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F9FF8" w14:textId="09F53C40" w:rsidR="00A40AEC" w:rsidRPr="00DD3046" w:rsidRDefault="00900C91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152ABC" wp14:editId="5D893238">
                <wp:simplePos x="0" y="0"/>
                <wp:positionH relativeFrom="column">
                  <wp:posOffset>4930140</wp:posOffset>
                </wp:positionH>
                <wp:positionV relativeFrom="paragraph">
                  <wp:posOffset>-1743075</wp:posOffset>
                </wp:positionV>
                <wp:extent cx="952500" cy="323850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B15212" w14:textId="6CC2CFFB" w:rsidR="00900C91" w:rsidRPr="00900C91" w:rsidRDefault="00900C91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00C91">
                              <w:rPr>
                                <w:b/>
                                <w:sz w:val="28"/>
                                <w:szCs w:val="28"/>
                              </w:rPr>
                              <w:t>ПРОЕКТ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152ABC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388.2pt;margin-top:-137.25pt;width:7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" fillcolor="white [3212]" stroked="f" strokeweight=".5pt">
                <v:textbox>
                  <w:txbxContent>
                    <w:p w14:paraId="5BB15212" w14:textId="6CC2CFFB" w:rsidR="00900C91" w:rsidRPr="00900C91" w:rsidRDefault="00900C91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900C91">
                        <w:rPr>
                          <w:b/>
                          <w:sz w:val="28"/>
                          <w:szCs w:val="28"/>
                        </w:rPr>
                        <w:t>ПРОЕКТ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C20B6B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2E4A856" w:rsidR="009B201E" w:rsidRPr="00C20B6B" w:rsidRDefault="00B271D5" w:rsidP="00AA17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0B6B"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</w:t>
            </w:r>
            <w:r w:rsidR="00791EB4" w:rsidRPr="00C20B6B">
              <w:rPr>
                <w:rFonts w:ascii="Times New Roman" w:hAnsi="Times New Roman"/>
                <w:sz w:val="28"/>
                <w:szCs w:val="28"/>
              </w:rPr>
              <w:br/>
            </w:r>
            <w:r w:rsidRPr="00C20B6B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r w:rsidR="00791EB4" w:rsidRPr="00C20B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20B6B">
              <w:rPr>
                <w:rFonts w:ascii="Times New Roman" w:hAnsi="Times New Roman"/>
                <w:sz w:val="28"/>
                <w:szCs w:val="28"/>
              </w:rPr>
              <w:t>ЗАТО Северск от 10.12.2024 № 4686-па</w:t>
            </w:r>
          </w:p>
        </w:tc>
      </w:tr>
    </w:tbl>
    <w:p w14:paraId="64FA24DD" w14:textId="77777777" w:rsidR="00B04806" w:rsidRPr="00C20B6B" w:rsidRDefault="00B04806" w:rsidP="00915A75">
      <w:pPr>
        <w:jc w:val="center"/>
        <w:rPr>
          <w:rFonts w:ascii="Times New Roman" w:hAnsi="Times New Roman"/>
          <w:sz w:val="28"/>
          <w:szCs w:val="28"/>
        </w:rPr>
      </w:pPr>
    </w:p>
    <w:p w14:paraId="6B651484" w14:textId="77777777" w:rsidR="0080227D" w:rsidRPr="00C20B6B" w:rsidRDefault="0080227D" w:rsidP="00915A75">
      <w:pPr>
        <w:tabs>
          <w:tab w:val="left" w:pos="709"/>
        </w:tabs>
        <w:jc w:val="center"/>
        <w:rPr>
          <w:rFonts w:ascii="Times New Roman" w:hAnsi="Times New Roman"/>
          <w:sz w:val="28"/>
          <w:szCs w:val="28"/>
        </w:rPr>
      </w:pPr>
    </w:p>
    <w:p w14:paraId="1FD0EAD1" w14:textId="77777777" w:rsidR="00DA065A" w:rsidRPr="00C20B6B" w:rsidRDefault="00DA065A" w:rsidP="00915A75">
      <w:pPr>
        <w:jc w:val="center"/>
        <w:rPr>
          <w:rFonts w:ascii="Times New Roman" w:hAnsi="Times New Roman"/>
          <w:sz w:val="28"/>
          <w:szCs w:val="28"/>
        </w:rPr>
      </w:pPr>
    </w:p>
    <w:p w14:paraId="4C9F21EE" w14:textId="0BDAAFD2" w:rsidR="00476E25" w:rsidRPr="00C20B6B" w:rsidRDefault="00B63466" w:rsidP="00E4247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C20B6B">
        <w:rPr>
          <w:rFonts w:ascii="Times New Roman" w:hAnsi="Times New Roman"/>
          <w:sz w:val="28"/>
          <w:szCs w:val="28"/>
        </w:rPr>
        <w:t xml:space="preserve">В соответствии с Федеральным </w:t>
      </w:r>
      <w:hyperlink r:id="rId7" w:history="1">
        <w:r w:rsidRPr="00C20B6B">
          <w:rPr>
            <w:rFonts w:ascii="Times New Roman" w:hAnsi="Times New Roman"/>
            <w:sz w:val="28"/>
            <w:szCs w:val="28"/>
          </w:rPr>
          <w:t>законом</w:t>
        </w:r>
      </w:hyperlink>
      <w:r w:rsidRPr="00C20B6B">
        <w:rPr>
          <w:rFonts w:ascii="Times New Roman" w:hAnsi="Times New Roman"/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</w:t>
      </w:r>
      <w:r w:rsidR="00262FF8" w:rsidRPr="00C20B6B">
        <w:rPr>
          <w:rFonts w:ascii="Times New Roman" w:hAnsi="Times New Roman"/>
          <w:sz w:val="28"/>
          <w:szCs w:val="28"/>
        </w:rPr>
        <w:t xml:space="preserve"> решением Думы ЗАТО Северск от 24.12.2024 № 54/1 «О бюджете ЗАТО Северск на 2025 год и на плановый период 2026 и 2027 годов»</w:t>
      </w:r>
      <w:r w:rsidRPr="00C20B6B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C20B6B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C20B6B">
        <w:rPr>
          <w:rFonts w:ascii="Times New Roman" w:hAnsi="Times New Roman"/>
          <w:sz w:val="28"/>
          <w:szCs w:val="28"/>
        </w:rPr>
        <w:t xml:space="preserve"> Администрации ЗАТО Северск от 24.09.2018 № 1797 «Об утверждении Порядка принятия решений о разработке муниципальных программ ЗАТО Северск Томской области,</w:t>
      </w:r>
      <w:r w:rsidR="00CB660B" w:rsidRPr="00C20B6B">
        <w:rPr>
          <w:rFonts w:ascii="Times New Roman" w:hAnsi="Times New Roman"/>
          <w:sz w:val="28"/>
          <w:szCs w:val="28"/>
        </w:rPr>
        <w:t xml:space="preserve"> </w:t>
      </w:r>
      <w:r w:rsidRPr="00C20B6B">
        <w:rPr>
          <w:rFonts w:ascii="Times New Roman" w:hAnsi="Times New Roman"/>
          <w:sz w:val="28"/>
          <w:szCs w:val="28"/>
        </w:rPr>
        <w:t>их формирования и реализации»</w:t>
      </w:r>
    </w:p>
    <w:p w14:paraId="41FDC9A1" w14:textId="77777777" w:rsidR="00E42477" w:rsidRPr="00C20B6B" w:rsidRDefault="00E42477" w:rsidP="00E4247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FE5948F" w14:textId="77777777" w:rsidR="0080227D" w:rsidRPr="00C20B6B" w:rsidRDefault="0080227D" w:rsidP="0080227D">
      <w:pPr>
        <w:jc w:val="center"/>
        <w:rPr>
          <w:rFonts w:ascii="Times New Roman" w:hAnsi="Times New Roman"/>
          <w:sz w:val="28"/>
          <w:szCs w:val="28"/>
        </w:rPr>
      </w:pPr>
      <w:r w:rsidRPr="00C20B6B">
        <w:rPr>
          <w:rFonts w:ascii="Times New Roman" w:hAnsi="Times New Roman"/>
          <w:sz w:val="28"/>
          <w:szCs w:val="28"/>
        </w:rPr>
        <w:t>ПОСТАНОВЛЯ</w:t>
      </w:r>
      <w:r w:rsidR="008A5822" w:rsidRPr="00C20B6B">
        <w:rPr>
          <w:rFonts w:ascii="Times New Roman" w:hAnsi="Times New Roman"/>
          <w:sz w:val="28"/>
          <w:szCs w:val="28"/>
        </w:rPr>
        <w:t>ЕТ</w:t>
      </w:r>
      <w:r w:rsidRPr="00C20B6B">
        <w:rPr>
          <w:rFonts w:ascii="Times New Roman" w:hAnsi="Times New Roman"/>
          <w:sz w:val="28"/>
          <w:szCs w:val="28"/>
        </w:rPr>
        <w:t>:</w:t>
      </w:r>
    </w:p>
    <w:p w14:paraId="7580F768" w14:textId="77777777" w:rsidR="00B04806" w:rsidRPr="00C20B6B" w:rsidRDefault="00B04806" w:rsidP="009E6B58">
      <w:pPr>
        <w:rPr>
          <w:rFonts w:ascii="Times New Roman" w:hAnsi="Times New Roman"/>
          <w:sz w:val="28"/>
          <w:szCs w:val="28"/>
        </w:rPr>
      </w:pPr>
    </w:p>
    <w:p w14:paraId="0FAF4923" w14:textId="6509D78F" w:rsidR="00DD3046" w:rsidRPr="00C20B6B" w:rsidRDefault="00DD3046" w:rsidP="00DD3046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20B6B">
        <w:rPr>
          <w:rFonts w:ascii="Times New Roman" w:hAnsi="Times New Roman"/>
          <w:sz w:val="28"/>
          <w:szCs w:val="28"/>
        </w:rPr>
        <w:t>1. </w:t>
      </w:r>
      <w:r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Внести в </w:t>
      </w:r>
      <w:hyperlink r:id="rId9" w:history="1">
        <w:r w:rsidRPr="00C20B6B">
          <w:rPr>
            <w:rFonts w:ascii="Times New Roman" w:hAnsi="Times New Roman"/>
            <w:color w:val="000000" w:themeColor="text1"/>
            <w:sz w:val="28"/>
            <w:szCs w:val="28"/>
          </w:rPr>
          <w:t>постановление</w:t>
        </w:r>
      </w:hyperlink>
      <w:r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Администрации ЗАТО Северск от 10.12.2024 № 4686-па</w:t>
      </w:r>
      <w:r w:rsidR="00A020B6"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20B6B">
        <w:rPr>
          <w:rFonts w:ascii="Times New Roman" w:hAnsi="Times New Roman"/>
          <w:color w:val="000000" w:themeColor="text1"/>
          <w:sz w:val="28"/>
          <w:szCs w:val="28"/>
        </w:rPr>
        <w:t>«Об утверждении муниципальной программы «Профилактика алкоголизма, наркомании, токсикомании и ВИЧ-инфекции среди подростков</w:t>
      </w:r>
      <w:r w:rsidR="003D72A9"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20B6B">
        <w:rPr>
          <w:rFonts w:ascii="Times New Roman" w:hAnsi="Times New Roman"/>
          <w:color w:val="000000" w:themeColor="text1"/>
          <w:sz w:val="28"/>
          <w:szCs w:val="28"/>
        </w:rPr>
        <w:t>и молодежи ЗАТО Северск» на 2025 - 2027 годы» следующие изменения:</w:t>
      </w:r>
    </w:p>
    <w:p w14:paraId="529578B0" w14:textId="6A2B9EE2" w:rsidR="00DD3046" w:rsidRPr="00C20B6B" w:rsidRDefault="00DD3046" w:rsidP="00DD3046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в муниципальной </w:t>
      </w:r>
      <w:hyperlink r:id="rId10" w:history="1">
        <w:r w:rsidRPr="00C20B6B">
          <w:rPr>
            <w:rFonts w:ascii="Times New Roman" w:hAnsi="Times New Roman"/>
            <w:color w:val="000000" w:themeColor="text1"/>
            <w:sz w:val="28"/>
            <w:szCs w:val="28"/>
          </w:rPr>
          <w:t>программе</w:t>
        </w:r>
      </w:hyperlink>
      <w:r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 «Профилактика алкоголизма, наркомании, токсикомании</w:t>
      </w:r>
      <w:r w:rsidR="006827AB"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20B6B">
        <w:rPr>
          <w:rFonts w:ascii="Times New Roman" w:hAnsi="Times New Roman"/>
          <w:color w:val="000000" w:themeColor="text1"/>
          <w:sz w:val="28"/>
          <w:szCs w:val="28"/>
        </w:rPr>
        <w:t>и ВИЧ-инфекции среди подростков и молодежи ЗАТО Северск» на 202</w:t>
      </w:r>
      <w:r w:rsidR="00F4585A" w:rsidRPr="00C20B6B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 - 202</w:t>
      </w:r>
      <w:r w:rsidR="00F4585A" w:rsidRPr="00C20B6B">
        <w:rPr>
          <w:rFonts w:ascii="Times New Roman" w:hAnsi="Times New Roman"/>
          <w:color w:val="000000" w:themeColor="text1"/>
          <w:sz w:val="28"/>
          <w:szCs w:val="28"/>
        </w:rPr>
        <w:t>7</w:t>
      </w:r>
      <w:r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 годы</w:t>
      </w:r>
      <w:r w:rsidR="006B1A9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90947" w:rsidRPr="00C20B6B">
        <w:rPr>
          <w:rFonts w:ascii="Times New Roman" w:hAnsi="Times New Roman"/>
          <w:color w:val="000000" w:themeColor="text1"/>
          <w:sz w:val="28"/>
          <w:szCs w:val="28"/>
        </w:rPr>
        <w:t>(далее – Программа)</w:t>
      </w:r>
      <w:r w:rsidRPr="00C20B6B">
        <w:rPr>
          <w:rFonts w:ascii="Times New Roman" w:hAnsi="Times New Roman"/>
          <w:color w:val="000000" w:themeColor="text1"/>
          <w:sz w:val="28"/>
          <w:szCs w:val="28"/>
        </w:rPr>
        <w:t>, утвержденной указанным постановлением:</w:t>
      </w:r>
    </w:p>
    <w:p w14:paraId="2BC5FE92" w14:textId="66AD3DFF" w:rsidR="00990475" w:rsidRPr="00C20B6B" w:rsidRDefault="00990475" w:rsidP="00DD3046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1) в паспорте Программы </w:t>
      </w:r>
      <w:r w:rsidR="0058638C" w:rsidRPr="00C20B6B">
        <w:rPr>
          <w:rFonts w:ascii="Times New Roman" w:hAnsi="Times New Roman"/>
          <w:color w:val="000000" w:themeColor="text1"/>
          <w:sz w:val="28"/>
          <w:szCs w:val="28"/>
        </w:rPr>
        <w:t>раздел «Объем финансирования Программы, всего, в т.ч. по годам реализации Программы, тыс. руб.» изложить в новой редакции согласно приложению 1;</w:t>
      </w:r>
    </w:p>
    <w:p w14:paraId="1F303DAD" w14:textId="55A6C0ED" w:rsidR="009A26F3" w:rsidRPr="00C20B6B" w:rsidRDefault="0040136D" w:rsidP="00DD3046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20B6B">
        <w:rPr>
          <w:rFonts w:ascii="Times New Roman" w:hAnsi="Times New Roman"/>
          <w:color w:val="000000" w:themeColor="text1"/>
          <w:sz w:val="28"/>
          <w:szCs w:val="28"/>
        </w:rPr>
        <w:t>2) </w:t>
      </w:r>
      <w:r w:rsidR="00505FCD"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пункт 1.1 </w:t>
      </w:r>
      <w:r w:rsidRPr="00C20B6B">
        <w:rPr>
          <w:rFonts w:ascii="Times New Roman" w:hAnsi="Times New Roman"/>
          <w:color w:val="000000" w:themeColor="text1"/>
          <w:sz w:val="28"/>
          <w:szCs w:val="28"/>
        </w:rPr>
        <w:t>таблиц</w:t>
      </w:r>
      <w:r w:rsidR="00505FCD" w:rsidRPr="00C20B6B">
        <w:rPr>
          <w:rFonts w:ascii="Times New Roman" w:hAnsi="Times New Roman"/>
          <w:color w:val="000000" w:themeColor="text1"/>
          <w:sz w:val="28"/>
          <w:szCs w:val="28"/>
        </w:rPr>
        <w:t>ы</w:t>
      </w:r>
      <w:r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 5 Программы </w:t>
      </w:r>
      <w:r w:rsidR="009C7A73" w:rsidRPr="00C20B6B">
        <w:rPr>
          <w:rFonts w:ascii="Times New Roman" w:hAnsi="Times New Roman"/>
          <w:color w:val="000000" w:themeColor="text1"/>
          <w:sz w:val="28"/>
          <w:szCs w:val="28"/>
        </w:rPr>
        <w:t>изложить в новой редакции согласно приложению 2;</w:t>
      </w:r>
    </w:p>
    <w:p w14:paraId="2A466FC0" w14:textId="717E89AE" w:rsidR="0007094C" w:rsidRPr="00C20B6B" w:rsidRDefault="0040136D" w:rsidP="00DD3046">
      <w:pPr>
        <w:ind w:firstLine="709"/>
        <w:jc w:val="both"/>
        <w:rPr>
          <w:sz w:val="28"/>
          <w:szCs w:val="28"/>
        </w:rPr>
      </w:pPr>
      <w:r w:rsidRPr="00C20B6B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7094C" w:rsidRPr="00C20B6B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07094C" w:rsidRPr="00C20B6B">
        <w:rPr>
          <w:sz w:val="28"/>
          <w:szCs w:val="28"/>
        </w:rPr>
        <w:t xml:space="preserve"> таблицы 7, 8 Программы изложить в новой редакции согласно приложению </w:t>
      </w:r>
      <w:r w:rsidR="009A26F3" w:rsidRPr="00C20B6B">
        <w:rPr>
          <w:sz w:val="28"/>
          <w:szCs w:val="28"/>
        </w:rPr>
        <w:t>3</w:t>
      </w:r>
      <w:r w:rsidR="0007094C" w:rsidRPr="00C20B6B">
        <w:rPr>
          <w:sz w:val="28"/>
          <w:szCs w:val="28"/>
        </w:rPr>
        <w:t>;</w:t>
      </w:r>
    </w:p>
    <w:p w14:paraId="63F8DBBA" w14:textId="77777777" w:rsidR="009F535F" w:rsidRPr="00C20B6B" w:rsidRDefault="003F6C9C" w:rsidP="00DD3046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20B6B">
        <w:rPr>
          <w:rFonts w:ascii="Times New Roman" w:hAnsi="Times New Roman"/>
          <w:color w:val="000000" w:themeColor="text1"/>
          <w:sz w:val="28"/>
          <w:szCs w:val="28"/>
        </w:rPr>
        <w:t>4)</w:t>
      </w:r>
      <w:r w:rsidR="009F535F"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 в приложении 1: </w:t>
      </w:r>
    </w:p>
    <w:p w14:paraId="27FB9099" w14:textId="1C17DFD0" w:rsidR="00990475" w:rsidRPr="00C20B6B" w:rsidRDefault="009F535F" w:rsidP="00DD3046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20B6B">
        <w:rPr>
          <w:rFonts w:ascii="Times New Roman" w:hAnsi="Times New Roman"/>
          <w:color w:val="000000" w:themeColor="text1"/>
          <w:sz w:val="28"/>
          <w:szCs w:val="28"/>
        </w:rPr>
        <w:t>а)</w:t>
      </w:r>
      <w:r w:rsidR="00A01C44"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 в паспорте подпрограммы 1</w:t>
      </w:r>
      <w:r w:rsidR="003F6C9C" w:rsidRPr="00C20B6B">
        <w:rPr>
          <w:rFonts w:ascii="Times New Roman" w:hAnsi="Times New Roman"/>
          <w:color w:val="000000" w:themeColor="text1"/>
          <w:sz w:val="28"/>
          <w:szCs w:val="28"/>
        </w:rPr>
        <w:t> разделы</w:t>
      </w:r>
      <w:r w:rsidR="004248B0"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 «Показатели цели подпрограммы 1 и их значения (по годам реализации)»,</w:t>
      </w:r>
      <w:r w:rsidR="003F6C9C"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 «Объем финансирования Программы, всего, в т.ч. по годам реализации Программы, тыс. руб.» изложить в новой редакции согласно приложению 4;</w:t>
      </w:r>
    </w:p>
    <w:p w14:paraId="74930814" w14:textId="474BB25B" w:rsidR="003F6C9C" w:rsidRPr="00C20B6B" w:rsidRDefault="008A129D" w:rsidP="00DD3046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б) </w:t>
      </w:r>
      <w:r w:rsidR="00124967"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таблицу 1 подпрограммы 1 </w:t>
      </w:r>
      <w:r w:rsidR="00A91F3F" w:rsidRPr="00C20B6B">
        <w:rPr>
          <w:rFonts w:ascii="Times New Roman" w:hAnsi="Times New Roman"/>
          <w:color w:val="000000" w:themeColor="text1"/>
          <w:sz w:val="28"/>
          <w:szCs w:val="28"/>
        </w:rPr>
        <w:t>изложить в новой редакции согласно приложению 5;</w:t>
      </w:r>
    </w:p>
    <w:p w14:paraId="44221D85" w14:textId="1F4A7167" w:rsidR="008A129D" w:rsidRPr="00C20B6B" w:rsidRDefault="00222B42" w:rsidP="00DD3046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20B6B">
        <w:rPr>
          <w:rFonts w:ascii="Times New Roman" w:hAnsi="Times New Roman"/>
          <w:color w:val="000000" w:themeColor="text1"/>
          <w:sz w:val="28"/>
          <w:szCs w:val="28"/>
        </w:rPr>
        <w:lastRenderedPageBreak/>
        <w:t>в) </w:t>
      </w:r>
      <w:r w:rsidR="00C3776C" w:rsidRPr="00C20B6B">
        <w:rPr>
          <w:rFonts w:ascii="Times New Roman" w:hAnsi="Times New Roman"/>
          <w:color w:val="000000" w:themeColor="text1"/>
          <w:sz w:val="28"/>
          <w:szCs w:val="28"/>
        </w:rPr>
        <w:t>таблицу 2 подпрограммы 1 изложить в новой редакции согласно приложению 6;</w:t>
      </w:r>
    </w:p>
    <w:p w14:paraId="3249A045" w14:textId="77777777" w:rsidR="00ED57B1" w:rsidRPr="00C20B6B" w:rsidRDefault="00ED57B1" w:rsidP="00DD3046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20B6B">
        <w:rPr>
          <w:rFonts w:ascii="Times New Roman" w:hAnsi="Times New Roman"/>
          <w:color w:val="000000" w:themeColor="text1"/>
          <w:sz w:val="28"/>
          <w:szCs w:val="28"/>
        </w:rPr>
        <w:t>5) в приложении 2:</w:t>
      </w:r>
    </w:p>
    <w:p w14:paraId="25337953" w14:textId="11F8EC4F" w:rsidR="008A129D" w:rsidRPr="00C20B6B" w:rsidRDefault="00ED57B1" w:rsidP="00DD3046">
      <w:pPr>
        <w:ind w:firstLine="709"/>
        <w:jc w:val="both"/>
        <w:rPr>
          <w:sz w:val="28"/>
          <w:szCs w:val="28"/>
        </w:rPr>
      </w:pPr>
      <w:r w:rsidRPr="00C20B6B">
        <w:rPr>
          <w:rFonts w:ascii="Times New Roman" w:hAnsi="Times New Roman"/>
          <w:color w:val="000000" w:themeColor="text1"/>
          <w:sz w:val="28"/>
          <w:szCs w:val="28"/>
        </w:rPr>
        <w:t>а)</w:t>
      </w:r>
      <w:r w:rsidR="00A01C44" w:rsidRPr="00C20B6B">
        <w:rPr>
          <w:rFonts w:ascii="Times New Roman" w:hAnsi="Times New Roman"/>
          <w:color w:val="000000" w:themeColor="text1"/>
          <w:sz w:val="28"/>
          <w:szCs w:val="28"/>
        </w:rPr>
        <w:t> в паспорте подпрограммы 2 раздел «Объем финансирования Программы, всего, в т.ч. по годам реализации Программы, тыс. руб.» изложить в новой редакции согласно приложению</w:t>
      </w:r>
      <w:r w:rsidRPr="00C20B6B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A01C44" w:rsidRPr="00C20B6B">
        <w:rPr>
          <w:rFonts w:ascii="Times New Roman" w:hAnsi="Times New Roman"/>
          <w:color w:val="000000" w:themeColor="text1"/>
          <w:sz w:val="28"/>
          <w:szCs w:val="28"/>
        </w:rPr>
        <w:t>7;</w:t>
      </w:r>
      <w:r w:rsidRPr="00C20B6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246ADC94" w14:textId="0C44C6D9" w:rsidR="00ED57B1" w:rsidRPr="00C20B6B" w:rsidRDefault="00E56C1A" w:rsidP="00DD3046">
      <w:pPr>
        <w:ind w:firstLine="709"/>
        <w:jc w:val="both"/>
        <w:rPr>
          <w:sz w:val="28"/>
          <w:szCs w:val="28"/>
        </w:rPr>
      </w:pPr>
      <w:r w:rsidRPr="00C20B6B">
        <w:rPr>
          <w:sz w:val="28"/>
          <w:szCs w:val="28"/>
        </w:rPr>
        <w:t xml:space="preserve">б) </w:t>
      </w:r>
      <w:r w:rsidR="00985822" w:rsidRPr="00C20B6B">
        <w:rPr>
          <w:sz w:val="28"/>
          <w:szCs w:val="28"/>
        </w:rPr>
        <w:t>пункты 1.1, 1.2</w:t>
      </w:r>
      <w:r w:rsidR="00890ECC" w:rsidRPr="00C20B6B">
        <w:rPr>
          <w:sz w:val="28"/>
          <w:szCs w:val="28"/>
        </w:rPr>
        <w:t>, 2.1</w:t>
      </w:r>
      <w:r w:rsidR="00985822" w:rsidRPr="00C20B6B">
        <w:rPr>
          <w:sz w:val="28"/>
          <w:szCs w:val="28"/>
        </w:rPr>
        <w:t xml:space="preserve"> </w:t>
      </w:r>
      <w:r w:rsidR="00FC6765" w:rsidRPr="00C20B6B">
        <w:rPr>
          <w:sz w:val="28"/>
          <w:szCs w:val="28"/>
        </w:rPr>
        <w:t>таблиц</w:t>
      </w:r>
      <w:r w:rsidR="00985822" w:rsidRPr="00C20B6B">
        <w:rPr>
          <w:sz w:val="28"/>
          <w:szCs w:val="28"/>
        </w:rPr>
        <w:t>ы</w:t>
      </w:r>
      <w:r w:rsidR="00FC6765" w:rsidRPr="00C20B6B">
        <w:rPr>
          <w:sz w:val="28"/>
          <w:szCs w:val="28"/>
        </w:rPr>
        <w:t xml:space="preserve"> 2 подпрограммы </w:t>
      </w:r>
      <w:r w:rsidR="005F1440" w:rsidRPr="00C20B6B">
        <w:rPr>
          <w:sz w:val="28"/>
          <w:szCs w:val="28"/>
        </w:rPr>
        <w:t>2</w:t>
      </w:r>
      <w:r w:rsidR="00FC6765" w:rsidRPr="00C20B6B">
        <w:rPr>
          <w:sz w:val="28"/>
          <w:szCs w:val="28"/>
        </w:rPr>
        <w:t xml:space="preserve"> изложить в новой редакции согласно приложению</w:t>
      </w:r>
      <w:r w:rsidR="005F1440" w:rsidRPr="00C20B6B">
        <w:rPr>
          <w:sz w:val="28"/>
          <w:szCs w:val="28"/>
        </w:rPr>
        <w:t xml:space="preserve"> 8;</w:t>
      </w:r>
    </w:p>
    <w:p w14:paraId="46713B85" w14:textId="57AA5DD7" w:rsidR="00E56C1A" w:rsidRPr="00C20B6B" w:rsidRDefault="00CB3346" w:rsidP="00DD3046">
      <w:pPr>
        <w:ind w:firstLine="709"/>
        <w:jc w:val="both"/>
        <w:rPr>
          <w:sz w:val="28"/>
          <w:szCs w:val="28"/>
        </w:rPr>
      </w:pPr>
      <w:r w:rsidRPr="00C20B6B">
        <w:rPr>
          <w:sz w:val="28"/>
          <w:szCs w:val="28"/>
        </w:rPr>
        <w:t>в) таблицу 3 подпрограммы 2 изложить в новой редакции согласно приложению 9;</w:t>
      </w:r>
    </w:p>
    <w:p w14:paraId="5EC0ED5E" w14:textId="3CE5CB43" w:rsidR="00DD3046" w:rsidRPr="00C20B6B" w:rsidRDefault="002000F7" w:rsidP="00DD3046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20B6B">
        <w:rPr>
          <w:rFonts w:ascii="Times New Roman" w:hAnsi="Times New Roman"/>
          <w:sz w:val="28"/>
          <w:szCs w:val="28"/>
        </w:rPr>
        <w:t>6</w:t>
      </w:r>
      <w:r w:rsidR="00DD3046" w:rsidRPr="00C20B6B">
        <w:rPr>
          <w:rFonts w:ascii="Times New Roman" w:hAnsi="Times New Roman"/>
          <w:sz w:val="28"/>
          <w:szCs w:val="28"/>
        </w:rPr>
        <w:t xml:space="preserve">) приложение 3 изложить в новой редакции согласно приложению </w:t>
      </w:r>
      <w:r w:rsidR="009E2A51" w:rsidRPr="00C20B6B">
        <w:rPr>
          <w:rFonts w:ascii="Times New Roman" w:hAnsi="Times New Roman"/>
          <w:sz w:val="28"/>
          <w:szCs w:val="28"/>
        </w:rPr>
        <w:t>10</w:t>
      </w:r>
      <w:hyperlink r:id="rId11" w:history="1"/>
      <w:r w:rsidR="00DD3046" w:rsidRPr="00C20B6B">
        <w:rPr>
          <w:sz w:val="28"/>
          <w:szCs w:val="28"/>
        </w:rPr>
        <w:t>.</w:t>
      </w:r>
    </w:p>
    <w:p w14:paraId="2A5F1F2B" w14:textId="365C7A5B" w:rsidR="00DD3046" w:rsidRPr="00C20B6B" w:rsidRDefault="00D33DD4" w:rsidP="00DD304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20B6B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DD3046" w:rsidRPr="00C20B6B">
        <w:rPr>
          <w:rFonts w:ascii="Times New Roman" w:hAnsi="Times New Roman"/>
          <w:color w:val="000000" w:themeColor="text1"/>
          <w:sz w:val="28"/>
          <w:szCs w:val="28"/>
        </w:rPr>
        <w:t>. </w:t>
      </w:r>
      <w:r w:rsidR="00DD3046" w:rsidRPr="00C20B6B">
        <w:rPr>
          <w:rFonts w:ascii="Times New Roman" w:hAnsi="Times New Roman"/>
          <w:sz w:val="28"/>
          <w:szCs w:val="28"/>
        </w:rPr>
        <w:t>Опубликовать постановление в средстве массовой информации «Официальный бюллетень муниципальных правовых актов ЗАТО Северск»</w:t>
      </w:r>
      <w:r w:rsidR="003D72A9" w:rsidRPr="00C20B6B">
        <w:rPr>
          <w:rFonts w:ascii="Times New Roman" w:hAnsi="Times New Roman"/>
          <w:sz w:val="28"/>
          <w:szCs w:val="28"/>
        </w:rPr>
        <w:t xml:space="preserve"> </w:t>
      </w:r>
      <w:r w:rsidR="00DD3046" w:rsidRPr="00C20B6B">
        <w:rPr>
          <w:rFonts w:ascii="Times New Roman" w:hAnsi="Times New Roman"/>
          <w:sz w:val="28"/>
          <w:szCs w:val="28"/>
        </w:rPr>
        <w:t>и разместить на официальном сайте Администрации ЗАТО Северск</w:t>
      </w:r>
      <w:r w:rsidR="003D72A9" w:rsidRPr="00C20B6B">
        <w:rPr>
          <w:rFonts w:ascii="Times New Roman" w:hAnsi="Times New Roman"/>
          <w:sz w:val="28"/>
          <w:szCs w:val="28"/>
        </w:rPr>
        <w:t xml:space="preserve"> </w:t>
      </w:r>
      <w:r w:rsidR="00DD3046" w:rsidRPr="00C20B6B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(</w:t>
      </w:r>
      <w:hyperlink r:id="rId12" w:history="1">
        <w:r w:rsidR="009D1D68" w:rsidRPr="00C20B6B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https://зато-северск.рф</w:t>
        </w:r>
      </w:hyperlink>
      <w:r w:rsidR="00DD3046" w:rsidRPr="00C20B6B">
        <w:rPr>
          <w:rFonts w:ascii="Times New Roman" w:hAnsi="Times New Roman"/>
          <w:sz w:val="28"/>
          <w:szCs w:val="28"/>
        </w:rPr>
        <w:t>).</w:t>
      </w:r>
      <w:r w:rsidR="009D1D68" w:rsidRPr="00C20B6B">
        <w:rPr>
          <w:rFonts w:ascii="Times New Roman" w:hAnsi="Times New Roman"/>
          <w:sz w:val="28"/>
          <w:szCs w:val="28"/>
        </w:rPr>
        <w:t xml:space="preserve">    </w:t>
      </w:r>
      <w:r w:rsidR="00014D3F" w:rsidRPr="00C20B6B">
        <w:rPr>
          <w:rFonts w:ascii="Times New Roman" w:hAnsi="Times New Roman"/>
          <w:sz w:val="28"/>
          <w:szCs w:val="28"/>
        </w:rPr>
        <w:t xml:space="preserve">   </w:t>
      </w:r>
      <w:r w:rsidR="00891F45" w:rsidRPr="00C20B6B">
        <w:rPr>
          <w:rFonts w:ascii="Times New Roman" w:hAnsi="Times New Roman"/>
          <w:sz w:val="28"/>
          <w:szCs w:val="28"/>
        </w:rPr>
        <w:t xml:space="preserve">                    </w:t>
      </w:r>
      <w:r w:rsidR="00014D3F" w:rsidRPr="00C20B6B">
        <w:rPr>
          <w:rFonts w:ascii="Times New Roman" w:hAnsi="Times New Roman"/>
          <w:sz w:val="28"/>
          <w:szCs w:val="28"/>
        </w:rPr>
        <w:t xml:space="preserve">           </w:t>
      </w:r>
      <w:r w:rsidR="009D1D68" w:rsidRPr="00C20B6B">
        <w:rPr>
          <w:rFonts w:ascii="Times New Roman" w:hAnsi="Times New Roman"/>
          <w:sz w:val="28"/>
          <w:szCs w:val="28"/>
        </w:rPr>
        <w:t xml:space="preserve">         </w:t>
      </w:r>
    </w:p>
    <w:p w14:paraId="6FA0393B" w14:textId="77777777" w:rsidR="00D3135E" w:rsidRPr="00C20B6B" w:rsidRDefault="00D3135E" w:rsidP="005759FB">
      <w:pPr>
        <w:rPr>
          <w:rFonts w:ascii="Times New Roman" w:hAnsi="Times New Roman"/>
          <w:sz w:val="28"/>
          <w:szCs w:val="28"/>
        </w:rPr>
      </w:pPr>
    </w:p>
    <w:p w14:paraId="70C06E5D" w14:textId="77777777" w:rsidR="005759FB" w:rsidRPr="00C20B6B" w:rsidRDefault="005759FB" w:rsidP="005759FB">
      <w:pPr>
        <w:rPr>
          <w:rFonts w:ascii="Times New Roman" w:hAnsi="Times New Roman"/>
          <w:sz w:val="28"/>
          <w:szCs w:val="28"/>
        </w:rPr>
      </w:pPr>
    </w:p>
    <w:p w14:paraId="2156CF36" w14:textId="77777777" w:rsidR="005759FB" w:rsidRPr="00C20B6B" w:rsidRDefault="005759FB" w:rsidP="009E6B58">
      <w:pPr>
        <w:rPr>
          <w:rFonts w:ascii="Times New Roman" w:hAnsi="Times New Roman"/>
          <w:sz w:val="28"/>
          <w:szCs w:val="28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20B6B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C20B6B" w:rsidRDefault="00B45246" w:rsidP="00414DEC">
            <w:pPr>
              <w:rPr>
                <w:sz w:val="28"/>
                <w:szCs w:val="28"/>
              </w:rPr>
            </w:pPr>
            <w:r w:rsidRPr="00C20B6B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C20B6B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C20B6B">
              <w:rPr>
                <w:rFonts w:ascii="Times New Roman" w:hAnsi="Times New Roman"/>
                <w:sz w:val="28"/>
                <w:szCs w:val="28"/>
              </w:rPr>
            </w:r>
            <w:r w:rsidRPr="00C20B6B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C20B6B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C20B6B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C20B6B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C20B6B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C20B6B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C20B6B">
              <w:rPr>
                <w:rFonts w:ascii="Times New Roman" w:hAnsi="Times New Roman"/>
                <w:sz w:val="28"/>
                <w:szCs w:val="28"/>
              </w:rPr>
            </w:r>
            <w:r w:rsidRPr="00C20B6B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C20B6B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C20B6B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</w:tr>
    </w:tbl>
    <w:p w14:paraId="693B6D46" w14:textId="77777777" w:rsidR="005759FB" w:rsidRPr="00C20B6B" w:rsidRDefault="005759FB" w:rsidP="009E6B58">
      <w:pPr>
        <w:rPr>
          <w:rFonts w:ascii="Times New Roman" w:hAnsi="Times New Roman"/>
          <w:sz w:val="28"/>
          <w:szCs w:val="28"/>
          <w:lang w:val="en-US"/>
        </w:rPr>
      </w:pPr>
    </w:p>
    <w:p w14:paraId="27DC100A" w14:textId="77777777" w:rsidR="00083BF1" w:rsidRPr="00C20B6B" w:rsidRDefault="00083BF1" w:rsidP="009E6B58">
      <w:pPr>
        <w:rPr>
          <w:rFonts w:ascii="Times New Roman" w:hAnsi="Times New Roman"/>
          <w:sz w:val="28"/>
          <w:szCs w:val="28"/>
          <w:lang w:val="en-US"/>
        </w:rPr>
      </w:pPr>
    </w:p>
    <w:p w14:paraId="406021E8" w14:textId="77777777" w:rsidR="00083BF1" w:rsidRPr="00C20B6B" w:rsidRDefault="00083BF1" w:rsidP="009E6B58">
      <w:pPr>
        <w:rPr>
          <w:rFonts w:ascii="Times New Roman" w:hAnsi="Times New Roman"/>
          <w:sz w:val="28"/>
          <w:szCs w:val="28"/>
          <w:lang w:val="en-US"/>
        </w:rPr>
      </w:pPr>
    </w:p>
    <w:p w14:paraId="430185B1" w14:textId="77777777" w:rsidR="00B45246" w:rsidRPr="00C20B6B" w:rsidRDefault="00B45246" w:rsidP="009E6B58">
      <w:pPr>
        <w:rPr>
          <w:rFonts w:ascii="Times New Roman" w:hAnsi="Times New Roman"/>
          <w:sz w:val="28"/>
          <w:szCs w:val="28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450E5F49" w:rsidR="00585CE2" w:rsidRDefault="00E7141D" w:rsidP="009E6B58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6A5D18" wp14:editId="629DFEAF">
                <wp:simplePos x="0" y="0"/>
                <wp:positionH relativeFrom="column">
                  <wp:posOffset>2920365</wp:posOffset>
                </wp:positionH>
                <wp:positionV relativeFrom="paragraph">
                  <wp:posOffset>-405765</wp:posOffset>
                </wp:positionV>
                <wp:extent cx="304800" cy="314325"/>
                <wp:effectExtent l="0" t="0" r="0" b="952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14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FCEEFF" id="Прямоугольник 3" o:spid="_x0000_s1026" style="position:absolute;margin-left:229.95pt;margin-top:-31.95pt;width:24pt;height:2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" fillcolor="white [3212]" stroked="f" strokeweight="1pt"/>
            </w:pict>
          </mc:Fallback>
        </mc:AlternateContent>
      </w:r>
    </w:p>
    <w:p w14:paraId="7F969575" w14:textId="0377443C" w:rsidR="00515A0A" w:rsidRDefault="006267DF" w:rsidP="009E6B58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6ECF9F" wp14:editId="2154A9A9">
                <wp:simplePos x="0" y="0"/>
                <wp:positionH relativeFrom="column">
                  <wp:posOffset>2929890</wp:posOffset>
                </wp:positionH>
                <wp:positionV relativeFrom="paragraph">
                  <wp:posOffset>-356235</wp:posOffset>
                </wp:positionV>
                <wp:extent cx="285750" cy="26670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0903DA" id="Прямоугольник 2" o:spid="_x0000_s1026" style="position:absolute;margin-left:230.7pt;margin-top:-28.05pt;width:22.5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" fillcolor="white [3212]" stroked="f" strokeweight="1pt"/>
            </w:pict>
          </mc:Fallback>
        </mc:AlternateContent>
      </w: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46C8D5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E895334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Самокрутов Олег Николаевич</w:t>
      </w:r>
      <w:r w:rsidRPr="009A522E">
        <w:rPr>
          <w:rFonts w:ascii="Times New Roman" w:hAnsi="Times New Roman"/>
          <w:szCs w:val="24"/>
        </w:rPr>
        <w:br/>
        <w:t>(3823) 77-23-14</w:t>
      </w:r>
    </w:p>
    <w:sectPr w:rsidR="00A237B9" w:rsidSect="00A237B9">
      <w:headerReference w:type="default" r:id="rId13"/>
      <w:headerReference w:type="first" r:id="rId14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4A6E3D" w14:textId="77777777" w:rsidR="00564632" w:rsidRDefault="00564632">
      <w:r>
        <w:separator/>
      </w:r>
    </w:p>
  </w:endnote>
  <w:endnote w:type="continuationSeparator" w:id="0">
    <w:p w14:paraId="01E95DC4" w14:textId="77777777" w:rsidR="00564632" w:rsidRDefault="00564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F56417" w14:textId="77777777" w:rsidR="00564632" w:rsidRDefault="00564632">
      <w:r>
        <w:separator/>
      </w:r>
    </w:p>
  </w:footnote>
  <w:footnote w:type="continuationSeparator" w:id="0">
    <w:p w14:paraId="37A49A5E" w14:textId="77777777" w:rsidR="00564632" w:rsidRDefault="00564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1943C224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577BAEE0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6463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958"/>
    <w:rsid w:val="00014D3F"/>
    <w:rsid w:val="00021BA3"/>
    <w:rsid w:val="000224BC"/>
    <w:rsid w:val="00047008"/>
    <w:rsid w:val="00052F3F"/>
    <w:rsid w:val="00054096"/>
    <w:rsid w:val="0007094C"/>
    <w:rsid w:val="00070A52"/>
    <w:rsid w:val="00070C16"/>
    <w:rsid w:val="00083BF1"/>
    <w:rsid w:val="000903E2"/>
    <w:rsid w:val="00094BF8"/>
    <w:rsid w:val="00095472"/>
    <w:rsid w:val="00097C3A"/>
    <w:rsid w:val="000B0A18"/>
    <w:rsid w:val="000B7E8B"/>
    <w:rsid w:val="000C5609"/>
    <w:rsid w:val="000F6B0F"/>
    <w:rsid w:val="00103417"/>
    <w:rsid w:val="00104A9C"/>
    <w:rsid w:val="0011001A"/>
    <w:rsid w:val="0012321E"/>
    <w:rsid w:val="00123B5E"/>
    <w:rsid w:val="00124967"/>
    <w:rsid w:val="00126B3E"/>
    <w:rsid w:val="00153F92"/>
    <w:rsid w:val="00156BA8"/>
    <w:rsid w:val="00176984"/>
    <w:rsid w:val="001A0964"/>
    <w:rsid w:val="001A54D5"/>
    <w:rsid w:val="001C133A"/>
    <w:rsid w:val="001D21E1"/>
    <w:rsid w:val="001F1104"/>
    <w:rsid w:val="002000F7"/>
    <w:rsid w:val="00205189"/>
    <w:rsid w:val="00213666"/>
    <w:rsid w:val="00221E9E"/>
    <w:rsid w:val="00222B42"/>
    <w:rsid w:val="00244701"/>
    <w:rsid w:val="002562C9"/>
    <w:rsid w:val="0025653C"/>
    <w:rsid w:val="00262963"/>
    <w:rsid w:val="00262FF8"/>
    <w:rsid w:val="002833F6"/>
    <w:rsid w:val="00297901"/>
    <w:rsid w:val="002A1ACE"/>
    <w:rsid w:val="002A65D1"/>
    <w:rsid w:val="002C2626"/>
    <w:rsid w:val="002D05B6"/>
    <w:rsid w:val="002D54D0"/>
    <w:rsid w:val="002D678C"/>
    <w:rsid w:val="002E194E"/>
    <w:rsid w:val="002F148E"/>
    <w:rsid w:val="003057AF"/>
    <w:rsid w:val="00320694"/>
    <w:rsid w:val="00324DF5"/>
    <w:rsid w:val="003268BE"/>
    <w:rsid w:val="003339EE"/>
    <w:rsid w:val="0034330E"/>
    <w:rsid w:val="00353E5E"/>
    <w:rsid w:val="0037055F"/>
    <w:rsid w:val="003978E6"/>
    <w:rsid w:val="003B548E"/>
    <w:rsid w:val="003D72A9"/>
    <w:rsid w:val="003E54E8"/>
    <w:rsid w:val="003E7843"/>
    <w:rsid w:val="003F27CB"/>
    <w:rsid w:val="003F6C9C"/>
    <w:rsid w:val="0040136D"/>
    <w:rsid w:val="00410CC3"/>
    <w:rsid w:val="00420CDA"/>
    <w:rsid w:val="00423BFF"/>
    <w:rsid w:val="004248B0"/>
    <w:rsid w:val="004311EB"/>
    <w:rsid w:val="004319E1"/>
    <w:rsid w:val="004338F8"/>
    <w:rsid w:val="00453C84"/>
    <w:rsid w:val="00461CD6"/>
    <w:rsid w:val="00463B78"/>
    <w:rsid w:val="004677A0"/>
    <w:rsid w:val="00476E25"/>
    <w:rsid w:val="004A000F"/>
    <w:rsid w:val="004A3A7B"/>
    <w:rsid w:val="004B24F4"/>
    <w:rsid w:val="004C6894"/>
    <w:rsid w:val="004C6EB5"/>
    <w:rsid w:val="004D5F7A"/>
    <w:rsid w:val="005044C8"/>
    <w:rsid w:val="00505FCD"/>
    <w:rsid w:val="0050775E"/>
    <w:rsid w:val="00515A0A"/>
    <w:rsid w:val="00532E0E"/>
    <w:rsid w:val="00533002"/>
    <w:rsid w:val="00533C9C"/>
    <w:rsid w:val="00542038"/>
    <w:rsid w:val="0055080E"/>
    <w:rsid w:val="00557117"/>
    <w:rsid w:val="00564632"/>
    <w:rsid w:val="0057590E"/>
    <w:rsid w:val="005759FB"/>
    <w:rsid w:val="0057644C"/>
    <w:rsid w:val="00576B1E"/>
    <w:rsid w:val="00577B18"/>
    <w:rsid w:val="00584E3F"/>
    <w:rsid w:val="00585CE2"/>
    <w:rsid w:val="0058638C"/>
    <w:rsid w:val="00590733"/>
    <w:rsid w:val="005A2E84"/>
    <w:rsid w:val="005A67CC"/>
    <w:rsid w:val="005C43FF"/>
    <w:rsid w:val="005C66EB"/>
    <w:rsid w:val="005D3989"/>
    <w:rsid w:val="005E0667"/>
    <w:rsid w:val="005F1440"/>
    <w:rsid w:val="00621BA2"/>
    <w:rsid w:val="006267DF"/>
    <w:rsid w:val="00626E75"/>
    <w:rsid w:val="00635C88"/>
    <w:rsid w:val="00635D07"/>
    <w:rsid w:val="0063711C"/>
    <w:rsid w:val="00644D1B"/>
    <w:rsid w:val="0065558D"/>
    <w:rsid w:val="00671FB4"/>
    <w:rsid w:val="006827AB"/>
    <w:rsid w:val="006B19EB"/>
    <w:rsid w:val="006B1A9B"/>
    <w:rsid w:val="006C10D5"/>
    <w:rsid w:val="006C5681"/>
    <w:rsid w:val="006C57C6"/>
    <w:rsid w:val="006F1E16"/>
    <w:rsid w:val="006F411C"/>
    <w:rsid w:val="00704634"/>
    <w:rsid w:val="007175AB"/>
    <w:rsid w:val="00734E9E"/>
    <w:rsid w:val="0075650D"/>
    <w:rsid w:val="007600C6"/>
    <w:rsid w:val="00781C79"/>
    <w:rsid w:val="00782D1D"/>
    <w:rsid w:val="00787A73"/>
    <w:rsid w:val="00791EB4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0ECC"/>
    <w:rsid w:val="00891F45"/>
    <w:rsid w:val="00896EED"/>
    <w:rsid w:val="008A129D"/>
    <w:rsid w:val="008A5822"/>
    <w:rsid w:val="008B40DA"/>
    <w:rsid w:val="008C0D92"/>
    <w:rsid w:val="008C4F0C"/>
    <w:rsid w:val="008E6075"/>
    <w:rsid w:val="008F2F8D"/>
    <w:rsid w:val="00900C91"/>
    <w:rsid w:val="00903340"/>
    <w:rsid w:val="00915A75"/>
    <w:rsid w:val="00921499"/>
    <w:rsid w:val="00926577"/>
    <w:rsid w:val="00983248"/>
    <w:rsid w:val="00985822"/>
    <w:rsid w:val="00990475"/>
    <w:rsid w:val="009A26F3"/>
    <w:rsid w:val="009A522E"/>
    <w:rsid w:val="009B201E"/>
    <w:rsid w:val="009C7A73"/>
    <w:rsid w:val="009C7F72"/>
    <w:rsid w:val="009D1D68"/>
    <w:rsid w:val="009D22B2"/>
    <w:rsid w:val="009E19B9"/>
    <w:rsid w:val="009E2A51"/>
    <w:rsid w:val="009E6B58"/>
    <w:rsid w:val="009F535F"/>
    <w:rsid w:val="009F7A9D"/>
    <w:rsid w:val="00A01C44"/>
    <w:rsid w:val="00A020B6"/>
    <w:rsid w:val="00A02C6C"/>
    <w:rsid w:val="00A036A7"/>
    <w:rsid w:val="00A06BAC"/>
    <w:rsid w:val="00A10306"/>
    <w:rsid w:val="00A2130D"/>
    <w:rsid w:val="00A21B7E"/>
    <w:rsid w:val="00A237B9"/>
    <w:rsid w:val="00A26517"/>
    <w:rsid w:val="00A359CF"/>
    <w:rsid w:val="00A40AEC"/>
    <w:rsid w:val="00A45DB2"/>
    <w:rsid w:val="00A646D5"/>
    <w:rsid w:val="00A67170"/>
    <w:rsid w:val="00A75622"/>
    <w:rsid w:val="00A91F3F"/>
    <w:rsid w:val="00A97785"/>
    <w:rsid w:val="00AA177A"/>
    <w:rsid w:val="00AA2D6C"/>
    <w:rsid w:val="00AB135B"/>
    <w:rsid w:val="00AC4F29"/>
    <w:rsid w:val="00AC599A"/>
    <w:rsid w:val="00AD192E"/>
    <w:rsid w:val="00AE6EAA"/>
    <w:rsid w:val="00B04806"/>
    <w:rsid w:val="00B117FB"/>
    <w:rsid w:val="00B271D5"/>
    <w:rsid w:val="00B417B5"/>
    <w:rsid w:val="00B45246"/>
    <w:rsid w:val="00B55389"/>
    <w:rsid w:val="00B603DA"/>
    <w:rsid w:val="00B63466"/>
    <w:rsid w:val="00B72430"/>
    <w:rsid w:val="00B87336"/>
    <w:rsid w:val="00B9144E"/>
    <w:rsid w:val="00B96D3B"/>
    <w:rsid w:val="00BA158D"/>
    <w:rsid w:val="00BA6FD4"/>
    <w:rsid w:val="00BB2758"/>
    <w:rsid w:val="00BC6934"/>
    <w:rsid w:val="00BD6555"/>
    <w:rsid w:val="00BE5975"/>
    <w:rsid w:val="00BF5B41"/>
    <w:rsid w:val="00BF7979"/>
    <w:rsid w:val="00C10F67"/>
    <w:rsid w:val="00C20B6B"/>
    <w:rsid w:val="00C3776C"/>
    <w:rsid w:val="00C40938"/>
    <w:rsid w:val="00C448CD"/>
    <w:rsid w:val="00C57866"/>
    <w:rsid w:val="00C6448E"/>
    <w:rsid w:val="00C72864"/>
    <w:rsid w:val="00C80D05"/>
    <w:rsid w:val="00C826D1"/>
    <w:rsid w:val="00C94651"/>
    <w:rsid w:val="00C95CEB"/>
    <w:rsid w:val="00CB3346"/>
    <w:rsid w:val="00CB660B"/>
    <w:rsid w:val="00CC7A4F"/>
    <w:rsid w:val="00CD7670"/>
    <w:rsid w:val="00CF4602"/>
    <w:rsid w:val="00CF4FA2"/>
    <w:rsid w:val="00D01BFC"/>
    <w:rsid w:val="00D062B8"/>
    <w:rsid w:val="00D3135E"/>
    <w:rsid w:val="00D33DD4"/>
    <w:rsid w:val="00D438BA"/>
    <w:rsid w:val="00D5743C"/>
    <w:rsid w:val="00D92501"/>
    <w:rsid w:val="00D948AF"/>
    <w:rsid w:val="00DA065A"/>
    <w:rsid w:val="00DA22DD"/>
    <w:rsid w:val="00DB62A1"/>
    <w:rsid w:val="00DC4F51"/>
    <w:rsid w:val="00DD3046"/>
    <w:rsid w:val="00DD7092"/>
    <w:rsid w:val="00DE2EA1"/>
    <w:rsid w:val="00DE4331"/>
    <w:rsid w:val="00DE47DD"/>
    <w:rsid w:val="00DE7367"/>
    <w:rsid w:val="00E42477"/>
    <w:rsid w:val="00E425A5"/>
    <w:rsid w:val="00E42CAC"/>
    <w:rsid w:val="00E43E0B"/>
    <w:rsid w:val="00E519CB"/>
    <w:rsid w:val="00E56C1A"/>
    <w:rsid w:val="00E7141D"/>
    <w:rsid w:val="00E752D8"/>
    <w:rsid w:val="00E90947"/>
    <w:rsid w:val="00EA0B0C"/>
    <w:rsid w:val="00EB508A"/>
    <w:rsid w:val="00EC3493"/>
    <w:rsid w:val="00EC3756"/>
    <w:rsid w:val="00EC54E6"/>
    <w:rsid w:val="00ED0F0A"/>
    <w:rsid w:val="00ED3802"/>
    <w:rsid w:val="00ED57B1"/>
    <w:rsid w:val="00F02713"/>
    <w:rsid w:val="00F04D7A"/>
    <w:rsid w:val="00F2656A"/>
    <w:rsid w:val="00F40195"/>
    <w:rsid w:val="00F43D97"/>
    <w:rsid w:val="00F4585A"/>
    <w:rsid w:val="00F467EF"/>
    <w:rsid w:val="00F46DA8"/>
    <w:rsid w:val="00F5148F"/>
    <w:rsid w:val="00F808FB"/>
    <w:rsid w:val="00F93AEF"/>
    <w:rsid w:val="00FA16B1"/>
    <w:rsid w:val="00FA455C"/>
    <w:rsid w:val="00FA5609"/>
    <w:rsid w:val="00FC676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styleId="ae">
    <w:name w:val="Unresolved Mention"/>
    <w:basedOn w:val="a0"/>
    <w:uiPriority w:val="99"/>
    <w:semiHidden/>
    <w:unhideWhenUsed/>
    <w:rsid w:val="009D1D68"/>
    <w:rPr>
      <w:color w:val="605E5C"/>
      <w:shd w:val="clear" w:color="auto" w:fill="E1DFDD"/>
    </w:rPr>
  </w:style>
  <w:style w:type="paragraph" w:styleId="af">
    <w:name w:val="List Paragraph"/>
    <w:basedOn w:val="a"/>
    <w:uiPriority w:val="34"/>
    <w:qFormat/>
    <w:rsid w:val="00070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A2DF9370A65691FFE8FD84B5BE24DB4756FEB4B0ABEA791B26FF173DEACEA290EA00B8735EECFD628389C44A895253244D9AEE2B332607BAB61DF1x5T5K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0A2DF9370A65691FFE8E389A3D27ADF455CA7BFB7A8E62E407AF94062BAC8F7D0AA06ED301AE0FB6288DC930ED70B03680697EC3D2F2605xATDK" TargetMode="External"/><Relationship Id="rId12" Type="http://schemas.openxmlformats.org/officeDocument/2006/relationships/hyperlink" Target="https://&#1079;&#1072;&#1090;&#1086;-&#1089;&#1077;&#1074;&#1077;&#1088;&#1089;&#1082;.&#1088;&#1092;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F1E702A5A87DDEBBAA6FA3336098AEA7FF756EAD07A1435CE5CAF9FFC7287A19647DF27147C2F88A9479DDD8D123A96DE885538FA7979BFE7361ABDBAMBI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835DB76C7A4EE3DD3651A114CE77D461C87DD29D97E1DF91ADFF49D566F6EE979EFB208E8B884B2EFF88D7430E0665E9137CE3F97A40777D8A9B96TFlE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B835DB76C7A4EE3DD3651A114CE77D461C87DD29D97E1DF91ADFF49D566F6EE979EFB209C8BD0472FF990D34D1B5034AFT4l7H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5B90A-6969-48FC-941B-1A1CB06D2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Самокрутов О.Н.</cp:lastModifiedBy>
  <cp:revision>43</cp:revision>
  <cp:lastPrinted>2025-10-28T08:13:00Z</cp:lastPrinted>
  <dcterms:created xsi:type="dcterms:W3CDTF">2026-01-10T08:46:00Z</dcterms:created>
  <dcterms:modified xsi:type="dcterms:W3CDTF">2026-01-11T10:36:00Z</dcterms:modified>
</cp:coreProperties>
</file>