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903" w:rsidRDefault="00167903">
      <w:pPr>
        <w:rPr>
          <w:rFonts w:ascii="Times New Roman" w:hAnsi="Times New Roman"/>
          <w:sz w:val="24"/>
          <w:szCs w:val="24"/>
        </w:rPr>
      </w:pPr>
    </w:p>
    <w:tbl>
      <w:tblPr>
        <w:tblStyle w:val="af9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167903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67903" w:rsidRDefault="00AD0CF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 внесении изменения в постановление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от 06.04.2023 № 498-па</w:t>
            </w:r>
          </w:p>
        </w:tc>
      </w:tr>
    </w:tbl>
    <w:p w:rsidR="00167903" w:rsidRDefault="00167903">
      <w:pPr>
        <w:rPr>
          <w:rFonts w:ascii="PT Astra Serif" w:hAnsi="PT Astra Serif" w:cs="PT Astra Serif"/>
          <w:sz w:val="24"/>
          <w:szCs w:val="24"/>
        </w:rPr>
      </w:pPr>
    </w:p>
    <w:p w:rsidR="00167903" w:rsidRDefault="00167903">
      <w:pPr>
        <w:tabs>
          <w:tab w:val="left" w:pos="709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167903" w:rsidRDefault="00167903">
      <w:pPr>
        <w:rPr>
          <w:rFonts w:ascii="PT Astra Serif" w:hAnsi="PT Astra Serif" w:cs="PT Astra Serif"/>
          <w:sz w:val="24"/>
          <w:szCs w:val="24"/>
        </w:rPr>
      </w:pPr>
    </w:p>
    <w:p w:rsidR="00167903" w:rsidRDefault="00AD0CF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В целях приведения нормативного правового акта в соответствие с действующим законодательством</w:t>
      </w:r>
    </w:p>
    <w:p w:rsidR="00167903" w:rsidRDefault="00167903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67903" w:rsidRDefault="00AD0CFC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ПОСТАНОВЛЯЕТ:</w:t>
      </w:r>
    </w:p>
    <w:p w:rsidR="00167903" w:rsidRDefault="00167903">
      <w:pPr>
        <w:rPr>
          <w:rFonts w:ascii="PT Astra Serif" w:hAnsi="PT Astra Serif" w:cs="PT Astra Serif"/>
          <w:sz w:val="24"/>
          <w:szCs w:val="24"/>
        </w:rPr>
      </w:pPr>
    </w:p>
    <w:p w:rsidR="00167903" w:rsidRDefault="00AD0CF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1. Внести в постановление Администрации ЗАТО Северск от 06.04.2023 № 498-па </w:t>
      </w:r>
      <w:r>
        <w:rPr>
          <w:rFonts w:ascii="PT Astra Serif" w:eastAsia="PT Astra Serif" w:hAnsi="PT Astra Serif" w:cs="PT Astra Serif"/>
          <w:color w:val="000000"/>
          <w:sz w:val="24"/>
        </w:rPr>
        <w:br/>
        <w:t xml:space="preserve">«Об утверждении Административного регламента предоставления муниципальной услуги «Присвоение адреса объекту адресации, изменение и аннулирование такого адреса» </w:t>
      </w:r>
      <w:bookmarkStart w:id="0" w:name="_GoBack"/>
      <w:bookmarkEnd w:id="0"/>
      <w:r>
        <w:rPr>
          <w:rFonts w:ascii="PT Astra Serif" w:eastAsia="PT Astra Serif" w:hAnsi="PT Astra Serif" w:cs="PT Astra Serif"/>
          <w:color w:val="000000"/>
          <w:sz w:val="24"/>
        </w:rPr>
        <w:t>изменение, дополнив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Административный регламент предоставления муниципальной услуги «Присвоение адреса объекту адресации, изменение и аннулирование такого адреса» </w:t>
      </w:r>
      <w:r>
        <w:rPr>
          <w:rFonts w:ascii="PT Astra Serif" w:eastAsia="PT Astra Serif" w:hAnsi="PT Astra Serif" w:cs="PT Astra Serif"/>
          <w:color w:val="000000"/>
          <w:sz w:val="24"/>
        </w:rPr>
        <w:br/>
        <w:t xml:space="preserve">(далее – Административный регламент), утвержденный указанным постановлением, </w:t>
      </w:r>
      <w:r>
        <w:rPr>
          <w:rFonts w:ascii="PT Astra Serif" w:eastAsia="PT Astra Serif" w:hAnsi="PT Astra Serif" w:cs="PT Astra Serif"/>
          <w:color w:val="000000"/>
          <w:sz w:val="24"/>
        </w:rPr>
        <w:br/>
        <w:t>пунктом 3.1 следующего содержания: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 </w:t>
      </w:r>
    </w:p>
    <w:p w:rsidR="00167903" w:rsidRDefault="00AD0CF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«3.1. 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муниципальной у</w:t>
      </w:r>
      <w:r>
        <w:rPr>
          <w:rFonts w:ascii="PT Astra Serif" w:eastAsia="PT Astra Serif" w:hAnsi="PT Astra Serif" w:cs="PT Astra Serif"/>
          <w:color w:val="000000"/>
          <w:sz w:val="24"/>
        </w:rPr>
        <w:t>слуги в электронной форме.».</w:t>
      </w:r>
    </w:p>
    <w:p w:rsidR="00167903" w:rsidRDefault="00AD0CF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 xml:space="preserve">2. Комитету архитектуры и градостроительства </w:t>
      </w:r>
      <w:proofErr w:type="gramStart"/>
      <w:r>
        <w:rPr>
          <w:rFonts w:ascii="PT Astra Serif" w:eastAsia="PT Astra Serif" w:hAnsi="PT Astra Serif" w:cs="PT Astra Serif"/>
          <w:color w:val="000000"/>
          <w:sz w:val="24"/>
        </w:rPr>
        <w:t>Администрации</w:t>
      </w:r>
      <w:proofErr w:type="gramEnd"/>
      <w:r>
        <w:rPr>
          <w:rFonts w:ascii="PT Astra Serif" w:eastAsia="PT Astra Serif" w:hAnsi="PT Astra Serif" w:cs="PT Astra Serif"/>
          <w:color w:val="000000"/>
          <w:sz w:val="24"/>
        </w:rPr>
        <w:t xml:space="preserve">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</w:t>
      </w:r>
      <w:r>
        <w:rPr>
          <w:rFonts w:ascii="PT Astra Serif" w:eastAsia="PT Astra Serif" w:hAnsi="PT Astra Serif" w:cs="PT Astra Serif"/>
          <w:color w:val="000000"/>
          <w:sz w:val="24"/>
        </w:rPr>
        <w:t>рнет» (</w:t>
      </w:r>
      <w:hyperlink r:id="rId7" w:tooltip="https://зато-северск.рф" w:history="1">
        <w:r>
          <w:rPr>
            <w:rStyle w:val="af3"/>
            <w:rFonts w:ascii="PT Astra Serif" w:eastAsia="PT Astra Serif" w:hAnsi="PT Astra Serif" w:cs="PT Astra Serif"/>
            <w:color w:val="000000"/>
            <w:sz w:val="24"/>
            <w:u w:val="none"/>
          </w:rPr>
          <w:t>https://зато-северск.рф</w:t>
        </w:r>
      </w:hyperlink>
      <w:r>
        <w:rPr>
          <w:rFonts w:ascii="PT Astra Serif" w:eastAsia="PT Astra Serif" w:hAnsi="PT Astra Serif" w:cs="PT Astra Serif"/>
          <w:color w:val="000000"/>
          <w:sz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167903" w:rsidRDefault="00AD0CF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3. Опубликовать постановление в с</w:t>
      </w:r>
      <w:r>
        <w:rPr>
          <w:rFonts w:ascii="PT Astra Serif" w:eastAsia="PT Astra Serif" w:hAnsi="PT Astra Serif" w:cs="PT Astra Serif"/>
          <w:color w:val="000000"/>
          <w:sz w:val="24"/>
        </w:rPr>
        <w:t xml:space="preserve">редстве массовой информации «Официальный бюллетень муниципальных правовых </w:t>
      </w:r>
      <w:proofErr w:type="gramStart"/>
      <w:r>
        <w:rPr>
          <w:rFonts w:ascii="PT Astra Serif" w:eastAsia="PT Astra Serif" w:hAnsi="PT Astra Serif" w:cs="PT Astra Serif"/>
          <w:color w:val="000000"/>
          <w:sz w:val="24"/>
        </w:rPr>
        <w:t>актов</w:t>
      </w:r>
      <w:proofErr w:type="gramEnd"/>
      <w:r>
        <w:rPr>
          <w:rFonts w:ascii="PT Astra Serif" w:eastAsia="PT Astra Serif" w:hAnsi="PT Astra Serif" w:cs="PT Astra Serif"/>
          <w:color w:val="000000"/>
          <w:sz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8" w:tooltip="https://зато-северск.рф" w:history="1">
        <w:r>
          <w:rPr>
            <w:rStyle w:val="af3"/>
            <w:rFonts w:ascii="PT Astra Serif" w:eastAsia="PT Astra Serif" w:hAnsi="PT Astra Serif" w:cs="PT Astra Serif"/>
            <w:color w:val="000000"/>
            <w:sz w:val="24"/>
            <w:u w:val="none"/>
          </w:rPr>
          <w:t>https://зато-северск.рф</w:t>
        </w:r>
      </w:hyperlink>
      <w:r>
        <w:rPr>
          <w:rFonts w:ascii="PT Astra Serif" w:eastAsia="PT Astra Serif" w:hAnsi="PT Astra Serif" w:cs="PT Astra Serif"/>
          <w:color w:val="000000"/>
          <w:sz w:val="24"/>
        </w:rPr>
        <w:t>).</w:t>
      </w:r>
    </w:p>
    <w:p w:rsidR="00167903" w:rsidRDefault="00167903">
      <w:pPr>
        <w:rPr>
          <w:rFonts w:ascii="PT Astra Serif" w:hAnsi="PT Astra Serif" w:cs="PT Astra Serif"/>
          <w:sz w:val="24"/>
          <w:szCs w:val="24"/>
        </w:rPr>
      </w:pPr>
    </w:p>
    <w:p w:rsidR="00167903" w:rsidRDefault="00167903">
      <w:pPr>
        <w:rPr>
          <w:rFonts w:ascii="PT Astra Serif" w:hAnsi="PT Astra Serif" w:cs="PT Astra Serif"/>
          <w:sz w:val="24"/>
          <w:szCs w:val="24"/>
        </w:rPr>
      </w:pPr>
    </w:p>
    <w:p w:rsidR="00167903" w:rsidRDefault="00167903">
      <w:pPr>
        <w:rPr>
          <w:rFonts w:ascii="PT Astra Serif" w:hAnsi="PT Astra Serif" w:cs="PT Astra Serif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167903">
        <w:tc>
          <w:tcPr>
            <w:tcW w:w="4860" w:type="dxa"/>
            <w:shd w:val="clear" w:color="auto" w:fill="auto"/>
          </w:tcPr>
          <w:p w:rsidR="00167903" w:rsidRDefault="00AD0CFC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2" w:name="ПодписалДолжность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Мэр ЗАТО Северск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167903" w:rsidRDefault="00AD0CFC">
            <w:pPr>
              <w:tabs>
                <w:tab w:val="left" w:pos="2303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3" w:name="ПодписалФИО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Н.В. Диденко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167903" w:rsidRDefault="00167903">
      <w:pPr>
        <w:rPr>
          <w:rFonts w:ascii="Times New Roman" w:hAnsi="Times New Roman"/>
          <w:szCs w:val="24"/>
        </w:rPr>
      </w:pPr>
    </w:p>
    <w:sectPr w:rsidR="00167903">
      <w:headerReference w:type="default" r:id="rId9"/>
      <w:headerReference w:type="first" r:id="rId10"/>
      <w:footerReference w:type="first" r:id="rId11"/>
      <w:pgSz w:w="11907" w:h="16840"/>
      <w:pgMar w:top="1134" w:right="567" w:bottom="1134" w:left="1701" w:header="567" w:footer="4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CFC" w:rsidRDefault="00AD0CFC">
      <w:r>
        <w:separator/>
      </w:r>
    </w:p>
  </w:endnote>
  <w:endnote w:type="continuationSeparator" w:id="0">
    <w:p w:rsidR="00AD0CFC" w:rsidRDefault="00AD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903" w:rsidRDefault="00D73506">
    <w:pPr>
      <w:pStyle w:val="af6"/>
      <w:rPr>
        <w:rFonts w:ascii="PT Astra Serif" w:hAnsi="PT Astra Serif" w:cs="PT Astra Serif"/>
        <w:sz w:val="16"/>
      </w:rPr>
    </w:pPr>
    <w:r>
      <w:rPr>
        <w:rFonts w:ascii="PT Astra Serif" w:eastAsia="PT Astra Serif" w:hAnsi="PT Astra Serif" w:cs="PT Astra Serif"/>
      </w:rPr>
      <w:t>Внутренний номер: 193933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CFC" w:rsidRDefault="00AD0CFC">
      <w:r>
        <w:separator/>
      </w:r>
    </w:p>
  </w:footnote>
  <w:footnote w:type="continuationSeparator" w:id="0">
    <w:p w:rsidR="00AD0CFC" w:rsidRDefault="00AD0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showingPlcHdr/>
      <w:docPartObj>
        <w:docPartGallery w:val="Page Numbers (Top of Page)"/>
        <w:docPartUnique/>
      </w:docPartObj>
    </w:sdtPr>
    <w:sdtEndPr/>
    <w:sdtContent>
      <w:p w:rsidR="00167903" w:rsidRDefault="00AD0CFC">
        <w:r>
          <w:t>    </w:t>
        </w:r>
      </w:p>
    </w:sdtContent>
  </w:sdt>
  <w:p w:rsidR="00167903" w:rsidRDefault="00167903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/>
    <w:sdtContent>
      <w:p w:rsidR="00167903" w:rsidRDefault="00AD0CFC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2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</w:p>
      <w:p w:rsidR="00167903" w:rsidRDefault="0016790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67903" w:rsidRDefault="0016790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67903" w:rsidRDefault="00AD0CFC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>
          <w:rPr>
            <w:rFonts w:ascii="Times New Roman" w:hAnsi="Times New Roman"/>
            <w:szCs w:val="28"/>
          </w:rPr>
          <w:t>АДМИНИСТРАЦИЯ</w:t>
        </w:r>
        <w:proofErr w:type="gramEnd"/>
        <w:r>
          <w:rPr>
            <w:rFonts w:ascii="Times New Roman" w:hAnsi="Times New Roman"/>
            <w:szCs w:val="28"/>
          </w:rPr>
          <w:t xml:space="preserve"> ЗАТО СЕВЕРСК</w:t>
        </w:r>
      </w:p>
      <w:p w:rsidR="00167903" w:rsidRDefault="00AD0CFC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167903" w:rsidRDefault="00167903">
        <w:pPr>
          <w:rPr>
            <w:rFonts w:ascii="PT Astra Serif" w:hAnsi="PT Astra Serif" w:cs="PT Astra Serif"/>
            <w:sz w:val="24"/>
            <w:szCs w:val="24"/>
          </w:rPr>
        </w:pPr>
      </w:p>
      <w:tbl>
        <w:tblPr>
          <w:tblStyle w:val="af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167903">
          <w:tc>
            <w:tcPr>
              <w:tcW w:w="2340" w:type="dxa"/>
              <w:tcBorders>
                <w:bottom w:val="single" w:sz="4" w:space="0" w:color="auto"/>
              </w:tcBorders>
            </w:tcPr>
            <w:p w:rsidR="00167903" w:rsidRDefault="00167903"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67903" w:rsidRDefault="00AD0CFC"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eastAsia="PT Astra Serif" w:hAnsi="PT Astra Serif" w:cs="PT Astra Serif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67903" w:rsidRDefault="00167903"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</w:p>
          </w:tc>
        </w:tr>
      </w:tbl>
      <w:p w:rsidR="00167903" w:rsidRDefault="00167903">
        <w:pPr>
          <w:pStyle w:val="1"/>
          <w:spacing w:before="120"/>
          <w:rPr>
            <w:szCs w:val="32"/>
          </w:rPr>
        </w:pPr>
      </w:p>
      <w:p w:rsidR="00167903" w:rsidRDefault="00AD0CFC">
        <w:pPr>
          <w:pStyle w:val="af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3"/>
    <w:rsid w:val="00167903"/>
    <w:rsid w:val="00AD0CFC"/>
    <w:rsid w:val="00D7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232FA6-A556-4046-AC34-97D8F724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Plain Text"/>
    <w:basedOn w:val="a"/>
    <w:rPr>
      <w:rFonts w:ascii="Courier New" w:hAnsi="Courier New" w:cs="Courier New"/>
    </w:rPr>
  </w:style>
  <w:style w:type="character" w:styleId="af3">
    <w:name w:val="Hyperlink"/>
    <w:basedOn w:val="a0"/>
    <w:rPr>
      <w:color w:val="0000FF"/>
      <w:u w:val="single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a">
    <w:name w:val="footnote text"/>
    <w:basedOn w:val="a"/>
    <w:link w:val="afb"/>
    <w:uiPriority w:val="99"/>
    <w:semiHidden/>
    <w:unhideWhenUsed/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 CYR" w:hAnsi="Times New Roman CYR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hlbh0a1awgee.xn--p1a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xn----7sbhlbh0a1awgee.xn--p1ai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D0312-4549-4669-A5E3-42067FF1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1588</Characters>
  <Application>Microsoft Office Word</Application>
  <DocSecurity>0</DocSecurity>
  <Lines>13</Lines>
  <Paragraphs>3</Paragraphs>
  <ScaleCrop>false</ScaleCrop>
  <Company>Администрация ЗАТО Северск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Pirogovskaya</cp:lastModifiedBy>
  <cp:revision>66</cp:revision>
  <dcterms:created xsi:type="dcterms:W3CDTF">2018-11-29T06:08:00Z</dcterms:created>
  <dcterms:modified xsi:type="dcterms:W3CDTF">2026-09-14T06:57:00Z</dcterms:modified>
</cp:coreProperties>
</file>