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1020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от 11.12.2024 № 4732-па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 </w:t>
      </w:r>
      <w:hyperlink r:id="rId13" w:tooltip="consultantplus://offline/ref=50A2DF9370A65691FFE8FD84B5BE24DB4756FEB4B0ABEA791B26FF173DEACEA290EA00B8735EECFD628389C44A895253244D9AEE2B332607BAB61DF1x5T5K" w:history="1">
        <w:r>
          <w:rPr>
            <w:rFonts w:ascii="PT Astra Serif" w:hAnsi="PT Astra Serif" w:eastAsia="PT Astra Serif" w:cs="PT Astra Serif"/>
            <w:color w:val="000000" w:themeColor="text1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                          их формирования и реализации»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Внести в постановление Администра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ции ЗАТО Северск от 11.12.2024 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4732-па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утверждении муниципальной программы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Охрана окружающей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реды на территории ЗАТО Северск» на 2025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2027 годы»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следующие изменения: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</w:t>
      </w:r>
      <w:hyperlink r:id="rId14" w:tooltip="https://login.consultant.ru/link/?req=doc&amp;base=RLAW091&amp;n=189150&amp;dst=100012" w:history="1">
        <w:r>
          <w:rPr>
            <w:rFonts w:ascii="PT Astra Serif" w:hAnsi="PT Astra Serif" w:eastAsia="PT Astra Serif" w:cs="PT Astra Serif"/>
            <w:color w:val="000000" w:themeColor="text1"/>
            <w:sz w:val="24"/>
            <w:szCs w:val="24"/>
          </w:rPr>
          <w:t xml:space="preserve">программе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«Охрана окружающей среды на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ЗАТО Северск» на 2025 - 2027 годы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–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Программа)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 утвержденн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ой указанным постановлением: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паспорт Программы изложить в новой редакции согласно приложению 1;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таблицу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 Программы изложить в новой редакции согласно приложению 2;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таблицу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 Программы изложить в новой редакции согласно приложению 3;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таблицу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 Программы изложить в новой редакции согласно приложению 4;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в приложении 1: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паспорт подпрограммы 1 изложить в новой редакции согласно приложению 5;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таблицу 1 подпрограммы 1 изложить в новой редакции согласно приложению 6;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таблицу 2 подпрограммы 1 изложить в новой редакции согласно приложению 7;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6) в приложении 2: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паспорт подпрограммы 2 изложить в новой редакции согласно приложению 8;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таблицу 1 подпрограммы 2 изложить в новой редакции согласно приложению 9;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таблицу 2 подпрограммы 2 изложить в новой редакции согласно приложению 10;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7) приложение 3 изложить в новой редакции согласно приложению 11.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5" w:tooltip="https://зато-северск.рф" w:history="1">
        <w:r>
          <w:rPr>
            <w:rStyle w:val="1016"/>
            <w:rFonts w:ascii="PT Astra Serif" w:hAnsi="PT Astra Serif" w:eastAsia="PT Astra Serif" w:cs="PT Astra Serif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).           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ind w:left="-108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/>
        <w:szCs w:val="24"/>
      </w:rPr>
    </w:pPr>
    <w:r>
      <w:rPr>
        <w:rFonts w:ascii="PT Astra Serif" w:hAnsi="PT Astra Serif" w:eastAsia="PT Astra Serif" w:cs="PT Astra Serif"/>
        <w:szCs w:val="24"/>
      </w:rPr>
      <w:t xml:space="preserve">Тагаева Татьяна Ивановна</w:t>
    </w:r>
    <w:r>
      <w:rPr>
        <w:rFonts w:ascii="PT Astra Serif" w:hAnsi="PT Astra Serif" w:eastAsia="PT Astra Serif" w:cs="PT Astra Serif"/>
        <w:szCs w:val="24"/>
      </w:rPr>
      <w:br/>
      <w:t xml:space="preserve">+7 (3823) 78-00-61</w:t>
    </w:r>
    <w:r>
      <w:rPr>
        <w:rFonts w:ascii="PT Astra Serif" w:hAnsi="PT Astra Serif" w:cs="PT Astra Serif"/>
        <w:szCs w:val="24"/>
      </w:rPr>
    </w:r>
    <w:r>
      <w:rPr>
        <w:rFonts w:ascii="PT Astra Serif" w:hAnsi="PT Astra Serif" w:cs="PT Astra Serif"/>
        <w:szCs w:val="24"/>
      </w:rPr>
    </w:r>
  </w:p>
  <w:p>
    <w:pPr>
      <w:rPr>
        <w:rFonts w:ascii="PT Astra Serif" w:hAnsi="PT Astra Serif" w:cs="PT Astra Serif"/>
        <w:szCs w:val="24"/>
      </w:rPr>
    </w:pPr>
    <w:r>
      <w:rPr>
        <w:rFonts w:ascii="PT Astra Serif" w:hAnsi="PT Astra Serif" w:eastAsia="PT Astra Serif" w:cs="PT Astra Serif"/>
        <w:szCs w:val="24"/>
      </w:rPr>
    </w:r>
    <w:r>
      <w:rPr>
        <w:rFonts w:ascii="PT Astra Serif" w:hAnsi="PT Astra Serif" w:cs="PT Astra Serif"/>
        <w:szCs w:val="24"/>
      </w:rPr>
    </w:r>
    <w:r>
      <w:rPr>
        <w:rFonts w:ascii="PT Astra Serif" w:hAnsi="PT Astra Serif" w:cs="PT Astra Serif"/>
        <w:szCs w:val="24"/>
      </w:rPr>
    </w:r>
  </w:p>
  <w:p>
    <w:pPr>
      <w:pStyle w:val="101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0383211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0383211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17"/>
          <w:jc w:val="center"/>
          <w:rPr>
            <w:sz w:val="24"/>
            <w:szCs w:val="24"/>
          </w:rPr>
        </w:pPr>
        <w:r>
          <w:rPr>
            <w:color w:val="ffffff" w:themeColor="background1"/>
            <w:sz w:val="24"/>
            <w:szCs w:val="24"/>
          </w:rPr>
          <w:fldChar w:fldCharType="begin"/>
        </w:r>
        <w:r>
          <w:rPr>
            <w:color w:val="ffffff" w:themeColor="background1"/>
            <w:sz w:val="24"/>
            <w:szCs w:val="24"/>
          </w:rPr>
          <w:instrText xml:space="preserve"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>
          <w:rPr>
            <w:color w:val="ffffff" w:themeColor="background1"/>
            <w:sz w:val="24"/>
            <w:szCs w:val="24"/>
          </w:rPr>
          <w:t xml:space="preserve">2</w:t>
        </w:r>
        <w:r>
          <w:rPr>
            <w:color w:val="ffffff" w:themeColor="background1"/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10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jc w:val="right"/>
          <w:rPr>
            <w:rFonts w:ascii="PT Astra Serif" w:hAnsi="PT Astra Serif" w:cs="PT Astra Serif"/>
            <w:sz w:val="24"/>
            <w:szCs w:val="24"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 xml:space="preserve">                                                                                        </w:t>
        </w:r>
        <w:r>
          <w:rPr>
            <w:rFonts w:ascii="PT Astra Serif" w:hAnsi="PT Astra Serif" w:eastAsia="PT Astra Serif" w:cs="PT Astra Serif"/>
          </w:rPr>
          <w:t xml:space="preserve">Проект</w:t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p>
        <w:pPr>
          <w:jc w:val="both"/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</w:rPr>
          <w:t xml:space="preserve">                                     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101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</w:t>
        </w:r>
        <w:r>
          <w:rPr>
            <w:rFonts w:ascii="PT Astra Serif" w:hAnsi="PT Astra Serif" w:eastAsia="PT Astra Serif" w:cs="PT Astra Serif"/>
            <w:szCs w:val="28"/>
          </w:rPr>
          <w:t xml:space="preserve">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101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eastAsia="PT Astra Serif" w:cs="PT Astra Serif"/>
            <w:szCs w:val="28"/>
            <w:lang w:val="en-US"/>
          </w:rPr>
          <w:t xml:space="preserve">                                </w:t>
        </w:r>
        <w:r>
          <w:rPr>
            <w:rFonts w:ascii="PT Astra Serif" w:hAnsi="PT Astra Serif" w:eastAsia="PT Astra Serif" w:cs="PT Astra Serif"/>
            <w:szCs w:val="28"/>
          </w:rPr>
          <w:t xml:space="preserve">      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jc w:val="right"/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1020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1010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1017"/>
          <w:jc w:val="center"/>
          <w:rPr>
            <w:rFonts w:ascii="PT Astra Serif" w:hAnsi="PT Astra Serif" w:cs="PT Astra Serif"/>
            <w:sz w:val="24"/>
          </w:rPr>
        </w:pPr>
        <w:r>
          <w:rPr>
            <w:rFonts w:ascii="PT Astra Serif" w:hAnsi="PT Astra Serif" w:eastAsia="PT Astra Serif" w:cs="PT Astra Serif"/>
            <w:sz w:val="24"/>
          </w:rPr>
        </w:r>
        <w:r>
          <w:rPr>
            <w:rFonts w:ascii="PT Astra Serif" w:hAnsi="PT Astra Serif" w:cs="PT Astra Serif"/>
            <w:sz w:val="24"/>
          </w:rPr>
        </w:r>
        <w:r>
          <w:rPr>
            <w:rFonts w:ascii="PT Astra Serif" w:hAnsi="PT Astra Serif" w:cs="PT Astra Serif"/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1012"/>
    <w:link w:val="101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40">
    <w:name w:val="Heading 2"/>
    <w:basedOn w:val="1009"/>
    <w:next w:val="1009"/>
    <w:link w:val="84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41">
    <w:name w:val="Heading 2 Char"/>
    <w:basedOn w:val="1012"/>
    <w:link w:val="840"/>
    <w:uiPriority w:val="9"/>
    <w:rPr>
      <w:rFonts w:ascii="Liberation Sans" w:hAnsi="Liberation Sans" w:eastAsia="Liberation Sans" w:cs="Liberation Sans"/>
      <w:sz w:val="34"/>
    </w:rPr>
  </w:style>
  <w:style w:type="paragraph" w:styleId="842">
    <w:name w:val="Heading 3"/>
    <w:basedOn w:val="1009"/>
    <w:next w:val="1009"/>
    <w:link w:val="84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43">
    <w:name w:val="Heading 3 Char"/>
    <w:basedOn w:val="1012"/>
    <w:link w:val="84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44">
    <w:name w:val="Heading 4 Char"/>
    <w:basedOn w:val="1012"/>
    <w:link w:val="10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45">
    <w:name w:val="Heading 5"/>
    <w:basedOn w:val="1009"/>
    <w:next w:val="1009"/>
    <w:link w:val="8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6">
    <w:name w:val="Heading 5 Char"/>
    <w:basedOn w:val="1012"/>
    <w:link w:val="8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47">
    <w:name w:val="Heading 6"/>
    <w:basedOn w:val="1009"/>
    <w:next w:val="1009"/>
    <w:link w:val="8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48">
    <w:name w:val="Heading 6 Char"/>
    <w:basedOn w:val="1012"/>
    <w:link w:val="8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49">
    <w:name w:val="Heading 7"/>
    <w:basedOn w:val="1009"/>
    <w:next w:val="1009"/>
    <w:link w:val="8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0">
    <w:name w:val="Heading 7 Char"/>
    <w:basedOn w:val="1012"/>
    <w:link w:val="8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51">
    <w:name w:val="Heading 8"/>
    <w:basedOn w:val="1009"/>
    <w:next w:val="1009"/>
    <w:link w:val="8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2">
    <w:name w:val="Heading 8 Char"/>
    <w:basedOn w:val="1012"/>
    <w:link w:val="8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53">
    <w:name w:val="Heading 9"/>
    <w:basedOn w:val="1009"/>
    <w:next w:val="1009"/>
    <w:link w:val="85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54">
    <w:name w:val="Heading 9 Char"/>
    <w:basedOn w:val="1012"/>
    <w:link w:val="8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55">
    <w:name w:val="List Paragraph"/>
    <w:basedOn w:val="1009"/>
    <w:uiPriority w:val="34"/>
    <w:qFormat/>
    <w:pPr>
      <w:contextualSpacing/>
      <w:ind w:left="720"/>
    </w:pPr>
  </w:style>
  <w:style w:type="paragraph" w:styleId="856">
    <w:name w:val="No Spacing"/>
    <w:uiPriority w:val="1"/>
    <w:qFormat/>
    <w:pPr>
      <w:spacing w:before="0" w:after="0" w:line="240" w:lineRule="auto"/>
    </w:pPr>
  </w:style>
  <w:style w:type="paragraph" w:styleId="857">
    <w:name w:val="Title"/>
    <w:basedOn w:val="1009"/>
    <w:next w:val="1009"/>
    <w:link w:val="8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58">
    <w:name w:val="Title Char"/>
    <w:basedOn w:val="1012"/>
    <w:link w:val="857"/>
    <w:uiPriority w:val="10"/>
    <w:rPr>
      <w:sz w:val="48"/>
      <w:szCs w:val="48"/>
    </w:rPr>
  </w:style>
  <w:style w:type="paragraph" w:styleId="859">
    <w:name w:val="Subtitle"/>
    <w:basedOn w:val="1009"/>
    <w:next w:val="1009"/>
    <w:link w:val="860"/>
    <w:uiPriority w:val="11"/>
    <w:qFormat/>
    <w:pPr>
      <w:spacing w:before="200" w:after="200"/>
    </w:pPr>
    <w:rPr>
      <w:sz w:val="24"/>
      <w:szCs w:val="24"/>
    </w:rPr>
  </w:style>
  <w:style w:type="character" w:styleId="860">
    <w:name w:val="Subtitle Char"/>
    <w:basedOn w:val="1012"/>
    <w:link w:val="859"/>
    <w:uiPriority w:val="11"/>
    <w:rPr>
      <w:sz w:val="24"/>
      <w:szCs w:val="24"/>
    </w:rPr>
  </w:style>
  <w:style w:type="paragraph" w:styleId="861">
    <w:name w:val="Quote"/>
    <w:basedOn w:val="1009"/>
    <w:next w:val="1009"/>
    <w:link w:val="862"/>
    <w:uiPriority w:val="29"/>
    <w:qFormat/>
    <w:pPr>
      <w:ind w:left="720" w:right="720"/>
    </w:pPr>
    <w:rPr>
      <w:i/>
    </w:rPr>
  </w:style>
  <w:style w:type="character" w:styleId="862">
    <w:name w:val="Quote Char"/>
    <w:link w:val="861"/>
    <w:uiPriority w:val="29"/>
    <w:rPr>
      <w:i/>
    </w:rPr>
  </w:style>
  <w:style w:type="paragraph" w:styleId="863">
    <w:name w:val="Intense Quote"/>
    <w:basedOn w:val="1009"/>
    <w:next w:val="1009"/>
    <w:link w:val="86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4">
    <w:name w:val="Intense Quote Char"/>
    <w:link w:val="863"/>
    <w:uiPriority w:val="30"/>
    <w:rPr>
      <w:i/>
    </w:rPr>
  </w:style>
  <w:style w:type="character" w:styleId="865">
    <w:name w:val="Header Char"/>
    <w:basedOn w:val="1012"/>
    <w:link w:val="1017"/>
    <w:uiPriority w:val="99"/>
  </w:style>
  <w:style w:type="character" w:styleId="866">
    <w:name w:val="Footer Char"/>
    <w:basedOn w:val="1012"/>
    <w:link w:val="1018"/>
    <w:uiPriority w:val="99"/>
  </w:style>
  <w:style w:type="paragraph" w:styleId="867">
    <w:name w:val="Caption"/>
    <w:basedOn w:val="1009"/>
    <w:next w:val="1009"/>
    <w:link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68">
    <w:name w:val="Caption Char"/>
    <w:basedOn w:val="1012"/>
    <w:link w:val="867"/>
    <w:uiPriority w:val="35"/>
    <w:rPr>
      <w:b/>
      <w:bCs/>
      <w:color w:val="4f81bd" w:themeColor="accent1"/>
      <w:sz w:val="18"/>
      <w:szCs w:val="18"/>
    </w:rPr>
  </w:style>
  <w:style w:type="table" w:styleId="869">
    <w:name w:val="Table Grid Light"/>
    <w:basedOn w:val="10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0">
    <w:name w:val="Plain Table 1"/>
    <w:basedOn w:val="10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1">
    <w:name w:val="Plain Table 2"/>
    <w:basedOn w:val="10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2">
    <w:name w:val="Plain Table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3">
    <w:name w:val="Plain Table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Plain Table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5">
    <w:name w:val="Grid Table 1 Light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Grid Table 1 Light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2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2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2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2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2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2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3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3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3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3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3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4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7">
    <w:name w:val="Grid Table 4 - Accent 1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98">
    <w:name w:val="Grid Table 4 - Accent 2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Grid Table 4 - Accent 3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00">
    <w:name w:val="Grid Table 4 - Accent 4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Grid Table 4 - Accent 5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02">
    <w:name w:val="Grid Table 4 - Accent 6"/>
    <w:basedOn w:val="10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03">
    <w:name w:val="Grid Table 5 Dark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4">
    <w:name w:val="Grid Table 5 Dark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05">
    <w:name w:val="Grid Table 5 Dark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06">
    <w:name w:val="Grid Table 5 Dark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07">
    <w:name w:val="Grid Table 5 Dark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8">
    <w:name w:val="Grid Table 5 Dark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9">
    <w:name w:val="Grid Table 5 Dark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0">
    <w:name w:val="Grid Table 6 Colorful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11">
    <w:name w:val="Grid Table 6 Colorful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12">
    <w:name w:val="Grid Table 6 Colorful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13">
    <w:name w:val="Grid Table 6 Colorful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14">
    <w:name w:val="Grid Table 6 Colorful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15">
    <w:name w:val="Grid Table 6 Colorful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6">
    <w:name w:val="Grid Table 6 Colorful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7">
    <w:name w:val="Grid Table 7 Colorful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Grid Table 7 Colorful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7 Colorful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7 Colorful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7 Colorful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7 Colorful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7 Colorful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List Table 1 Light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List Table 1 Light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1 Light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List Table 1 Light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List Table 1 Light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List Table 1 Light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List Table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32">
    <w:name w:val="List Table 2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33">
    <w:name w:val="List Table 2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34">
    <w:name w:val="List Table 2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35">
    <w:name w:val="List Table 2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36">
    <w:name w:val="List Table 2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37">
    <w:name w:val="List Table 2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38">
    <w:name w:val="List Table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3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5 Dark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3">
    <w:name w:val="List Table 5 Dark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4">
    <w:name w:val="List Table 5 Dark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5">
    <w:name w:val="List Table 5 Dark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6">
    <w:name w:val="List Table 5 Dark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7">
    <w:name w:val="List Table 5 Dark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8">
    <w:name w:val="List Table 5 Dark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9">
    <w:name w:val="List Table 6 Colorful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60">
    <w:name w:val="List Table 6 Colorful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61">
    <w:name w:val="List Table 6 Colorful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62">
    <w:name w:val="List Table 6 Colorful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63">
    <w:name w:val="List Table 6 Colorful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64">
    <w:name w:val="List Table 6 Colorful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65">
    <w:name w:val="List Table 6 Colorful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66">
    <w:name w:val="List Table 7 Colorful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67">
    <w:name w:val="List Table 7 Colorful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68">
    <w:name w:val="List Table 7 Colorful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69">
    <w:name w:val="List Table 7 Colorful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70">
    <w:name w:val="List Table 7 Colorful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71">
    <w:name w:val="List Table 7 Colorful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72">
    <w:name w:val="List Table 7 Colorful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73">
    <w:name w:val="Lined - Accent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4">
    <w:name w:val="Lined - Accent 1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75">
    <w:name w:val="Lined - Accent 2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6">
    <w:name w:val="Lined - Accent 3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7">
    <w:name w:val="Lined - Accent 4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8">
    <w:name w:val="Lined - Accent 5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79">
    <w:name w:val="Lined - Accent 6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0">
    <w:name w:val="Bordered &amp; Lined - Accent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81">
    <w:name w:val="Bordered &amp; Lined - Accent 1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82">
    <w:name w:val="Bordered &amp; Lined - Accent 2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83">
    <w:name w:val="Bordered &amp; Lined - Accent 3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84">
    <w:name w:val="Bordered &amp; Lined - Accent 4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85">
    <w:name w:val="Bordered &amp; Lined - Accent 5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86">
    <w:name w:val="Bordered &amp; Lined - Accent 6"/>
    <w:basedOn w:val="10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7">
    <w:name w:val="Bordered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88">
    <w:name w:val="Bordered - Accent 1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89">
    <w:name w:val="Bordered - Accent 2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90">
    <w:name w:val="Bordered - Accent 3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91">
    <w:name w:val="Bordered - Accent 4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92">
    <w:name w:val="Bordered - Accent 5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93">
    <w:name w:val="Bordered - Accent 6"/>
    <w:basedOn w:val="10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94">
    <w:name w:val="Footnote Text Char"/>
    <w:link w:val="1022"/>
    <w:uiPriority w:val="99"/>
    <w:rPr>
      <w:sz w:val="18"/>
    </w:rPr>
  </w:style>
  <w:style w:type="paragraph" w:styleId="995">
    <w:name w:val="endnote text"/>
    <w:basedOn w:val="1009"/>
    <w:link w:val="996"/>
    <w:uiPriority w:val="99"/>
    <w:semiHidden/>
    <w:unhideWhenUsed/>
    <w:pPr>
      <w:spacing w:after="0" w:line="240" w:lineRule="auto"/>
    </w:pPr>
    <w:rPr>
      <w:sz w:val="20"/>
    </w:rPr>
  </w:style>
  <w:style w:type="character" w:styleId="996">
    <w:name w:val="Endnote Text Char"/>
    <w:link w:val="995"/>
    <w:uiPriority w:val="99"/>
    <w:rPr>
      <w:sz w:val="20"/>
    </w:rPr>
  </w:style>
  <w:style w:type="character" w:styleId="997">
    <w:name w:val="endnote reference"/>
    <w:basedOn w:val="1012"/>
    <w:uiPriority w:val="99"/>
    <w:semiHidden/>
    <w:unhideWhenUsed/>
    <w:rPr>
      <w:vertAlign w:val="superscript"/>
    </w:rPr>
  </w:style>
  <w:style w:type="paragraph" w:styleId="998">
    <w:name w:val="toc 1"/>
    <w:basedOn w:val="1009"/>
    <w:next w:val="1009"/>
    <w:uiPriority w:val="39"/>
    <w:unhideWhenUsed/>
    <w:pPr>
      <w:ind w:left="0" w:right="0" w:firstLine="0"/>
      <w:spacing w:after="57"/>
    </w:pPr>
  </w:style>
  <w:style w:type="paragraph" w:styleId="999">
    <w:name w:val="toc 2"/>
    <w:basedOn w:val="1009"/>
    <w:next w:val="1009"/>
    <w:uiPriority w:val="39"/>
    <w:unhideWhenUsed/>
    <w:pPr>
      <w:ind w:left="283" w:right="0" w:firstLine="0"/>
      <w:spacing w:after="57"/>
    </w:pPr>
  </w:style>
  <w:style w:type="paragraph" w:styleId="1000">
    <w:name w:val="toc 3"/>
    <w:basedOn w:val="1009"/>
    <w:next w:val="1009"/>
    <w:uiPriority w:val="39"/>
    <w:unhideWhenUsed/>
    <w:pPr>
      <w:ind w:left="567" w:right="0" w:firstLine="0"/>
      <w:spacing w:after="57"/>
    </w:pPr>
  </w:style>
  <w:style w:type="paragraph" w:styleId="1001">
    <w:name w:val="toc 4"/>
    <w:basedOn w:val="1009"/>
    <w:next w:val="1009"/>
    <w:uiPriority w:val="39"/>
    <w:unhideWhenUsed/>
    <w:pPr>
      <w:ind w:left="850" w:right="0" w:firstLine="0"/>
      <w:spacing w:after="57"/>
    </w:pPr>
  </w:style>
  <w:style w:type="paragraph" w:styleId="1002">
    <w:name w:val="toc 5"/>
    <w:basedOn w:val="1009"/>
    <w:next w:val="1009"/>
    <w:uiPriority w:val="39"/>
    <w:unhideWhenUsed/>
    <w:pPr>
      <w:ind w:left="1134" w:right="0" w:firstLine="0"/>
      <w:spacing w:after="57"/>
    </w:pPr>
  </w:style>
  <w:style w:type="paragraph" w:styleId="1003">
    <w:name w:val="toc 6"/>
    <w:basedOn w:val="1009"/>
    <w:next w:val="1009"/>
    <w:uiPriority w:val="39"/>
    <w:unhideWhenUsed/>
    <w:pPr>
      <w:ind w:left="1417" w:right="0" w:firstLine="0"/>
      <w:spacing w:after="57"/>
    </w:pPr>
  </w:style>
  <w:style w:type="paragraph" w:styleId="1004">
    <w:name w:val="toc 7"/>
    <w:basedOn w:val="1009"/>
    <w:next w:val="1009"/>
    <w:uiPriority w:val="39"/>
    <w:unhideWhenUsed/>
    <w:pPr>
      <w:ind w:left="1701" w:right="0" w:firstLine="0"/>
      <w:spacing w:after="57"/>
    </w:pPr>
  </w:style>
  <w:style w:type="paragraph" w:styleId="1005">
    <w:name w:val="toc 8"/>
    <w:basedOn w:val="1009"/>
    <w:next w:val="1009"/>
    <w:uiPriority w:val="39"/>
    <w:unhideWhenUsed/>
    <w:pPr>
      <w:ind w:left="1984" w:right="0" w:firstLine="0"/>
      <w:spacing w:after="57"/>
    </w:pPr>
  </w:style>
  <w:style w:type="paragraph" w:styleId="1006">
    <w:name w:val="toc 9"/>
    <w:basedOn w:val="1009"/>
    <w:next w:val="1009"/>
    <w:uiPriority w:val="39"/>
    <w:unhideWhenUsed/>
    <w:pPr>
      <w:ind w:left="2268" w:right="0" w:firstLine="0"/>
      <w:spacing w:after="57"/>
    </w:pPr>
  </w:style>
  <w:style w:type="paragraph" w:styleId="1007">
    <w:name w:val="TOC Heading"/>
    <w:uiPriority w:val="39"/>
    <w:unhideWhenUsed/>
  </w:style>
  <w:style w:type="paragraph" w:styleId="1008">
    <w:name w:val="table of figures"/>
    <w:basedOn w:val="1009"/>
    <w:next w:val="1009"/>
    <w:uiPriority w:val="99"/>
    <w:unhideWhenUsed/>
    <w:pPr>
      <w:spacing w:after="0" w:afterAutospacing="0"/>
    </w:pPr>
  </w:style>
  <w:style w:type="paragraph" w:styleId="1009" w:default="1">
    <w:name w:val="Normal"/>
    <w:qFormat/>
    <w:rPr>
      <w:rFonts w:ascii="Times New Roman CYR" w:hAnsi="Times New Roman CYR"/>
    </w:rPr>
  </w:style>
  <w:style w:type="paragraph" w:styleId="1010">
    <w:name w:val="Heading 1"/>
    <w:basedOn w:val="1009"/>
    <w:next w:val="1009"/>
    <w:qFormat/>
    <w:pPr>
      <w:jc w:val="center"/>
      <w:keepNext/>
      <w:outlineLvl w:val="0"/>
    </w:pPr>
    <w:rPr>
      <w:b/>
      <w:sz w:val="28"/>
    </w:rPr>
  </w:style>
  <w:style w:type="paragraph" w:styleId="1011">
    <w:name w:val="Heading 4"/>
    <w:basedOn w:val="1009"/>
    <w:next w:val="1009"/>
    <w:qFormat/>
    <w:pPr>
      <w:keepNext/>
      <w:spacing w:before="120"/>
      <w:outlineLvl w:val="3"/>
    </w:pPr>
    <w:rPr>
      <w:sz w:val="24"/>
    </w:rPr>
  </w:style>
  <w:style w:type="character" w:styleId="1012" w:default="1">
    <w:name w:val="Default Paragraph Font"/>
    <w:uiPriority w:val="1"/>
    <w:semiHidden/>
    <w:unhideWhenUsed/>
  </w:style>
  <w:style w:type="table" w:styleId="10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14" w:default="1">
    <w:name w:val="No List"/>
    <w:uiPriority w:val="99"/>
    <w:semiHidden/>
    <w:unhideWhenUsed/>
  </w:style>
  <w:style w:type="paragraph" w:styleId="1015">
    <w:name w:val="Plain Text"/>
    <w:basedOn w:val="1009"/>
    <w:rPr>
      <w:rFonts w:ascii="Courier New" w:hAnsi="Courier New" w:cs="Courier New"/>
    </w:rPr>
  </w:style>
  <w:style w:type="character" w:styleId="1016">
    <w:name w:val="Hyperlink"/>
    <w:basedOn w:val="1012"/>
    <w:rPr>
      <w:color w:val="0000ff"/>
      <w:u w:val="single"/>
    </w:rPr>
  </w:style>
  <w:style w:type="paragraph" w:styleId="1017">
    <w:name w:val="Header"/>
    <w:basedOn w:val="1009"/>
    <w:link w:val="1025"/>
    <w:uiPriority w:val="99"/>
    <w:pPr>
      <w:tabs>
        <w:tab w:val="center" w:pos="4677" w:leader="none"/>
        <w:tab w:val="right" w:pos="9355" w:leader="none"/>
      </w:tabs>
    </w:pPr>
  </w:style>
  <w:style w:type="paragraph" w:styleId="1018">
    <w:name w:val="Footer"/>
    <w:basedOn w:val="1009"/>
    <w:link w:val="1021"/>
    <w:pPr>
      <w:tabs>
        <w:tab w:val="center" w:pos="4677" w:leader="none"/>
        <w:tab w:val="right" w:pos="9355" w:leader="none"/>
      </w:tabs>
    </w:pPr>
  </w:style>
  <w:style w:type="paragraph" w:styleId="1019">
    <w:name w:val="Balloon Text"/>
    <w:basedOn w:val="1009"/>
    <w:semiHidden/>
    <w:rPr>
      <w:rFonts w:ascii="Tahoma" w:hAnsi="Tahoma" w:cs="Tahoma"/>
      <w:sz w:val="16"/>
      <w:szCs w:val="16"/>
    </w:rPr>
  </w:style>
  <w:style w:type="table" w:styleId="1020">
    <w:name w:val="Table Grid"/>
    <w:basedOn w:val="101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21" w:customStyle="1">
    <w:name w:val="Нижний колонтитул Знак"/>
    <w:link w:val="1018"/>
    <w:rPr>
      <w:rFonts w:ascii="Times New Roman CYR" w:hAnsi="Times New Roman CYR"/>
    </w:rPr>
  </w:style>
  <w:style w:type="paragraph" w:styleId="1022">
    <w:name w:val="footnote text"/>
    <w:basedOn w:val="1009"/>
    <w:link w:val="1023"/>
    <w:uiPriority w:val="99"/>
    <w:semiHidden/>
    <w:unhideWhenUsed/>
  </w:style>
  <w:style w:type="character" w:styleId="1023" w:customStyle="1">
    <w:name w:val="Текст сноски Знак"/>
    <w:basedOn w:val="1012"/>
    <w:link w:val="1022"/>
    <w:uiPriority w:val="99"/>
    <w:semiHidden/>
    <w:rPr>
      <w:rFonts w:ascii="Times New Roman CYR" w:hAnsi="Times New Roman CYR"/>
    </w:rPr>
  </w:style>
  <w:style w:type="character" w:styleId="1024">
    <w:name w:val="footnote reference"/>
    <w:basedOn w:val="1012"/>
    <w:uiPriority w:val="99"/>
    <w:semiHidden/>
    <w:unhideWhenUsed/>
    <w:rPr>
      <w:vertAlign w:val="superscript"/>
    </w:rPr>
  </w:style>
  <w:style w:type="character" w:styleId="1025" w:customStyle="1">
    <w:name w:val="Верхний колонтитул Знак"/>
    <w:basedOn w:val="1012"/>
    <w:link w:val="1017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consultantplus://offline/ref=50A2DF9370A65691FFE8FD84B5BE24DB4756FEB4B0ABEA791B26FF173DEACEA290EA00B8735EECFD628389C44A895253244D9AEE2B332607BAB61DF1x5T5K" TargetMode="External"/><Relationship Id="rId14" Type="http://schemas.openxmlformats.org/officeDocument/2006/relationships/hyperlink" Target="https://login.consultant.ru/link/?req=doc&amp;base=RLAW091&amp;n=189150&amp;dst=100012" TargetMode="External"/><Relationship Id="rId15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9CA35-DFAD-48B2-9CE6-1B6347BF6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tagaeva</cp:lastModifiedBy>
  <cp:revision>71</cp:revision>
  <dcterms:created xsi:type="dcterms:W3CDTF">2018-11-29T06:08:00Z</dcterms:created>
  <dcterms:modified xsi:type="dcterms:W3CDTF">2026-09-21T04:30:26Z</dcterms:modified>
</cp:coreProperties>
</file>