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3270" w:type="dxa"/>
        <w:tblInd w:w="11331" w:type="dxa"/>
        <w:tblLook w:val="04A0" w:firstRow="1" w:lastRow="0" w:firstColumn="1" w:lastColumn="0" w:noHBand="0" w:noVBand="1"/>
      </w:tblPr>
      <w:tblGrid>
        <w:gridCol w:w="3270"/>
      </w:tblGrid>
      <w:tr w:rsidR="00071418" w:rsidRPr="00CA6D1C" w14:paraId="4D7365CF" w14:textId="77777777" w:rsidTr="00A224D9">
        <w:trPr>
          <w:trHeight w:val="1211"/>
        </w:trPr>
        <w:tc>
          <w:tcPr>
            <w:tcW w:w="3270" w:type="dxa"/>
            <w:shd w:val="clear" w:color="auto" w:fill="auto"/>
          </w:tcPr>
          <w:p w14:paraId="564C3D89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Приложение 1</w:t>
            </w:r>
          </w:p>
          <w:p w14:paraId="45E19267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 xml:space="preserve">к постановлению </w:t>
            </w:r>
          </w:p>
          <w:p w14:paraId="79BA46E4" w14:textId="77777777" w:rsidR="00071418" w:rsidRPr="00113083" w:rsidRDefault="00071418" w:rsidP="0062459B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color w:val="000000" w:themeColor="text1"/>
                <w:lang w:eastAsia="ru-RU"/>
              </w:rPr>
              <w:t>Администрации ЗАТО Северск</w:t>
            </w:r>
          </w:p>
          <w:p w14:paraId="7A3E91FC" w14:textId="49C952F7" w:rsidR="00071418" w:rsidRPr="00CA6D1C" w:rsidRDefault="00071418" w:rsidP="0062459B">
            <w:pPr>
              <w:pStyle w:val="ConsPlusNormal"/>
              <w:jc w:val="both"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от__</w:t>
            </w:r>
            <w:r w:rsidR="003B75F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12.02.2024</w:t>
            </w: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__ № __</w:t>
            </w:r>
            <w:r w:rsidR="003B75F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446-па</w:t>
            </w:r>
            <w:r w:rsidRPr="00113083">
              <w:rPr>
                <w:rFonts w:ascii="Times New Roman" w:eastAsia="Calibri" w:hAnsi="Times New Roman" w:cs="Times New Roman"/>
                <w:color w:val="000000" w:themeColor="text1"/>
                <w:sz w:val="22"/>
                <w:lang w:eastAsia="en-US"/>
              </w:rPr>
              <w:t>__</w:t>
            </w:r>
          </w:p>
        </w:tc>
      </w:tr>
    </w:tbl>
    <w:p w14:paraId="5F159A60" w14:textId="77777777" w:rsidR="00071418" w:rsidRPr="00CA6D1C" w:rsidRDefault="00071418" w:rsidP="00071418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59"/>
        <w:gridCol w:w="3997"/>
        <w:gridCol w:w="1106"/>
        <w:gridCol w:w="142"/>
        <w:gridCol w:w="1134"/>
        <w:gridCol w:w="1134"/>
        <w:gridCol w:w="1276"/>
        <w:gridCol w:w="1276"/>
        <w:gridCol w:w="1417"/>
        <w:gridCol w:w="1418"/>
      </w:tblGrid>
      <w:tr w:rsidR="00113083" w:rsidRPr="00113083" w14:paraId="1E94669D" w14:textId="77777777" w:rsidTr="00A224D9">
        <w:trPr>
          <w:trHeight w:val="768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4F75" w14:textId="0C9611C4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Целевые показатели (индикаторы)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результатив</w:t>
            </w:r>
            <w:r w:rsidR="00500412">
              <w:rPr>
                <w:rFonts w:ascii="Times New Roman" w:eastAsia="Times New Roman" w:hAnsi="Times New Roman"/>
                <w:lang w:eastAsia="ru-RU"/>
              </w:rPr>
              <w:t>-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ности</w:t>
            </w:r>
            <w:proofErr w:type="spellEnd"/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 Программы и их значения (по годам реализации)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1BA4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Показатели цели,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единица измерения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217C8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05C8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5B75B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7DA14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5F7B2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5DFA" w14:textId="0BA7422A" w:rsidR="00CA6D1C" w:rsidRPr="00CA6D1C" w:rsidRDefault="009119C1" w:rsidP="00911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8A453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A4535" w:rsidRPr="00CA6D1C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E1265" w14:textId="49E86F0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113083" w:rsidRPr="00113083" w14:paraId="408F7400" w14:textId="77777777" w:rsidTr="00A224D9">
        <w:trPr>
          <w:trHeight w:val="1941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1582C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603D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проц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8A5E1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87,7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0788A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88,4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D0AC5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89,4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E9BA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91,9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D6D52" w14:textId="4B9FA3CB" w:rsidR="00CA6D1C" w:rsidRPr="00CA6D1C" w:rsidRDefault="001327DF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7BA15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93,8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828F" w14:textId="00AD39C2" w:rsidR="00CA6D1C" w:rsidRPr="00A8154A" w:rsidRDefault="001327DF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92</w:t>
            </w:r>
          </w:p>
        </w:tc>
      </w:tr>
      <w:tr w:rsidR="00FB1B38" w:rsidRPr="00113083" w14:paraId="5F79140E" w14:textId="77777777" w:rsidTr="00A224D9">
        <w:trPr>
          <w:trHeight w:val="111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0BD9" w14:textId="77777777" w:rsidR="00FB1B38" w:rsidRPr="00CA6D1C" w:rsidRDefault="00FB1B38" w:rsidP="00FB1B3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D7A97" w14:textId="77777777" w:rsidR="00FB1B38" w:rsidRPr="00CA6D1C" w:rsidRDefault="00FB1B38" w:rsidP="00FB1B38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проц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4EF3C" w14:textId="409E9784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61,11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BEB7" w14:textId="4B1EB012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61,18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35E39" w14:textId="312FAB4F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61,27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2B88E" w14:textId="7FD4CA99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54,11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EDF33" w14:textId="7830740F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54,23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898A" w14:textId="6106C2DE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54,24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2DB9" w14:textId="3E13371E" w:rsidR="00FB1B38" w:rsidRPr="00FB1B38" w:rsidRDefault="00FB1B38" w:rsidP="00FB1B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B1B38">
              <w:rPr>
                <w:rFonts w:ascii="Times New Roman" w:hAnsi="Times New Roman"/>
              </w:rPr>
              <w:t>54,24</w:t>
            </w:r>
          </w:p>
        </w:tc>
      </w:tr>
      <w:tr w:rsidR="00113083" w:rsidRPr="00113083" w14:paraId="6C77CCAB" w14:textId="77777777" w:rsidTr="00A224D9">
        <w:trPr>
          <w:trHeight w:val="112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550C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7FC7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проц</w:t>
            </w:r>
            <w:proofErr w:type="spellEnd"/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CEE01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67D1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29365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46,9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D54B1" w14:textId="030D44CD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4</w:t>
            </w:r>
            <w:r w:rsidR="00B919C8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703B0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5344E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651D" w14:textId="194DE82E" w:rsidR="00CA6D1C" w:rsidRPr="00A8154A" w:rsidRDefault="00A8154A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8154A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</w:tr>
      <w:tr w:rsidR="00113083" w:rsidRPr="00113083" w14:paraId="4CDC766D" w14:textId="77777777" w:rsidTr="00A224D9">
        <w:trPr>
          <w:trHeight w:val="56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3B2BB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C9E75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4. Объем рубок лесных насаждений,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тыс</w:t>
            </w:r>
            <w:proofErr w:type="spellEnd"/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 м3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9EE9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5,5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8112A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6,65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2B70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A1D7D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A07EB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EB577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449B5" w14:textId="56D0451B" w:rsidR="00CA6D1C" w:rsidRPr="00A8154A" w:rsidRDefault="00A8154A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8154A">
              <w:rPr>
                <w:rFonts w:ascii="Times New Roman" w:eastAsia="Times New Roman" w:hAnsi="Times New Roman"/>
                <w:lang w:eastAsia="ru-RU"/>
              </w:rPr>
              <w:t>0</w:t>
            </w:r>
            <w:r w:rsidR="00CA6D1C" w:rsidRPr="00A8154A">
              <w:rPr>
                <w:rFonts w:ascii="Times New Roman" w:eastAsia="Times New Roman" w:hAnsi="Times New Roman"/>
                <w:lang w:eastAsia="ru-RU"/>
              </w:rPr>
              <w:t>»;</w:t>
            </w:r>
          </w:p>
        </w:tc>
      </w:tr>
      <w:tr w:rsidR="00CA6D1C" w:rsidRPr="00CA6D1C" w14:paraId="292C4E78" w14:textId="77777777" w:rsidTr="00A224D9">
        <w:trPr>
          <w:trHeight w:val="571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80CFD" w14:textId="160B2A66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«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Ведомствен</w:t>
            </w:r>
            <w:r w:rsidR="00500412">
              <w:rPr>
                <w:rFonts w:ascii="Times New Roman" w:eastAsia="Times New Roman" w:hAnsi="Times New Roman"/>
                <w:lang w:eastAsia="ru-RU"/>
              </w:rPr>
              <w:t>-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ные</w:t>
            </w:r>
            <w:proofErr w:type="spellEnd"/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 целевые программы, входящие в состав Программы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lastRenderedPageBreak/>
              <w:t>(далее - ВЦП) (до 31.12.2023)</w:t>
            </w: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1422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lastRenderedPageBreak/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пального имущества ЗАТО Северск»</w:t>
            </w:r>
          </w:p>
        </w:tc>
      </w:tr>
      <w:tr w:rsidR="00CA6D1C" w:rsidRPr="00CA6D1C" w14:paraId="3F9F7E25" w14:textId="77777777" w:rsidTr="00A224D9">
        <w:trPr>
          <w:trHeight w:val="97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1DA6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D2ACB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ми, при приватизации и в аренду»</w:t>
            </w:r>
          </w:p>
        </w:tc>
      </w:tr>
      <w:tr w:rsidR="00CA6D1C" w:rsidRPr="00CA6D1C" w14:paraId="5F4A97FB" w14:textId="77777777" w:rsidTr="00A224D9">
        <w:trPr>
          <w:trHeight w:val="421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72775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1A16C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Эффективное управление земельными ресур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сами на территории ЗАТО Северск»</w:t>
            </w:r>
          </w:p>
        </w:tc>
      </w:tr>
      <w:tr w:rsidR="00CA6D1C" w:rsidRPr="00CA6D1C" w14:paraId="6548926E" w14:textId="77777777" w:rsidTr="00A224D9">
        <w:trPr>
          <w:trHeight w:val="54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559AA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DB4AA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Подготовка объектов коммунального комплекса к передаче по концессионному соглашению и обеспечение их 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бесперебойного функционирования»</w:t>
            </w:r>
          </w:p>
        </w:tc>
      </w:tr>
      <w:tr w:rsidR="00CA6D1C" w:rsidRPr="00CA6D1C" w14:paraId="3B47F504" w14:textId="77777777" w:rsidTr="00A224D9">
        <w:trPr>
          <w:trHeight w:val="558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67A67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27F3C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оженных в многоквартирных домах»</w:t>
            </w:r>
          </w:p>
        </w:tc>
      </w:tr>
      <w:tr w:rsidR="00CA6D1C" w:rsidRPr="00CA6D1C" w14:paraId="7B61F993" w14:textId="77777777" w:rsidTr="00A224D9">
        <w:trPr>
          <w:trHeight w:val="28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F7A96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EA80D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Капитальный ремонт нежилых объектов администра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тивно-хозяйственного назначения»</w:t>
            </w:r>
          </w:p>
        </w:tc>
      </w:tr>
      <w:tr w:rsidR="00CA6D1C" w:rsidRPr="00CA6D1C" w14:paraId="7D19A6A7" w14:textId="77777777" w:rsidTr="00A224D9">
        <w:trPr>
          <w:trHeight w:val="27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6A18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317ED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113083">
              <w:rPr>
                <w:rFonts w:ascii="Times New Roman" w:eastAsia="Times New Roman" w:hAnsi="Times New Roman"/>
                <w:lang w:eastAsia="ru-RU"/>
              </w:rPr>
              <w:t>ВЦП «Обеспечение деятельности МКУ «Лесничество ЗАТО Северск»»</w:t>
            </w:r>
          </w:p>
        </w:tc>
      </w:tr>
      <w:tr w:rsidR="00CA6D1C" w:rsidRPr="00CA6D1C" w14:paraId="6942A68D" w14:textId="77777777" w:rsidTr="00A224D9">
        <w:trPr>
          <w:trHeight w:val="274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B406A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90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30424" w14:textId="77777777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ВЦП 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«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Организаци</w:t>
            </w:r>
            <w:r w:rsidRPr="00113083">
              <w:rPr>
                <w:rFonts w:ascii="Times New Roman" w:eastAsia="Times New Roman" w:hAnsi="Times New Roman"/>
                <w:lang w:eastAsia="ru-RU"/>
              </w:rPr>
              <w:t>я лесохозяйственных мероприятий»</w:t>
            </w:r>
          </w:p>
        </w:tc>
      </w:tr>
      <w:tr w:rsidR="00CA6D1C" w:rsidRPr="00113083" w14:paraId="53E43794" w14:textId="77777777" w:rsidTr="00A224D9">
        <w:trPr>
          <w:trHeight w:val="837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6862" w14:textId="1AD1BAE4" w:rsidR="00CA6D1C" w:rsidRPr="00CA6D1C" w:rsidRDefault="00CA6D1C" w:rsidP="00CA6D1C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Объем </w:t>
            </w:r>
            <w:proofErr w:type="spellStart"/>
            <w:r w:rsidRPr="00CA6D1C">
              <w:rPr>
                <w:rFonts w:ascii="Times New Roman" w:eastAsia="Times New Roman" w:hAnsi="Times New Roman"/>
                <w:lang w:eastAsia="ru-RU"/>
              </w:rPr>
              <w:t>финанси</w:t>
            </w:r>
            <w:r w:rsidR="007B6936">
              <w:rPr>
                <w:rFonts w:ascii="Times New Roman" w:eastAsia="Times New Roman" w:hAnsi="Times New Roman"/>
                <w:lang w:eastAsia="ru-RU"/>
              </w:rPr>
              <w:t>р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ова</w:t>
            </w:r>
            <w:r w:rsidR="00500412">
              <w:rPr>
                <w:rFonts w:ascii="Times New Roman" w:eastAsia="Times New Roman" w:hAnsi="Times New Roman"/>
                <w:lang w:eastAsia="ru-RU"/>
              </w:rPr>
              <w:t>-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ния</w:t>
            </w:r>
            <w:proofErr w:type="spellEnd"/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proofErr w:type="gramStart"/>
            <w:r w:rsidRPr="00CA6D1C">
              <w:rPr>
                <w:rFonts w:ascii="Times New Roman" w:eastAsia="Times New Roman" w:hAnsi="Times New Roman"/>
                <w:lang w:eastAsia="ru-RU"/>
              </w:rPr>
              <w:t>Програм</w:t>
            </w:r>
            <w:proofErr w:type="spellEnd"/>
            <w:r w:rsidR="00500412">
              <w:rPr>
                <w:rFonts w:ascii="Times New Roman" w:eastAsia="Times New Roman" w:hAnsi="Times New Roman"/>
                <w:lang w:eastAsia="ru-RU"/>
              </w:rPr>
              <w:t>-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t>мы</w:t>
            </w:r>
            <w:proofErr w:type="gramEnd"/>
            <w:r w:rsidRPr="00CA6D1C">
              <w:rPr>
                <w:rFonts w:ascii="Times New Roman" w:eastAsia="Times New Roman" w:hAnsi="Times New Roman"/>
                <w:lang w:eastAsia="ru-RU"/>
              </w:rPr>
              <w:t>, всего, в т.ч. по годам реализации Программы, тыс. руб.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D466D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Источники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3A0BB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A1DAA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0D00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97CA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7CB3E" w14:textId="7777777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CDF77" w14:textId="4546E0C1" w:rsidR="00CA6D1C" w:rsidRPr="00CA6D1C" w:rsidRDefault="009119C1" w:rsidP="009119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2025 год</w:t>
            </w:r>
            <w:r w:rsidR="008A4535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A4535" w:rsidRPr="00CA6D1C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5BF2F" w14:textId="7AFB6EA7" w:rsidR="00CA6D1C" w:rsidRPr="00CA6D1C" w:rsidRDefault="00CA6D1C" w:rsidP="00CA6D1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2026 год (прогнозный период)</w:t>
            </w:r>
          </w:p>
        </w:tc>
      </w:tr>
      <w:tr w:rsidR="002D2F6F" w:rsidRPr="00113083" w14:paraId="57CDC965" w14:textId="77777777" w:rsidTr="00A224D9">
        <w:trPr>
          <w:trHeight w:val="42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09DF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9970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Местный бюджет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270B" w14:textId="182C660D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428 708,47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A42B" w14:textId="785198E7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D0ED" w14:textId="299BBAB3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87 219,50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CA0" w14:textId="4521230C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105 367,59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DFBC" w14:textId="74739B64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2D2F6F">
              <w:rPr>
                <w:rFonts w:ascii="Times New Roman" w:hAnsi="Times New Roman"/>
              </w:rPr>
              <w:t>157 230,50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E0192" w14:textId="057D9979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143 969,36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F0273" w14:textId="38812182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121 547,29</w:t>
            </w:r>
          </w:p>
        </w:tc>
      </w:tr>
      <w:tr w:rsidR="002D2F6F" w:rsidRPr="00E12E9B" w14:paraId="395F5149" w14:textId="77777777" w:rsidTr="00A224D9">
        <w:trPr>
          <w:trHeight w:val="473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41CCF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1E100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1B8DB" w14:textId="119425B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391 696,80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D8D24" w14:textId="451DBF18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C60EB" w14:textId="1B79EB3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87 219,50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ECBBF" w14:textId="0D8C6EC5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105 367,59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6F3" w14:textId="213F401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highlight w:val="yellow"/>
                <w:lang w:eastAsia="ru-RU"/>
              </w:rPr>
            </w:pPr>
            <w:r w:rsidRPr="002D2F6F">
              <w:rPr>
                <w:rFonts w:ascii="Times New Roman" w:hAnsi="Times New Roman"/>
              </w:rPr>
              <w:t>120 284,86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7FCF1" w14:textId="40FB6F7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82 236,38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F7C46" w14:textId="58A90484" w:rsidR="002D2F6F" w:rsidRPr="002D2F6F" w:rsidRDefault="002D2F6F" w:rsidP="002D2F6F">
            <w:pPr>
              <w:jc w:val="right"/>
              <w:rPr>
                <w:rFonts w:ascii="Times New Roman" w:eastAsia="Times New Roman" w:hAnsi="Times New Roman"/>
              </w:rPr>
            </w:pPr>
            <w:r w:rsidRPr="002D2F6F">
              <w:rPr>
                <w:rFonts w:ascii="Times New Roman" w:hAnsi="Times New Roman"/>
              </w:rPr>
              <w:t>80 847,56</w:t>
            </w:r>
          </w:p>
        </w:tc>
      </w:tr>
      <w:tr w:rsidR="002D2F6F" w:rsidRPr="00113083" w14:paraId="2A7EBC76" w14:textId="77777777" w:rsidTr="000E49E2">
        <w:trPr>
          <w:trHeight w:val="469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3EC7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B294A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BE348" w14:textId="2FA7D20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3479" w14:textId="59BE5408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8CE6A" w14:textId="2A774CF5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384C8" w14:textId="759D346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E96A" w14:textId="713ACEE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C4B9F" w14:textId="1F89C8DB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DCA82" w14:textId="7092FF48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 </w:t>
            </w:r>
          </w:p>
        </w:tc>
      </w:tr>
      <w:tr w:rsidR="002D2F6F" w:rsidRPr="00113083" w14:paraId="71EA8C40" w14:textId="77777777" w:rsidTr="00A224D9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CF89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9E5A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федеральный бюджет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A588" w14:textId="261A6C27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1 298,44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C2D25" w14:textId="34ED14DC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CBD01" w14:textId="4975CEBF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408" w14:textId="77D12B56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1 298,44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C1343" w14:textId="5FC6C605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BDF90" w14:textId="22EC141C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C5235" w14:textId="14AE73BF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</w:tr>
      <w:tr w:rsidR="002D2F6F" w:rsidRPr="00113083" w14:paraId="5DF532F5" w14:textId="77777777" w:rsidTr="00A224D9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35AA7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9859E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федеральный бюджет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ED24" w14:textId="71F990E9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1 298,44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69C0" w14:textId="40C4F458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C544" w14:textId="2211B51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6855D" w14:textId="48A2329E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1 298,44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71B72" w14:textId="7588FB46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4DC61" w14:textId="1A042379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E7214C" w14:textId="20EB712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</w:tr>
      <w:tr w:rsidR="002D2F6F" w:rsidRPr="00113083" w14:paraId="41979E7F" w14:textId="77777777" w:rsidTr="00A224D9">
        <w:trPr>
          <w:trHeight w:val="630"/>
        </w:trPr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0C363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47365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бюджет Томской области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(потребность (прогноз)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BE001" w14:textId="3CC9DFF2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27 809,14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D5903" w14:textId="6856219B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C88FB" w14:textId="7769DF33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C433" w14:textId="4F1C9EBF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164,14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6A927" w14:textId="415A2452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27 645,00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01BA" w14:textId="65B659F6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8 571,50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31E21" w14:textId="43C415AC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8 571,50</w:t>
            </w:r>
          </w:p>
        </w:tc>
      </w:tr>
      <w:tr w:rsidR="002D2F6F" w:rsidRPr="00113083" w14:paraId="7F79AC67" w14:textId="77777777" w:rsidTr="00A224D9">
        <w:trPr>
          <w:trHeight w:val="63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8450D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DF88A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бюджет Томской области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48080" w14:textId="55BBD15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27 809,14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29B74" w14:textId="137F8D3B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2594E" w14:textId="505C0339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C69A" w14:textId="635C8E35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164,14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7BD71" w14:textId="57942A17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27 645,00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B5411" w14:textId="5806612E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8 571,50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4FCF9" w14:textId="11D359E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8 571,50</w:t>
            </w:r>
          </w:p>
        </w:tc>
      </w:tr>
      <w:tr w:rsidR="002D2F6F" w:rsidRPr="00113083" w14:paraId="0408C7B8" w14:textId="77777777" w:rsidTr="00A224D9">
        <w:trPr>
          <w:trHeight w:val="630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7E459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03120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 xml:space="preserve">внебюджетные источники </w:t>
            </w:r>
            <w:r w:rsidRPr="00CA6D1C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99024" w14:textId="4F5CB9ED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5DB1" w14:textId="74A2567A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1403" w14:textId="311BD4B0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A8038" w14:textId="0DB455B5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5C8FA" w14:textId="3137389E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BD020" w14:textId="117FF6B6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C2308" w14:textId="2692E0F4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0,00</w:t>
            </w:r>
          </w:p>
        </w:tc>
      </w:tr>
      <w:tr w:rsidR="002D2F6F" w:rsidRPr="00113083" w14:paraId="36134E81" w14:textId="77777777" w:rsidTr="00A224D9">
        <w:trPr>
          <w:trHeight w:val="511"/>
        </w:trPr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A134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F2D0C" w14:textId="77777777" w:rsidR="002D2F6F" w:rsidRPr="00CA6D1C" w:rsidRDefault="002D2F6F" w:rsidP="002D2F6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CA6D1C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FE114" w14:textId="2994ECF6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420 804,39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A8D31" w14:textId="084C9761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81 591,22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74AE0" w14:textId="387E4E8C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87 219,50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01E16" w14:textId="49B35ACD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106 830,18 &lt;*&gt;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EF9FF" w14:textId="5F77BBC0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147 929,86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9AD5" w14:textId="07010794" w:rsidR="002D2F6F" w:rsidRPr="002D2F6F" w:rsidRDefault="002D2F6F" w:rsidP="002D2F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2D2F6F">
              <w:rPr>
                <w:rFonts w:ascii="Times New Roman" w:hAnsi="Times New Roman"/>
              </w:rPr>
              <w:t>90 807,88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5A623" w14:textId="25BAA2BC" w:rsidR="002D2F6F" w:rsidRPr="002D2F6F" w:rsidRDefault="002D2F6F" w:rsidP="002D2F6F">
            <w:pPr>
              <w:jc w:val="right"/>
              <w:rPr>
                <w:rFonts w:ascii="Times New Roman" w:eastAsia="Times New Roman" w:hAnsi="Times New Roman"/>
              </w:rPr>
            </w:pPr>
            <w:r w:rsidRPr="002D2F6F">
              <w:rPr>
                <w:rFonts w:ascii="Times New Roman" w:hAnsi="Times New Roman"/>
              </w:rPr>
              <w:t>89 419,06</w:t>
            </w:r>
            <w:r>
              <w:rPr>
                <w:rFonts w:ascii="Times New Roman" w:hAnsi="Times New Roman"/>
              </w:rPr>
              <w:t>»</w:t>
            </w:r>
          </w:p>
        </w:tc>
      </w:tr>
    </w:tbl>
    <w:p w14:paraId="69FA6163" w14:textId="77777777" w:rsidR="000E49E2" w:rsidRDefault="000E49E2" w:rsidP="00A8154A"/>
    <w:sectPr w:rsidR="000E49E2" w:rsidSect="007C1080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23B01" w14:textId="77777777" w:rsidR="007C1080" w:rsidRDefault="007C1080" w:rsidP="003768B2">
      <w:pPr>
        <w:spacing w:after="0" w:line="240" w:lineRule="auto"/>
      </w:pPr>
      <w:r>
        <w:separator/>
      </w:r>
    </w:p>
  </w:endnote>
  <w:endnote w:type="continuationSeparator" w:id="0">
    <w:p w14:paraId="78C33848" w14:textId="77777777" w:rsidR="007C1080" w:rsidRDefault="007C1080" w:rsidP="003768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6C58C" w14:textId="77777777" w:rsidR="00031035" w:rsidRPr="00A8154A" w:rsidRDefault="00031035" w:rsidP="00031035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>
      <w:rPr>
        <w:rFonts w:ascii="Times New Roman CYR" w:eastAsia="Times New Roman" w:hAnsi="Times New Roman CYR"/>
        <w:sz w:val="20"/>
        <w:szCs w:val="20"/>
        <w:lang w:eastAsia="ru-RU"/>
      </w:rPr>
      <w:t>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78D6" w14:textId="2F91265F" w:rsidR="00A8154A" w:rsidRPr="00A8154A" w:rsidRDefault="00A8154A" w:rsidP="00A8154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 w:rsidRPr="00A8154A"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031035">
      <w:rPr>
        <w:rFonts w:ascii="Times New Roman CYR" w:eastAsia="Times New Roman" w:hAnsi="Times New Roman CYR"/>
        <w:sz w:val="20"/>
        <w:szCs w:val="20"/>
        <w:lang w:eastAsia="ru-RU"/>
      </w:rPr>
      <w:t>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1388B" w14:textId="77777777" w:rsidR="007C1080" w:rsidRDefault="007C1080" w:rsidP="003768B2">
      <w:pPr>
        <w:spacing w:after="0" w:line="240" w:lineRule="auto"/>
      </w:pPr>
      <w:r>
        <w:separator/>
      </w:r>
    </w:p>
  </w:footnote>
  <w:footnote w:type="continuationSeparator" w:id="0">
    <w:p w14:paraId="73A7ABE8" w14:textId="77777777" w:rsidR="007C1080" w:rsidRDefault="007C1080" w:rsidP="003768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1787462736"/>
      <w:docPartObj>
        <w:docPartGallery w:val="Page Numbers (Top of Page)"/>
        <w:docPartUnique/>
      </w:docPartObj>
    </w:sdtPr>
    <w:sdtContent>
      <w:p w14:paraId="33DE8A1C" w14:textId="77777777" w:rsidR="003768B2" w:rsidRPr="003768B2" w:rsidRDefault="003768B2">
        <w:pPr>
          <w:pStyle w:val="aa"/>
          <w:jc w:val="center"/>
          <w:rPr>
            <w:rFonts w:ascii="Times New Roman" w:hAnsi="Times New Roman"/>
          </w:rPr>
        </w:pPr>
        <w:r w:rsidRPr="003768B2">
          <w:rPr>
            <w:rFonts w:ascii="Times New Roman" w:hAnsi="Times New Roman"/>
          </w:rPr>
          <w:fldChar w:fldCharType="begin"/>
        </w:r>
        <w:r w:rsidRPr="003768B2">
          <w:rPr>
            <w:rFonts w:ascii="Times New Roman" w:hAnsi="Times New Roman"/>
          </w:rPr>
          <w:instrText>PAGE   \* MERGEFORMAT</w:instrText>
        </w:r>
        <w:r w:rsidRPr="003768B2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Pr="003768B2">
          <w:rPr>
            <w:rFonts w:ascii="Times New Roman" w:hAnsi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418"/>
    <w:rsid w:val="00031035"/>
    <w:rsid w:val="00071418"/>
    <w:rsid w:val="000A4EEE"/>
    <w:rsid w:val="000E3454"/>
    <w:rsid w:val="000E49E2"/>
    <w:rsid w:val="000F5099"/>
    <w:rsid w:val="00113083"/>
    <w:rsid w:val="001327DF"/>
    <w:rsid w:val="0019504B"/>
    <w:rsid w:val="002600BF"/>
    <w:rsid w:val="00285DC4"/>
    <w:rsid w:val="002D2F6F"/>
    <w:rsid w:val="003016DB"/>
    <w:rsid w:val="003768B2"/>
    <w:rsid w:val="003B75F3"/>
    <w:rsid w:val="003E4DCC"/>
    <w:rsid w:val="004274A7"/>
    <w:rsid w:val="004653FB"/>
    <w:rsid w:val="004E656D"/>
    <w:rsid w:val="00500412"/>
    <w:rsid w:val="0052366E"/>
    <w:rsid w:val="005E5E8D"/>
    <w:rsid w:val="00627AFB"/>
    <w:rsid w:val="006C77E0"/>
    <w:rsid w:val="00794117"/>
    <w:rsid w:val="007B6936"/>
    <w:rsid w:val="007C1080"/>
    <w:rsid w:val="008843AE"/>
    <w:rsid w:val="008A4535"/>
    <w:rsid w:val="008D1EFB"/>
    <w:rsid w:val="00906CEE"/>
    <w:rsid w:val="009119C1"/>
    <w:rsid w:val="009442E6"/>
    <w:rsid w:val="0096593F"/>
    <w:rsid w:val="00A224D9"/>
    <w:rsid w:val="00A8154A"/>
    <w:rsid w:val="00A819DC"/>
    <w:rsid w:val="00AB6D08"/>
    <w:rsid w:val="00AC1EF2"/>
    <w:rsid w:val="00AF7D87"/>
    <w:rsid w:val="00B919C8"/>
    <w:rsid w:val="00BA6102"/>
    <w:rsid w:val="00C0555C"/>
    <w:rsid w:val="00CA6D1C"/>
    <w:rsid w:val="00D22D72"/>
    <w:rsid w:val="00D9289B"/>
    <w:rsid w:val="00E12E9B"/>
    <w:rsid w:val="00E617DD"/>
    <w:rsid w:val="00E73904"/>
    <w:rsid w:val="00E928E4"/>
    <w:rsid w:val="00EE28D0"/>
    <w:rsid w:val="00EE78F2"/>
    <w:rsid w:val="00F014D7"/>
    <w:rsid w:val="00F45F55"/>
    <w:rsid w:val="00FB1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6387B"/>
  <w15:chartTrackingRefBased/>
  <w15:docId w15:val="{8101BA74-D26F-40E3-90C3-74571B1E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14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14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11308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11308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1308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13083"/>
    <w:rPr>
      <w:rFonts w:ascii="Calibri" w:eastAsia="Calibri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1308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13083"/>
    <w:rPr>
      <w:rFonts w:ascii="Calibri" w:eastAsia="Calibri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13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13083"/>
    <w:rPr>
      <w:rFonts w:ascii="Segoe UI" w:eastAsia="Calibri" w:hAnsi="Segoe UI" w:cs="Segoe UI"/>
      <w:sz w:val="18"/>
      <w:szCs w:val="18"/>
    </w:rPr>
  </w:style>
  <w:style w:type="paragraph" w:customStyle="1" w:styleId="ConsPlusNonformat">
    <w:name w:val="ConsPlusNonformat"/>
    <w:rsid w:val="005E5E8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68B2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3768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768B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84C937-B112-45C6-B62C-D908F1342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36</cp:revision>
  <cp:lastPrinted>2024-01-31T05:10:00Z</cp:lastPrinted>
  <dcterms:created xsi:type="dcterms:W3CDTF">2023-12-27T09:39:00Z</dcterms:created>
  <dcterms:modified xsi:type="dcterms:W3CDTF">2024-02-12T09:40:00Z</dcterms:modified>
</cp:coreProperties>
</file>