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8315BB" w:rsidRPr="008315BB" w14:paraId="17002AA0" w14:textId="77777777" w:rsidTr="00755610">
        <w:tc>
          <w:tcPr>
            <w:tcW w:w="11268" w:type="dxa"/>
          </w:tcPr>
          <w:p w14:paraId="19C09E7A" w14:textId="77777777" w:rsidR="008315BB" w:rsidRPr="008315BB" w:rsidRDefault="008315BB" w:rsidP="008315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315BB">
              <w:rPr>
                <w:rFonts w:ascii="Times New Roman" w:eastAsia="Times New Roman" w:hAnsi="Times New Roman" w:cs="Times New Roman"/>
                <w:noProof/>
                <w:color w:val="FF0000"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FA4754" wp14:editId="7B8F4ED5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3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FC8318" id="Rectangle 74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GpHwIAAD0EAAAOAAAAZHJzL2Uyb0RvYy54bWysU1Fv0zAQfkfiP1h+p2m6tlujptPUUYQ0&#10;YGLwA66Ok1g4tjm7Tcuv5+x0pYMXhMiDdZc7f/7uu7vl7aHTbC/RK2tKno/GnEkjbKVMU/KvXzZv&#10;bjjzAUwF2hpZ8qP0/Hb1+tWyd4Wc2NbqSiIjEOOL3pW8DcEVWeZFKzvwI+ukoWBtsYNALjZZhdAT&#10;eqezyXg8z3qLlUMrpPf0934I8lXCr2spwqe69jIwXXLiFtKJ6dzGM1stoWgQXKvEiQb8A4sOlKFH&#10;z1D3EIDtUP0B1SmB1ts6jITtMlvXSshUA1WTj3+r5qkFJ1MtJI53Z5n8/4MVH/ePyFRFvbvizEBH&#10;PfpMqoFptGTX0yhQ73xBeU/uEWOJ3j1Y8c0zY9ctpck7RNu3Eiqilcf87MWF6Hi6yrb9B1sRPOyC&#10;TVodauwiIKnADqklx3NL5CEwQT/n+eJ6To0TFLpaLKb5LL0AxfNlhz68k7Zj0Sg5EvcEDvsHHyIZ&#10;KJ5TEnmrVbVRWicHm+1aI9sDTccmfSd0f5mmDetLvphNZgn5Rcz/HUSnAo25Vl3Jb8bxi+9AEVV7&#10;a6pkB1B6sImyNicZo3JDB7a2OpKKaIcZpp0jo7X4g7Oe5rfk/vsOUHKm3xvqxCKfTuPAJ2c6u56Q&#10;g5eR7WUEjCCokgfOBnMdhiXZOVRNSy/lqXZj76h7tUrKxs4OrE5kaUaT4Kd9iktw6aesX1u/+gk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CBHgGp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14:paraId="0D8C8038" w14:textId="77777777" w:rsidR="008315BB" w:rsidRPr="00674AF9" w:rsidRDefault="00A2409F" w:rsidP="00831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4</w:t>
            </w:r>
          </w:p>
          <w:p w14:paraId="621FAC46" w14:textId="77777777" w:rsidR="008315BB" w:rsidRPr="00674AF9" w:rsidRDefault="008315BB" w:rsidP="008315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7420E1A7" w14:textId="77777777" w:rsidR="008315BB" w:rsidRPr="00674AF9" w:rsidRDefault="008315BB" w:rsidP="008315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2C7DB6E9" w14:textId="5F577BD5" w:rsidR="008315BB" w:rsidRPr="00674AF9" w:rsidRDefault="00251A69" w:rsidP="00831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от_19.02.2024___№__530-па______</w:t>
            </w:r>
          </w:p>
          <w:p w14:paraId="6DDECA34" w14:textId="77777777" w:rsidR="008315BB" w:rsidRPr="00A2409F" w:rsidRDefault="008315BB" w:rsidP="008315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C6FE7CE" w14:textId="77777777" w:rsidR="00870E04" w:rsidRDefault="00870E04" w:rsidP="00870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1CC611" w14:textId="77777777" w:rsidR="00870E04" w:rsidRPr="00870E04" w:rsidRDefault="00870E04" w:rsidP="00870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0E04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РЕСУРСНОЕ ОБЕСПЕЧЕНИЕ</w:t>
      </w:r>
      <w:r w:rsidRPr="00870E0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муниципальной программы «Обеспечение безопасности населения на территории ЗАТО Северск»</w:t>
      </w:r>
    </w:p>
    <w:p w14:paraId="26E75A50" w14:textId="77777777" w:rsidR="00870E04" w:rsidRPr="00870E04" w:rsidRDefault="00870E04" w:rsidP="00870E04">
      <w:pPr>
        <w:spacing w:after="12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0E04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6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88"/>
        <w:gridCol w:w="4205"/>
        <w:gridCol w:w="1042"/>
        <w:gridCol w:w="1436"/>
        <w:gridCol w:w="1357"/>
        <w:gridCol w:w="1357"/>
        <w:gridCol w:w="1357"/>
        <w:gridCol w:w="1357"/>
        <w:gridCol w:w="1861"/>
      </w:tblGrid>
      <w:tr w:rsidR="00870E04" w:rsidRPr="00870E04" w14:paraId="3010CB6E" w14:textId="77777777" w:rsidTr="00913B65">
        <w:trPr>
          <w:trHeight w:val="20"/>
        </w:trPr>
        <w:tc>
          <w:tcPr>
            <w:tcW w:w="2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06457" w14:textId="77777777" w:rsidR="00870E04" w:rsidRPr="00870E04" w:rsidRDefault="00870E04" w:rsidP="0087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0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616B4" w14:textId="77777777" w:rsidR="00870E04" w:rsidRPr="00870E04" w:rsidRDefault="00870E04" w:rsidP="0087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0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1BA9A" w14:textId="77777777" w:rsidR="00870E04" w:rsidRPr="00870E04" w:rsidRDefault="00870E04" w:rsidP="0087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0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реализации,</w:t>
            </w:r>
            <w:r w:rsidRPr="00870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4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07D2A" w14:textId="77777777" w:rsidR="00870E04" w:rsidRPr="00870E04" w:rsidRDefault="00870E04" w:rsidP="0087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0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86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E7838" w14:textId="77777777" w:rsidR="00870E04" w:rsidRPr="00870E04" w:rsidRDefault="00870E04" w:rsidP="0087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0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6CC84" w14:textId="77777777" w:rsidR="00870E04" w:rsidRPr="00870E04" w:rsidRDefault="00870E04" w:rsidP="0087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0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870E04" w:rsidRPr="00870E04" w14:paraId="4E2EBF0F" w14:textId="77777777" w:rsidTr="00913B65">
        <w:trPr>
          <w:trHeight w:val="20"/>
        </w:trPr>
        <w:tc>
          <w:tcPr>
            <w:tcW w:w="20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590EF5" w14:textId="77777777" w:rsidR="00870E04" w:rsidRPr="00870E04" w:rsidRDefault="00870E04" w:rsidP="0087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9F983B" w14:textId="77777777" w:rsidR="00870E04" w:rsidRPr="00870E04" w:rsidRDefault="00870E04" w:rsidP="0087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9FF75D" w14:textId="77777777" w:rsidR="00870E04" w:rsidRPr="00870E04" w:rsidRDefault="00870E04" w:rsidP="0087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E15BC9" w14:textId="77777777" w:rsidR="00870E04" w:rsidRPr="00870E04" w:rsidRDefault="00870E04" w:rsidP="0087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28B2648" w14:textId="77777777" w:rsidR="00870E04" w:rsidRPr="00870E04" w:rsidRDefault="00870E04" w:rsidP="0087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0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F48602A" w14:textId="77777777" w:rsidR="00870E04" w:rsidRPr="00870E04" w:rsidRDefault="00870E04" w:rsidP="0087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0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69DF417" w14:textId="77777777" w:rsidR="00870E04" w:rsidRPr="00870E04" w:rsidRDefault="00870E04" w:rsidP="0087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0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4A9DF1C" w14:textId="77777777" w:rsidR="00870E04" w:rsidRPr="00870E04" w:rsidRDefault="00870E04" w:rsidP="0087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70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 (прогноз)</w:t>
            </w:r>
          </w:p>
        </w:tc>
        <w:tc>
          <w:tcPr>
            <w:tcW w:w="63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E11D52" w14:textId="77777777" w:rsidR="00870E04" w:rsidRPr="00870E04" w:rsidRDefault="00870E04" w:rsidP="0087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2648E58" w14:textId="77777777" w:rsidR="00870E04" w:rsidRPr="00870E04" w:rsidRDefault="00870E04" w:rsidP="00870E04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5003" w:type="pct"/>
        <w:tblInd w:w="-5" w:type="dxa"/>
        <w:tblLook w:val="04A0" w:firstRow="1" w:lastRow="0" w:firstColumn="1" w:lastColumn="0" w:noHBand="0" w:noVBand="1"/>
      </w:tblPr>
      <w:tblGrid>
        <w:gridCol w:w="588"/>
        <w:gridCol w:w="4207"/>
        <w:gridCol w:w="1043"/>
        <w:gridCol w:w="1437"/>
        <w:gridCol w:w="1358"/>
        <w:gridCol w:w="1358"/>
        <w:gridCol w:w="1358"/>
        <w:gridCol w:w="1358"/>
        <w:gridCol w:w="1862"/>
      </w:tblGrid>
      <w:tr w:rsidR="00674AF9" w:rsidRPr="00674AF9" w14:paraId="4D0AED8F" w14:textId="77777777" w:rsidTr="00FB3A08">
        <w:trPr>
          <w:trHeight w:val="20"/>
          <w:tblHeader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5B564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C74B3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5D9C9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0B6EE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6AA2A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B0810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42ED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15457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D6A11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674AF9" w:rsidRPr="00674AF9" w14:paraId="39B97B3E" w14:textId="77777777" w:rsidTr="00FB3A08">
        <w:trPr>
          <w:trHeight w:val="20"/>
        </w:trPr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8698E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1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647EC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212AF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3976B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12 686,44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4C786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74FD9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F0E7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12 686,44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A2AB7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59FA0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74AF9" w:rsidRPr="00674AF9" w14:paraId="1C0CDAA9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9C341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46443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73B67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EA8D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684A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0BD37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7DB1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DFCB9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4EB1E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7F89493E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D3A12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9929D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A7536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F9333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2 586,42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EEBA9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38DF5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9C87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2 586,42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D7777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D0D70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3ACBF04E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BBB45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C27B3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BCB81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AE6A8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6 293,82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FB038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8317B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F0D0F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6 293,82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4B5F6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5A371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2FDC5A13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EBA66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1C1A1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E30E1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5F717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3 639,60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4EE8C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0256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7071B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3 639,60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85CD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F841F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0B0E5EA8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86950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CF6CF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52762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4BFAF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A515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EB23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7084D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6272B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99B7A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1A68FB6A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20383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D8013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71751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66408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85D13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77766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C4133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DFD65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EA8D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756BA2FC" w14:textId="77777777" w:rsidTr="00FB3A08">
        <w:trPr>
          <w:trHeight w:val="20"/>
        </w:trPr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1E354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1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AF4D8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«Обеспечение первичных мер пожарной безопасности на территории ЗАТО Северск»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C873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9D6A5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109 591,53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C3CF3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B1B48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26D4C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109 383,73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7FC2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0AA8D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74AF9" w:rsidRPr="00674AF9" w14:paraId="62B6D3DB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88D7E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DCA4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52617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32821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34 846,72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769C8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1F7CB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C144A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34 638,92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34A27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089E4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2C24EC16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A6535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96444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85F85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52A7C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24 061,12 &lt;*&gt;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BC796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4BEF4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E5B0C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24 061,12 &lt;*&gt;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7D557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05FB7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23D5B50F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1E475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1586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49849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303DB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18 425,87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7D28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3991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42B3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18 425,87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9E6F8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E8EB5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6B8C7BDF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FCB4D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7346C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2D8D8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5A67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32 456,54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1094F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F1E3A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75ABA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32 456,54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09298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4C955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2CBF0A9E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90A7C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3DCE3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DBFE3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755FD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9 065,85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A7B51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992F1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6F598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9 065,85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86F5F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529D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3B6D2A08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72CB9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B84D2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332B9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DB328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8 439,17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ED81B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53DBA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DF211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8 439,17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C6CCA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64977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28AA2566" w14:textId="77777777" w:rsidTr="00FB3A08">
        <w:trPr>
          <w:trHeight w:val="20"/>
        </w:trPr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2398A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1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64BA9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154C8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E53F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69 877,85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75C35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9294F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27D31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69 377,85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96AD5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469C3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74AF9" w:rsidRPr="00674AF9" w14:paraId="31AD75B5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97F71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ACD2B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DD087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57FB8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14 386,90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183EC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EB28D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49F71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14 386,90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5922F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5F0A3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55820756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96815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AEAD6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FDB39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9FE7C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15 376,97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4C0A7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F85D5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E1AF0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15 176,97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C4BD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76607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45F7DD6F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0648D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6E29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4D4F7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AD8C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22 505,80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C1ED7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80D4C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30BBB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22 205,80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5C6B8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56D1E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0DA89FB2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6B461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2CAE7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EB559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FB800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17 608,18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2B955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CC9D8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846C0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17 608,18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F0113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92120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548A4F2E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325B1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9A95B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2C86C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FB23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8 388,54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415A3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ED026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43C03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8 388,54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F22D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7A324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4D30F90C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C6CE7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AC7EA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4285C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D2EC9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8 019,60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894E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66C57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72571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8 019,60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41FB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27EA3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11A84C28" w14:textId="77777777" w:rsidTr="00FB3A08">
        <w:trPr>
          <w:trHeight w:val="20"/>
        </w:trPr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F2649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1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CB210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7C6E3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5B958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50 507,13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45EBB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2E5DB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8C5B1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50 342,70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50DEA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39218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674AF9" w:rsidRPr="00674AF9" w14:paraId="1900BCF8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E5F2B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5B6C9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1FF68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01B93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11 243,77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EB004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36C94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975E3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11 243,77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C2C5B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E5CF3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5DBC07EE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E3A6E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45A9D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50BE9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6991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11 919,48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B46EA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C771F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29A4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11 919,48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4A014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E11C1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6DD55383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9282E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723B5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1BD08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DB36C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13 147,27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91611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0703B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E4A3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12 982,84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133EF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23483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2A5BA3E2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1C532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6EBB3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D1860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D1FDF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14 196,61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C97BD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5EC73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CD9DC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14 196,61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E9DEB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27C6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17AAADC2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ADD7C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FA35A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AB493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E2F11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13 472,50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0537A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F57EB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CC217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13 472,50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EBF9A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94938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5A7D865B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898BD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8330C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B2988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4F58A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13 472,50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C6C46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29BAA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8141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13 472,50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D72C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A1AA8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42EDBA5F" w14:textId="77777777" w:rsidTr="00FB3A08">
        <w:trPr>
          <w:trHeight w:val="20"/>
        </w:trPr>
        <w:tc>
          <w:tcPr>
            <w:tcW w:w="20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83D68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88B49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43475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D242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242 662,95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1AA9C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B21D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707,80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7EE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241 790,72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B6439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0D0FA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4AF9" w:rsidRPr="00674AF9" w14:paraId="3A980B3B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3A728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06F70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00797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FCE8C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60 643,99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3AE86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B171C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24B24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60 436,19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95FE0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FC5E7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394FCB29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3A7E1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C4D97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94E3A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B0600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53 943,99 &lt;*&gt;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1FC74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EA86F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0904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53 743,99 &lt;*&gt;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CBC0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73602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6CB205B8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1B4F8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8561A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BEC47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4288D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60 372,76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46B0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A1800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77D88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59 908,33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7B9D4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B164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18EDB366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24D20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5709B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DDC0D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FAE60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67 900,93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14F9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684C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1BAE9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67 900,93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C6206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950CD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645060F1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80B52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73CA1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DBF6F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5E215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30 926,89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F3AE2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2E8AA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47F47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30 926,89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37F24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15254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4AF9" w:rsidRPr="00674AF9" w14:paraId="7BBEAC62" w14:textId="77777777" w:rsidTr="00FB3A08">
        <w:trPr>
          <w:trHeight w:val="20"/>
        </w:trPr>
        <w:tc>
          <w:tcPr>
            <w:tcW w:w="20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3E420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39303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BCFCD" w14:textId="77777777" w:rsidR="00674AF9" w:rsidRPr="00674AF9" w:rsidRDefault="00674AF9" w:rsidP="00674A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FD31A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29 931,27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24804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18471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2A55E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29 931,27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EB11D" w14:textId="77777777" w:rsidR="00674AF9" w:rsidRPr="00674AF9" w:rsidRDefault="00674AF9" w:rsidP="00674A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4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D4E39" w14:textId="77777777" w:rsidR="00674AF9" w:rsidRPr="00674AF9" w:rsidRDefault="00674AF9" w:rsidP="00674A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CE816F9" w14:textId="77777777" w:rsidR="00870E04" w:rsidRPr="00870E04" w:rsidRDefault="00870E04" w:rsidP="00870E04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0E04"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</w:t>
      </w:r>
    </w:p>
    <w:p w14:paraId="4EC63389" w14:textId="77777777" w:rsidR="00870E04" w:rsidRPr="00870E04" w:rsidRDefault="00870E04" w:rsidP="00870E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0E04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Объем финансирования включает в 2022 году неиспользованный остаток средств местного бюджета 2021 года в сумме 198,72 тыс. руб.</w:t>
      </w:r>
    </w:p>
    <w:p w14:paraId="24B3E9E2" w14:textId="77777777" w:rsidR="00870E04" w:rsidRPr="00870E04" w:rsidRDefault="00870E04" w:rsidP="00870E0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70E04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14:paraId="25205826" w14:textId="77777777" w:rsidR="00870E04" w:rsidRPr="00870E04" w:rsidRDefault="00870E04" w:rsidP="00870E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4E2637F" w14:textId="77777777" w:rsidR="00870E04" w:rsidRPr="00870E04" w:rsidRDefault="00870E04" w:rsidP="00870E0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C0FFA18" w14:textId="77777777" w:rsidR="001A3961" w:rsidRDefault="001A3961"/>
    <w:sectPr w:rsidR="001A3961" w:rsidSect="00DF7FC7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0A358" w14:textId="77777777" w:rsidR="00DF7FC7" w:rsidRDefault="00DF7FC7" w:rsidP="00E25393">
      <w:pPr>
        <w:spacing w:after="0" w:line="240" w:lineRule="auto"/>
      </w:pPr>
      <w:r>
        <w:separator/>
      </w:r>
    </w:p>
  </w:endnote>
  <w:endnote w:type="continuationSeparator" w:id="0">
    <w:p w14:paraId="23C88D1F" w14:textId="77777777" w:rsidR="00DF7FC7" w:rsidRDefault="00DF7FC7" w:rsidP="00E25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4F8F6" w14:textId="77777777" w:rsidR="00221179" w:rsidRDefault="00221179" w:rsidP="00221179">
    <w:pPr>
      <w:pStyle w:val="ac"/>
      <w:rPr>
        <w:rFonts w:ascii="Times New Roman" w:hAnsi="Times New Roman" w:cs="Times New Roman"/>
        <w:sz w:val="20"/>
        <w:szCs w:val="20"/>
      </w:rPr>
    </w:pPr>
  </w:p>
  <w:p w14:paraId="60FFE682" w14:textId="77777777" w:rsidR="00221179" w:rsidRDefault="0080100A" w:rsidP="0080100A">
    <w:pPr>
      <w:pStyle w:val="ac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E027B" w14:textId="77777777" w:rsidR="00221179" w:rsidRDefault="00221179">
    <w:pPr>
      <w:pStyle w:val="ac"/>
    </w:pPr>
  </w:p>
  <w:p w14:paraId="5B721EB2" w14:textId="77777777" w:rsidR="00221179" w:rsidRDefault="0080100A" w:rsidP="0080100A">
    <w:pPr>
      <w:pStyle w:val="ac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79978" w14:textId="77777777" w:rsidR="00DF7FC7" w:rsidRDefault="00DF7FC7" w:rsidP="00E25393">
      <w:pPr>
        <w:spacing w:after="0" w:line="240" w:lineRule="auto"/>
      </w:pPr>
      <w:r>
        <w:separator/>
      </w:r>
    </w:p>
  </w:footnote>
  <w:footnote w:type="continuationSeparator" w:id="0">
    <w:p w14:paraId="47B1E468" w14:textId="77777777" w:rsidR="00DF7FC7" w:rsidRDefault="00DF7FC7" w:rsidP="00E25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4117650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A732BF9" w14:textId="77777777" w:rsidR="00E25393" w:rsidRPr="00674AF9" w:rsidRDefault="00E25393">
        <w:pPr>
          <w:pStyle w:val="a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74AF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74AF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74AF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74AF9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674AF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F6ADFA1" w14:textId="77777777" w:rsidR="00E25393" w:rsidRDefault="00E25393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8BD"/>
    <w:rsid w:val="001A3961"/>
    <w:rsid w:val="00221179"/>
    <w:rsid w:val="00251A69"/>
    <w:rsid w:val="00674AF9"/>
    <w:rsid w:val="0080100A"/>
    <w:rsid w:val="008315BB"/>
    <w:rsid w:val="00870E04"/>
    <w:rsid w:val="00A2409F"/>
    <w:rsid w:val="00C2245F"/>
    <w:rsid w:val="00CA5CD6"/>
    <w:rsid w:val="00DF28BD"/>
    <w:rsid w:val="00DF7FC7"/>
    <w:rsid w:val="00E2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4EB0C"/>
  <w15:chartTrackingRefBased/>
  <w15:docId w15:val="{9B8435BC-B961-4E88-A12E-60601DFAD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A396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A3961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A3961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A3961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A3961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A39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A3961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E253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25393"/>
  </w:style>
  <w:style w:type="paragraph" w:styleId="ac">
    <w:name w:val="footer"/>
    <w:basedOn w:val="a"/>
    <w:link w:val="ad"/>
    <w:uiPriority w:val="99"/>
    <w:unhideWhenUsed/>
    <w:rsid w:val="00E253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25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7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16921-1B18-4EE6-BD99-56C5A5AE3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455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Безродина Елена</dc:creator>
  <cp:keywords/>
  <dc:description/>
  <cp:lastModifiedBy>Trofimova</cp:lastModifiedBy>
  <cp:revision>12</cp:revision>
  <dcterms:created xsi:type="dcterms:W3CDTF">2024-01-19T02:41:00Z</dcterms:created>
  <dcterms:modified xsi:type="dcterms:W3CDTF">2024-02-20T09:04:00Z</dcterms:modified>
</cp:coreProperties>
</file>