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Приложение 3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284311" w:rsidP="00F469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</w:tbl>
    <w:p w:rsidR="006C3397" w:rsidRPr="006C3397" w:rsidRDefault="00F46972" w:rsidP="006C3397">
      <w:pPr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" w:hAnsi="Times New Roman" w:cs="Times New Roman"/>
        </w:rPr>
        <w:br w:type="textWrapping" w:clear="all"/>
      </w:r>
      <w:r w:rsidR="006C3397" w:rsidRPr="006C3397">
        <w:rPr>
          <w:rFonts w:ascii="Times New Roman CYR" w:eastAsia="Calibri" w:hAnsi="Times New Roman CYR" w:cs="Times New Roman CYR"/>
          <w:szCs w:val="24"/>
          <w:lang w:eastAsia="ru-RU"/>
        </w:rPr>
        <w:t>ПЕРЕЧЕНЬ</w:t>
      </w:r>
    </w:p>
    <w:p w:rsidR="006C3397" w:rsidRPr="006C3397" w:rsidRDefault="006C3397" w:rsidP="006C3397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мероприятий и ресурсное обеспечение реализации подпрограммы </w:t>
      </w:r>
      <w:r w:rsidRPr="006C3397">
        <w:rPr>
          <w:rFonts w:ascii="Times New Roman CYR" w:eastAsia="Calibri" w:hAnsi="Times New Roman CYR" w:cs="Times New Roman CYR"/>
          <w:szCs w:val="24"/>
          <w:shd w:val="clear" w:color="auto" w:fill="FFFFFF" w:themeFill="background1"/>
          <w:lang w:eastAsia="ru-RU"/>
        </w:rPr>
        <w:t>5 «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Обеспечивающая подпрограмма» муниципальной программы 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br/>
        <w:t>«</w:t>
      </w:r>
      <w:r w:rsidRPr="006C3397">
        <w:rPr>
          <w:rFonts w:ascii="Times New Roman" w:eastAsia="Calibri" w:hAnsi="Times New Roman" w:cs="Times New Roman"/>
          <w:szCs w:val="24"/>
        </w:rPr>
        <w:t>Дорожная деятельность и транспортное обслуживание на территории ЗАТО Северск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» </w:t>
      </w:r>
    </w:p>
    <w:p w:rsidR="006C3397" w:rsidRDefault="00AE6589" w:rsidP="006C3397">
      <w:pPr>
        <w:widowControl w:val="0"/>
        <w:autoSpaceDE w:val="0"/>
        <w:autoSpaceDN w:val="0"/>
        <w:adjustRightInd w:val="0"/>
        <w:ind w:right="-709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</w:r>
      <w:r>
        <w:rPr>
          <w:rFonts w:ascii="Times New Roman CYR" w:eastAsia="Calibri" w:hAnsi="Times New Roman CYR" w:cs="Times New Roman CYR"/>
          <w:szCs w:val="24"/>
          <w:lang w:eastAsia="ru-RU"/>
        </w:rPr>
        <w:tab/>
        <w:t xml:space="preserve">          </w:t>
      </w:r>
      <w:r w:rsidR="00766DBE">
        <w:rPr>
          <w:rFonts w:ascii="Times New Roman CYR" w:eastAsia="Calibri" w:hAnsi="Times New Roman CYR" w:cs="Times New Roman CYR"/>
          <w:szCs w:val="24"/>
          <w:lang w:eastAsia="ru-RU"/>
        </w:rPr>
        <w:t xml:space="preserve">                               </w:t>
      </w:r>
      <w:r w:rsidR="006C3397" w:rsidRPr="006C3397">
        <w:rPr>
          <w:rFonts w:ascii="Times New Roman CYR" w:eastAsia="Calibri" w:hAnsi="Times New Roman CYR" w:cs="Times New Roman CYR"/>
          <w:szCs w:val="24"/>
          <w:lang w:eastAsia="ru-RU"/>
        </w:rPr>
        <w:t>Таблица 2</w:t>
      </w:r>
    </w:p>
    <w:tbl>
      <w:tblPr>
        <w:tblStyle w:val="2"/>
        <w:tblW w:w="14742" w:type="dxa"/>
        <w:tblInd w:w="25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93"/>
        <w:gridCol w:w="3610"/>
        <w:gridCol w:w="1418"/>
        <w:gridCol w:w="1275"/>
        <w:gridCol w:w="1276"/>
        <w:gridCol w:w="1276"/>
        <w:gridCol w:w="1276"/>
        <w:gridCol w:w="1275"/>
        <w:gridCol w:w="1276"/>
      </w:tblGrid>
      <w:tr w:rsidR="009A2687" w:rsidRPr="00433429" w:rsidTr="00766DBE">
        <w:tc>
          <w:tcPr>
            <w:tcW w:w="567" w:type="dxa"/>
          </w:tcPr>
          <w:p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№ п/п</w:t>
            </w:r>
          </w:p>
        </w:tc>
        <w:tc>
          <w:tcPr>
            <w:tcW w:w="1493" w:type="dxa"/>
          </w:tcPr>
          <w:p w:rsidR="009A2687" w:rsidRPr="006C3397" w:rsidRDefault="00700B3B" w:rsidP="00766D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</w:t>
            </w:r>
            <w:r w:rsidR="009A2687" w:rsidRPr="006C3397">
              <w:rPr>
                <w:sz w:val="24"/>
                <w:szCs w:val="24"/>
              </w:rPr>
              <w:t>ный исполни</w:t>
            </w:r>
            <w:r w:rsidR="00766DBE">
              <w:rPr>
                <w:sz w:val="24"/>
                <w:szCs w:val="24"/>
              </w:rPr>
              <w:t>т</w:t>
            </w:r>
            <w:r w:rsidR="009A2687" w:rsidRPr="006C3397">
              <w:rPr>
                <w:sz w:val="24"/>
                <w:szCs w:val="24"/>
              </w:rPr>
              <w:t>ель, соисполнитель, участник</w:t>
            </w:r>
          </w:p>
        </w:tc>
        <w:tc>
          <w:tcPr>
            <w:tcW w:w="3610" w:type="dxa"/>
          </w:tcPr>
          <w:p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Распределение объема финансирования обеспечи</w:t>
            </w:r>
            <w:r w:rsidRPr="006C3397">
              <w:rPr>
                <w:sz w:val="24"/>
                <w:szCs w:val="24"/>
              </w:rPr>
              <w:softHyphen/>
              <w:t>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418" w:type="dxa"/>
          </w:tcPr>
          <w:p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Всего</w:t>
            </w:r>
          </w:p>
        </w:tc>
        <w:tc>
          <w:tcPr>
            <w:tcW w:w="1275" w:type="dxa"/>
          </w:tcPr>
          <w:p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2021 </w:t>
            </w:r>
          </w:p>
          <w:p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2022 </w:t>
            </w:r>
          </w:p>
          <w:p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2023</w:t>
            </w:r>
          </w:p>
          <w:p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9A268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2024</w:t>
            </w:r>
          </w:p>
          <w:p w:rsidR="009A2687" w:rsidRPr="006C3397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CC5D8F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2025</w:t>
            </w:r>
            <w:r>
              <w:rPr>
                <w:sz w:val="24"/>
                <w:szCs w:val="24"/>
              </w:rPr>
              <w:t xml:space="preserve"> </w:t>
            </w:r>
          </w:p>
          <w:p w:rsidR="009A2687" w:rsidRPr="00433429" w:rsidRDefault="009A268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год</w:t>
            </w:r>
            <w:r>
              <w:rPr>
                <w:sz w:val="24"/>
                <w:szCs w:val="24"/>
              </w:rPr>
              <w:t xml:space="preserve"> </w:t>
            </w:r>
            <w:r w:rsidR="001A28C8">
              <w:rPr>
                <w:sz w:val="24"/>
                <w:szCs w:val="24"/>
              </w:rPr>
              <w:br/>
            </w:r>
            <w:r w:rsidRPr="00433429">
              <w:rPr>
                <w:sz w:val="24"/>
                <w:szCs w:val="24"/>
              </w:rPr>
              <w:t>(прогнозный период)</w:t>
            </w:r>
          </w:p>
        </w:tc>
        <w:tc>
          <w:tcPr>
            <w:tcW w:w="1276" w:type="dxa"/>
          </w:tcPr>
          <w:p w:rsidR="00CC5D8F" w:rsidRDefault="009A2687" w:rsidP="008E2E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="008E2EFF">
              <w:rPr>
                <w:sz w:val="24"/>
                <w:szCs w:val="24"/>
              </w:rPr>
              <w:t xml:space="preserve"> </w:t>
            </w:r>
          </w:p>
          <w:p w:rsidR="009A2687" w:rsidRPr="008E2EFF" w:rsidRDefault="009A2687" w:rsidP="008E2E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год</w:t>
            </w:r>
            <w:r>
              <w:rPr>
                <w:sz w:val="24"/>
                <w:szCs w:val="24"/>
              </w:rPr>
              <w:t xml:space="preserve"> </w:t>
            </w:r>
            <w:r w:rsidRPr="00433429">
              <w:rPr>
                <w:sz w:val="24"/>
                <w:szCs w:val="24"/>
              </w:rPr>
              <w:t>(прогнозный период</w:t>
            </w:r>
            <w:r>
              <w:rPr>
                <w:sz w:val="24"/>
                <w:szCs w:val="24"/>
              </w:rPr>
              <w:t>)</w:t>
            </w:r>
          </w:p>
        </w:tc>
      </w:tr>
    </w:tbl>
    <w:p w:rsidR="00AE6589" w:rsidRPr="009A2687" w:rsidRDefault="00AE6589" w:rsidP="006C3397">
      <w:pPr>
        <w:widowControl w:val="0"/>
        <w:autoSpaceDE w:val="0"/>
        <w:autoSpaceDN w:val="0"/>
        <w:adjustRightInd w:val="0"/>
        <w:ind w:right="-709"/>
        <w:rPr>
          <w:rFonts w:ascii="Times New Roman CYR" w:eastAsia="Calibri" w:hAnsi="Times New Roman CYR" w:cs="Times New Roman CYR"/>
          <w:sz w:val="2"/>
          <w:szCs w:val="2"/>
          <w:lang w:eastAsia="ru-RU"/>
        </w:rPr>
      </w:pPr>
    </w:p>
    <w:tbl>
      <w:tblPr>
        <w:tblStyle w:val="2"/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493"/>
        <w:gridCol w:w="3610"/>
        <w:gridCol w:w="1418"/>
        <w:gridCol w:w="1275"/>
        <w:gridCol w:w="1276"/>
        <w:gridCol w:w="1276"/>
        <w:gridCol w:w="1276"/>
        <w:gridCol w:w="1275"/>
        <w:gridCol w:w="1276"/>
      </w:tblGrid>
      <w:tr w:rsidR="009A2687" w:rsidRPr="006C3397" w:rsidTr="00766DBE">
        <w:trPr>
          <w:tblHeader/>
        </w:trPr>
        <w:tc>
          <w:tcPr>
            <w:tcW w:w="567" w:type="dxa"/>
          </w:tcPr>
          <w:p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6C3397">
              <w:rPr>
                <w:sz w:val="24"/>
                <w:szCs w:val="24"/>
              </w:rPr>
              <w:t>1</w:t>
            </w:r>
          </w:p>
        </w:tc>
        <w:tc>
          <w:tcPr>
            <w:tcW w:w="1493" w:type="dxa"/>
          </w:tcPr>
          <w:p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tcBorders>
              <w:bottom w:val="single" w:sz="4" w:space="0" w:color="auto"/>
            </w:tcBorders>
          </w:tcPr>
          <w:p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A2687" w:rsidRPr="006C3397" w:rsidRDefault="009A2687" w:rsidP="009A2687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9A2687" w:rsidRPr="00EC1D36" w:rsidRDefault="009A2687" w:rsidP="009A2687">
            <w:pPr>
              <w:tabs>
                <w:tab w:val="left" w:pos="639"/>
              </w:tabs>
              <w:jc w:val="center"/>
              <w:rPr>
                <w:sz w:val="24"/>
                <w:szCs w:val="24"/>
              </w:rPr>
            </w:pPr>
            <w:r w:rsidRPr="00EC1D36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9A2687" w:rsidRPr="00EC1D36" w:rsidRDefault="009A2687" w:rsidP="009A2687">
            <w:pPr>
              <w:tabs>
                <w:tab w:val="left" w:pos="639"/>
              </w:tabs>
              <w:jc w:val="center"/>
              <w:rPr>
                <w:sz w:val="24"/>
                <w:szCs w:val="24"/>
              </w:rPr>
            </w:pPr>
            <w:r w:rsidRPr="00EC1D36">
              <w:rPr>
                <w:sz w:val="24"/>
                <w:szCs w:val="24"/>
              </w:rPr>
              <w:t>10</w:t>
            </w:r>
          </w:p>
        </w:tc>
      </w:tr>
      <w:tr w:rsidR="008E2EFF" w:rsidRPr="006C3397" w:rsidTr="00766DBE">
        <w:trPr>
          <w:trHeight w:val="217"/>
        </w:trPr>
        <w:tc>
          <w:tcPr>
            <w:tcW w:w="567" w:type="dxa"/>
            <w:vMerge w:val="restart"/>
          </w:tcPr>
          <w:p w:rsidR="008E2EFF" w:rsidRPr="007A5D08" w:rsidRDefault="00766DBE" w:rsidP="008E2E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E2EFF" w:rsidRPr="006C3397">
              <w:rPr>
                <w:sz w:val="24"/>
                <w:szCs w:val="24"/>
              </w:rPr>
              <w:t>1.</w:t>
            </w:r>
          </w:p>
        </w:tc>
        <w:tc>
          <w:tcPr>
            <w:tcW w:w="1493" w:type="dxa"/>
            <w:vMerge w:val="restart"/>
          </w:tcPr>
          <w:p w:rsidR="008E2EFF" w:rsidRPr="006C3397" w:rsidRDefault="00700B3B" w:rsidP="00766DBE">
            <w:pPr>
              <w:widowControl w:val="0"/>
              <w:autoSpaceDE w:val="0"/>
              <w:autoSpaceDN w:val="0"/>
              <w:adjustRightInd w:val="0"/>
              <w:ind w:left="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Соисполни</w:t>
            </w:r>
            <w:r w:rsidR="00766DBE">
              <w:rPr>
                <w:sz w:val="24"/>
                <w:szCs w:val="24"/>
              </w:rPr>
              <w:t>тель – Управ</w:t>
            </w:r>
            <w:r w:rsidR="008E2EFF" w:rsidRPr="006C3397">
              <w:rPr>
                <w:sz w:val="24"/>
                <w:szCs w:val="24"/>
              </w:rPr>
              <w:t>ление капитального с</w:t>
            </w:r>
            <w:r>
              <w:rPr>
                <w:sz w:val="24"/>
                <w:szCs w:val="24"/>
              </w:rPr>
              <w:t xml:space="preserve">троительства </w:t>
            </w:r>
            <w:proofErr w:type="gramStart"/>
            <w:r>
              <w:rPr>
                <w:sz w:val="24"/>
                <w:szCs w:val="24"/>
              </w:rPr>
              <w:t>Администрации</w:t>
            </w:r>
            <w:proofErr w:type="gramEnd"/>
            <w:r>
              <w:rPr>
                <w:sz w:val="24"/>
                <w:szCs w:val="24"/>
              </w:rPr>
              <w:t xml:space="preserve"> ЗАТО</w:t>
            </w:r>
            <w:r>
              <w:rPr>
                <w:sz w:val="24"/>
                <w:szCs w:val="24"/>
              </w:rPr>
              <w:br/>
            </w:r>
            <w:r w:rsidR="008E2EFF" w:rsidRPr="006C3397">
              <w:rPr>
                <w:sz w:val="24"/>
                <w:szCs w:val="24"/>
              </w:rPr>
              <w:t>Северск</w:t>
            </w:r>
          </w:p>
        </w:tc>
        <w:tc>
          <w:tcPr>
            <w:tcW w:w="12682" w:type="dxa"/>
            <w:gridSpan w:val="8"/>
          </w:tcPr>
          <w:p w:rsidR="008E2EFF" w:rsidRPr="006C3397" w:rsidRDefault="008E2EFF" w:rsidP="006C3397">
            <w:pPr>
              <w:rPr>
                <w:szCs w:val="24"/>
              </w:rPr>
            </w:pPr>
            <w:r w:rsidRPr="006C3397">
              <w:rPr>
                <w:sz w:val="24"/>
                <w:szCs w:val="24"/>
              </w:rPr>
              <w:t>Задача 1. Обеспечение деятельности УКС Администрации ЗАТО Северск</w:t>
            </w:r>
          </w:p>
        </w:tc>
      </w:tr>
      <w:tr w:rsidR="00293917" w:rsidRPr="006C3397" w:rsidTr="00766DBE">
        <w:tc>
          <w:tcPr>
            <w:tcW w:w="567" w:type="dxa"/>
            <w:vMerge/>
          </w:tcPr>
          <w:p w:rsidR="00293917" w:rsidRPr="006C3397" w:rsidRDefault="00293917" w:rsidP="00293917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:rsidR="00293917" w:rsidRPr="006C3397" w:rsidRDefault="00293917" w:rsidP="00293917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293917" w:rsidRPr="006C3397" w:rsidRDefault="00700B3B" w:rsidP="0029391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финансирования, тыс</w:t>
            </w:r>
            <w:r w:rsidR="00B87F64">
              <w:rPr>
                <w:sz w:val="24"/>
                <w:szCs w:val="24"/>
              </w:rPr>
              <w:t>.</w:t>
            </w:r>
            <w:r w:rsidR="00293917" w:rsidRPr="006C3397">
              <w:rPr>
                <w:sz w:val="24"/>
                <w:szCs w:val="24"/>
              </w:rPr>
              <w:t xml:space="preserve"> руб., в т.ч.: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116 949,85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25 645,95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31 344,95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32 465,89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32 104,77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32 104,77</w:t>
            </w:r>
          </w:p>
        </w:tc>
      </w:tr>
      <w:tr w:rsidR="00293917" w:rsidRPr="006C3397" w:rsidTr="00766DBE">
        <w:tc>
          <w:tcPr>
            <w:tcW w:w="567" w:type="dxa"/>
            <w:vMerge/>
          </w:tcPr>
          <w:p w:rsidR="00293917" w:rsidRPr="006C3397" w:rsidRDefault="00293917" w:rsidP="00293917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:rsidR="00293917" w:rsidRPr="006C3397" w:rsidRDefault="00293917" w:rsidP="00293917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293917" w:rsidRPr="006C3397" w:rsidRDefault="00293917" w:rsidP="0029391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116 703,20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25 645,95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31 098,30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32 465,89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32 104,77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32 104,77</w:t>
            </w:r>
          </w:p>
        </w:tc>
      </w:tr>
      <w:tr w:rsidR="00E81D8A" w:rsidRPr="006C3397" w:rsidTr="00766DBE">
        <w:tc>
          <w:tcPr>
            <w:tcW w:w="567" w:type="dxa"/>
            <w:vMerge/>
          </w:tcPr>
          <w:p w:rsidR="00E81D8A" w:rsidRPr="006C3397" w:rsidRDefault="00E81D8A" w:rsidP="00E81D8A">
            <w:pPr>
              <w:rPr>
                <w:szCs w:val="24"/>
              </w:rPr>
            </w:pPr>
          </w:p>
        </w:tc>
        <w:tc>
          <w:tcPr>
            <w:tcW w:w="1493" w:type="dxa"/>
            <w:vMerge/>
          </w:tcPr>
          <w:p w:rsidR="00E81D8A" w:rsidRPr="006C3397" w:rsidRDefault="00E81D8A" w:rsidP="00E81D8A">
            <w:pPr>
              <w:rPr>
                <w:szCs w:val="24"/>
              </w:rPr>
            </w:pPr>
          </w:p>
        </w:tc>
        <w:tc>
          <w:tcPr>
            <w:tcW w:w="3610" w:type="dxa"/>
          </w:tcPr>
          <w:p w:rsidR="00E81D8A" w:rsidRPr="00E81D8A" w:rsidRDefault="00E81D8A" w:rsidP="00E81D8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E81D8A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D8A" w:rsidRPr="00E81D8A" w:rsidRDefault="001A28C8" w:rsidP="00B87F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246,65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D8A" w:rsidRPr="00E81D8A" w:rsidRDefault="00E81D8A" w:rsidP="00B87F64">
            <w:pPr>
              <w:jc w:val="center"/>
              <w:rPr>
                <w:sz w:val="24"/>
                <w:szCs w:val="24"/>
              </w:rPr>
            </w:pPr>
            <w:r w:rsidRPr="00E81D8A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D8A" w:rsidRPr="00E81D8A" w:rsidRDefault="00E81D8A" w:rsidP="00B87F64">
            <w:pPr>
              <w:jc w:val="center"/>
              <w:rPr>
                <w:sz w:val="24"/>
                <w:szCs w:val="24"/>
              </w:rPr>
            </w:pPr>
            <w:r w:rsidRPr="00E81D8A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D8A" w:rsidRPr="00E81D8A" w:rsidRDefault="001A28C8" w:rsidP="00B87F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D8A" w:rsidRPr="00E81D8A" w:rsidRDefault="00E81D8A" w:rsidP="00B87F64">
            <w:pPr>
              <w:jc w:val="center"/>
              <w:rPr>
                <w:sz w:val="24"/>
                <w:szCs w:val="24"/>
              </w:rPr>
            </w:pPr>
            <w:r w:rsidRPr="00E81D8A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D8A" w:rsidRPr="00E81D8A" w:rsidRDefault="00E81D8A" w:rsidP="00B87F64">
            <w:pPr>
              <w:jc w:val="center"/>
              <w:rPr>
                <w:sz w:val="24"/>
                <w:szCs w:val="24"/>
              </w:rPr>
            </w:pPr>
            <w:r w:rsidRPr="00E81D8A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D8A" w:rsidRPr="00E81D8A" w:rsidRDefault="00E81D8A" w:rsidP="00B87F64">
            <w:pPr>
              <w:jc w:val="center"/>
              <w:rPr>
                <w:sz w:val="24"/>
                <w:szCs w:val="24"/>
              </w:rPr>
            </w:pPr>
            <w:r w:rsidRPr="00E81D8A">
              <w:rPr>
                <w:sz w:val="24"/>
                <w:szCs w:val="24"/>
              </w:rPr>
              <w:t>0,00</w:t>
            </w:r>
          </w:p>
        </w:tc>
      </w:tr>
      <w:tr w:rsidR="009A2687" w:rsidRPr="006C3397" w:rsidTr="00766DBE">
        <w:tc>
          <w:tcPr>
            <w:tcW w:w="567" w:type="dxa"/>
            <w:vMerge/>
          </w:tcPr>
          <w:p w:rsidR="009A2687" w:rsidRPr="006C3397" w:rsidRDefault="009A2687" w:rsidP="006C3397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:rsidR="009A2687" w:rsidRPr="006C3397" w:rsidRDefault="009A2687" w:rsidP="006C3397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687" w:rsidRPr="006C3397" w:rsidRDefault="009A2687" w:rsidP="006C339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</w:tcPr>
          <w:p w:rsidR="009A2687" w:rsidRPr="006C3397" w:rsidRDefault="009A2687" w:rsidP="00B87F6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9A2687" w:rsidRPr="006C3397" w:rsidRDefault="009A2687" w:rsidP="00B87F6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A2687" w:rsidRPr="006C3397" w:rsidRDefault="009A2687" w:rsidP="00B87F6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A2687" w:rsidRPr="006C3397" w:rsidRDefault="009A2687" w:rsidP="00B87F6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A2687" w:rsidRPr="006C3397" w:rsidRDefault="009A2687" w:rsidP="00B87F64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:rsidR="009A2687" w:rsidRPr="008E2EFF" w:rsidRDefault="009A2687" w:rsidP="00B87F64">
            <w:pPr>
              <w:jc w:val="center"/>
              <w:rPr>
                <w:sz w:val="24"/>
                <w:szCs w:val="24"/>
              </w:rPr>
            </w:pPr>
            <w:r w:rsidRPr="008E2EFF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A2687" w:rsidRPr="008E2EFF" w:rsidRDefault="009A2687" w:rsidP="00B87F64">
            <w:pPr>
              <w:jc w:val="center"/>
              <w:rPr>
                <w:sz w:val="24"/>
                <w:szCs w:val="24"/>
              </w:rPr>
            </w:pPr>
            <w:r w:rsidRPr="008E2EFF">
              <w:rPr>
                <w:sz w:val="24"/>
                <w:szCs w:val="24"/>
              </w:rPr>
              <w:t>0,00</w:t>
            </w:r>
          </w:p>
        </w:tc>
      </w:tr>
      <w:tr w:rsidR="009A2687" w:rsidRPr="006C3397" w:rsidTr="00766DBE">
        <w:trPr>
          <w:trHeight w:val="835"/>
        </w:trPr>
        <w:tc>
          <w:tcPr>
            <w:tcW w:w="567" w:type="dxa"/>
            <w:vMerge/>
          </w:tcPr>
          <w:p w:rsidR="009A2687" w:rsidRPr="006C3397" w:rsidRDefault="009A2687" w:rsidP="006C3397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:rsidR="009A2687" w:rsidRPr="006C3397" w:rsidRDefault="009A2687" w:rsidP="006C3397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687" w:rsidRPr="006C3397" w:rsidRDefault="009A2687" w:rsidP="008E2EFF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Показатель 1 «</w:t>
            </w:r>
            <w:r w:rsidR="00E81D8A">
              <w:rPr>
                <w:sz w:val="24"/>
                <w:szCs w:val="24"/>
              </w:rPr>
              <w:t>Обеспечение выполнения программ</w:t>
            </w:r>
            <w:r w:rsidRPr="006C3397">
              <w:rPr>
                <w:sz w:val="24"/>
                <w:szCs w:val="24"/>
              </w:rPr>
              <w:t>ных мероприятий (освоени</w:t>
            </w:r>
            <w:r w:rsidR="00700B3B">
              <w:rPr>
                <w:sz w:val="24"/>
                <w:szCs w:val="24"/>
              </w:rPr>
              <w:t>я денежных средств)» задачи 1, проц</w:t>
            </w:r>
            <w:r w:rsidRPr="006C339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9A2687" w:rsidRPr="006C3397" w:rsidRDefault="009A2687" w:rsidP="00B87F6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:rsidR="009A2687" w:rsidRPr="006C3397" w:rsidRDefault="009A2687" w:rsidP="00B87F6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9A2687" w:rsidRPr="006C3397" w:rsidRDefault="009A2687" w:rsidP="00B87F6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9A2687" w:rsidRPr="006C3397" w:rsidRDefault="009A2687" w:rsidP="00B87F6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9A2687" w:rsidRPr="006C3397" w:rsidRDefault="009A2687" w:rsidP="00B87F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:rsidR="009A2687" w:rsidRPr="008E2EFF" w:rsidRDefault="009A2687" w:rsidP="00B87F64">
            <w:pPr>
              <w:jc w:val="center"/>
              <w:rPr>
                <w:sz w:val="24"/>
                <w:szCs w:val="24"/>
              </w:rPr>
            </w:pPr>
            <w:r w:rsidRPr="008E2EFF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9A2687" w:rsidRPr="008E2EFF" w:rsidRDefault="009A2687" w:rsidP="00B87F64">
            <w:pPr>
              <w:jc w:val="center"/>
              <w:rPr>
                <w:sz w:val="24"/>
                <w:szCs w:val="24"/>
              </w:rPr>
            </w:pPr>
            <w:r w:rsidRPr="008E2EFF">
              <w:rPr>
                <w:sz w:val="24"/>
                <w:szCs w:val="24"/>
              </w:rPr>
              <w:t>98</w:t>
            </w:r>
          </w:p>
        </w:tc>
      </w:tr>
      <w:tr w:rsidR="00293917" w:rsidRPr="006C3397" w:rsidTr="00766DBE">
        <w:tc>
          <w:tcPr>
            <w:tcW w:w="5670" w:type="dxa"/>
            <w:gridSpan w:val="3"/>
          </w:tcPr>
          <w:p w:rsidR="00293917" w:rsidRPr="006C3397" w:rsidRDefault="00293917" w:rsidP="0029391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Итого объем финансирования по о</w:t>
            </w:r>
            <w:r w:rsidR="00700B3B">
              <w:rPr>
                <w:sz w:val="24"/>
                <w:szCs w:val="24"/>
              </w:rPr>
              <w:t>беспечивающей подпрограмме, тыс</w:t>
            </w:r>
            <w:r w:rsidR="00B87F64">
              <w:rPr>
                <w:sz w:val="24"/>
                <w:szCs w:val="24"/>
              </w:rPr>
              <w:t>.</w:t>
            </w:r>
            <w:r w:rsidRPr="006C3397">
              <w:rPr>
                <w:sz w:val="24"/>
                <w:szCs w:val="24"/>
              </w:rPr>
              <w:t xml:space="preserve">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116 949,85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25 645,95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31 344,95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32 465,89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32 104,77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917" w:rsidRPr="00293917" w:rsidRDefault="00293917" w:rsidP="00B87F64">
            <w:pPr>
              <w:jc w:val="center"/>
              <w:rPr>
                <w:sz w:val="24"/>
                <w:szCs w:val="24"/>
              </w:rPr>
            </w:pPr>
            <w:r w:rsidRPr="00293917">
              <w:rPr>
                <w:sz w:val="24"/>
                <w:szCs w:val="24"/>
              </w:rPr>
              <w:t>32 104,77</w:t>
            </w:r>
          </w:p>
        </w:tc>
      </w:tr>
    </w:tbl>
    <w:p w:rsidR="006C3397" w:rsidRPr="006C3397" w:rsidRDefault="006C3397" w:rsidP="008E2EFF">
      <w:pPr>
        <w:jc w:val="center"/>
        <w:rPr>
          <w:rFonts w:ascii="Times New Roman" w:hAnsi="Times New Roman" w:cs="Times New Roman"/>
          <w:szCs w:val="24"/>
        </w:rPr>
      </w:pPr>
    </w:p>
    <w:sectPr w:rsidR="006C3397" w:rsidRPr="006C3397" w:rsidSect="006F5E6F">
      <w:footerReference w:type="default" r:id="rId6"/>
      <w:headerReference w:type="first" r:id="rId7"/>
      <w:pgSz w:w="16838" w:h="11906" w:orient="landscape"/>
      <w:pgMar w:top="1702" w:right="1103" w:bottom="567" w:left="1134" w:header="709" w:footer="709" w:gutter="0"/>
      <w:pgNumType w:start="1"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DF1" w:rsidRDefault="00410DF1" w:rsidP="002E5BF2">
      <w:r>
        <w:separator/>
      </w:r>
    </w:p>
  </w:endnote>
  <w:endnote w:type="continuationSeparator" w:id="0">
    <w:p w:rsidR="00410DF1" w:rsidRDefault="00410DF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D8A" w:rsidRPr="007A5D08" w:rsidRDefault="00E81D8A" w:rsidP="00E81D8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7A5D0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  <w:p w:rsidR="00E81D8A" w:rsidRDefault="00E81D8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DF1" w:rsidRDefault="00410DF1" w:rsidP="002E5BF2">
      <w:r>
        <w:separator/>
      </w:r>
    </w:p>
  </w:footnote>
  <w:footnote w:type="continuationSeparator" w:id="0">
    <w:p w:rsidR="00410DF1" w:rsidRDefault="00410DF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117575"/>
      <w:docPartObj>
        <w:docPartGallery w:val="Page Numbers (Top of Page)"/>
        <w:docPartUnique/>
      </w:docPartObj>
    </w:sdtPr>
    <w:sdtEndPr/>
    <w:sdtContent>
      <w:p w:rsidR="00CF1DD1" w:rsidRDefault="00CF1DD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E6F">
          <w:rPr>
            <w:noProof/>
          </w:rPr>
          <w:t>1</w:t>
        </w:r>
        <w:r>
          <w:fldChar w:fldCharType="end"/>
        </w:r>
      </w:p>
    </w:sdtContent>
  </w:sdt>
  <w:p w:rsidR="00CF1DD1" w:rsidRDefault="00CF1DD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445A"/>
    <w:rsid w:val="00026B92"/>
    <w:rsid w:val="000455BB"/>
    <w:rsid w:val="0005442C"/>
    <w:rsid w:val="00055285"/>
    <w:rsid w:val="00086473"/>
    <w:rsid w:val="000B5A5F"/>
    <w:rsid w:val="001066C5"/>
    <w:rsid w:val="001305A3"/>
    <w:rsid w:val="001342D4"/>
    <w:rsid w:val="00183F28"/>
    <w:rsid w:val="001A28C8"/>
    <w:rsid w:val="00201B46"/>
    <w:rsid w:val="002107A2"/>
    <w:rsid w:val="002664A1"/>
    <w:rsid w:val="00284311"/>
    <w:rsid w:val="00293917"/>
    <w:rsid w:val="002D628F"/>
    <w:rsid w:val="002E5BF2"/>
    <w:rsid w:val="002E7F9D"/>
    <w:rsid w:val="00302B97"/>
    <w:rsid w:val="00311EA6"/>
    <w:rsid w:val="003152DD"/>
    <w:rsid w:val="00372EBF"/>
    <w:rsid w:val="00387078"/>
    <w:rsid w:val="003A7CBE"/>
    <w:rsid w:val="00410DF1"/>
    <w:rsid w:val="00426D3D"/>
    <w:rsid w:val="00433429"/>
    <w:rsid w:val="0046160B"/>
    <w:rsid w:val="00475F95"/>
    <w:rsid w:val="004866EA"/>
    <w:rsid w:val="00553CC5"/>
    <w:rsid w:val="00562FA5"/>
    <w:rsid w:val="005A48C6"/>
    <w:rsid w:val="005C770B"/>
    <w:rsid w:val="005C7B54"/>
    <w:rsid w:val="005D7C47"/>
    <w:rsid w:val="005E23CA"/>
    <w:rsid w:val="00612AC5"/>
    <w:rsid w:val="00625C4D"/>
    <w:rsid w:val="00634D54"/>
    <w:rsid w:val="006821D1"/>
    <w:rsid w:val="006C3397"/>
    <w:rsid w:val="006F5E6F"/>
    <w:rsid w:val="00700B3B"/>
    <w:rsid w:val="00732D35"/>
    <w:rsid w:val="007374D6"/>
    <w:rsid w:val="0075769C"/>
    <w:rsid w:val="00766DBE"/>
    <w:rsid w:val="0077560A"/>
    <w:rsid w:val="007A0FFA"/>
    <w:rsid w:val="007A5D08"/>
    <w:rsid w:val="007E0B8D"/>
    <w:rsid w:val="007E372D"/>
    <w:rsid w:val="0082005A"/>
    <w:rsid w:val="00875B46"/>
    <w:rsid w:val="00893A0D"/>
    <w:rsid w:val="008E2EFF"/>
    <w:rsid w:val="008F23B5"/>
    <w:rsid w:val="00950604"/>
    <w:rsid w:val="00952ABF"/>
    <w:rsid w:val="0096276D"/>
    <w:rsid w:val="00975298"/>
    <w:rsid w:val="009A2687"/>
    <w:rsid w:val="009A477F"/>
    <w:rsid w:val="009A7FA2"/>
    <w:rsid w:val="009B0ACB"/>
    <w:rsid w:val="00A04DD2"/>
    <w:rsid w:val="00A80B58"/>
    <w:rsid w:val="00AA7E72"/>
    <w:rsid w:val="00AB2CC4"/>
    <w:rsid w:val="00AE3DAA"/>
    <w:rsid w:val="00AE6589"/>
    <w:rsid w:val="00B14BEE"/>
    <w:rsid w:val="00B23130"/>
    <w:rsid w:val="00B23E8B"/>
    <w:rsid w:val="00B461F2"/>
    <w:rsid w:val="00B87F64"/>
    <w:rsid w:val="00BC59C8"/>
    <w:rsid w:val="00BD1766"/>
    <w:rsid w:val="00C13E10"/>
    <w:rsid w:val="00C23CBB"/>
    <w:rsid w:val="00C27259"/>
    <w:rsid w:val="00C3370F"/>
    <w:rsid w:val="00CA01B8"/>
    <w:rsid w:val="00CC5D8F"/>
    <w:rsid w:val="00CD2CC0"/>
    <w:rsid w:val="00CF1DD1"/>
    <w:rsid w:val="00D22552"/>
    <w:rsid w:val="00DA3949"/>
    <w:rsid w:val="00E04A2E"/>
    <w:rsid w:val="00E51FAB"/>
    <w:rsid w:val="00E81D8A"/>
    <w:rsid w:val="00EC1D36"/>
    <w:rsid w:val="00F004D9"/>
    <w:rsid w:val="00F208FF"/>
    <w:rsid w:val="00F243A3"/>
    <w:rsid w:val="00F428F2"/>
    <w:rsid w:val="00F46972"/>
    <w:rsid w:val="00F7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14B9EC-E267-4D60-93C4-7A89F0ADA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table" w:customStyle="1" w:styleId="1">
    <w:name w:val="Сетка таблицы1"/>
    <w:basedOn w:val="a1"/>
    <w:next w:val="a3"/>
    <w:uiPriority w:val="59"/>
    <w:rsid w:val="00732D35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6C339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43</cp:revision>
  <cp:lastPrinted>2024-01-30T07:59:00Z</cp:lastPrinted>
  <dcterms:created xsi:type="dcterms:W3CDTF">2021-09-02T04:31:00Z</dcterms:created>
  <dcterms:modified xsi:type="dcterms:W3CDTF">2024-03-11T06:02:00Z</dcterms:modified>
</cp:coreProperties>
</file>