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581" w:type="dxa"/>
        <w:tblLook w:val="01E0" w:firstRow="1" w:lastRow="1" w:firstColumn="1" w:lastColumn="1" w:noHBand="0" w:noVBand="0"/>
      </w:tblPr>
      <w:tblGrid>
        <w:gridCol w:w="11184"/>
        <w:gridCol w:w="3397"/>
      </w:tblGrid>
      <w:tr w:rsidR="00395B52" w:rsidRPr="00FF1452" w14:paraId="7B49A02F" w14:textId="77777777" w:rsidTr="006D6BCC">
        <w:trPr>
          <w:trHeight w:val="1982"/>
        </w:trPr>
        <w:tc>
          <w:tcPr>
            <w:tcW w:w="11184" w:type="dxa"/>
          </w:tcPr>
          <w:p w14:paraId="79D74B1C" w14:textId="77777777" w:rsidR="00395B52" w:rsidRPr="00FF1452" w:rsidRDefault="00395B52" w:rsidP="00395B5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932C1A" wp14:editId="730FB330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3A45AED6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397" w:type="dxa"/>
          </w:tcPr>
          <w:p w14:paraId="1D85F749" w14:textId="77777777" w:rsidR="006D6BC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="006D6B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53695965" w14:textId="5210CAED" w:rsidR="00395B52" w:rsidRPr="00FF1452" w:rsidRDefault="006D6BCC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395B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12E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0B976B02" w14:textId="7060EFB7" w:rsidR="00395B52" w:rsidRPr="00FF1452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4AF0F41B" w14:textId="77777777" w:rsidR="00395B52" w:rsidRPr="00FF1452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18D19B7C" w14:textId="5E4788C6" w:rsidR="00395B52" w:rsidRPr="00FF1452" w:rsidRDefault="009D1E73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от_01.08.2024__№__2617-па__</w:t>
            </w:r>
            <w:bookmarkStart w:id="0" w:name="_GoBack"/>
            <w:bookmarkEnd w:id="0"/>
          </w:p>
          <w:p w14:paraId="3C469833" w14:textId="77777777" w:rsidR="00395B52" w:rsidRPr="00FF1452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2382"/>
        <w:gridCol w:w="1153"/>
        <w:gridCol w:w="1143"/>
        <w:gridCol w:w="1143"/>
        <w:gridCol w:w="622"/>
        <w:gridCol w:w="1143"/>
        <w:gridCol w:w="622"/>
        <w:gridCol w:w="2282"/>
        <w:gridCol w:w="2594"/>
        <w:gridCol w:w="796"/>
      </w:tblGrid>
      <w:tr w:rsidR="00395B52" w:rsidRPr="00EC602C" w14:paraId="7AF63FF2" w14:textId="77777777" w:rsidTr="006D6BCC">
        <w:trPr>
          <w:trHeight w:val="19"/>
        </w:trPr>
        <w:tc>
          <w:tcPr>
            <w:tcW w:w="680" w:type="dxa"/>
            <w:vMerge w:val="restart"/>
            <w:shd w:val="clear" w:color="auto" w:fill="auto"/>
            <w:hideMark/>
          </w:tcPr>
          <w:p w14:paraId="05A54036" w14:textId="3BE64F03" w:rsidR="00395B52" w:rsidRPr="00EC602C" w:rsidRDefault="00EC602C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95B52"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82" w:type="dxa"/>
            <w:vMerge w:val="restart"/>
            <w:shd w:val="clear" w:color="auto" w:fill="auto"/>
            <w:hideMark/>
          </w:tcPr>
          <w:p w14:paraId="2F9D022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станциях, в т.ч.: </w:t>
            </w:r>
          </w:p>
        </w:tc>
        <w:tc>
          <w:tcPr>
            <w:tcW w:w="1153" w:type="dxa"/>
            <w:shd w:val="clear" w:color="auto" w:fill="auto"/>
            <w:hideMark/>
          </w:tcPr>
          <w:p w14:paraId="356958C8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3" w:type="dxa"/>
            <w:shd w:val="clear" w:color="auto" w:fill="auto"/>
            <w:hideMark/>
          </w:tcPr>
          <w:p w14:paraId="257FC1B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19 424,22</w:t>
            </w:r>
          </w:p>
        </w:tc>
        <w:tc>
          <w:tcPr>
            <w:tcW w:w="1143" w:type="dxa"/>
            <w:shd w:val="clear" w:color="auto" w:fill="auto"/>
            <w:hideMark/>
          </w:tcPr>
          <w:p w14:paraId="3137EAF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493CE86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40ABC05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19 424,22</w:t>
            </w:r>
          </w:p>
        </w:tc>
        <w:tc>
          <w:tcPr>
            <w:tcW w:w="622" w:type="dxa"/>
            <w:shd w:val="clear" w:color="auto" w:fill="auto"/>
            <w:hideMark/>
          </w:tcPr>
          <w:p w14:paraId="17FF4B3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 w:val="restart"/>
            <w:shd w:val="clear" w:color="auto" w:fill="auto"/>
            <w:hideMark/>
          </w:tcPr>
          <w:p w14:paraId="37F51C8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УВГТ Администрации ЗАТО Северск, УЖКХ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УМСП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ЧС Администрации ЗАТО Северск, Управление культуры, Управление образования, Финансовое управление Администрации ЗАТО Северск</w:t>
            </w:r>
          </w:p>
        </w:tc>
        <w:tc>
          <w:tcPr>
            <w:tcW w:w="2594" w:type="dxa"/>
            <w:shd w:val="clear" w:color="auto" w:fill="auto"/>
            <w:hideMark/>
          </w:tcPr>
          <w:p w14:paraId="51542C93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96" w:type="dxa"/>
            <w:shd w:val="clear" w:color="auto" w:fill="auto"/>
            <w:hideMark/>
          </w:tcPr>
          <w:p w14:paraId="253EF2D3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5B52" w:rsidRPr="00EC602C" w14:paraId="719928A6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5400291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2534384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5F600A74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3" w:type="dxa"/>
            <w:shd w:val="clear" w:color="auto" w:fill="auto"/>
            <w:hideMark/>
          </w:tcPr>
          <w:p w14:paraId="027DFE5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143" w:type="dxa"/>
            <w:shd w:val="clear" w:color="auto" w:fill="auto"/>
            <w:hideMark/>
          </w:tcPr>
          <w:p w14:paraId="36937FFD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53A1D6B7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02B7181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622" w:type="dxa"/>
            <w:shd w:val="clear" w:color="auto" w:fill="auto"/>
            <w:hideMark/>
          </w:tcPr>
          <w:p w14:paraId="45246D5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2182AE6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2D692DB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70C655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395B52" w:rsidRPr="00EC602C" w14:paraId="5611C1D3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BB96B4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3355701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6FBAE2E5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3" w:type="dxa"/>
            <w:shd w:val="clear" w:color="auto" w:fill="auto"/>
            <w:hideMark/>
          </w:tcPr>
          <w:p w14:paraId="6F9F6DA4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9 498,49</w:t>
            </w:r>
          </w:p>
        </w:tc>
        <w:tc>
          <w:tcPr>
            <w:tcW w:w="1143" w:type="dxa"/>
            <w:shd w:val="clear" w:color="auto" w:fill="auto"/>
            <w:hideMark/>
          </w:tcPr>
          <w:p w14:paraId="523E0F8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31E7B8D7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21AAEC6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9 498,49</w:t>
            </w:r>
          </w:p>
        </w:tc>
        <w:tc>
          <w:tcPr>
            <w:tcW w:w="622" w:type="dxa"/>
            <w:shd w:val="clear" w:color="auto" w:fill="auto"/>
            <w:hideMark/>
          </w:tcPr>
          <w:p w14:paraId="353C965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05F8C4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C95340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22F96E8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395B52" w:rsidRPr="00EC602C" w14:paraId="31F54C2D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0245AFD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4678A6E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1DA88C52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3" w:type="dxa"/>
            <w:shd w:val="clear" w:color="auto" w:fill="auto"/>
            <w:hideMark/>
          </w:tcPr>
          <w:p w14:paraId="661BF57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6 867,04</w:t>
            </w:r>
          </w:p>
        </w:tc>
        <w:tc>
          <w:tcPr>
            <w:tcW w:w="1143" w:type="dxa"/>
            <w:shd w:val="clear" w:color="auto" w:fill="auto"/>
            <w:hideMark/>
          </w:tcPr>
          <w:p w14:paraId="59A3A6B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7640DE27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3197662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6 867,04</w:t>
            </w:r>
          </w:p>
        </w:tc>
        <w:tc>
          <w:tcPr>
            <w:tcW w:w="622" w:type="dxa"/>
            <w:shd w:val="clear" w:color="auto" w:fill="auto"/>
            <w:hideMark/>
          </w:tcPr>
          <w:p w14:paraId="18375DF5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1F1C4DC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BE0B9F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74AF713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0983AC61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A781DA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5D15AE0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23C27579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shd w:val="clear" w:color="auto" w:fill="auto"/>
            <w:hideMark/>
          </w:tcPr>
          <w:p w14:paraId="7621738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1143" w:type="dxa"/>
            <w:shd w:val="clear" w:color="auto" w:fill="auto"/>
            <w:hideMark/>
          </w:tcPr>
          <w:p w14:paraId="7C58FFD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7D5ADAC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2186F243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622" w:type="dxa"/>
            <w:shd w:val="clear" w:color="auto" w:fill="auto"/>
            <w:hideMark/>
          </w:tcPr>
          <w:p w14:paraId="5108A737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5403CFA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31414DD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154491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2C2B90AF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B78B63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0F43A6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3472092B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shd w:val="clear" w:color="auto" w:fill="auto"/>
            <w:hideMark/>
          </w:tcPr>
          <w:p w14:paraId="15D6787D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1143" w:type="dxa"/>
            <w:shd w:val="clear" w:color="auto" w:fill="auto"/>
            <w:hideMark/>
          </w:tcPr>
          <w:p w14:paraId="5FD9056C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23B1F6A9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7D507B45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5 239,41</w:t>
            </w:r>
          </w:p>
        </w:tc>
        <w:tc>
          <w:tcPr>
            <w:tcW w:w="622" w:type="dxa"/>
            <w:shd w:val="clear" w:color="auto" w:fill="auto"/>
            <w:hideMark/>
          </w:tcPr>
          <w:p w14:paraId="13960A05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E0B105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97EF87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технических средств, использующих отечественное прикладное и специализированное программное обеспечение, в Администрации ЗАТО Северск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670E56F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77BE7FB2" w14:textId="77777777" w:rsidTr="006D6BCC">
        <w:trPr>
          <w:trHeight w:val="19"/>
        </w:trPr>
        <w:tc>
          <w:tcPr>
            <w:tcW w:w="680" w:type="dxa"/>
            <w:vMerge w:val="restart"/>
            <w:shd w:val="clear" w:color="auto" w:fill="auto"/>
            <w:hideMark/>
          </w:tcPr>
          <w:p w14:paraId="1E5A5794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382" w:type="dxa"/>
            <w:vMerge w:val="restart"/>
            <w:shd w:val="clear" w:color="auto" w:fill="auto"/>
            <w:hideMark/>
          </w:tcPr>
          <w:p w14:paraId="0ADE7F9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отечественного прикладного и специализированного программного обеспечения на автоматизированные рабочие места</w:t>
            </w:r>
          </w:p>
        </w:tc>
        <w:tc>
          <w:tcPr>
            <w:tcW w:w="1153" w:type="dxa"/>
            <w:shd w:val="clear" w:color="auto" w:fill="auto"/>
            <w:hideMark/>
          </w:tcPr>
          <w:p w14:paraId="14D28261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3" w:type="dxa"/>
            <w:shd w:val="clear" w:color="auto" w:fill="auto"/>
            <w:hideMark/>
          </w:tcPr>
          <w:p w14:paraId="6AE07CA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17 961,85</w:t>
            </w:r>
          </w:p>
        </w:tc>
        <w:tc>
          <w:tcPr>
            <w:tcW w:w="1143" w:type="dxa"/>
            <w:shd w:val="clear" w:color="auto" w:fill="auto"/>
            <w:hideMark/>
          </w:tcPr>
          <w:p w14:paraId="411A31F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24FA8AF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3AB3251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17 961,85</w:t>
            </w:r>
          </w:p>
        </w:tc>
        <w:tc>
          <w:tcPr>
            <w:tcW w:w="622" w:type="dxa"/>
            <w:shd w:val="clear" w:color="auto" w:fill="auto"/>
            <w:hideMark/>
          </w:tcPr>
          <w:p w14:paraId="05A1BB25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 w:val="restart"/>
            <w:shd w:val="clear" w:color="auto" w:fill="auto"/>
            <w:hideMark/>
          </w:tcPr>
          <w:p w14:paraId="2895363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КРИО, УЖКХ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УИО Администрации ЗАТО Северск, УКС Администрации ЗАТО Северск, Управление культуры, УМСП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ФКиС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Администрации ЗАТО Северск, Управление образования, УВГТ Администрации ЗАТО Северск, Управление ЧС Администрации ЗАТО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Северск,Финансовое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Администрации ЗАТО Северск</w:t>
            </w:r>
          </w:p>
        </w:tc>
        <w:tc>
          <w:tcPr>
            <w:tcW w:w="2594" w:type="dxa"/>
            <w:shd w:val="clear" w:color="auto" w:fill="auto"/>
            <w:hideMark/>
          </w:tcPr>
          <w:p w14:paraId="7F4E73AF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96" w:type="dxa"/>
            <w:shd w:val="clear" w:color="auto" w:fill="auto"/>
            <w:hideMark/>
          </w:tcPr>
          <w:p w14:paraId="7FB9033F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95B52" w:rsidRPr="00EC602C" w14:paraId="70739B56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6235BA9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4243EE2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43130F1A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3" w:type="dxa"/>
            <w:shd w:val="clear" w:color="auto" w:fill="auto"/>
            <w:hideMark/>
          </w:tcPr>
          <w:p w14:paraId="4D372B3E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1143" w:type="dxa"/>
            <w:shd w:val="clear" w:color="auto" w:fill="auto"/>
            <w:hideMark/>
          </w:tcPr>
          <w:p w14:paraId="5882B859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29E70B78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1FAFCBF8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3 058,69</w:t>
            </w:r>
          </w:p>
        </w:tc>
        <w:tc>
          <w:tcPr>
            <w:tcW w:w="622" w:type="dxa"/>
            <w:shd w:val="clear" w:color="auto" w:fill="auto"/>
            <w:hideMark/>
          </w:tcPr>
          <w:p w14:paraId="3630A69C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03748D6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2960B2D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7DBA559E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395B52" w:rsidRPr="00EC602C" w14:paraId="6EBB8FCD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E1B25B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282672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2FBBE0D7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3" w:type="dxa"/>
            <w:shd w:val="clear" w:color="auto" w:fill="auto"/>
            <w:hideMark/>
          </w:tcPr>
          <w:p w14:paraId="55AD6F3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9 387,05</w:t>
            </w:r>
          </w:p>
        </w:tc>
        <w:tc>
          <w:tcPr>
            <w:tcW w:w="1143" w:type="dxa"/>
            <w:shd w:val="clear" w:color="auto" w:fill="auto"/>
            <w:hideMark/>
          </w:tcPr>
          <w:p w14:paraId="7991A73D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63C9C9D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4F503E1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9 387,05</w:t>
            </w:r>
          </w:p>
        </w:tc>
        <w:tc>
          <w:tcPr>
            <w:tcW w:w="622" w:type="dxa"/>
            <w:shd w:val="clear" w:color="auto" w:fill="auto"/>
            <w:hideMark/>
          </w:tcPr>
          <w:p w14:paraId="546B49D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32FD2B4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3573138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AC0BA6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395B52" w:rsidRPr="00EC602C" w14:paraId="2F263194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C88A6E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176E5E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195D7794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3" w:type="dxa"/>
            <w:shd w:val="clear" w:color="auto" w:fill="auto"/>
            <w:hideMark/>
          </w:tcPr>
          <w:p w14:paraId="31C11AE5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5 516,11</w:t>
            </w:r>
          </w:p>
        </w:tc>
        <w:tc>
          <w:tcPr>
            <w:tcW w:w="1143" w:type="dxa"/>
            <w:shd w:val="clear" w:color="auto" w:fill="auto"/>
            <w:hideMark/>
          </w:tcPr>
          <w:p w14:paraId="58318A8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7F9C0D85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20BF952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5 516,11</w:t>
            </w:r>
          </w:p>
        </w:tc>
        <w:tc>
          <w:tcPr>
            <w:tcW w:w="622" w:type="dxa"/>
            <w:shd w:val="clear" w:color="auto" w:fill="auto"/>
            <w:hideMark/>
          </w:tcPr>
          <w:p w14:paraId="70CA2AD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16D9ADD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37EE7B7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5302D80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2870A7BF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6748B49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B45A73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6A2C4A42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shd w:val="clear" w:color="auto" w:fill="auto"/>
            <w:hideMark/>
          </w:tcPr>
          <w:p w14:paraId="4029B43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1143" w:type="dxa"/>
            <w:shd w:val="clear" w:color="auto" w:fill="auto"/>
            <w:hideMark/>
          </w:tcPr>
          <w:p w14:paraId="1AF2C36C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6E3FD73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2230D9D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622" w:type="dxa"/>
            <w:shd w:val="clear" w:color="auto" w:fill="auto"/>
            <w:hideMark/>
          </w:tcPr>
          <w:p w14:paraId="4721B3B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2F77C0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B5E9DA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7D383B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18D22DAB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04E020E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255C1C6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shd w:val="clear" w:color="auto" w:fill="auto"/>
            <w:hideMark/>
          </w:tcPr>
          <w:p w14:paraId="59BB9D39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shd w:val="clear" w:color="auto" w:fill="auto"/>
            <w:hideMark/>
          </w:tcPr>
          <w:p w14:paraId="0D8B77D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1143" w:type="dxa"/>
            <w:shd w:val="clear" w:color="auto" w:fill="auto"/>
            <w:hideMark/>
          </w:tcPr>
          <w:p w14:paraId="3A8033D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635096D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25B6AB1E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3 888,48</w:t>
            </w:r>
          </w:p>
        </w:tc>
        <w:tc>
          <w:tcPr>
            <w:tcW w:w="622" w:type="dxa"/>
            <w:shd w:val="clear" w:color="auto" w:fill="auto"/>
            <w:hideMark/>
          </w:tcPr>
          <w:p w14:paraId="6BCF538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0BC4FDC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F49502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установленного прикладного и специализированного программного обеспечения на автоматизированные рабочие места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5A94C83A" w14:textId="13B69081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  <w:r w:rsid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395B52" w:rsidRPr="00EC602C" w14:paraId="4A73C88B" w14:textId="77777777" w:rsidTr="006D6BCC">
        <w:trPr>
          <w:trHeight w:val="19"/>
        </w:trPr>
        <w:tc>
          <w:tcPr>
            <w:tcW w:w="680" w:type="dxa"/>
            <w:vMerge w:val="restart"/>
            <w:shd w:val="clear" w:color="auto" w:fill="auto"/>
            <w:hideMark/>
          </w:tcPr>
          <w:p w14:paraId="0D16351C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82" w:type="dxa"/>
            <w:vMerge w:val="restart"/>
            <w:shd w:val="clear" w:color="auto" w:fill="auto"/>
            <w:hideMark/>
          </w:tcPr>
          <w:p w14:paraId="28002227" w14:textId="3F409E4D" w:rsidR="00395B52" w:rsidRPr="00EC602C" w:rsidRDefault="00EC602C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95B52"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153" w:type="dxa"/>
            <w:shd w:val="clear" w:color="auto" w:fill="auto"/>
            <w:hideMark/>
          </w:tcPr>
          <w:p w14:paraId="282B07BD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3" w:type="dxa"/>
            <w:shd w:val="clear" w:color="auto" w:fill="auto"/>
            <w:hideMark/>
          </w:tcPr>
          <w:p w14:paraId="15D4A1C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46 774,94</w:t>
            </w:r>
          </w:p>
        </w:tc>
        <w:tc>
          <w:tcPr>
            <w:tcW w:w="1143" w:type="dxa"/>
            <w:shd w:val="clear" w:color="auto" w:fill="auto"/>
            <w:hideMark/>
          </w:tcPr>
          <w:p w14:paraId="194EE0AE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shd w:val="clear" w:color="auto" w:fill="auto"/>
            <w:hideMark/>
          </w:tcPr>
          <w:p w14:paraId="020E2C1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74BDF64C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46 774,94</w:t>
            </w:r>
          </w:p>
        </w:tc>
        <w:tc>
          <w:tcPr>
            <w:tcW w:w="622" w:type="dxa"/>
            <w:shd w:val="clear" w:color="auto" w:fill="auto"/>
            <w:hideMark/>
          </w:tcPr>
          <w:p w14:paraId="369EA53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 w:val="restart"/>
            <w:shd w:val="clear" w:color="auto" w:fill="auto"/>
            <w:hideMark/>
          </w:tcPr>
          <w:p w14:paraId="7F3422A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4" w:type="dxa"/>
            <w:shd w:val="clear" w:color="auto" w:fill="auto"/>
            <w:hideMark/>
          </w:tcPr>
          <w:p w14:paraId="0E21BF41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96" w:type="dxa"/>
            <w:shd w:val="clear" w:color="auto" w:fill="auto"/>
            <w:hideMark/>
          </w:tcPr>
          <w:p w14:paraId="3FB2D3CA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395B52" w:rsidRPr="00EC602C" w14:paraId="1F12C9C1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56E1665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2021173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30855900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6B426AD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483C6DE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514FF899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400F7B4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342B5A0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E28B93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B577A6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65FFBD6C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95B52" w:rsidRPr="00EC602C" w14:paraId="4D114F51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ED2ABB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3121A3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48858E0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6A72DD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6955B0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7AD20CE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74619A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0753727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275BF62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E003B9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9FA295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395B52" w:rsidRPr="00EC602C" w14:paraId="1DDC99FC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C1CA64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224A39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32A422C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5DD821F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79BAE2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3A74516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B63AA5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598AC83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3C2F9C1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9838AA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66AE4E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395B52" w:rsidRPr="00EC602C" w14:paraId="6693108A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330C1C2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72A0180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02C75A15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34D7835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4AD569E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784DC67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5AC2EE5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15 095,41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033E3AE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056570D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FA72DF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6B9C4F17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395B52" w:rsidRPr="00EC602C" w14:paraId="7D9CE38E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32EE650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7EA5E69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3D8D6D5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5A8FED1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F44920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34A4264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85D9A7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59FB4F7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1924AE0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2F35DB1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40224424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395B52" w:rsidRPr="00EC602C" w14:paraId="1BD33B82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06D2AD8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5B58FAE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7F9D387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D8D20C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A30290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4A288C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A65D33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3F65DE0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42034041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1C4E0A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48EBDEE8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95B52" w:rsidRPr="00EC602C" w14:paraId="7A33BBAE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19E99C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C7F5AC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0CCAC0E4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5956A59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28 420,84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6C1ABB7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58968D8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22BFA6F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28 420,84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2D7448E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611DF8E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55E34D4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0C177016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0C75E224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DB3EB3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A52565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73C759D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1CF62B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C0A7120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47A2BB61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8FB618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ED8C04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0C55F80F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5919FFD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55788AE9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2ED105F4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1713C3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020129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3975704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960928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8E23D3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5A53C16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5A2F2C0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5EB9482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05112BA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EC45D5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4E3DAAD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395B52" w:rsidRPr="00EC602C" w14:paraId="3CDDA43A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3DE2C6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D5AE95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43B6EB6D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5B72843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534841F2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1616D1A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476E837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60B73DF3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0D0876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AE7DC2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7BF68F1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2D397952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DF22A9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E590E2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69805DC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C99BDD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115675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1D2ADE0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093C54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1004D4E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2468185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487A1EC3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0FFB0D4A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04FFCF5A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0F0036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2C02EC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01CEB13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171D55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7131BB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731B1E9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2722C6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211F1ED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41EF4F29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4BCBA0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273A5C9E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395B52" w:rsidRPr="00EC602C" w14:paraId="326AD8EB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64C25AC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F216F2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10B192AB" w14:textId="77777777" w:rsidR="00395B52" w:rsidRPr="00EC602C" w:rsidRDefault="00395B52" w:rsidP="00395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75474C1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4E0FC04B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4D50CF38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302A663F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9 352,91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65A13CA0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59FB9B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BA56BE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отечественного общесистемного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общесистемного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6429CB58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024FD545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48108311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3C80F8E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3AD93B3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AC2690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F44118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016135A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954C1D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139DB52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243B0F77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8CD2136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отечественного прикладного и специализированного программного обеспечения, используемого на автоматизированных рабочих местах и серверных станциях Администрации ЗАТО Северск, от общего количества прикладного и специализированного программного обеспечения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407FCFB3" w14:textId="77777777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395B52" w:rsidRPr="00EC602C" w14:paraId="457D633F" w14:textId="77777777" w:rsidTr="006D6BCC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4BB55B95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78740B8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6ACA984D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941AA6B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733D32A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4A38DBAE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25091D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7F84AC2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3B58EA44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5D2011DC" w14:textId="77777777" w:rsidR="00395B52" w:rsidRPr="00EC602C" w:rsidRDefault="00395B52" w:rsidP="00395B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модернизированных автоматизированных мест пользователей и серверного оборудования (нарастающим итогом), </w:t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25A18FD" w14:textId="1002C022" w:rsidR="00395B52" w:rsidRPr="00EC602C" w:rsidRDefault="00395B52" w:rsidP="00395B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24FDE" w:rsidRPr="00EC602C" w14:paraId="300A507A" w14:textId="77777777" w:rsidTr="008F49BA">
        <w:trPr>
          <w:trHeight w:val="19"/>
        </w:trPr>
        <w:tc>
          <w:tcPr>
            <w:tcW w:w="680" w:type="dxa"/>
            <w:vMerge w:val="restart"/>
            <w:shd w:val="clear" w:color="auto" w:fill="auto"/>
            <w:hideMark/>
          </w:tcPr>
          <w:p w14:paraId="2CF67424" w14:textId="77777777" w:rsidR="00124FDE" w:rsidRPr="00EC602C" w:rsidRDefault="00124FDE" w:rsidP="008F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82" w:type="dxa"/>
            <w:vMerge w:val="restart"/>
            <w:shd w:val="clear" w:color="auto" w:fill="auto"/>
            <w:hideMark/>
          </w:tcPr>
          <w:p w14:paraId="05D24EFD" w14:textId="565F6040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рограмме </w:t>
            </w:r>
          </w:p>
        </w:tc>
        <w:tc>
          <w:tcPr>
            <w:tcW w:w="1153" w:type="dxa"/>
            <w:shd w:val="clear" w:color="auto" w:fill="auto"/>
            <w:hideMark/>
          </w:tcPr>
          <w:p w14:paraId="702D0571" w14:textId="77777777" w:rsidR="00124FDE" w:rsidRPr="00EC602C" w:rsidRDefault="00124FDE" w:rsidP="008F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3" w:type="dxa"/>
            <w:shd w:val="clear" w:color="auto" w:fill="auto"/>
            <w:hideMark/>
          </w:tcPr>
          <w:p w14:paraId="0A36AF79" w14:textId="6B41B176" w:rsidR="00124FDE" w:rsidRPr="00124FDE" w:rsidRDefault="00124FDE" w:rsidP="00124FD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24FDE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6743C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24FDE">
              <w:rPr>
                <w:rFonts w:ascii="Times New Roman" w:hAnsi="Times New Roman" w:cs="Times New Roman"/>
                <w:sz w:val="20"/>
                <w:szCs w:val="20"/>
              </w:rPr>
              <w:t>107,19</w:t>
            </w:r>
          </w:p>
        </w:tc>
        <w:tc>
          <w:tcPr>
            <w:tcW w:w="1143" w:type="dxa"/>
            <w:shd w:val="clear" w:color="auto" w:fill="auto"/>
            <w:hideMark/>
          </w:tcPr>
          <w:p w14:paraId="6EF66C54" w14:textId="5241FE77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260,98</w:t>
            </w:r>
          </w:p>
        </w:tc>
        <w:tc>
          <w:tcPr>
            <w:tcW w:w="622" w:type="dxa"/>
            <w:shd w:val="clear" w:color="auto" w:fill="auto"/>
            <w:hideMark/>
          </w:tcPr>
          <w:p w14:paraId="7EA6B545" w14:textId="77777777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shd w:val="clear" w:color="auto" w:fill="auto"/>
            <w:hideMark/>
          </w:tcPr>
          <w:p w14:paraId="5C85017D" w14:textId="4C7263CB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  <w:r w:rsidR="00A82B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,21</w:t>
            </w:r>
          </w:p>
        </w:tc>
        <w:tc>
          <w:tcPr>
            <w:tcW w:w="622" w:type="dxa"/>
            <w:shd w:val="clear" w:color="auto" w:fill="auto"/>
            <w:hideMark/>
          </w:tcPr>
          <w:p w14:paraId="75970820" w14:textId="77777777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 w:val="restart"/>
            <w:shd w:val="clear" w:color="auto" w:fill="auto"/>
            <w:hideMark/>
          </w:tcPr>
          <w:p w14:paraId="3E1FAD29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4" w:type="dxa"/>
            <w:shd w:val="clear" w:color="auto" w:fill="auto"/>
            <w:hideMark/>
          </w:tcPr>
          <w:p w14:paraId="6042C958" w14:textId="77777777" w:rsidR="00124FDE" w:rsidRPr="00EC602C" w:rsidRDefault="00124FDE" w:rsidP="008F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96" w:type="dxa"/>
            <w:shd w:val="clear" w:color="auto" w:fill="auto"/>
            <w:hideMark/>
          </w:tcPr>
          <w:p w14:paraId="7D3331CC" w14:textId="77777777" w:rsidR="00124FDE" w:rsidRPr="00EC602C" w:rsidRDefault="00124FDE" w:rsidP="008F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24FDE" w:rsidRPr="00EC602C" w14:paraId="0F4037E1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6BE2B6B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8946C35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1107F9E9" w14:textId="77777777" w:rsidR="00124FDE" w:rsidRPr="00EC602C" w:rsidRDefault="00124FDE" w:rsidP="008F49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7A0B0C26" w14:textId="56FADD61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777,14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14DE09F7" w14:textId="77777777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2530FB75" w14:textId="77777777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632B9038" w14:textId="710BA854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777,14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19489095" w14:textId="77777777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0FDF6E9C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09A31F48" w14:textId="3D1AE315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51F3C102" w14:textId="7E5983D6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124FDE" w:rsidRPr="00EC602C" w14:paraId="43513285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DAC7786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4C721FC7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5139F5CD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7979184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CB638D6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05AF5950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302174C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72449227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4BA7D050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FEF677F" w14:textId="37C883C4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E627C8F" w14:textId="4CBC3B36" w:rsidR="00124FDE" w:rsidRPr="00EC602C" w:rsidRDefault="00124FDE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124FDE" w:rsidRPr="00EC602C" w14:paraId="325E4595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D0BF77A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6F21D105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7F5C9483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DBA74C8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51ED4A1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5ACFF243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68DE302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3C4AA86E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172C6299" w14:textId="77777777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CCF4ADF" w14:textId="4F6602AD" w:rsidR="00124FDE" w:rsidRPr="00EC602C" w:rsidRDefault="00124FDE" w:rsidP="008F49B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577804D5" w14:textId="22712FC1" w:rsidR="00124FDE" w:rsidRPr="00EC602C" w:rsidRDefault="006743CF" w:rsidP="008F49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24FDE" w:rsidRPr="00EC602C" w14:paraId="70F974E9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65A035A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4E3811C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580FCB26" w14:textId="77777777" w:rsidR="00124FDE" w:rsidRPr="00EC602C" w:rsidRDefault="00124FDE" w:rsidP="00124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70F15D4C" w14:textId="6745936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867,05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76952D68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53FBF846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4707B43" w14:textId="7334BE0A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867,05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6A35670B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1DBF098F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44DE7064" w14:textId="4546BC80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248A8412" w14:textId="072220A2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124FDE" w:rsidRPr="00EC602C" w14:paraId="38E862C0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D070EB3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2CBACD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5AB2765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B72D75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FBB7553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590D9C0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0FE8A7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4012F0C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31AB5A82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5BC0139" w14:textId="17BE253B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6887B2EF" w14:textId="2526AB52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124FDE" w:rsidRPr="00EC602C" w14:paraId="462F8F19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4621371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34C4BC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2104990B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86FFCD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B4467C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5A4F022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24138F55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1D6E6395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2EEF0B5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2392FBFF" w14:textId="44B36FF9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58DA34FC" w14:textId="79BCB5A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124FDE" w:rsidRPr="00EC602C" w14:paraId="2D94BCD9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9918CF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4FD9EC9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76566FA3" w14:textId="77777777" w:rsidR="00124FDE" w:rsidRPr="00EC602C" w:rsidRDefault="00124FDE" w:rsidP="00124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6D05BA0C" w14:textId="09193781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66 463,00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FBF45B0" w14:textId="496B8DDA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260,98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37E136FF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5607A81B" w14:textId="3E2DC6BA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202,02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7EC8FAFB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7F5173F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2DA52BF" w14:textId="1A2C5E7E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CA55403" w14:textId="0E79985B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24FDE" w:rsidRPr="00EC602C" w14:paraId="425CFDA4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3E1DAECB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3C7730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659549E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2B412C1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E461E6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309A61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435BB9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1C6B482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5ABC035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9DA0902" w14:textId="160EB63E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C988617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24FDE" w:rsidRPr="00EC602C" w14:paraId="3DC1D561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047B5BE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B80EF1B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6C6197E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70D627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57885310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23E77E2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2E07DB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794452A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4D24148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C348EFA" w14:textId="310FF67D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075E0A67" w14:textId="730BC0A2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24FDE" w:rsidRPr="00EC602C" w14:paraId="02342C51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5023BA6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5B335A0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471CE8AE" w14:textId="77777777" w:rsidR="00124FDE" w:rsidRPr="00EC602C" w:rsidRDefault="00124FDE" w:rsidP="00124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3B1745D6" w14:textId="5706EE2A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41 673,06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6DEE86E" w14:textId="7D2DA1F0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260,98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30877497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57909A46" w14:textId="5AAA6242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412,08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617B4BF7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521E2915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6A1AE91C" w14:textId="1F0AF8E4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256DD940" w14:textId="661FB375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24FDE" w:rsidRPr="00EC602C" w14:paraId="4169D645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694DE8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3829458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225DE34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6E5D9D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3AE2D0EB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2A75899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7A2CEF06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28DAB2B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6906E1E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4816644B" w14:textId="71DEB376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E125C40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24FDE" w:rsidRPr="00EC602C" w14:paraId="481A00D6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144DF8C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0E4E7AE3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73CD029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AE980E6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0B02BED1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035F0171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EC6F14A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123884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2B3041A5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75532AB5" w14:textId="5FB575DE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129A64CE" w14:textId="32FF55AE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24FDE" w:rsidRPr="00EC602C" w14:paraId="6A7BF5C2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289EEEF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7441DEFA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 w:val="restart"/>
            <w:shd w:val="clear" w:color="auto" w:fill="auto"/>
            <w:hideMark/>
          </w:tcPr>
          <w:p w14:paraId="1E1422F2" w14:textId="77777777" w:rsidR="00124FDE" w:rsidRPr="00EC602C" w:rsidRDefault="00124FDE" w:rsidP="00124F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58D56CA" w14:textId="7B3D7B8D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41 673,06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1A4731B1" w14:textId="69A689B8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260,98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384A1085" w14:textId="1006CE0A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vMerge w:val="restart"/>
            <w:shd w:val="clear" w:color="auto" w:fill="auto"/>
            <w:hideMark/>
          </w:tcPr>
          <w:p w14:paraId="0C688128" w14:textId="5588515F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674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412,08</w:t>
            </w:r>
          </w:p>
        </w:tc>
        <w:tc>
          <w:tcPr>
            <w:tcW w:w="622" w:type="dxa"/>
            <w:vMerge w:val="restart"/>
            <w:shd w:val="clear" w:color="auto" w:fill="auto"/>
            <w:hideMark/>
          </w:tcPr>
          <w:p w14:paraId="202F8FE9" w14:textId="526146F8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82" w:type="dxa"/>
            <w:vMerge/>
            <w:vAlign w:val="center"/>
            <w:hideMark/>
          </w:tcPr>
          <w:p w14:paraId="5BB08FD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1F8B4622" w14:textId="7E009272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аттестованных муниципальных информационных систем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D0E5913" w14:textId="3553E923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24FDE" w:rsidRPr="00EC602C" w14:paraId="7FF3B4E2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308FF4B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DACA14C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02B4A1A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6AA2A41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2923EE5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27C1BBB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E40CCBE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26FB7FDF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1965689A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626AA692" w14:textId="349AC014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Общий состав выполненных мероприятий по импортозамещению оборудования и программного обеспечения в Администрации ЗАТО Северск (нарастающим итогом),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30852BF2" w14:textId="77777777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24FDE" w:rsidRPr="00EC602C" w14:paraId="29F88E87" w14:textId="77777777" w:rsidTr="008F49BA">
        <w:trPr>
          <w:trHeight w:val="19"/>
        </w:trPr>
        <w:tc>
          <w:tcPr>
            <w:tcW w:w="680" w:type="dxa"/>
            <w:vMerge/>
            <w:vAlign w:val="center"/>
            <w:hideMark/>
          </w:tcPr>
          <w:p w14:paraId="436F375D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  <w:vAlign w:val="center"/>
            <w:hideMark/>
          </w:tcPr>
          <w:p w14:paraId="1CABCEF7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  <w:vMerge/>
            <w:vAlign w:val="center"/>
            <w:hideMark/>
          </w:tcPr>
          <w:p w14:paraId="062FADF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E31236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6E284EB4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1B604E66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58AC4E09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Merge/>
            <w:vAlign w:val="center"/>
            <w:hideMark/>
          </w:tcPr>
          <w:p w14:paraId="653A84D6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82" w:type="dxa"/>
            <w:vMerge/>
            <w:vAlign w:val="center"/>
            <w:hideMark/>
          </w:tcPr>
          <w:p w14:paraId="1106F038" w14:textId="77777777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4" w:type="dxa"/>
            <w:shd w:val="clear" w:color="auto" w:fill="auto"/>
            <w:hideMark/>
          </w:tcPr>
          <w:p w14:paraId="523A4C17" w14:textId="142496B2" w:rsidR="00124FDE" w:rsidRPr="00EC602C" w:rsidRDefault="00124FDE" w:rsidP="00124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граждан ЗАТО Северск из числа опрошенных на официальном сайте ЗАТО Северск, удовлетворенных проводимой политикой в сфере информатизации ЗАТО Северск, </w:t>
            </w:r>
            <w:proofErr w:type="spellStart"/>
            <w:r w:rsidRPr="00124F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96" w:type="dxa"/>
            <w:shd w:val="clear" w:color="auto" w:fill="auto"/>
            <w:hideMark/>
          </w:tcPr>
          <w:p w14:paraId="2185ED97" w14:textId="4C187AAD" w:rsidR="00124FDE" w:rsidRPr="00EC602C" w:rsidRDefault="00124FDE" w:rsidP="00124F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50»</w:t>
            </w:r>
          </w:p>
        </w:tc>
      </w:tr>
    </w:tbl>
    <w:p w14:paraId="3F808E42" w14:textId="77777777" w:rsidR="00124FDE" w:rsidRDefault="00124FDE" w:rsidP="00124FDE"/>
    <w:p w14:paraId="2BF217DB" w14:textId="77777777" w:rsidR="00606F52" w:rsidRDefault="00606F52"/>
    <w:sectPr w:rsidR="00606F52" w:rsidSect="006D6B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FCB77" w14:textId="77777777" w:rsidR="00CE626D" w:rsidRDefault="00CE626D" w:rsidP="00EC602C">
      <w:pPr>
        <w:spacing w:after="0" w:line="240" w:lineRule="auto"/>
      </w:pPr>
      <w:r>
        <w:separator/>
      </w:r>
    </w:p>
  </w:endnote>
  <w:endnote w:type="continuationSeparator" w:id="0">
    <w:p w14:paraId="476831BB" w14:textId="77777777" w:rsidR="00CE626D" w:rsidRDefault="00CE626D" w:rsidP="00EC6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7ADD0" w14:textId="77777777" w:rsidR="00B45822" w:rsidRDefault="00B458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4A2F7" w14:textId="0F0586C3" w:rsidR="006D6BCC" w:rsidRPr="006D6BCC" w:rsidRDefault="006D6BCC" w:rsidP="006D6BCC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B45822">
      <w:rPr>
        <w:rFonts w:ascii="Times New Roman" w:hAnsi="Times New Roman" w:cs="Times New Roman"/>
        <w:sz w:val="16"/>
        <w:szCs w:val="16"/>
      </w:rPr>
      <w:t>325851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F6B3D6" w14:textId="4B87CEB2" w:rsidR="006D6BCC" w:rsidRPr="006D6BCC" w:rsidRDefault="006D6BCC">
    <w:pPr>
      <w:pStyle w:val="a5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B45822">
      <w:rPr>
        <w:rFonts w:ascii="Times New Roman" w:hAnsi="Times New Roman" w:cs="Times New Roman"/>
        <w:sz w:val="16"/>
        <w:szCs w:val="16"/>
      </w:rPr>
      <w:t>32585</w:t>
    </w:r>
    <w:r w:rsidRPr="00927637">
      <w:rPr>
        <w:rFonts w:ascii="Times New Roman" w:hAnsi="Times New Roman" w:cs="Times New Roman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A6FE9A" w14:textId="77777777" w:rsidR="00CE626D" w:rsidRDefault="00CE626D" w:rsidP="00EC602C">
      <w:pPr>
        <w:spacing w:after="0" w:line="240" w:lineRule="auto"/>
      </w:pPr>
      <w:r>
        <w:separator/>
      </w:r>
    </w:p>
  </w:footnote>
  <w:footnote w:type="continuationSeparator" w:id="0">
    <w:p w14:paraId="7E4E7496" w14:textId="77777777" w:rsidR="00CE626D" w:rsidRDefault="00CE626D" w:rsidP="00EC6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806DD" w14:textId="77777777" w:rsidR="00B45822" w:rsidRDefault="00B458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76333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0F2EC1F" w14:textId="03710F4E" w:rsidR="006D6BCC" w:rsidRPr="006D6BCC" w:rsidRDefault="006D6B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D6BC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D6BC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D6BC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D1E73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6D6BC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796293C" w14:textId="77777777" w:rsidR="006D6BCC" w:rsidRDefault="006D6BC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5147379"/>
      <w:docPartObj>
        <w:docPartGallery w:val="Page Numbers (Top of Page)"/>
        <w:docPartUnique/>
      </w:docPartObj>
    </w:sdtPr>
    <w:sdtEndPr/>
    <w:sdtContent>
      <w:p w14:paraId="48ABDEF0" w14:textId="64888710" w:rsidR="006D6BCC" w:rsidRDefault="00CE626D">
        <w:pPr>
          <w:pStyle w:val="a3"/>
          <w:jc w:val="center"/>
        </w:pPr>
      </w:p>
    </w:sdtContent>
  </w:sdt>
  <w:p w14:paraId="6AFC648E" w14:textId="77777777" w:rsidR="006D6BCC" w:rsidRDefault="006D6B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73A"/>
    <w:rsid w:val="00012EEA"/>
    <w:rsid w:val="00124FDE"/>
    <w:rsid w:val="00191B74"/>
    <w:rsid w:val="001A0601"/>
    <w:rsid w:val="002642C4"/>
    <w:rsid w:val="002D190B"/>
    <w:rsid w:val="00305363"/>
    <w:rsid w:val="00395B52"/>
    <w:rsid w:val="004900F3"/>
    <w:rsid w:val="00606F52"/>
    <w:rsid w:val="006700B7"/>
    <w:rsid w:val="006743CF"/>
    <w:rsid w:val="006D6BCC"/>
    <w:rsid w:val="008A273A"/>
    <w:rsid w:val="00990406"/>
    <w:rsid w:val="009D1E73"/>
    <w:rsid w:val="00A74B64"/>
    <w:rsid w:val="00A82B5D"/>
    <w:rsid w:val="00B45822"/>
    <w:rsid w:val="00C84ADE"/>
    <w:rsid w:val="00CC482C"/>
    <w:rsid w:val="00CE626D"/>
    <w:rsid w:val="00DF2CE8"/>
    <w:rsid w:val="00E81084"/>
    <w:rsid w:val="00EC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5A3F29"/>
  <w15:chartTrackingRefBased/>
  <w15:docId w15:val="{F3682677-DC6B-4B96-8465-E6106477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602C"/>
  </w:style>
  <w:style w:type="paragraph" w:styleId="a5">
    <w:name w:val="footer"/>
    <w:basedOn w:val="a"/>
    <w:link w:val="a6"/>
    <w:unhideWhenUsed/>
    <w:rsid w:val="00EC60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EC602C"/>
  </w:style>
  <w:style w:type="paragraph" w:styleId="a7">
    <w:name w:val="Balloon Text"/>
    <w:basedOn w:val="a"/>
    <w:link w:val="a8"/>
    <w:uiPriority w:val="99"/>
    <w:semiHidden/>
    <w:unhideWhenUsed/>
    <w:rsid w:val="00C84A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84A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6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15</cp:revision>
  <cp:lastPrinted>2024-07-01T02:40:00Z</cp:lastPrinted>
  <dcterms:created xsi:type="dcterms:W3CDTF">2024-06-28T07:32:00Z</dcterms:created>
  <dcterms:modified xsi:type="dcterms:W3CDTF">2024-08-01T07:26:00Z</dcterms:modified>
</cp:coreProperties>
</file>