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899" w:type="dxa"/>
        <w:tblInd w:w="93" w:type="dxa"/>
        <w:tblLook w:val="04A0" w:firstRow="1" w:lastRow="0" w:firstColumn="1" w:lastColumn="0" w:noHBand="0" w:noVBand="1"/>
      </w:tblPr>
      <w:tblGrid>
        <w:gridCol w:w="11214"/>
        <w:gridCol w:w="3606"/>
        <w:gridCol w:w="79"/>
      </w:tblGrid>
      <w:tr w:rsidR="00CD2CC0" w:rsidRPr="008421D7" w14:paraId="05D2A2FE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969B5A" w14:textId="77777777" w:rsidR="00CD2CC0" w:rsidRPr="008421D7" w:rsidRDefault="00F2454E" w:rsidP="00C340C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C340CB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CD2CC0" w:rsidRPr="008421D7" w14:paraId="754B9A28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C38ED6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14:paraId="0E2DD7F3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65D874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14:paraId="28E59757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237DB" w14:textId="498D3CCD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от__</w:t>
            </w:r>
            <w:r w:rsidR="00FF048C">
              <w:rPr>
                <w:rFonts w:ascii="Times New Roman" w:hAnsi="Times New Roman" w:cs="Times New Roman"/>
                <w:szCs w:val="24"/>
              </w:rPr>
              <w:t>02.0</w:t>
            </w:r>
            <w:r w:rsidR="002A5630">
              <w:rPr>
                <w:rFonts w:ascii="Times New Roman" w:hAnsi="Times New Roman" w:cs="Times New Roman"/>
                <w:szCs w:val="24"/>
              </w:rPr>
              <w:t>8</w:t>
            </w:r>
            <w:r w:rsidR="00FF048C">
              <w:rPr>
                <w:rFonts w:ascii="Times New Roman" w:hAnsi="Times New Roman" w:cs="Times New Roman"/>
                <w:szCs w:val="24"/>
              </w:rPr>
              <w:t>.2024</w:t>
            </w:r>
            <w:r w:rsidRPr="008421D7">
              <w:rPr>
                <w:rFonts w:ascii="Times New Roman" w:hAnsi="Times New Roman" w:cs="Times New Roman"/>
                <w:szCs w:val="24"/>
              </w:rPr>
              <w:t>__№___</w:t>
            </w:r>
            <w:r w:rsidR="00FF048C">
              <w:rPr>
                <w:rFonts w:ascii="Times New Roman" w:hAnsi="Times New Roman" w:cs="Times New Roman"/>
                <w:szCs w:val="24"/>
              </w:rPr>
              <w:t>2622-па</w:t>
            </w:r>
            <w:r w:rsidRPr="008421D7">
              <w:rPr>
                <w:rFonts w:ascii="Times New Roman" w:hAnsi="Times New Roman" w:cs="Times New Roman"/>
                <w:szCs w:val="24"/>
              </w:rPr>
              <w:t>__</w:t>
            </w:r>
          </w:p>
        </w:tc>
      </w:tr>
      <w:tr w:rsidR="00CD2CC0" w:rsidRPr="008421D7" w14:paraId="0CCE5CF1" w14:textId="77777777" w:rsidTr="00CD2CC0">
        <w:trPr>
          <w:gridBefore w:val="1"/>
          <w:wBefore w:w="11214" w:type="dxa"/>
        </w:trPr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BA2B9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8421D7" w14:paraId="7D640D35" w14:textId="77777777" w:rsidTr="003A7ADE">
        <w:trPr>
          <w:gridAfter w:val="1"/>
          <w:wAfter w:w="79" w:type="dxa"/>
          <w:trHeight w:val="606"/>
        </w:trPr>
        <w:tc>
          <w:tcPr>
            <w:tcW w:w="1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032D6" w14:textId="77777777" w:rsidR="006E32E6" w:rsidRPr="006E32E6" w:rsidRDefault="003A7ADE" w:rsidP="006E32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 xml:space="preserve">ПЕРЕЧЕНЬ </w:t>
            </w:r>
            <w:r w:rsidRPr="008421D7">
              <w:rPr>
                <w:rFonts w:ascii="Times New Roman" w:hAnsi="Times New Roman" w:cs="Times New Roman"/>
                <w:szCs w:val="24"/>
              </w:rPr>
              <w:br/>
            </w:r>
            <w:r w:rsidR="002F0706" w:rsidRPr="002F0706">
              <w:rPr>
                <w:rFonts w:ascii="Times New Roman" w:hAnsi="Times New Roman" w:cs="Times New Roman"/>
                <w:szCs w:val="24"/>
              </w:rPr>
              <w:t>комплексов процессных мероприятий</w:t>
            </w:r>
            <w:r w:rsidRPr="008421D7">
              <w:rPr>
                <w:rFonts w:ascii="Times New Roman" w:hAnsi="Times New Roman" w:cs="Times New Roman"/>
                <w:szCs w:val="24"/>
              </w:rPr>
              <w:t xml:space="preserve">, основных мероприятий и ресурсное обеспечение подпрограммы </w:t>
            </w:r>
            <w:r w:rsidR="00DC48F2">
              <w:rPr>
                <w:rFonts w:ascii="Times New Roman" w:hAnsi="Times New Roman" w:cs="Times New Roman"/>
                <w:szCs w:val="24"/>
              </w:rPr>
              <w:t>3</w:t>
            </w:r>
            <w:r w:rsidRPr="008421D7">
              <w:rPr>
                <w:rFonts w:ascii="Times New Roman" w:hAnsi="Times New Roman" w:cs="Times New Roman"/>
                <w:szCs w:val="24"/>
              </w:rPr>
              <w:t xml:space="preserve"> «</w:t>
            </w:r>
            <w:r w:rsidR="006E32E6" w:rsidRPr="006E32E6">
              <w:rPr>
                <w:rFonts w:ascii="Times New Roman" w:hAnsi="Times New Roman" w:cs="Times New Roman"/>
                <w:szCs w:val="24"/>
              </w:rPr>
              <w:t>Создание комфортной среды</w:t>
            </w:r>
            <w:r w:rsidR="007348AA">
              <w:rPr>
                <w:rFonts w:ascii="Times New Roman" w:hAnsi="Times New Roman" w:cs="Times New Roman"/>
                <w:szCs w:val="24"/>
              </w:rPr>
              <w:br/>
            </w:r>
            <w:r w:rsidR="006E32E6" w:rsidRPr="006E32E6">
              <w:rPr>
                <w:rFonts w:ascii="Times New Roman" w:hAnsi="Times New Roman" w:cs="Times New Roman"/>
                <w:szCs w:val="24"/>
              </w:rPr>
              <w:t>в местах массового посещения на территории города Северска</w:t>
            </w:r>
            <w:r w:rsidRPr="008421D7">
              <w:rPr>
                <w:rFonts w:ascii="Times New Roman" w:hAnsi="Times New Roman" w:cs="Times New Roman"/>
                <w:szCs w:val="24"/>
              </w:rPr>
              <w:t>»</w:t>
            </w:r>
            <w:r w:rsidR="006E32E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6E32E6" w:rsidRPr="006E32E6">
              <w:rPr>
                <w:rFonts w:ascii="Times New Roman" w:hAnsi="Times New Roman" w:cs="Times New Roman"/>
                <w:szCs w:val="24"/>
              </w:rPr>
              <w:t>муниципальной программы</w:t>
            </w:r>
          </w:p>
          <w:p w14:paraId="453B18CE" w14:textId="77777777" w:rsidR="003A7ADE" w:rsidRDefault="006E32E6" w:rsidP="006E32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E32E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6E32E6">
              <w:rPr>
                <w:rFonts w:ascii="Times New Roman" w:hAnsi="Times New Roman" w:cs="Times New Roman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0733613E" w14:textId="77777777" w:rsidR="006E32E6" w:rsidRDefault="006E32E6" w:rsidP="003A7A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9264929" w14:textId="77777777" w:rsidR="00F243A3" w:rsidRDefault="002013CE" w:rsidP="00DE041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DE041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  <w:p w14:paraId="2CD1883B" w14:textId="77777777" w:rsidR="00747295" w:rsidRPr="00747295" w:rsidRDefault="00747295" w:rsidP="00DE041F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134"/>
        <w:gridCol w:w="1418"/>
        <w:gridCol w:w="1276"/>
        <w:gridCol w:w="1275"/>
        <w:gridCol w:w="1418"/>
        <w:gridCol w:w="1276"/>
        <w:gridCol w:w="1417"/>
        <w:gridCol w:w="1985"/>
        <w:gridCol w:w="992"/>
      </w:tblGrid>
      <w:tr w:rsidR="00381034" w:rsidRPr="00537B18" w14:paraId="1E323A70" w14:textId="77777777" w:rsidTr="00381034">
        <w:trPr>
          <w:trHeight w:val="3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B98ED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67A84" w14:textId="77777777" w:rsidR="00381034" w:rsidRPr="00537B18" w:rsidRDefault="00EF2BB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2B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EF2B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D933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72954" w14:textId="77777777" w:rsidR="00381034" w:rsidRPr="00537B18" w:rsidRDefault="00381034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финанси-рования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9775F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5B05" w14:textId="77777777" w:rsidR="00381034" w:rsidRPr="00537B18" w:rsidRDefault="00381034" w:rsidP="007D61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Участники </w:t>
            </w:r>
            <w:proofErr w:type="spellStart"/>
            <w:proofErr w:type="gram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-граммы</w:t>
            </w:r>
            <w:proofErr w:type="gram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участники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-приятия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8018AAF" w14:textId="77777777" w:rsidR="00381034" w:rsidRPr="00537B18" w:rsidRDefault="00EF2BBD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2B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81034" w:rsidRPr="00537B18" w14:paraId="2826F515" w14:textId="77777777" w:rsidTr="00E74935">
        <w:trPr>
          <w:trHeight w:val="89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88C85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3375C6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3A1443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7EDF7" w14:textId="77777777" w:rsidR="00381034" w:rsidRPr="00537B18" w:rsidRDefault="00381034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E0C2DF" w14:textId="77777777" w:rsidR="00381034" w:rsidRPr="00537B18" w:rsidRDefault="00381034" w:rsidP="003810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рального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согласо-ванию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A0C0F0" w14:textId="77777777" w:rsidR="00381034" w:rsidRPr="00537B18" w:rsidRDefault="00381034" w:rsidP="00842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област-ного</w:t>
            </w:r>
            <w:proofErr w:type="spellEnd"/>
            <w:proofErr w:type="gram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 (по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16A33C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810BCA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-ков</w:t>
            </w:r>
            <w:proofErr w:type="gram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(по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E19CE" w14:textId="77777777" w:rsidR="00381034" w:rsidRPr="00537B18" w:rsidRDefault="00381034" w:rsidP="007D61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0AA02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81034" w:rsidRPr="00537B18" w14:paraId="36FBDBED" w14:textId="77777777" w:rsidTr="00381034">
        <w:trPr>
          <w:trHeight w:val="13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94DEBF" w14:textId="77777777" w:rsidR="00381034" w:rsidRPr="00537B18" w:rsidRDefault="0038103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324776" w14:textId="77777777" w:rsidR="00381034" w:rsidRPr="00537B18" w:rsidRDefault="0038103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EC604C" w14:textId="77777777" w:rsidR="00381034" w:rsidRPr="00537B18" w:rsidRDefault="0038103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3702B3" w14:textId="77777777" w:rsidR="00381034" w:rsidRPr="00537B18" w:rsidRDefault="0038103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3A6F649F" w14:textId="77777777" w:rsidR="00381034" w:rsidRPr="00537B18" w:rsidRDefault="00381034" w:rsidP="003A7A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E73E833" w14:textId="77777777" w:rsidR="00381034" w:rsidRPr="00537B18" w:rsidRDefault="00381034" w:rsidP="00842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9FCE76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C047DA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15EDE" w14:textId="77777777" w:rsidR="00381034" w:rsidRPr="00537B18" w:rsidRDefault="00381034" w:rsidP="001C389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2F16157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2FEF4A" w14:textId="77777777" w:rsidR="00381034" w:rsidRPr="00537B18" w:rsidRDefault="00381034" w:rsidP="001C389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значе-ния</w:t>
            </w:r>
            <w:proofErr w:type="spellEnd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годам </w:t>
            </w:r>
            <w:proofErr w:type="spellStart"/>
            <w:r w:rsidRPr="00537B1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реали-зации</w:t>
            </w:r>
            <w:proofErr w:type="spellEnd"/>
          </w:p>
        </w:tc>
      </w:tr>
    </w:tbl>
    <w:p w14:paraId="7730D81B" w14:textId="77777777" w:rsidR="00537B18" w:rsidRPr="00DC48F2" w:rsidRDefault="00537B18" w:rsidP="0085760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696"/>
        <w:gridCol w:w="2134"/>
        <w:gridCol w:w="1134"/>
        <w:gridCol w:w="1418"/>
        <w:gridCol w:w="1276"/>
        <w:gridCol w:w="1275"/>
        <w:gridCol w:w="1418"/>
        <w:gridCol w:w="1276"/>
        <w:gridCol w:w="1417"/>
        <w:gridCol w:w="1985"/>
        <w:gridCol w:w="992"/>
      </w:tblGrid>
      <w:tr w:rsidR="00537B18" w:rsidRPr="00537B18" w14:paraId="01E01EE6" w14:textId="77777777" w:rsidTr="007D6105">
        <w:trPr>
          <w:trHeight w:val="315"/>
          <w:tblHeader/>
        </w:trPr>
        <w:tc>
          <w:tcPr>
            <w:tcW w:w="696" w:type="dxa"/>
            <w:hideMark/>
          </w:tcPr>
          <w:p w14:paraId="27DF68D0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34" w:type="dxa"/>
            <w:hideMark/>
          </w:tcPr>
          <w:p w14:paraId="40C4C7B5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34" w:type="dxa"/>
            <w:hideMark/>
          </w:tcPr>
          <w:p w14:paraId="582E43EB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14:paraId="01F06E0F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76" w:type="dxa"/>
            <w:hideMark/>
          </w:tcPr>
          <w:p w14:paraId="7FBAE733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14:paraId="404480BF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1F0BFB7A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14:paraId="29BB33DD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417" w:type="dxa"/>
            <w:hideMark/>
          </w:tcPr>
          <w:p w14:paraId="0DC17623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985" w:type="dxa"/>
            <w:hideMark/>
          </w:tcPr>
          <w:p w14:paraId="51DDCFD1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92" w:type="dxa"/>
            <w:hideMark/>
          </w:tcPr>
          <w:p w14:paraId="457A5A1F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537B18" w:rsidRPr="00537B18" w14:paraId="14E876D7" w14:textId="77777777" w:rsidTr="009A3BAA">
        <w:trPr>
          <w:trHeight w:val="344"/>
        </w:trPr>
        <w:tc>
          <w:tcPr>
            <w:tcW w:w="696" w:type="dxa"/>
            <w:hideMark/>
          </w:tcPr>
          <w:p w14:paraId="0E0E038C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325" w:type="dxa"/>
            <w:gridSpan w:val="10"/>
            <w:hideMark/>
          </w:tcPr>
          <w:p w14:paraId="4AAAC8DC" w14:textId="77777777" w:rsidR="00537B18" w:rsidRPr="00537B18" w:rsidRDefault="00DC48F2" w:rsidP="00DC48F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="00537B18" w:rsidRPr="00537B18">
              <w:rPr>
                <w:rFonts w:ascii="Times New Roman" w:hAnsi="Times New Roman" w:cs="Times New Roman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="00537B18" w:rsidRPr="00537B18">
              <w:rPr>
                <w:rFonts w:ascii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537B18" w:rsidRPr="00537B18" w14:paraId="30688070" w14:textId="77777777" w:rsidTr="007D6105">
        <w:trPr>
          <w:trHeight w:val="417"/>
        </w:trPr>
        <w:tc>
          <w:tcPr>
            <w:tcW w:w="696" w:type="dxa"/>
            <w:vMerge w:val="restart"/>
            <w:hideMark/>
          </w:tcPr>
          <w:p w14:paraId="3523E48E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34" w:type="dxa"/>
            <w:vMerge w:val="restart"/>
            <w:hideMark/>
          </w:tcPr>
          <w:p w14:paraId="3D03FC3E" w14:textId="77777777" w:rsidR="00537B18" w:rsidRPr="00537B18" w:rsidRDefault="00537B18" w:rsidP="00DC48F2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Основное мероприятие. Приобретение и </w:t>
            </w: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>монтаж малых архитектурных форм и садово-парковой мебели, в т.ч.:</w:t>
            </w:r>
          </w:p>
        </w:tc>
        <w:tc>
          <w:tcPr>
            <w:tcW w:w="1134" w:type="dxa"/>
            <w:hideMark/>
          </w:tcPr>
          <w:p w14:paraId="5CF0BC80" w14:textId="77777777" w:rsidR="00537B18" w:rsidRPr="00537B18" w:rsidRDefault="00537B18" w:rsidP="00DC48F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hideMark/>
          </w:tcPr>
          <w:p w14:paraId="1A7C5C82" w14:textId="77777777" w:rsidR="00537B18" w:rsidRPr="00537B18" w:rsidRDefault="00537B18" w:rsidP="00DC48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FF5B12F" w14:textId="77777777" w:rsidR="00537B18" w:rsidRPr="00537B18" w:rsidRDefault="00537B18" w:rsidP="00DC48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F9B1643" w14:textId="77777777" w:rsidR="00537B18" w:rsidRPr="00537B18" w:rsidRDefault="00537B18" w:rsidP="00DC48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BB1FF66" w14:textId="77777777" w:rsidR="00537B18" w:rsidRPr="00537B18" w:rsidRDefault="00537B18" w:rsidP="00DC48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69FDE05" w14:textId="77777777" w:rsidR="00537B18" w:rsidRPr="00537B18" w:rsidRDefault="00537B18" w:rsidP="00DC48F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6E154A4B" w14:textId="77777777" w:rsidR="00537B18" w:rsidRPr="00537B18" w:rsidRDefault="00537B18" w:rsidP="00102A5F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985" w:type="dxa"/>
            <w:hideMark/>
          </w:tcPr>
          <w:p w14:paraId="41D00F6A" w14:textId="77777777" w:rsidR="00537B18" w:rsidRPr="00537B18" w:rsidRDefault="00537B18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65EC2C33" w14:textId="77777777" w:rsidR="00537B18" w:rsidRPr="00537B18" w:rsidRDefault="00537B18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14899" w:rsidRPr="00537B18" w14:paraId="10C2BE15" w14:textId="77777777" w:rsidTr="007D6105">
        <w:trPr>
          <w:trHeight w:val="417"/>
        </w:trPr>
        <w:tc>
          <w:tcPr>
            <w:tcW w:w="696" w:type="dxa"/>
            <w:vMerge/>
          </w:tcPr>
          <w:p w14:paraId="34140F59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</w:tcPr>
          <w:p w14:paraId="009D87D4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36706FDC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</w:tcPr>
          <w:p w14:paraId="12802C55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5A317CEA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3791F426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75503928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</w:tcPr>
          <w:p w14:paraId="21ADAE31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1F004E9E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</w:tcPr>
          <w:p w14:paraId="69D4BB71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</w:t>
            </w: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 xml:space="preserve">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</w:tcPr>
          <w:p w14:paraId="2127D92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14899" w:rsidRPr="00537B18" w14:paraId="7A881B90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1A02EA59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CE50D14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7A33B3AB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2C80AD9E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5F91620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676AD2BA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08231326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44A249A8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0F09C5B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9AB1F3B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44DA01E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4899" w:rsidRPr="00537B18" w14:paraId="25E31795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52964DEF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B38B5F2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79A8E2DF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14:paraId="5F147CD2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0056F37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5B884C2C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6DF20DC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8FC487B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1753EC5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9F5EC3A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A742CB0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4899" w:rsidRPr="00537B18" w14:paraId="2FD92FEF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140C7916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D8DFF2F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B837EC7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EA33D75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7798EF0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D6D7A6F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BFEC7B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840BE0D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16C7DB42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0C3320FC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20852B41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4899" w:rsidRPr="00537B18" w14:paraId="39AD1A46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3A10BD11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2F31F577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2AA2AA3A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3D693E4C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987D18A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3A7E4C23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A3BAC9D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59CAF6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5CC4DF4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9D77CF5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7AE18B62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4899" w:rsidRPr="00537B18" w14:paraId="705E667E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40D5CA05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4B3EC71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582A7F4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07233F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840CCB9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8FA92F4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FE44188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2B2BC4C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DEE8ACC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34F9020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E58D133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14899" w:rsidRPr="00537B18" w14:paraId="132EE8DF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708EEF39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67C5CDC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5C034733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14:paraId="04CF6338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31E2034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55C641F5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1DD3064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D9644BF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8D813C0" w14:textId="77777777" w:rsidR="00614899" w:rsidRPr="00537B18" w:rsidRDefault="00614899" w:rsidP="0061489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47A87B6" w14:textId="77777777" w:rsidR="00614899" w:rsidRPr="00537B18" w:rsidRDefault="00614899" w:rsidP="00614899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BB53E97" w14:textId="77777777" w:rsidR="00614899" w:rsidRPr="00537B18" w:rsidRDefault="00614899" w:rsidP="0061489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262F7B8B" w14:textId="77777777" w:rsidTr="00381034">
        <w:trPr>
          <w:trHeight w:val="509"/>
        </w:trPr>
        <w:tc>
          <w:tcPr>
            <w:tcW w:w="696" w:type="dxa"/>
            <w:vMerge/>
          </w:tcPr>
          <w:p w14:paraId="09A8677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</w:tcPr>
          <w:p w14:paraId="1C95F967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</w:tcPr>
          <w:p w14:paraId="408DAE9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166FF6A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6057358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</w:tcPr>
          <w:p w14:paraId="0CAE088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</w:tcPr>
          <w:p w14:paraId="0B895C7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14:paraId="2FACF0A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</w:tcPr>
          <w:p w14:paraId="18995C6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</w:tcPr>
          <w:p w14:paraId="4E7AF9E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</w:t>
            </w: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 xml:space="preserve">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</w:tcPr>
          <w:p w14:paraId="5ED1802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381034" w:rsidRPr="00537B18" w14:paraId="293F5BD1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06A34FA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2327595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24D5A16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2025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hideMark/>
          </w:tcPr>
          <w:p w14:paraId="329DE92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F07276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007EB1B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775A97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7F2A26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24D37E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766590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2C71EA8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07AD5767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7EB236C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5ECE9BB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CCF78A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E53C68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EF4F80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46DCC2B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E25F48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1223B3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94700A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03F0E5A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4BA803F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43B5FCFB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1FFECC2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0CE9F34B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6274DE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2026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hideMark/>
          </w:tcPr>
          <w:p w14:paraId="2CE45F9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03451C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0231963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435D40F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B91C39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2090E0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06C401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3E4985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55942D5A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37B6F0D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00414E4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464D72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B9ED97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808D05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52C8E7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962394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83D498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23A212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0B17751F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DF4DB7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049E442A" w14:textId="77777777" w:rsidTr="007D6105">
        <w:trPr>
          <w:trHeight w:val="179"/>
        </w:trPr>
        <w:tc>
          <w:tcPr>
            <w:tcW w:w="696" w:type="dxa"/>
            <w:vMerge w:val="restart"/>
            <w:hideMark/>
          </w:tcPr>
          <w:p w14:paraId="309CAB1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134" w:type="dxa"/>
            <w:vMerge w:val="restart"/>
            <w:hideMark/>
          </w:tcPr>
          <w:p w14:paraId="055BE41A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134" w:type="dxa"/>
            <w:hideMark/>
          </w:tcPr>
          <w:p w14:paraId="314A780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10EAD84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C7785F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05C1A3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866B1F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6C6C9A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43328227" w14:textId="77777777" w:rsidR="00381034" w:rsidRPr="00537B18" w:rsidRDefault="00381034" w:rsidP="00CD2E68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1985" w:type="dxa"/>
            <w:hideMark/>
          </w:tcPr>
          <w:p w14:paraId="03B7E97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41841EC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326B3F5E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46A9C0BF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9542FC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2DBA080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14:paraId="54D32F3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4C6302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02335C8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772997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772B7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0CABFD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3D2EB3A9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43AF2D5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79C77261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576ACE0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76F4E1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414B1B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8F3552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A16D3E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8CBD56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EC6A8C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644FA3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F40AF0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F879A94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041DCF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16956A40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737BF45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55994A1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8A7DB6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14:paraId="2A98BC1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0745E4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B518BC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126D38A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32317D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74565D4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30458C9E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773064B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1969C7CE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7D19C6B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0E9D796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60085D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D1A3AC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24CCEC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7A6CD1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516C8C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621DAA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BCD25E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38332F4F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EAACC3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2AC8E960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0A22F18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99934D0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58C0F2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692EA4F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D7C328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60AA92B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ACA9EF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A413D9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3E4140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FE24D40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57BA8D3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7DAAB564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78ADD2A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F773526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B3EBC9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0D6834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07786D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547C176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79BBB7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C72A7C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59B734F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37A35479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FEC775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1513FBFD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18FDC26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5A17B3A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5A54A78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14:paraId="7CAC8C6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29471B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3DB48D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5E85D49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F38B09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CDA881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6A4876A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20EBE74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03517A2D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3AB6DC0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424889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89990C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6530BE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AFCD4A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076801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D1D4E3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84DAB7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6B7728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6B0B83F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4992C9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7B2774FC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67C8BC7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AF39401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D81A24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2025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hideMark/>
          </w:tcPr>
          <w:p w14:paraId="413AAB2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2C49D3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4BD0C4C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23194F0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CF87B8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3A7E3A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AD54FF0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446894F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548CC805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33BFDCA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28115A3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D27EAA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F62CE3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C8E900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2438AAF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D03D60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73737B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C60570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6F72CDD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380F03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7509CC09" w14:textId="77777777" w:rsidTr="00381034">
        <w:trPr>
          <w:trHeight w:val="1110"/>
        </w:trPr>
        <w:tc>
          <w:tcPr>
            <w:tcW w:w="696" w:type="dxa"/>
            <w:vMerge/>
            <w:hideMark/>
          </w:tcPr>
          <w:p w14:paraId="37E257AF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014AB5AF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2A28BDA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2026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hideMark/>
          </w:tcPr>
          <w:p w14:paraId="77FFDF7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E2DE2D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164304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B9D6D1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16EB58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F37532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87E388A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4D4BEE8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1BE96D71" w14:textId="77777777" w:rsidTr="009A3BAA">
        <w:trPr>
          <w:trHeight w:val="300"/>
        </w:trPr>
        <w:tc>
          <w:tcPr>
            <w:tcW w:w="696" w:type="dxa"/>
            <w:hideMark/>
          </w:tcPr>
          <w:p w14:paraId="13E57B2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325" w:type="dxa"/>
            <w:gridSpan w:val="10"/>
            <w:hideMark/>
          </w:tcPr>
          <w:p w14:paraId="65B2EAE0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>Задача 2 «Строительство и обновление объектов благоустройства на территории города Северска» подпрограммы 3</w:t>
            </w:r>
          </w:p>
        </w:tc>
      </w:tr>
      <w:tr w:rsidR="00381034" w:rsidRPr="00537B18" w14:paraId="595D789D" w14:textId="77777777" w:rsidTr="00627570">
        <w:trPr>
          <w:trHeight w:val="53"/>
        </w:trPr>
        <w:tc>
          <w:tcPr>
            <w:tcW w:w="696" w:type="dxa"/>
            <w:vMerge w:val="restart"/>
            <w:hideMark/>
          </w:tcPr>
          <w:p w14:paraId="6518484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34" w:type="dxa"/>
            <w:vMerge w:val="restart"/>
            <w:hideMark/>
          </w:tcPr>
          <w:p w14:paraId="6F9925BA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134" w:type="dxa"/>
            <w:hideMark/>
          </w:tcPr>
          <w:p w14:paraId="6149464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531A1FC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214 383,15</w:t>
            </w:r>
          </w:p>
        </w:tc>
        <w:tc>
          <w:tcPr>
            <w:tcW w:w="1276" w:type="dxa"/>
            <w:hideMark/>
          </w:tcPr>
          <w:p w14:paraId="2C421D8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F730CF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BC572E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214 383,15</w:t>
            </w:r>
          </w:p>
        </w:tc>
        <w:tc>
          <w:tcPr>
            <w:tcW w:w="1276" w:type="dxa"/>
            <w:hideMark/>
          </w:tcPr>
          <w:p w14:paraId="60D564C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7587F8F0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7B1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14:paraId="7C65F66F" w14:textId="77777777" w:rsidR="00381034" w:rsidRPr="00627570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6EAC0C3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271CFBF7" w14:textId="77777777" w:rsidTr="00627570">
        <w:trPr>
          <w:trHeight w:val="1575"/>
        </w:trPr>
        <w:tc>
          <w:tcPr>
            <w:tcW w:w="696" w:type="dxa"/>
            <w:vMerge/>
            <w:hideMark/>
          </w:tcPr>
          <w:p w14:paraId="71E908C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401DFA2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26ED05B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14:paraId="6E0142B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6" w:type="dxa"/>
            <w:vMerge w:val="restart"/>
            <w:hideMark/>
          </w:tcPr>
          <w:p w14:paraId="4168CB9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6C56E50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5C9D057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6" w:type="dxa"/>
            <w:vMerge w:val="restart"/>
            <w:hideMark/>
          </w:tcPr>
          <w:p w14:paraId="0EE7DB3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FD066F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90A600E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hideMark/>
          </w:tcPr>
          <w:p w14:paraId="0E13C29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6850CA00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1DFAF5C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FB43607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F8976B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79D4CC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48988FB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FCE5C9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AC3B38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0CBEAC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39F9F9B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5ED5771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D4056D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0C69B5B9" w14:textId="77777777" w:rsidTr="00610D18">
        <w:trPr>
          <w:trHeight w:val="509"/>
        </w:trPr>
        <w:tc>
          <w:tcPr>
            <w:tcW w:w="696" w:type="dxa"/>
            <w:vMerge/>
          </w:tcPr>
          <w:p w14:paraId="7E6255E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</w:tcPr>
          <w:p w14:paraId="1D86CBC6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574435C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</w:tcPr>
          <w:p w14:paraId="6ED0251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6" w:type="dxa"/>
            <w:vMerge w:val="restart"/>
          </w:tcPr>
          <w:p w14:paraId="422C426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</w:tcPr>
          <w:p w14:paraId="36FCD2F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</w:tcPr>
          <w:p w14:paraId="1C36549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6" w:type="dxa"/>
            <w:vMerge w:val="restart"/>
          </w:tcPr>
          <w:p w14:paraId="6B586FF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3ACD00C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</w:tcPr>
          <w:p w14:paraId="65A45B76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</w:tcPr>
          <w:p w14:paraId="6D55B76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7CAAE7F5" w14:textId="77777777" w:rsidTr="00381034">
        <w:trPr>
          <w:trHeight w:val="792"/>
        </w:trPr>
        <w:tc>
          <w:tcPr>
            <w:tcW w:w="696" w:type="dxa"/>
            <w:vMerge/>
            <w:hideMark/>
          </w:tcPr>
          <w:p w14:paraId="4E6D42D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50A8FFC7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E69437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74D313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76541C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6299375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AEE2DA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E5B0A7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5ADF93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0E3E4F02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627570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769B0A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048017D9" w14:textId="77777777" w:rsidTr="00627570">
        <w:trPr>
          <w:trHeight w:val="1575"/>
        </w:trPr>
        <w:tc>
          <w:tcPr>
            <w:tcW w:w="696" w:type="dxa"/>
            <w:vMerge/>
            <w:hideMark/>
          </w:tcPr>
          <w:p w14:paraId="4391946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2F7B4C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33DFCD7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14:paraId="2BDA933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276" w:type="dxa"/>
            <w:vMerge w:val="restart"/>
            <w:hideMark/>
          </w:tcPr>
          <w:p w14:paraId="7B4E934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074CCA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6BDC15F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276" w:type="dxa"/>
            <w:vMerge w:val="restart"/>
            <w:hideMark/>
          </w:tcPr>
          <w:p w14:paraId="75442CE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37C6BE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744FEE5" w14:textId="77777777" w:rsidR="00381034" w:rsidRPr="00627570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627570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hideMark/>
          </w:tcPr>
          <w:p w14:paraId="5CF37FF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3E97B7DC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411F846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127091B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19538A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4AB7BF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1BEB08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1B86360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6D2A8D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5AA4303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67D9E42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D136F69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5DA5D98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05E2D62B" w14:textId="77777777" w:rsidTr="00627570">
        <w:trPr>
          <w:trHeight w:val="1575"/>
        </w:trPr>
        <w:tc>
          <w:tcPr>
            <w:tcW w:w="696" w:type="dxa"/>
            <w:vMerge/>
            <w:hideMark/>
          </w:tcPr>
          <w:p w14:paraId="5D75514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8BB1EC0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3D979A6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hideMark/>
          </w:tcPr>
          <w:p w14:paraId="7C0BDFA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50 651,70 &lt;*&gt;</w:t>
            </w:r>
          </w:p>
        </w:tc>
        <w:tc>
          <w:tcPr>
            <w:tcW w:w="1276" w:type="dxa"/>
            <w:vMerge w:val="restart"/>
            <w:hideMark/>
          </w:tcPr>
          <w:p w14:paraId="6E8FC8E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D1B51D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3C1E50D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50 651,70 &lt;*&gt;</w:t>
            </w:r>
          </w:p>
        </w:tc>
        <w:tc>
          <w:tcPr>
            <w:tcW w:w="1276" w:type="dxa"/>
            <w:vMerge w:val="restart"/>
            <w:hideMark/>
          </w:tcPr>
          <w:p w14:paraId="720FE50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6D21BB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57E94D9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hideMark/>
          </w:tcPr>
          <w:p w14:paraId="0421205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0BD9F824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6A3EEF4F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0B6F92AD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25ABCA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E05442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B13E64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3575290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AB49E9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E3573B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53A4A09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DB1F01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5E555CE7" w14:textId="77777777" w:rsidR="00381034" w:rsidRPr="00537B18" w:rsidRDefault="005F2717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49F3B449" w14:textId="77777777" w:rsidTr="00610D18">
        <w:trPr>
          <w:trHeight w:val="509"/>
        </w:trPr>
        <w:tc>
          <w:tcPr>
            <w:tcW w:w="696" w:type="dxa"/>
            <w:vMerge/>
            <w:hideMark/>
          </w:tcPr>
          <w:p w14:paraId="441137F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39D1C7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1D59758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614899">
              <w:rPr>
                <w:rFonts w:ascii="Times New Roman" w:hAnsi="Times New Roman" w:cs="Times New Roman"/>
                <w:spacing w:val="-8"/>
                <w:szCs w:val="24"/>
              </w:rPr>
              <w:t>(прогноз-</w:t>
            </w:r>
            <w:r w:rsidRPr="00614899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hideMark/>
          </w:tcPr>
          <w:p w14:paraId="0BFF227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vMerge w:val="restart"/>
            <w:hideMark/>
          </w:tcPr>
          <w:p w14:paraId="55D95E2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0EFE103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43C0756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vMerge w:val="restart"/>
            <w:hideMark/>
          </w:tcPr>
          <w:p w14:paraId="4964DA7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D1CFBB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BF16D1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hideMark/>
          </w:tcPr>
          <w:p w14:paraId="17F26AB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63A93BFC" w14:textId="77777777" w:rsidTr="00627570">
        <w:trPr>
          <w:trHeight w:val="934"/>
        </w:trPr>
        <w:tc>
          <w:tcPr>
            <w:tcW w:w="696" w:type="dxa"/>
            <w:vMerge/>
            <w:hideMark/>
          </w:tcPr>
          <w:p w14:paraId="25581FE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0CC8A0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1D90A3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7E698C4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236CD9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7B7A164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5B6C99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060671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2D60CBC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5758D7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9C20792" w14:textId="77777777" w:rsidR="00381034" w:rsidRPr="00537B18" w:rsidRDefault="008075B3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7BA1E5F4" w14:textId="77777777" w:rsidTr="00627570">
        <w:trPr>
          <w:trHeight w:val="1575"/>
        </w:trPr>
        <w:tc>
          <w:tcPr>
            <w:tcW w:w="696" w:type="dxa"/>
            <w:vMerge/>
            <w:hideMark/>
          </w:tcPr>
          <w:p w14:paraId="6E6F2B7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39E3EDF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782D064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2026 </w:t>
            </w:r>
            <w:r w:rsidRPr="00614899">
              <w:rPr>
                <w:rFonts w:ascii="Times New Roman" w:hAnsi="Times New Roman" w:cs="Times New Roman"/>
                <w:spacing w:val="-8"/>
                <w:szCs w:val="24"/>
              </w:rPr>
              <w:t>(прогноз-</w:t>
            </w:r>
            <w:r w:rsidRPr="00614899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hideMark/>
          </w:tcPr>
          <w:p w14:paraId="7257B58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vMerge w:val="restart"/>
            <w:hideMark/>
          </w:tcPr>
          <w:p w14:paraId="29DCCC8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14:paraId="169FE71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14:paraId="0F71E54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vMerge w:val="restart"/>
            <w:hideMark/>
          </w:tcPr>
          <w:p w14:paraId="1F74BE6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CB9AD2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A34269A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hideMark/>
          </w:tcPr>
          <w:p w14:paraId="1DB9CAB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81034" w:rsidRPr="00537B18" w14:paraId="52BB165B" w14:textId="77777777" w:rsidTr="00627570">
        <w:trPr>
          <w:trHeight w:val="971"/>
        </w:trPr>
        <w:tc>
          <w:tcPr>
            <w:tcW w:w="696" w:type="dxa"/>
            <w:vMerge/>
            <w:hideMark/>
          </w:tcPr>
          <w:p w14:paraId="0CFFB2F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88046E0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C2BE73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B526C7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4180DA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14:paraId="09D1E77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4A9817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5D9A0A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14:paraId="08F422D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8EA8B72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2.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78F4645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3928959E" w14:textId="77777777" w:rsidTr="00627570">
        <w:trPr>
          <w:trHeight w:val="419"/>
        </w:trPr>
        <w:tc>
          <w:tcPr>
            <w:tcW w:w="696" w:type="dxa"/>
            <w:vMerge w:val="restart"/>
            <w:hideMark/>
          </w:tcPr>
          <w:p w14:paraId="6E55817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134" w:type="dxa"/>
            <w:vMerge w:val="restart"/>
            <w:hideMark/>
          </w:tcPr>
          <w:p w14:paraId="61558FD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Строительство муниципального общественного кладбища в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г.Северске</w:t>
            </w:r>
            <w:proofErr w:type="spellEnd"/>
          </w:p>
        </w:tc>
        <w:tc>
          <w:tcPr>
            <w:tcW w:w="1134" w:type="dxa"/>
            <w:hideMark/>
          </w:tcPr>
          <w:p w14:paraId="2A7C3FF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7BAFA3A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213 237,51</w:t>
            </w:r>
          </w:p>
        </w:tc>
        <w:tc>
          <w:tcPr>
            <w:tcW w:w="1276" w:type="dxa"/>
            <w:hideMark/>
          </w:tcPr>
          <w:p w14:paraId="1C270AB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0D3442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3EB84E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213 237,51</w:t>
            </w:r>
          </w:p>
        </w:tc>
        <w:tc>
          <w:tcPr>
            <w:tcW w:w="1276" w:type="dxa"/>
            <w:hideMark/>
          </w:tcPr>
          <w:p w14:paraId="5D569D3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ED9EDCB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7B1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14:paraId="6984620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16B1AC3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17DF6DF7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6500ADD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61A9421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24B1B39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14:paraId="5042AC0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276" w:type="dxa"/>
            <w:hideMark/>
          </w:tcPr>
          <w:p w14:paraId="28CD4C2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6F01B7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245A51C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276" w:type="dxa"/>
            <w:hideMark/>
          </w:tcPr>
          <w:p w14:paraId="380076A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4D45DA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2189A1D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14:paraId="64DD465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381034" w:rsidRPr="00537B18" w14:paraId="22A8A279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718A5CB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413DD5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691EBB4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14:paraId="5B04665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  <w:tc>
          <w:tcPr>
            <w:tcW w:w="1276" w:type="dxa"/>
            <w:hideMark/>
          </w:tcPr>
          <w:p w14:paraId="52D8057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45717A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C331E9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60 963,52</w:t>
            </w:r>
          </w:p>
        </w:tc>
        <w:tc>
          <w:tcPr>
            <w:tcW w:w="1276" w:type="dxa"/>
            <w:hideMark/>
          </w:tcPr>
          <w:p w14:paraId="30292DD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36CF962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4C006DF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14:paraId="65D4756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28,31</w:t>
            </w:r>
          </w:p>
        </w:tc>
      </w:tr>
      <w:tr w:rsidR="00381034" w:rsidRPr="00537B18" w14:paraId="53820DAB" w14:textId="77777777" w:rsidTr="00610D18">
        <w:trPr>
          <w:trHeight w:val="651"/>
        </w:trPr>
        <w:tc>
          <w:tcPr>
            <w:tcW w:w="696" w:type="dxa"/>
            <w:vMerge/>
            <w:hideMark/>
          </w:tcPr>
          <w:p w14:paraId="3A6DBC5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EDE70C1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5698633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14:paraId="2F2343A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47 707,08</w:t>
            </w:r>
          </w:p>
        </w:tc>
        <w:tc>
          <w:tcPr>
            <w:tcW w:w="1276" w:type="dxa"/>
            <w:hideMark/>
          </w:tcPr>
          <w:p w14:paraId="76E6E4C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2E3D6A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9AF74C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47 707,08</w:t>
            </w:r>
          </w:p>
        </w:tc>
        <w:tc>
          <w:tcPr>
            <w:tcW w:w="1276" w:type="dxa"/>
            <w:hideMark/>
          </w:tcPr>
          <w:p w14:paraId="6B20C10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299FA3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4821E820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14:paraId="57D2F80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381034" w:rsidRPr="00537B18" w14:paraId="310B1835" w14:textId="77777777" w:rsidTr="00627570">
        <w:trPr>
          <w:trHeight w:val="945"/>
        </w:trPr>
        <w:tc>
          <w:tcPr>
            <w:tcW w:w="696" w:type="dxa"/>
            <w:vMerge/>
            <w:hideMark/>
          </w:tcPr>
          <w:p w14:paraId="3F532CE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4EE0383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6A09ACE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14:paraId="103A09F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49 981,70 &lt;*&gt;</w:t>
            </w:r>
          </w:p>
        </w:tc>
        <w:tc>
          <w:tcPr>
            <w:tcW w:w="1276" w:type="dxa"/>
            <w:hideMark/>
          </w:tcPr>
          <w:p w14:paraId="1D9DBEA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7A79F5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49815C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49 981,70 &lt;*&gt;</w:t>
            </w:r>
          </w:p>
        </w:tc>
        <w:tc>
          <w:tcPr>
            <w:tcW w:w="1276" w:type="dxa"/>
            <w:hideMark/>
          </w:tcPr>
          <w:p w14:paraId="59878ED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07EAB8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6869449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14:paraId="03F38A3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52,5</w:t>
            </w:r>
          </w:p>
        </w:tc>
      </w:tr>
      <w:tr w:rsidR="00381034" w:rsidRPr="00537B18" w14:paraId="05ED7851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11AC7F2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2195A83F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05644684" w14:textId="77777777" w:rsidR="00381034" w:rsidRDefault="00381034" w:rsidP="00381034">
            <w:pPr>
              <w:jc w:val="center"/>
            </w:pPr>
            <w:r w:rsidRPr="00586DFE">
              <w:rPr>
                <w:rFonts w:ascii="Times New Roman" w:hAnsi="Times New Roman" w:cs="Times New Roman"/>
                <w:szCs w:val="24"/>
              </w:rPr>
              <w:t>2025 (</w:t>
            </w:r>
            <w:r w:rsidRPr="00586DFE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586DFE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86DFE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86DFE">
              <w:rPr>
                <w:rFonts w:ascii="Times New Roman" w:hAnsi="Times New Roman" w:cs="Times New Roman"/>
                <w:szCs w:val="24"/>
              </w:rPr>
              <w:t xml:space="preserve"> период</w:t>
            </w:r>
          </w:p>
        </w:tc>
        <w:tc>
          <w:tcPr>
            <w:tcW w:w="1418" w:type="dxa"/>
            <w:hideMark/>
          </w:tcPr>
          <w:p w14:paraId="72F1F05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469D66B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F7B185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50614D2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3FD95D3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10DA83A4" w14:textId="77777777" w:rsidR="00381034" w:rsidRPr="00627570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  <w:highlight w:val="green"/>
              </w:rPr>
            </w:pPr>
          </w:p>
        </w:tc>
        <w:tc>
          <w:tcPr>
            <w:tcW w:w="1985" w:type="dxa"/>
            <w:hideMark/>
          </w:tcPr>
          <w:p w14:paraId="29F8F0F0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hideMark/>
          </w:tcPr>
          <w:p w14:paraId="4E3FF02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57</w:t>
            </w:r>
          </w:p>
        </w:tc>
      </w:tr>
      <w:tr w:rsidR="00381034" w:rsidRPr="00537B18" w14:paraId="41FAEFB7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022D74F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24ED3B1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3C01AC64" w14:textId="77777777" w:rsidR="00381034" w:rsidRDefault="00381034" w:rsidP="00381034">
            <w:pPr>
              <w:jc w:val="center"/>
            </w:pPr>
            <w:r w:rsidRPr="00586DFE">
              <w:rPr>
                <w:rFonts w:ascii="Times New Roman" w:hAnsi="Times New Roman" w:cs="Times New Roman"/>
                <w:szCs w:val="24"/>
              </w:rPr>
              <w:t>2025 (</w:t>
            </w:r>
            <w:r w:rsidRPr="00586DFE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586DFE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86DFE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86DFE">
              <w:rPr>
                <w:rFonts w:ascii="Times New Roman" w:hAnsi="Times New Roman" w:cs="Times New Roman"/>
                <w:szCs w:val="24"/>
              </w:rPr>
              <w:t xml:space="preserve"> период</w:t>
            </w:r>
          </w:p>
        </w:tc>
        <w:tc>
          <w:tcPr>
            <w:tcW w:w="1418" w:type="dxa"/>
            <w:hideMark/>
          </w:tcPr>
          <w:p w14:paraId="273F558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hideMark/>
          </w:tcPr>
          <w:p w14:paraId="43C1677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DAB6CB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6476879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hideMark/>
          </w:tcPr>
          <w:p w14:paraId="323B8C7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</w:tcPr>
          <w:p w14:paraId="31893D7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9082F48" w14:textId="77777777" w:rsidR="00381034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  <w:p w14:paraId="4A0AE5AD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14:paraId="1F19F5E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61</w:t>
            </w:r>
          </w:p>
        </w:tc>
      </w:tr>
      <w:tr w:rsidR="00381034" w:rsidRPr="00537B18" w14:paraId="6EA5E1A6" w14:textId="77777777" w:rsidTr="007D6105">
        <w:trPr>
          <w:trHeight w:val="385"/>
        </w:trPr>
        <w:tc>
          <w:tcPr>
            <w:tcW w:w="696" w:type="dxa"/>
            <w:vMerge w:val="restart"/>
            <w:hideMark/>
          </w:tcPr>
          <w:p w14:paraId="52CB08AF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134" w:type="dxa"/>
            <w:vMerge w:val="restart"/>
            <w:hideMark/>
          </w:tcPr>
          <w:p w14:paraId="52190D2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134" w:type="dxa"/>
            <w:hideMark/>
          </w:tcPr>
          <w:p w14:paraId="261B248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7A553D2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1 145,64</w:t>
            </w:r>
          </w:p>
        </w:tc>
        <w:tc>
          <w:tcPr>
            <w:tcW w:w="1276" w:type="dxa"/>
            <w:hideMark/>
          </w:tcPr>
          <w:p w14:paraId="331934B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690898C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9D95ED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1 145,64</w:t>
            </w:r>
          </w:p>
        </w:tc>
        <w:tc>
          <w:tcPr>
            <w:tcW w:w="1276" w:type="dxa"/>
            <w:hideMark/>
          </w:tcPr>
          <w:p w14:paraId="7318041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7B61EA13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37B1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14:paraId="765DE7B1" w14:textId="77777777" w:rsidR="00381034" w:rsidRPr="00797B3E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0B8E56D5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3DEB5F89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6CCE86F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A1C1CFA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339070A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14:paraId="473F45C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76" w:type="dxa"/>
            <w:hideMark/>
          </w:tcPr>
          <w:p w14:paraId="6164040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4FC927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88B78A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150,14</w:t>
            </w:r>
          </w:p>
        </w:tc>
        <w:tc>
          <w:tcPr>
            <w:tcW w:w="1276" w:type="dxa"/>
            <w:hideMark/>
          </w:tcPr>
          <w:p w14:paraId="199FA86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1D0D6C3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6FC3A51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555F6D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2E63F72B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09BCE4E9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2EA685D4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4568DEE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14:paraId="633CD37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  <w:tc>
          <w:tcPr>
            <w:tcW w:w="1276" w:type="dxa"/>
            <w:hideMark/>
          </w:tcPr>
          <w:p w14:paraId="2F89138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8BF350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A631C1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102,42 &lt;*&gt;</w:t>
            </w:r>
          </w:p>
        </w:tc>
        <w:tc>
          <w:tcPr>
            <w:tcW w:w="1276" w:type="dxa"/>
            <w:hideMark/>
          </w:tcPr>
          <w:p w14:paraId="6739C5E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E69C1B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A39C6C0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058A86D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3F93A675" w14:textId="77777777" w:rsidTr="007D6105">
        <w:trPr>
          <w:trHeight w:val="945"/>
        </w:trPr>
        <w:tc>
          <w:tcPr>
            <w:tcW w:w="696" w:type="dxa"/>
            <w:vMerge/>
            <w:hideMark/>
          </w:tcPr>
          <w:p w14:paraId="4C0DF94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F20C54D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373DF0C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14:paraId="5E4A683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325,50</w:t>
            </w:r>
          </w:p>
        </w:tc>
        <w:tc>
          <w:tcPr>
            <w:tcW w:w="1276" w:type="dxa"/>
            <w:hideMark/>
          </w:tcPr>
          <w:p w14:paraId="678CFE1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6FC98B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37B6E9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325,50</w:t>
            </w:r>
          </w:p>
        </w:tc>
        <w:tc>
          <w:tcPr>
            <w:tcW w:w="1276" w:type="dxa"/>
            <w:hideMark/>
          </w:tcPr>
          <w:p w14:paraId="714E3C9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178683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342F8B2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797B3E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797B3E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1B4BA20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3C4FF7C1" w14:textId="77777777" w:rsidTr="00610D18">
        <w:trPr>
          <w:trHeight w:val="509"/>
        </w:trPr>
        <w:tc>
          <w:tcPr>
            <w:tcW w:w="696" w:type="dxa"/>
            <w:vMerge/>
          </w:tcPr>
          <w:p w14:paraId="1E65AE0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</w:tcPr>
          <w:p w14:paraId="3DD1D5A6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14:paraId="35FE275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14:paraId="7238B70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670,00</w:t>
            </w:r>
          </w:p>
        </w:tc>
        <w:tc>
          <w:tcPr>
            <w:tcW w:w="1276" w:type="dxa"/>
          </w:tcPr>
          <w:p w14:paraId="04D29A1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14:paraId="1E6EBC6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193D7C0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670,00</w:t>
            </w:r>
          </w:p>
        </w:tc>
        <w:tc>
          <w:tcPr>
            <w:tcW w:w="1276" w:type="dxa"/>
          </w:tcPr>
          <w:p w14:paraId="66CCDC0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</w:tcPr>
          <w:p w14:paraId="5C21180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</w:tcPr>
          <w:p w14:paraId="7CA3ECE7" w14:textId="77777777" w:rsidR="00381034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  <w:p w14:paraId="37C45FBE" w14:textId="77777777" w:rsidR="00381034" w:rsidRPr="00797B3E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14:paraId="0399BF6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81034" w:rsidRPr="00537B18" w14:paraId="485BBDA6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62E0893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5AFC1416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139B706E" w14:textId="77777777" w:rsidR="00381034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2025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  <w:p w14:paraId="4D34D6A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hideMark/>
          </w:tcPr>
          <w:p w14:paraId="7F1C4C7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BAF469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E34711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CE25B0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2CB5B8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2E82720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D5C59CB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3AED9AE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5CBCE0ED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0287523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C69B15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1DC53AA4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537B18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</w:t>
            </w:r>
          </w:p>
        </w:tc>
        <w:tc>
          <w:tcPr>
            <w:tcW w:w="1418" w:type="dxa"/>
            <w:hideMark/>
          </w:tcPr>
          <w:p w14:paraId="32675C8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25479C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DD1D5D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605523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52F581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453B4A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A46A1B8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</w:t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hideMark/>
          </w:tcPr>
          <w:p w14:paraId="22B6E00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81034" w:rsidRPr="00537B18" w14:paraId="3753E16B" w14:textId="77777777" w:rsidTr="007D6105">
        <w:trPr>
          <w:trHeight w:val="315"/>
        </w:trPr>
        <w:tc>
          <w:tcPr>
            <w:tcW w:w="696" w:type="dxa"/>
            <w:vMerge w:val="restart"/>
            <w:hideMark/>
          </w:tcPr>
          <w:p w14:paraId="550DDE6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 w:val="restart"/>
            <w:hideMark/>
          </w:tcPr>
          <w:p w14:paraId="101919DD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134" w:type="dxa"/>
            <w:hideMark/>
          </w:tcPr>
          <w:p w14:paraId="2E01F8F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14:paraId="1CB9191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214 383,15</w:t>
            </w:r>
          </w:p>
        </w:tc>
        <w:tc>
          <w:tcPr>
            <w:tcW w:w="1276" w:type="dxa"/>
            <w:hideMark/>
          </w:tcPr>
          <w:p w14:paraId="0404366A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0A836A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4046979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214 383,15</w:t>
            </w:r>
          </w:p>
        </w:tc>
        <w:tc>
          <w:tcPr>
            <w:tcW w:w="1276" w:type="dxa"/>
            <w:hideMark/>
          </w:tcPr>
          <w:p w14:paraId="6F314DC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14:paraId="518266D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85" w:type="dxa"/>
            <w:hideMark/>
          </w:tcPr>
          <w:p w14:paraId="12AF6CB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6EEA8DE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18B94F7F" w14:textId="77777777" w:rsidTr="007D6105">
        <w:trPr>
          <w:trHeight w:val="315"/>
        </w:trPr>
        <w:tc>
          <w:tcPr>
            <w:tcW w:w="696" w:type="dxa"/>
            <w:vMerge/>
            <w:hideMark/>
          </w:tcPr>
          <w:p w14:paraId="27FB866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775F4680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1D2081BB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14:paraId="031DA5B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6" w:type="dxa"/>
            <w:hideMark/>
          </w:tcPr>
          <w:p w14:paraId="236A717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58E8C03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89E340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276" w:type="dxa"/>
            <w:hideMark/>
          </w:tcPr>
          <w:p w14:paraId="383E70F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E819D8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5D86564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05A7FD9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362CF5D2" w14:textId="77777777" w:rsidTr="007D6105">
        <w:trPr>
          <w:trHeight w:val="630"/>
        </w:trPr>
        <w:tc>
          <w:tcPr>
            <w:tcW w:w="696" w:type="dxa"/>
            <w:vMerge/>
            <w:hideMark/>
          </w:tcPr>
          <w:p w14:paraId="182B7E5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579AF38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6E7E2C2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14:paraId="7971D73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6" w:type="dxa"/>
            <w:hideMark/>
          </w:tcPr>
          <w:p w14:paraId="1F5B738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26B4A8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3916B9AB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61 065,94 &lt;*&gt;</w:t>
            </w:r>
          </w:p>
        </w:tc>
        <w:tc>
          <w:tcPr>
            <w:tcW w:w="1276" w:type="dxa"/>
            <w:hideMark/>
          </w:tcPr>
          <w:p w14:paraId="37DD976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4B074DA6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723AA85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4F5976B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08578D71" w14:textId="77777777" w:rsidTr="007D6105">
        <w:trPr>
          <w:trHeight w:val="315"/>
        </w:trPr>
        <w:tc>
          <w:tcPr>
            <w:tcW w:w="696" w:type="dxa"/>
            <w:vMerge/>
            <w:hideMark/>
          </w:tcPr>
          <w:p w14:paraId="75DF45DD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1188218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2E7BF837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14:paraId="64EE0F3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276" w:type="dxa"/>
            <w:hideMark/>
          </w:tcPr>
          <w:p w14:paraId="1BCAF53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42E345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B99F280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276" w:type="dxa"/>
            <w:hideMark/>
          </w:tcPr>
          <w:p w14:paraId="2BF8E1A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05F4C21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9C7D09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21991216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46E47A20" w14:textId="77777777" w:rsidTr="007D6105">
        <w:trPr>
          <w:trHeight w:val="630"/>
        </w:trPr>
        <w:tc>
          <w:tcPr>
            <w:tcW w:w="696" w:type="dxa"/>
            <w:vMerge/>
            <w:hideMark/>
          </w:tcPr>
          <w:p w14:paraId="21D9EB6A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4029004C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7FFD45B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14:paraId="32676839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50 651,70 &lt;*&gt;</w:t>
            </w:r>
          </w:p>
        </w:tc>
        <w:tc>
          <w:tcPr>
            <w:tcW w:w="1276" w:type="dxa"/>
            <w:hideMark/>
          </w:tcPr>
          <w:p w14:paraId="4416332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2B4BD2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AC9492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50 651,70 &lt;*&gt;</w:t>
            </w:r>
          </w:p>
        </w:tc>
        <w:tc>
          <w:tcPr>
            <w:tcW w:w="1276" w:type="dxa"/>
            <w:hideMark/>
          </w:tcPr>
          <w:p w14:paraId="67090C2D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61250977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64E90261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5A0D2F8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77B15B4B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462DE6A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69F77EDE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56CB0CCC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2025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hideMark/>
          </w:tcPr>
          <w:p w14:paraId="46B6DB8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700FC531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80CE72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120BC06C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25 259,50</w:t>
            </w:r>
          </w:p>
        </w:tc>
        <w:tc>
          <w:tcPr>
            <w:tcW w:w="1276" w:type="dxa"/>
            <w:hideMark/>
          </w:tcPr>
          <w:p w14:paraId="67E1A422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6628F55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1E2187B2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075F8D03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81034" w:rsidRPr="00537B18" w14:paraId="5333C47B" w14:textId="77777777" w:rsidTr="007D6105">
        <w:trPr>
          <w:trHeight w:val="1260"/>
        </w:trPr>
        <w:tc>
          <w:tcPr>
            <w:tcW w:w="696" w:type="dxa"/>
            <w:vMerge/>
            <w:hideMark/>
          </w:tcPr>
          <w:p w14:paraId="6A0836B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4" w:type="dxa"/>
            <w:vMerge/>
            <w:hideMark/>
          </w:tcPr>
          <w:p w14:paraId="58280F07" w14:textId="77777777" w:rsidR="00381034" w:rsidRPr="00537B18" w:rsidRDefault="00381034" w:rsidP="003810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14:paraId="13D565C0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  <w:r w:rsidRPr="00537B18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t>прогноз-</w:t>
            </w:r>
            <w:r w:rsidRPr="006E32E6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proofErr w:type="spellStart"/>
            <w:r w:rsidRPr="00537B18">
              <w:rPr>
                <w:rFonts w:ascii="Times New Roman" w:hAnsi="Times New Roman" w:cs="Times New Roman"/>
                <w:szCs w:val="24"/>
              </w:rPr>
              <w:t>ный</w:t>
            </w:r>
            <w:proofErr w:type="spellEnd"/>
            <w:r w:rsidRPr="00537B1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hideMark/>
          </w:tcPr>
          <w:p w14:paraId="7CAD20EE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hideMark/>
          </w:tcPr>
          <w:p w14:paraId="18D554C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B223C1F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7B69455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23 170,60</w:t>
            </w:r>
          </w:p>
        </w:tc>
        <w:tc>
          <w:tcPr>
            <w:tcW w:w="1276" w:type="dxa"/>
            <w:hideMark/>
          </w:tcPr>
          <w:p w14:paraId="1095A014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hideMark/>
          </w:tcPr>
          <w:p w14:paraId="572ADCC8" w14:textId="77777777" w:rsidR="00381034" w:rsidRPr="00537B18" w:rsidRDefault="00381034" w:rsidP="0038103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hideMark/>
          </w:tcPr>
          <w:p w14:paraId="2264C35E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2" w:type="dxa"/>
            <w:hideMark/>
          </w:tcPr>
          <w:p w14:paraId="0EA7B768" w14:textId="77777777" w:rsidR="00381034" w:rsidRPr="00537B18" w:rsidRDefault="00381034" w:rsidP="003810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37B1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14:paraId="04058944" w14:textId="77777777" w:rsidR="00857601" w:rsidRDefault="00FF24C2" w:rsidP="00FF24C2">
      <w:pPr>
        <w:ind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------------------------------------</w:t>
      </w:r>
    </w:p>
    <w:p w14:paraId="636F9C5D" w14:textId="77777777" w:rsidR="004E7256" w:rsidRDefault="00FF24C2" w:rsidP="00FF24C2">
      <w:pPr>
        <w:ind w:firstLine="709"/>
        <w:rPr>
          <w:rFonts w:ascii="Times New Roman" w:hAnsi="Times New Roman" w:cs="Times New Roman"/>
          <w:szCs w:val="24"/>
        </w:rPr>
      </w:pPr>
      <w:r w:rsidRPr="00FF24C2">
        <w:rPr>
          <w:rFonts w:ascii="Times New Roman" w:hAnsi="Times New Roman" w:cs="Times New Roman"/>
          <w:szCs w:val="24"/>
        </w:rPr>
        <w:t>&lt;*&gt; Объем финансирования включает</w:t>
      </w:r>
      <w:r w:rsidR="004E7256">
        <w:rPr>
          <w:rFonts w:ascii="Times New Roman" w:hAnsi="Times New Roman" w:cs="Times New Roman"/>
          <w:szCs w:val="24"/>
        </w:rPr>
        <w:t>:</w:t>
      </w:r>
    </w:p>
    <w:p w14:paraId="4BCE917F" w14:textId="77777777" w:rsidR="00627570" w:rsidRDefault="00627570" w:rsidP="00CD2E68">
      <w:pPr>
        <w:ind w:left="708" w:firstLine="1"/>
        <w:rPr>
          <w:rFonts w:ascii="Times New Roman" w:hAnsi="Times New Roman" w:cs="Times New Roman"/>
          <w:szCs w:val="24"/>
        </w:rPr>
      </w:pPr>
      <w:r w:rsidRPr="00627570">
        <w:rPr>
          <w:rFonts w:ascii="Times New Roman" w:hAnsi="Times New Roman" w:cs="Times New Roman"/>
          <w:szCs w:val="24"/>
        </w:rPr>
        <w:t>в 2022 году неиспользованный остаток средств местного бюджета 2021 года в сумме 102,42 тыс. руб.;</w:t>
      </w:r>
      <w:r w:rsidR="00CD2E68">
        <w:rPr>
          <w:rFonts w:ascii="Times New Roman" w:hAnsi="Times New Roman" w:cs="Times New Roman"/>
          <w:szCs w:val="24"/>
        </w:rPr>
        <w:br/>
      </w:r>
      <w:r w:rsidRPr="00627570">
        <w:rPr>
          <w:rFonts w:ascii="Times New Roman" w:hAnsi="Times New Roman" w:cs="Times New Roman"/>
          <w:szCs w:val="24"/>
        </w:rPr>
        <w:t xml:space="preserve">в 2024 году неиспользованный остаток средств местного бюджета 2023 года в сумме </w:t>
      </w:r>
      <w:r w:rsidR="00CD2E68">
        <w:rPr>
          <w:rFonts w:ascii="Times New Roman" w:hAnsi="Times New Roman" w:cs="Times New Roman"/>
          <w:szCs w:val="24"/>
        </w:rPr>
        <w:t>8674,74</w:t>
      </w:r>
      <w:r w:rsidRPr="00627570">
        <w:rPr>
          <w:rFonts w:ascii="Times New Roman" w:hAnsi="Times New Roman" w:cs="Times New Roman"/>
          <w:szCs w:val="24"/>
        </w:rPr>
        <w:t xml:space="preserve"> тыс. руб.</w:t>
      </w:r>
    </w:p>
    <w:p w14:paraId="4EB09CB0" w14:textId="77777777" w:rsidR="00857601" w:rsidRDefault="00FF24C2" w:rsidP="00CD2E68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FF24C2">
        <w:rPr>
          <w:rFonts w:ascii="Times New Roman" w:hAnsi="Times New Roman" w:cs="Times New Roman"/>
          <w:szCs w:val="24"/>
        </w:rPr>
        <w:t>Указанн</w:t>
      </w:r>
      <w:r w:rsidR="004E7256">
        <w:rPr>
          <w:rFonts w:ascii="Times New Roman" w:hAnsi="Times New Roman" w:cs="Times New Roman"/>
          <w:szCs w:val="24"/>
        </w:rPr>
        <w:t>ые</w:t>
      </w:r>
      <w:r w:rsidRPr="00FF24C2">
        <w:rPr>
          <w:rFonts w:ascii="Times New Roman" w:hAnsi="Times New Roman" w:cs="Times New Roman"/>
          <w:szCs w:val="24"/>
        </w:rPr>
        <w:t xml:space="preserve"> сумм</w:t>
      </w:r>
      <w:r w:rsidR="004E7256">
        <w:rPr>
          <w:rFonts w:ascii="Times New Roman" w:hAnsi="Times New Roman" w:cs="Times New Roman"/>
          <w:szCs w:val="24"/>
        </w:rPr>
        <w:t>ы</w:t>
      </w:r>
      <w:r w:rsidRPr="00FF24C2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 w:rsidR="004E7256">
        <w:rPr>
          <w:rFonts w:ascii="Times New Roman" w:hAnsi="Times New Roman" w:cs="Times New Roman"/>
          <w:szCs w:val="24"/>
        </w:rPr>
        <w:t>ю</w:t>
      </w:r>
      <w:r>
        <w:rPr>
          <w:rFonts w:ascii="Times New Roman" w:hAnsi="Times New Roman" w:cs="Times New Roman"/>
          <w:szCs w:val="24"/>
        </w:rPr>
        <w:t>т</w:t>
      </w:r>
      <w:r w:rsidRPr="00FF24C2">
        <w:rPr>
          <w:rFonts w:ascii="Times New Roman" w:hAnsi="Times New Roman" w:cs="Times New Roman"/>
          <w:szCs w:val="24"/>
        </w:rPr>
        <w:t xml:space="preserve"> общий объем фина</w:t>
      </w:r>
      <w:r>
        <w:rPr>
          <w:rFonts w:ascii="Times New Roman" w:hAnsi="Times New Roman" w:cs="Times New Roman"/>
          <w:szCs w:val="24"/>
        </w:rPr>
        <w:t>нсирования подпрограммы в строках «Всего»</w:t>
      </w:r>
      <w:r w:rsidRPr="00FF24C2">
        <w:rPr>
          <w:rFonts w:ascii="Times New Roman" w:hAnsi="Times New Roman" w:cs="Times New Roman"/>
          <w:szCs w:val="24"/>
        </w:rPr>
        <w:t>.</w:t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</w:p>
    <w:sectPr w:rsidR="00857601" w:rsidSect="000F65CF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3EECD" w14:textId="77777777" w:rsidR="00E05AEF" w:rsidRDefault="00E05AEF" w:rsidP="002E5BF2">
      <w:r>
        <w:separator/>
      </w:r>
    </w:p>
  </w:endnote>
  <w:endnote w:type="continuationSeparator" w:id="0">
    <w:p w14:paraId="693A4AF7" w14:textId="77777777" w:rsidR="00E05AEF" w:rsidRDefault="00E05AE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BB07A" w14:textId="77777777" w:rsidR="00537B18" w:rsidRPr="00366F34" w:rsidRDefault="00614E50" w:rsidP="00A9473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614E5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="00537B18" w:rsidRPr="00366F34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="00537B18" w:rsidRPr="00366F34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E6CBE" w14:textId="77777777" w:rsidR="00537B18" w:rsidRPr="00614E50" w:rsidRDefault="00614E50" w:rsidP="00614E50">
    <w:pPr>
      <w:pStyle w:val="a8"/>
    </w:pPr>
    <w:r w:rsidRPr="00614E5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FA8BE" w14:textId="77777777" w:rsidR="00E05AEF" w:rsidRDefault="00E05AEF" w:rsidP="002E5BF2">
      <w:r>
        <w:separator/>
      </w:r>
    </w:p>
  </w:footnote>
  <w:footnote w:type="continuationSeparator" w:id="0">
    <w:p w14:paraId="0D37B4A4" w14:textId="77777777" w:rsidR="00E05AEF" w:rsidRDefault="00E05AE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D94BD" w14:textId="77777777" w:rsidR="00537B18" w:rsidRPr="00A43DA3" w:rsidRDefault="00537B18" w:rsidP="00A43DA3">
    <w:pPr>
      <w:pStyle w:val="a6"/>
      <w:tabs>
        <w:tab w:val="center" w:pos="7513"/>
        <w:tab w:val="left" w:pos="8052"/>
      </w:tabs>
    </w:pPr>
    <w:r>
      <w:tab/>
    </w:r>
    <w:r>
      <w:tab/>
    </w:r>
    <w:sdt>
      <w:sdtPr>
        <w:id w:val="539861237"/>
        <w:docPartObj>
          <w:docPartGallery w:val="Page Numbers (Top of Page)"/>
          <w:docPartUnique/>
        </w:docPartObj>
      </w:sdtPr>
      <w:sdtContent>
        <w:r w:rsidRPr="00A43DA3">
          <w:rPr>
            <w:rFonts w:ascii="Times New Roman" w:hAnsi="Times New Roman" w:cs="Times New Roman"/>
          </w:rPr>
          <w:fldChar w:fldCharType="begin"/>
        </w:r>
        <w:r w:rsidRPr="00A43DA3">
          <w:rPr>
            <w:rFonts w:ascii="Times New Roman" w:hAnsi="Times New Roman" w:cs="Times New Roman"/>
          </w:rPr>
          <w:instrText>PAGE   \* MERGEFORMAT</w:instrText>
        </w:r>
        <w:r w:rsidRPr="00A43DA3">
          <w:rPr>
            <w:rFonts w:ascii="Times New Roman" w:hAnsi="Times New Roman" w:cs="Times New Roman"/>
          </w:rPr>
          <w:fldChar w:fldCharType="separate"/>
        </w:r>
        <w:r w:rsidR="001F6192">
          <w:rPr>
            <w:rFonts w:ascii="Times New Roman" w:hAnsi="Times New Roman" w:cs="Times New Roman"/>
            <w:noProof/>
          </w:rPr>
          <w:t>9</w:t>
        </w:r>
        <w:r w:rsidRPr="00A43DA3">
          <w:rPr>
            <w:rFonts w:ascii="Times New Roman" w:hAnsi="Times New Roman" w:cs="Times New Roman"/>
          </w:rPr>
          <w:fldChar w:fldCharType="end"/>
        </w:r>
      </w:sdtContent>
    </w:sdt>
    <w:r w:rsidRPr="00A43DA3">
      <w:tab/>
    </w:r>
  </w:p>
  <w:p w14:paraId="0F8FF958" w14:textId="77777777" w:rsidR="00537B18" w:rsidRDefault="00537B18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2706D"/>
    <w:rsid w:val="000455BB"/>
    <w:rsid w:val="0005442C"/>
    <w:rsid w:val="00055285"/>
    <w:rsid w:val="00072775"/>
    <w:rsid w:val="000A7220"/>
    <w:rsid w:val="000B0B7D"/>
    <w:rsid w:val="000B5A5F"/>
    <w:rsid w:val="000D47AB"/>
    <w:rsid w:val="000E30DE"/>
    <w:rsid w:val="000E66B0"/>
    <w:rsid w:val="000F65CF"/>
    <w:rsid w:val="00102A5F"/>
    <w:rsid w:val="001055D5"/>
    <w:rsid w:val="001066C5"/>
    <w:rsid w:val="00117D5D"/>
    <w:rsid w:val="001342D4"/>
    <w:rsid w:val="00150A5F"/>
    <w:rsid w:val="001634FB"/>
    <w:rsid w:val="00183F28"/>
    <w:rsid w:val="001C3895"/>
    <w:rsid w:val="001E4986"/>
    <w:rsid w:val="001F6192"/>
    <w:rsid w:val="002013CE"/>
    <w:rsid w:val="00255C4D"/>
    <w:rsid w:val="002664A1"/>
    <w:rsid w:val="00274325"/>
    <w:rsid w:val="0028732D"/>
    <w:rsid w:val="002A5630"/>
    <w:rsid w:val="002D628F"/>
    <w:rsid w:val="002E5A5E"/>
    <w:rsid w:val="002E5BF2"/>
    <w:rsid w:val="002E7F9D"/>
    <w:rsid w:val="002F0706"/>
    <w:rsid w:val="00302F74"/>
    <w:rsid w:val="00311EA6"/>
    <w:rsid w:val="003152DD"/>
    <w:rsid w:val="00347597"/>
    <w:rsid w:val="003542C5"/>
    <w:rsid w:val="00366F34"/>
    <w:rsid w:val="00373C8A"/>
    <w:rsid w:val="00381034"/>
    <w:rsid w:val="00387078"/>
    <w:rsid w:val="00387E5A"/>
    <w:rsid w:val="003A7ADE"/>
    <w:rsid w:val="003A7CBE"/>
    <w:rsid w:val="003C7872"/>
    <w:rsid w:val="004056AC"/>
    <w:rsid w:val="00420076"/>
    <w:rsid w:val="00426D3D"/>
    <w:rsid w:val="00446E59"/>
    <w:rsid w:val="00475F95"/>
    <w:rsid w:val="00495A81"/>
    <w:rsid w:val="004E576A"/>
    <w:rsid w:val="004E7256"/>
    <w:rsid w:val="00537B18"/>
    <w:rsid w:val="00544D9C"/>
    <w:rsid w:val="00562FA5"/>
    <w:rsid w:val="00593917"/>
    <w:rsid w:val="005A01A4"/>
    <w:rsid w:val="005A1EFB"/>
    <w:rsid w:val="005A57F8"/>
    <w:rsid w:val="005C770B"/>
    <w:rsid w:val="005C7B54"/>
    <w:rsid w:val="005E23CA"/>
    <w:rsid w:val="005F2717"/>
    <w:rsid w:val="00604859"/>
    <w:rsid w:val="00610D18"/>
    <w:rsid w:val="00614899"/>
    <w:rsid w:val="00614E50"/>
    <w:rsid w:val="00627570"/>
    <w:rsid w:val="00653CE5"/>
    <w:rsid w:val="00663375"/>
    <w:rsid w:val="0066537B"/>
    <w:rsid w:val="006821D1"/>
    <w:rsid w:val="006A3093"/>
    <w:rsid w:val="006E32E6"/>
    <w:rsid w:val="007348AA"/>
    <w:rsid w:val="007374D6"/>
    <w:rsid w:val="00747295"/>
    <w:rsid w:val="0077560A"/>
    <w:rsid w:val="00797954"/>
    <w:rsid w:val="00797B3E"/>
    <w:rsid w:val="007D4C6F"/>
    <w:rsid w:val="007D6105"/>
    <w:rsid w:val="007E0B8D"/>
    <w:rsid w:val="008075B3"/>
    <w:rsid w:val="00832309"/>
    <w:rsid w:val="008421D7"/>
    <w:rsid w:val="00857601"/>
    <w:rsid w:val="00875B46"/>
    <w:rsid w:val="008847C0"/>
    <w:rsid w:val="008A40D7"/>
    <w:rsid w:val="008C2E15"/>
    <w:rsid w:val="008C6213"/>
    <w:rsid w:val="008E2B8C"/>
    <w:rsid w:val="009204CA"/>
    <w:rsid w:val="0094421D"/>
    <w:rsid w:val="009447E2"/>
    <w:rsid w:val="0096276D"/>
    <w:rsid w:val="00975298"/>
    <w:rsid w:val="009771AA"/>
    <w:rsid w:val="009A3BAA"/>
    <w:rsid w:val="009A477F"/>
    <w:rsid w:val="009A7FA2"/>
    <w:rsid w:val="009B0ACB"/>
    <w:rsid w:val="009D11C1"/>
    <w:rsid w:val="00A04DD2"/>
    <w:rsid w:val="00A2108B"/>
    <w:rsid w:val="00A43DA3"/>
    <w:rsid w:val="00A47C8F"/>
    <w:rsid w:val="00A608B1"/>
    <w:rsid w:val="00A94732"/>
    <w:rsid w:val="00A9772B"/>
    <w:rsid w:val="00AB2CC4"/>
    <w:rsid w:val="00AB3E22"/>
    <w:rsid w:val="00AC6055"/>
    <w:rsid w:val="00AD2A20"/>
    <w:rsid w:val="00B23130"/>
    <w:rsid w:val="00B23E8B"/>
    <w:rsid w:val="00B24883"/>
    <w:rsid w:val="00B53911"/>
    <w:rsid w:val="00B679D7"/>
    <w:rsid w:val="00B7133C"/>
    <w:rsid w:val="00BD1766"/>
    <w:rsid w:val="00C03879"/>
    <w:rsid w:val="00C040E6"/>
    <w:rsid w:val="00C13E10"/>
    <w:rsid w:val="00C27259"/>
    <w:rsid w:val="00C3370F"/>
    <w:rsid w:val="00C340CB"/>
    <w:rsid w:val="00C60653"/>
    <w:rsid w:val="00C6123E"/>
    <w:rsid w:val="00C85123"/>
    <w:rsid w:val="00CD2CC0"/>
    <w:rsid w:val="00CD2E68"/>
    <w:rsid w:val="00D3722B"/>
    <w:rsid w:val="00D4100F"/>
    <w:rsid w:val="00D55180"/>
    <w:rsid w:val="00D85448"/>
    <w:rsid w:val="00DB32D7"/>
    <w:rsid w:val="00DC48F2"/>
    <w:rsid w:val="00DD3DF9"/>
    <w:rsid w:val="00DE041F"/>
    <w:rsid w:val="00DE1643"/>
    <w:rsid w:val="00DE61CA"/>
    <w:rsid w:val="00E05AEF"/>
    <w:rsid w:val="00E05EB9"/>
    <w:rsid w:val="00E322D8"/>
    <w:rsid w:val="00E403CB"/>
    <w:rsid w:val="00E51FAB"/>
    <w:rsid w:val="00E667CD"/>
    <w:rsid w:val="00E8177C"/>
    <w:rsid w:val="00E9101D"/>
    <w:rsid w:val="00E95883"/>
    <w:rsid w:val="00E961D9"/>
    <w:rsid w:val="00EA1F56"/>
    <w:rsid w:val="00EE724D"/>
    <w:rsid w:val="00EF2BBD"/>
    <w:rsid w:val="00F004D9"/>
    <w:rsid w:val="00F1012C"/>
    <w:rsid w:val="00F208FF"/>
    <w:rsid w:val="00F243A3"/>
    <w:rsid w:val="00F2454E"/>
    <w:rsid w:val="00F54095"/>
    <w:rsid w:val="00F54356"/>
    <w:rsid w:val="00F62715"/>
    <w:rsid w:val="00F865CC"/>
    <w:rsid w:val="00FC5276"/>
    <w:rsid w:val="00FF048C"/>
    <w:rsid w:val="00FF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EF112"/>
  <w15:docId w15:val="{B0B2E10B-A4D4-4855-BD72-4CA5E55A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287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21</cp:revision>
  <cp:lastPrinted>2024-07-15T10:33:00Z</cp:lastPrinted>
  <dcterms:created xsi:type="dcterms:W3CDTF">2024-06-22T10:00:00Z</dcterms:created>
  <dcterms:modified xsi:type="dcterms:W3CDTF">2024-08-02T07:08:00Z</dcterms:modified>
</cp:coreProperties>
</file>