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9"/>
        <w:tblW w:w="0" w:type="auto"/>
        <w:tblInd w:w="58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18"/>
      </w:tblGrid>
      <w:tr w:rsidR="00D9478F" w:rsidRPr="00737B1A" w14:paraId="063CBD66" w14:textId="77777777" w:rsidTr="003515C0">
        <w:tc>
          <w:tcPr>
            <w:tcW w:w="3718" w:type="dxa"/>
          </w:tcPr>
          <w:p w14:paraId="10DD83F1" w14:textId="77777777" w:rsidR="00D9478F" w:rsidRPr="00737B1A" w:rsidRDefault="00D9478F" w:rsidP="00D9478F">
            <w:pPr>
              <w:pStyle w:val="ConsPlusNormal"/>
              <w:jc w:val="right"/>
              <w:rPr>
                <w:rFonts w:ascii="Times New Roman" w:hAnsi="Times New Roman" w:cs="Times New Roman"/>
                <w:sz w:val="24"/>
                <w:szCs w:val="24"/>
              </w:rPr>
            </w:pPr>
          </w:p>
          <w:p w14:paraId="1D1B7478" w14:textId="77777777" w:rsidR="00D9478F" w:rsidRPr="00737B1A" w:rsidRDefault="00D9478F" w:rsidP="00AC6FAE">
            <w:pPr>
              <w:spacing w:after="120"/>
              <w:ind w:left="425" w:right="28"/>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УТВЕРЖДЕНА</w:t>
            </w:r>
          </w:p>
          <w:p w14:paraId="414FD0BF" w14:textId="77777777" w:rsidR="00D9478F" w:rsidRPr="00737B1A" w:rsidRDefault="00D9478F" w:rsidP="00D9478F">
            <w:pPr>
              <w:ind w:left="425" w:right="27"/>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 xml:space="preserve">постановлением </w:t>
            </w:r>
          </w:p>
          <w:p w14:paraId="2E080F39" w14:textId="6A82E92A" w:rsidR="00D9478F" w:rsidRPr="00737B1A" w:rsidRDefault="00D9478F" w:rsidP="00D9478F">
            <w:pPr>
              <w:ind w:left="425" w:right="27"/>
              <w:rPr>
                <w:rFonts w:ascii="Times New Roman" w:eastAsia="Times New Roman" w:hAnsi="Times New Roman" w:cs="Times New Roman"/>
                <w:sz w:val="24"/>
                <w:szCs w:val="24"/>
                <w:highlight w:val="yellow"/>
                <w:lang w:eastAsia="ru-RU"/>
              </w:rPr>
            </w:pPr>
            <w:r w:rsidRPr="00737B1A">
              <w:rPr>
                <w:rFonts w:ascii="Times New Roman" w:eastAsia="Times New Roman" w:hAnsi="Times New Roman" w:cs="Times New Roman"/>
                <w:sz w:val="24"/>
                <w:szCs w:val="24"/>
                <w:lang w:eastAsia="ru-RU"/>
              </w:rPr>
              <w:t>Администрации ЗАТО Северск от_</w:t>
            </w:r>
            <w:r w:rsidR="005018B8">
              <w:rPr>
                <w:rFonts w:ascii="Times New Roman" w:eastAsia="Times New Roman" w:hAnsi="Times New Roman" w:cs="Times New Roman"/>
                <w:sz w:val="24"/>
                <w:szCs w:val="24"/>
                <w:lang w:eastAsia="ru-RU"/>
              </w:rPr>
              <w:t>11.12.2024</w:t>
            </w:r>
            <w:r w:rsidRPr="00737B1A">
              <w:rPr>
                <w:rFonts w:ascii="Times New Roman" w:eastAsia="Times New Roman" w:hAnsi="Times New Roman" w:cs="Times New Roman"/>
                <w:sz w:val="24"/>
                <w:szCs w:val="24"/>
                <w:lang w:eastAsia="ru-RU"/>
              </w:rPr>
              <w:t>__ № _</w:t>
            </w:r>
            <w:r w:rsidR="005018B8">
              <w:rPr>
                <w:rFonts w:ascii="Times New Roman" w:eastAsia="Times New Roman" w:hAnsi="Times New Roman" w:cs="Times New Roman"/>
                <w:sz w:val="24"/>
                <w:szCs w:val="24"/>
                <w:lang w:eastAsia="ru-RU"/>
              </w:rPr>
              <w:t>4731-па</w:t>
            </w:r>
            <w:r w:rsidRPr="00737B1A">
              <w:rPr>
                <w:rFonts w:ascii="Times New Roman" w:eastAsia="Times New Roman" w:hAnsi="Times New Roman" w:cs="Times New Roman"/>
                <w:sz w:val="24"/>
                <w:szCs w:val="24"/>
                <w:lang w:eastAsia="ru-RU"/>
              </w:rPr>
              <w:t>__</w:t>
            </w:r>
          </w:p>
        </w:tc>
      </w:tr>
    </w:tbl>
    <w:p w14:paraId="633AB4AA" w14:textId="77777777" w:rsidR="00FA3D12" w:rsidRPr="00737B1A" w:rsidRDefault="00F40CC8" w:rsidP="00966807">
      <w:pPr>
        <w:pStyle w:val="ConsPlusNormal"/>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56A6581" wp14:editId="1DC4E579">
                <wp:simplePos x="0" y="0"/>
                <wp:positionH relativeFrom="column">
                  <wp:posOffset>2396490</wp:posOffset>
                </wp:positionH>
                <wp:positionV relativeFrom="paragraph">
                  <wp:posOffset>-1443990</wp:posOffset>
                </wp:positionV>
                <wp:extent cx="1638300" cy="409575"/>
                <wp:effectExtent l="0" t="0" r="19050" b="28575"/>
                <wp:wrapNone/>
                <wp:docPr id="1" name="Прямоугольник 1"/>
                <wp:cNvGraphicFramePr/>
                <a:graphic xmlns:a="http://schemas.openxmlformats.org/drawingml/2006/main">
                  <a:graphicData uri="http://schemas.microsoft.com/office/word/2010/wordprocessingShape">
                    <wps:wsp>
                      <wps:cNvSpPr/>
                      <wps:spPr>
                        <a:xfrm>
                          <a:off x="0" y="0"/>
                          <a:ext cx="1638300" cy="409575"/>
                        </a:xfrm>
                        <a:prstGeom prst="rect">
                          <a:avLst/>
                        </a:prstGeom>
                        <a:ln>
                          <a:solidFill>
                            <a:schemeClr val="bg1"/>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E91F9" id="Прямоугольник 1" o:spid="_x0000_s1026" style="position:absolute;margin-left:188.7pt;margin-top:-113.7pt;width:129pt;height:3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" fillcolor="white [3201]" strokecolor="white [3212]" strokeweight="2pt"/>
            </w:pict>
          </mc:Fallback>
        </mc:AlternateContent>
      </w:r>
    </w:p>
    <w:p w14:paraId="5E31C9F4" w14:textId="77777777" w:rsidR="004102F2" w:rsidRPr="00737B1A" w:rsidRDefault="004102F2">
      <w:pPr>
        <w:pStyle w:val="ConsPlusNormal"/>
        <w:jc w:val="both"/>
        <w:rPr>
          <w:rFonts w:ascii="Times New Roman" w:hAnsi="Times New Roman" w:cs="Times New Roman"/>
          <w:sz w:val="24"/>
          <w:szCs w:val="24"/>
        </w:rPr>
      </w:pPr>
    </w:p>
    <w:p w14:paraId="371D7A92" w14:textId="77777777" w:rsidR="00567F01" w:rsidRPr="00737B1A" w:rsidRDefault="00567F01">
      <w:pPr>
        <w:pStyle w:val="ConsPlusNormal"/>
        <w:jc w:val="both"/>
        <w:rPr>
          <w:rFonts w:ascii="Times New Roman" w:hAnsi="Times New Roman" w:cs="Times New Roman"/>
          <w:sz w:val="24"/>
          <w:szCs w:val="24"/>
        </w:rPr>
      </w:pPr>
    </w:p>
    <w:p w14:paraId="00F40038" w14:textId="77777777" w:rsidR="00982856" w:rsidRPr="00737B1A" w:rsidRDefault="00982856" w:rsidP="0098285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МУНИЦИПАЛЬНАЯ ПРОГРАММА</w:t>
      </w:r>
    </w:p>
    <w:p w14:paraId="2BB91B45" w14:textId="77777777" w:rsidR="00982856" w:rsidRPr="00737B1A" w:rsidRDefault="00982856" w:rsidP="0098285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 xml:space="preserve">«Повышение энергоэффективности в </w:t>
      </w:r>
      <w:r w:rsidR="00210517" w:rsidRPr="00737B1A">
        <w:rPr>
          <w:rFonts w:ascii="Times New Roman" w:hAnsi="Times New Roman" w:cs="Times New Roman"/>
          <w:b w:val="0"/>
          <w:sz w:val="24"/>
          <w:szCs w:val="24"/>
        </w:rPr>
        <w:t>ЗАТО</w:t>
      </w:r>
      <w:r w:rsidR="006265E3" w:rsidRPr="00737B1A">
        <w:rPr>
          <w:rFonts w:ascii="Times New Roman" w:hAnsi="Times New Roman" w:cs="Times New Roman"/>
          <w:b w:val="0"/>
          <w:sz w:val="24"/>
          <w:szCs w:val="24"/>
        </w:rPr>
        <w:t xml:space="preserve"> </w:t>
      </w:r>
      <w:r w:rsidR="00210517" w:rsidRPr="00737B1A">
        <w:rPr>
          <w:rFonts w:ascii="Times New Roman" w:hAnsi="Times New Roman" w:cs="Times New Roman"/>
          <w:b w:val="0"/>
          <w:sz w:val="24"/>
          <w:szCs w:val="24"/>
        </w:rPr>
        <w:t>С</w:t>
      </w:r>
      <w:r w:rsidRPr="00737B1A">
        <w:rPr>
          <w:rFonts w:ascii="Times New Roman" w:hAnsi="Times New Roman" w:cs="Times New Roman"/>
          <w:b w:val="0"/>
          <w:sz w:val="24"/>
          <w:szCs w:val="24"/>
        </w:rPr>
        <w:t>еверск»</w:t>
      </w:r>
    </w:p>
    <w:p w14:paraId="7757DF03" w14:textId="77777777" w:rsidR="00982856" w:rsidRPr="00737B1A" w:rsidRDefault="00982856" w:rsidP="0098285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 xml:space="preserve">на 2025 - 2027 </w:t>
      </w:r>
      <w:r w:rsidR="00261548" w:rsidRPr="00737B1A">
        <w:rPr>
          <w:rFonts w:ascii="Times New Roman" w:hAnsi="Times New Roman" w:cs="Times New Roman"/>
          <w:b w:val="0"/>
          <w:sz w:val="24"/>
          <w:szCs w:val="24"/>
        </w:rPr>
        <w:t>годы</w:t>
      </w:r>
    </w:p>
    <w:p w14:paraId="01135D3C" w14:textId="77777777" w:rsidR="00982856" w:rsidRPr="00737B1A" w:rsidRDefault="00982856" w:rsidP="00982856">
      <w:pPr>
        <w:pStyle w:val="ConsPlusNormal"/>
        <w:jc w:val="both"/>
        <w:rPr>
          <w:rFonts w:ascii="Times New Roman" w:hAnsi="Times New Roman" w:cs="Times New Roman"/>
          <w:sz w:val="24"/>
          <w:szCs w:val="24"/>
        </w:rPr>
      </w:pPr>
    </w:p>
    <w:p w14:paraId="5EEC684A" w14:textId="77777777" w:rsidR="00442C5A" w:rsidRPr="00737B1A" w:rsidRDefault="00442C5A" w:rsidP="00982856">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t>ПАСПОРТ</w:t>
      </w:r>
    </w:p>
    <w:p w14:paraId="2E69C024" w14:textId="77777777" w:rsidR="00982856" w:rsidRPr="00737B1A" w:rsidRDefault="00982856" w:rsidP="00A154F6">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t>муниципальной программы «Повышение</w:t>
      </w:r>
      <w:r w:rsidR="00A154F6"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энергоэффективности в ЗАТО</w:t>
      </w:r>
      <w:r w:rsidR="006265E3"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Северск»</w:t>
      </w:r>
    </w:p>
    <w:p w14:paraId="29FD018B" w14:textId="77777777" w:rsidR="00982856" w:rsidRPr="00737B1A" w:rsidRDefault="00982856" w:rsidP="00982856">
      <w:pPr>
        <w:pStyle w:val="ConsPlusTitle"/>
        <w:jc w:val="center"/>
        <w:rPr>
          <w:rFonts w:ascii="Times New Roman" w:hAnsi="Times New Roman" w:cs="Times New Roman"/>
          <w:sz w:val="24"/>
          <w:szCs w:val="24"/>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2" w:type="dxa"/>
          <w:left w:w="62" w:type="dxa"/>
          <w:bottom w:w="62" w:type="dxa"/>
          <w:right w:w="62" w:type="dxa"/>
        </w:tblCellMar>
        <w:tblLook w:val="0000" w:firstRow="0" w:lastRow="0" w:firstColumn="0" w:lastColumn="0" w:noHBand="0" w:noVBand="0"/>
      </w:tblPr>
      <w:tblGrid>
        <w:gridCol w:w="1843"/>
        <w:gridCol w:w="2693"/>
        <w:gridCol w:w="1418"/>
        <w:gridCol w:w="1134"/>
        <w:gridCol w:w="1276"/>
        <w:gridCol w:w="1275"/>
      </w:tblGrid>
      <w:tr w:rsidR="00982856" w:rsidRPr="00737B1A" w14:paraId="6265C549" w14:textId="77777777" w:rsidTr="004E2213">
        <w:trPr>
          <w:trHeight w:val="964"/>
        </w:trPr>
        <w:tc>
          <w:tcPr>
            <w:tcW w:w="1843" w:type="dxa"/>
          </w:tcPr>
          <w:p w14:paraId="6A30EA84"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Наименование муниципальной программы (далее </w:t>
            </w:r>
            <w:r w:rsidR="003C524E" w:rsidRPr="00737B1A">
              <w:rPr>
                <w:rFonts w:ascii="Times New Roman" w:hAnsi="Times New Roman" w:cs="Times New Roman"/>
                <w:sz w:val="24"/>
                <w:szCs w:val="24"/>
              </w:rPr>
              <w:t>–</w:t>
            </w:r>
            <w:r w:rsidRPr="00737B1A">
              <w:rPr>
                <w:rFonts w:ascii="Times New Roman" w:hAnsi="Times New Roman" w:cs="Times New Roman"/>
                <w:sz w:val="24"/>
                <w:szCs w:val="24"/>
              </w:rPr>
              <w:t xml:space="preserve"> Программа)</w:t>
            </w:r>
          </w:p>
        </w:tc>
        <w:tc>
          <w:tcPr>
            <w:tcW w:w="7796" w:type="dxa"/>
            <w:gridSpan w:val="5"/>
          </w:tcPr>
          <w:p w14:paraId="71A1AC8E"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Повыш</w:t>
            </w:r>
            <w:r w:rsidR="002A1D47" w:rsidRPr="00737B1A">
              <w:rPr>
                <w:rFonts w:ascii="Times New Roman" w:hAnsi="Times New Roman" w:cs="Times New Roman"/>
                <w:sz w:val="24"/>
                <w:szCs w:val="24"/>
              </w:rPr>
              <w:t>ение энергоэффективности в ЗАТО</w:t>
            </w:r>
            <w:r w:rsidR="006265E3"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p>
        </w:tc>
      </w:tr>
      <w:tr w:rsidR="00982856" w:rsidRPr="00737B1A" w14:paraId="4ADA8CA4" w14:textId="77777777" w:rsidTr="004E2213">
        <w:trPr>
          <w:trHeight w:val="567"/>
        </w:trPr>
        <w:tc>
          <w:tcPr>
            <w:tcW w:w="1843" w:type="dxa"/>
          </w:tcPr>
          <w:p w14:paraId="754E6B8A"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Срок реализации Программы</w:t>
            </w:r>
          </w:p>
        </w:tc>
        <w:tc>
          <w:tcPr>
            <w:tcW w:w="7796" w:type="dxa"/>
            <w:gridSpan w:val="5"/>
          </w:tcPr>
          <w:p w14:paraId="5C808E28"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2025 - 2027 годы</w:t>
            </w:r>
          </w:p>
        </w:tc>
      </w:tr>
      <w:tr w:rsidR="00982856" w:rsidRPr="00737B1A" w14:paraId="13672D60" w14:textId="77777777" w:rsidTr="004E2213">
        <w:trPr>
          <w:trHeight w:val="567"/>
        </w:trPr>
        <w:tc>
          <w:tcPr>
            <w:tcW w:w="1843" w:type="dxa"/>
          </w:tcPr>
          <w:p w14:paraId="3D524FF0"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Ответственный исполнитель Программы</w:t>
            </w:r>
          </w:p>
        </w:tc>
        <w:tc>
          <w:tcPr>
            <w:tcW w:w="7796" w:type="dxa"/>
            <w:gridSpan w:val="5"/>
          </w:tcPr>
          <w:p w14:paraId="19D1744B"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жилищно-коммунального хозяйства, транспорта и связи А</w:t>
            </w:r>
            <w:r w:rsidR="002A1D47" w:rsidRPr="00737B1A">
              <w:rPr>
                <w:rFonts w:ascii="Times New Roman" w:hAnsi="Times New Roman" w:cs="Times New Roman"/>
                <w:sz w:val="24"/>
                <w:szCs w:val="24"/>
              </w:rPr>
              <w:t>дминистрации ЗАТО</w:t>
            </w:r>
            <w:r w:rsidR="006265E3"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p>
        </w:tc>
      </w:tr>
      <w:tr w:rsidR="00982856" w:rsidRPr="00737B1A" w14:paraId="3CEF3E13" w14:textId="77777777" w:rsidTr="004E2213">
        <w:trPr>
          <w:trHeight w:val="467"/>
        </w:trPr>
        <w:tc>
          <w:tcPr>
            <w:tcW w:w="1843" w:type="dxa"/>
          </w:tcPr>
          <w:p w14:paraId="78448454"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Соисполнители Программы</w:t>
            </w:r>
          </w:p>
        </w:tc>
        <w:tc>
          <w:tcPr>
            <w:tcW w:w="7796" w:type="dxa"/>
            <w:gridSpan w:val="5"/>
          </w:tcPr>
          <w:p w14:paraId="77957D27"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Отсутствуют</w:t>
            </w:r>
          </w:p>
        </w:tc>
      </w:tr>
      <w:tr w:rsidR="00982856" w:rsidRPr="00737B1A" w14:paraId="24615B6D" w14:textId="77777777" w:rsidTr="004E2213">
        <w:trPr>
          <w:trHeight w:val="521"/>
        </w:trPr>
        <w:tc>
          <w:tcPr>
            <w:tcW w:w="1843" w:type="dxa"/>
            <w:vMerge w:val="restart"/>
          </w:tcPr>
          <w:p w14:paraId="412D30F3"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Участники Программы</w:t>
            </w:r>
          </w:p>
        </w:tc>
        <w:tc>
          <w:tcPr>
            <w:tcW w:w="7796" w:type="dxa"/>
            <w:gridSpan w:val="5"/>
          </w:tcPr>
          <w:p w14:paraId="7DBBB024"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Управление жилищно-коммунального хозяйства, транспорта и связи Администрации </w:t>
            </w:r>
            <w:r w:rsidR="002A1D47" w:rsidRPr="00737B1A">
              <w:rPr>
                <w:rFonts w:ascii="Times New Roman" w:hAnsi="Times New Roman" w:cs="Times New Roman"/>
                <w:sz w:val="24"/>
                <w:szCs w:val="24"/>
              </w:rPr>
              <w:t>ЗАТО</w:t>
            </w:r>
            <w:r w:rsidR="006265E3" w:rsidRPr="00737B1A">
              <w:rPr>
                <w:rFonts w:ascii="Times New Roman" w:hAnsi="Times New Roman" w:cs="Times New Roman"/>
                <w:sz w:val="24"/>
                <w:szCs w:val="24"/>
              </w:rPr>
              <w:t xml:space="preserve"> </w:t>
            </w:r>
            <w:r w:rsidR="002A1D47" w:rsidRPr="00737B1A">
              <w:rPr>
                <w:rFonts w:ascii="Times New Roman" w:hAnsi="Times New Roman" w:cs="Times New Roman"/>
                <w:sz w:val="24"/>
                <w:szCs w:val="24"/>
              </w:rPr>
              <w:t>Северск</w:t>
            </w:r>
          </w:p>
        </w:tc>
      </w:tr>
      <w:tr w:rsidR="00982856" w:rsidRPr="00737B1A" w14:paraId="3DC44086" w14:textId="77777777" w:rsidTr="004E2213">
        <w:trPr>
          <w:trHeight w:val="249"/>
        </w:trPr>
        <w:tc>
          <w:tcPr>
            <w:tcW w:w="1843" w:type="dxa"/>
            <w:vMerge/>
          </w:tcPr>
          <w:p w14:paraId="45FD324C" w14:textId="77777777" w:rsidR="00982856" w:rsidRPr="00737B1A" w:rsidRDefault="00982856" w:rsidP="0062203F">
            <w:pPr>
              <w:pStyle w:val="ConsPlusNormal"/>
              <w:rPr>
                <w:rFonts w:ascii="Times New Roman" w:hAnsi="Times New Roman" w:cs="Times New Roman"/>
                <w:sz w:val="24"/>
                <w:szCs w:val="24"/>
              </w:rPr>
            </w:pPr>
          </w:p>
        </w:tc>
        <w:tc>
          <w:tcPr>
            <w:tcW w:w="7796" w:type="dxa"/>
            <w:gridSpan w:val="5"/>
          </w:tcPr>
          <w:p w14:paraId="1D7F7550"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Управление капитального строительства Администрации </w:t>
            </w:r>
            <w:r w:rsidR="002A1D47" w:rsidRPr="00737B1A">
              <w:rPr>
                <w:rFonts w:ascii="Times New Roman" w:hAnsi="Times New Roman" w:cs="Times New Roman"/>
                <w:sz w:val="24"/>
                <w:szCs w:val="24"/>
              </w:rPr>
              <w:t>ЗАТО</w:t>
            </w:r>
            <w:r w:rsidR="006265E3" w:rsidRPr="00737B1A">
              <w:rPr>
                <w:rFonts w:ascii="Times New Roman" w:hAnsi="Times New Roman" w:cs="Times New Roman"/>
                <w:sz w:val="24"/>
                <w:szCs w:val="24"/>
              </w:rPr>
              <w:t xml:space="preserve"> </w:t>
            </w:r>
            <w:r w:rsidR="002A1D47" w:rsidRPr="00737B1A">
              <w:rPr>
                <w:rFonts w:ascii="Times New Roman" w:hAnsi="Times New Roman" w:cs="Times New Roman"/>
                <w:sz w:val="24"/>
                <w:szCs w:val="24"/>
              </w:rPr>
              <w:t>Северск</w:t>
            </w:r>
          </w:p>
        </w:tc>
      </w:tr>
      <w:tr w:rsidR="00982856" w:rsidRPr="00737B1A" w14:paraId="3212ABDA" w14:textId="77777777" w:rsidTr="004E2213">
        <w:trPr>
          <w:trHeight w:val="313"/>
        </w:trPr>
        <w:tc>
          <w:tcPr>
            <w:tcW w:w="1843" w:type="dxa"/>
            <w:vMerge/>
            <w:tcBorders>
              <w:bottom w:val="single" w:sz="4" w:space="0" w:color="auto"/>
            </w:tcBorders>
          </w:tcPr>
          <w:p w14:paraId="2CEC32F1" w14:textId="77777777" w:rsidR="00982856" w:rsidRPr="00737B1A" w:rsidRDefault="00982856" w:rsidP="0062203F">
            <w:pPr>
              <w:pStyle w:val="ConsPlusNormal"/>
              <w:rPr>
                <w:rFonts w:ascii="Times New Roman" w:hAnsi="Times New Roman" w:cs="Times New Roman"/>
                <w:sz w:val="24"/>
                <w:szCs w:val="24"/>
              </w:rPr>
            </w:pPr>
          </w:p>
        </w:tc>
        <w:tc>
          <w:tcPr>
            <w:tcW w:w="7796" w:type="dxa"/>
            <w:gridSpan w:val="5"/>
            <w:tcBorders>
              <w:bottom w:val="single" w:sz="4" w:space="0" w:color="auto"/>
            </w:tcBorders>
          </w:tcPr>
          <w:p w14:paraId="7C6B0E5B"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Управление культуры Администрации </w:t>
            </w:r>
            <w:r w:rsidR="002A1D47" w:rsidRPr="00737B1A">
              <w:rPr>
                <w:rFonts w:ascii="Times New Roman" w:hAnsi="Times New Roman" w:cs="Times New Roman"/>
                <w:sz w:val="24"/>
                <w:szCs w:val="24"/>
              </w:rPr>
              <w:t>ЗАТО</w:t>
            </w:r>
            <w:r w:rsidR="006265E3" w:rsidRPr="00737B1A">
              <w:rPr>
                <w:rFonts w:ascii="Times New Roman" w:hAnsi="Times New Roman" w:cs="Times New Roman"/>
                <w:sz w:val="24"/>
                <w:szCs w:val="24"/>
              </w:rPr>
              <w:t xml:space="preserve"> </w:t>
            </w:r>
            <w:r w:rsidR="002A1D47" w:rsidRPr="00737B1A">
              <w:rPr>
                <w:rFonts w:ascii="Times New Roman" w:hAnsi="Times New Roman" w:cs="Times New Roman"/>
                <w:sz w:val="24"/>
                <w:szCs w:val="24"/>
              </w:rPr>
              <w:t>Северск</w:t>
            </w:r>
          </w:p>
        </w:tc>
      </w:tr>
      <w:tr w:rsidR="00982856" w:rsidRPr="00737B1A" w14:paraId="79241D9C" w14:textId="77777777" w:rsidTr="004E2213">
        <w:tblPrEx>
          <w:tblBorders>
            <w:insideH w:val="nil"/>
          </w:tblBorders>
        </w:tblPrEx>
        <w:trPr>
          <w:trHeight w:val="1644"/>
        </w:trPr>
        <w:tc>
          <w:tcPr>
            <w:tcW w:w="1843" w:type="dxa"/>
            <w:tcBorders>
              <w:top w:val="single" w:sz="4" w:space="0" w:color="auto"/>
              <w:bottom w:val="single" w:sz="4" w:space="0" w:color="auto"/>
            </w:tcBorders>
          </w:tcPr>
          <w:p w14:paraId="1157882A"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Цель социаль</w:t>
            </w:r>
            <w:r w:rsidR="00777E4F" w:rsidRPr="00737B1A">
              <w:rPr>
                <w:rFonts w:ascii="Times New Roman" w:hAnsi="Times New Roman" w:cs="Times New Roman"/>
                <w:sz w:val="24"/>
                <w:szCs w:val="24"/>
              </w:rPr>
              <w:t>но-экономического развития ЗАТО</w:t>
            </w:r>
            <w:r w:rsidR="006265E3" w:rsidRPr="00737B1A">
              <w:rPr>
                <w:rFonts w:ascii="Times New Roman" w:hAnsi="Times New Roman" w:cs="Times New Roman"/>
                <w:sz w:val="24"/>
                <w:szCs w:val="24"/>
              </w:rPr>
              <w:t> </w:t>
            </w:r>
            <w:r w:rsidRPr="00737B1A">
              <w:rPr>
                <w:rFonts w:ascii="Times New Roman" w:hAnsi="Times New Roman" w:cs="Times New Roman"/>
                <w:sz w:val="24"/>
                <w:szCs w:val="24"/>
              </w:rPr>
              <w:t>Северск, на реализацию которой направлена Программа</w:t>
            </w:r>
          </w:p>
        </w:tc>
        <w:tc>
          <w:tcPr>
            <w:tcW w:w="7796" w:type="dxa"/>
            <w:gridSpan w:val="5"/>
            <w:tcBorders>
              <w:top w:val="single" w:sz="4" w:space="0" w:color="auto"/>
              <w:bottom w:val="single" w:sz="4" w:space="0" w:color="auto"/>
            </w:tcBorders>
          </w:tcPr>
          <w:p w14:paraId="660F6F0C" w14:textId="77777777" w:rsidR="00982856" w:rsidRPr="00737B1A" w:rsidRDefault="00982856" w:rsidP="0062203F">
            <w:pPr>
              <w:pStyle w:val="ConsPlusNormal"/>
              <w:rPr>
                <w:rFonts w:ascii="Times New Roman" w:eastAsia="Calibri" w:hAnsi="Times New Roman" w:cs="Times New Roman"/>
                <w:sz w:val="24"/>
                <w:szCs w:val="24"/>
              </w:rPr>
            </w:pPr>
            <w:r w:rsidRPr="00737B1A">
              <w:rPr>
                <w:rFonts w:ascii="Times New Roman" w:eastAsia="Calibri" w:hAnsi="Times New Roman" w:cs="Times New Roman"/>
                <w:sz w:val="24"/>
                <w:szCs w:val="24"/>
              </w:rPr>
              <w:t>Повышение качества и надежности предоставления жилищно-коммунальных услуг для всех категорий граждан, развитие и устойчивое функционирование инженерной инфраструктуры</w:t>
            </w:r>
          </w:p>
        </w:tc>
      </w:tr>
      <w:tr w:rsidR="00982856" w:rsidRPr="00737B1A" w14:paraId="5A7A3437" w14:textId="77777777" w:rsidTr="004E2213">
        <w:trPr>
          <w:trHeight w:val="575"/>
        </w:trPr>
        <w:tc>
          <w:tcPr>
            <w:tcW w:w="1843" w:type="dxa"/>
            <w:tcBorders>
              <w:bottom w:val="single" w:sz="4" w:space="0" w:color="auto"/>
            </w:tcBorders>
          </w:tcPr>
          <w:p w14:paraId="7990EC58" w14:textId="77777777" w:rsidR="00982856" w:rsidRPr="00737B1A" w:rsidRDefault="00982856" w:rsidP="004B4EDB">
            <w:pPr>
              <w:pStyle w:val="ConsPlusNormal"/>
              <w:rPr>
                <w:sz w:val="24"/>
                <w:szCs w:val="24"/>
              </w:rPr>
            </w:pPr>
            <w:r w:rsidRPr="00737B1A">
              <w:rPr>
                <w:rFonts w:ascii="Times New Roman" w:hAnsi="Times New Roman" w:cs="Times New Roman"/>
                <w:sz w:val="24"/>
                <w:szCs w:val="24"/>
              </w:rPr>
              <w:t>Цель Программы</w:t>
            </w:r>
          </w:p>
        </w:tc>
        <w:tc>
          <w:tcPr>
            <w:tcW w:w="7796" w:type="dxa"/>
            <w:gridSpan w:val="5"/>
          </w:tcPr>
          <w:p w14:paraId="47C7E3C7" w14:textId="77777777" w:rsidR="00982856" w:rsidRPr="00737B1A" w:rsidRDefault="00982856" w:rsidP="006265E3">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Повышение эффективности и качества функционирования систем энергоснабжения </w:t>
            </w:r>
            <w:r w:rsidR="002A1D47" w:rsidRPr="00737B1A">
              <w:rPr>
                <w:rFonts w:ascii="Times New Roman" w:hAnsi="Times New Roman" w:cs="Times New Roman"/>
                <w:sz w:val="24"/>
                <w:szCs w:val="24"/>
              </w:rPr>
              <w:t>ЗАТО</w:t>
            </w:r>
            <w:r w:rsidR="006265E3" w:rsidRPr="00737B1A">
              <w:rPr>
                <w:rFonts w:ascii="Times New Roman" w:hAnsi="Times New Roman" w:cs="Times New Roman"/>
                <w:sz w:val="24"/>
                <w:szCs w:val="24"/>
              </w:rPr>
              <w:t xml:space="preserve"> </w:t>
            </w:r>
            <w:r w:rsidR="002A1D47" w:rsidRPr="00737B1A">
              <w:rPr>
                <w:rFonts w:ascii="Times New Roman" w:hAnsi="Times New Roman" w:cs="Times New Roman"/>
                <w:sz w:val="24"/>
                <w:szCs w:val="24"/>
              </w:rPr>
              <w:t>Северск</w:t>
            </w:r>
          </w:p>
        </w:tc>
      </w:tr>
      <w:tr w:rsidR="00353168" w:rsidRPr="00737B1A" w14:paraId="573507F5" w14:textId="77777777" w:rsidTr="004E2213">
        <w:tc>
          <w:tcPr>
            <w:tcW w:w="1843" w:type="dxa"/>
            <w:vMerge w:val="restart"/>
          </w:tcPr>
          <w:p w14:paraId="1D32038A" w14:textId="77777777" w:rsidR="00353168" w:rsidRPr="00737B1A" w:rsidRDefault="0035316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Целевые показатели </w:t>
            </w:r>
            <w:r w:rsidRPr="00737B1A">
              <w:rPr>
                <w:rFonts w:ascii="Times New Roman" w:hAnsi="Times New Roman" w:cs="Times New Roman"/>
                <w:sz w:val="24"/>
                <w:szCs w:val="24"/>
              </w:rPr>
              <w:lastRenderedPageBreak/>
              <w:t>(индикаторы) результатив-ности Программы и их значения (по годам реализации)</w:t>
            </w:r>
          </w:p>
        </w:tc>
        <w:tc>
          <w:tcPr>
            <w:tcW w:w="2693" w:type="dxa"/>
            <w:tcBorders>
              <w:bottom w:val="single" w:sz="4" w:space="0" w:color="auto"/>
            </w:tcBorders>
          </w:tcPr>
          <w:p w14:paraId="22BE8BA4" w14:textId="77777777" w:rsidR="00353168" w:rsidRPr="00737B1A" w:rsidRDefault="0035316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Показатели цели,</w:t>
            </w:r>
            <w:r w:rsidRPr="00737B1A">
              <w:rPr>
                <w:rFonts w:ascii="Times New Roman" w:hAnsi="Times New Roman" w:cs="Times New Roman"/>
                <w:sz w:val="24"/>
                <w:szCs w:val="24"/>
              </w:rPr>
              <w:br/>
              <w:t>единица измерения</w:t>
            </w:r>
          </w:p>
        </w:tc>
        <w:tc>
          <w:tcPr>
            <w:tcW w:w="1418" w:type="dxa"/>
          </w:tcPr>
          <w:p w14:paraId="02FFE980" w14:textId="77777777" w:rsidR="00353168" w:rsidRPr="00737B1A" w:rsidRDefault="0035316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2024 год</w:t>
            </w:r>
          </w:p>
        </w:tc>
        <w:tc>
          <w:tcPr>
            <w:tcW w:w="1134" w:type="dxa"/>
          </w:tcPr>
          <w:p w14:paraId="2EAD7B97" w14:textId="77777777" w:rsidR="00353168" w:rsidRPr="00737B1A" w:rsidRDefault="00353168" w:rsidP="00F43B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2025 год </w:t>
            </w:r>
          </w:p>
        </w:tc>
        <w:tc>
          <w:tcPr>
            <w:tcW w:w="1276" w:type="dxa"/>
          </w:tcPr>
          <w:p w14:paraId="506B0A27" w14:textId="77777777" w:rsidR="00353168" w:rsidRPr="00737B1A" w:rsidRDefault="00353168" w:rsidP="00F43B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2026 год</w:t>
            </w:r>
          </w:p>
        </w:tc>
        <w:tc>
          <w:tcPr>
            <w:tcW w:w="1275" w:type="dxa"/>
          </w:tcPr>
          <w:p w14:paraId="357150C9" w14:textId="77777777" w:rsidR="00353168" w:rsidRPr="00737B1A" w:rsidRDefault="00353168" w:rsidP="00F43B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год </w:t>
            </w:r>
          </w:p>
        </w:tc>
      </w:tr>
      <w:tr w:rsidR="00353168" w:rsidRPr="00737B1A" w14:paraId="72903142" w14:textId="77777777" w:rsidTr="004E2213">
        <w:trPr>
          <w:trHeight w:val="907"/>
        </w:trPr>
        <w:tc>
          <w:tcPr>
            <w:tcW w:w="1843" w:type="dxa"/>
            <w:vMerge/>
          </w:tcPr>
          <w:p w14:paraId="287F3326" w14:textId="77777777" w:rsidR="00353168" w:rsidRPr="00737B1A" w:rsidRDefault="00353168" w:rsidP="0062203F">
            <w:pPr>
              <w:pStyle w:val="ConsPlusNormal"/>
              <w:rPr>
                <w:rFonts w:ascii="Times New Roman" w:hAnsi="Times New Roman" w:cs="Times New Roman"/>
                <w:sz w:val="24"/>
                <w:szCs w:val="24"/>
              </w:rPr>
            </w:pPr>
          </w:p>
        </w:tc>
        <w:tc>
          <w:tcPr>
            <w:tcW w:w="2693" w:type="dxa"/>
            <w:tcBorders>
              <w:bottom w:val="single" w:sz="4" w:space="0" w:color="auto"/>
            </w:tcBorders>
          </w:tcPr>
          <w:p w14:paraId="32D9F6EC" w14:textId="77777777" w:rsidR="00353168" w:rsidRPr="00737B1A" w:rsidRDefault="00353168" w:rsidP="00FF2580">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Удельная величина потребления электрической энергии в многоквартирных домах на 1 проживающего, квт.ч</w:t>
            </w:r>
          </w:p>
        </w:tc>
        <w:tc>
          <w:tcPr>
            <w:tcW w:w="1418" w:type="dxa"/>
          </w:tcPr>
          <w:p w14:paraId="6EE28576"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899,8</w:t>
            </w:r>
          </w:p>
        </w:tc>
        <w:tc>
          <w:tcPr>
            <w:tcW w:w="1134" w:type="dxa"/>
          </w:tcPr>
          <w:p w14:paraId="0326F5E2"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899,9</w:t>
            </w:r>
          </w:p>
        </w:tc>
        <w:tc>
          <w:tcPr>
            <w:tcW w:w="1276" w:type="dxa"/>
          </w:tcPr>
          <w:p w14:paraId="08B395E1"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899,9</w:t>
            </w:r>
          </w:p>
        </w:tc>
        <w:tc>
          <w:tcPr>
            <w:tcW w:w="1275" w:type="dxa"/>
          </w:tcPr>
          <w:p w14:paraId="6C8983BF"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899,9</w:t>
            </w:r>
          </w:p>
        </w:tc>
      </w:tr>
      <w:tr w:rsidR="00353168" w:rsidRPr="00737B1A" w14:paraId="40CA50DF" w14:textId="77777777" w:rsidTr="004E2213">
        <w:trPr>
          <w:trHeight w:val="907"/>
        </w:trPr>
        <w:tc>
          <w:tcPr>
            <w:tcW w:w="1843" w:type="dxa"/>
            <w:vMerge/>
          </w:tcPr>
          <w:p w14:paraId="20BE9DDA" w14:textId="77777777" w:rsidR="00353168" w:rsidRPr="00737B1A" w:rsidRDefault="00353168" w:rsidP="0062203F">
            <w:pPr>
              <w:pStyle w:val="ConsPlusNormal"/>
              <w:rPr>
                <w:rFonts w:ascii="Times New Roman" w:hAnsi="Times New Roman" w:cs="Times New Roman"/>
                <w:sz w:val="24"/>
                <w:szCs w:val="24"/>
              </w:rPr>
            </w:pPr>
          </w:p>
        </w:tc>
        <w:tc>
          <w:tcPr>
            <w:tcW w:w="2693" w:type="dxa"/>
            <w:tcBorders>
              <w:top w:val="single" w:sz="4" w:space="0" w:color="auto"/>
              <w:bottom w:val="single" w:sz="4" w:space="0" w:color="auto"/>
            </w:tcBorders>
          </w:tcPr>
          <w:p w14:paraId="4BBA64D3" w14:textId="77777777" w:rsidR="00353168" w:rsidRPr="00737B1A" w:rsidRDefault="00353168" w:rsidP="00AC7DB6">
            <w:pPr>
              <w:pStyle w:val="ConsPlusNormal"/>
              <w:rPr>
                <w:rFonts w:ascii="Times New Roman" w:hAnsi="Times New Roman" w:cs="Times New Roman"/>
                <w:sz w:val="24"/>
                <w:szCs w:val="24"/>
              </w:rPr>
            </w:pPr>
            <w:r w:rsidRPr="00737B1A">
              <w:rPr>
                <w:rFonts w:ascii="Times New Roman" w:hAnsi="Times New Roman" w:cs="Times New Roman"/>
                <w:sz w:val="24"/>
                <w:szCs w:val="24"/>
              </w:rPr>
              <w:t>2. Удельная величина потребления тепловой энергии в многоквартирных домах на 1 кв. м общей площади, гкал</w:t>
            </w:r>
          </w:p>
        </w:tc>
        <w:tc>
          <w:tcPr>
            <w:tcW w:w="1418" w:type="dxa"/>
          </w:tcPr>
          <w:p w14:paraId="48BAC812" w14:textId="77777777" w:rsidR="00353168" w:rsidRPr="00737B1A" w:rsidRDefault="00353168" w:rsidP="00E4684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0,255</w:t>
            </w:r>
          </w:p>
        </w:tc>
        <w:tc>
          <w:tcPr>
            <w:tcW w:w="1134" w:type="dxa"/>
          </w:tcPr>
          <w:p w14:paraId="409A3713" w14:textId="77777777" w:rsidR="00353168" w:rsidRPr="00737B1A" w:rsidRDefault="00353168" w:rsidP="00E4684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0,254</w:t>
            </w:r>
          </w:p>
        </w:tc>
        <w:tc>
          <w:tcPr>
            <w:tcW w:w="1276" w:type="dxa"/>
          </w:tcPr>
          <w:p w14:paraId="773FBA40" w14:textId="77777777" w:rsidR="00353168" w:rsidRPr="00737B1A" w:rsidRDefault="00353168" w:rsidP="00E4684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0,253</w:t>
            </w:r>
          </w:p>
        </w:tc>
        <w:tc>
          <w:tcPr>
            <w:tcW w:w="1275" w:type="dxa"/>
          </w:tcPr>
          <w:p w14:paraId="62D92E19" w14:textId="77777777" w:rsidR="00353168" w:rsidRPr="00737B1A" w:rsidRDefault="00353168" w:rsidP="00E4684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0,253</w:t>
            </w:r>
          </w:p>
        </w:tc>
      </w:tr>
      <w:tr w:rsidR="00353168" w:rsidRPr="00737B1A" w14:paraId="7A7B0AC3" w14:textId="77777777" w:rsidTr="004E2213">
        <w:trPr>
          <w:trHeight w:val="907"/>
        </w:trPr>
        <w:tc>
          <w:tcPr>
            <w:tcW w:w="1843" w:type="dxa"/>
            <w:vMerge/>
          </w:tcPr>
          <w:p w14:paraId="2C8D420C" w14:textId="77777777" w:rsidR="00353168" w:rsidRPr="00737B1A" w:rsidRDefault="00353168" w:rsidP="0062203F">
            <w:pPr>
              <w:pStyle w:val="ConsPlusNormal"/>
              <w:rPr>
                <w:rFonts w:ascii="Times New Roman" w:hAnsi="Times New Roman" w:cs="Times New Roman"/>
                <w:sz w:val="24"/>
                <w:szCs w:val="24"/>
              </w:rPr>
            </w:pPr>
          </w:p>
        </w:tc>
        <w:tc>
          <w:tcPr>
            <w:tcW w:w="2693" w:type="dxa"/>
            <w:tcBorders>
              <w:top w:val="single" w:sz="4" w:space="0" w:color="auto"/>
            </w:tcBorders>
          </w:tcPr>
          <w:p w14:paraId="422B8154" w14:textId="77777777" w:rsidR="00353168" w:rsidRPr="00737B1A" w:rsidRDefault="0035316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3. Удельная величина потребления горячей 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418" w:type="dxa"/>
          </w:tcPr>
          <w:p w14:paraId="1A0D4B7C"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17,58</w:t>
            </w:r>
          </w:p>
        </w:tc>
        <w:tc>
          <w:tcPr>
            <w:tcW w:w="1134" w:type="dxa"/>
          </w:tcPr>
          <w:p w14:paraId="0B1590F8"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18,34</w:t>
            </w:r>
          </w:p>
        </w:tc>
        <w:tc>
          <w:tcPr>
            <w:tcW w:w="1276" w:type="dxa"/>
          </w:tcPr>
          <w:p w14:paraId="5567210E"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18,34</w:t>
            </w:r>
          </w:p>
        </w:tc>
        <w:tc>
          <w:tcPr>
            <w:tcW w:w="1275" w:type="dxa"/>
          </w:tcPr>
          <w:p w14:paraId="706C014E"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18,34</w:t>
            </w:r>
          </w:p>
        </w:tc>
      </w:tr>
      <w:tr w:rsidR="00353168" w:rsidRPr="00737B1A" w14:paraId="2381A4DD" w14:textId="77777777" w:rsidTr="004E2213">
        <w:trPr>
          <w:trHeight w:val="907"/>
        </w:trPr>
        <w:tc>
          <w:tcPr>
            <w:tcW w:w="1843" w:type="dxa"/>
            <w:vMerge/>
          </w:tcPr>
          <w:p w14:paraId="5D58DDBD" w14:textId="77777777" w:rsidR="00353168" w:rsidRPr="00737B1A" w:rsidRDefault="00353168" w:rsidP="0062203F">
            <w:pPr>
              <w:pStyle w:val="ConsPlusNormal"/>
              <w:rPr>
                <w:rFonts w:ascii="Times New Roman" w:hAnsi="Times New Roman" w:cs="Times New Roman"/>
                <w:sz w:val="24"/>
                <w:szCs w:val="24"/>
              </w:rPr>
            </w:pPr>
          </w:p>
        </w:tc>
        <w:tc>
          <w:tcPr>
            <w:tcW w:w="2693" w:type="dxa"/>
          </w:tcPr>
          <w:p w14:paraId="353F8217" w14:textId="77777777" w:rsidR="00353168" w:rsidRPr="00737B1A" w:rsidRDefault="0035316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4. Удельная величина потребления холодной 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418" w:type="dxa"/>
          </w:tcPr>
          <w:p w14:paraId="606E6B72"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1134" w:type="dxa"/>
          </w:tcPr>
          <w:p w14:paraId="071CCC02"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1276" w:type="dxa"/>
          </w:tcPr>
          <w:p w14:paraId="76CB2929"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1275" w:type="dxa"/>
          </w:tcPr>
          <w:p w14:paraId="6AF71230"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36,39</w:t>
            </w:r>
          </w:p>
        </w:tc>
      </w:tr>
      <w:tr w:rsidR="00353168" w:rsidRPr="00737B1A" w14:paraId="3AF39564" w14:textId="77777777" w:rsidTr="004E2213">
        <w:trPr>
          <w:trHeight w:val="907"/>
        </w:trPr>
        <w:tc>
          <w:tcPr>
            <w:tcW w:w="1843" w:type="dxa"/>
            <w:vMerge/>
          </w:tcPr>
          <w:p w14:paraId="3F9E7BA4" w14:textId="77777777" w:rsidR="00353168" w:rsidRPr="00737B1A" w:rsidRDefault="00353168" w:rsidP="0062203F">
            <w:pPr>
              <w:pStyle w:val="ConsPlusNormal"/>
              <w:rPr>
                <w:rFonts w:ascii="Times New Roman" w:hAnsi="Times New Roman" w:cs="Times New Roman"/>
                <w:sz w:val="24"/>
                <w:szCs w:val="24"/>
              </w:rPr>
            </w:pPr>
          </w:p>
        </w:tc>
        <w:tc>
          <w:tcPr>
            <w:tcW w:w="2693" w:type="dxa"/>
          </w:tcPr>
          <w:p w14:paraId="3DFA15C0" w14:textId="77777777" w:rsidR="00353168" w:rsidRPr="00737B1A" w:rsidRDefault="0035316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квт.ч</w:t>
            </w:r>
          </w:p>
        </w:tc>
        <w:tc>
          <w:tcPr>
            <w:tcW w:w="1418" w:type="dxa"/>
          </w:tcPr>
          <w:p w14:paraId="3E21320E" w14:textId="77777777" w:rsidR="00353168" w:rsidRPr="00737B1A" w:rsidRDefault="00353168" w:rsidP="002433CE">
            <w:pPr>
              <w:jc w:val="center"/>
              <w:rPr>
                <w:rFonts w:ascii="Times New Roman" w:hAnsi="Times New Roman" w:cs="Times New Roman"/>
                <w:sz w:val="24"/>
                <w:szCs w:val="24"/>
              </w:rPr>
            </w:pPr>
            <w:r w:rsidRPr="00737B1A">
              <w:rPr>
                <w:rFonts w:ascii="Times New Roman" w:hAnsi="Times New Roman" w:cs="Times New Roman"/>
                <w:sz w:val="24"/>
                <w:szCs w:val="24"/>
              </w:rPr>
              <w:t>96,4</w:t>
            </w:r>
          </w:p>
        </w:tc>
        <w:tc>
          <w:tcPr>
            <w:tcW w:w="1134" w:type="dxa"/>
          </w:tcPr>
          <w:p w14:paraId="1A8A0B9E" w14:textId="77777777" w:rsidR="00353168" w:rsidRPr="00737B1A" w:rsidRDefault="00353168" w:rsidP="002433CE">
            <w:pPr>
              <w:jc w:val="center"/>
              <w:rPr>
                <w:rFonts w:ascii="Times New Roman" w:hAnsi="Times New Roman" w:cs="Times New Roman"/>
                <w:sz w:val="24"/>
                <w:szCs w:val="24"/>
              </w:rPr>
            </w:pPr>
            <w:r w:rsidRPr="00737B1A">
              <w:rPr>
                <w:rFonts w:ascii="Times New Roman" w:hAnsi="Times New Roman" w:cs="Times New Roman"/>
                <w:sz w:val="24"/>
                <w:szCs w:val="24"/>
              </w:rPr>
              <w:t>96,5</w:t>
            </w:r>
          </w:p>
        </w:tc>
        <w:tc>
          <w:tcPr>
            <w:tcW w:w="1276" w:type="dxa"/>
          </w:tcPr>
          <w:p w14:paraId="3CEC7FA5" w14:textId="77777777" w:rsidR="00353168" w:rsidRPr="00737B1A" w:rsidRDefault="00353168" w:rsidP="002433CE">
            <w:pPr>
              <w:jc w:val="center"/>
              <w:rPr>
                <w:rFonts w:ascii="Times New Roman" w:hAnsi="Times New Roman" w:cs="Times New Roman"/>
                <w:sz w:val="24"/>
                <w:szCs w:val="24"/>
              </w:rPr>
            </w:pPr>
            <w:r w:rsidRPr="00737B1A">
              <w:rPr>
                <w:rFonts w:ascii="Times New Roman" w:hAnsi="Times New Roman" w:cs="Times New Roman"/>
                <w:sz w:val="24"/>
                <w:szCs w:val="24"/>
              </w:rPr>
              <w:t>96,6</w:t>
            </w:r>
          </w:p>
        </w:tc>
        <w:tc>
          <w:tcPr>
            <w:tcW w:w="1275" w:type="dxa"/>
          </w:tcPr>
          <w:p w14:paraId="57E9AF36" w14:textId="77777777" w:rsidR="00353168" w:rsidRPr="00737B1A" w:rsidRDefault="00353168" w:rsidP="002433CE">
            <w:pPr>
              <w:jc w:val="center"/>
              <w:rPr>
                <w:rFonts w:ascii="Times New Roman" w:hAnsi="Times New Roman" w:cs="Times New Roman"/>
                <w:sz w:val="24"/>
                <w:szCs w:val="24"/>
              </w:rPr>
            </w:pPr>
            <w:r w:rsidRPr="00737B1A">
              <w:rPr>
                <w:rFonts w:ascii="Times New Roman" w:hAnsi="Times New Roman" w:cs="Times New Roman"/>
                <w:sz w:val="24"/>
                <w:szCs w:val="24"/>
              </w:rPr>
              <w:t>96,6</w:t>
            </w:r>
          </w:p>
        </w:tc>
      </w:tr>
      <w:tr w:rsidR="00353168" w:rsidRPr="00737B1A" w14:paraId="1120CEB4" w14:textId="77777777" w:rsidTr="004E2213">
        <w:trPr>
          <w:trHeight w:val="907"/>
        </w:trPr>
        <w:tc>
          <w:tcPr>
            <w:tcW w:w="1843" w:type="dxa"/>
            <w:vMerge/>
          </w:tcPr>
          <w:p w14:paraId="2DB6F0F3" w14:textId="77777777" w:rsidR="00353168" w:rsidRPr="00737B1A" w:rsidRDefault="00353168" w:rsidP="0062203F">
            <w:pPr>
              <w:pStyle w:val="ConsPlusNormal"/>
              <w:rPr>
                <w:rFonts w:ascii="Times New Roman" w:hAnsi="Times New Roman" w:cs="Times New Roman"/>
                <w:sz w:val="24"/>
                <w:szCs w:val="24"/>
              </w:rPr>
            </w:pPr>
          </w:p>
        </w:tc>
        <w:tc>
          <w:tcPr>
            <w:tcW w:w="2693" w:type="dxa"/>
          </w:tcPr>
          <w:p w14:paraId="5E466907" w14:textId="77777777" w:rsidR="00353168" w:rsidRPr="00737B1A" w:rsidRDefault="00353168" w:rsidP="006950C5">
            <w:pPr>
              <w:pStyle w:val="ConsPlusNormal"/>
              <w:rPr>
                <w:rFonts w:ascii="Times New Roman" w:hAnsi="Times New Roman" w:cs="Times New Roman"/>
                <w:sz w:val="24"/>
                <w:szCs w:val="24"/>
              </w:rPr>
            </w:pPr>
            <w:r w:rsidRPr="00737B1A">
              <w:rPr>
                <w:rFonts w:ascii="Times New Roman" w:hAnsi="Times New Roman" w:cs="Times New Roman"/>
                <w:sz w:val="24"/>
                <w:szCs w:val="24"/>
              </w:rPr>
              <w:t>6. Удельная величина потребления тепловой энергии муниципальными бюджетными учреждениями и органами местного самоуправления на 1 кв.м общей площади, гкал</w:t>
            </w:r>
          </w:p>
        </w:tc>
        <w:tc>
          <w:tcPr>
            <w:tcW w:w="1418" w:type="dxa"/>
          </w:tcPr>
          <w:p w14:paraId="4E3807B6"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0,217</w:t>
            </w:r>
          </w:p>
        </w:tc>
        <w:tc>
          <w:tcPr>
            <w:tcW w:w="1134" w:type="dxa"/>
          </w:tcPr>
          <w:p w14:paraId="568CA69C"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0,216</w:t>
            </w:r>
          </w:p>
        </w:tc>
        <w:tc>
          <w:tcPr>
            <w:tcW w:w="1276" w:type="dxa"/>
          </w:tcPr>
          <w:p w14:paraId="6CE0922D"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0,216</w:t>
            </w:r>
          </w:p>
        </w:tc>
        <w:tc>
          <w:tcPr>
            <w:tcW w:w="1275" w:type="dxa"/>
          </w:tcPr>
          <w:p w14:paraId="7E54AA93"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0,216</w:t>
            </w:r>
          </w:p>
        </w:tc>
      </w:tr>
      <w:tr w:rsidR="00353168" w:rsidRPr="00737B1A" w14:paraId="6B963B32" w14:textId="77777777" w:rsidTr="00A37915">
        <w:trPr>
          <w:trHeight w:val="283"/>
        </w:trPr>
        <w:tc>
          <w:tcPr>
            <w:tcW w:w="1843" w:type="dxa"/>
            <w:vMerge/>
          </w:tcPr>
          <w:p w14:paraId="32A68843" w14:textId="77777777" w:rsidR="00353168" w:rsidRPr="00737B1A" w:rsidRDefault="00353168" w:rsidP="0062203F">
            <w:pPr>
              <w:pStyle w:val="ConsPlusNormal"/>
              <w:rPr>
                <w:rFonts w:ascii="Times New Roman" w:hAnsi="Times New Roman" w:cs="Times New Roman"/>
                <w:sz w:val="24"/>
                <w:szCs w:val="24"/>
              </w:rPr>
            </w:pPr>
          </w:p>
        </w:tc>
        <w:tc>
          <w:tcPr>
            <w:tcW w:w="2693" w:type="dxa"/>
            <w:tcBorders>
              <w:bottom w:val="single" w:sz="4" w:space="0" w:color="auto"/>
            </w:tcBorders>
          </w:tcPr>
          <w:p w14:paraId="39C64702" w14:textId="77777777" w:rsidR="00353168" w:rsidRPr="00737B1A" w:rsidRDefault="0035316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7. Удельная величина потребления горячей воды муниципальными бюджетными учреждениями и органами местного самоуправления на 1 </w:t>
            </w:r>
            <w:r w:rsidRPr="00737B1A">
              <w:rPr>
                <w:rFonts w:ascii="Times New Roman" w:hAnsi="Times New Roman" w:cs="Times New Roman"/>
                <w:sz w:val="24"/>
                <w:szCs w:val="24"/>
              </w:rPr>
              <w:lastRenderedPageBreak/>
              <w:t>человека населения, м</w:t>
            </w:r>
            <w:r w:rsidRPr="00737B1A">
              <w:rPr>
                <w:rFonts w:ascii="Times New Roman" w:hAnsi="Times New Roman" w:cs="Times New Roman"/>
                <w:sz w:val="24"/>
                <w:szCs w:val="24"/>
                <w:vertAlign w:val="superscript"/>
              </w:rPr>
              <w:t>3</w:t>
            </w:r>
          </w:p>
        </w:tc>
        <w:tc>
          <w:tcPr>
            <w:tcW w:w="1418" w:type="dxa"/>
          </w:tcPr>
          <w:p w14:paraId="069EFB4F"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lastRenderedPageBreak/>
              <w:t>0,95</w:t>
            </w:r>
          </w:p>
        </w:tc>
        <w:tc>
          <w:tcPr>
            <w:tcW w:w="1134" w:type="dxa"/>
          </w:tcPr>
          <w:p w14:paraId="1C1BC88A"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0,96</w:t>
            </w:r>
          </w:p>
        </w:tc>
        <w:tc>
          <w:tcPr>
            <w:tcW w:w="1276" w:type="dxa"/>
          </w:tcPr>
          <w:p w14:paraId="70E90A81"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0,96</w:t>
            </w:r>
          </w:p>
        </w:tc>
        <w:tc>
          <w:tcPr>
            <w:tcW w:w="1275" w:type="dxa"/>
          </w:tcPr>
          <w:p w14:paraId="3744F5CB"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0,96</w:t>
            </w:r>
          </w:p>
        </w:tc>
      </w:tr>
      <w:tr w:rsidR="00353168" w:rsidRPr="00737B1A" w14:paraId="642AF294" w14:textId="77777777" w:rsidTr="004E2213">
        <w:tblPrEx>
          <w:tblBorders>
            <w:insideH w:val="nil"/>
          </w:tblBorders>
        </w:tblPrEx>
        <w:trPr>
          <w:trHeight w:val="907"/>
        </w:trPr>
        <w:tc>
          <w:tcPr>
            <w:tcW w:w="1843" w:type="dxa"/>
            <w:vMerge/>
            <w:tcBorders>
              <w:bottom w:val="nil"/>
            </w:tcBorders>
          </w:tcPr>
          <w:p w14:paraId="7D69CDD1" w14:textId="77777777" w:rsidR="00353168" w:rsidRPr="00737B1A" w:rsidRDefault="00353168" w:rsidP="0062203F">
            <w:pPr>
              <w:pStyle w:val="ConsPlusNormal"/>
              <w:rPr>
                <w:rFonts w:ascii="Times New Roman" w:hAnsi="Times New Roman" w:cs="Times New Roman"/>
                <w:sz w:val="24"/>
                <w:szCs w:val="24"/>
              </w:rPr>
            </w:pPr>
          </w:p>
        </w:tc>
        <w:tc>
          <w:tcPr>
            <w:tcW w:w="2693" w:type="dxa"/>
            <w:tcBorders>
              <w:top w:val="single" w:sz="4" w:space="0" w:color="auto"/>
              <w:bottom w:val="single" w:sz="4" w:space="0" w:color="auto"/>
            </w:tcBorders>
          </w:tcPr>
          <w:p w14:paraId="5F09D76A" w14:textId="77777777" w:rsidR="00353168" w:rsidRPr="00737B1A" w:rsidRDefault="0035316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418" w:type="dxa"/>
            <w:tcBorders>
              <w:bottom w:val="nil"/>
            </w:tcBorders>
          </w:tcPr>
          <w:p w14:paraId="1799ED87"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1,77</w:t>
            </w:r>
          </w:p>
        </w:tc>
        <w:tc>
          <w:tcPr>
            <w:tcW w:w="1134" w:type="dxa"/>
            <w:tcBorders>
              <w:bottom w:val="nil"/>
            </w:tcBorders>
          </w:tcPr>
          <w:p w14:paraId="073A1CBA" w14:textId="77777777" w:rsidR="00353168" w:rsidRPr="00737B1A" w:rsidRDefault="00353168" w:rsidP="0062203F">
            <w:pPr>
              <w:jc w:val="center"/>
              <w:rPr>
                <w:rFonts w:ascii="Times New Roman" w:hAnsi="Times New Roman" w:cs="Times New Roman"/>
                <w:sz w:val="24"/>
                <w:szCs w:val="24"/>
              </w:rPr>
            </w:pPr>
            <w:r w:rsidRPr="00737B1A">
              <w:rPr>
                <w:rFonts w:ascii="Times New Roman" w:hAnsi="Times New Roman" w:cs="Times New Roman"/>
                <w:sz w:val="24"/>
                <w:szCs w:val="24"/>
              </w:rPr>
              <w:t>1,76</w:t>
            </w:r>
          </w:p>
        </w:tc>
        <w:tc>
          <w:tcPr>
            <w:tcW w:w="1276" w:type="dxa"/>
            <w:tcBorders>
              <w:bottom w:val="nil"/>
            </w:tcBorders>
          </w:tcPr>
          <w:p w14:paraId="5B6CC663" w14:textId="77777777" w:rsidR="00353168" w:rsidRPr="00737B1A" w:rsidRDefault="00353168" w:rsidP="002433CE">
            <w:pPr>
              <w:jc w:val="center"/>
              <w:rPr>
                <w:rFonts w:ascii="Times New Roman" w:hAnsi="Times New Roman" w:cs="Times New Roman"/>
                <w:sz w:val="24"/>
                <w:szCs w:val="24"/>
              </w:rPr>
            </w:pPr>
            <w:r w:rsidRPr="00737B1A">
              <w:rPr>
                <w:rFonts w:ascii="Times New Roman" w:hAnsi="Times New Roman" w:cs="Times New Roman"/>
                <w:sz w:val="24"/>
                <w:szCs w:val="24"/>
              </w:rPr>
              <w:t>1,76</w:t>
            </w:r>
          </w:p>
        </w:tc>
        <w:tc>
          <w:tcPr>
            <w:tcW w:w="1275" w:type="dxa"/>
            <w:tcBorders>
              <w:bottom w:val="nil"/>
            </w:tcBorders>
          </w:tcPr>
          <w:p w14:paraId="7703B45B" w14:textId="77777777" w:rsidR="00353168" w:rsidRPr="00737B1A" w:rsidRDefault="00353168" w:rsidP="002433CE">
            <w:pPr>
              <w:jc w:val="center"/>
              <w:rPr>
                <w:rFonts w:ascii="Times New Roman" w:hAnsi="Times New Roman" w:cs="Times New Roman"/>
                <w:sz w:val="24"/>
                <w:szCs w:val="24"/>
              </w:rPr>
            </w:pPr>
            <w:r w:rsidRPr="00737B1A">
              <w:rPr>
                <w:rFonts w:ascii="Times New Roman" w:hAnsi="Times New Roman" w:cs="Times New Roman"/>
                <w:sz w:val="24"/>
                <w:szCs w:val="24"/>
              </w:rPr>
              <w:t>1,76</w:t>
            </w:r>
          </w:p>
        </w:tc>
      </w:tr>
      <w:tr w:rsidR="00982856" w:rsidRPr="00737B1A" w14:paraId="68E9A9D5" w14:textId="77777777" w:rsidTr="004E2213">
        <w:trPr>
          <w:trHeight w:val="549"/>
        </w:trPr>
        <w:tc>
          <w:tcPr>
            <w:tcW w:w="1843" w:type="dxa"/>
            <w:vMerge w:val="restart"/>
          </w:tcPr>
          <w:p w14:paraId="5EA90AC7"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Задачи Программы</w:t>
            </w:r>
          </w:p>
        </w:tc>
        <w:tc>
          <w:tcPr>
            <w:tcW w:w="7796" w:type="dxa"/>
            <w:gridSpan w:val="5"/>
          </w:tcPr>
          <w:p w14:paraId="160F6D88" w14:textId="77777777" w:rsidR="00982856" w:rsidRPr="00737B1A" w:rsidRDefault="00982856" w:rsidP="00DE3E85">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t xml:space="preserve">1. Экономия потребления энергетических ресурсов в муниципальном и жилищном секторе с использованием энергосберегающих приборов </w:t>
            </w:r>
          </w:p>
        </w:tc>
      </w:tr>
      <w:tr w:rsidR="00982856" w:rsidRPr="00737B1A" w14:paraId="29C34611" w14:textId="77777777" w:rsidTr="004E2213">
        <w:trPr>
          <w:trHeight w:val="489"/>
        </w:trPr>
        <w:tc>
          <w:tcPr>
            <w:tcW w:w="1843" w:type="dxa"/>
            <w:vMerge/>
          </w:tcPr>
          <w:p w14:paraId="67254FC1" w14:textId="77777777" w:rsidR="00982856" w:rsidRPr="00737B1A" w:rsidRDefault="00982856" w:rsidP="0062203F">
            <w:pPr>
              <w:pStyle w:val="ConsPlusNormal"/>
              <w:rPr>
                <w:rFonts w:ascii="Times New Roman" w:hAnsi="Times New Roman" w:cs="Times New Roman"/>
                <w:sz w:val="24"/>
                <w:szCs w:val="24"/>
              </w:rPr>
            </w:pPr>
          </w:p>
        </w:tc>
        <w:tc>
          <w:tcPr>
            <w:tcW w:w="7796" w:type="dxa"/>
            <w:gridSpan w:val="5"/>
          </w:tcPr>
          <w:p w14:paraId="1D71973A" w14:textId="77777777" w:rsidR="00982856" w:rsidRPr="00737B1A" w:rsidRDefault="00982856" w:rsidP="00DE3E85">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t>2. Повышение эффективности снабжен</w:t>
            </w:r>
            <w:r w:rsidR="006265E3" w:rsidRPr="00737B1A">
              <w:rPr>
                <w:rFonts w:ascii="Times New Roman" w:hAnsi="Times New Roman" w:cs="Times New Roman"/>
                <w:sz w:val="24"/>
                <w:szCs w:val="24"/>
              </w:rPr>
              <w:t xml:space="preserve">ия организаций и населения ЗАТО </w:t>
            </w:r>
            <w:r w:rsidRPr="00737B1A">
              <w:rPr>
                <w:rFonts w:ascii="Times New Roman" w:hAnsi="Times New Roman" w:cs="Times New Roman"/>
                <w:sz w:val="24"/>
                <w:szCs w:val="24"/>
              </w:rPr>
              <w:t>Северск энергетическими ресурсами</w:t>
            </w:r>
          </w:p>
        </w:tc>
      </w:tr>
      <w:tr w:rsidR="00982856" w:rsidRPr="00737B1A" w14:paraId="3FF61AFA" w14:textId="77777777" w:rsidTr="004E2213">
        <w:trPr>
          <w:trHeight w:val="411"/>
        </w:trPr>
        <w:tc>
          <w:tcPr>
            <w:tcW w:w="1843" w:type="dxa"/>
            <w:vMerge w:val="restart"/>
          </w:tcPr>
          <w:p w14:paraId="4363C448"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Подпрограммы Программы</w:t>
            </w:r>
          </w:p>
        </w:tc>
        <w:tc>
          <w:tcPr>
            <w:tcW w:w="7796" w:type="dxa"/>
            <w:gridSpan w:val="5"/>
          </w:tcPr>
          <w:p w14:paraId="656DCA48" w14:textId="77777777" w:rsidR="00982856" w:rsidRPr="00737B1A" w:rsidRDefault="00982856" w:rsidP="00C66634">
            <w:pPr>
              <w:spacing w:after="0" w:line="240" w:lineRule="auto"/>
              <w:rPr>
                <w:rFonts w:ascii="Times New Roman" w:hAnsi="Times New Roman" w:cs="Times New Roman"/>
                <w:sz w:val="24"/>
                <w:szCs w:val="24"/>
              </w:rPr>
            </w:pPr>
            <w:hyperlink w:anchor="P2033">
              <w:r w:rsidRPr="00737B1A">
                <w:rPr>
                  <w:rFonts w:ascii="Times New Roman" w:hAnsi="Times New Roman" w:cs="Times New Roman"/>
                  <w:color w:val="000000" w:themeColor="text1"/>
                  <w:sz w:val="24"/>
                  <w:szCs w:val="24"/>
                </w:rPr>
                <w:t>Подпрограмма 1</w:t>
              </w:r>
            </w:hyperlink>
            <w:r w:rsidRPr="00737B1A">
              <w:rPr>
                <w:rFonts w:ascii="Times New Roman" w:hAnsi="Times New Roman" w:cs="Times New Roman"/>
                <w:sz w:val="24"/>
                <w:szCs w:val="24"/>
              </w:rPr>
              <w:t xml:space="preserve"> «Повышение энергетической эффективности в муниципальном и жилищном секторе»</w:t>
            </w:r>
          </w:p>
        </w:tc>
      </w:tr>
      <w:tr w:rsidR="00982856" w:rsidRPr="00737B1A" w14:paraId="4B4F4A5B" w14:textId="77777777" w:rsidTr="004E2213">
        <w:trPr>
          <w:trHeight w:val="249"/>
        </w:trPr>
        <w:tc>
          <w:tcPr>
            <w:tcW w:w="1843" w:type="dxa"/>
            <w:vMerge/>
          </w:tcPr>
          <w:p w14:paraId="5F75B519" w14:textId="77777777" w:rsidR="00982856" w:rsidRPr="00737B1A" w:rsidRDefault="00982856" w:rsidP="0062203F">
            <w:pPr>
              <w:pStyle w:val="ConsPlusNormal"/>
              <w:rPr>
                <w:rFonts w:ascii="Times New Roman" w:hAnsi="Times New Roman" w:cs="Times New Roman"/>
                <w:sz w:val="24"/>
                <w:szCs w:val="24"/>
              </w:rPr>
            </w:pPr>
          </w:p>
        </w:tc>
        <w:tc>
          <w:tcPr>
            <w:tcW w:w="7796" w:type="dxa"/>
            <w:gridSpan w:val="5"/>
          </w:tcPr>
          <w:p w14:paraId="41B15679" w14:textId="77777777" w:rsidR="00982856" w:rsidRPr="00737B1A" w:rsidRDefault="00982856" w:rsidP="00C66634">
            <w:pPr>
              <w:spacing w:after="0" w:line="240" w:lineRule="auto"/>
              <w:rPr>
                <w:rFonts w:ascii="Times New Roman" w:hAnsi="Times New Roman" w:cs="Times New Roman"/>
                <w:sz w:val="24"/>
                <w:szCs w:val="24"/>
              </w:rPr>
            </w:pPr>
            <w:hyperlink w:anchor="P3070">
              <w:r w:rsidRPr="00737B1A">
                <w:rPr>
                  <w:rFonts w:ascii="Times New Roman" w:hAnsi="Times New Roman" w:cs="Times New Roman"/>
                  <w:color w:val="000000" w:themeColor="text1"/>
                  <w:sz w:val="24"/>
                  <w:szCs w:val="24"/>
                </w:rPr>
                <w:t>Подпрограмма 2</w:t>
              </w:r>
            </w:hyperlink>
            <w:r w:rsidRPr="00737B1A">
              <w:rPr>
                <w:rFonts w:ascii="Times New Roman" w:hAnsi="Times New Roman" w:cs="Times New Roman"/>
                <w:color w:val="000000" w:themeColor="text1"/>
                <w:sz w:val="24"/>
                <w:szCs w:val="24"/>
              </w:rPr>
              <w:t xml:space="preserve"> «Развитие сетей энергоснабжения в </w:t>
            </w:r>
            <w:r w:rsidR="006265E3" w:rsidRPr="00737B1A">
              <w:rPr>
                <w:rFonts w:ascii="Times New Roman" w:hAnsi="Times New Roman" w:cs="Times New Roman"/>
                <w:sz w:val="24"/>
                <w:szCs w:val="24"/>
              </w:rPr>
              <w:t xml:space="preserve">ЗАТО </w:t>
            </w:r>
            <w:r w:rsidR="002A1D47" w:rsidRPr="00737B1A">
              <w:rPr>
                <w:rFonts w:ascii="Times New Roman" w:hAnsi="Times New Roman" w:cs="Times New Roman"/>
                <w:sz w:val="24"/>
                <w:szCs w:val="24"/>
              </w:rPr>
              <w:t>Северск</w:t>
            </w:r>
            <w:r w:rsidRPr="00737B1A">
              <w:rPr>
                <w:rFonts w:ascii="Times New Roman" w:hAnsi="Times New Roman" w:cs="Times New Roman"/>
                <w:color w:val="000000" w:themeColor="text1"/>
                <w:sz w:val="24"/>
                <w:szCs w:val="24"/>
              </w:rPr>
              <w:t>»</w:t>
            </w:r>
          </w:p>
        </w:tc>
      </w:tr>
      <w:tr w:rsidR="00982856" w:rsidRPr="00737B1A" w14:paraId="3FE5F965" w14:textId="77777777" w:rsidTr="004E2213">
        <w:trPr>
          <w:trHeight w:val="192"/>
        </w:trPr>
        <w:tc>
          <w:tcPr>
            <w:tcW w:w="1843" w:type="dxa"/>
            <w:vMerge/>
            <w:tcBorders>
              <w:bottom w:val="single" w:sz="4" w:space="0" w:color="auto"/>
            </w:tcBorders>
          </w:tcPr>
          <w:p w14:paraId="3BE45C33" w14:textId="77777777" w:rsidR="00982856" w:rsidRPr="00737B1A" w:rsidRDefault="00982856" w:rsidP="0062203F">
            <w:pPr>
              <w:pStyle w:val="ConsPlusNormal"/>
              <w:rPr>
                <w:rFonts w:ascii="Times New Roman" w:hAnsi="Times New Roman" w:cs="Times New Roman"/>
                <w:sz w:val="24"/>
                <w:szCs w:val="24"/>
              </w:rPr>
            </w:pPr>
          </w:p>
        </w:tc>
        <w:tc>
          <w:tcPr>
            <w:tcW w:w="7796" w:type="dxa"/>
            <w:gridSpan w:val="5"/>
          </w:tcPr>
          <w:p w14:paraId="42B1F3E2" w14:textId="77777777" w:rsidR="00982856" w:rsidRPr="00737B1A" w:rsidRDefault="00982856" w:rsidP="00C66634">
            <w:pPr>
              <w:spacing w:after="0" w:line="240" w:lineRule="auto"/>
              <w:rPr>
                <w:rFonts w:ascii="Times New Roman" w:hAnsi="Times New Roman" w:cs="Times New Roman"/>
                <w:sz w:val="24"/>
                <w:szCs w:val="24"/>
              </w:rPr>
            </w:pPr>
            <w:hyperlink w:anchor="P740">
              <w:r w:rsidRPr="00737B1A">
                <w:rPr>
                  <w:rFonts w:ascii="Times New Roman" w:hAnsi="Times New Roman" w:cs="Times New Roman"/>
                  <w:color w:val="000000" w:themeColor="text1"/>
                  <w:sz w:val="24"/>
                  <w:szCs w:val="24"/>
                </w:rPr>
                <w:t>Подпрограмма 3</w:t>
              </w:r>
            </w:hyperlink>
            <w:r w:rsidRPr="00737B1A">
              <w:rPr>
                <w:rFonts w:ascii="Times New Roman" w:hAnsi="Times New Roman" w:cs="Times New Roman"/>
                <w:color w:val="000000" w:themeColor="text1"/>
                <w:sz w:val="24"/>
                <w:szCs w:val="24"/>
              </w:rPr>
              <w:t xml:space="preserve"> «Обеспечивающая подпрограмма»</w:t>
            </w:r>
          </w:p>
        </w:tc>
      </w:tr>
      <w:tr w:rsidR="00982856" w:rsidRPr="00737B1A" w14:paraId="7713513B" w14:textId="77777777" w:rsidTr="004E2213">
        <w:trPr>
          <w:trHeight w:val="67"/>
        </w:trPr>
        <w:tc>
          <w:tcPr>
            <w:tcW w:w="1843" w:type="dxa"/>
            <w:vMerge w:val="restart"/>
            <w:tcBorders>
              <w:bottom w:val="single" w:sz="4" w:space="0" w:color="auto"/>
            </w:tcBorders>
          </w:tcPr>
          <w:p w14:paraId="749D7ECA"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финансирования Программы, всего, в т.ч. по г</w:t>
            </w:r>
            <w:r w:rsidR="00B101E7" w:rsidRPr="00737B1A">
              <w:rPr>
                <w:rFonts w:ascii="Times New Roman" w:hAnsi="Times New Roman" w:cs="Times New Roman"/>
                <w:sz w:val="24"/>
                <w:szCs w:val="24"/>
              </w:rPr>
              <w:t>одам реализации Программы, тыс. </w:t>
            </w:r>
            <w:r w:rsidRPr="00737B1A">
              <w:rPr>
                <w:rFonts w:ascii="Times New Roman" w:hAnsi="Times New Roman" w:cs="Times New Roman"/>
                <w:sz w:val="24"/>
                <w:szCs w:val="24"/>
              </w:rPr>
              <w:t>руб.</w:t>
            </w:r>
          </w:p>
        </w:tc>
        <w:tc>
          <w:tcPr>
            <w:tcW w:w="2693" w:type="dxa"/>
          </w:tcPr>
          <w:p w14:paraId="59160930" w14:textId="77777777" w:rsidR="00982856" w:rsidRPr="00737B1A" w:rsidRDefault="00982856"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Источники</w:t>
            </w:r>
          </w:p>
        </w:tc>
        <w:tc>
          <w:tcPr>
            <w:tcW w:w="1418" w:type="dxa"/>
          </w:tcPr>
          <w:p w14:paraId="3D6B4F61" w14:textId="77777777" w:rsidR="00982856" w:rsidRPr="00737B1A" w:rsidRDefault="00982856"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134" w:type="dxa"/>
          </w:tcPr>
          <w:p w14:paraId="58D10704" w14:textId="77777777" w:rsidR="00982856" w:rsidRPr="00737B1A" w:rsidRDefault="00982856"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2025 год </w:t>
            </w:r>
          </w:p>
        </w:tc>
        <w:tc>
          <w:tcPr>
            <w:tcW w:w="1276" w:type="dxa"/>
          </w:tcPr>
          <w:p w14:paraId="660708EE" w14:textId="77777777" w:rsidR="00982856" w:rsidRPr="00737B1A" w:rsidRDefault="00982856"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год </w:t>
            </w:r>
          </w:p>
        </w:tc>
        <w:tc>
          <w:tcPr>
            <w:tcW w:w="1275" w:type="dxa"/>
          </w:tcPr>
          <w:p w14:paraId="36EE828E" w14:textId="77777777" w:rsidR="00982856" w:rsidRPr="00737B1A" w:rsidRDefault="00982856" w:rsidP="00F43B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 год</w:t>
            </w:r>
          </w:p>
        </w:tc>
      </w:tr>
      <w:tr w:rsidR="00BB62A7" w:rsidRPr="00737B1A" w14:paraId="61FC6282" w14:textId="77777777" w:rsidTr="004E2213">
        <w:tc>
          <w:tcPr>
            <w:tcW w:w="1843" w:type="dxa"/>
            <w:vMerge/>
            <w:tcBorders>
              <w:bottom w:val="single" w:sz="4" w:space="0" w:color="auto"/>
            </w:tcBorders>
          </w:tcPr>
          <w:p w14:paraId="3B2047DC" w14:textId="77777777" w:rsidR="00BB62A7" w:rsidRPr="00737B1A" w:rsidRDefault="00BB62A7" w:rsidP="00BB62A7">
            <w:pPr>
              <w:pStyle w:val="ConsPlusNormal"/>
              <w:rPr>
                <w:rFonts w:ascii="Times New Roman" w:hAnsi="Times New Roman" w:cs="Times New Roman"/>
                <w:sz w:val="24"/>
                <w:szCs w:val="24"/>
              </w:rPr>
            </w:pPr>
          </w:p>
        </w:tc>
        <w:tc>
          <w:tcPr>
            <w:tcW w:w="2693" w:type="dxa"/>
          </w:tcPr>
          <w:p w14:paraId="60718D79" w14:textId="77777777" w:rsidR="00BB62A7" w:rsidRPr="00737B1A" w:rsidRDefault="00BB62A7" w:rsidP="00BB62A7">
            <w:pPr>
              <w:pStyle w:val="ConsPlusNormal"/>
              <w:rPr>
                <w:rFonts w:ascii="Times New Roman" w:hAnsi="Times New Roman" w:cs="Times New Roman"/>
                <w:sz w:val="24"/>
                <w:szCs w:val="24"/>
              </w:rPr>
            </w:pPr>
            <w:r w:rsidRPr="00737B1A">
              <w:rPr>
                <w:rFonts w:ascii="Times New Roman" w:hAnsi="Times New Roman" w:cs="Times New Roman"/>
                <w:sz w:val="24"/>
                <w:szCs w:val="24"/>
              </w:rPr>
              <w:t>Местный бюджет (потребность (прогноз)</w:t>
            </w:r>
          </w:p>
        </w:tc>
        <w:tc>
          <w:tcPr>
            <w:tcW w:w="1418" w:type="dxa"/>
          </w:tcPr>
          <w:p w14:paraId="7F4D50E4" w14:textId="77777777" w:rsidR="00BB62A7" w:rsidRPr="00737B1A" w:rsidRDefault="00BB62A7" w:rsidP="00BB62A7">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210 382,96</w:t>
            </w:r>
          </w:p>
        </w:tc>
        <w:tc>
          <w:tcPr>
            <w:tcW w:w="1134" w:type="dxa"/>
          </w:tcPr>
          <w:p w14:paraId="54253748" w14:textId="77777777" w:rsidR="00BB62A7" w:rsidRPr="00737B1A" w:rsidRDefault="00BB62A7" w:rsidP="00BB62A7">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57 475,12</w:t>
            </w:r>
          </w:p>
        </w:tc>
        <w:tc>
          <w:tcPr>
            <w:tcW w:w="1276" w:type="dxa"/>
          </w:tcPr>
          <w:p w14:paraId="32C6BA1F" w14:textId="77777777" w:rsidR="00BB62A7" w:rsidRPr="00737B1A" w:rsidRDefault="00BB62A7" w:rsidP="00BB62A7">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94 882,74</w:t>
            </w:r>
          </w:p>
        </w:tc>
        <w:tc>
          <w:tcPr>
            <w:tcW w:w="1275" w:type="dxa"/>
          </w:tcPr>
          <w:p w14:paraId="0CDEFF7F" w14:textId="77777777" w:rsidR="00BB62A7" w:rsidRPr="00737B1A" w:rsidRDefault="00BB62A7" w:rsidP="00BB62A7">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58 025,10</w:t>
            </w:r>
          </w:p>
        </w:tc>
      </w:tr>
      <w:tr w:rsidR="00982856" w:rsidRPr="00737B1A" w14:paraId="65CBED2D" w14:textId="77777777" w:rsidTr="004E2213">
        <w:tc>
          <w:tcPr>
            <w:tcW w:w="1843" w:type="dxa"/>
            <w:vMerge/>
            <w:tcBorders>
              <w:bottom w:val="single" w:sz="4" w:space="0" w:color="auto"/>
            </w:tcBorders>
          </w:tcPr>
          <w:p w14:paraId="2A5BF7FC" w14:textId="77777777" w:rsidR="00982856" w:rsidRPr="00737B1A" w:rsidRDefault="00982856" w:rsidP="0062203F">
            <w:pPr>
              <w:pStyle w:val="ConsPlusNormal"/>
              <w:rPr>
                <w:rFonts w:ascii="Times New Roman" w:hAnsi="Times New Roman" w:cs="Times New Roman"/>
                <w:sz w:val="24"/>
                <w:szCs w:val="24"/>
              </w:rPr>
            </w:pPr>
          </w:p>
        </w:tc>
        <w:tc>
          <w:tcPr>
            <w:tcW w:w="2693" w:type="dxa"/>
          </w:tcPr>
          <w:p w14:paraId="25454176" w14:textId="77777777" w:rsidR="00982856" w:rsidRPr="00737B1A" w:rsidRDefault="00982856" w:rsidP="00CF7BE3">
            <w:pPr>
              <w:pStyle w:val="ConsPlusNormal"/>
              <w:rPr>
                <w:rFonts w:ascii="Times New Roman" w:hAnsi="Times New Roman" w:cs="Times New Roman"/>
                <w:sz w:val="24"/>
                <w:szCs w:val="24"/>
              </w:rPr>
            </w:pPr>
            <w:r w:rsidRPr="00737B1A">
              <w:rPr>
                <w:rFonts w:ascii="Times New Roman" w:hAnsi="Times New Roman" w:cs="Times New Roman"/>
                <w:sz w:val="24"/>
                <w:szCs w:val="24"/>
              </w:rPr>
              <w:t>Местный бюджет</w:t>
            </w:r>
          </w:p>
        </w:tc>
        <w:tc>
          <w:tcPr>
            <w:tcW w:w="1418" w:type="dxa"/>
          </w:tcPr>
          <w:p w14:paraId="6CED0735" w14:textId="77777777" w:rsidR="00982856" w:rsidRPr="00737B1A" w:rsidRDefault="00DF1247" w:rsidP="00CF7BE3">
            <w:pPr>
              <w:spacing w:after="0" w:line="240" w:lineRule="auto"/>
              <w:jc w:val="right"/>
              <w:rPr>
                <w:rFonts w:ascii="Times New Roman" w:hAnsi="Times New Roman" w:cs="Times New Roman"/>
                <w:sz w:val="24"/>
                <w:szCs w:val="24"/>
                <w:highlight w:val="yellow"/>
              </w:rPr>
            </w:pPr>
            <w:r w:rsidRPr="00737B1A">
              <w:rPr>
                <w:rFonts w:ascii="Times New Roman" w:hAnsi="Times New Roman" w:cs="Times New Roman"/>
                <w:sz w:val="24"/>
                <w:szCs w:val="24"/>
              </w:rPr>
              <w:t>124 237,0</w:t>
            </w:r>
            <w:r w:rsidR="00D237D6" w:rsidRPr="00737B1A">
              <w:rPr>
                <w:rFonts w:ascii="Times New Roman" w:hAnsi="Times New Roman" w:cs="Times New Roman"/>
                <w:sz w:val="24"/>
                <w:szCs w:val="24"/>
              </w:rPr>
              <w:t>4</w:t>
            </w:r>
          </w:p>
        </w:tc>
        <w:tc>
          <w:tcPr>
            <w:tcW w:w="1134" w:type="dxa"/>
          </w:tcPr>
          <w:p w14:paraId="5C3A770F" w14:textId="77777777" w:rsidR="00982856" w:rsidRPr="00737B1A" w:rsidRDefault="00DF1247" w:rsidP="00CF7BE3">
            <w:pPr>
              <w:spacing w:after="0" w:line="240" w:lineRule="auto"/>
              <w:jc w:val="right"/>
              <w:rPr>
                <w:rFonts w:ascii="Times New Roman" w:hAnsi="Times New Roman" w:cs="Times New Roman"/>
                <w:sz w:val="24"/>
                <w:szCs w:val="24"/>
                <w:highlight w:val="yellow"/>
              </w:rPr>
            </w:pPr>
            <w:r w:rsidRPr="00737B1A">
              <w:rPr>
                <w:rFonts w:ascii="Times New Roman" w:hAnsi="Times New Roman" w:cs="Times New Roman"/>
                <w:sz w:val="24"/>
                <w:szCs w:val="24"/>
              </w:rPr>
              <w:t>54 327,24</w:t>
            </w:r>
          </w:p>
        </w:tc>
        <w:tc>
          <w:tcPr>
            <w:tcW w:w="1276" w:type="dxa"/>
          </w:tcPr>
          <w:p w14:paraId="49F66F90" w14:textId="77777777" w:rsidR="00982856" w:rsidRPr="00737B1A" w:rsidRDefault="00DF1247" w:rsidP="00CF7BE3">
            <w:pPr>
              <w:spacing w:after="0" w:line="240" w:lineRule="auto"/>
              <w:jc w:val="right"/>
              <w:rPr>
                <w:rFonts w:ascii="Times New Roman" w:hAnsi="Times New Roman" w:cs="Times New Roman"/>
                <w:sz w:val="24"/>
                <w:szCs w:val="24"/>
                <w:highlight w:val="yellow"/>
              </w:rPr>
            </w:pPr>
            <w:r w:rsidRPr="00737B1A">
              <w:rPr>
                <w:rFonts w:ascii="Times New Roman" w:hAnsi="Times New Roman" w:cs="Times New Roman"/>
                <w:sz w:val="24"/>
                <w:szCs w:val="24"/>
              </w:rPr>
              <w:t>34 954,90</w:t>
            </w:r>
          </w:p>
        </w:tc>
        <w:tc>
          <w:tcPr>
            <w:tcW w:w="1275" w:type="dxa"/>
          </w:tcPr>
          <w:p w14:paraId="0E22BD7C" w14:textId="77777777" w:rsidR="00982856" w:rsidRPr="00737B1A" w:rsidRDefault="00DF1247" w:rsidP="00CF7BE3">
            <w:pPr>
              <w:spacing w:after="0" w:line="240" w:lineRule="auto"/>
              <w:jc w:val="right"/>
              <w:rPr>
                <w:rFonts w:ascii="Times New Roman" w:hAnsi="Times New Roman" w:cs="Times New Roman"/>
                <w:sz w:val="24"/>
                <w:szCs w:val="24"/>
                <w:highlight w:val="yellow"/>
              </w:rPr>
            </w:pPr>
            <w:r w:rsidRPr="00737B1A">
              <w:rPr>
                <w:rFonts w:ascii="Times New Roman" w:hAnsi="Times New Roman" w:cs="Times New Roman"/>
                <w:sz w:val="24"/>
                <w:szCs w:val="24"/>
              </w:rPr>
              <w:t>34 954,90</w:t>
            </w:r>
          </w:p>
        </w:tc>
      </w:tr>
      <w:tr w:rsidR="00982856" w:rsidRPr="00737B1A" w14:paraId="5AA629DB" w14:textId="77777777" w:rsidTr="004E2213">
        <w:trPr>
          <w:trHeight w:val="152"/>
        </w:trPr>
        <w:tc>
          <w:tcPr>
            <w:tcW w:w="1843" w:type="dxa"/>
            <w:vMerge/>
            <w:tcBorders>
              <w:bottom w:val="single" w:sz="4" w:space="0" w:color="auto"/>
            </w:tcBorders>
          </w:tcPr>
          <w:p w14:paraId="5B56BADA" w14:textId="77777777" w:rsidR="00982856" w:rsidRPr="00737B1A" w:rsidRDefault="00982856" w:rsidP="0062203F">
            <w:pPr>
              <w:pStyle w:val="ConsPlusNormal"/>
              <w:rPr>
                <w:rFonts w:ascii="Times New Roman" w:hAnsi="Times New Roman" w:cs="Times New Roman"/>
                <w:sz w:val="24"/>
                <w:szCs w:val="24"/>
              </w:rPr>
            </w:pPr>
          </w:p>
        </w:tc>
        <w:tc>
          <w:tcPr>
            <w:tcW w:w="2693" w:type="dxa"/>
          </w:tcPr>
          <w:p w14:paraId="294B1F6E" w14:textId="77777777" w:rsidR="00982856" w:rsidRPr="00737B1A" w:rsidRDefault="00982856" w:rsidP="00CF7BE3">
            <w:pPr>
              <w:pStyle w:val="ConsPlusNormal"/>
              <w:rPr>
                <w:rFonts w:ascii="Times New Roman" w:hAnsi="Times New Roman" w:cs="Times New Roman"/>
                <w:sz w:val="24"/>
                <w:szCs w:val="24"/>
              </w:rPr>
            </w:pPr>
            <w:r w:rsidRPr="00737B1A">
              <w:rPr>
                <w:rFonts w:ascii="Times New Roman" w:hAnsi="Times New Roman" w:cs="Times New Roman"/>
                <w:sz w:val="24"/>
                <w:szCs w:val="24"/>
              </w:rPr>
              <w:t>Другие источники:</w:t>
            </w:r>
          </w:p>
        </w:tc>
        <w:tc>
          <w:tcPr>
            <w:tcW w:w="1418" w:type="dxa"/>
          </w:tcPr>
          <w:p w14:paraId="42017775" w14:textId="77777777" w:rsidR="00982856" w:rsidRPr="00737B1A" w:rsidRDefault="00982856"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1134" w:type="dxa"/>
          </w:tcPr>
          <w:p w14:paraId="4D509BB2" w14:textId="77777777" w:rsidR="00982856" w:rsidRPr="00737B1A" w:rsidRDefault="00982856"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1276" w:type="dxa"/>
          </w:tcPr>
          <w:p w14:paraId="2871CD7D" w14:textId="77777777" w:rsidR="00982856" w:rsidRPr="00737B1A" w:rsidRDefault="00982856"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1275" w:type="dxa"/>
          </w:tcPr>
          <w:p w14:paraId="30E4F560" w14:textId="77777777" w:rsidR="00982856" w:rsidRPr="00737B1A" w:rsidRDefault="00982856" w:rsidP="00CF7BE3">
            <w:pPr>
              <w:spacing w:after="0" w:line="240" w:lineRule="auto"/>
              <w:jc w:val="center"/>
              <w:rPr>
                <w:rFonts w:ascii="Times New Roman" w:hAnsi="Times New Roman" w:cs="Times New Roman"/>
                <w:sz w:val="24"/>
                <w:szCs w:val="24"/>
              </w:rPr>
            </w:pPr>
          </w:p>
        </w:tc>
      </w:tr>
      <w:tr w:rsidR="00982856" w:rsidRPr="00737B1A" w14:paraId="0DE4B5CC" w14:textId="77777777" w:rsidTr="004E2213">
        <w:tc>
          <w:tcPr>
            <w:tcW w:w="1843" w:type="dxa"/>
            <w:vMerge/>
            <w:tcBorders>
              <w:bottom w:val="single" w:sz="4" w:space="0" w:color="auto"/>
            </w:tcBorders>
          </w:tcPr>
          <w:p w14:paraId="33A0A96D" w14:textId="77777777" w:rsidR="00982856" w:rsidRPr="00737B1A" w:rsidRDefault="00982856" w:rsidP="0062203F">
            <w:pPr>
              <w:pStyle w:val="ConsPlusNormal"/>
              <w:rPr>
                <w:rFonts w:ascii="Times New Roman" w:hAnsi="Times New Roman" w:cs="Times New Roman"/>
                <w:sz w:val="24"/>
                <w:szCs w:val="24"/>
              </w:rPr>
            </w:pPr>
          </w:p>
        </w:tc>
        <w:tc>
          <w:tcPr>
            <w:tcW w:w="2693" w:type="dxa"/>
          </w:tcPr>
          <w:p w14:paraId="35907F88"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федеральный бюджет (потребность (прогноз)</w:t>
            </w:r>
          </w:p>
        </w:tc>
        <w:tc>
          <w:tcPr>
            <w:tcW w:w="1418" w:type="dxa"/>
          </w:tcPr>
          <w:p w14:paraId="03796272"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Pr>
          <w:p w14:paraId="62C26151"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61C3937"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3CBD630"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982856" w:rsidRPr="00737B1A" w14:paraId="5E65F939" w14:textId="77777777" w:rsidTr="004E2213">
        <w:tc>
          <w:tcPr>
            <w:tcW w:w="1843" w:type="dxa"/>
            <w:vMerge/>
            <w:tcBorders>
              <w:bottom w:val="single" w:sz="4" w:space="0" w:color="auto"/>
            </w:tcBorders>
          </w:tcPr>
          <w:p w14:paraId="1A1F1C18" w14:textId="77777777" w:rsidR="00982856" w:rsidRPr="00737B1A" w:rsidRDefault="00982856" w:rsidP="0062203F">
            <w:pPr>
              <w:pStyle w:val="ConsPlusNormal"/>
              <w:rPr>
                <w:rFonts w:ascii="Times New Roman" w:hAnsi="Times New Roman" w:cs="Times New Roman"/>
                <w:sz w:val="24"/>
                <w:szCs w:val="24"/>
              </w:rPr>
            </w:pPr>
          </w:p>
        </w:tc>
        <w:tc>
          <w:tcPr>
            <w:tcW w:w="2693" w:type="dxa"/>
          </w:tcPr>
          <w:p w14:paraId="3685750C"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федеральный бюджет (по согласованию (прогноз)</w:t>
            </w:r>
          </w:p>
        </w:tc>
        <w:tc>
          <w:tcPr>
            <w:tcW w:w="1418" w:type="dxa"/>
          </w:tcPr>
          <w:p w14:paraId="38E82D45"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Pr>
          <w:p w14:paraId="3E1D76B9"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0B607C10"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0F843806"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982856" w:rsidRPr="00737B1A" w14:paraId="670F116B" w14:textId="77777777" w:rsidTr="004E2213">
        <w:tc>
          <w:tcPr>
            <w:tcW w:w="1843" w:type="dxa"/>
            <w:vMerge/>
            <w:tcBorders>
              <w:bottom w:val="single" w:sz="4" w:space="0" w:color="auto"/>
            </w:tcBorders>
          </w:tcPr>
          <w:p w14:paraId="0916DEA5" w14:textId="77777777" w:rsidR="00982856" w:rsidRPr="00737B1A" w:rsidRDefault="00982856" w:rsidP="0062203F">
            <w:pPr>
              <w:pStyle w:val="ConsPlusNormal"/>
              <w:rPr>
                <w:rFonts w:ascii="Times New Roman" w:hAnsi="Times New Roman" w:cs="Times New Roman"/>
                <w:sz w:val="24"/>
                <w:szCs w:val="24"/>
              </w:rPr>
            </w:pPr>
          </w:p>
        </w:tc>
        <w:tc>
          <w:tcPr>
            <w:tcW w:w="2693" w:type="dxa"/>
          </w:tcPr>
          <w:p w14:paraId="4D6818BD"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бюджет Томской области (потребность (прогноз)</w:t>
            </w:r>
          </w:p>
        </w:tc>
        <w:tc>
          <w:tcPr>
            <w:tcW w:w="1418" w:type="dxa"/>
          </w:tcPr>
          <w:p w14:paraId="2D89D85D"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134" w:type="dxa"/>
          </w:tcPr>
          <w:p w14:paraId="1C3E2920" w14:textId="77777777" w:rsidR="00982856" w:rsidRPr="00737B1A" w:rsidRDefault="00010F27"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7BC7317" w14:textId="77777777" w:rsidR="00982856" w:rsidRPr="00737B1A" w:rsidRDefault="00010F27" w:rsidP="0062203F">
            <w:pPr>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5" w:type="dxa"/>
          </w:tcPr>
          <w:p w14:paraId="3397F141"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982856" w:rsidRPr="00737B1A" w14:paraId="557EC499" w14:textId="77777777" w:rsidTr="004E2213">
        <w:tc>
          <w:tcPr>
            <w:tcW w:w="1843" w:type="dxa"/>
            <w:vMerge/>
            <w:tcBorders>
              <w:bottom w:val="single" w:sz="4" w:space="0" w:color="auto"/>
            </w:tcBorders>
          </w:tcPr>
          <w:p w14:paraId="481C28A9" w14:textId="77777777" w:rsidR="00982856" w:rsidRPr="00737B1A" w:rsidRDefault="00982856" w:rsidP="0062203F">
            <w:pPr>
              <w:pStyle w:val="ConsPlusNormal"/>
              <w:rPr>
                <w:rFonts w:ascii="Times New Roman" w:hAnsi="Times New Roman" w:cs="Times New Roman"/>
                <w:sz w:val="24"/>
                <w:szCs w:val="24"/>
              </w:rPr>
            </w:pPr>
          </w:p>
        </w:tc>
        <w:tc>
          <w:tcPr>
            <w:tcW w:w="2693" w:type="dxa"/>
          </w:tcPr>
          <w:p w14:paraId="7B50BFB8"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бюджет Томской области (по согласованию (прогноз)</w:t>
            </w:r>
          </w:p>
        </w:tc>
        <w:tc>
          <w:tcPr>
            <w:tcW w:w="1418" w:type="dxa"/>
          </w:tcPr>
          <w:p w14:paraId="63D7FE5C"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Pr>
          <w:p w14:paraId="70460DD3"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4A8D41E6"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28260446"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982856" w:rsidRPr="00737B1A" w14:paraId="151E06EA" w14:textId="77777777" w:rsidTr="004E2213">
        <w:tc>
          <w:tcPr>
            <w:tcW w:w="1843" w:type="dxa"/>
            <w:vMerge/>
            <w:tcBorders>
              <w:bottom w:val="single" w:sz="4" w:space="0" w:color="auto"/>
            </w:tcBorders>
          </w:tcPr>
          <w:p w14:paraId="7B49133F" w14:textId="77777777" w:rsidR="00982856" w:rsidRPr="00737B1A" w:rsidRDefault="00982856" w:rsidP="0062203F">
            <w:pPr>
              <w:pStyle w:val="ConsPlusNormal"/>
              <w:rPr>
                <w:rFonts w:ascii="Times New Roman" w:hAnsi="Times New Roman" w:cs="Times New Roman"/>
                <w:sz w:val="24"/>
                <w:szCs w:val="24"/>
              </w:rPr>
            </w:pPr>
          </w:p>
        </w:tc>
        <w:tc>
          <w:tcPr>
            <w:tcW w:w="2693" w:type="dxa"/>
            <w:tcBorders>
              <w:bottom w:val="single" w:sz="4" w:space="0" w:color="auto"/>
            </w:tcBorders>
          </w:tcPr>
          <w:p w14:paraId="3D7446C8"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внебюджетные источники (по согласованию (прогноз)</w:t>
            </w:r>
          </w:p>
        </w:tc>
        <w:tc>
          <w:tcPr>
            <w:tcW w:w="1418" w:type="dxa"/>
            <w:tcBorders>
              <w:bottom w:val="single" w:sz="4" w:space="0" w:color="auto"/>
            </w:tcBorders>
          </w:tcPr>
          <w:p w14:paraId="30CC39E7"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bottom w:val="single" w:sz="4" w:space="0" w:color="auto"/>
            </w:tcBorders>
          </w:tcPr>
          <w:p w14:paraId="25D62531"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bottom w:val="single" w:sz="4" w:space="0" w:color="auto"/>
            </w:tcBorders>
          </w:tcPr>
          <w:p w14:paraId="235D8D36"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Borders>
              <w:bottom w:val="single" w:sz="4" w:space="0" w:color="auto"/>
            </w:tcBorders>
          </w:tcPr>
          <w:p w14:paraId="56FF243C" w14:textId="77777777" w:rsidR="00982856" w:rsidRPr="00737B1A" w:rsidRDefault="00982856" w:rsidP="0062203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7860C9" w:rsidRPr="00737B1A" w14:paraId="77E5AEC9" w14:textId="77777777" w:rsidTr="004E2213">
        <w:tblPrEx>
          <w:tblBorders>
            <w:insideH w:val="nil"/>
          </w:tblBorders>
        </w:tblPrEx>
        <w:trPr>
          <w:trHeight w:val="127"/>
        </w:trPr>
        <w:tc>
          <w:tcPr>
            <w:tcW w:w="1843" w:type="dxa"/>
            <w:vMerge/>
            <w:tcBorders>
              <w:bottom w:val="single" w:sz="4" w:space="0" w:color="auto"/>
            </w:tcBorders>
          </w:tcPr>
          <w:p w14:paraId="3BFBEED0" w14:textId="77777777" w:rsidR="007860C9" w:rsidRPr="00737B1A" w:rsidRDefault="007860C9" w:rsidP="00CF7BE3">
            <w:pPr>
              <w:pStyle w:val="ConsPlusNormal"/>
              <w:rPr>
                <w:rFonts w:ascii="Times New Roman" w:hAnsi="Times New Roman" w:cs="Times New Roman"/>
                <w:sz w:val="24"/>
                <w:szCs w:val="24"/>
              </w:rPr>
            </w:pPr>
          </w:p>
        </w:tc>
        <w:tc>
          <w:tcPr>
            <w:tcW w:w="2693" w:type="dxa"/>
            <w:tcBorders>
              <w:top w:val="single" w:sz="4" w:space="0" w:color="auto"/>
              <w:bottom w:val="single" w:sz="4" w:space="0" w:color="auto"/>
            </w:tcBorders>
          </w:tcPr>
          <w:p w14:paraId="4B05770E" w14:textId="77777777" w:rsidR="007860C9" w:rsidRPr="00737B1A" w:rsidRDefault="007860C9" w:rsidP="00CF7BE3">
            <w:pPr>
              <w:pStyle w:val="ConsPlusNormal"/>
              <w:rPr>
                <w:rFonts w:ascii="Times New Roman" w:hAnsi="Times New Roman" w:cs="Times New Roman"/>
                <w:sz w:val="24"/>
                <w:szCs w:val="24"/>
              </w:rPr>
            </w:pPr>
            <w:r w:rsidRPr="00737B1A">
              <w:rPr>
                <w:rFonts w:ascii="Times New Roman" w:hAnsi="Times New Roman" w:cs="Times New Roman"/>
                <w:sz w:val="24"/>
                <w:szCs w:val="24"/>
              </w:rPr>
              <w:t>Всего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BB53798" w14:textId="77777777" w:rsidR="007860C9" w:rsidRPr="00737B1A" w:rsidRDefault="007860C9"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124 237,04</w:t>
            </w:r>
          </w:p>
        </w:tc>
        <w:tc>
          <w:tcPr>
            <w:tcW w:w="1134" w:type="dxa"/>
            <w:tcBorders>
              <w:top w:val="single" w:sz="4" w:space="0" w:color="auto"/>
              <w:left w:val="nil"/>
              <w:bottom w:val="single" w:sz="4" w:space="0" w:color="auto"/>
              <w:right w:val="single" w:sz="4" w:space="0" w:color="auto"/>
            </w:tcBorders>
            <w:shd w:val="clear" w:color="auto" w:fill="auto"/>
          </w:tcPr>
          <w:p w14:paraId="62227E16" w14:textId="77777777" w:rsidR="007860C9" w:rsidRPr="00737B1A" w:rsidRDefault="007860C9"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54 327,24</w:t>
            </w:r>
          </w:p>
        </w:tc>
        <w:tc>
          <w:tcPr>
            <w:tcW w:w="1276" w:type="dxa"/>
            <w:tcBorders>
              <w:top w:val="single" w:sz="4" w:space="0" w:color="auto"/>
              <w:left w:val="nil"/>
              <w:bottom w:val="single" w:sz="4" w:space="0" w:color="auto"/>
              <w:right w:val="single" w:sz="4" w:space="0" w:color="auto"/>
            </w:tcBorders>
            <w:shd w:val="clear" w:color="auto" w:fill="auto"/>
          </w:tcPr>
          <w:p w14:paraId="604BF0DA" w14:textId="77777777" w:rsidR="007860C9" w:rsidRPr="00737B1A" w:rsidRDefault="007860C9"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275" w:type="dxa"/>
            <w:tcBorders>
              <w:top w:val="single" w:sz="4" w:space="0" w:color="auto"/>
              <w:left w:val="nil"/>
              <w:bottom w:val="single" w:sz="4" w:space="0" w:color="auto"/>
              <w:right w:val="single" w:sz="4" w:space="0" w:color="auto"/>
            </w:tcBorders>
            <w:shd w:val="clear" w:color="auto" w:fill="auto"/>
          </w:tcPr>
          <w:p w14:paraId="5C63B362" w14:textId="77777777" w:rsidR="007860C9" w:rsidRPr="00737B1A" w:rsidRDefault="007860C9" w:rsidP="00CF7BE3">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r>
    </w:tbl>
    <w:p w14:paraId="416F3C59" w14:textId="77777777" w:rsidR="004E2213" w:rsidRDefault="004E2213" w:rsidP="00982856">
      <w:pPr>
        <w:pStyle w:val="ConsPlusTitle"/>
        <w:jc w:val="center"/>
        <w:outlineLvl w:val="1"/>
        <w:rPr>
          <w:rFonts w:ascii="Times New Roman" w:hAnsi="Times New Roman" w:cs="Times New Roman"/>
          <w:b w:val="0"/>
          <w:sz w:val="24"/>
          <w:szCs w:val="24"/>
        </w:rPr>
      </w:pPr>
    </w:p>
    <w:p w14:paraId="636AE863" w14:textId="77777777" w:rsidR="00982856" w:rsidRPr="00737B1A" w:rsidRDefault="00982856" w:rsidP="00982856">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t>I. ХАРАКТЕРИСТИКА ТЕКУЩЕГО СОСТОЯНИЯ</w:t>
      </w:r>
    </w:p>
    <w:p w14:paraId="176217CD" w14:textId="77777777" w:rsidR="00982856" w:rsidRPr="00737B1A" w:rsidRDefault="00982856" w:rsidP="0098285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СФЕР РЕАЛИЗАЦИИ ПРОГРАММЫ</w:t>
      </w:r>
    </w:p>
    <w:p w14:paraId="2937D44A" w14:textId="77777777" w:rsidR="00982856" w:rsidRPr="00737B1A" w:rsidRDefault="00982856" w:rsidP="00982856">
      <w:pPr>
        <w:pStyle w:val="ConsPlusNormal"/>
        <w:jc w:val="both"/>
        <w:rPr>
          <w:rFonts w:ascii="Times New Roman" w:hAnsi="Times New Roman" w:cs="Times New Roman"/>
          <w:sz w:val="24"/>
          <w:szCs w:val="24"/>
        </w:rPr>
      </w:pPr>
    </w:p>
    <w:p w14:paraId="5DD7D2ED" w14:textId="77777777" w:rsidR="00982856" w:rsidRPr="00737B1A" w:rsidRDefault="00982856" w:rsidP="00982856">
      <w:pPr>
        <w:autoSpaceDE w:val="0"/>
        <w:autoSpaceDN w:val="0"/>
        <w:adjustRightInd w:val="0"/>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В соответствии с Федеральным законом от 23</w:t>
      </w:r>
      <w:r w:rsidR="001577C5">
        <w:rPr>
          <w:rFonts w:ascii="Times New Roman" w:eastAsia="Calibri" w:hAnsi="Times New Roman" w:cs="Times New Roman"/>
          <w:sz w:val="24"/>
          <w:szCs w:val="24"/>
          <w:lang w:eastAsia="ru-RU"/>
        </w:rPr>
        <w:t xml:space="preserve"> ноября </w:t>
      </w:r>
      <w:r w:rsidRPr="00737B1A">
        <w:rPr>
          <w:rFonts w:ascii="Times New Roman" w:eastAsia="Calibri" w:hAnsi="Times New Roman" w:cs="Times New Roman"/>
          <w:sz w:val="24"/>
          <w:szCs w:val="24"/>
          <w:lang w:eastAsia="ru-RU"/>
        </w:rPr>
        <w:t>2009</w:t>
      </w:r>
      <w:r w:rsidR="001577C5">
        <w:rPr>
          <w:rFonts w:ascii="Times New Roman" w:eastAsia="Calibri" w:hAnsi="Times New Roman" w:cs="Times New Roman"/>
          <w:sz w:val="24"/>
          <w:szCs w:val="24"/>
          <w:lang w:eastAsia="ru-RU"/>
        </w:rPr>
        <w:t xml:space="preserve"> года</w:t>
      </w:r>
      <w:r w:rsidRPr="00737B1A">
        <w:rPr>
          <w:rFonts w:ascii="Times New Roman" w:eastAsia="Calibri" w:hAnsi="Times New Roman" w:cs="Times New Roman"/>
          <w:sz w:val="24"/>
          <w:szCs w:val="24"/>
          <w:lang w:eastAsia="ru-RU"/>
        </w:rPr>
        <w:t xml:space="preserve"> № 261-ФЗ «Об энергосбережен</w:t>
      </w:r>
      <w:r w:rsidR="00C66634" w:rsidRPr="00737B1A">
        <w:rPr>
          <w:rFonts w:ascii="Times New Roman" w:eastAsia="Calibri" w:hAnsi="Times New Roman" w:cs="Times New Roman"/>
          <w:sz w:val="24"/>
          <w:szCs w:val="24"/>
          <w:lang w:eastAsia="ru-RU"/>
        </w:rPr>
        <w:t xml:space="preserve">ии и о повышении энергетической </w:t>
      </w:r>
      <w:r w:rsidRPr="00737B1A">
        <w:rPr>
          <w:rFonts w:ascii="Times New Roman" w:eastAsia="Calibri" w:hAnsi="Times New Roman" w:cs="Times New Roman"/>
          <w:sz w:val="24"/>
          <w:szCs w:val="24"/>
          <w:lang w:eastAsia="ru-RU"/>
        </w:rPr>
        <w:t xml:space="preserve">эффективности и о внесении изменений в отдельные законодательные акты Российской Федерации» (далее – </w:t>
      </w:r>
      <w:r w:rsidRPr="00737B1A">
        <w:rPr>
          <w:rFonts w:ascii="Times New Roman" w:eastAsia="Calibri" w:hAnsi="Times New Roman" w:cs="Times New Roman"/>
          <w:sz w:val="24"/>
          <w:szCs w:val="24"/>
          <w:lang w:eastAsia="ru-RU"/>
        </w:rPr>
        <w:lastRenderedPageBreak/>
        <w:t>Федеральный закон № 261-ФЗ) были реализованы муниципальные программы «Повышение энергоэффе</w:t>
      </w:r>
      <w:r w:rsidR="008B45DC" w:rsidRPr="00737B1A">
        <w:rPr>
          <w:rFonts w:ascii="Times New Roman" w:eastAsia="Calibri" w:hAnsi="Times New Roman" w:cs="Times New Roman"/>
          <w:sz w:val="24"/>
          <w:szCs w:val="24"/>
          <w:lang w:eastAsia="ru-RU"/>
        </w:rPr>
        <w:t>ктивности</w:t>
      </w:r>
      <w:r w:rsidR="00DF24FC">
        <w:rPr>
          <w:rFonts w:ascii="Times New Roman" w:eastAsia="Calibri" w:hAnsi="Times New Roman" w:cs="Times New Roman"/>
          <w:sz w:val="24"/>
          <w:szCs w:val="24"/>
          <w:lang w:eastAsia="ru-RU"/>
        </w:rPr>
        <w:t xml:space="preserve"> </w:t>
      </w:r>
      <w:r w:rsidR="002A1D47" w:rsidRPr="00737B1A">
        <w:rPr>
          <w:rFonts w:ascii="Times New Roman" w:eastAsia="Calibri" w:hAnsi="Times New Roman" w:cs="Times New Roman"/>
          <w:sz w:val="24"/>
          <w:szCs w:val="24"/>
          <w:lang w:eastAsia="ru-RU"/>
        </w:rPr>
        <w:t>в ЗАТО </w:t>
      </w:r>
      <w:r w:rsidR="00C66634" w:rsidRPr="00737B1A">
        <w:rPr>
          <w:rFonts w:ascii="Times New Roman" w:eastAsia="Calibri" w:hAnsi="Times New Roman" w:cs="Times New Roman"/>
          <w:sz w:val="24"/>
          <w:szCs w:val="24"/>
          <w:lang w:eastAsia="ru-RU"/>
        </w:rPr>
        <w:t>Северск».</w:t>
      </w:r>
    </w:p>
    <w:p w14:paraId="3BC3C935" w14:textId="77777777" w:rsidR="00D062B1" w:rsidRDefault="00982856" w:rsidP="00D062B1">
      <w:pPr>
        <w:widowControl w:val="0"/>
        <w:autoSpaceDE w:val="0"/>
        <w:autoSpaceDN w:val="0"/>
        <w:adjustRightInd w:val="0"/>
        <w:spacing w:after="0" w:line="20" w:lineRule="atLeast"/>
        <w:ind w:firstLine="567"/>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Муниципальн</w:t>
      </w:r>
      <w:r w:rsidR="008B45DC" w:rsidRPr="00737B1A">
        <w:rPr>
          <w:rFonts w:ascii="Times New Roman" w:eastAsia="Calibri" w:hAnsi="Times New Roman" w:cs="Times New Roman"/>
          <w:sz w:val="24"/>
          <w:szCs w:val="24"/>
          <w:lang w:eastAsia="ru-RU"/>
        </w:rPr>
        <w:t>ая программа</w:t>
      </w:r>
      <w:r w:rsidRPr="00737B1A">
        <w:rPr>
          <w:rFonts w:ascii="Times New Roman" w:eastAsia="Calibri" w:hAnsi="Times New Roman" w:cs="Times New Roman"/>
          <w:sz w:val="24"/>
          <w:szCs w:val="24"/>
          <w:lang w:eastAsia="ru-RU"/>
        </w:rPr>
        <w:t xml:space="preserve"> «Повыш</w:t>
      </w:r>
      <w:r w:rsidR="008B45DC" w:rsidRPr="00737B1A">
        <w:rPr>
          <w:rFonts w:ascii="Times New Roman" w:eastAsia="Calibri" w:hAnsi="Times New Roman" w:cs="Times New Roman"/>
          <w:sz w:val="24"/>
          <w:szCs w:val="24"/>
          <w:lang w:eastAsia="ru-RU"/>
        </w:rPr>
        <w:t xml:space="preserve">ение энергоэффективности </w:t>
      </w:r>
      <w:r w:rsidR="002A1D47" w:rsidRPr="00737B1A">
        <w:rPr>
          <w:rFonts w:ascii="Times New Roman" w:eastAsia="Calibri" w:hAnsi="Times New Roman" w:cs="Times New Roman"/>
          <w:sz w:val="24"/>
          <w:szCs w:val="24"/>
          <w:lang w:eastAsia="ru-RU"/>
        </w:rPr>
        <w:t>в ЗАТО </w:t>
      </w:r>
      <w:r w:rsidR="008B45DC" w:rsidRPr="00737B1A">
        <w:rPr>
          <w:rFonts w:ascii="Times New Roman" w:eastAsia="Calibri" w:hAnsi="Times New Roman" w:cs="Times New Roman"/>
          <w:sz w:val="24"/>
          <w:szCs w:val="24"/>
          <w:lang w:eastAsia="ru-RU"/>
        </w:rPr>
        <w:t>Северск»</w:t>
      </w:r>
      <w:r w:rsidR="008B45DC" w:rsidRPr="00737B1A">
        <w:rPr>
          <w:rFonts w:ascii="Times New Roman" w:eastAsia="Calibri" w:hAnsi="Times New Roman" w:cs="Times New Roman"/>
          <w:sz w:val="24"/>
          <w:szCs w:val="24"/>
          <w:lang w:eastAsia="ru-RU"/>
        </w:rPr>
        <w:br/>
      </w:r>
      <w:r w:rsidRPr="00737B1A">
        <w:rPr>
          <w:rFonts w:ascii="Times New Roman" w:eastAsia="Calibri" w:hAnsi="Times New Roman" w:cs="Times New Roman"/>
          <w:sz w:val="24"/>
          <w:szCs w:val="24"/>
          <w:lang w:eastAsia="ru-RU"/>
        </w:rPr>
        <w:t>на 2025</w:t>
      </w:r>
      <w:r w:rsidR="00662428" w:rsidRPr="00737B1A">
        <w:rPr>
          <w:rFonts w:ascii="Times New Roman" w:hAnsi="Times New Roman"/>
          <w:sz w:val="24"/>
          <w:szCs w:val="24"/>
        </w:rPr>
        <w:t> </w:t>
      </w:r>
      <w:r w:rsidRPr="00737B1A">
        <w:rPr>
          <w:rFonts w:ascii="Times New Roman" w:eastAsia="Calibri" w:hAnsi="Times New Roman" w:cs="Times New Roman"/>
          <w:sz w:val="24"/>
          <w:szCs w:val="24"/>
          <w:lang w:eastAsia="ru-RU"/>
        </w:rPr>
        <w:t>-</w:t>
      </w:r>
      <w:r w:rsidR="00662428" w:rsidRPr="00737B1A">
        <w:rPr>
          <w:rFonts w:ascii="Times New Roman" w:hAnsi="Times New Roman"/>
          <w:sz w:val="24"/>
          <w:szCs w:val="24"/>
        </w:rPr>
        <w:t> </w:t>
      </w:r>
      <w:r w:rsidRPr="00737B1A">
        <w:rPr>
          <w:rFonts w:ascii="Times New Roman" w:eastAsia="Calibri" w:hAnsi="Times New Roman" w:cs="Times New Roman"/>
          <w:sz w:val="24"/>
          <w:szCs w:val="24"/>
          <w:lang w:eastAsia="ru-RU"/>
        </w:rPr>
        <w:t xml:space="preserve">2027 годы направлена на снижение потребления энергетических ресурсов путем использования энергосберегающих приборов и технологий, повышение уровня приборного учета, модернизацию сетей энергоснабжения путем строительства новых сетей, поддержание безопасных и комфортных условий проживания граждан на территории </w:t>
      </w:r>
      <w:r w:rsidR="002A1D47" w:rsidRPr="00737B1A">
        <w:rPr>
          <w:rFonts w:ascii="Times New Roman" w:eastAsia="Calibri" w:hAnsi="Times New Roman" w:cs="Times New Roman"/>
          <w:sz w:val="24"/>
          <w:szCs w:val="24"/>
          <w:lang w:eastAsia="ru-RU"/>
        </w:rPr>
        <w:t>муниципального образования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w:t>
      </w:r>
    </w:p>
    <w:p w14:paraId="610ABA70" w14:textId="77777777" w:rsidR="00982856" w:rsidRPr="00D062B1" w:rsidRDefault="00982856" w:rsidP="00D062B1">
      <w:pPr>
        <w:widowControl w:val="0"/>
        <w:autoSpaceDE w:val="0"/>
        <w:autoSpaceDN w:val="0"/>
        <w:adjustRightInd w:val="0"/>
        <w:spacing w:after="0" w:line="20" w:lineRule="atLeast"/>
        <w:ind w:firstLine="567"/>
        <w:jc w:val="both"/>
        <w:rPr>
          <w:rFonts w:ascii="Times New Roman" w:eastAsia="Calibri" w:hAnsi="Times New Roman" w:cs="Times New Roman"/>
          <w:sz w:val="24"/>
          <w:szCs w:val="24"/>
          <w:lang w:eastAsia="ru-RU"/>
        </w:rPr>
      </w:pPr>
      <w:r w:rsidRPr="00737B1A">
        <w:rPr>
          <w:rFonts w:ascii="Times New Roman" w:hAnsi="Times New Roman" w:cs="Times New Roman"/>
          <w:sz w:val="24"/>
          <w:szCs w:val="24"/>
        </w:rPr>
        <w:t>Состояние объектов муниципальн</w:t>
      </w:r>
      <w:r w:rsidR="00CB79F3" w:rsidRPr="00737B1A">
        <w:rPr>
          <w:rFonts w:ascii="Times New Roman" w:hAnsi="Times New Roman" w:cs="Times New Roman"/>
          <w:sz w:val="24"/>
          <w:szCs w:val="24"/>
        </w:rPr>
        <w:t>ой социальной сферы оценивается</w:t>
      </w:r>
      <w:r w:rsidR="00CB79F3" w:rsidRPr="00737B1A">
        <w:rPr>
          <w:rFonts w:ascii="Times New Roman" w:hAnsi="Times New Roman" w:cs="Times New Roman"/>
          <w:sz w:val="24"/>
          <w:szCs w:val="24"/>
        </w:rPr>
        <w:br/>
      </w:r>
      <w:r w:rsidRPr="00737B1A">
        <w:rPr>
          <w:rFonts w:ascii="Times New Roman" w:hAnsi="Times New Roman" w:cs="Times New Roman"/>
          <w:sz w:val="24"/>
          <w:szCs w:val="24"/>
        </w:rPr>
        <w:t>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14:paraId="739F3FC3" w14:textId="77777777" w:rsidR="00982856" w:rsidRPr="00737B1A" w:rsidRDefault="00982856" w:rsidP="0098285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Жилищный фонд характеризуется средним ур</w:t>
      </w:r>
      <w:r w:rsidR="00CB79F3" w:rsidRPr="00737B1A">
        <w:rPr>
          <w:rFonts w:ascii="Times New Roman" w:hAnsi="Times New Roman" w:cs="Times New Roman"/>
          <w:sz w:val="24"/>
          <w:szCs w:val="24"/>
        </w:rPr>
        <w:t>овнем оснащенности общедомовыми</w:t>
      </w:r>
      <w:r w:rsidR="00CB79F3" w:rsidRPr="00737B1A">
        <w:rPr>
          <w:rFonts w:ascii="Times New Roman" w:hAnsi="Times New Roman" w:cs="Times New Roman"/>
          <w:sz w:val="24"/>
          <w:szCs w:val="24"/>
        </w:rPr>
        <w:br/>
      </w:r>
      <w:r w:rsidRPr="00737B1A">
        <w:rPr>
          <w:rFonts w:ascii="Times New Roman" w:hAnsi="Times New Roman" w:cs="Times New Roman"/>
          <w:sz w:val="24"/>
          <w:szCs w:val="24"/>
        </w:rPr>
        <w:t>и индивидуальными приборами учета коммунальных ресурсов.</w:t>
      </w:r>
    </w:p>
    <w:p w14:paraId="3F5E1D51" w14:textId="77777777" w:rsidR="00982856" w:rsidRPr="00737B1A" w:rsidRDefault="00982856" w:rsidP="00982856">
      <w:pPr>
        <w:autoSpaceDE w:val="0"/>
        <w:autoSpaceDN w:val="0"/>
        <w:adjustRightInd w:val="0"/>
        <w:spacing w:after="0" w:line="20" w:lineRule="atLeast"/>
        <w:ind w:firstLine="539"/>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Для определения основных направлений по сокращению энергопотребления и повышения энергоэ</w:t>
      </w:r>
      <w:r w:rsidR="002A1D47" w:rsidRPr="00737B1A">
        <w:rPr>
          <w:rFonts w:ascii="Times New Roman" w:eastAsia="Calibri" w:hAnsi="Times New Roman" w:cs="Times New Roman"/>
          <w:sz w:val="24"/>
          <w:szCs w:val="24"/>
          <w:lang w:eastAsia="ru-RU"/>
        </w:rPr>
        <w:t>ффективности на территории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 далее представлена кра</w:t>
      </w:r>
      <w:r w:rsidR="002A1D47" w:rsidRPr="00737B1A">
        <w:rPr>
          <w:rFonts w:ascii="Times New Roman" w:eastAsia="Calibri" w:hAnsi="Times New Roman" w:cs="Times New Roman"/>
          <w:sz w:val="24"/>
          <w:szCs w:val="24"/>
          <w:lang w:eastAsia="ru-RU"/>
        </w:rPr>
        <w:t>ткая характеристика сфер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 и основные проблемы, решение которых предлагается программным методом в рамках муниципальной программы «Повыш</w:t>
      </w:r>
      <w:r w:rsidR="002A1D47" w:rsidRPr="00737B1A">
        <w:rPr>
          <w:rFonts w:ascii="Times New Roman" w:eastAsia="Calibri" w:hAnsi="Times New Roman" w:cs="Times New Roman"/>
          <w:sz w:val="24"/>
          <w:szCs w:val="24"/>
          <w:lang w:eastAsia="ru-RU"/>
        </w:rPr>
        <w:t>ение энергоэффективности в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 на 2025</w:t>
      </w:r>
      <w:r w:rsidR="00662428" w:rsidRPr="00737B1A">
        <w:rPr>
          <w:rFonts w:ascii="Times New Roman" w:hAnsi="Times New Roman"/>
          <w:sz w:val="24"/>
          <w:szCs w:val="24"/>
        </w:rPr>
        <w:t> </w:t>
      </w:r>
      <w:r w:rsidRPr="00737B1A">
        <w:rPr>
          <w:rFonts w:ascii="Times New Roman" w:eastAsia="Calibri" w:hAnsi="Times New Roman" w:cs="Times New Roman"/>
          <w:sz w:val="24"/>
          <w:szCs w:val="24"/>
          <w:lang w:eastAsia="ru-RU"/>
        </w:rPr>
        <w:t>-</w:t>
      </w:r>
      <w:r w:rsidR="00662428" w:rsidRPr="00737B1A">
        <w:rPr>
          <w:rFonts w:ascii="Times New Roman" w:hAnsi="Times New Roman"/>
          <w:sz w:val="24"/>
          <w:szCs w:val="24"/>
        </w:rPr>
        <w:t> </w:t>
      </w:r>
      <w:r w:rsidRPr="00737B1A">
        <w:rPr>
          <w:rFonts w:ascii="Times New Roman" w:eastAsia="Calibri" w:hAnsi="Times New Roman" w:cs="Times New Roman"/>
          <w:sz w:val="24"/>
          <w:szCs w:val="24"/>
          <w:lang w:eastAsia="ru-RU"/>
        </w:rPr>
        <w:t>2027 годы (далее – Программа).</w:t>
      </w:r>
    </w:p>
    <w:p w14:paraId="18978179" w14:textId="77777777" w:rsidR="00982856" w:rsidRPr="00737B1A" w:rsidRDefault="00982856" w:rsidP="00982856">
      <w:pPr>
        <w:autoSpaceDE w:val="0"/>
        <w:autoSpaceDN w:val="0"/>
        <w:adjustRightInd w:val="0"/>
        <w:spacing w:after="0" w:line="20" w:lineRule="atLeast"/>
        <w:ind w:firstLine="539"/>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Образовательную </w:t>
      </w:r>
      <w:r w:rsidR="00D062B1">
        <w:rPr>
          <w:rFonts w:ascii="Times New Roman" w:eastAsia="Calibri" w:hAnsi="Times New Roman" w:cs="Times New Roman"/>
          <w:sz w:val="24"/>
          <w:szCs w:val="24"/>
          <w:lang w:eastAsia="ru-RU"/>
        </w:rPr>
        <w:t>сферу</w:t>
      </w:r>
      <w:r w:rsidRPr="00737B1A">
        <w:rPr>
          <w:rFonts w:ascii="Times New Roman" w:eastAsia="Calibri" w:hAnsi="Times New Roman" w:cs="Times New Roman"/>
          <w:sz w:val="24"/>
          <w:szCs w:val="24"/>
          <w:lang w:eastAsia="ru-RU"/>
        </w:rPr>
        <w:t xml:space="preserve"> на т</w:t>
      </w:r>
      <w:r w:rsidR="002A1D47" w:rsidRPr="00737B1A">
        <w:rPr>
          <w:rFonts w:ascii="Times New Roman" w:eastAsia="Calibri" w:hAnsi="Times New Roman" w:cs="Times New Roman"/>
          <w:sz w:val="24"/>
          <w:szCs w:val="24"/>
          <w:lang w:eastAsia="ru-RU"/>
        </w:rPr>
        <w:t>ерритории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 представляют 20 муниципальных дошкольных образовательных учреждени</w:t>
      </w:r>
      <w:r w:rsidR="00EC40B2" w:rsidRPr="00737B1A">
        <w:rPr>
          <w:rFonts w:ascii="Times New Roman" w:eastAsia="Calibri" w:hAnsi="Times New Roman" w:cs="Times New Roman"/>
          <w:sz w:val="24"/>
          <w:szCs w:val="24"/>
          <w:lang w:eastAsia="ru-RU"/>
        </w:rPr>
        <w:t>й</w:t>
      </w:r>
      <w:r w:rsidRPr="00737B1A">
        <w:rPr>
          <w:rFonts w:ascii="Times New Roman" w:eastAsia="Calibri" w:hAnsi="Times New Roman" w:cs="Times New Roman"/>
          <w:sz w:val="24"/>
          <w:szCs w:val="24"/>
          <w:lang w:eastAsia="ru-RU"/>
        </w:rPr>
        <w:t xml:space="preserve">, 18 муниципальных общеобразовательных учреждений и 10 учреждений дополнительного образования художественно-эстетической и спортивной направленности. </w:t>
      </w:r>
    </w:p>
    <w:p w14:paraId="074EB8A8" w14:textId="77777777" w:rsidR="00982856" w:rsidRPr="00737B1A" w:rsidRDefault="00982856" w:rsidP="00982856">
      <w:pPr>
        <w:autoSpaceDE w:val="0"/>
        <w:autoSpaceDN w:val="0"/>
        <w:adjustRightInd w:val="0"/>
        <w:spacing w:after="0" w:line="20" w:lineRule="atLeast"/>
        <w:ind w:firstLine="539"/>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В настоящее вре</w:t>
      </w:r>
      <w:r w:rsidR="002A1D47" w:rsidRPr="00737B1A">
        <w:rPr>
          <w:rFonts w:ascii="Times New Roman" w:eastAsia="Calibri" w:hAnsi="Times New Roman" w:cs="Times New Roman"/>
          <w:sz w:val="24"/>
          <w:szCs w:val="24"/>
          <w:lang w:eastAsia="ru-RU"/>
        </w:rPr>
        <w:t>мя на территории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 работают 8 муниципальных учреждений культуры.</w:t>
      </w:r>
    </w:p>
    <w:p w14:paraId="720EB342" w14:textId="77777777" w:rsidR="00982856" w:rsidRPr="00737B1A" w:rsidRDefault="00982856" w:rsidP="00982856">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 xml:space="preserve">Данные о потреблении энергетических ресурсов в органах местного самоуправления (далее </w:t>
      </w:r>
      <w:r w:rsidR="003C524E" w:rsidRPr="00737B1A">
        <w:rPr>
          <w:rFonts w:ascii="Times New Roman" w:hAnsi="Times New Roman" w:cs="Times New Roman"/>
          <w:sz w:val="24"/>
          <w:szCs w:val="24"/>
        </w:rPr>
        <w:t>–</w:t>
      </w:r>
      <w:r w:rsidRPr="00737B1A">
        <w:rPr>
          <w:rFonts w:ascii="Times New Roman" w:hAnsi="Times New Roman" w:cs="Times New Roman"/>
          <w:sz w:val="24"/>
          <w:szCs w:val="24"/>
        </w:rPr>
        <w:t xml:space="preserve"> ОМСУ) и муниципальных учреждениях (далее </w:t>
      </w:r>
      <w:r w:rsidR="008D4FF0" w:rsidRPr="00737B1A">
        <w:rPr>
          <w:rFonts w:ascii="Times New Roman" w:hAnsi="Times New Roman" w:cs="Times New Roman"/>
          <w:sz w:val="24"/>
          <w:szCs w:val="24"/>
        </w:rPr>
        <w:t>–</w:t>
      </w:r>
      <w:r w:rsidRPr="00737B1A">
        <w:rPr>
          <w:rFonts w:ascii="Times New Roman" w:hAnsi="Times New Roman" w:cs="Times New Roman"/>
          <w:sz w:val="24"/>
          <w:szCs w:val="24"/>
        </w:rPr>
        <w:t xml:space="preserve"> МУ) за последние три года представлены в таблице 1.</w:t>
      </w:r>
    </w:p>
    <w:p w14:paraId="38FFEDF4" w14:textId="77777777" w:rsidR="00982856" w:rsidRPr="00737B1A" w:rsidRDefault="00982856" w:rsidP="00982856">
      <w:pPr>
        <w:pStyle w:val="ConsPlusNormal"/>
        <w:jc w:val="right"/>
        <w:outlineLvl w:val="2"/>
        <w:rPr>
          <w:rFonts w:ascii="Times New Roman" w:hAnsi="Times New Roman" w:cs="Times New Roman"/>
          <w:sz w:val="24"/>
          <w:szCs w:val="24"/>
        </w:rPr>
      </w:pPr>
      <w:r w:rsidRPr="00737B1A">
        <w:rPr>
          <w:rFonts w:ascii="Times New Roman" w:hAnsi="Times New Roman" w:cs="Times New Roman"/>
          <w:sz w:val="24"/>
          <w:szCs w:val="24"/>
        </w:rPr>
        <w:t>Таблица 1</w:t>
      </w:r>
    </w:p>
    <w:tbl>
      <w:tblPr>
        <w:tblW w:w="0" w:type="auto"/>
        <w:jc w:val="center"/>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18"/>
        <w:gridCol w:w="836"/>
        <w:gridCol w:w="1276"/>
        <w:gridCol w:w="1290"/>
        <w:gridCol w:w="1385"/>
      </w:tblGrid>
      <w:tr w:rsidR="00982856" w:rsidRPr="00737B1A" w14:paraId="4CCC2574" w14:textId="77777777" w:rsidTr="00C66634">
        <w:trPr>
          <w:jc w:val="center"/>
        </w:trPr>
        <w:tc>
          <w:tcPr>
            <w:tcW w:w="4818" w:type="dxa"/>
          </w:tcPr>
          <w:p w14:paraId="4D587099" w14:textId="77777777" w:rsidR="00982856" w:rsidRPr="00737B1A" w:rsidRDefault="00982856"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Общие сведения</w:t>
            </w:r>
          </w:p>
        </w:tc>
        <w:tc>
          <w:tcPr>
            <w:tcW w:w="836" w:type="dxa"/>
          </w:tcPr>
          <w:p w14:paraId="54E477F2" w14:textId="77777777" w:rsidR="00982856" w:rsidRPr="00737B1A" w:rsidRDefault="00982856"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w:t>
            </w:r>
            <w:r w:rsidR="00F52C44" w:rsidRPr="00737B1A">
              <w:rPr>
                <w:rFonts w:ascii="Times New Roman" w:hAnsi="Times New Roman" w:cs="Times New Roman"/>
                <w:sz w:val="24"/>
                <w:szCs w:val="24"/>
              </w:rPr>
              <w:t>-</w:t>
            </w:r>
            <w:r w:rsidRPr="00737B1A">
              <w:rPr>
                <w:rFonts w:ascii="Times New Roman" w:hAnsi="Times New Roman" w:cs="Times New Roman"/>
                <w:sz w:val="24"/>
                <w:szCs w:val="24"/>
              </w:rPr>
              <w:t>ница изме</w:t>
            </w:r>
            <w:r w:rsidR="00F52C44" w:rsidRPr="00737B1A">
              <w:rPr>
                <w:rFonts w:ascii="Times New Roman" w:hAnsi="Times New Roman" w:cs="Times New Roman"/>
                <w:sz w:val="24"/>
                <w:szCs w:val="24"/>
              </w:rPr>
              <w:t>-</w:t>
            </w:r>
            <w:r w:rsidRPr="00737B1A">
              <w:rPr>
                <w:rFonts w:ascii="Times New Roman" w:hAnsi="Times New Roman" w:cs="Times New Roman"/>
                <w:sz w:val="24"/>
                <w:szCs w:val="24"/>
              </w:rPr>
              <w:t>рения</w:t>
            </w:r>
          </w:p>
        </w:tc>
        <w:tc>
          <w:tcPr>
            <w:tcW w:w="1276" w:type="dxa"/>
          </w:tcPr>
          <w:p w14:paraId="5BDA5B00" w14:textId="77777777" w:rsidR="00982856" w:rsidRPr="00737B1A" w:rsidRDefault="00982856" w:rsidP="0062203F">
            <w:pPr>
              <w:autoSpaceDE w:val="0"/>
              <w:autoSpaceDN w:val="0"/>
              <w:adjustRightInd w:val="0"/>
              <w:spacing w:line="20" w:lineRule="atLeast"/>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2021 г.</w:t>
            </w:r>
          </w:p>
        </w:tc>
        <w:tc>
          <w:tcPr>
            <w:tcW w:w="1290" w:type="dxa"/>
          </w:tcPr>
          <w:p w14:paraId="62E1F1E7" w14:textId="77777777" w:rsidR="00982856" w:rsidRPr="00737B1A" w:rsidRDefault="00982856" w:rsidP="0062203F">
            <w:pPr>
              <w:autoSpaceDE w:val="0"/>
              <w:autoSpaceDN w:val="0"/>
              <w:adjustRightInd w:val="0"/>
              <w:spacing w:line="20" w:lineRule="atLeast"/>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2022 г.</w:t>
            </w:r>
          </w:p>
        </w:tc>
        <w:tc>
          <w:tcPr>
            <w:tcW w:w="1385" w:type="dxa"/>
          </w:tcPr>
          <w:p w14:paraId="110A2222" w14:textId="77777777" w:rsidR="00982856" w:rsidRPr="00737B1A" w:rsidRDefault="00982856" w:rsidP="0062203F">
            <w:pPr>
              <w:autoSpaceDE w:val="0"/>
              <w:autoSpaceDN w:val="0"/>
              <w:adjustRightInd w:val="0"/>
              <w:spacing w:line="20" w:lineRule="atLeast"/>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2023 г.</w:t>
            </w:r>
          </w:p>
        </w:tc>
      </w:tr>
    </w:tbl>
    <w:p w14:paraId="4EC5A855" w14:textId="77777777" w:rsidR="002809CC" w:rsidRPr="00737B1A" w:rsidRDefault="002809CC" w:rsidP="002809CC">
      <w:pPr>
        <w:spacing w:after="0" w:line="14" w:lineRule="auto"/>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18"/>
        <w:gridCol w:w="836"/>
        <w:gridCol w:w="1276"/>
        <w:gridCol w:w="1290"/>
        <w:gridCol w:w="1385"/>
      </w:tblGrid>
      <w:tr w:rsidR="002809CC" w:rsidRPr="00737B1A" w14:paraId="0D0D5330" w14:textId="77777777" w:rsidTr="00EE46FD">
        <w:trPr>
          <w:trHeight w:val="20"/>
          <w:tblHeader/>
          <w:jc w:val="center"/>
        </w:trPr>
        <w:tc>
          <w:tcPr>
            <w:tcW w:w="4818" w:type="dxa"/>
            <w:vAlign w:val="center"/>
          </w:tcPr>
          <w:p w14:paraId="0FD7B2E0" w14:textId="77777777" w:rsidR="002809CC" w:rsidRPr="00737B1A" w:rsidRDefault="002809CC" w:rsidP="007E63D8">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1</w:t>
            </w:r>
          </w:p>
        </w:tc>
        <w:tc>
          <w:tcPr>
            <w:tcW w:w="836" w:type="dxa"/>
            <w:vAlign w:val="center"/>
          </w:tcPr>
          <w:p w14:paraId="60F607BA" w14:textId="77777777" w:rsidR="002809CC" w:rsidRPr="00737B1A" w:rsidRDefault="002809CC" w:rsidP="007E63D8">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2</w:t>
            </w:r>
          </w:p>
        </w:tc>
        <w:tc>
          <w:tcPr>
            <w:tcW w:w="1276" w:type="dxa"/>
            <w:vAlign w:val="center"/>
          </w:tcPr>
          <w:p w14:paraId="599347EE" w14:textId="77777777" w:rsidR="002809CC" w:rsidRPr="00737B1A" w:rsidRDefault="002809CC" w:rsidP="007E63D8">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3</w:t>
            </w:r>
          </w:p>
        </w:tc>
        <w:tc>
          <w:tcPr>
            <w:tcW w:w="1290" w:type="dxa"/>
            <w:vAlign w:val="center"/>
          </w:tcPr>
          <w:p w14:paraId="023B5BBE" w14:textId="77777777" w:rsidR="002809CC" w:rsidRPr="00737B1A" w:rsidRDefault="002809CC" w:rsidP="007E63D8">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4</w:t>
            </w:r>
          </w:p>
        </w:tc>
        <w:tc>
          <w:tcPr>
            <w:tcW w:w="1385" w:type="dxa"/>
            <w:vAlign w:val="center"/>
          </w:tcPr>
          <w:p w14:paraId="3A3B392D" w14:textId="77777777" w:rsidR="002809CC" w:rsidRPr="00737B1A" w:rsidRDefault="002809CC" w:rsidP="007E63D8">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5</w:t>
            </w:r>
          </w:p>
        </w:tc>
      </w:tr>
      <w:tr w:rsidR="00982856" w:rsidRPr="00737B1A" w14:paraId="63E4DA91" w14:textId="77777777" w:rsidTr="00F52C44">
        <w:trPr>
          <w:trHeight w:val="397"/>
          <w:jc w:val="center"/>
        </w:trPr>
        <w:tc>
          <w:tcPr>
            <w:tcW w:w="4818" w:type="dxa"/>
            <w:vAlign w:val="center"/>
          </w:tcPr>
          <w:p w14:paraId="533D08C4" w14:textId="77777777" w:rsidR="00982856" w:rsidRPr="00737B1A" w:rsidRDefault="00982856" w:rsidP="00C66634">
            <w:pPr>
              <w:autoSpaceDE w:val="0"/>
              <w:autoSpaceDN w:val="0"/>
              <w:adjustRightInd w:val="0"/>
              <w:spacing w:after="0" w:line="240" w:lineRule="auto"/>
              <w:rPr>
                <w:rFonts w:ascii="Times New Roman" w:eastAsia="Calibri" w:hAnsi="Times New Roman"/>
                <w:sz w:val="24"/>
                <w:szCs w:val="24"/>
                <w:lang w:eastAsia="ru-RU"/>
              </w:rPr>
            </w:pPr>
            <w:r w:rsidRPr="00737B1A">
              <w:rPr>
                <w:rFonts w:ascii="Times New Roman" w:eastAsia="Calibri" w:hAnsi="Times New Roman"/>
                <w:sz w:val="24"/>
                <w:szCs w:val="24"/>
                <w:lang w:eastAsia="ru-RU"/>
              </w:rPr>
              <w:t xml:space="preserve">Площадь помещений органов местного самоуправления и муниципальных учреждений </w:t>
            </w:r>
          </w:p>
        </w:tc>
        <w:tc>
          <w:tcPr>
            <w:tcW w:w="836" w:type="dxa"/>
          </w:tcPr>
          <w:p w14:paraId="6786271C" w14:textId="77777777" w:rsidR="00982856" w:rsidRPr="00737B1A" w:rsidRDefault="00982856" w:rsidP="00BF19A9">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кв. м</w:t>
            </w:r>
          </w:p>
        </w:tc>
        <w:tc>
          <w:tcPr>
            <w:tcW w:w="1276" w:type="dxa"/>
          </w:tcPr>
          <w:p w14:paraId="20974A32"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335936,29</w:t>
            </w:r>
          </w:p>
        </w:tc>
        <w:tc>
          <w:tcPr>
            <w:tcW w:w="1290" w:type="dxa"/>
          </w:tcPr>
          <w:p w14:paraId="67061EA7"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335936,29</w:t>
            </w:r>
          </w:p>
        </w:tc>
        <w:tc>
          <w:tcPr>
            <w:tcW w:w="1385" w:type="dxa"/>
          </w:tcPr>
          <w:p w14:paraId="70D2D93D"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335936,29</w:t>
            </w:r>
          </w:p>
        </w:tc>
      </w:tr>
      <w:tr w:rsidR="00982856" w:rsidRPr="00737B1A" w14:paraId="06CB72D9" w14:textId="77777777" w:rsidTr="00F52C44">
        <w:trPr>
          <w:trHeight w:val="397"/>
          <w:jc w:val="center"/>
        </w:trPr>
        <w:tc>
          <w:tcPr>
            <w:tcW w:w="4818" w:type="dxa"/>
            <w:vAlign w:val="center"/>
          </w:tcPr>
          <w:p w14:paraId="5DA1CB9C" w14:textId="77777777" w:rsidR="00982856" w:rsidRPr="00737B1A" w:rsidRDefault="00982856" w:rsidP="00C66634">
            <w:pPr>
              <w:autoSpaceDE w:val="0"/>
              <w:autoSpaceDN w:val="0"/>
              <w:adjustRightInd w:val="0"/>
              <w:spacing w:after="0" w:line="240" w:lineRule="auto"/>
              <w:rPr>
                <w:rFonts w:ascii="Times New Roman" w:eastAsia="Calibri" w:hAnsi="Times New Roman"/>
                <w:sz w:val="24"/>
                <w:szCs w:val="24"/>
                <w:lang w:eastAsia="ru-RU"/>
              </w:rPr>
            </w:pPr>
            <w:r w:rsidRPr="00737B1A">
              <w:rPr>
                <w:rFonts w:ascii="Times New Roman" w:eastAsia="Calibri" w:hAnsi="Times New Roman"/>
                <w:sz w:val="24"/>
                <w:szCs w:val="24"/>
                <w:lang w:eastAsia="ru-RU"/>
              </w:rPr>
              <w:t xml:space="preserve">Численность сотрудников органов местного самоуправления и муниципальных учреждений </w:t>
            </w:r>
          </w:p>
        </w:tc>
        <w:tc>
          <w:tcPr>
            <w:tcW w:w="836" w:type="dxa"/>
          </w:tcPr>
          <w:p w14:paraId="230CFED5" w14:textId="77777777" w:rsidR="00982856" w:rsidRPr="00737B1A" w:rsidRDefault="00982856" w:rsidP="00BF19A9">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чел.</w:t>
            </w:r>
          </w:p>
        </w:tc>
        <w:tc>
          <w:tcPr>
            <w:tcW w:w="1276" w:type="dxa"/>
          </w:tcPr>
          <w:p w14:paraId="4498FF14"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5835</w:t>
            </w:r>
          </w:p>
        </w:tc>
        <w:tc>
          <w:tcPr>
            <w:tcW w:w="1290" w:type="dxa"/>
          </w:tcPr>
          <w:p w14:paraId="3C7E89F8"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5850</w:t>
            </w:r>
          </w:p>
        </w:tc>
        <w:tc>
          <w:tcPr>
            <w:tcW w:w="1385" w:type="dxa"/>
          </w:tcPr>
          <w:p w14:paraId="5D7FB18E"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5970</w:t>
            </w:r>
          </w:p>
        </w:tc>
      </w:tr>
      <w:tr w:rsidR="00982856" w:rsidRPr="00737B1A" w14:paraId="37D2AA01" w14:textId="77777777" w:rsidTr="00F52C44">
        <w:trPr>
          <w:trHeight w:val="397"/>
          <w:jc w:val="center"/>
        </w:trPr>
        <w:tc>
          <w:tcPr>
            <w:tcW w:w="4818" w:type="dxa"/>
            <w:vAlign w:val="center"/>
          </w:tcPr>
          <w:p w14:paraId="4601B5A4" w14:textId="77777777" w:rsidR="00982856" w:rsidRPr="00737B1A" w:rsidRDefault="00982856" w:rsidP="00C66634">
            <w:pPr>
              <w:autoSpaceDE w:val="0"/>
              <w:autoSpaceDN w:val="0"/>
              <w:adjustRightInd w:val="0"/>
              <w:spacing w:after="0" w:line="240" w:lineRule="auto"/>
              <w:rPr>
                <w:rFonts w:ascii="Times New Roman" w:eastAsia="Calibri" w:hAnsi="Times New Roman"/>
                <w:sz w:val="24"/>
                <w:szCs w:val="24"/>
                <w:lang w:eastAsia="ru-RU"/>
              </w:rPr>
            </w:pPr>
            <w:r w:rsidRPr="00737B1A">
              <w:rPr>
                <w:rFonts w:ascii="Times New Roman" w:eastAsia="Calibri" w:hAnsi="Times New Roman"/>
                <w:sz w:val="24"/>
                <w:szCs w:val="24"/>
                <w:lang w:eastAsia="ru-RU"/>
              </w:rPr>
              <w:t xml:space="preserve">Расход электрической энергии на снабжение органов местного самоуправления и муниципальных учреждений </w:t>
            </w:r>
          </w:p>
        </w:tc>
        <w:tc>
          <w:tcPr>
            <w:tcW w:w="836" w:type="dxa"/>
          </w:tcPr>
          <w:p w14:paraId="4AA22101" w14:textId="77777777" w:rsidR="00982856" w:rsidRPr="00737B1A" w:rsidRDefault="00AA61C0" w:rsidP="00BF19A9">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кв</w:t>
            </w:r>
            <w:r w:rsidR="00FF2580" w:rsidRPr="00737B1A">
              <w:rPr>
                <w:rFonts w:ascii="Times New Roman" w:eastAsia="Calibri" w:hAnsi="Times New Roman"/>
                <w:sz w:val="24"/>
                <w:szCs w:val="24"/>
                <w:lang w:eastAsia="ru-RU"/>
              </w:rPr>
              <w:t>т.ч</w:t>
            </w:r>
          </w:p>
        </w:tc>
        <w:tc>
          <w:tcPr>
            <w:tcW w:w="1276" w:type="dxa"/>
          </w:tcPr>
          <w:p w14:paraId="48D907B1"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12242840</w:t>
            </w:r>
          </w:p>
        </w:tc>
        <w:tc>
          <w:tcPr>
            <w:tcW w:w="1290" w:type="dxa"/>
          </w:tcPr>
          <w:p w14:paraId="4908F375"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11806056</w:t>
            </w:r>
          </w:p>
        </w:tc>
        <w:tc>
          <w:tcPr>
            <w:tcW w:w="1385" w:type="dxa"/>
          </w:tcPr>
          <w:p w14:paraId="7770A764"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10738235</w:t>
            </w:r>
          </w:p>
        </w:tc>
      </w:tr>
      <w:tr w:rsidR="00982856" w:rsidRPr="00737B1A" w14:paraId="0ED8A9A1" w14:textId="77777777" w:rsidTr="00F52C44">
        <w:trPr>
          <w:trHeight w:val="340"/>
          <w:jc w:val="center"/>
        </w:trPr>
        <w:tc>
          <w:tcPr>
            <w:tcW w:w="4818" w:type="dxa"/>
            <w:vAlign w:val="center"/>
          </w:tcPr>
          <w:p w14:paraId="27D0B9D0" w14:textId="77777777" w:rsidR="00982856" w:rsidRPr="00737B1A" w:rsidRDefault="00982856" w:rsidP="00C66634">
            <w:pPr>
              <w:autoSpaceDE w:val="0"/>
              <w:autoSpaceDN w:val="0"/>
              <w:adjustRightInd w:val="0"/>
              <w:spacing w:after="0" w:line="240" w:lineRule="auto"/>
              <w:rPr>
                <w:rFonts w:ascii="Times New Roman" w:eastAsia="Calibri" w:hAnsi="Times New Roman"/>
                <w:sz w:val="24"/>
                <w:szCs w:val="24"/>
                <w:lang w:eastAsia="ru-RU"/>
              </w:rPr>
            </w:pPr>
            <w:r w:rsidRPr="00737B1A">
              <w:rPr>
                <w:rFonts w:ascii="Times New Roman" w:eastAsia="Calibri" w:hAnsi="Times New Roman"/>
                <w:sz w:val="24"/>
                <w:szCs w:val="24"/>
                <w:lang w:eastAsia="ru-RU"/>
              </w:rPr>
              <w:t xml:space="preserve">Расход тепловой энергии на снабжение органов местного самоуправления и </w:t>
            </w:r>
            <w:r w:rsidRPr="00737B1A">
              <w:rPr>
                <w:rFonts w:ascii="Times New Roman" w:eastAsia="Calibri" w:hAnsi="Times New Roman"/>
                <w:sz w:val="24"/>
                <w:szCs w:val="24"/>
                <w:lang w:eastAsia="ru-RU"/>
              </w:rPr>
              <w:lastRenderedPageBreak/>
              <w:t xml:space="preserve">муниципальных учреждений </w:t>
            </w:r>
          </w:p>
        </w:tc>
        <w:tc>
          <w:tcPr>
            <w:tcW w:w="836" w:type="dxa"/>
          </w:tcPr>
          <w:p w14:paraId="0D75250D" w14:textId="77777777" w:rsidR="00982856" w:rsidRPr="00737B1A" w:rsidRDefault="00FF2580" w:rsidP="00BF19A9">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lastRenderedPageBreak/>
              <w:t>гкал</w:t>
            </w:r>
          </w:p>
        </w:tc>
        <w:tc>
          <w:tcPr>
            <w:tcW w:w="1276" w:type="dxa"/>
          </w:tcPr>
          <w:p w14:paraId="621B17F2"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val="en-US" w:eastAsia="ru-RU"/>
              </w:rPr>
            </w:pPr>
            <w:r w:rsidRPr="00737B1A">
              <w:rPr>
                <w:rFonts w:ascii="Times New Roman" w:eastAsia="Calibri" w:hAnsi="Times New Roman"/>
                <w:sz w:val="24"/>
                <w:szCs w:val="24"/>
                <w:lang w:eastAsia="ru-RU"/>
              </w:rPr>
              <w:t>84211,80</w:t>
            </w:r>
          </w:p>
        </w:tc>
        <w:tc>
          <w:tcPr>
            <w:tcW w:w="1290" w:type="dxa"/>
          </w:tcPr>
          <w:p w14:paraId="44728FE8"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70041,83</w:t>
            </w:r>
          </w:p>
        </w:tc>
        <w:tc>
          <w:tcPr>
            <w:tcW w:w="1385" w:type="dxa"/>
          </w:tcPr>
          <w:p w14:paraId="7A078DD2"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72190,83</w:t>
            </w:r>
          </w:p>
        </w:tc>
      </w:tr>
      <w:tr w:rsidR="00982856" w:rsidRPr="00737B1A" w14:paraId="62F27338" w14:textId="77777777" w:rsidTr="00F52C44">
        <w:trPr>
          <w:trHeight w:val="340"/>
          <w:jc w:val="center"/>
        </w:trPr>
        <w:tc>
          <w:tcPr>
            <w:tcW w:w="4818" w:type="dxa"/>
            <w:vAlign w:val="center"/>
          </w:tcPr>
          <w:p w14:paraId="28F02E2D" w14:textId="77777777" w:rsidR="00982856" w:rsidRPr="00737B1A" w:rsidRDefault="00982856" w:rsidP="00C66634">
            <w:pPr>
              <w:autoSpaceDE w:val="0"/>
              <w:autoSpaceDN w:val="0"/>
              <w:adjustRightInd w:val="0"/>
              <w:spacing w:after="0" w:line="240" w:lineRule="auto"/>
              <w:rPr>
                <w:rFonts w:ascii="Times New Roman" w:eastAsia="Calibri" w:hAnsi="Times New Roman"/>
                <w:sz w:val="24"/>
                <w:szCs w:val="24"/>
                <w:lang w:eastAsia="ru-RU"/>
              </w:rPr>
            </w:pPr>
            <w:r w:rsidRPr="00737B1A">
              <w:rPr>
                <w:rFonts w:ascii="Times New Roman" w:eastAsia="Calibri" w:hAnsi="Times New Roman"/>
                <w:sz w:val="24"/>
                <w:szCs w:val="24"/>
                <w:lang w:eastAsia="ru-RU"/>
              </w:rPr>
              <w:t xml:space="preserve">Расход холодной воды на снабжение органов местного самоуправления и муниципальных учреждений </w:t>
            </w:r>
          </w:p>
        </w:tc>
        <w:tc>
          <w:tcPr>
            <w:tcW w:w="836" w:type="dxa"/>
          </w:tcPr>
          <w:p w14:paraId="21284007" w14:textId="77777777" w:rsidR="00982856" w:rsidRPr="00737B1A" w:rsidRDefault="00982856" w:rsidP="00BF19A9">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куб. м</w:t>
            </w:r>
          </w:p>
        </w:tc>
        <w:tc>
          <w:tcPr>
            <w:tcW w:w="1276" w:type="dxa"/>
          </w:tcPr>
          <w:p w14:paraId="202D118E"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201612,76</w:t>
            </w:r>
          </w:p>
        </w:tc>
        <w:tc>
          <w:tcPr>
            <w:tcW w:w="1290" w:type="dxa"/>
          </w:tcPr>
          <w:p w14:paraId="7C073339"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198226,76</w:t>
            </w:r>
          </w:p>
        </w:tc>
        <w:tc>
          <w:tcPr>
            <w:tcW w:w="1385" w:type="dxa"/>
          </w:tcPr>
          <w:p w14:paraId="3B450C37"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197886</w:t>
            </w:r>
          </w:p>
        </w:tc>
      </w:tr>
      <w:tr w:rsidR="00982856" w:rsidRPr="00737B1A" w14:paraId="7F0EF684" w14:textId="77777777" w:rsidTr="00F52C44">
        <w:trPr>
          <w:trHeight w:val="340"/>
          <w:jc w:val="center"/>
        </w:trPr>
        <w:tc>
          <w:tcPr>
            <w:tcW w:w="4818" w:type="dxa"/>
            <w:vAlign w:val="center"/>
          </w:tcPr>
          <w:p w14:paraId="0A3B1200" w14:textId="77777777" w:rsidR="00982856" w:rsidRPr="00737B1A" w:rsidRDefault="00982856" w:rsidP="00C66634">
            <w:pPr>
              <w:autoSpaceDE w:val="0"/>
              <w:autoSpaceDN w:val="0"/>
              <w:adjustRightInd w:val="0"/>
              <w:spacing w:after="0" w:line="240" w:lineRule="auto"/>
              <w:rPr>
                <w:rFonts w:ascii="Times New Roman" w:eastAsia="Calibri" w:hAnsi="Times New Roman"/>
                <w:sz w:val="24"/>
                <w:szCs w:val="24"/>
                <w:lang w:eastAsia="ru-RU"/>
              </w:rPr>
            </w:pPr>
            <w:r w:rsidRPr="00737B1A">
              <w:rPr>
                <w:rFonts w:ascii="Times New Roman" w:eastAsia="Calibri" w:hAnsi="Times New Roman"/>
                <w:sz w:val="24"/>
                <w:szCs w:val="24"/>
                <w:lang w:eastAsia="ru-RU"/>
              </w:rPr>
              <w:t xml:space="preserve">Расход горячей воды на снабжение органов местного самоуправления и муниципальных учреждений </w:t>
            </w:r>
          </w:p>
        </w:tc>
        <w:tc>
          <w:tcPr>
            <w:tcW w:w="836" w:type="dxa"/>
          </w:tcPr>
          <w:p w14:paraId="172E37A2" w14:textId="77777777" w:rsidR="00982856" w:rsidRPr="00737B1A" w:rsidRDefault="00982856" w:rsidP="00BF19A9">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куб. м</w:t>
            </w:r>
          </w:p>
        </w:tc>
        <w:tc>
          <w:tcPr>
            <w:tcW w:w="1276" w:type="dxa"/>
          </w:tcPr>
          <w:p w14:paraId="63190D14"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199058</w:t>
            </w:r>
          </w:p>
        </w:tc>
        <w:tc>
          <w:tcPr>
            <w:tcW w:w="1290" w:type="dxa"/>
          </w:tcPr>
          <w:p w14:paraId="5317A031"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100156,95</w:t>
            </w:r>
          </w:p>
        </w:tc>
        <w:tc>
          <w:tcPr>
            <w:tcW w:w="1385" w:type="dxa"/>
          </w:tcPr>
          <w:p w14:paraId="4C694F2B" w14:textId="77777777" w:rsidR="00982856" w:rsidRPr="00737B1A" w:rsidRDefault="00982856" w:rsidP="00BF19A9">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106879,12</w:t>
            </w:r>
          </w:p>
        </w:tc>
      </w:tr>
    </w:tbl>
    <w:p w14:paraId="7C14143F" w14:textId="77777777" w:rsidR="00982856" w:rsidRPr="00737B1A" w:rsidRDefault="00982856" w:rsidP="00982856">
      <w:pPr>
        <w:pStyle w:val="ConsPlusNormal"/>
        <w:jc w:val="both"/>
        <w:rPr>
          <w:rFonts w:ascii="Times New Roman" w:hAnsi="Times New Roman" w:cs="Times New Roman"/>
          <w:sz w:val="24"/>
          <w:szCs w:val="24"/>
        </w:rPr>
      </w:pPr>
    </w:p>
    <w:p w14:paraId="29599D1D" w14:textId="77777777" w:rsidR="00982856" w:rsidRPr="00737B1A" w:rsidRDefault="00982856" w:rsidP="00CE6A33">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 xml:space="preserve">Целевые показатели в области энергосбережения и повышения энергетической эффективности в муниципальном секторе за </w:t>
      </w:r>
      <w:r w:rsidR="00BB6AAC" w:rsidRPr="00737B1A">
        <w:rPr>
          <w:rFonts w:ascii="Times New Roman" w:hAnsi="Times New Roman" w:cs="Times New Roman"/>
          <w:sz w:val="24"/>
          <w:szCs w:val="24"/>
        </w:rPr>
        <w:t>последние три года представлены</w:t>
      </w:r>
      <w:r w:rsidR="00BB6AAC" w:rsidRPr="00737B1A">
        <w:rPr>
          <w:rFonts w:ascii="Times New Roman" w:hAnsi="Times New Roman" w:cs="Times New Roman"/>
          <w:sz w:val="24"/>
          <w:szCs w:val="24"/>
        </w:rPr>
        <w:br/>
      </w:r>
      <w:r w:rsidRPr="00737B1A">
        <w:rPr>
          <w:rFonts w:ascii="Times New Roman" w:hAnsi="Times New Roman" w:cs="Times New Roman"/>
          <w:sz w:val="24"/>
          <w:szCs w:val="24"/>
        </w:rPr>
        <w:t>в таблице 2.</w:t>
      </w:r>
    </w:p>
    <w:p w14:paraId="6DED2E7C" w14:textId="77777777" w:rsidR="00CE6A33" w:rsidRPr="00737B1A" w:rsidRDefault="00CE6A33" w:rsidP="00EA7AF7">
      <w:pPr>
        <w:pStyle w:val="ConsPlusNormal"/>
        <w:jc w:val="both"/>
        <w:rPr>
          <w:rFonts w:ascii="Times New Roman" w:hAnsi="Times New Roman" w:cs="Times New Roman"/>
          <w:sz w:val="24"/>
          <w:szCs w:val="24"/>
        </w:rPr>
      </w:pPr>
    </w:p>
    <w:p w14:paraId="3F1D39CB" w14:textId="77777777" w:rsidR="00982856" w:rsidRPr="00737B1A" w:rsidRDefault="00982856" w:rsidP="00982856">
      <w:pPr>
        <w:pStyle w:val="ConsPlusNormal"/>
        <w:jc w:val="right"/>
        <w:outlineLvl w:val="2"/>
        <w:rPr>
          <w:rFonts w:ascii="Times New Roman" w:hAnsi="Times New Roman" w:cs="Times New Roman"/>
          <w:sz w:val="24"/>
          <w:szCs w:val="24"/>
        </w:rPr>
      </w:pPr>
      <w:r w:rsidRPr="00737B1A">
        <w:rPr>
          <w:rFonts w:ascii="Times New Roman" w:hAnsi="Times New Roman" w:cs="Times New Roman"/>
          <w:sz w:val="24"/>
          <w:szCs w:val="24"/>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40"/>
        <w:gridCol w:w="1559"/>
        <w:gridCol w:w="851"/>
        <w:gridCol w:w="850"/>
        <w:gridCol w:w="1127"/>
      </w:tblGrid>
      <w:tr w:rsidR="00982856" w:rsidRPr="00737B1A" w14:paraId="76BA1960" w14:textId="77777777" w:rsidTr="00F33AA0">
        <w:trPr>
          <w:trHeight w:val="454"/>
          <w:jc w:val="center"/>
        </w:trPr>
        <w:tc>
          <w:tcPr>
            <w:tcW w:w="5240" w:type="dxa"/>
            <w:vMerge w:val="restart"/>
          </w:tcPr>
          <w:p w14:paraId="5F3EE634" w14:textId="77777777" w:rsidR="00982856" w:rsidRPr="00737B1A" w:rsidRDefault="00982856" w:rsidP="00366D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показателя</w:t>
            </w:r>
          </w:p>
        </w:tc>
        <w:tc>
          <w:tcPr>
            <w:tcW w:w="1559" w:type="dxa"/>
            <w:vMerge w:val="restart"/>
          </w:tcPr>
          <w:p w14:paraId="0B124158" w14:textId="77777777" w:rsidR="00982856" w:rsidRPr="00737B1A" w:rsidRDefault="00982856" w:rsidP="00366D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Единица измерения</w:t>
            </w:r>
          </w:p>
        </w:tc>
        <w:tc>
          <w:tcPr>
            <w:tcW w:w="2828" w:type="dxa"/>
            <w:gridSpan w:val="3"/>
          </w:tcPr>
          <w:p w14:paraId="56618863" w14:textId="77777777" w:rsidR="00982856" w:rsidRPr="00737B1A" w:rsidRDefault="00982856" w:rsidP="00366D6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Значения целевых показателей по годам</w:t>
            </w:r>
          </w:p>
        </w:tc>
      </w:tr>
      <w:tr w:rsidR="00982856" w:rsidRPr="00737B1A" w14:paraId="1CB155FA" w14:textId="77777777" w:rsidTr="00F33AA0">
        <w:trPr>
          <w:trHeight w:val="128"/>
          <w:jc w:val="center"/>
        </w:trPr>
        <w:tc>
          <w:tcPr>
            <w:tcW w:w="5240" w:type="dxa"/>
            <w:vMerge/>
          </w:tcPr>
          <w:p w14:paraId="5C6C68CA" w14:textId="77777777" w:rsidR="00982856" w:rsidRPr="00737B1A" w:rsidRDefault="00982856" w:rsidP="00366D6F">
            <w:pPr>
              <w:pStyle w:val="ConsPlusNormal"/>
              <w:rPr>
                <w:rFonts w:ascii="Times New Roman" w:hAnsi="Times New Roman" w:cs="Times New Roman"/>
                <w:sz w:val="24"/>
                <w:szCs w:val="24"/>
              </w:rPr>
            </w:pPr>
          </w:p>
        </w:tc>
        <w:tc>
          <w:tcPr>
            <w:tcW w:w="1559" w:type="dxa"/>
            <w:vMerge/>
          </w:tcPr>
          <w:p w14:paraId="45FD0365" w14:textId="77777777" w:rsidR="00982856" w:rsidRPr="00737B1A" w:rsidRDefault="00982856" w:rsidP="00366D6F">
            <w:pPr>
              <w:pStyle w:val="ConsPlusNormal"/>
              <w:rPr>
                <w:rFonts w:ascii="Times New Roman" w:hAnsi="Times New Roman" w:cs="Times New Roman"/>
                <w:sz w:val="24"/>
                <w:szCs w:val="24"/>
              </w:rPr>
            </w:pPr>
          </w:p>
        </w:tc>
        <w:tc>
          <w:tcPr>
            <w:tcW w:w="851" w:type="dxa"/>
          </w:tcPr>
          <w:p w14:paraId="167816C1" w14:textId="77777777" w:rsidR="00982856" w:rsidRPr="00737B1A" w:rsidRDefault="00982856" w:rsidP="00366D6F">
            <w:pPr>
              <w:autoSpaceDE w:val="0"/>
              <w:autoSpaceDN w:val="0"/>
              <w:adjustRightInd w:val="0"/>
              <w:spacing w:after="0" w:line="20" w:lineRule="atLeast"/>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2021 г.</w:t>
            </w:r>
          </w:p>
        </w:tc>
        <w:tc>
          <w:tcPr>
            <w:tcW w:w="850" w:type="dxa"/>
          </w:tcPr>
          <w:p w14:paraId="180DB485" w14:textId="77777777" w:rsidR="00982856" w:rsidRPr="00737B1A" w:rsidRDefault="00982856" w:rsidP="00366D6F">
            <w:pPr>
              <w:autoSpaceDE w:val="0"/>
              <w:autoSpaceDN w:val="0"/>
              <w:adjustRightInd w:val="0"/>
              <w:spacing w:after="0" w:line="20" w:lineRule="atLeast"/>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2022 г.</w:t>
            </w:r>
          </w:p>
        </w:tc>
        <w:tc>
          <w:tcPr>
            <w:tcW w:w="1127" w:type="dxa"/>
          </w:tcPr>
          <w:p w14:paraId="60D313F4" w14:textId="77777777" w:rsidR="00982856" w:rsidRPr="00737B1A" w:rsidRDefault="00982856" w:rsidP="00366D6F">
            <w:pPr>
              <w:autoSpaceDE w:val="0"/>
              <w:autoSpaceDN w:val="0"/>
              <w:adjustRightInd w:val="0"/>
              <w:spacing w:after="0" w:line="20" w:lineRule="atLeast"/>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2023 г.</w:t>
            </w:r>
          </w:p>
        </w:tc>
      </w:tr>
      <w:tr w:rsidR="00982856" w:rsidRPr="00737B1A" w14:paraId="3D1BF686" w14:textId="77777777" w:rsidTr="00F33AA0">
        <w:trPr>
          <w:trHeight w:val="624"/>
          <w:jc w:val="center"/>
        </w:trPr>
        <w:tc>
          <w:tcPr>
            <w:tcW w:w="5240" w:type="dxa"/>
          </w:tcPr>
          <w:p w14:paraId="5A3C2598" w14:textId="77777777" w:rsidR="00982856" w:rsidRPr="00737B1A" w:rsidRDefault="00982856" w:rsidP="00C66634">
            <w:pPr>
              <w:autoSpaceDE w:val="0"/>
              <w:autoSpaceDN w:val="0"/>
              <w:adjustRightInd w:val="0"/>
              <w:spacing w:after="0" w:line="240" w:lineRule="auto"/>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Удельный суммарный расход энергетических ресурсов органов местного самоуправления и муниципальных учреждений</w:t>
            </w:r>
          </w:p>
        </w:tc>
        <w:tc>
          <w:tcPr>
            <w:tcW w:w="1559" w:type="dxa"/>
          </w:tcPr>
          <w:p w14:paraId="507B26E3" w14:textId="77777777" w:rsidR="00982856" w:rsidRPr="00737B1A" w:rsidRDefault="00982856" w:rsidP="00BE7E63">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тыс. т.у.т./кв.м</w:t>
            </w:r>
          </w:p>
        </w:tc>
        <w:tc>
          <w:tcPr>
            <w:tcW w:w="851" w:type="dxa"/>
          </w:tcPr>
          <w:p w14:paraId="1F8FB72C"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0,057</w:t>
            </w:r>
          </w:p>
        </w:tc>
        <w:tc>
          <w:tcPr>
            <w:tcW w:w="850" w:type="dxa"/>
          </w:tcPr>
          <w:p w14:paraId="6772CB41"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0,057</w:t>
            </w:r>
          </w:p>
        </w:tc>
        <w:tc>
          <w:tcPr>
            <w:tcW w:w="1127" w:type="dxa"/>
          </w:tcPr>
          <w:p w14:paraId="39EC6643"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0,057</w:t>
            </w:r>
          </w:p>
        </w:tc>
      </w:tr>
      <w:tr w:rsidR="00F33AA0" w:rsidRPr="00737B1A" w14:paraId="3838E7FA" w14:textId="77777777" w:rsidTr="00F33AA0">
        <w:trPr>
          <w:trHeight w:val="405"/>
          <w:jc w:val="center"/>
        </w:trPr>
        <w:tc>
          <w:tcPr>
            <w:tcW w:w="5240" w:type="dxa"/>
          </w:tcPr>
          <w:p w14:paraId="74CD58E1" w14:textId="77777777" w:rsidR="00F33AA0" w:rsidRPr="00737B1A" w:rsidRDefault="00F33AA0" w:rsidP="00366D6F">
            <w:pPr>
              <w:autoSpaceDE w:val="0"/>
              <w:autoSpaceDN w:val="0"/>
              <w:adjustRightInd w:val="0"/>
              <w:spacing w:after="0" w:line="240" w:lineRule="auto"/>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Удельный расход энергоресурсов на снабжение органов местного самоуправления</w:t>
            </w:r>
            <w:r w:rsidRPr="00737B1A">
              <w:rPr>
                <w:rFonts w:ascii="Times New Roman" w:eastAsia="Calibri" w:hAnsi="Times New Roman" w:cs="Times New Roman"/>
                <w:sz w:val="24"/>
                <w:szCs w:val="24"/>
                <w:lang w:eastAsia="ru-RU"/>
              </w:rPr>
              <w:br/>
              <w:t>и муниципальных учреждений в т.ч.:</w:t>
            </w:r>
          </w:p>
        </w:tc>
        <w:tc>
          <w:tcPr>
            <w:tcW w:w="1559" w:type="dxa"/>
          </w:tcPr>
          <w:p w14:paraId="04D7A6A7" w14:textId="77777777" w:rsidR="00F33AA0" w:rsidRPr="00737B1A" w:rsidRDefault="00F33AA0" w:rsidP="00366D6F">
            <w:pPr>
              <w:autoSpaceDE w:val="0"/>
              <w:autoSpaceDN w:val="0"/>
              <w:adjustRightInd w:val="0"/>
              <w:spacing w:after="0" w:line="240" w:lineRule="auto"/>
              <w:jc w:val="both"/>
              <w:rPr>
                <w:rFonts w:ascii="Times New Roman" w:eastAsia="Calibri" w:hAnsi="Times New Roman" w:cs="Times New Roman"/>
                <w:sz w:val="24"/>
                <w:szCs w:val="24"/>
                <w:lang w:eastAsia="ru-RU"/>
              </w:rPr>
            </w:pPr>
          </w:p>
        </w:tc>
        <w:tc>
          <w:tcPr>
            <w:tcW w:w="851" w:type="dxa"/>
          </w:tcPr>
          <w:p w14:paraId="60211255" w14:textId="77777777" w:rsidR="00F33AA0" w:rsidRPr="00737B1A" w:rsidRDefault="00F33AA0" w:rsidP="00366D6F">
            <w:pPr>
              <w:autoSpaceDE w:val="0"/>
              <w:autoSpaceDN w:val="0"/>
              <w:adjustRightInd w:val="0"/>
              <w:spacing w:after="0" w:line="240" w:lineRule="auto"/>
              <w:jc w:val="both"/>
              <w:rPr>
                <w:rFonts w:ascii="Times New Roman" w:eastAsia="Calibri" w:hAnsi="Times New Roman" w:cs="Times New Roman"/>
                <w:sz w:val="24"/>
                <w:szCs w:val="24"/>
                <w:lang w:eastAsia="ru-RU"/>
              </w:rPr>
            </w:pPr>
          </w:p>
        </w:tc>
        <w:tc>
          <w:tcPr>
            <w:tcW w:w="850" w:type="dxa"/>
          </w:tcPr>
          <w:p w14:paraId="6FC93386" w14:textId="77777777" w:rsidR="00F33AA0" w:rsidRPr="00737B1A" w:rsidRDefault="00F33AA0" w:rsidP="00366D6F">
            <w:pPr>
              <w:autoSpaceDE w:val="0"/>
              <w:autoSpaceDN w:val="0"/>
              <w:adjustRightInd w:val="0"/>
              <w:spacing w:after="0" w:line="240" w:lineRule="auto"/>
              <w:jc w:val="both"/>
              <w:rPr>
                <w:rFonts w:ascii="Times New Roman" w:eastAsia="Calibri" w:hAnsi="Times New Roman" w:cs="Times New Roman"/>
                <w:sz w:val="24"/>
                <w:szCs w:val="24"/>
                <w:lang w:eastAsia="ru-RU"/>
              </w:rPr>
            </w:pPr>
          </w:p>
        </w:tc>
        <w:tc>
          <w:tcPr>
            <w:tcW w:w="1127" w:type="dxa"/>
          </w:tcPr>
          <w:p w14:paraId="14CA840F" w14:textId="77777777" w:rsidR="00F33AA0" w:rsidRPr="00737B1A" w:rsidRDefault="00F33AA0" w:rsidP="00366D6F">
            <w:pPr>
              <w:autoSpaceDE w:val="0"/>
              <w:autoSpaceDN w:val="0"/>
              <w:adjustRightInd w:val="0"/>
              <w:spacing w:after="0" w:line="240" w:lineRule="auto"/>
              <w:jc w:val="both"/>
              <w:rPr>
                <w:rFonts w:ascii="Times New Roman" w:eastAsia="Calibri" w:hAnsi="Times New Roman" w:cs="Times New Roman"/>
                <w:sz w:val="24"/>
                <w:szCs w:val="24"/>
                <w:lang w:eastAsia="ru-RU"/>
              </w:rPr>
            </w:pPr>
          </w:p>
        </w:tc>
      </w:tr>
      <w:tr w:rsidR="00982856" w:rsidRPr="00737B1A" w14:paraId="66D878A6" w14:textId="77777777" w:rsidTr="00F33AA0">
        <w:trPr>
          <w:trHeight w:val="487"/>
          <w:jc w:val="center"/>
        </w:trPr>
        <w:tc>
          <w:tcPr>
            <w:tcW w:w="5240" w:type="dxa"/>
          </w:tcPr>
          <w:p w14:paraId="7A2821F5" w14:textId="77777777" w:rsidR="00982856" w:rsidRPr="00737B1A" w:rsidRDefault="00982856" w:rsidP="00C66634">
            <w:pPr>
              <w:autoSpaceDE w:val="0"/>
              <w:autoSpaceDN w:val="0"/>
              <w:adjustRightInd w:val="0"/>
              <w:spacing w:after="0" w:line="240" w:lineRule="auto"/>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электрической энергии (в расчете на </w:t>
            </w:r>
            <w:r w:rsidR="005A20D3" w:rsidRPr="00737B1A">
              <w:rPr>
                <w:rFonts w:ascii="Times New Roman" w:eastAsia="Calibri" w:hAnsi="Times New Roman" w:cs="Times New Roman"/>
                <w:sz w:val="24"/>
                <w:szCs w:val="24"/>
                <w:lang w:eastAsia="ru-RU"/>
              </w:rPr>
              <w:t>1 кв. м</w:t>
            </w:r>
            <w:r w:rsidRPr="00737B1A">
              <w:rPr>
                <w:rFonts w:ascii="Times New Roman" w:eastAsia="Calibri" w:hAnsi="Times New Roman" w:cs="Times New Roman"/>
                <w:sz w:val="24"/>
                <w:szCs w:val="24"/>
                <w:lang w:eastAsia="ru-RU"/>
              </w:rPr>
              <w:t xml:space="preserve"> общей площади)</w:t>
            </w:r>
          </w:p>
        </w:tc>
        <w:tc>
          <w:tcPr>
            <w:tcW w:w="1559" w:type="dxa"/>
          </w:tcPr>
          <w:p w14:paraId="70ABA06C" w14:textId="77777777" w:rsidR="00982856" w:rsidRPr="00737B1A" w:rsidRDefault="00982856" w:rsidP="00BE7E63">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к</w:t>
            </w:r>
            <w:r w:rsidR="00AA61C0" w:rsidRPr="00737B1A">
              <w:rPr>
                <w:rFonts w:ascii="Times New Roman" w:eastAsia="Calibri" w:hAnsi="Times New Roman" w:cs="Times New Roman"/>
                <w:sz w:val="24"/>
                <w:szCs w:val="24"/>
                <w:lang w:eastAsia="ru-RU"/>
              </w:rPr>
              <w:t>в</w:t>
            </w:r>
            <w:r w:rsidRPr="00737B1A">
              <w:rPr>
                <w:rFonts w:ascii="Times New Roman" w:eastAsia="Calibri" w:hAnsi="Times New Roman" w:cs="Times New Roman"/>
                <w:sz w:val="24"/>
                <w:szCs w:val="24"/>
                <w:lang w:eastAsia="ru-RU"/>
              </w:rPr>
              <w:t>т.ч/кв.м</w:t>
            </w:r>
          </w:p>
        </w:tc>
        <w:tc>
          <w:tcPr>
            <w:tcW w:w="851" w:type="dxa"/>
          </w:tcPr>
          <w:p w14:paraId="03364926"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36,4</w:t>
            </w:r>
          </w:p>
        </w:tc>
        <w:tc>
          <w:tcPr>
            <w:tcW w:w="850" w:type="dxa"/>
          </w:tcPr>
          <w:p w14:paraId="54A0D84C"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35,1</w:t>
            </w:r>
          </w:p>
        </w:tc>
        <w:tc>
          <w:tcPr>
            <w:tcW w:w="1127" w:type="dxa"/>
          </w:tcPr>
          <w:p w14:paraId="3996BCDF"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31,9</w:t>
            </w:r>
          </w:p>
        </w:tc>
      </w:tr>
      <w:tr w:rsidR="00982856" w:rsidRPr="00737B1A" w14:paraId="5ABDDBA5" w14:textId="77777777" w:rsidTr="00F33AA0">
        <w:trPr>
          <w:trHeight w:val="441"/>
          <w:jc w:val="center"/>
        </w:trPr>
        <w:tc>
          <w:tcPr>
            <w:tcW w:w="5240" w:type="dxa"/>
          </w:tcPr>
          <w:p w14:paraId="199956A4" w14:textId="77777777" w:rsidR="00982856" w:rsidRPr="00737B1A" w:rsidRDefault="00982856" w:rsidP="00C66634">
            <w:pPr>
              <w:autoSpaceDE w:val="0"/>
              <w:autoSpaceDN w:val="0"/>
              <w:adjustRightInd w:val="0"/>
              <w:spacing w:after="0" w:line="240" w:lineRule="auto"/>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тепловой энергии (в расчете на 1 </w:t>
            </w:r>
            <w:r w:rsidR="005A20D3" w:rsidRPr="00737B1A">
              <w:rPr>
                <w:rFonts w:ascii="Times New Roman" w:eastAsia="Calibri" w:hAnsi="Times New Roman" w:cs="Times New Roman"/>
                <w:sz w:val="24"/>
                <w:szCs w:val="24"/>
                <w:lang w:eastAsia="ru-RU"/>
              </w:rPr>
              <w:t>кв. м</w:t>
            </w:r>
            <w:r w:rsidRPr="00737B1A">
              <w:rPr>
                <w:rFonts w:ascii="Times New Roman" w:eastAsia="Calibri" w:hAnsi="Times New Roman" w:cs="Times New Roman"/>
                <w:sz w:val="24"/>
                <w:szCs w:val="24"/>
                <w:lang w:eastAsia="ru-RU"/>
              </w:rPr>
              <w:t xml:space="preserve"> общей площади)</w:t>
            </w:r>
          </w:p>
        </w:tc>
        <w:tc>
          <w:tcPr>
            <w:tcW w:w="1559" w:type="dxa"/>
          </w:tcPr>
          <w:p w14:paraId="2A9D9F5B" w14:textId="77777777" w:rsidR="00982856" w:rsidRPr="00737B1A" w:rsidRDefault="00FF2580" w:rsidP="00BE7E63">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гкал</w:t>
            </w:r>
            <w:r w:rsidR="00982856" w:rsidRPr="00737B1A">
              <w:rPr>
                <w:rFonts w:ascii="Times New Roman" w:eastAsia="Calibri" w:hAnsi="Times New Roman" w:cs="Times New Roman"/>
                <w:sz w:val="24"/>
                <w:szCs w:val="24"/>
                <w:lang w:eastAsia="ru-RU"/>
              </w:rPr>
              <w:t>/кв.м</w:t>
            </w:r>
          </w:p>
        </w:tc>
        <w:tc>
          <w:tcPr>
            <w:tcW w:w="851" w:type="dxa"/>
          </w:tcPr>
          <w:p w14:paraId="7BF72E5C"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0,251</w:t>
            </w:r>
          </w:p>
        </w:tc>
        <w:tc>
          <w:tcPr>
            <w:tcW w:w="850" w:type="dxa"/>
          </w:tcPr>
          <w:p w14:paraId="54BA8A7D"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0,208</w:t>
            </w:r>
          </w:p>
        </w:tc>
        <w:tc>
          <w:tcPr>
            <w:tcW w:w="1127" w:type="dxa"/>
          </w:tcPr>
          <w:p w14:paraId="135FBC0C"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0,215</w:t>
            </w:r>
          </w:p>
        </w:tc>
      </w:tr>
      <w:tr w:rsidR="00982856" w:rsidRPr="00737B1A" w14:paraId="1E4230D0" w14:textId="77777777" w:rsidTr="00F33AA0">
        <w:trPr>
          <w:trHeight w:val="97"/>
          <w:jc w:val="center"/>
        </w:trPr>
        <w:tc>
          <w:tcPr>
            <w:tcW w:w="5240" w:type="dxa"/>
          </w:tcPr>
          <w:p w14:paraId="40A02720" w14:textId="77777777" w:rsidR="00982856" w:rsidRPr="00737B1A" w:rsidRDefault="00982856" w:rsidP="00C66634">
            <w:pPr>
              <w:autoSpaceDE w:val="0"/>
              <w:autoSpaceDN w:val="0"/>
              <w:adjustRightInd w:val="0"/>
              <w:spacing w:after="0" w:line="240" w:lineRule="auto"/>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холодной воды (в расчете на 1 </w:t>
            </w:r>
            <w:r w:rsidR="00437E28" w:rsidRPr="00737B1A">
              <w:rPr>
                <w:rFonts w:ascii="Times New Roman" w:eastAsia="Calibri" w:hAnsi="Times New Roman" w:cs="Times New Roman"/>
                <w:sz w:val="24"/>
                <w:szCs w:val="24"/>
                <w:lang w:eastAsia="ru-RU"/>
              </w:rPr>
              <w:t>сотрудника</w:t>
            </w:r>
            <w:r w:rsidRPr="00737B1A">
              <w:rPr>
                <w:rFonts w:ascii="Times New Roman" w:eastAsia="Calibri" w:hAnsi="Times New Roman" w:cs="Times New Roman"/>
                <w:sz w:val="24"/>
                <w:szCs w:val="24"/>
                <w:lang w:eastAsia="ru-RU"/>
              </w:rPr>
              <w:t>)</w:t>
            </w:r>
          </w:p>
        </w:tc>
        <w:tc>
          <w:tcPr>
            <w:tcW w:w="1559" w:type="dxa"/>
          </w:tcPr>
          <w:p w14:paraId="5B09DCD3" w14:textId="77777777" w:rsidR="00982856" w:rsidRPr="00737B1A" w:rsidRDefault="00982856" w:rsidP="00BE7E63">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куб.м/чел</w:t>
            </w:r>
          </w:p>
        </w:tc>
        <w:tc>
          <w:tcPr>
            <w:tcW w:w="851" w:type="dxa"/>
          </w:tcPr>
          <w:p w14:paraId="24698191"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34,5</w:t>
            </w:r>
          </w:p>
        </w:tc>
        <w:tc>
          <w:tcPr>
            <w:tcW w:w="850" w:type="dxa"/>
          </w:tcPr>
          <w:p w14:paraId="7E9C5543"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33,8</w:t>
            </w:r>
          </w:p>
        </w:tc>
        <w:tc>
          <w:tcPr>
            <w:tcW w:w="1127" w:type="dxa"/>
          </w:tcPr>
          <w:p w14:paraId="4E7FF761"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33,1</w:t>
            </w:r>
          </w:p>
        </w:tc>
      </w:tr>
      <w:tr w:rsidR="00982856" w:rsidRPr="00737B1A" w14:paraId="0CF298E9" w14:textId="77777777" w:rsidTr="00F33AA0">
        <w:trPr>
          <w:trHeight w:val="21"/>
          <w:jc w:val="center"/>
        </w:trPr>
        <w:tc>
          <w:tcPr>
            <w:tcW w:w="5240" w:type="dxa"/>
          </w:tcPr>
          <w:p w14:paraId="6C57569B" w14:textId="77777777" w:rsidR="00982856" w:rsidRPr="00737B1A" w:rsidRDefault="00982856" w:rsidP="00C66634">
            <w:pPr>
              <w:autoSpaceDE w:val="0"/>
              <w:autoSpaceDN w:val="0"/>
              <w:adjustRightInd w:val="0"/>
              <w:spacing w:after="0" w:line="240" w:lineRule="auto"/>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горячей воды (в расчете на 1 </w:t>
            </w:r>
            <w:r w:rsidR="00437E28" w:rsidRPr="00737B1A">
              <w:rPr>
                <w:rFonts w:ascii="Times New Roman" w:eastAsia="Calibri" w:hAnsi="Times New Roman" w:cs="Times New Roman"/>
                <w:sz w:val="24"/>
                <w:szCs w:val="24"/>
                <w:lang w:eastAsia="ru-RU"/>
              </w:rPr>
              <w:t>сотрудника</w:t>
            </w:r>
            <w:r w:rsidRPr="00737B1A">
              <w:rPr>
                <w:rFonts w:ascii="Times New Roman" w:eastAsia="Calibri" w:hAnsi="Times New Roman" w:cs="Times New Roman"/>
                <w:sz w:val="24"/>
                <w:szCs w:val="24"/>
                <w:lang w:eastAsia="ru-RU"/>
              </w:rPr>
              <w:t>)</w:t>
            </w:r>
          </w:p>
        </w:tc>
        <w:tc>
          <w:tcPr>
            <w:tcW w:w="1559" w:type="dxa"/>
          </w:tcPr>
          <w:p w14:paraId="6DA2573E" w14:textId="77777777" w:rsidR="00982856" w:rsidRPr="00737B1A" w:rsidRDefault="00982856" w:rsidP="00BE7E63">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куб.м/чел</w:t>
            </w:r>
          </w:p>
        </w:tc>
        <w:tc>
          <w:tcPr>
            <w:tcW w:w="851" w:type="dxa"/>
          </w:tcPr>
          <w:p w14:paraId="07F9C4C3"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34,1</w:t>
            </w:r>
          </w:p>
        </w:tc>
        <w:tc>
          <w:tcPr>
            <w:tcW w:w="850" w:type="dxa"/>
          </w:tcPr>
          <w:p w14:paraId="13FE1B39"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17,1</w:t>
            </w:r>
          </w:p>
        </w:tc>
        <w:tc>
          <w:tcPr>
            <w:tcW w:w="1127" w:type="dxa"/>
          </w:tcPr>
          <w:p w14:paraId="16671DE5" w14:textId="77777777" w:rsidR="00982856" w:rsidRPr="00737B1A" w:rsidRDefault="00982856" w:rsidP="0020272E">
            <w:pPr>
              <w:autoSpaceDE w:val="0"/>
              <w:autoSpaceDN w:val="0"/>
              <w:adjustRightInd w:val="0"/>
              <w:spacing w:after="0" w:line="240" w:lineRule="auto"/>
              <w:jc w:val="right"/>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17,9</w:t>
            </w:r>
          </w:p>
        </w:tc>
      </w:tr>
    </w:tbl>
    <w:p w14:paraId="51E0D765" w14:textId="77777777" w:rsidR="002809CC" w:rsidRPr="00737B1A" w:rsidRDefault="002809CC" w:rsidP="00982856">
      <w:pPr>
        <w:autoSpaceDE w:val="0"/>
        <w:autoSpaceDN w:val="0"/>
        <w:adjustRightInd w:val="0"/>
        <w:spacing w:after="0" w:line="20" w:lineRule="atLeast"/>
        <w:ind w:firstLine="539"/>
        <w:contextualSpacing/>
        <w:jc w:val="both"/>
        <w:rPr>
          <w:rFonts w:ascii="Times New Roman" w:eastAsia="Calibri" w:hAnsi="Times New Roman"/>
          <w:sz w:val="24"/>
          <w:szCs w:val="24"/>
          <w:lang w:eastAsia="ru-RU"/>
        </w:rPr>
      </w:pPr>
    </w:p>
    <w:p w14:paraId="39B412BC" w14:textId="77777777" w:rsidR="00982856" w:rsidRPr="00737B1A" w:rsidRDefault="00982856" w:rsidP="00982856">
      <w:pPr>
        <w:autoSpaceDE w:val="0"/>
        <w:autoSpaceDN w:val="0"/>
        <w:adjustRightInd w:val="0"/>
        <w:spacing w:after="0" w:line="20" w:lineRule="atLeast"/>
        <w:ind w:firstLine="539"/>
        <w:contextualSpacing/>
        <w:jc w:val="both"/>
        <w:rPr>
          <w:rFonts w:ascii="Times New Roman" w:eastAsia="Calibri" w:hAnsi="Times New Roman"/>
          <w:sz w:val="24"/>
          <w:szCs w:val="24"/>
          <w:lang w:eastAsia="ru-RU"/>
        </w:rPr>
      </w:pPr>
      <w:r w:rsidRPr="00737B1A">
        <w:rPr>
          <w:rFonts w:ascii="Times New Roman" w:eastAsia="Calibri" w:hAnsi="Times New Roman"/>
          <w:sz w:val="24"/>
          <w:szCs w:val="24"/>
          <w:lang w:eastAsia="ru-RU"/>
        </w:rPr>
        <w:t>С учетом доли расходов бюджета муниципального образования на обеспечение энергетическими ресурсами муниципальных учреждений и органов местного самоуправления и ежегодного роста тарифов необходима реализация мер, направленных на сокращение расходов бюджета на обеспечение энергетическими ресурсами муниципальных учреждений за счет сокращения энергопотребления.</w:t>
      </w:r>
    </w:p>
    <w:p w14:paraId="4C3F965B" w14:textId="77777777" w:rsidR="006B2400" w:rsidRPr="00737B1A" w:rsidRDefault="00982856" w:rsidP="00982856">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Жилищный фонд характеризуется средним ур</w:t>
      </w:r>
      <w:r w:rsidR="00AA0D04" w:rsidRPr="00737B1A">
        <w:rPr>
          <w:rFonts w:ascii="Times New Roman" w:hAnsi="Times New Roman" w:cs="Times New Roman"/>
          <w:sz w:val="24"/>
          <w:szCs w:val="24"/>
        </w:rPr>
        <w:t>овнем оснащенности общедомовыми</w:t>
      </w:r>
      <w:r w:rsidR="00AA0D04" w:rsidRPr="00737B1A">
        <w:rPr>
          <w:rFonts w:ascii="Times New Roman" w:hAnsi="Times New Roman" w:cs="Times New Roman"/>
          <w:sz w:val="24"/>
          <w:szCs w:val="24"/>
        </w:rPr>
        <w:br/>
      </w:r>
      <w:r w:rsidRPr="00737B1A">
        <w:rPr>
          <w:rFonts w:ascii="Times New Roman" w:hAnsi="Times New Roman" w:cs="Times New Roman"/>
          <w:sz w:val="24"/>
          <w:szCs w:val="24"/>
        </w:rPr>
        <w:t xml:space="preserve">и индивидуальными приборами учета коммунальных ресурсов. </w:t>
      </w:r>
    </w:p>
    <w:p w14:paraId="3E77F5A7" w14:textId="77777777" w:rsidR="006870FE" w:rsidRPr="00737B1A" w:rsidRDefault="00982856" w:rsidP="004F4411">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 xml:space="preserve">Данные о потреблении многоквартирными домами (далее </w:t>
      </w:r>
      <w:r w:rsidR="00040D75" w:rsidRPr="00737B1A">
        <w:rPr>
          <w:rFonts w:ascii="Times New Roman" w:hAnsi="Times New Roman" w:cs="Times New Roman"/>
          <w:sz w:val="24"/>
          <w:szCs w:val="24"/>
        </w:rPr>
        <w:t>‒</w:t>
      </w:r>
      <w:r w:rsidR="00CB79F3" w:rsidRPr="00737B1A">
        <w:rPr>
          <w:rFonts w:ascii="Times New Roman" w:hAnsi="Times New Roman" w:cs="Times New Roman"/>
          <w:sz w:val="24"/>
          <w:szCs w:val="24"/>
        </w:rPr>
        <w:t xml:space="preserve"> МКД) энергоресурсов</w:t>
      </w:r>
      <w:r w:rsidR="00CB79F3" w:rsidRPr="00737B1A">
        <w:rPr>
          <w:rFonts w:ascii="Times New Roman" w:hAnsi="Times New Roman" w:cs="Times New Roman"/>
          <w:sz w:val="24"/>
          <w:szCs w:val="24"/>
        </w:rPr>
        <w:br/>
      </w:r>
      <w:r w:rsidRPr="00737B1A">
        <w:rPr>
          <w:rFonts w:ascii="Times New Roman" w:hAnsi="Times New Roman" w:cs="Times New Roman"/>
          <w:sz w:val="24"/>
          <w:szCs w:val="24"/>
        </w:rPr>
        <w:t>за три предшествующих года представлены в таблице 3.</w:t>
      </w:r>
    </w:p>
    <w:p w14:paraId="1B17E448" w14:textId="77777777" w:rsidR="000103E5" w:rsidRDefault="000103E5" w:rsidP="00982856">
      <w:pPr>
        <w:pStyle w:val="ConsPlusNormal"/>
        <w:jc w:val="both"/>
        <w:rPr>
          <w:rFonts w:ascii="Times New Roman" w:hAnsi="Times New Roman" w:cs="Times New Roman"/>
          <w:sz w:val="24"/>
          <w:szCs w:val="24"/>
        </w:rPr>
      </w:pPr>
    </w:p>
    <w:p w14:paraId="7E9D651C" w14:textId="77777777" w:rsidR="00061D4C" w:rsidRDefault="00061D4C" w:rsidP="00982856">
      <w:pPr>
        <w:pStyle w:val="ConsPlusNormal"/>
        <w:jc w:val="both"/>
        <w:rPr>
          <w:rFonts w:ascii="Times New Roman" w:hAnsi="Times New Roman" w:cs="Times New Roman"/>
          <w:sz w:val="24"/>
          <w:szCs w:val="24"/>
        </w:rPr>
      </w:pPr>
    </w:p>
    <w:p w14:paraId="773CE3E5" w14:textId="77777777" w:rsidR="00061D4C" w:rsidRDefault="00061D4C" w:rsidP="00982856">
      <w:pPr>
        <w:pStyle w:val="ConsPlusNormal"/>
        <w:jc w:val="both"/>
        <w:rPr>
          <w:rFonts w:ascii="Times New Roman" w:hAnsi="Times New Roman" w:cs="Times New Roman"/>
          <w:sz w:val="24"/>
          <w:szCs w:val="24"/>
        </w:rPr>
      </w:pPr>
    </w:p>
    <w:p w14:paraId="75FFCACA" w14:textId="77777777" w:rsidR="00061D4C" w:rsidRDefault="00061D4C" w:rsidP="00982856">
      <w:pPr>
        <w:pStyle w:val="ConsPlusNormal"/>
        <w:jc w:val="both"/>
        <w:rPr>
          <w:rFonts w:ascii="Times New Roman" w:hAnsi="Times New Roman" w:cs="Times New Roman"/>
          <w:sz w:val="24"/>
          <w:szCs w:val="24"/>
        </w:rPr>
      </w:pPr>
    </w:p>
    <w:p w14:paraId="7113984C" w14:textId="77777777" w:rsidR="00982856" w:rsidRPr="00737B1A" w:rsidRDefault="00982856" w:rsidP="00982856">
      <w:pPr>
        <w:pStyle w:val="ConsPlusNormal"/>
        <w:jc w:val="right"/>
        <w:outlineLvl w:val="2"/>
        <w:rPr>
          <w:rFonts w:ascii="Times New Roman" w:hAnsi="Times New Roman" w:cs="Times New Roman"/>
          <w:sz w:val="24"/>
          <w:szCs w:val="24"/>
        </w:rPr>
      </w:pPr>
      <w:r w:rsidRPr="00737B1A">
        <w:rPr>
          <w:rFonts w:ascii="Times New Roman" w:hAnsi="Times New Roman" w:cs="Times New Roman"/>
          <w:sz w:val="24"/>
          <w:szCs w:val="24"/>
        </w:rPr>
        <w:lastRenderedPageBreak/>
        <w:t>Таблица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2" w:type="dxa"/>
          <w:left w:w="62" w:type="dxa"/>
          <w:bottom w:w="62" w:type="dxa"/>
          <w:right w:w="62" w:type="dxa"/>
        </w:tblCellMar>
        <w:tblLook w:val="0000" w:firstRow="0" w:lastRow="0" w:firstColumn="0" w:lastColumn="0" w:noHBand="0" w:noVBand="0"/>
      </w:tblPr>
      <w:tblGrid>
        <w:gridCol w:w="3813"/>
        <w:gridCol w:w="1275"/>
        <w:gridCol w:w="1560"/>
        <w:gridCol w:w="1559"/>
        <w:gridCol w:w="1399"/>
      </w:tblGrid>
      <w:tr w:rsidR="00982856" w:rsidRPr="00737B1A" w14:paraId="025440AA" w14:textId="77777777" w:rsidTr="00061D4C">
        <w:trPr>
          <w:trHeight w:val="113"/>
          <w:jc w:val="center"/>
        </w:trPr>
        <w:tc>
          <w:tcPr>
            <w:tcW w:w="3813" w:type="dxa"/>
          </w:tcPr>
          <w:p w14:paraId="17C691A0" w14:textId="77777777" w:rsidR="00982856" w:rsidRPr="00737B1A" w:rsidRDefault="00982856" w:rsidP="003C3BF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Общие сведения</w:t>
            </w:r>
          </w:p>
        </w:tc>
        <w:tc>
          <w:tcPr>
            <w:tcW w:w="1275" w:type="dxa"/>
          </w:tcPr>
          <w:p w14:paraId="37CD5DE6" w14:textId="77777777" w:rsidR="00982856" w:rsidRPr="00737B1A" w:rsidRDefault="00982856" w:rsidP="003C3BF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Единица изме</w:t>
            </w:r>
            <w:r w:rsidR="004F4411" w:rsidRPr="00737B1A">
              <w:rPr>
                <w:rFonts w:ascii="Times New Roman" w:hAnsi="Times New Roman" w:cs="Times New Roman"/>
                <w:sz w:val="24"/>
                <w:szCs w:val="24"/>
              </w:rPr>
              <w:t>-</w:t>
            </w:r>
            <w:r w:rsidRPr="00737B1A">
              <w:rPr>
                <w:rFonts w:ascii="Times New Roman" w:hAnsi="Times New Roman" w:cs="Times New Roman"/>
                <w:sz w:val="24"/>
                <w:szCs w:val="24"/>
              </w:rPr>
              <w:t>рения</w:t>
            </w:r>
          </w:p>
        </w:tc>
        <w:tc>
          <w:tcPr>
            <w:tcW w:w="1560" w:type="dxa"/>
          </w:tcPr>
          <w:p w14:paraId="5C9811ED" w14:textId="77777777" w:rsidR="00982856" w:rsidRPr="00737B1A" w:rsidRDefault="00982856" w:rsidP="003C3BF5">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2021 г.</w:t>
            </w:r>
          </w:p>
        </w:tc>
        <w:tc>
          <w:tcPr>
            <w:tcW w:w="1559" w:type="dxa"/>
          </w:tcPr>
          <w:p w14:paraId="50F494FA" w14:textId="77777777" w:rsidR="00982856" w:rsidRPr="00737B1A" w:rsidRDefault="00982856" w:rsidP="003C3BF5">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2022 г.</w:t>
            </w:r>
          </w:p>
        </w:tc>
        <w:tc>
          <w:tcPr>
            <w:tcW w:w="1399" w:type="dxa"/>
          </w:tcPr>
          <w:p w14:paraId="52041987" w14:textId="77777777" w:rsidR="00982856" w:rsidRPr="00737B1A" w:rsidRDefault="00982856" w:rsidP="003C3BF5">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2023 г.</w:t>
            </w:r>
          </w:p>
        </w:tc>
      </w:tr>
      <w:tr w:rsidR="00982856" w:rsidRPr="00737B1A" w14:paraId="3FA51C85" w14:textId="77777777" w:rsidTr="00061D4C">
        <w:trPr>
          <w:trHeight w:val="113"/>
          <w:jc w:val="center"/>
        </w:trPr>
        <w:tc>
          <w:tcPr>
            <w:tcW w:w="3813" w:type="dxa"/>
          </w:tcPr>
          <w:p w14:paraId="75416D75" w14:textId="77777777" w:rsidR="00982856" w:rsidRPr="00737B1A" w:rsidRDefault="00982856" w:rsidP="00C66634">
            <w:pPr>
              <w:autoSpaceDE w:val="0"/>
              <w:autoSpaceDN w:val="0"/>
              <w:adjustRightInd w:val="0"/>
              <w:spacing w:after="0" w:line="240" w:lineRule="auto"/>
              <w:ind w:right="227"/>
              <w:rPr>
                <w:rFonts w:ascii="Times New Roman" w:eastAsia="Calibri" w:hAnsi="Times New Roman"/>
                <w:sz w:val="24"/>
                <w:szCs w:val="24"/>
                <w:lang w:eastAsia="ru-RU"/>
              </w:rPr>
            </w:pPr>
            <w:r w:rsidRPr="00737B1A">
              <w:rPr>
                <w:rFonts w:ascii="Times New Roman" w:eastAsia="Calibri" w:hAnsi="Times New Roman"/>
                <w:sz w:val="24"/>
                <w:szCs w:val="24"/>
                <w:lang w:eastAsia="ru-RU"/>
              </w:rPr>
              <w:t>Среднегодовая численность населения муниципального образования на конец года</w:t>
            </w:r>
          </w:p>
        </w:tc>
        <w:tc>
          <w:tcPr>
            <w:tcW w:w="1275" w:type="dxa"/>
          </w:tcPr>
          <w:p w14:paraId="6A110815" w14:textId="77777777" w:rsidR="00982856" w:rsidRPr="00737B1A" w:rsidRDefault="00982856" w:rsidP="0086704E">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тыс.</w:t>
            </w:r>
            <w:r w:rsidR="00A36006">
              <w:rPr>
                <w:rFonts w:ascii="Times New Roman" w:eastAsia="Calibri" w:hAnsi="Times New Roman"/>
                <w:sz w:val="24"/>
                <w:szCs w:val="24"/>
                <w:lang w:eastAsia="ru-RU"/>
              </w:rPr>
              <w:t xml:space="preserve"> </w:t>
            </w:r>
            <w:r w:rsidRPr="00737B1A">
              <w:rPr>
                <w:rFonts w:ascii="Times New Roman" w:eastAsia="Calibri" w:hAnsi="Times New Roman"/>
                <w:sz w:val="24"/>
                <w:szCs w:val="24"/>
                <w:lang w:eastAsia="ru-RU"/>
              </w:rPr>
              <w:t>чел.</w:t>
            </w:r>
          </w:p>
        </w:tc>
        <w:tc>
          <w:tcPr>
            <w:tcW w:w="1560" w:type="dxa"/>
          </w:tcPr>
          <w:p w14:paraId="2A6FF1A9"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112,27</w:t>
            </w:r>
          </w:p>
        </w:tc>
        <w:tc>
          <w:tcPr>
            <w:tcW w:w="1559" w:type="dxa"/>
          </w:tcPr>
          <w:p w14:paraId="2396A6AE"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111,19</w:t>
            </w:r>
          </w:p>
        </w:tc>
        <w:tc>
          <w:tcPr>
            <w:tcW w:w="1399" w:type="dxa"/>
          </w:tcPr>
          <w:p w14:paraId="65852339"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111,73</w:t>
            </w:r>
          </w:p>
        </w:tc>
      </w:tr>
      <w:tr w:rsidR="00982856" w:rsidRPr="00737B1A" w14:paraId="291E466E" w14:textId="77777777" w:rsidTr="00061D4C">
        <w:trPr>
          <w:trHeight w:val="113"/>
          <w:jc w:val="center"/>
        </w:trPr>
        <w:tc>
          <w:tcPr>
            <w:tcW w:w="3813" w:type="dxa"/>
          </w:tcPr>
          <w:p w14:paraId="3C43F9DA" w14:textId="77777777" w:rsidR="00982856" w:rsidRPr="00737B1A" w:rsidRDefault="00982856" w:rsidP="00C66634">
            <w:pPr>
              <w:autoSpaceDE w:val="0"/>
              <w:autoSpaceDN w:val="0"/>
              <w:adjustRightInd w:val="0"/>
              <w:spacing w:after="0" w:line="240" w:lineRule="auto"/>
              <w:ind w:right="227"/>
              <w:rPr>
                <w:rFonts w:ascii="Times New Roman" w:eastAsia="Calibri" w:hAnsi="Times New Roman"/>
                <w:sz w:val="24"/>
                <w:szCs w:val="24"/>
                <w:lang w:eastAsia="ru-RU"/>
              </w:rPr>
            </w:pPr>
            <w:r w:rsidRPr="00737B1A">
              <w:rPr>
                <w:rFonts w:ascii="Times New Roman" w:eastAsia="Calibri" w:hAnsi="Times New Roman"/>
                <w:sz w:val="24"/>
                <w:szCs w:val="24"/>
                <w:lang w:eastAsia="ru-RU"/>
              </w:rPr>
              <w:t>Общая площадь многоквартирных домов</w:t>
            </w:r>
          </w:p>
        </w:tc>
        <w:tc>
          <w:tcPr>
            <w:tcW w:w="1275" w:type="dxa"/>
          </w:tcPr>
          <w:p w14:paraId="16D4EA61" w14:textId="77777777" w:rsidR="00982856" w:rsidRPr="00737B1A" w:rsidRDefault="00982856" w:rsidP="0086704E">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кв.</w:t>
            </w:r>
            <w:r w:rsidR="00A36006">
              <w:rPr>
                <w:rFonts w:ascii="Times New Roman" w:eastAsia="Calibri" w:hAnsi="Times New Roman"/>
                <w:sz w:val="24"/>
                <w:szCs w:val="24"/>
                <w:lang w:eastAsia="ru-RU"/>
              </w:rPr>
              <w:t xml:space="preserve"> </w:t>
            </w:r>
            <w:r w:rsidRPr="00737B1A">
              <w:rPr>
                <w:rFonts w:ascii="Times New Roman" w:eastAsia="Calibri" w:hAnsi="Times New Roman"/>
                <w:sz w:val="24"/>
                <w:szCs w:val="24"/>
                <w:lang w:eastAsia="ru-RU"/>
              </w:rPr>
              <w:t>м</w:t>
            </w:r>
          </w:p>
        </w:tc>
        <w:tc>
          <w:tcPr>
            <w:tcW w:w="1560" w:type="dxa"/>
          </w:tcPr>
          <w:p w14:paraId="013037FA"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2 524 165,40</w:t>
            </w:r>
          </w:p>
        </w:tc>
        <w:tc>
          <w:tcPr>
            <w:tcW w:w="1559" w:type="dxa"/>
          </w:tcPr>
          <w:p w14:paraId="31E00FCB"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2 524 201,20</w:t>
            </w:r>
          </w:p>
        </w:tc>
        <w:tc>
          <w:tcPr>
            <w:tcW w:w="1399" w:type="dxa"/>
          </w:tcPr>
          <w:p w14:paraId="7BCAAB65"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2 559 330</w:t>
            </w:r>
          </w:p>
        </w:tc>
      </w:tr>
      <w:tr w:rsidR="00982856" w:rsidRPr="00737B1A" w14:paraId="37E51268" w14:textId="77777777" w:rsidTr="00061D4C">
        <w:trPr>
          <w:trHeight w:val="850"/>
          <w:jc w:val="center"/>
        </w:trPr>
        <w:tc>
          <w:tcPr>
            <w:tcW w:w="3813" w:type="dxa"/>
          </w:tcPr>
          <w:p w14:paraId="0980A815" w14:textId="77777777" w:rsidR="00982856" w:rsidRPr="00737B1A" w:rsidRDefault="00982856" w:rsidP="00C66634">
            <w:pPr>
              <w:autoSpaceDE w:val="0"/>
              <w:autoSpaceDN w:val="0"/>
              <w:adjustRightInd w:val="0"/>
              <w:spacing w:after="0" w:line="240" w:lineRule="auto"/>
              <w:ind w:right="227"/>
              <w:rPr>
                <w:rFonts w:ascii="Times New Roman" w:eastAsia="Calibri" w:hAnsi="Times New Roman"/>
                <w:sz w:val="24"/>
                <w:szCs w:val="24"/>
                <w:lang w:eastAsia="ru-RU"/>
              </w:rPr>
            </w:pPr>
            <w:r w:rsidRPr="00737B1A">
              <w:rPr>
                <w:rFonts w:ascii="Times New Roman" w:eastAsia="Calibri" w:hAnsi="Times New Roman"/>
                <w:sz w:val="24"/>
                <w:szCs w:val="24"/>
                <w:lang w:eastAsia="ru-RU"/>
              </w:rPr>
              <w:t>Объем электрической энергии, потребляемой (используемой) в многоквартирных домах на территории муниципального образования</w:t>
            </w:r>
          </w:p>
        </w:tc>
        <w:tc>
          <w:tcPr>
            <w:tcW w:w="1275" w:type="dxa"/>
          </w:tcPr>
          <w:p w14:paraId="27BCD0FF" w14:textId="77777777" w:rsidR="00982856" w:rsidRPr="00737B1A" w:rsidRDefault="00AA61C0" w:rsidP="0086704E">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кв</w:t>
            </w:r>
            <w:r w:rsidR="00FF2580" w:rsidRPr="00737B1A">
              <w:rPr>
                <w:rFonts w:ascii="Times New Roman" w:eastAsia="Calibri" w:hAnsi="Times New Roman"/>
                <w:sz w:val="24"/>
                <w:szCs w:val="24"/>
                <w:lang w:eastAsia="ru-RU"/>
              </w:rPr>
              <w:t>т.ч</w:t>
            </w:r>
          </w:p>
        </w:tc>
        <w:tc>
          <w:tcPr>
            <w:tcW w:w="1560" w:type="dxa"/>
          </w:tcPr>
          <w:p w14:paraId="11AA964A"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95 925 100,82</w:t>
            </w:r>
          </w:p>
        </w:tc>
        <w:tc>
          <w:tcPr>
            <w:tcW w:w="1559" w:type="dxa"/>
          </w:tcPr>
          <w:p w14:paraId="58544B94"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97 795 608,37</w:t>
            </w:r>
          </w:p>
        </w:tc>
        <w:tc>
          <w:tcPr>
            <w:tcW w:w="1399" w:type="dxa"/>
          </w:tcPr>
          <w:p w14:paraId="34E45D89"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97 780 339</w:t>
            </w:r>
          </w:p>
        </w:tc>
      </w:tr>
      <w:tr w:rsidR="00982856" w:rsidRPr="00737B1A" w14:paraId="7BB07F96" w14:textId="77777777" w:rsidTr="00061D4C">
        <w:trPr>
          <w:trHeight w:val="113"/>
          <w:jc w:val="center"/>
        </w:trPr>
        <w:tc>
          <w:tcPr>
            <w:tcW w:w="3813" w:type="dxa"/>
          </w:tcPr>
          <w:p w14:paraId="69FFFE1D" w14:textId="77777777" w:rsidR="00982856" w:rsidRPr="00737B1A" w:rsidRDefault="00982856" w:rsidP="00C66634">
            <w:pPr>
              <w:autoSpaceDE w:val="0"/>
              <w:autoSpaceDN w:val="0"/>
              <w:adjustRightInd w:val="0"/>
              <w:spacing w:after="0" w:line="240" w:lineRule="auto"/>
              <w:ind w:right="227"/>
              <w:rPr>
                <w:rFonts w:ascii="Times New Roman" w:eastAsia="Calibri" w:hAnsi="Times New Roman"/>
                <w:sz w:val="24"/>
                <w:szCs w:val="24"/>
                <w:lang w:eastAsia="ru-RU"/>
              </w:rPr>
            </w:pPr>
            <w:r w:rsidRPr="00737B1A">
              <w:rPr>
                <w:rFonts w:ascii="Times New Roman" w:eastAsia="Calibri" w:hAnsi="Times New Roman"/>
                <w:sz w:val="24"/>
                <w:szCs w:val="24"/>
                <w:lang w:eastAsia="ru-RU"/>
              </w:rPr>
              <w:t>Объем тепловой энергии, потребляемой (используемой) в многоквартирных домах на территории муниципального образования</w:t>
            </w:r>
          </w:p>
        </w:tc>
        <w:tc>
          <w:tcPr>
            <w:tcW w:w="1275" w:type="dxa"/>
          </w:tcPr>
          <w:p w14:paraId="1CC492AD" w14:textId="77777777" w:rsidR="00982856" w:rsidRPr="00737B1A" w:rsidRDefault="00FF2580" w:rsidP="0086704E">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гкал</w:t>
            </w:r>
          </w:p>
        </w:tc>
        <w:tc>
          <w:tcPr>
            <w:tcW w:w="1560" w:type="dxa"/>
          </w:tcPr>
          <w:p w14:paraId="3C3BBF27"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690 310</w:t>
            </w:r>
          </w:p>
        </w:tc>
        <w:tc>
          <w:tcPr>
            <w:tcW w:w="1559" w:type="dxa"/>
          </w:tcPr>
          <w:p w14:paraId="5B211FDF"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647 661,95</w:t>
            </w:r>
          </w:p>
        </w:tc>
        <w:tc>
          <w:tcPr>
            <w:tcW w:w="1399" w:type="dxa"/>
          </w:tcPr>
          <w:p w14:paraId="20D08CA6"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641 622,39</w:t>
            </w:r>
          </w:p>
        </w:tc>
      </w:tr>
      <w:tr w:rsidR="00982856" w:rsidRPr="00737B1A" w14:paraId="0683AABD" w14:textId="77777777" w:rsidTr="00061D4C">
        <w:trPr>
          <w:trHeight w:val="113"/>
          <w:jc w:val="center"/>
        </w:trPr>
        <w:tc>
          <w:tcPr>
            <w:tcW w:w="3813" w:type="dxa"/>
          </w:tcPr>
          <w:p w14:paraId="3D1BA20A" w14:textId="77777777" w:rsidR="00982856" w:rsidRPr="00737B1A" w:rsidRDefault="00982856" w:rsidP="00C66634">
            <w:pPr>
              <w:autoSpaceDE w:val="0"/>
              <w:autoSpaceDN w:val="0"/>
              <w:adjustRightInd w:val="0"/>
              <w:spacing w:after="0" w:line="240" w:lineRule="auto"/>
              <w:ind w:right="227"/>
              <w:rPr>
                <w:rFonts w:ascii="Times New Roman" w:eastAsia="Calibri" w:hAnsi="Times New Roman"/>
                <w:sz w:val="24"/>
                <w:szCs w:val="24"/>
                <w:lang w:eastAsia="ru-RU"/>
              </w:rPr>
            </w:pPr>
            <w:r w:rsidRPr="00737B1A">
              <w:rPr>
                <w:rFonts w:ascii="Times New Roman" w:eastAsia="Calibri" w:hAnsi="Times New Roman"/>
                <w:sz w:val="24"/>
                <w:szCs w:val="24"/>
                <w:lang w:eastAsia="ru-RU"/>
              </w:rPr>
              <w:t>Объем холодной воды, потребляемой (используемой) в многоквартирных домах на территории муниципального образования</w:t>
            </w:r>
          </w:p>
        </w:tc>
        <w:tc>
          <w:tcPr>
            <w:tcW w:w="1275" w:type="dxa"/>
          </w:tcPr>
          <w:p w14:paraId="68243FE8" w14:textId="77777777" w:rsidR="00982856" w:rsidRPr="00737B1A" w:rsidRDefault="00982856" w:rsidP="0086704E">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куб. м</w:t>
            </w:r>
          </w:p>
        </w:tc>
        <w:tc>
          <w:tcPr>
            <w:tcW w:w="1560" w:type="dxa"/>
          </w:tcPr>
          <w:p w14:paraId="51B4A529"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3 958 387</w:t>
            </w:r>
          </w:p>
        </w:tc>
        <w:tc>
          <w:tcPr>
            <w:tcW w:w="1559" w:type="dxa"/>
          </w:tcPr>
          <w:p w14:paraId="1A30F5BB"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3 988 857,94</w:t>
            </w:r>
          </w:p>
        </w:tc>
        <w:tc>
          <w:tcPr>
            <w:tcW w:w="1399" w:type="dxa"/>
          </w:tcPr>
          <w:p w14:paraId="634FC69F" w14:textId="77777777" w:rsidR="00982856" w:rsidRPr="00737B1A" w:rsidRDefault="00982856" w:rsidP="0086704E">
            <w:pPr>
              <w:autoSpaceDE w:val="0"/>
              <w:autoSpaceDN w:val="0"/>
              <w:adjustRightInd w:val="0"/>
              <w:spacing w:after="0" w:line="240" w:lineRule="auto"/>
              <w:jc w:val="right"/>
              <w:rPr>
                <w:rFonts w:ascii="Times New Roman" w:eastAsia="Calibri" w:hAnsi="Times New Roman"/>
                <w:sz w:val="24"/>
                <w:szCs w:val="24"/>
                <w:lang w:eastAsia="ru-RU"/>
              </w:rPr>
            </w:pPr>
            <w:r w:rsidRPr="00737B1A">
              <w:rPr>
                <w:rFonts w:ascii="Times New Roman" w:eastAsia="Calibri" w:hAnsi="Times New Roman"/>
                <w:sz w:val="24"/>
                <w:szCs w:val="24"/>
                <w:lang w:eastAsia="ru-RU"/>
              </w:rPr>
              <w:t>3 958 983,39</w:t>
            </w:r>
          </w:p>
        </w:tc>
      </w:tr>
      <w:tr w:rsidR="00982856" w:rsidRPr="00737B1A" w14:paraId="6A7BF97C" w14:textId="77777777" w:rsidTr="00061D4C">
        <w:trPr>
          <w:trHeight w:val="113"/>
          <w:jc w:val="center"/>
        </w:trPr>
        <w:tc>
          <w:tcPr>
            <w:tcW w:w="3813" w:type="dxa"/>
          </w:tcPr>
          <w:p w14:paraId="0439DA7F" w14:textId="77777777" w:rsidR="00982856" w:rsidRPr="00737B1A" w:rsidRDefault="00982856" w:rsidP="00C66634">
            <w:pPr>
              <w:autoSpaceDE w:val="0"/>
              <w:autoSpaceDN w:val="0"/>
              <w:adjustRightInd w:val="0"/>
              <w:spacing w:after="0" w:line="240" w:lineRule="auto"/>
              <w:ind w:right="227"/>
              <w:rPr>
                <w:rFonts w:ascii="Times New Roman" w:eastAsia="Calibri" w:hAnsi="Times New Roman"/>
                <w:sz w:val="24"/>
                <w:szCs w:val="24"/>
                <w:lang w:eastAsia="ru-RU"/>
              </w:rPr>
            </w:pPr>
            <w:r w:rsidRPr="00737B1A">
              <w:rPr>
                <w:rFonts w:ascii="Times New Roman" w:eastAsia="Calibri" w:hAnsi="Times New Roman"/>
                <w:sz w:val="24"/>
                <w:szCs w:val="24"/>
                <w:lang w:eastAsia="ru-RU"/>
              </w:rPr>
              <w:t>Объем горячей воды, потребляемой (используемой) в многоквартирных домах на территории муниципального образования</w:t>
            </w:r>
          </w:p>
        </w:tc>
        <w:tc>
          <w:tcPr>
            <w:tcW w:w="1275" w:type="dxa"/>
          </w:tcPr>
          <w:p w14:paraId="3A7FF8B4" w14:textId="77777777" w:rsidR="00982856" w:rsidRPr="00737B1A" w:rsidRDefault="00982856" w:rsidP="0086704E">
            <w:pPr>
              <w:autoSpaceDE w:val="0"/>
              <w:autoSpaceDN w:val="0"/>
              <w:adjustRightInd w:val="0"/>
              <w:spacing w:after="0" w:line="240" w:lineRule="auto"/>
              <w:jc w:val="center"/>
              <w:rPr>
                <w:rFonts w:ascii="Times New Roman" w:eastAsia="Calibri" w:hAnsi="Times New Roman"/>
                <w:sz w:val="24"/>
                <w:szCs w:val="24"/>
                <w:lang w:eastAsia="ru-RU"/>
              </w:rPr>
            </w:pPr>
            <w:r w:rsidRPr="00737B1A">
              <w:rPr>
                <w:rFonts w:ascii="Times New Roman" w:eastAsia="Calibri" w:hAnsi="Times New Roman"/>
                <w:sz w:val="24"/>
                <w:szCs w:val="24"/>
                <w:lang w:eastAsia="ru-RU"/>
              </w:rPr>
              <w:t>куб. м</w:t>
            </w:r>
          </w:p>
        </w:tc>
        <w:tc>
          <w:tcPr>
            <w:tcW w:w="1560" w:type="dxa"/>
          </w:tcPr>
          <w:p w14:paraId="5A74DE91" w14:textId="77777777" w:rsidR="00982856" w:rsidRPr="00737B1A" w:rsidRDefault="00982856" w:rsidP="0086704E">
            <w:pPr>
              <w:autoSpaceDE w:val="0"/>
              <w:autoSpaceDN w:val="0"/>
              <w:adjustRightInd w:val="0"/>
              <w:spacing w:after="0" w:line="240" w:lineRule="auto"/>
              <w:jc w:val="right"/>
              <w:rPr>
                <w:rFonts w:ascii="Times New Roman" w:hAnsi="Times New Roman"/>
                <w:sz w:val="24"/>
                <w:szCs w:val="24"/>
              </w:rPr>
            </w:pPr>
            <w:r w:rsidRPr="00737B1A">
              <w:rPr>
                <w:rFonts w:ascii="Times New Roman" w:hAnsi="Times New Roman"/>
                <w:sz w:val="24"/>
                <w:szCs w:val="24"/>
              </w:rPr>
              <w:t xml:space="preserve">2 019 441 </w:t>
            </w:r>
          </w:p>
        </w:tc>
        <w:tc>
          <w:tcPr>
            <w:tcW w:w="1559" w:type="dxa"/>
          </w:tcPr>
          <w:p w14:paraId="508B3DF6" w14:textId="77777777" w:rsidR="00982856" w:rsidRPr="00737B1A" w:rsidRDefault="00982856" w:rsidP="0086704E">
            <w:pPr>
              <w:autoSpaceDE w:val="0"/>
              <w:autoSpaceDN w:val="0"/>
              <w:adjustRightInd w:val="0"/>
              <w:spacing w:after="0" w:line="240" w:lineRule="auto"/>
              <w:jc w:val="right"/>
              <w:rPr>
                <w:rFonts w:ascii="Times New Roman" w:hAnsi="Times New Roman"/>
                <w:sz w:val="24"/>
                <w:szCs w:val="24"/>
              </w:rPr>
            </w:pPr>
            <w:r w:rsidRPr="00737B1A">
              <w:rPr>
                <w:rFonts w:ascii="Times New Roman" w:hAnsi="Times New Roman"/>
                <w:sz w:val="24"/>
                <w:szCs w:val="24"/>
              </w:rPr>
              <w:t>1 958 579,65</w:t>
            </w:r>
          </w:p>
        </w:tc>
        <w:tc>
          <w:tcPr>
            <w:tcW w:w="1399" w:type="dxa"/>
          </w:tcPr>
          <w:p w14:paraId="08D4E5AE" w14:textId="77777777" w:rsidR="00982856" w:rsidRPr="00737B1A" w:rsidRDefault="00982856" w:rsidP="0086704E">
            <w:pPr>
              <w:autoSpaceDE w:val="0"/>
              <w:autoSpaceDN w:val="0"/>
              <w:adjustRightInd w:val="0"/>
              <w:spacing w:after="0" w:line="240" w:lineRule="auto"/>
              <w:jc w:val="right"/>
              <w:rPr>
                <w:rFonts w:ascii="Times New Roman" w:hAnsi="Times New Roman"/>
                <w:sz w:val="24"/>
                <w:szCs w:val="24"/>
              </w:rPr>
            </w:pPr>
            <w:r w:rsidRPr="00737B1A">
              <w:rPr>
                <w:rFonts w:ascii="Times New Roman" w:hAnsi="Times New Roman"/>
                <w:sz w:val="24"/>
                <w:szCs w:val="24"/>
              </w:rPr>
              <w:t xml:space="preserve">1921514,12 </w:t>
            </w:r>
          </w:p>
        </w:tc>
      </w:tr>
    </w:tbl>
    <w:p w14:paraId="311EE982" w14:textId="77777777" w:rsidR="00982856" w:rsidRPr="00737B1A" w:rsidRDefault="00982856" w:rsidP="00982856">
      <w:pPr>
        <w:pStyle w:val="ConsPlusNormal"/>
        <w:jc w:val="both"/>
        <w:rPr>
          <w:rFonts w:ascii="Times New Roman" w:hAnsi="Times New Roman" w:cs="Times New Roman"/>
          <w:sz w:val="24"/>
          <w:szCs w:val="24"/>
        </w:rPr>
      </w:pPr>
    </w:p>
    <w:p w14:paraId="09F0E371" w14:textId="77777777" w:rsidR="00982856" w:rsidRPr="00737B1A" w:rsidRDefault="00982856" w:rsidP="00982856">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14:paraId="795216E7" w14:textId="77777777" w:rsidR="00890901" w:rsidRPr="00737B1A" w:rsidRDefault="00890901" w:rsidP="00EA7AF7">
      <w:pPr>
        <w:pStyle w:val="ConsPlusNormal"/>
        <w:outlineLvl w:val="2"/>
        <w:rPr>
          <w:rFonts w:ascii="Times New Roman" w:hAnsi="Times New Roman" w:cs="Times New Roman"/>
          <w:sz w:val="24"/>
          <w:szCs w:val="24"/>
        </w:rPr>
      </w:pPr>
    </w:p>
    <w:p w14:paraId="5D45863D" w14:textId="77777777" w:rsidR="00982856" w:rsidRPr="00737B1A" w:rsidRDefault="00982856" w:rsidP="00982856">
      <w:pPr>
        <w:pStyle w:val="ConsPlusNormal"/>
        <w:jc w:val="right"/>
        <w:outlineLvl w:val="2"/>
        <w:rPr>
          <w:rFonts w:ascii="Times New Roman" w:hAnsi="Times New Roman" w:cs="Times New Roman"/>
          <w:sz w:val="24"/>
          <w:szCs w:val="24"/>
        </w:rPr>
      </w:pPr>
      <w:r w:rsidRPr="00737B1A">
        <w:rPr>
          <w:rFonts w:ascii="Times New Roman" w:hAnsi="Times New Roman" w:cs="Times New Roman"/>
          <w:sz w:val="24"/>
          <w:szCs w:val="24"/>
        </w:rPr>
        <w:t>Таблица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2" w:type="dxa"/>
          <w:left w:w="62" w:type="dxa"/>
          <w:bottom w:w="62" w:type="dxa"/>
          <w:right w:w="62" w:type="dxa"/>
        </w:tblCellMar>
        <w:tblLook w:val="0000" w:firstRow="0" w:lastRow="0" w:firstColumn="0" w:lastColumn="0" w:noHBand="0" w:noVBand="0"/>
      </w:tblPr>
      <w:tblGrid>
        <w:gridCol w:w="3260"/>
        <w:gridCol w:w="3543"/>
        <w:gridCol w:w="851"/>
        <w:gridCol w:w="850"/>
        <w:gridCol w:w="1135"/>
      </w:tblGrid>
      <w:tr w:rsidR="00982856" w:rsidRPr="00737B1A" w14:paraId="372FE577" w14:textId="77777777" w:rsidTr="00061D4C">
        <w:trPr>
          <w:trHeight w:val="227"/>
          <w:jc w:val="center"/>
        </w:trPr>
        <w:tc>
          <w:tcPr>
            <w:tcW w:w="3260" w:type="dxa"/>
            <w:vMerge w:val="restart"/>
          </w:tcPr>
          <w:p w14:paraId="4F3BC8C5" w14:textId="77777777" w:rsidR="00982856" w:rsidRPr="00737B1A" w:rsidRDefault="00982856" w:rsidP="00A81D3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показателя</w:t>
            </w:r>
          </w:p>
        </w:tc>
        <w:tc>
          <w:tcPr>
            <w:tcW w:w="3543" w:type="dxa"/>
            <w:vMerge w:val="restart"/>
          </w:tcPr>
          <w:p w14:paraId="43921C03" w14:textId="77777777" w:rsidR="00982856" w:rsidRPr="00737B1A" w:rsidRDefault="00982856" w:rsidP="00A81D3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Единица измерения</w:t>
            </w:r>
          </w:p>
        </w:tc>
        <w:tc>
          <w:tcPr>
            <w:tcW w:w="2836" w:type="dxa"/>
            <w:gridSpan w:val="3"/>
          </w:tcPr>
          <w:p w14:paraId="57496EE3" w14:textId="77777777" w:rsidR="00982856" w:rsidRPr="00737B1A" w:rsidRDefault="00982856" w:rsidP="00A81D3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Значения целевых показателей по годам</w:t>
            </w:r>
          </w:p>
        </w:tc>
      </w:tr>
      <w:tr w:rsidR="00982856" w:rsidRPr="00737B1A" w14:paraId="7A14073B" w14:textId="77777777" w:rsidTr="00061D4C">
        <w:trPr>
          <w:trHeight w:val="227"/>
          <w:jc w:val="center"/>
        </w:trPr>
        <w:tc>
          <w:tcPr>
            <w:tcW w:w="3260" w:type="dxa"/>
            <w:vMerge/>
          </w:tcPr>
          <w:p w14:paraId="4382C864" w14:textId="77777777" w:rsidR="00982856" w:rsidRPr="00737B1A" w:rsidRDefault="00982856" w:rsidP="00A81D35">
            <w:pPr>
              <w:pStyle w:val="ConsPlusNormal"/>
              <w:rPr>
                <w:rFonts w:ascii="Times New Roman" w:hAnsi="Times New Roman" w:cs="Times New Roman"/>
                <w:sz w:val="24"/>
                <w:szCs w:val="24"/>
              </w:rPr>
            </w:pPr>
          </w:p>
        </w:tc>
        <w:tc>
          <w:tcPr>
            <w:tcW w:w="3543" w:type="dxa"/>
            <w:vMerge/>
          </w:tcPr>
          <w:p w14:paraId="0B4E8D15" w14:textId="77777777" w:rsidR="00982856" w:rsidRPr="00737B1A" w:rsidRDefault="00982856" w:rsidP="00A81D35">
            <w:pPr>
              <w:pStyle w:val="ConsPlusNormal"/>
              <w:rPr>
                <w:rFonts w:ascii="Times New Roman" w:hAnsi="Times New Roman" w:cs="Times New Roman"/>
                <w:sz w:val="24"/>
                <w:szCs w:val="24"/>
              </w:rPr>
            </w:pPr>
          </w:p>
        </w:tc>
        <w:tc>
          <w:tcPr>
            <w:tcW w:w="851" w:type="dxa"/>
          </w:tcPr>
          <w:p w14:paraId="5F870F8E" w14:textId="77777777" w:rsidR="00982856" w:rsidRPr="00737B1A" w:rsidRDefault="00982856" w:rsidP="00A81D35">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2021 г.</w:t>
            </w:r>
          </w:p>
        </w:tc>
        <w:tc>
          <w:tcPr>
            <w:tcW w:w="850" w:type="dxa"/>
          </w:tcPr>
          <w:p w14:paraId="5B6CABE0" w14:textId="77777777" w:rsidR="00982856" w:rsidRPr="00737B1A" w:rsidRDefault="00982856" w:rsidP="00A81D35">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2022 г.</w:t>
            </w:r>
          </w:p>
        </w:tc>
        <w:tc>
          <w:tcPr>
            <w:tcW w:w="1135" w:type="dxa"/>
          </w:tcPr>
          <w:p w14:paraId="730AA2CA" w14:textId="77777777" w:rsidR="00982856" w:rsidRPr="00737B1A" w:rsidRDefault="00982856" w:rsidP="00A81D35">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2023 г.</w:t>
            </w:r>
          </w:p>
        </w:tc>
      </w:tr>
      <w:tr w:rsidR="00C66634" w:rsidRPr="00737B1A" w14:paraId="3BC3B915" w14:textId="77777777" w:rsidTr="00061D4C">
        <w:trPr>
          <w:trHeight w:val="227"/>
          <w:jc w:val="center"/>
        </w:trPr>
        <w:tc>
          <w:tcPr>
            <w:tcW w:w="3260" w:type="dxa"/>
          </w:tcPr>
          <w:p w14:paraId="6D665958" w14:textId="77777777" w:rsidR="00C66634" w:rsidRPr="00737B1A" w:rsidRDefault="00C66634" w:rsidP="00C6663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543" w:type="dxa"/>
          </w:tcPr>
          <w:p w14:paraId="0A7E6900" w14:textId="77777777" w:rsidR="00C66634" w:rsidRPr="00737B1A" w:rsidRDefault="00C66634" w:rsidP="00C6663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851" w:type="dxa"/>
          </w:tcPr>
          <w:p w14:paraId="2E8EEB5C" w14:textId="77777777" w:rsidR="00C66634" w:rsidRPr="00737B1A" w:rsidRDefault="00C66634" w:rsidP="00C66634">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w:t>
            </w:r>
          </w:p>
        </w:tc>
        <w:tc>
          <w:tcPr>
            <w:tcW w:w="850" w:type="dxa"/>
          </w:tcPr>
          <w:p w14:paraId="3BE7F167" w14:textId="77777777" w:rsidR="00C66634" w:rsidRPr="00737B1A" w:rsidRDefault="00C66634" w:rsidP="00C66634">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4</w:t>
            </w:r>
          </w:p>
        </w:tc>
        <w:tc>
          <w:tcPr>
            <w:tcW w:w="1135" w:type="dxa"/>
          </w:tcPr>
          <w:p w14:paraId="4C24D31C" w14:textId="77777777" w:rsidR="00C66634" w:rsidRPr="00737B1A" w:rsidRDefault="00C66634" w:rsidP="00C66634">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5</w:t>
            </w:r>
          </w:p>
        </w:tc>
      </w:tr>
      <w:tr w:rsidR="00982856" w:rsidRPr="00737B1A" w14:paraId="4029D260" w14:textId="77777777" w:rsidTr="00061D4C">
        <w:trPr>
          <w:trHeight w:val="170"/>
          <w:jc w:val="center"/>
        </w:trPr>
        <w:tc>
          <w:tcPr>
            <w:tcW w:w="9639" w:type="dxa"/>
            <w:gridSpan w:val="5"/>
          </w:tcPr>
          <w:p w14:paraId="5EA02149" w14:textId="77777777" w:rsidR="00982856" w:rsidRPr="00737B1A" w:rsidRDefault="00982856"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Удельный расход энергоресурсов в МКД, в т.ч.:</w:t>
            </w:r>
          </w:p>
        </w:tc>
      </w:tr>
      <w:tr w:rsidR="00AE44C3" w:rsidRPr="00737B1A" w14:paraId="5FDF00D3" w14:textId="77777777" w:rsidTr="00061D4C">
        <w:trPr>
          <w:trHeight w:val="170"/>
          <w:jc w:val="center"/>
        </w:trPr>
        <w:tc>
          <w:tcPr>
            <w:tcW w:w="3260" w:type="dxa"/>
          </w:tcPr>
          <w:p w14:paraId="1F787316"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электрической</w:t>
            </w:r>
          </w:p>
        </w:tc>
        <w:tc>
          <w:tcPr>
            <w:tcW w:w="3543" w:type="dxa"/>
          </w:tcPr>
          <w:p w14:paraId="6AE3CE09"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квт.ч/чел. (в расчете на 1 жителя)</w:t>
            </w:r>
          </w:p>
        </w:tc>
        <w:tc>
          <w:tcPr>
            <w:tcW w:w="851" w:type="dxa"/>
          </w:tcPr>
          <w:p w14:paraId="40640E34"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878</w:t>
            </w:r>
          </w:p>
        </w:tc>
        <w:tc>
          <w:tcPr>
            <w:tcW w:w="850" w:type="dxa"/>
          </w:tcPr>
          <w:p w14:paraId="5981C020"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899,9</w:t>
            </w:r>
          </w:p>
        </w:tc>
        <w:tc>
          <w:tcPr>
            <w:tcW w:w="1135" w:type="dxa"/>
          </w:tcPr>
          <w:p w14:paraId="61B4604B"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899,8</w:t>
            </w:r>
          </w:p>
        </w:tc>
      </w:tr>
      <w:tr w:rsidR="00AE44C3" w:rsidRPr="00737B1A" w14:paraId="74DF7167" w14:textId="77777777" w:rsidTr="00061D4C">
        <w:trPr>
          <w:trHeight w:val="170"/>
          <w:jc w:val="center"/>
        </w:trPr>
        <w:tc>
          <w:tcPr>
            <w:tcW w:w="3260" w:type="dxa"/>
          </w:tcPr>
          <w:p w14:paraId="092F87DB"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тепловой энергии</w:t>
            </w:r>
          </w:p>
        </w:tc>
        <w:tc>
          <w:tcPr>
            <w:tcW w:w="3543" w:type="dxa"/>
          </w:tcPr>
          <w:p w14:paraId="7F7B90EE"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гкал/кв. м общей площади</w:t>
            </w:r>
          </w:p>
        </w:tc>
        <w:tc>
          <w:tcPr>
            <w:tcW w:w="851" w:type="dxa"/>
          </w:tcPr>
          <w:p w14:paraId="4273F964"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0,273</w:t>
            </w:r>
          </w:p>
        </w:tc>
        <w:tc>
          <w:tcPr>
            <w:tcW w:w="850" w:type="dxa"/>
          </w:tcPr>
          <w:p w14:paraId="76333FC6"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0,257</w:t>
            </w:r>
          </w:p>
        </w:tc>
        <w:tc>
          <w:tcPr>
            <w:tcW w:w="1135" w:type="dxa"/>
          </w:tcPr>
          <w:p w14:paraId="272295F4"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0,251</w:t>
            </w:r>
          </w:p>
        </w:tc>
      </w:tr>
      <w:tr w:rsidR="00AE44C3" w:rsidRPr="00737B1A" w14:paraId="6EEF273C" w14:textId="77777777" w:rsidTr="00061D4C">
        <w:trPr>
          <w:trHeight w:val="170"/>
          <w:jc w:val="center"/>
        </w:trPr>
        <w:tc>
          <w:tcPr>
            <w:tcW w:w="3260" w:type="dxa"/>
          </w:tcPr>
          <w:p w14:paraId="3B0E6C5D"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холодной воды</w:t>
            </w:r>
          </w:p>
        </w:tc>
        <w:tc>
          <w:tcPr>
            <w:tcW w:w="3543" w:type="dxa"/>
          </w:tcPr>
          <w:p w14:paraId="335FEDA6"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м</w:t>
            </w:r>
            <w:r w:rsidRPr="00737B1A">
              <w:rPr>
                <w:rFonts w:ascii="Times New Roman" w:hAnsi="Times New Roman" w:cs="Times New Roman"/>
                <w:sz w:val="24"/>
                <w:szCs w:val="24"/>
                <w:vertAlign w:val="superscript"/>
              </w:rPr>
              <w:t>3</w:t>
            </w:r>
            <w:r w:rsidRPr="00737B1A">
              <w:rPr>
                <w:rFonts w:ascii="Times New Roman" w:hAnsi="Times New Roman" w:cs="Times New Roman"/>
                <w:sz w:val="24"/>
                <w:szCs w:val="24"/>
              </w:rPr>
              <w:t>/чел. (в расчете на 1 жителя)</w:t>
            </w:r>
          </w:p>
        </w:tc>
        <w:tc>
          <w:tcPr>
            <w:tcW w:w="851" w:type="dxa"/>
          </w:tcPr>
          <w:p w14:paraId="022CC62F" w14:textId="77777777" w:rsidR="00AE44C3" w:rsidRPr="00737B1A" w:rsidRDefault="00AE44C3" w:rsidP="00AE44C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36,23</w:t>
            </w:r>
          </w:p>
        </w:tc>
        <w:tc>
          <w:tcPr>
            <w:tcW w:w="850" w:type="dxa"/>
          </w:tcPr>
          <w:p w14:paraId="0ABBBA7D" w14:textId="77777777" w:rsidR="00AE44C3" w:rsidRPr="00737B1A" w:rsidRDefault="00AE44C3" w:rsidP="00AE44C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36,71</w:t>
            </w:r>
          </w:p>
        </w:tc>
        <w:tc>
          <w:tcPr>
            <w:tcW w:w="1135" w:type="dxa"/>
          </w:tcPr>
          <w:p w14:paraId="5EEE16D7"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36,43</w:t>
            </w:r>
          </w:p>
        </w:tc>
      </w:tr>
      <w:tr w:rsidR="00AE44C3" w:rsidRPr="00737B1A" w14:paraId="21278D2D" w14:textId="77777777" w:rsidTr="00061D4C">
        <w:trPr>
          <w:trHeight w:val="170"/>
          <w:jc w:val="center"/>
        </w:trPr>
        <w:tc>
          <w:tcPr>
            <w:tcW w:w="3260" w:type="dxa"/>
          </w:tcPr>
          <w:p w14:paraId="67C1245A"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горячей воды</w:t>
            </w:r>
          </w:p>
        </w:tc>
        <w:tc>
          <w:tcPr>
            <w:tcW w:w="3543" w:type="dxa"/>
          </w:tcPr>
          <w:p w14:paraId="779C7EC3"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куб. м/чел. (в расчете на 1 жителя)</w:t>
            </w:r>
          </w:p>
        </w:tc>
        <w:tc>
          <w:tcPr>
            <w:tcW w:w="851" w:type="dxa"/>
          </w:tcPr>
          <w:p w14:paraId="49B7F886"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18,48</w:t>
            </w:r>
          </w:p>
        </w:tc>
        <w:tc>
          <w:tcPr>
            <w:tcW w:w="850" w:type="dxa"/>
          </w:tcPr>
          <w:p w14:paraId="31C605EC"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18,02</w:t>
            </w:r>
          </w:p>
        </w:tc>
        <w:tc>
          <w:tcPr>
            <w:tcW w:w="1135" w:type="dxa"/>
          </w:tcPr>
          <w:p w14:paraId="14DDEF07"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17,68</w:t>
            </w:r>
          </w:p>
        </w:tc>
      </w:tr>
      <w:tr w:rsidR="00061D4C" w:rsidRPr="00737B1A" w14:paraId="6D6AE7AF" w14:textId="77777777" w:rsidTr="00061D4C">
        <w:trPr>
          <w:trHeight w:val="170"/>
          <w:jc w:val="center"/>
        </w:trPr>
        <w:tc>
          <w:tcPr>
            <w:tcW w:w="3260" w:type="dxa"/>
          </w:tcPr>
          <w:p w14:paraId="055FC294" w14:textId="77777777" w:rsidR="00061D4C" w:rsidRPr="00737B1A" w:rsidRDefault="00061D4C" w:rsidP="00061D4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1</w:t>
            </w:r>
          </w:p>
        </w:tc>
        <w:tc>
          <w:tcPr>
            <w:tcW w:w="3543" w:type="dxa"/>
          </w:tcPr>
          <w:p w14:paraId="45B86954" w14:textId="77777777" w:rsidR="00061D4C" w:rsidRPr="00737B1A" w:rsidRDefault="00061D4C" w:rsidP="00061D4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851" w:type="dxa"/>
          </w:tcPr>
          <w:p w14:paraId="4EAD92E2" w14:textId="77777777" w:rsidR="00061D4C" w:rsidRPr="00737B1A" w:rsidRDefault="00061D4C" w:rsidP="00061D4C">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w:t>
            </w:r>
          </w:p>
        </w:tc>
        <w:tc>
          <w:tcPr>
            <w:tcW w:w="850" w:type="dxa"/>
          </w:tcPr>
          <w:p w14:paraId="73E8B9FF" w14:textId="77777777" w:rsidR="00061D4C" w:rsidRPr="00737B1A" w:rsidRDefault="00061D4C" w:rsidP="00061D4C">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4</w:t>
            </w:r>
          </w:p>
        </w:tc>
        <w:tc>
          <w:tcPr>
            <w:tcW w:w="1135" w:type="dxa"/>
          </w:tcPr>
          <w:p w14:paraId="423459EE" w14:textId="77777777" w:rsidR="00061D4C" w:rsidRPr="00737B1A" w:rsidRDefault="00061D4C" w:rsidP="00061D4C">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5</w:t>
            </w:r>
          </w:p>
        </w:tc>
      </w:tr>
      <w:tr w:rsidR="00AE44C3" w:rsidRPr="00737B1A" w14:paraId="263070F1" w14:textId="77777777" w:rsidTr="00061D4C">
        <w:trPr>
          <w:trHeight w:val="170"/>
          <w:jc w:val="center"/>
        </w:trPr>
        <w:tc>
          <w:tcPr>
            <w:tcW w:w="3260" w:type="dxa"/>
          </w:tcPr>
          <w:p w14:paraId="394717D1"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Удельный суммарный расход энергетических ресурсов в МКД</w:t>
            </w:r>
          </w:p>
        </w:tc>
        <w:tc>
          <w:tcPr>
            <w:tcW w:w="3543" w:type="dxa"/>
          </w:tcPr>
          <w:p w14:paraId="77696E7C" w14:textId="77777777" w:rsidR="00AE44C3" w:rsidRPr="00737B1A" w:rsidRDefault="00AE44C3" w:rsidP="00AE44C3">
            <w:pPr>
              <w:pStyle w:val="ConsPlusNormal"/>
              <w:rPr>
                <w:rFonts w:ascii="Times New Roman" w:hAnsi="Times New Roman" w:cs="Times New Roman"/>
                <w:sz w:val="24"/>
                <w:szCs w:val="24"/>
              </w:rPr>
            </w:pPr>
            <w:r w:rsidRPr="00737B1A">
              <w:rPr>
                <w:rFonts w:ascii="Times New Roman" w:hAnsi="Times New Roman" w:cs="Times New Roman"/>
                <w:sz w:val="24"/>
                <w:szCs w:val="24"/>
              </w:rPr>
              <w:t>тыс. т.у.т./кв. м</w:t>
            </w:r>
          </w:p>
        </w:tc>
        <w:tc>
          <w:tcPr>
            <w:tcW w:w="851" w:type="dxa"/>
          </w:tcPr>
          <w:p w14:paraId="22C088C7"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0,061</w:t>
            </w:r>
          </w:p>
        </w:tc>
        <w:tc>
          <w:tcPr>
            <w:tcW w:w="850" w:type="dxa"/>
          </w:tcPr>
          <w:p w14:paraId="4F4C0C57"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0,06</w:t>
            </w:r>
          </w:p>
        </w:tc>
        <w:tc>
          <w:tcPr>
            <w:tcW w:w="1135" w:type="dxa"/>
          </w:tcPr>
          <w:p w14:paraId="33823B79" w14:textId="77777777" w:rsidR="00AE44C3" w:rsidRPr="00737B1A" w:rsidRDefault="00AE44C3" w:rsidP="00AE44C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bl>
    <w:p w14:paraId="2B699B2E" w14:textId="77777777" w:rsidR="00982856" w:rsidRPr="00737B1A" w:rsidRDefault="00D10F28" w:rsidP="00E4684D">
      <w:pPr>
        <w:pStyle w:val="ConsPlusNormal"/>
        <w:spacing w:before="120"/>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Информация, изложенная в</w:t>
      </w:r>
      <w:r w:rsidR="00982856" w:rsidRPr="00737B1A">
        <w:rPr>
          <w:rFonts w:ascii="Times New Roman" w:eastAsia="Calibri" w:hAnsi="Times New Roman" w:cs="Times New Roman"/>
          <w:sz w:val="24"/>
          <w:szCs w:val="24"/>
        </w:rPr>
        <w:t xml:space="preserve"> таблицах</w:t>
      </w:r>
      <w:r>
        <w:rPr>
          <w:rFonts w:ascii="Times New Roman" w:eastAsia="Calibri" w:hAnsi="Times New Roman" w:cs="Times New Roman"/>
          <w:sz w:val="24"/>
          <w:szCs w:val="24"/>
        </w:rPr>
        <w:t>,</w:t>
      </w:r>
      <w:r w:rsidR="00982856" w:rsidRPr="00737B1A">
        <w:rPr>
          <w:rFonts w:ascii="Times New Roman" w:eastAsia="Calibri" w:hAnsi="Times New Roman" w:cs="Times New Roman"/>
          <w:sz w:val="24"/>
          <w:szCs w:val="24"/>
        </w:rPr>
        <w:t xml:space="preserve"> свидетельствуют о нестабильном потреблении энергоресурсов по годам, что объясняется недостаточным уровнем оснащенности общедомовыми и индивидуальными приборами учета коммунальных ресурсов.</w:t>
      </w:r>
    </w:p>
    <w:p w14:paraId="0D72EE15" w14:textId="77777777" w:rsidR="00982856" w:rsidRPr="00737B1A" w:rsidRDefault="00982856" w:rsidP="00982856">
      <w:pPr>
        <w:spacing w:after="0" w:line="240" w:lineRule="auto"/>
        <w:ind w:firstLine="540"/>
        <w:jc w:val="both"/>
        <w:rPr>
          <w:rFonts w:ascii="Times New Roman" w:eastAsia="Calibri" w:hAnsi="Times New Roman" w:cs="Times New Roman"/>
          <w:sz w:val="24"/>
          <w:szCs w:val="24"/>
        </w:rPr>
      </w:pPr>
      <w:r w:rsidRPr="00737B1A">
        <w:rPr>
          <w:rFonts w:ascii="Times New Roman" w:eastAsia="Calibri" w:hAnsi="Times New Roman" w:cs="Times New Roman"/>
          <w:sz w:val="24"/>
          <w:szCs w:val="24"/>
          <w:lang w:eastAsia="ru-RU"/>
        </w:rPr>
        <w:t>В</w:t>
      </w:r>
      <w:r w:rsidRPr="00737B1A">
        <w:rPr>
          <w:rFonts w:ascii="Times New Roman" w:eastAsia="Calibri" w:hAnsi="Times New Roman" w:cs="Times New Roman"/>
          <w:sz w:val="24"/>
          <w:szCs w:val="24"/>
        </w:rPr>
        <w:t xml:space="preserve"> г.Северске на конец 2023 года из 703 домов общедомовыми приборами учета тепловой энергии и горячей воды был</w:t>
      </w:r>
      <w:r w:rsidR="00D10F28">
        <w:rPr>
          <w:rFonts w:ascii="Times New Roman" w:eastAsia="Calibri" w:hAnsi="Times New Roman" w:cs="Times New Roman"/>
          <w:sz w:val="24"/>
          <w:szCs w:val="24"/>
        </w:rPr>
        <w:t>и</w:t>
      </w:r>
      <w:r w:rsidRPr="00737B1A">
        <w:rPr>
          <w:rFonts w:ascii="Times New Roman" w:eastAsia="Calibri" w:hAnsi="Times New Roman" w:cs="Times New Roman"/>
          <w:sz w:val="24"/>
          <w:szCs w:val="24"/>
        </w:rPr>
        <w:t xml:space="preserve"> оснащен</w:t>
      </w:r>
      <w:r w:rsidR="00D10F28">
        <w:rPr>
          <w:rFonts w:ascii="Times New Roman" w:eastAsia="Calibri" w:hAnsi="Times New Roman" w:cs="Times New Roman"/>
          <w:sz w:val="24"/>
          <w:szCs w:val="24"/>
        </w:rPr>
        <w:t>ы</w:t>
      </w:r>
      <w:r w:rsidRPr="00737B1A">
        <w:rPr>
          <w:rFonts w:ascii="Times New Roman" w:eastAsia="Calibri" w:hAnsi="Times New Roman" w:cs="Times New Roman"/>
          <w:sz w:val="24"/>
          <w:szCs w:val="24"/>
        </w:rPr>
        <w:t xml:space="preserve"> 456 домов (65%), не имели технической возможности установки приборов учета 203 дома, из них 182 дома с</w:t>
      </w:r>
      <w:r w:rsidR="005E6E96" w:rsidRPr="00737B1A">
        <w:rPr>
          <w:rFonts w:ascii="Times New Roman" w:eastAsia="Calibri" w:hAnsi="Times New Roman" w:cs="Times New Roman"/>
          <w:sz w:val="24"/>
          <w:szCs w:val="24"/>
        </w:rPr>
        <w:t xml:space="preserve"> общей тепловой нагрузкой менее</w:t>
      </w:r>
      <w:r w:rsidR="00BB6AAC" w:rsidRPr="00737B1A">
        <w:rPr>
          <w:rFonts w:ascii="Times New Roman" w:eastAsia="Calibri" w:hAnsi="Times New Roman" w:cs="Times New Roman"/>
          <w:sz w:val="24"/>
          <w:szCs w:val="24"/>
        </w:rPr>
        <w:t xml:space="preserve"> </w:t>
      </w:r>
      <w:r w:rsidRPr="00737B1A">
        <w:rPr>
          <w:rFonts w:ascii="Times New Roman" w:eastAsia="Calibri" w:hAnsi="Times New Roman" w:cs="Times New Roman"/>
          <w:sz w:val="24"/>
          <w:szCs w:val="24"/>
        </w:rPr>
        <w:t xml:space="preserve">0,2 </w:t>
      </w:r>
      <w:r w:rsidR="00FF2580" w:rsidRPr="00737B1A">
        <w:rPr>
          <w:rFonts w:ascii="Times New Roman" w:eastAsia="Calibri" w:hAnsi="Times New Roman" w:cs="Times New Roman"/>
          <w:sz w:val="24"/>
          <w:szCs w:val="24"/>
        </w:rPr>
        <w:t>гкал</w:t>
      </w:r>
      <w:r w:rsidRPr="00737B1A">
        <w:rPr>
          <w:rFonts w:ascii="Times New Roman" w:eastAsia="Calibri" w:hAnsi="Times New Roman" w:cs="Times New Roman"/>
          <w:sz w:val="24"/>
          <w:szCs w:val="24"/>
        </w:rPr>
        <w:t xml:space="preserve">/час. </w:t>
      </w:r>
      <w:r w:rsidR="00D10F28">
        <w:rPr>
          <w:rFonts w:ascii="Times New Roman" w:eastAsia="Calibri" w:hAnsi="Times New Roman" w:cs="Times New Roman"/>
          <w:sz w:val="24"/>
          <w:szCs w:val="24"/>
        </w:rPr>
        <w:t>О</w:t>
      </w:r>
      <w:r w:rsidRPr="00737B1A">
        <w:rPr>
          <w:rFonts w:ascii="Times New Roman" w:eastAsia="Calibri" w:hAnsi="Times New Roman" w:cs="Times New Roman"/>
          <w:sz w:val="24"/>
          <w:szCs w:val="24"/>
        </w:rPr>
        <w:t xml:space="preserve">бщедомовыми приборами </w:t>
      </w:r>
      <w:r w:rsidR="00D10F28">
        <w:rPr>
          <w:rFonts w:ascii="Times New Roman" w:eastAsia="Calibri" w:hAnsi="Times New Roman" w:cs="Times New Roman"/>
          <w:sz w:val="24"/>
          <w:szCs w:val="24"/>
        </w:rPr>
        <w:t xml:space="preserve">учета холодной воды </w:t>
      </w:r>
      <w:r w:rsidRPr="00737B1A">
        <w:rPr>
          <w:rFonts w:ascii="Times New Roman" w:eastAsia="Calibri" w:hAnsi="Times New Roman" w:cs="Times New Roman"/>
          <w:sz w:val="24"/>
          <w:szCs w:val="24"/>
        </w:rPr>
        <w:t>оснащен</w:t>
      </w:r>
      <w:r w:rsidR="00D10F28">
        <w:rPr>
          <w:rFonts w:ascii="Times New Roman" w:eastAsia="Calibri" w:hAnsi="Times New Roman" w:cs="Times New Roman"/>
          <w:sz w:val="24"/>
          <w:szCs w:val="24"/>
        </w:rPr>
        <w:t>ы</w:t>
      </w:r>
      <w:r w:rsidRPr="00737B1A">
        <w:rPr>
          <w:rFonts w:ascii="Times New Roman" w:eastAsia="Calibri" w:hAnsi="Times New Roman" w:cs="Times New Roman"/>
          <w:sz w:val="24"/>
          <w:szCs w:val="24"/>
        </w:rPr>
        <w:t xml:space="preserve"> 592 дома (84%</w:t>
      </w:r>
      <w:r w:rsidR="004007A9" w:rsidRPr="00737B1A">
        <w:rPr>
          <w:rFonts w:ascii="Times New Roman" w:eastAsia="Calibri" w:hAnsi="Times New Roman" w:cs="Times New Roman"/>
          <w:sz w:val="24"/>
          <w:szCs w:val="24"/>
        </w:rPr>
        <w:t>).</w:t>
      </w:r>
      <w:r w:rsidR="00BB6AAC" w:rsidRPr="00737B1A">
        <w:rPr>
          <w:rFonts w:ascii="Times New Roman" w:eastAsia="Calibri" w:hAnsi="Times New Roman" w:cs="Times New Roman"/>
          <w:sz w:val="24"/>
          <w:szCs w:val="24"/>
        </w:rPr>
        <w:t xml:space="preserve"> </w:t>
      </w:r>
      <w:r w:rsidR="00AE1429">
        <w:rPr>
          <w:rFonts w:ascii="Times New Roman" w:eastAsia="Calibri" w:hAnsi="Times New Roman" w:cs="Times New Roman"/>
          <w:sz w:val="24"/>
          <w:szCs w:val="24"/>
        </w:rPr>
        <w:t>Приборами</w:t>
      </w:r>
      <w:r w:rsidRPr="00737B1A">
        <w:rPr>
          <w:rFonts w:ascii="Times New Roman" w:eastAsia="Calibri" w:hAnsi="Times New Roman" w:cs="Times New Roman"/>
          <w:sz w:val="24"/>
          <w:szCs w:val="24"/>
        </w:rPr>
        <w:t xml:space="preserve"> учета </w:t>
      </w:r>
      <w:r w:rsidR="00AE1429">
        <w:rPr>
          <w:rFonts w:ascii="Times New Roman" w:eastAsia="Calibri" w:hAnsi="Times New Roman" w:cs="Times New Roman"/>
          <w:sz w:val="24"/>
          <w:szCs w:val="24"/>
        </w:rPr>
        <w:t xml:space="preserve">электрической энергии </w:t>
      </w:r>
      <w:r w:rsidRPr="00737B1A">
        <w:rPr>
          <w:rFonts w:ascii="Times New Roman" w:eastAsia="Calibri" w:hAnsi="Times New Roman" w:cs="Times New Roman"/>
          <w:sz w:val="24"/>
          <w:szCs w:val="24"/>
        </w:rPr>
        <w:t xml:space="preserve">оснащены 703 дома. </w:t>
      </w:r>
    </w:p>
    <w:p w14:paraId="0D246237" w14:textId="77777777" w:rsidR="00982856" w:rsidRPr="00737B1A" w:rsidRDefault="00982856"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На внегородских территориях </w:t>
      </w:r>
      <w:r w:rsidR="004F4411" w:rsidRPr="00737B1A">
        <w:rPr>
          <w:rFonts w:ascii="Times New Roman" w:eastAsia="Calibri" w:hAnsi="Times New Roman" w:cs="Times New Roman"/>
          <w:sz w:val="24"/>
          <w:szCs w:val="24"/>
          <w:lang w:eastAsia="ru-RU"/>
        </w:rPr>
        <w:t xml:space="preserve">ЗАТО Северск </w:t>
      </w:r>
      <w:r w:rsidRPr="00737B1A">
        <w:rPr>
          <w:rFonts w:ascii="Times New Roman" w:eastAsia="Calibri" w:hAnsi="Times New Roman" w:cs="Times New Roman"/>
          <w:sz w:val="24"/>
          <w:szCs w:val="24"/>
          <w:lang w:eastAsia="ru-RU"/>
        </w:rPr>
        <w:t>из 113 многоквартирных домов</w:t>
      </w:r>
      <w:r w:rsidR="00AE1429">
        <w:rPr>
          <w:rFonts w:ascii="Times New Roman" w:eastAsia="Calibri" w:hAnsi="Times New Roman" w:cs="Times New Roman"/>
          <w:sz w:val="24"/>
          <w:szCs w:val="24"/>
          <w:lang w:eastAsia="ru-RU"/>
        </w:rPr>
        <w:t xml:space="preserve"> имеются</w:t>
      </w:r>
      <w:r w:rsidRPr="00737B1A">
        <w:rPr>
          <w:rFonts w:ascii="Times New Roman" w:eastAsia="Calibri" w:hAnsi="Times New Roman" w:cs="Times New Roman"/>
          <w:sz w:val="24"/>
          <w:szCs w:val="24"/>
          <w:lang w:eastAsia="ru-RU"/>
        </w:rPr>
        <w:t>:</w:t>
      </w:r>
    </w:p>
    <w:p w14:paraId="47D88F81" w14:textId="77777777" w:rsidR="00982856" w:rsidRPr="00737B1A" w:rsidRDefault="00982856"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1) 109 домов с холодным водоснабжением:</w:t>
      </w:r>
    </w:p>
    <w:p w14:paraId="5A061231"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16 домов подлеж</w:t>
      </w:r>
      <w:r w:rsidR="00AE1429">
        <w:rPr>
          <w:rFonts w:ascii="Times New Roman" w:eastAsia="Calibri" w:hAnsi="Times New Roman" w:cs="Times New Roman"/>
          <w:sz w:val="24"/>
          <w:szCs w:val="24"/>
          <w:lang w:eastAsia="ru-RU"/>
        </w:rPr>
        <w:t>а</w:t>
      </w:r>
      <w:r w:rsidR="00982856" w:rsidRPr="00737B1A">
        <w:rPr>
          <w:rFonts w:ascii="Times New Roman" w:eastAsia="Calibri" w:hAnsi="Times New Roman" w:cs="Times New Roman"/>
          <w:sz w:val="24"/>
          <w:szCs w:val="24"/>
          <w:lang w:eastAsia="ru-RU"/>
        </w:rPr>
        <w:t>т оснащению</w:t>
      </w:r>
      <w:r w:rsidR="00AE1429">
        <w:rPr>
          <w:rFonts w:ascii="Times New Roman" w:eastAsia="Calibri" w:hAnsi="Times New Roman" w:cs="Times New Roman"/>
          <w:sz w:val="24"/>
          <w:szCs w:val="24"/>
          <w:lang w:eastAsia="ru-RU"/>
        </w:rPr>
        <w:t xml:space="preserve"> приборами учета потребления холодной воды</w:t>
      </w:r>
      <w:r w:rsidR="00982856" w:rsidRPr="00737B1A">
        <w:rPr>
          <w:rFonts w:ascii="Times New Roman" w:eastAsia="Calibri" w:hAnsi="Times New Roman" w:cs="Times New Roman"/>
          <w:sz w:val="24"/>
          <w:szCs w:val="24"/>
          <w:lang w:eastAsia="ru-RU"/>
        </w:rPr>
        <w:t xml:space="preserve">, </w:t>
      </w:r>
      <w:r w:rsidR="00AE1429">
        <w:rPr>
          <w:rFonts w:ascii="Times New Roman" w:eastAsia="Calibri" w:hAnsi="Times New Roman" w:cs="Times New Roman"/>
          <w:sz w:val="24"/>
          <w:szCs w:val="24"/>
          <w:lang w:eastAsia="ru-RU"/>
        </w:rPr>
        <w:t>и для этого имеется</w:t>
      </w:r>
      <w:r w:rsidR="00982856" w:rsidRPr="00737B1A">
        <w:rPr>
          <w:rFonts w:ascii="Times New Roman" w:eastAsia="Calibri" w:hAnsi="Times New Roman" w:cs="Times New Roman"/>
          <w:sz w:val="24"/>
          <w:szCs w:val="24"/>
          <w:lang w:eastAsia="ru-RU"/>
        </w:rPr>
        <w:t xml:space="preserve"> техническ</w:t>
      </w:r>
      <w:r w:rsidR="00AE1429">
        <w:rPr>
          <w:rFonts w:ascii="Times New Roman" w:eastAsia="Calibri" w:hAnsi="Times New Roman" w:cs="Times New Roman"/>
          <w:sz w:val="24"/>
          <w:szCs w:val="24"/>
          <w:lang w:eastAsia="ru-RU"/>
        </w:rPr>
        <w:t>ая</w:t>
      </w:r>
      <w:r w:rsidR="00982856" w:rsidRPr="00737B1A">
        <w:rPr>
          <w:rFonts w:ascii="Times New Roman" w:eastAsia="Calibri" w:hAnsi="Times New Roman" w:cs="Times New Roman"/>
          <w:sz w:val="24"/>
          <w:szCs w:val="24"/>
          <w:lang w:eastAsia="ru-RU"/>
        </w:rPr>
        <w:t xml:space="preserve"> возможност</w:t>
      </w:r>
      <w:r w:rsidR="006B5C61">
        <w:rPr>
          <w:rFonts w:ascii="Times New Roman" w:eastAsia="Calibri" w:hAnsi="Times New Roman" w:cs="Times New Roman"/>
          <w:sz w:val="24"/>
          <w:szCs w:val="24"/>
          <w:lang w:eastAsia="ru-RU"/>
        </w:rPr>
        <w:t>ь;</w:t>
      </w:r>
    </w:p>
    <w:p w14:paraId="35F4C2D5"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в 93 домах техническая возможность установки приборов учета </w:t>
      </w:r>
      <w:r w:rsidR="00AE1429">
        <w:rPr>
          <w:rFonts w:ascii="Times New Roman" w:eastAsia="Calibri" w:hAnsi="Times New Roman" w:cs="Times New Roman"/>
          <w:sz w:val="24"/>
          <w:szCs w:val="24"/>
          <w:lang w:eastAsia="ru-RU"/>
        </w:rPr>
        <w:t>потребления холодной воды отсутствует;</w:t>
      </w:r>
    </w:p>
    <w:p w14:paraId="09E347D7" w14:textId="77777777" w:rsidR="00982856" w:rsidRPr="00737B1A" w:rsidRDefault="00982856"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2) 38 домов с горячим водоснабжением:</w:t>
      </w:r>
    </w:p>
    <w:p w14:paraId="6F47AA24"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подлеж</w:t>
      </w:r>
      <w:r w:rsidR="00F43023">
        <w:rPr>
          <w:rFonts w:ascii="Times New Roman" w:eastAsia="Calibri" w:hAnsi="Times New Roman" w:cs="Times New Roman"/>
          <w:sz w:val="24"/>
          <w:szCs w:val="24"/>
          <w:lang w:eastAsia="ru-RU"/>
        </w:rPr>
        <w:t>а</w:t>
      </w:r>
      <w:r w:rsidR="00982856" w:rsidRPr="00737B1A">
        <w:rPr>
          <w:rFonts w:ascii="Times New Roman" w:eastAsia="Calibri" w:hAnsi="Times New Roman" w:cs="Times New Roman"/>
          <w:sz w:val="24"/>
          <w:szCs w:val="24"/>
          <w:lang w:eastAsia="ru-RU"/>
        </w:rPr>
        <w:t xml:space="preserve">т оснащению </w:t>
      </w:r>
      <w:r w:rsidR="001C59C3">
        <w:rPr>
          <w:rFonts w:ascii="Times New Roman" w:eastAsia="Calibri" w:hAnsi="Times New Roman" w:cs="Times New Roman"/>
          <w:sz w:val="24"/>
          <w:szCs w:val="24"/>
          <w:lang w:eastAsia="ru-RU"/>
        </w:rPr>
        <w:t xml:space="preserve">приборами учета потребления горячей воды </w:t>
      </w:r>
      <w:r w:rsidR="00982856" w:rsidRPr="00737B1A">
        <w:rPr>
          <w:rFonts w:ascii="Times New Roman" w:eastAsia="Calibri" w:hAnsi="Times New Roman" w:cs="Times New Roman"/>
          <w:sz w:val="24"/>
          <w:szCs w:val="24"/>
          <w:lang w:eastAsia="ru-RU"/>
        </w:rPr>
        <w:t xml:space="preserve">16 домов, </w:t>
      </w:r>
      <w:r w:rsidR="001C59C3">
        <w:rPr>
          <w:rFonts w:ascii="Times New Roman" w:eastAsia="Calibri" w:hAnsi="Times New Roman" w:cs="Times New Roman"/>
          <w:sz w:val="24"/>
          <w:szCs w:val="24"/>
          <w:lang w:eastAsia="ru-RU"/>
        </w:rPr>
        <w:t xml:space="preserve">так как </w:t>
      </w:r>
      <w:r w:rsidR="00135B5D">
        <w:rPr>
          <w:rFonts w:ascii="Times New Roman" w:eastAsia="Calibri" w:hAnsi="Times New Roman" w:cs="Times New Roman"/>
          <w:sz w:val="24"/>
          <w:szCs w:val="24"/>
          <w:lang w:eastAsia="ru-RU"/>
        </w:rPr>
        <w:t>есть для того</w:t>
      </w:r>
      <w:r w:rsidR="00982856" w:rsidRPr="00737B1A">
        <w:rPr>
          <w:rFonts w:ascii="Times New Roman" w:eastAsia="Calibri" w:hAnsi="Times New Roman" w:cs="Times New Roman"/>
          <w:sz w:val="24"/>
          <w:szCs w:val="24"/>
          <w:lang w:eastAsia="ru-RU"/>
        </w:rPr>
        <w:t xml:space="preserve"> техническ</w:t>
      </w:r>
      <w:r w:rsidR="00135B5D">
        <w:rPr>
          <w:rFonts w:ascii="Times New Roman" w:eastAsia="Calibri" w:hAnsi="Times New Roman" w:cs="Times New Roman"/>
          <w:sz w:val="24"/>
          <w:szCs w:val="24"/>
          <w:lang w:eastAsia="ru-RU"/>
        </w:rPr>
        <w:t>ая</w:t>
      </w:r>
      <w:r w:rsidR="00982856" w:rsidRPr="00737B1A">
        <w:rPr>
          <w:rFonts w:ascii="Times New Roman" w:eastAsia="Calibri" w:hAnsi="Times New Roman" w:cs="Times New Roman"/>
          <w:sz w:val="24"/>
          <w:szCs w:val="24"/>
          <w:lang w:eastAsia="ru-RU"/>
        </w:rPr>
        <w:t xml:space="preserve"> возможност</w:t>
      </w:r>
      <w:r w:rsidR="00135B5D">
        <w:rPr>
          <w:rFonts w:ascii="Times New Roman" w:eastAsia="Calibri" w:hAnsi="Times New Roman" w:cs="Times New Roman"/>
          <w:sz w:val="24"/>
          <w:szCs w:val="24"/>
          <w:lang w:eastAsia="ru-RU"/>
        </w:rPr>
        <w:t>ь</w:t>
      </w:r>
      <w:r w:rsidR="006B5C61">
        <w:rPr>
          <w:rFonts w:ascii="Times New Roman" w:eastAsia="Calibri" w:hAnsi="Times New Roman" w:cs="Times New Roman"/>
          <w:sz w:val="24"/>
          <w:szCs w:val="24"/>
          <w:lang w:eastAsia="ru-RU"/>
        </w:rPr>
        <w:t>;</w:t>
      </w:r>
    </w:p>
    <w:p w14:paraId="2B571945"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в 22 домах техническая возможность установки </w:t>
      </w:r>
      <w:r w:rsidR="00135B5D">
        <w:rPr>
          <w:rFonts w:ascii="Times New Roman" w:eastAsia="Calibri" w:hAnsi="Times New Roman" w:cs="Times New Roman"/>
          <w:sz w:val="24"/>
          <w:szCs w:val="24"/>
          <w:lang w:eastAsia="ru-RU"/>
        </w:rPr>
        <w:t xml:space="preserve">указанных </w:t>
      </w:r>
      <w:r w:rsidR="00982856" w:rsidRPr="00737B1A">
        <w:rPr>
          <w:rFonts w:ascii="Times New Roman" w:eastAsia="Calibri" w:hAnsi="Times New Roman" w:cs="Times New Roman"/>
          <w:sz w:val="24"/>
          <w:szCs w:val="24"/>
          <w:lang w:eastAsia="ru-RU"/>
        </w:rPr>
        <w:t>приборов отсутс</w:t>
      </w:r>
      <w:r w:rsidR="00184F37">
        <w:rPr>
          <w:rFonts w:ascii="Times New Roman" w:eastAsia="Calibri" w:hAnsi="Times New Roman" w:cs="Times New Roman"/>
          <w:sz w:val="24"/>
          <w:szCs w:val="24"/>
          <w:lang w:eastAsia="ru-RU"/>
        </w:rPr>
        <w:t>твует (требуется реконструкция);</w:t>
      </w:r>
    </w:p>
    <w:p w14:paraId="47713F03" w14:textId="77777777" w:rsidR="00982856" w:rsidRPr="00737B1A" w:rsidRDefault="00982856"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3) 109 домов с центральным отоплением:</w:t>
      </w:r>
    </w:p>
    <w:p w14:paraId="5E8B32D9"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оснащен</w:t>
      </w:r>
      <w:r w:rsidR="00135B5D">
        <w:rPr>
          <w:rFonts w:ascii="Times New Roman" w:eastAsia="Calibri" w:hAnsi="Times New Roman" w:cs="Times New Roman"/>
          <w:sz w:val="24"/>
          <w:szCs w:val="24"/>
          <w:lang w:eastAsia="ru-RU"/>
        </w:rPr>
        <w:t>ы</w:t>
      </w:r>
      <w:r w:rsidR="00982856" w:rsidRPr="00737B1A">
        <w:rPr>
          <w:rFonts w:ascii="Times New Roman" w:eastAsia="Calibri" w:hAnsi="Times New Roman" w:cs="Times New Roman"/>
          <w:sz w:val="24"/>
          <w:szCs w:val="24"/>
          <w:lang w:eastAsia="ru-RU"/>
        </w:rPr>
        <w:t xml:space="preserve"> приборами учета 99 домов;</w:t>
      </w:r>
    </w:p>
    <w:p w14:paraId="1D2AAA17"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подлеж</w:t>
      </w:r>
      <w:r w:rsidR="00F43023">
        <w:rPr>
          <w:rFonts w:ascii="Times New Roman" w:eastAsia="Calibri" w:hAnsi="Times New Roman" w:cs="Times New Roman"/>
          <w:sz w:val="24"/>
          <w:szCs w:val="24"/>
          <w:lang w:eastAsia="ru-RU"/>
        </w:rPr>
        <w:t>а</w:t>
      </w:r>
      <w:r w:rsidR="00982856" w:rsidRPr="00737B1A">
        <w:rPr>
          <w:rFonts w:ascii="Times New Roman" w:eastAsia="Calibri" w:hAnsi="Times New Roman" w:cs="Times New Roman"/>
          <w:sz w:val="24"/>
          <w:szCs w:val="24"/>
          <w:lang w:eastAsia="ru-RU"/>
        </w:rPr>
        <w:t xml:space="preserve">т оснащению </w:t>
      </w:r>
      <w:r w:rsidR="00135B5D">
        <w:rPr>
          <w:rFonts w:ascii="Times New Roman" w:eastAsia="Calibri" w:hAnsi="Times New Roman" w:cs="Times New Roman"/>
          <w:sz w:val="24"/>
          <w:szCs w:val="24"/>
          <w:lang w:eastAsia="ru-RU"/>
        </w:rPr>
        <w:t xml:space="preserve">приборами учета теплоснабжения </w:t>
      </w:r>
      <w:r w:rsidR="00982856" w:rsidRPr="00737B1A">
        <w:rPr>
          <w:rFonts w:ascii="Times New Roman" w:eastAsia="Calibri" w:hAnsi="Times New Roman" w:cs="Times New Roman"/>
          <w:sz w:val="24"/>
          <w:szCs w:val="24"/>
          <w:lang w:eastAsia="ru-RU"/>
        </w:rPr>
        <w:t xml:space="preserve">9 домов, </w:t>
      </w:r>
      <w:r w:rsidR="00135B5D">
        <w:rPr>
          <w:rFonts w:ascii="Times New Roman" w:eastAsia="Calibri" w:hAnsi="Times New Roman" w:cs="Times New Roman"/>
          <w:sz w:val="24"/>
          <w:szCs w:val="24"/>
          <w:lang w:eastAsia="ru-RU"/>
        </w:rPr>
        <w:t>так как существует для этого</w:t>
      </w:r>
      <w:r w:rsidR="00982856" w:rsidRPr="00737B1A">
        <w:rPr>
          <w:rFonts w:ascii="Times New Roman" w:eastAsia="Calibri" w:hAnsi="Times New Roman" w:cs="Times New Roman"/>
          <w:sz w:val="24"/>
          <w:szCs w:val="24"/>
          <w:lang w:eastAsia="ru-RU"/>
        </w:rPr>
        <w:t xml:space="preserve"> техническ</w:t>
      </w:r>
      <w:r w:rsidR="00135B5D">
        <w:rPr>
          <w:rFonts w:ascii="Times New Roman" w:eastAsia="Calibri" w:hAnsi="Times New Roman" w:cs="Times New Roman"/>
          <w:sz w:val="24"/>
          <w:szCs w:val="24"/>
          <w:lang w:eastAsia="ru-RU"/>
        </w:rPr>
        <w:t>ая</w:t>
      </w:r>
      <w:r w:rsidR="00982856" w:rsidRPr="00737B1A">
        <w:rPr>
          <w:rFonts w:ascii="Times New Roman" w:eastAsia="Calibri" w:hAnsi="Times New Roman" w:cs="Times New Roman"/>
          <w:sz w:val="24"/>
          <w:szCs w:val="24"/>
          <w:lang w:eastAsia="ru-RU"/>
        </w:rPr>
        <w:t xml:space="preserve"> </w:t>
      </w:r>
      <w:r w:rsidR="00135B5D">
        <w:rPr>
          <w:rFonts w:ascii="Times New Roman" w:eastAsia="Calibri" w:hAnsi="Times New Roman" w:cs="Times New Roman"/>
          <w:sz w:val="24"/>
          <w:szCs w:val="24"/>
          <w:lang w:eastAsia="ru-RU"/>
        </w:rPr>
        <w:t>возможность</w:t>
      </w:r>
      <w:r w:rsidR="00982856" w:rsidRPr="00737B1A">
        <w:rPr>
          <w:rFonts w:ascii="Times New Roman" w:eastAsia="Calibri" w:hAnsi="Times New Roman" w:cs="Times New Roman"/>
          <w:sz w:val="24"/>
          <w:szCs w:val="24"/>
          <w:lang w:eastAsia="ru-RU"/>
        </w:rPr>
        <w:t>;</w:t>
      </w:r>
    </w:p>
    <w:p w14:paraId="08CC067B"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в 1 дом</w:t>
      </w:r>
      <w:r w:rsidR="00AA61C0" w:rsidRPr="00737B1A">
        <w:rPr>
          <w:rFonts w:ascii="Times New Roman" w:eastAsia="Calibri" w:hAnsi="Times New Roman" w:cs="Times New Roman"/>
          <w:sz w:val="24"/>
          <w:szCs w:val="24"/>
          <w:lang w:eastAsia="ru-RU"/>
        </w:rPr>
        <w:t>е</w:t>
      </w:r>
      <w:r w:rsidR="00982856" w:rsidRPr="00737B1A">
        <w:rPr>
          <w:rFonts w:ascii="Times New Roman" w:eastAsia="Calibri" w:hAnsi="Times New Roman" w:cs="Times New Roman"/>
          <w:sz w:val="24"/>
          <w:szCs w:val="24"/>
          <w:lang w:eastAsia="ru-RU"/>
        </w:rPr>
        <w:t xml:space="preserve"> максимальная тепловая нагрузка менее 0,2 </w:t>
      </w:r>
      <w:r w:rsidR="00FF2580" w:rsidRPr="00737B1A">
        <w:rPr>
          <w:rFonts w:ascii="Times New Roman" w:eastAsia="Calibri" w:hAnsi="Times New Roman" w:cs="Times New Roman"/>
          <w:sz w:val="24"/>
          <w:szCs w:val="24"/>
          <w:lang w:eastAsia="ru-RU"/>
        </w:rPr>
        <w:t>гкал</w:t>
      </w:r>
      <w:r w:rsidR="00982856" w:rsidRPr="00737B1A">
        <w:rPr>
          <w:rFonts w:ascii="Times New Roman" w:eastAsia="Calibri" w:hAnsi="Times New Roman" w:cs="Times New Roman"/>
          <w:sz w:val="24"/>
          <w:szCs w:val="24"/>
          <w:lang w:eastAsia="ru-RU"/>
        </w:rPr>
        <w:t>;</w:t>
      </w:r>
    </w:p>
    <w:p w14:paraId="16215329" w14:textId="77777777" w:rsidR="00982856" w:rsidRPr="00737B1A" w:rsidRDefault="004F4411"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w:t>
      </w:r>
      <w:r w:rsidR="00982856" w:rsidRPr="00737B1A">
        <w:rPr>
          <w:rFonts w:ascii="Times New Roman" w:eastAsia="Calibri" w:hAnsi="Times New Roman" w:cs="Times New Roman"/>
          <w:sz w:val="24"/>
          <w:szCs w:val="24"/>
          <w:lang w:eastAsia="ru-RU"/>
        </w:rPr>
        <w:t xml:space="preserve"> в 1 дом</w:t>
      </w:r>
      <w:r w:rsidR="00AA61C0" w:rsidRPr="00737B1A">
        <w:rPr>
          <w:rFonts w:ascii="Times New Roman" w:eastAsia="Calibri" w:hAnsi="Times New Roman" w:cs="Times New Roman"/>
          <w:sz w:val="24"/>
          <w:szCs w:val="24"/>
          <w:lang w:eastAsia="ru-RU"/>
        </w:rPr>
        <w:t>е</w:t>
      </w:r>
      <w:r w:rsidR="00982856" w:rsidRPr="00737B1A">
        <w:rPr>
          <w:rFonts w:ascii="Times New Roman" w:eastAsia="Calibri" w:hAnsi="Times New Roman" w:cs="Times New Roman"/>
          <w:sz w:val="24"/>
          <w:szCs w:val="24"/>
          <w:lang w:eastAsia="ru-RU"/>
        </w:rPr>
        <w:t xml:space="preserve"> техническая возможность установки приборов учета отсутс</w:t>
      </w:r>
      <w:r w:rsidR="00F21281">
        <w:rPr>
          <w:rFonts w:ascii="Times New Roman" w:eastAsia="Calibri" w:hAnsi="Times New Roman" w:cs="Times New Roman"/>
          <w:sz w:val="24"/>
          <w:szCs w:val="24"/>
          <w:lang w:eastAsia="ru-RU"/>
        </w:rPr>
        <w:t>твует (требуется реконструкция);</w:t>
      </w:r>
    </w:p>
    <w:p w14:paraId="17800165" w14:textId="77777777" w:rsidR="00B44B3E" w:rsidRDefault="00982856" w:rsidP="00982856">
      <w:pPr>
        <w:autoSpaceDE w:val="0"/>
        <w:autoSpaceDN w:val="0"/>
        <w:adjustRightInd w:val="0"/>
        <w:spacing w:after="0" w:line="20" w:lineRule="atLeast"/>
        <w:ind w:firstLine="540"/>
        <w:contextualSpacing/>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 xml:space="preserve">4) </w:t>
      </w:r>
      <w:r w:rsidR="006B5C61">
        <w:rPr>
          <w:rFonts w:ascii="Times New Roman" w:eastAsia="Calibri" w:hAnsi="Times New Roman" w:cs="Times New Roman"/>
          <w:sz w:val="24"/>
          <w:szCs w:val="24"/>
          <w:lang w:eastAsia="ru-RU"/>
        </w:rPr>
        <w:t xml:space="preserve">113 домов снабжаются электрической энергией. </w:t>
      </w:r>
      <w:r w:rsidR="00B44B3E">
        <w:rPr>
          <w:rFonts w:ascii="Times New Roman" w:eastAsia="Calibri" w:hAnsi="Times New Roman" w:cs="Times New Roman"/>
          <w:sz w:val="24"/>
          <w:szCs w:val="24"/>
          <w:lang w:eastAsia="ru-RU"/>
        </w:rPr>
        <w:t>Во всех 113 домах установлены приборы учета электрической энергии.</w:t>
      </w:r>
    </w:p>
    <w:p w14:paraId="24C24DB2" w14:textId="77777777" w:rsidR="00982856" w:rsidRPr="00737B1A" w:rsidRDefault="00982856" w:rsidP="00982856">
      <w:pPr>
        <w:autoSpaceDE w:val="0"/>
        <w:autoSpaceDN w:val="0"/>
        <w:adjustRightInd w:val="0"/>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Из 49,8 тыс. квартир оснащен</w:t>
      </w:r>
      <w:r w:rsidR="00B44B3E">
        <w:rPr>
          <w:rFonts w:ascii="Times New Roman" w:eastAsia="Calibri" w:hAnsi="Times New Roman" w:cs="Times New Roman"/>
          <w:sz w:val="24"/>
          <w:szCs w:val="24"/>
          <w:lang w:eastAsia="ru-RU"/>
        </w:rPr>
        <w:t>ы</w:t>
      </w:r>
      <w:r w:rsidRPr="00737B1A">
        <w:rPr>
          <w:rFonts w:ascii="Times New Roman" w:eastAsia="Calibri" w:hAnsi="Times New Roman" w:cs="Times New Roman"/>
          <w:sz w:val="24"/>
          <w:szCs w:val="24"/>
          <w:lang w:eastAsia="ru-RU"/>
        </w:rPr>
        <w:t xml:space="preserve"> индивидуальными приборами учета воды 41,8</w:t>
      </w:r>
      <w:r w:rsidR="00EC40B2" w:rsidRPr="00737B1A">
        <w:rPr>
          <w:rFonts w:ascii="Times New Roman" w:eastAsia="Calibri" w:hAnsi="Times New Roman" w:cs="Times New Roman"/>
          <w:sz w:val="24"/>
          <w:szCs w:val="24"/>
          <w:lang w:eastAsia="ru-RU"/>
        </w:rPr>
        <w:t> </w:t>
      </w:r>
      <w:r w:rsidRPr="00737B1A">
        <w:rPr>
          <w:rFonts w:ascii="Times New Roman" w:eastAsia="Calibri" w:hAnsi="Times New Roman" w:cs="Times New Roman"/>
          <w:sz w:val="24"/>
          <w:szCs w:val="24"/>
          <w:lang w:eastAsia="ru-RU"/>
        </w:rPr>
        <w:t>тыс.</w:t>
      </w:r>
      <w:r w:rsidR="00EC40B2" w:rsidRPr="00737B1A">
        <w:rPr>
          <w:rFonts w:ascii="Times New Roman" w:eastAsia="Calibri" w:hAnsi="Times New Roman" w:cs="Times New Roman"/>
          <w:sz w:val="24"/>
          <w:szCs w:val="24"/>
          <w:lang w:eastAsia="ru-RU"/>
        </w:rPr>
        <w:t> </w:t>
      </w:r>
      <w:r w:rsidRPr="00737B1A">
        <w:rPr>
          <w:rFonts w:ascii="Times New Roman" w:eastAsia="Calibri" w:hAnsi="Times New Roman" w:cs="Times New Roman"/>
          <w:sz w:val="24"/>
          <w:szCs w:val="24"/>
          <w:lang w:eastAsia="ru-RU"/>
        </w:rPr>
        <w:t xml:space="preserve">квартир (83%). Оснащению подлежат порядка 8 тыс. квартир. В части муниципальной собственности 226 муниципальных помещений также не оснащены индивидуальными приборами учета, при этом обязанность по их установке </w:t>
      </w:r>
      <w:r w:rsidR="00E37E36">
        <w:rPr>
          <w:rFonts w:ascii="Times New Roman" w:eastAsia="Calibri" w:hAnsi="Times New Roman" w:cs="Times New Roman"/>
          <w:sz w:val="24"/>
          <w:szCs w:val="24"/>
          <w:lang w:eastAsia="ru-RU"/>
        </w:rPr>
        <w:t>возложена</w:t>
      </w:r>
      <w:r w:rsidR="00E37E36">
        <w:rPr>
          <w:rFonts w:ascii="Times New Roman" w:eastAsia="Calibri" w:hAnsi="Times New Roman" w:cs="Times New Roman"/>
          <w:sz w:val="24"/>
          <w:szCs w:val="24"/>
          <w:lang w:eastAsia="ru-RU"/>
        </w:rPr>
        <w:br/>
        <w:t xml:space="preserve">на собственника, </w:t>
      </w:r>
      <w:r w:rsidR="00CB79F3" w:rsidRPr="00737B1A">
        <w:rPr>
          <w:rFonts w:ascii="Times New Roman" w:eastAsia="Calibri" w:hAnsi="Times New Roman" w:cs="Times New Roman"/>
          <w:sz w:val="24"/>
          <w:szCs w:val="24"/>
          <w:lang w:eastAsia="ru-RU"/>
        </w:rPr>
        <w:t xml:space="preserve">т.е. </w:t>
      </w:r>
      <w:r w:rsidRPr="00737B1A">
        <w:rPr>
          <w:rFonts w:ascii="Times New Roman" w:eastAsia="Calibri" w:hAnsi="Times New Roman" w:cs="Times New Roman"/>
          <w:sz w:val="24"/>
          <w:szCs w:val="24"/>
          <w:lang w:eastAsia="ru-RU"/>
        </w:rPr>
        <w:t xml:space="preserve">на муниципалитет. </w:t>
      </w:r>
      <w:r w:rsidR="00B44B3E">
        <w:rPr>
          <w:rFonts w:ascii="Times New Roman" w:eastAsia="Calibri" w:hAnsi="Times New Roman" w:cs="Times New Roman"/>
          <w:sz w:val="24"/>
          <w:szCs w:val="24"/>
          <w:lang w:eastAsia="ru-RU"/>
        </w:rPr>
        <w:t>В</w:t>
      </w:r>
      <w:r w:rsidRPr="00737B1A">
        <w:rPr>
          <w:rFonts w:ascii="Times New Roman" w:eastAsia="Calibri" w:hAnsi="Times New Roman" w:cs="Times New Roman"/>
          <w:sz w:val="24"/>
          <w:szCs w:val="24"/>
          <w:lang w:eastAsia="ru-RU"/>
        </w:rPr>
        <w:t xml:space="preserve"> рамках законод</w:t>
      </w:r>
      <w:r w:rsidR="00E37E36">
        <w:rPr>
          <w:rFonts w:ascii="Times New Roman" w:eastAsia="Calibri" w:hAnsi="Times New Roman" w:cs="Times New Roman"/>
          <w:sz w:val="24"/>
          <w:szCs w:val="24"/>
          <w:lang w:eastAsia="ru-RU"/>
        </w:rPr>
        <w:t>ательства</w:t>
      </w:r>
      <w:r w:rsidR="00B44B3E">
        <w:rPr>
          <w:rFonts w:ascii="Times New Roman" w:eastAsia="Calibri" w:hAnsi="Times New Roman" w:cs="Times New Roman"/>
          <w:sz w:val="24"/>
          <w:szCs w:val="24"/>
          <w:lang w:eastAsia="ru-RU"/>
        </w:rPr>
        <w:t xml:space="preserve"> </w:t>
      </w:r>
      <w:r w:rsidR="00E37E36">
        <w:rPr>
          <w:rFonts w:ascii="Times New Roman" w:eastAsia="Calibri" w:hAnsi="Times New Roman" w:cs="Times New Roman"/>
          <w:sz w:val="24"/>
          <w:szCs w:val="24"/>
          <w:lang w:eastAsia="ru-RU"/>
        </w:rPr>
        <w:t xml:space="preserve">для начисления оплаты </w:t>
      </w:r>
      <w:r w:rsidRPr="00737B1A">
        <w:rPr>
          <w:rFonts w:ascii="Times New Roman" w:eastAsia="Calibri" w:hAnsi="Times New Roman" w:cs="Times New Roman"/>
          <w:sz w:val="24"/>
          <w:szCs w:val="24"/>
          <w:lang w:eastAsia="ru-RU"/>
        </w:rPr>
        <w:t xml:space="preserve">при отсутствии приборов учета применяются повышающие коэффициенты, увеличивающие нормативы потребления коммунальной услуги, что </w:t>
      </w:r>
      <w:r w:rsidR="00B774C0">
        <w:rPr>
          <w:rFonts w:ascii="Times New Roman" w:eastAsia="Calibri" w:hAnsi="Times New Roman" w:cs="Times New Roman"/>
          <w:sz w:val="24"/>
          <w:szCs w:val="24"/>
          <w:lang w:eastAsia="ru-RU"/>
        </w:rPr>
        <w:t>стимулирует</w:t>
      </w:r>
      <w:r w:rsidRPr="00737B1A">
        <w:rPr>
          <w:rFonts w:ascii="Times New Roman" w:eastAsia="Calibri" w:hAnsi="Times New Roman" w:cs="Times New Roman"/>
          <w:sz w:val="24"/>
          <w:szCs w:val="24"/>
          <w:lang w:eastAsia="ru-RU"/>
        </w:rPr>
        <w:t xml:space="preserve"> собственника муниципальных помещений </w:t>
      </w:r>
      <w:r w:rsidR="006B5C61">
        <w:rPr>
          <w:rFonts w:ascii="Times New Roman" w:eastAsia="Calibri" w:hAnsi="Times New Roman" w:cs="Times New Roman"/>
          <w:sz w:val="24"/>
          <w:szCs w:val="24"/>
          <w:lang w:eastAsia="ru-RU"/>
        </w:rPr>
        <w:t>на</w:t>
      </w:r>
      <w:r w:rsidRPr="00737B1A">
        <w:rPr>
          <w:rFonts w:ascii="Times New Roman" w:eastAsia="Calibri" w:hAnsi="Times New Roman" w:cs="Times New Roman"/>
          <w:sz w:val="24"/>
          <w:szCs w:val="24"/>
          <w:lang w:eastAsia="ru-RU"/>
        </w:rPr>
        <w:t xml:space="preserve"> установку приборов у</w:t>
      </w:r>
      <w:r w:rsidR="00E37E36">
        <w:rPr>
          <w:rFonts w:ascii="Times New Roman" w:eastAsia="Calibri" w:hAnsi="Times New Roman" w:cs="Times New Roman"/>
          <w:sz w:val="24"/>
          <w:szCs w:val="24"/>
          <w:lang w:eastAsia="ru-RU"/>
        </w:rPr>
        <w:t>чета</w:t>
      </w:r>
      <w:r w:rsidR="00B44B3E">
        <w:rPr>
          <w:rFonts w:ascii="Times New Roman" w:eastAsia="Calibri" w:hAnsi="Times New Roman" w:cs="Times New Roman"/>
          <w:sz w:val="24"/>
          <w:szCs w:val="24"/>
          <w:lang w:eastAsia="ru-RU"/>
        </w:rPr>
        <w:t xml:space="preserve"> </w:t>
      </w:r>
      <w:r w:rsidR="002A1D47" w:rsidRPr="00737B1A">
        <w:rPr>
          <w:rFonts w:ascii="Times New Roman" w:eastAsia="Calibri" w:hAnsi="Times New Roman" w:cs="Times New Roman"/>
          <w:sz w:val="24"/>
          <w:szCs w:val="24"/>
          <w:lang w:eastAsia="ru-RU"/>
        </w:rPr>
        <w:t>за счет бюджета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w:t>
      </w:r>
    </w:p>
    <w:p w14:paraId="4D2B5C83" w14:textId="77777777" w:rsidR="00982856" w:rsidRPr="00737B1A" w:rsidRDefault="00982856" w:rsidP="00982856">
      <w:pPr>
        <w:spacing w:after="0" w:line="20" w:lineRule="atLeast"/>
        <w:ind w:firstLine="539"/>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В нас</w:t>
      </w:r>
      <w:r w:rsidR="002A1D47" w:rsidRPr="00737B1A">
        <w:rPr>
          <w:rFonts w:ascii="Times New Roman" w:eastAsia="Calibri" w:hAnsi="Times New Roman" w:cs="Times New Roman"/>
          <w:sz w:val="24"/>
          <w:szCs w:val="24"/>
          <w:lang w:eastAsia="ru-RU"/>
        </w:rPr>
        <w:t>тоящее время газоснабжение ЗАТО</w:t>
      </w:r>
      <w:r w:rsidR="006265E3" w:rsidRPr="00737B1A">
        <w:rPr>
          <w:rFonts w:ascii="Times New Roman" w:eastAsia="Calibri" w:hAnsi="Times New Roman" w:cs="Times New Roman"/>
          <w:sz w:val="24"/>
          <w:szCs w:val="24"/>
          <w:lang w:eastAsia="ru-RU"/>
        </w:rPr>
        <w:t xml:space="preserve"> </w:t>
      </w:r>
      <w:r w:rsidRPr="00737B1A">
        <w:rPr>
          <w:rFonts w:ascii="Times New Roman" w:eastAsia="Calibri" w:hAnsi="Times New Roman" w:cs="Times New Roman"/>
          <w:sz w:val="24"/>
          <w:szCs w:val="24"/>
          <w:lang w:eastAsia="ru-RU"/>
        </w:rPr>
        <w:t>Северск осуществляется от дв</w:t>
      </w:r>
      <w:r w:rsidR="0044545A" w:rsidRPr="00737B1A">
        <w:rPr>
          <w:rFonts w:ascii="Times New Roman" w:eastAsia="Calibri" w:hAnsi="Times New Roman" w:cs="Times New Roman"/>
          <w:sz w:val="24"/>
          <w:szCs w:val="24"/>
          <w:lang w:eastAsia="ru-RU"/>
        </w:rPr>
        <w:t xml:space="preserve">ух </w:t>
      </w:r>
      <w:r w:rsidR="006B5C61">
        <w:rPr>
          <w:rFonts w:ascii="Times New Roman" w:eastAsia="Calibri" w:hAnsi="Times New Roman" w:cs="Times New Roman"/>
          <w:sz w:val="24"/>
          <w:szCs w:val="24"/>
          <w:lang w:eastAsia="ru-RU"/>
        </w:rPr>
        <w:t>газораспределительных сетей</w:t>
      </w:r>
      <w:r w:rsidR="0044545A" w:rsidRPr="00737B1A">
        <w:rPr>
          <w:rFonts w:ascii="Times New Roman" w:eastAsia="Calibri" w:hAnsi="Times New Roman" w:cs="Times New Roman"/>
          <w:sz w:val="24"/>
          <w:szCs w:val="24"/>
          <w:lang w:eastAsia="ru-RU"/>
        </w:rPr>
        <w:t>, расположенных вблизи г.</w:t>
      </w:r>
      <w:r w:rsidRPr="00737B1A">
        <w:rPr>
          <w:rFonts w:ascii="Times New Roman" w:eastAsia="Calibri" w:hAnsi="Times New Roman" w:cs="Times New Roman"/>
          <w:sz w:val="24"/>
          <w:szCs w:val="24"/>
          <w:lang w:eastAsia="ru-RU"/>
        </w:rPr>
        <w:t>Северска (ГРС АО</w:t>
      </w:r>
      <w:r w:rsidR="006B5C61">
        <w:rPr>
          <w:rFonts w:ascii="Times New Roman" w:eastAsia="Calibri" w:hAnsi="Times New Roman" w:cs="Times New Roman"/>
          <w:sz w:val="24"/>
          <w:szCs w:val="24"/>
          <w:lang w:eastAsia="ru-RU"/>
        </w:rPr>
        <w:t xml:space="preserve"> «СХК»)</w:t>
      </w:r>
      <w:r w:rsidR="006B5C61">
        <w:rPr>
          <w:rFonts w:ascii="Times New Roman" w:eastAsia="Calibri" w:hAnsi="Times New Roman" w:cs="Times New Roman"/>
          <w:sz w:val="24"/>
          <w:szCs w:val="24"/>
          <w:lang w:eastAsia="ru-RU"/>
        </w:rPr>
        <w:br/>
      </w:r>
      <w:r w:rsidR="003B17C5" w:rsidRPr="00737B1A">
        <w:rPr>
          <w:rFonts w:ascii="Times New Roman" w:eastAsia="Calibri" w:hAnsi="Times New Roman" w:cs="Times New Roman"/>
          <w:sz w:val="24"/>
          <w:szCs w:val="24"/>
          <w:lang w:eastAsia="ru-RU"/>
        </w:rPr>
        <w:t>и пос.</w:t>
      </w:r>
      <w:r w:rsidR="0044545A" w:rsidRPr="00737B1A">
        <w:rPr>
          <w:rFonts w:ascii="Times New Roman" w:eastAsia="Calibri" w:hAnsi="Times New Roman" w:cs="Times New Roman"/>
          <w:sz w:val="24"/>
          <w:szCs w:val="24"/>
          <w:lang w:eastAsia="ru-RU"/>
        </w:rPr>
        <w:t>Самусь (ГРС пос.</w:t>
      </w:r>
      <w:r w:rsidRPr="00737B1A">
        <w:rPr>
          <w:rFonts w:ascii="Times New Roman" w:eastAsia="Calibri" w:hAnsi="Times New Roman" w:cs="Times New Roman"/>
          <w:sz w:val="24"/>
          <w:szCs w:val="24"/>
          <w:lang w:eastAsia="ru-RU"/>
        </w:rPr>
        <w:t>Самусь).</w:t>
      </w:r>
    </w:p>
    <w:p w14:paraId="1388E5EF" w14:textId="77777777" w:rsidR="00982856" w:rsidRPr="00737B1A" w:rsidRDefault="00982856" w:rsidP="00982856">
      <w:pPr>
        <w:pStyle w:val="ConsPlusNormal"/>
        <w:ind w:firstLine="539"/>
        <w:jc w:val="both"/>
        <w:rPr>
          <w:sz w:val="24"/>
          <w:szCs w:val="24"/>
        </w:rPr>
      </w:pPr>
      <w:r w:rsidRPr="00737B1A">
        <w:rPr>
          <w:rFonts w:ascii="Times New Roman" w:eastAsia="Calibri" w:hAnsi="Times New Roman" w:cs="Times New Roman"/>
          <w:sz w:val="24"/>
          <w:szCs w:val="24"/>
        </w:rPr>
        <w:t xml:space="preserve">Газоснабжение основного промышленного потребителя газа – </w:t>
      </w:r>
      <w:r w:rsidR="002A1D47" w:rsidRPr="00737B1A">
        <w:rPr>
          <w:rFonts w:ascii="Times New Roman" w:eastAsia="Calibri" w:hAnsi="Times New Roman" w:cs="Times New Roman"/>
          <w:sz w:val="24"/>
          <w:szCs w:val="24"/>
        </w:rPr>
        <w:t>ТЭЦ АО «РИР» на территории ЗАТО</w:t>
      </w:r>
      <w:r w:rsidR="006265E3" w:rsidRPr="00737B1A">
        <w:rPr>
          <w:rFonts w:ascii="Times New Roman" w:eastAsia="Calibri" w:hAnsi="Times New Roman" w:cs="Times New Roman"/>
          <w:sz w:val="24"/>
          <w:szCs w:val="24"/>
        </w:rPr>
        <w:t xml:space="preserve"> </w:t>
      </w:r>
      <w:r w:rsidRPr="00737B1A">
        <w:rPr>
          <w:rFonts w:ascii="Times New Roman" w:eastAsia="Calibri" w:hAnsi="Times New Roman" w:cs="Times New Roman"/>
          <w:sz w:val="24"/>
          <w:szCs w:val="24"/>
        </w:rPr>
        <w:t>Северск осуществляется по газопроводу</w:t>
      </w:r>
      <w:r w:rsidR="00F21281">
        <w:rPr>
          <w:rFonts w:ascii="Times New Roman" w:eastAsia="Calibri" w:hAnsi="Times New Roman" w:cs="Times New Roman"/>
          <w:sz w:val="24"/>
          <w:szCs w:val="24"/>
        </w:rPr>
        <w:t>-</w:t>
      </w:r>
      <w:r w:rsidR="006B5C61">
        <w:rPr>
          <w:rFonts w:ascii="Times New Roman" w:eastAsia="Calibri" w:hAnsi="Times New Roman" w:cs="Times New Roman"/>
          <w:sz w:val="24"/>
          <w:szCs w:val="24"/>
        </w:rPr>
        <w:t>отводу, который был введен</w:t>
      </w:r>
      <w:r w:rsidR="006B5C61">
        <w:rPr>
          <w:rFonts w:ascii="Times New Roman" w:eastAsia="Calibri" w:hAnsi="Times New Roman" w:cs="Times New Roman"/>
          <w:sz w:val="24"/>
          <w:szCs w:val="24"/>
        </w:rPr>
        <w:br/>
      </w:r>
      <w:r w:rsidR="00BB6AAC" w:rsidRPr="00737B1A">
        <w:rPr>
          <w:rFonts w:ascii="Times New Roman" w:eastAsia="Calibri" w:hAnsi="Times New Roman" w:cs="Times New Roman"/>
          <w:sz w:val="24"/>
          <w:szCs w:val="24"/>
        </w:rPr>
        <w:t xml:space="preserve">в </w:t>
      </w:r>
      <w:r w:rsidRPr="00737B1A">
        <w:rPr>
          <w:rFonts w:ascii="Times New Roman" w:eastAsia="Calibri" w:hAnsi="Times New Roman" w:cs="Times New Roman"/>
          <w:sz w:val="24"/>
          <w:szCs w:val="24"/>
        </w:rPr>
        <w:t>эксплуатацию в IV квартале 2003 г</w:t>
      </w:r>
      <w:r w:rsidR="00C66634" w:rsidRPr="00737B1A">
        <w:rPr>
          <w:rFonts w:ascii="Times New Roman" w:eastAsia="Calibri" w:hAnsi="Times New Roman" w:cs="Times New Roman"/>
          <w:sz w:val="24"/>
          <w:szCs w:val="24"/>
        </w:rPr>
        <w:t>.</w:t>
      </w:r>
      <w:r w:rsidRPr="00737B1A">
        <w:rPr>
          <w:sz w:val="24"/>
          <w:szCs w:val="24"/>
        </w:rPr>
        <w:t xml:space="preserve"> </w:t>
      </w:r>
    </w:p>
    <w:p w14:paraId="05E9BB39" w14:textId="77777777" w:rsidR="00982856" w:rsidRPr="00737B1A" w:rsidRDefault="002A1D47" w:rsidP="00982856">
      <w:pPr>
        <w:spacing w:after="0" w:line="20" w:lineRule="atLeast"/>
        <w:ind w:firstLine="539"/>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Газоснабжение ЗАТО</w:t>
      </w:r>
      <w:r w:rsidR="006265E3" w:rsidRPr="00737B1A">
        <w:rPr>
          <w:rFonts w:ascii="Times New Roman" w:eastAsia="Calibri" w:hAnsi="Times New Roman" w:cs="Times New Roman"/>
          <w:sz w:val="24"/>
          <w:szCs w:val="24"/>
          <w:lang w:eastAsia="ru-RU"/>
        </w:rPr>
        <w:t xml:space="preserve"> </w:t>
      </w:r>
      <w:r w:rsidR="00982856" w:rsidRPr="00737B1A">
        <w:rPr>
          <w:rFonts w:ascii="Times New Roman" w:eastAsia="Calibri" w:hAnsi="Times New Roman" w:cs="Times New Roman"/>
          <w:sz w:val="24"/>
          <w:szCs w:val="24"/>
          <w:lang w:eastAsia="ru-RU"/>
        </w:rPr>
        <w:t>Северск охватывает жителей</w:t>
      </w:r>
      <w:r w:rsidR="0044545A" w:rsidRPr="00737B1A">
        <w:rPr>
          <w:rFonts w:ascii="Times New Roman" w:eastAsia="Calibri" w:hAnsi="Times New Roman" w:cs="Times New Roman"/>
          <w:sz w:val="24"/>
          <w:szCs w:val="24"/>
          <w:lang w:eastAsia="ru-RU"/>
        </w:rPr>
        <w:t xml:space="preserve"> пос.Самусь, дер.Кижирово, пос.</w:t>
      </w:r>
      <w:r w:rsidR="00982856" w:rsidRPr="00737B1A">
        <w:rPr>
          <w:rFonts w:ascii="Times New Roman" w:eastAsia="Calibri" w:hAnsi="Times New Roman" w:cs="Times New Roman"/>
          <w:sz w:val="24"/>
          <w:szCs w:val="24"/>
          <w:lang w:eastAsia="ru-RU"/>
        </w:rPr>
        <w:t>Орловка, дер.Семиозерки. Газифи</w:t>
      </w:r>
      <w:r w:rsidR="0044545A" w:rsidRPr="00737B1A">
        <w:rPr>
          <w:rFonts w:ascii="Times New Roman" w:eastAsia="Calibri" w:hAnsi="Times New Roman" w:cs="Times New Roman"/>
          <w:sz w:val="24"/>
          <w:szCs w:val="24"/>
          <w:lang w:eastAsia="ru-RU"/>
        </w:rPr>
        <w:t>кация частных домовладений в г.</w:t>
      </w:r>
      <w:r w:rsidR="00982856" w:rsidRPr="00737B1A">
        <w:rPr>
          <w:rFonts w:ascii="Times New Roman" w:eastAsia="Calibri" w:hAnsi="Times New Roman" w:cs="Times New Roman"/>
          <w:sz w:val="24"/>
          <w:szCs w:val="24"/>
          <w:lang w:eastAsia="ru-RU"/>
        </w:rPr>
        <w:t>Северске согласно утверж</w:t>
      </w:r>
      <w:r w:rsidRPr="00737B1A">
        <w:rPr>
          <w:rFonts w:ascii="Times New Roman" w:eastAsia="Calibri" w:hAnsi="Times New Roman" w:cs="Times New Roman"/>
          <w:sz w:val="24"/>
          <w:szCs w:val="24"/>
          <w:lang w:eastAsia="ru-RU"/>
        </w:rPr>
        <w:t>денной Схеме газоснабжения ЗАТО</w:t>
      </w:r>
      <w:r w:rsidR="006265E3" w:rsidRPr="00737B1A">
        <w:rPr>
          <w:rFonts w:ascii="Times New Roman" w:eastAsia="Calibri" w:hAnsi="Times New Roman" w:cs="Times New Roman"/>
          <w:sz w:val="24"/>
          <w:szCs w:val="24"/>
          <w:lang w:eastAsia="ru-RU"/>
        </w:rPr>
        <w:t xml:space="preserve"> </w:t>
      </w:r>
      <w:r w:rsidR="00982856" w:rsidRPr="00737B1A">
        <w:rPr>
          <w:rFonts w:ascii="Times New Roman" w:eastAsia="Calibri" w:hAnsi="Times New Roman" w:cs="Times New Roman"/>
          <w:sz w:val="24"/>
          <w:szCs w:val="24"/>
          <w:lang w:eastAsia="ru-RU"/>
        </w:rPr>
        <w:t>Северск до 203</w:t>
      </w:r>
      <w:r w:rsidR="006B5C61">
        <w:rPr>
          <w:rFonts w:ascii="Times New Roman" w:eastAsia="Calibri" w:hAnsi="Times New Roman" w:cs="Times New Roman"/>
          <w:sz w:val="24"/>
          <w:szCs w:val="24"/>
          <w:lang w:eastAsia="ru-RU"/>
        </w:rPr>
        <w:t>0 года</w:t>
      </w:r>
      <w:r w:rsidR="00AA0D04" w:rsidRPr="00737B1A">
        <w:rPr>
          <w:rFonts w:ascii="Times New Roman" w:eastAsia="Calibri" w:hAnsi="Times New Roman" w:cs="Times New Roman"/>
          <w:sz w:val="24"/>
          <w:szCs w:val="24"/>
          <w:lang w:eastAsia="ru-RU"/>
        </w:rPr>
        <w:t xml:space="preserve"> предполагается в период</w:t>
      </w:r>
      <w:r w:rsidR="00AA0D04" w:rsidRPr="00737B1A">
        <w:rPr>
          <w:rFonts w:ascii="Times New Roman" w:eastAsia="Calibri" w:hAnsi="Times New Roman" w:cs="Times New Roman"/>
          <w:sz w:val="24"/>
          <w:szCs w:val="24"/>
          <w:lang w:eastAsia="ru-RU"/>
        </w:rPr>
        <w:br/>
      </w:r>
      <w:r w:rsidR="00982856" w:rsidRPr="00737B1A">
        <w:rPr>
          <w:rFonts w:ascii="Times New Roman" w:eastAsia="Calibri" w:hAnsi="Times New Roman" w:cs="Times New Roman"/>
          <w:sz w:val="24"/>
          <w:szCs w:val="24"/>
          <w:lang w:eastAsia="ru-RU"/>
        </w:rPr>
        <w:t>с 2025 года по 2030 год.</w:t>
      </w:r>
    </w:p>
    <w:p w14:paraId="72C0326D" w14:textId="77777777" w:rsidR="00982856" w:rsidRPr="00737B1A" w:rsidRDefault="00982856" w:rsidP="00982856">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lastRenderedPageBreak/>
        <w:t>Кроме частных домовладений к газоснабжению подключен</w:t>
      </w:r>
      <w:r w:rsidR="00D062B1">
        <w:rPr>
          <w:rFonts w:ascii="Times New Roman" w:eastAsia="Times New Roman" w:hAnsi="Times New Roman" w:cs="Times New Roman"/>
          <w:bCs/>
          <w:sz w:val="24"/>
          <w:szCs w:val="24"/>
          <w:lang w:eastAsia="ru-RU"/>
        </w:rPr>
        <w:t>ы</w:t>
      </w:r>
      <w:r w:rsidRPr="00737B1A">
        <w:rPr>
          <w:rFonts w:ascii="Times New Roman" w:eastAsia="Times New Roman" w:hAnsi="Times New Roman" w:cs="Times New Roman"/>
          <w:bCs/>
          <w:sz w:val="24"/>
          <w:szCs w:val="24"/>
          <w:lang w:eastAsia="ru-RU"/>
        </w:rPr>
        <w:t xml:space="preserve"> 7 прочих крупных потребителей, а именно:</w:t>
      </w:r>
    </w:p>
    <w:p w14:paraId="525B6CB1" w14:textId="77777777" w:rsidR="00982856" w:rsidRPr="00737B1A" w:rsidRDefault="0044545A" w:rsidP="00982856">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в г.</w:t>
      </w:r>
      <w:r w:rsidR="00982856" w:rsidRPr="00737B1A">
        <w:rPr>
          <w:rFonts w:ascii="Times New Roman" w:eastAsia="Times New Roman" w:hAnsi="Times New Roman" w:cs="Times New Roman"/>
          <w:bCs/>
          <w:sz w:val="24"/>
          <w:szCs w:val="24"/>
          <w:lang w:eastAsia="ru-RU"/>
        </w:rPr>
        <w:t>Северске – ТЭЦ АО «РИР» (Автодорога 14/11);</w:t>
      </w:r>
    </w:p>
    <w:p w14:paraId="1865AE20" w14:textId="77777777" w:rsidR="00982856" w:rsidRPr="00737B1A" w:rsidRDefault="00982856" w:rsidP="00982856">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в пос.Самусь – административно-бытовой корпус ООО «Самусьский ССРЗ», Центральная отопительная котельная МКП «СВК», ООО «Интергласс», ООО «Топлайн», ООО «ЛПУМГ», ИП Варданян А.М.</w:t>
      </w:r>
    </w:p>
    <w:p w14:paraId="0FD5C3B7" w14:textId="77777777" w:rsidR="00982856" w:rsidRPr="00737B1A" w:rsidRDefault="00982856" w:rsidP="00982856">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По предварительным оценкам, указанным в Схеме газоснабжения ЗАТО</w:t>
      </w:r>
      <w:r w:rsidR="006265E3" w:rsidRPr="00737B1A">
        <w:rPr>
          <w:rFonts w:ascii="Times New Roman" w:eastAsia="Times New Roman" w:hAnsi="Times New Roman" w:cs="Times New Roman"/>
          <w:bCs/>
          <w:sz w:val="24"/>
          <w:szCs w:val="24"/>
          <w:lang w:eastAsia="ru-RU"/>
        </w:rPr>
        <w:t xml:space="preserve"> </w:t>
      </w:r>
      <w:r w:rsidRPr="00737B1A">
        <w:rPr>
          <w:rFonts w:ascii="Times New Roman" w:eastAsia="Times New Roman" w:hAnsi="Times New Roman" w:cs="Times New Roman"/>
          <w:bCs/>
          <w:sz w:val="24"/>
          <w:szCs w:val="24"/>
          <w:lang w:eastAsia="ru-RU"/>
        </w:rPr>
        <w:t>Северск до 2030 года, потенциальными потребителями газа явл</w:t>
      </w:r>
      <w:r w:rsidR="00E94352">
        <w:rPr>
          <w:rFonts w:ascii="Times New Roman" w:eastAsia="Times New Roman" w:hAnsi="Times New Roman" w:cs="Times New Roman"/>
          <w:bCs/>
          <w:sz w:val="24"/>
          <w:szCs w:val="24"/>
          <w:lang w:eastAsia="ru-RU"/>
        </w:rPr>
        <w:t>яются 2938 частных домовладений</w:t>
      </w:r>
      <w:r w:rsidR="00E94352">
        <w:rPr>
          <w:rFonts w:ascii="Times New Roman" w:eastAsia="Times New Roman" w:hAnsi="Times New Roman" w:cs="Times New Roman"/>
          <w:bCs/>
          <w:sz w:val="24"/>
          <w:szCs w:val="24"/>
          <w:lang w:eastAsia="ru-RU"/>
        </w:rPr>
        <w:br/>
      </w:r>
      <w:r w:rsidRPr="00737B1A">
        <w:rPr>
          <w:rFonts w:ascii="Times New Roman" w:eastAsia="Times New Roman" w:hAnsi="Times New Roman" w:cs="Times New Roman"/>
          <w:bCs/>
          <w:sz w:val="24"/>
          <w:szCs w:val="24"/>
          <w:lang w:eastAsia="ru-RU"/>
        </w:rPr>
        <w:t xml:space="preserve">и 14 прочих потребителей. </w:t>
      </w:r>
    </w:p>
    <w:p w14:paraId="16C1FEE7" w14:textId="77777777" w:rsidR="00982856" w:rsidRPr="00737B1A" w:rsidRDefault="00982856" w:rsidP="00982856">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Calibri" w:hAnsi="Times New Roman" w:cs="Times New Roman"/>
          <w:sz w:val="24"/>
          <w:szCs w:val="24"/>
        </w:rPr>
        <w:t>На территории пос.Орловка выработку тепловой энергии обеспечивает модульно-газовая котельная, введ</w:t>
      </w:r>
      <w:r w:rsidR="00EC40B2" w:rsidRPr="00737B1A">
        <w:rPr>
          <w:rFonts w:ascii="Times New Roman" w:eastAsia="Calibri" w:hAnsi="Times New Roman" w:cs="Times New Roman"/>
          <w:sz w:val="24"/>
          <w:szCs w:val="24"/>
        </w:rPr>
        <w:t>е</w:t>
      </w:r>
      <w:r w:rsidRPr="00737B1A">
        <w:rPr>
          <w:rFonts w:ascii="Times New Roman" w:eastAsia="Calibri" w:hAnsi="Times New Roman" w:cs="Times New Roman"/>
          <w:sz w:val="24"/>
          <w:szCs w:val="24"/>
        </w:rPr>
        <w:t>нная в эксплуатацию в 2014 году. Видом основного топлива установленных в котельной котлов является газ. С начала эксплуатации котельная работает на резервном дизельном топливе по пр</w:t>
      </w:r>
      <w:r w:rsidR="0026682E" w:rsidRPr="00737B1A">
        <w:rPr>
          <w:rFonts w:ascii="Times New Roman" w:eastAsia="Calibri" w:hAnsi="Times New Roman" w:cs="Times New Roman"/>
          <w:sz w:val="24"/>
          <w:szCs w:val="24"/>
        </w:rPr>
        <w:t xml:space="preserve">ичине отсутствия газоснабжения. </w:t>
      </w:r>
      <w:r w:rsidRPr="00737B1A">
        <w:rPr>
          <w:rFonts w:ascii="Times New Roman" w:eastAsia="Calibri" w:hAnsi="Times New Roman" w:cs="Times New Roman"/>
          <w:sz w:val="24"/>
          <w:szCs w:val="24"/>
        </w:rPr>
        <w:t>Для перевода котельной на предусмотренное проектом топливо требуется строительство магистрального газопровода от ГРС пос.Самусь до котельной пос.Орловка, реализация которого предусматривается в рамках Программы.</w:t>
      </w:r>
    </w:p>
    <w:p w14:paraId="2B5C98F8" w14:textId="77777777" w:rsidR="00982856" w:rsidRPr="00737B1A" w:rsidRDefault="00982856" w:rsidP="00982856">
      <w:pPr>
        <w:spacing w:after="0" w:line="240" w:lineRule="auto"/>
        <w:ind w:firstLine="54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Э</w:t>
      </w:r>
      <w:r w:rsidRPr="00737B1A">
        <w:rPr>
          <w:rFonts w:ascii="Times New Roman" w:eastAsia="Times New Roman" w:hAnsi="Times New Roman" w:cs="Times New Roman"/>
          <w:bCs/>
          <w:sz w:val="24"/>
          <w:szCs w:val="24"/>
          <w:lang w:eastAsia="ru-RU"/>
        </w:rPr>
        <w:t>нергетическую эффективность наружного освещения</w:t>
      </w:r>
      <w:r w:rsidRPr="00737B1A">
        <w:rPr>
          <w:rFonts w:ascii="Times New Roman" w:eastAsia="Times New Roman" w:hAnsi="Times New Roman" w:cs="Times New Roman"/>
          <w:sz w:val="24"/>
          <w:szCs w:val="24"/>
          <w:lang w:eastAsia="ru-RU"/>
        </w:rPr>
        <w:t xml:space="preserve"> </w:t>
      </w:r>
      <w:r w:rsidRPr="00737B1A">
        <w:rPr>
          <w:rFonts w:ascii="Times New Roman" w:eastAsia="Times New Roman" w:hAnsi="Times New Roman" w:cs="Times New Roman"/>
          <w:bCs/>
          <w:sz w:val="24"/>
          <w:szCs w:val="24"/>
          <w:lang w:eastAsia="ru-RU"/>
        </w:rPr>
        <w:t xml:space="preserve">г.Северска </w:t>
      </w:r>
      <w:r w:rsidRPr="00737B1A">
        <w:rPr>
          <w:rFonts w:ascii="Times New Roman" w:eastAsia="Times New Roman" w:hAnsi="Times New Roman" w:cs="Times New Roman"/>
          <w:sz w:val="24"/>
          <w:szCs w:val="24"/>
          <w:lang w:eastAsia="ru-RU"/>
        </w:rPr>
        <w:t>по структуре и принципам организации можно характеризовать как световую систему высокой энергетической эффективности. В рамках заключенного э</w:t>
      </w:r>
      <w:r w:rsidR="00AA0D04" w:rsidRPr="00737B1A">
        <w:rPr>
          <w:rFonts w:ascii="Times New Roman" w:eastAsia="Times New Roman" w:hAnsi="Times New Roman" w:cs="Times New Roman"/>
          <w:sz w:val="24"/>
          <w:szCs w:val="24"/>
          <w:lang w:eastAsia="ru-RU"/>
        </w:rPr>
        <w:t>нергосервисного контракта</w:t>
      </w:r>
      <w:r w:rsidR="00AA0D04" w:rsidRPr="00737B1A">
        <w:rPr>
          <w:rFonts w:ascii="Times New Roman" w:eastAsia="Times New Roman" w:hAnsi="Times New Roman" w:cs="Times New Roman"/>
          <w:sz w:val="24"/>
          <w:szCs w:val="24"/>
          <w:lang w:eastAsia="ru-RU"/>
        </w:rPr>
        <w:br/>
      </w:r>
      <w:r w:rsidR="0026682E" w:rsidRPr="00737B1A">
        <w:rPr>
          <w:rFonts w:ascii="Times New Roman" w:eastAsia="Times New Roman" w:hAnsi="Times New Roman" w:cs="Times New Roman"/>
          <w:sz w:val="24"/>
          <w:szCs w:val="24"/>
          <w:lang w:eastAsia="ru-RU"/>
        </w:rPr>
        <w:t>с ПАО </w:t>
      </w:r>
      <w:r w:rsidRPr="00737B1A">
        <w:rPr>
          <w:rFonts w:ascii="Times New Roman" w:eastAsia="Times New Roman" w:hAnsi="Times New Roman" w:cs="Times New Roman"/>
          <w:sz w:val="24"/>
          <w:szCs w:val="24"/>
          <w:lang w:eastAsia="ru-RU"/>
        </w:rPr>
        <w:t xml:space="preserve">«Ростелеком» в </w:t>
      </w:r>
      <w:r w:rsidR="00D062B1">
        <w:rPr>
          <w:rFonts w:ascii="Times New Roman" w:eastAsia="Times New Roman" w:hAnsi="Times New Roman" w:cs="Times New Roman"/>
          <w:sz w:val="24"/>
          <w:szCs w:val="24"/>
          <w:lang w:eastAsia="ru-RU"/>
        </w:rPr>
        <w:t>г.</w:t>
      </w:r>
      <w:r w:rsidRPr="00737B1A">
        <w:rPr>
          <w:rFonts w:ascii="Times New Roman" w:eastAsia="Times New Roman" w:hAnsi="Times New Roman" w:cs="Times New Roman"/>
          <w:sz w:val="24"/>
          <w:szCs w:val="24"/>
          <w:lang w:eastAsia="ru-RU"/>
        </w:rPr>
        <w:t xml:space="preserve">Северске в 2022 году произведена модернизация всего существующего уличного освещения </w:t>
      </w:r>
      <w:r w:rsidR="00D062B1">
        <w:rPr>
          <w:rFonts w:ascii="Times New Roman" w:eastAsia="Times New Roman" w:hAnsi="Times New Roman" w:cs="Times New Roman"/>
          <w:sz w:val="24"/>
          <w:szCs w:val="24"/>
          <w:lang w:eastAsia="ru-RU"/>
        </w:rPr>
        <w:t xml:space="preserve">путем установки </w:t>
      </w:r>
      <w:r w:rsidRPr="00737B1A">
        <w:rPr>
          <w:rFonts w:ascii="Times New Roman" w:eastAsia="Times New Roman" w:hAnsi="Times New Roman" w:cs="Times New Roman"/>
          <w:sz w:val="24"/>
          <w:szCs w:val="24"/>
          <w:lang w:eastAsia="ru-RU"/>
        </w:rPr>
        <w:t>светодиодны</w:t>
      </w:r>
      <w:r w:rsidR="00D062B1">
        <w:rPr>
          <w:rFonts w:ascii="Times New Roman" w:eastAsia="Times New Roman" w:hAnsi="Times New Roman" w:cs="Times New Roman"/>
          <w:sz w:val="24"/>
          <w:szCs w:val="24"/>
          <w:lang w:eastAsia="ru-RU"/>
        </w:rPr>
        <w:t>х</w:t>
      </w:r>
      <w:r w:rsidRPr="00737B1A">
        <w:rPr>
          <w:rFonts w:ascii="Times New Roman" w:eastAsia="Times New Roman" w:hAnsi="Times New Roman" w:cs="Times New Roman"/>
          <w:sz w:val="24"/>
          <w:szCs w:val="24"/>
          <w:lang w:eastAsia="ru-RU"/>
        </w:rPr>
        <w:t xml:space="preserve"> светильник</w:t>
      </w:r>
      <w:r w:rsidR="00D062B1">
        <w:rPr>
          <w:rFonts w:ascii="Times New Roman" w:eastAsia="Times New Roman" w:hAnsi="Times New Roman" w:cs="Times New Roman"/>
          <w:sz w:val="24"/>
          <w:szCs w:val="24"/>
          <w:lang w:eastAsia="ru-RU"/>
        </w:rPr>
        <w:t>ов</w:t>
      </w:r>
      <w:r w:rsidRPr="00737B1A">
        <w:rPr>
          <w:rFonts w:ascii="Times New Roman" w:eastAsia="Times New Roman" w:hAnsi="Times New Roman" w:cs="Times New Roman"/>
          <w:sz w:val="24"/>
          <w:szCs w:val="24"/>
          <w:lang w:eastAsia="ru-RU"/>
        </w:rPr>
        <w:t>. В общей сложности был</w:t>
      </w:r>
      <w:r w:rsidR="00D062B1">
        <w:rPr>
          <w:rFonts w:ascii="Times New Roman" w:eastAsia="Times New Roman" w:hAnsi="Times New Roman" w:cs="Times New Roman"/>
          <w:sz w:val="24"/>
          <w:szCs w:val="24"/>
          <w:lang w:eastAsia="ru-RU"/>
        </w:rPr>
        <w:t>и</w:t>
      </w:r>
      <w:r w:rsidRPr="00737B1A">
        <w:rPr>
          <w:rFonts w:ascii="Times New Roman" w:eastAsia="Times New Roman" w:hAnsi="Times New Roman" w:cs="Times New Roman"/>
          <w:sz w:val="24"/>
          <w:szCs w:val="24"/>
          <w:lang w:eastAsia="ru-RU"/>
        </w:rPr>
        <w:t xml:space="preserve"> заменен</w:t>
      </w:r>
      <w:r w:rsidR="00D062B1">
        <w:rPr>
          <w:rFonts w:ascii="Times New Roman" w:eastAsia="Times New Roman" w:hAnsi="Times New Roman" w:cs="Times New Roman"/>
          <w:sz w:val="24"/>
          <w:szCs w:val="24"/>
          <w:lang w:eastAsia="ru-RU"/>
        </w:rPr>
        <w:t>ы</w:t>
      </w:r>
      <w:r w:rsidRPr="00737B1A">
        <w:rPr>
          <w:rFonts w:ascii="Times New Roman" w:eastAsia="Times New Roman" w:hAnsi="Times New Roman" w:cs="Times New Roman"/>
          <w:sz w:val="24"/>
          <w:szCs w:val="24"/>
          <w:lang w:eastAsia="ru-RU"/>
        </w:rPr>
        <w:t xml:space="preserve"> 4057 элементов</w:t>
      </w:r>
      <w:r w:rsidR="00D062B1">
        <w:rPr>
          <w:rFonts w:ascii="Times New Roman" w:eastAsia="Times New Roman" w:hAnsi="Times New Roman" w:cs="Times New Roman"/>
          <w:sz w:val="24"/>
          <w:szCs w:val="24"/>
          <w:lang w:eastAsia="ru-RU"/>
        </w:rPr>
        <w:t xml:space="preserve"> уличного освещения</w:t>
      </w:r>
      <w:r w:rsidRPr="00737B1A">
        <w:rPr>
          <w:rFonts w:ascii="Times New Roman" w:eastAsia="Times New Roman" w:hAnsi="Times New Roman" w:cs="Times New Roman"/>
          <w:sz w:val="24"/>
          <w:szCs w:val="24"/>
          <w:lang w:eastAsia="ru-RU"/>
        </w:rPr>
        <w:t>. В результате был обеспечен нормативный уровень освещения улично-дорожной сети. Все автодороги улиц города освещаются новыми энергоэффективными светодиодными светильниками.</w:t>
      </w:r>
    </w:p>
    <w:p w14:paraId="1A652CA6" w14:textId="77777777" w:rsidR="00982856" w:rsidRPr="00737B1A" w:rsidRDefault="00982856" w:rsidP="00982856">
      <w:pPr>
        <w:spacing w:after="0" w:line="20" w:lineRule="atLeast"/>
        <w:ind w:firstLine="54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 xml:space="preserve">Тем не менее остается проблема безопасности на дорогах города, обусловленная нарушениями норм освещенности пешеходных переходов. </w:t>
      </w:r>
    </w:p>
    <w:p w14:paraId="366EABE1" w14:textId="77777777" w:rsidR="00982856" w:rsidRPr="00737B1A" w:rsidRDefault="002A1D47" w:rsidP="00982856">
      <w:pPr>
        <w:spacing w:after="0" w:line="20" w:lineRule="atLeast"/>
        <w:ind w:firstLine="54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На территории ЗАТО</w:t>
      </w:r>
      <w:r w:rsidR="006265E3" w:rsidRPr="00737B1A">
        <w:rPr>
          <w:rFonts w:ascii="Times New Roman" w:eastAsia="Times New Roman" w:hAnsi="Times New Roman" w:cs="Times New Roman"/>
          <w:sz w:val="24"/>
          <w:szCs w:val="24"/>
          <w:lang w:eastAsia="ru-RU"/>
        </w:rPr>
        <w:t xml:space="preserve"> </w:t>
      </w:r>
      <w:r w:rsidR="00982856" w:rsidRPr="00737B1A">
        <w:rPr>
          <w:rFonts w:ascii="Times New Roman" w:eastAsia="Times New Roman" w:hAnsi="Times New Roman" w:cs="Times New Roman"/>
          <w:sz w:val="24"/>
          <w:szCs w:val="24"/>
          <w:lang w:eastAsia="ru-RU"/>
        </w:rPr>
        <w:t xml:space="preserve">Северск </w:t>
      </w:r>
      <w:r w:rsidR="00D062B1">
        <w:rPr>
          <w:rFonts w:ascii="Times New Roman" w:eastAsia="Times New Roman" w:hAnsi="Times New Roman" w:cs="Times New Roman"/>
          <w:sz w:val="24"/>
          <w:szCs w:val="24"/>
          <w:lang w:eastAsia="ru-RU"/>
        </w:rPr>
        <w:t xml:space="preserve">находятся </w:t>
      </w:r>
      <w:r w:rsidR="00982856" w:rsidRPr="00737B1A">
        <w:rPr>
          <w:rFonts w:ascii="Times New Roman" w:eastAsia="Times New Roman" w:hAnsi="Times New Roman" w:cs="Times New Roman"/>
          <w:sz w:val="24"/>
          <w:szCs w:val="24"/>
          <w:lang w:eastAsia="ru-RU"/>
        </w:rPr>
        <w:t>292 пешеходных переход</w:t>
      </w:r>
      <w:r w:rsidR="0060705D" w:rsidRPr="00737B1A">
        <w:rPr>
          <w:rFonts w:ascii="Times New Roman" w:eastAsia="Times New Roman" w:hAnsi="Times New Roman" w:cs="Times New Roman"/>
          <w:sz w:val="24"/>
          <w:szCs w:val="24"/>
          <w:lang w:eastAsia="ru-RU"/>
        </w:rPr>
        <w:t>а</w:t>
      </w:r>
      <w:r w:rsidR="00982856" w:rsidRPr="00737B1A">
        <w:rPr>
          <w:rFonts w:ascii="Times New Roman" w:eastAsia="Times New Roman" w:hAnsi="Times New Roman" w:cs="Times New Roman"/>
          <w:sz w:val="24"/>
          <w:szCs w:val="24"/>
          <w:lang w:eastAsia="ru-RU"/>
        </w:rPr>
        <w:t>, из них 43 пешеходных перехода с недостаточной освещенностью.</w:t>
      </w:r>
    </w:p>
    <w:p w14:paraId="4EC4ACD5" w14:textId="77777777" w:rsidR="00982856" w:rsidRPr="00737B1A" w:rsidRDefault="00982856" w:rsidP="00982856">
      <w:pPr>
        <w:spacing w:after="0" w:line="20" w:lineRule="atLeast"/>
        <w:ind w:firstLine="72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color w:val="000000"/>
          <w:sz w:val="24"/>
          <w:szCs w:val="24"/>
          <w:lang w:eastAsia="ru-RU"/>
        </w:rPr>
        <w:t>В целях обеспечения безопасности дорожного</w:t>
      </w:r>
      <w:r w:rsidR="00AA0D04" w:rsidRPr="00737B1A">
        <w:rPr>
          <w:rFonts w:ascii="Times New Roman" w:eastAsia="Times New Roman" w:hAnsi="Times New Roman" w:cs="Times New Roman"/>
          <w:color w:val="000000"/>
          <w:sz w:val="24"/>
          <w:szCs w:val="24"/>
          <w:lang w:eastAsia="ru-RU"/>
        </w:rPr>
        <w:t xml:space="preserve"> движения, безопасности граждан</w:t>
      </w:r>
      <w:r w:rsidR="00AA0D04" w:rsidRPr="00737B1A">
        <w:rPr>
          <w:rFonts w:ascii="Times New Roman" w:eastAsia="Times New Roman" w:hAnsi="Times New Roman" w:cs="Times New Roman"/>
          <w:color w:val="000000"/>
          <w:sz w:val="24"/>
          <w:szCs w:val="24"/>
          <w:lang w:eastAsia="ru-RU"/>
        </w:rPr>
        <w:br/>
      </w:r>
      <w:r w:rsidRPr="00737B1A">
        <w:rPr>
          <w:rFonts w:ascii="Times New Roman" w:eastAsia="Times New Roman" w:hAnsi="Times New Roman" w:cs="Times New Roman"/>
          <w:color w:val="000000"/>
          <w:sz w:val="24"/>
          <w:szCs w:val="24"/>
          <w:lang w:eastAsia="ru-RU"/>
        </w:rPr>
        <w:t>на территории муниципального образовани</w:t>
      </w:r>
      <w:r w:rsidR="00AA0D04" w:rsidRPr="00737B1A">
        <w:rPr>
          <w:rFonts w:ascii="Times New Roman" w:eastAsia="Times New Roman" w:hAnsi="Times New Roman" w:cs="Times New Roman"/>
          <w:color w:val="000000"/>
          <w:sz w:val="24"/>
          <w:szCs w:val="24"/>
          <w:lang w:eastAsia="ru-RU"/>
        </w:rPr>
        <w:t>я необходимо продолжение работы</w:t>
      </w:r>
      <w:r w:rsidR="00AA0D04" w:rsidRPr="00737B1A">
        <w:rPr>
          <w:rFonts w:ascii="Times New Roman" w:eastAsia="Times New Roman" w:hAnsi="Times New Roman" w:cs="Times New Roman"/>
          <w:color w:val="000000"/>
          <w:sz w:val="24"/>
          <w:szCs w:val="24"/>
          <w:lang w:eastAsia="ru-RU"/>
        </w:rPr>
        <w:br/>
      </w:r>
      <w:r w:rsidRPr="00737B1A">
        <w:rPr>
          <w:rFonts w:ascii="Times New Roman" w:eastAsia="Times New Roman" w:hAnsi="Times New Roman" w:cs="Times New Roman"/>
          <w:color w:val="000000"/>
          <w:sz w:val="24"/>
          <w:szCs w:val="24"/>
          <w:lang w:eastAsia="ru-RU"/>
        </w:rPr>
        <w:t xml:space="preserve">по </w:t>
      </w:r>
      <w:r w:rsidRPr="00737B1A">
        <w:rPr>
          <w:rFonts w:ascii="Times New Roman" w:eastAsia="Times New Roman" w:hAnsi="Times New Roman" w:cs="Times New Roman"/>
          <w:sz w:val="24"/>
          <w:szCs w:val="24"/>
          <w:lang w:eastAsia="ru-RU"/>
        </w:rPr>
        <w:t xml:space="preserve">обеспечению энергоснабжения и проведение мероприятий </w:t>
      </w:r>
      <w:r w:rsidRPr="00737B1A">
        <w:rPr>
          <w:rFonts w:ascii="PT Astra Serif" w:eastAsia="Calibri" w:hAnsi="PT Astra Serif" w:cs="Times New Roman"/>
          <w:sz w:val="24"/>
          <w:szCs w:val="24"/>
          <w:lang w:eastAsia="ru-RU"/>
        </w:rPr>
        <w:t>по текущему</w:t>
      </w:r>
      <w:r w:rsidR="00AA0D04" w:rsidRPr="00737B1A">
        <w:rPr>
          <w:rFonts w:ascii="Times New Roman" w:eastAsia="Times New Roman" w:hAnsi="Times New Roman" w:cs="Times New Roman"/>
          <w:sz w:val="24"/>
          <w:szCs w:val="24"/>
          <w:lang w:eastAsia="ru-RU"/>
        </w:rPr>
        <w:t xml:space="preserve"> содержанию</w:t>
      </w:r>
      <w:r w:rsidR="00AA0D04" w:rsidRPr="00737B1A">
        <w:rPr>
          <w:rFonts w:ascii="Times New Roman" w:eastAsia="Times New Roman" w:hAnsi="Times New Roman" w:cs="Times New Roman"/>
          <w:sz w:val="24"/>
          <w:szCs w:val="24"/>
          <w:lang w:eastAsia="ru-RU"/>
        </w:rPr>
        <w:br/>
      </w:r>
      <w:r w:rsidRPr="00737B1A">
        <w:rPr>
          <w:rFonts w:ascii="Times New Roman" w:eastAsia="Times New Roman" w:hAnsi="Times New Roman" w:cs="Times New Roman"/>
          <w:sz w:val="24"/>
          <w:szCs w:val="24"/>
          <w:lang w:eastAsia="ru-RU"/>
        </w:rPr>
        <w:t>и ремо</w:t>
      </w:r>
      <w:r w:rsidR="00D062B1">
        <w:rPr>
          <w:rFonts w:ascii="Times New Roman" w:eastAsia="Times New Roman" w:hAnsi="Times New Roman" w:cs="Times New Roman"/>
          <w:sz w:val="24"/>
          <w:szCs w:val="24"/>
          <w:lang w:eastAsia="ru-RU"/>
        </w:rPr>
        <w:t>нту объектов уличного освещения, светофорных объектов, электронных наружных часов,</w:t>
      </w:r>
      <w:r w:rsidRPr="00737B1A">
        <w:rPr>
          <w:rFonts w:ascii="Times New Roman" w:eastAsia="Times New Roman" w:hAnsi="Times New Roman" w:cs="Times New Roman"/>
          <w:sz w:val="24"/>
          <w:szCs w:val="24"/>
          <w:lang w:eastAsia="ru-RU"/>
        </w:rPr>
        <w:t xml:space="preserve"> электрооборудования</w:t>
      </w:r>
      <w:r w:rsidR="00D062B1">
        <w:rPr>
          <w:rFonts w:ascii="Times New Roman" w:eastAsia="Times New Roman" w:hAnsi="Times New Roman" w:cs="Times New Roman"/>
          <w:sz w:val="24"/>
          <w:szCs w:val="24"/>
          <w:lang w:eastAsia="ru-RU"/>
        </w:rPr>
        <w:t xml:space="preserve"> станции перекачки ливневых вод,</w:t>
      </w:r>
      <w:r w:rsidRPr="00737B1A">
        <w:rPr>
          <w:rFonts w:ascii="Times New Roman" w:eastAsia="Times New Roman" w:hAnsi="Times New Roman" w:cs="Times New Roman"/>
          <w:sz w:val="24"/>
          <w:szCs w:val="24"/>
          <w:lang w:eastAsia="ru-RU"/>
        </w:rPr>
        <w:t xml:space="preserve"> светового праздничного оформления здания Детского театра. </w:t>
      </w:r>
    </w:p>
    <w:p w14:paraId="6A2735E7" w14:textId="77777777" w:rsidR="00982856" w:rsidRPr="00737B1A" w:rsidRDefault="00982856" w:rsidP="00982856">
      <w:pPr>
        <w:spacing w:after="0" w:line="20" w:lineRule="atLeast"/>
        <w:ind w:firstLine="708"/>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 xml:space="preserve">Таким образом, 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и может быть эффективно решена только программно-целевым методом управления. Использование программно-целевого метода позволит сконцентрировать в рамках Программы </w:t>
      </w:r>
      <w:r w:rsidR="0026682E" w:rsidRPr="00737B1A">
        <w:rPr>
          <w:rFonts w:ascii="Times New Roman" w:eastAsia="Times New Roman" w:hAnsi="Times New Roman" w:cs="Times New Roman"/>
          <w:sz w:val="24"/>
          <w:szCs w:val="24"/>
          <w:lang w:eastAsia="ru-RU"/>
        </w:rPr>
        <w:t xml:space="preserve">имеющиеся муниципальные ресурсы </w:t>
      </w:r>
      <w:r w:rsidRPr="00737B1A">
        <w:rPr>
          <w:rFonts w:ascii="Times New Roman" w:eastAsia="Times New Roman" w:hAnsi="Times New Roman" w:cs="Times New Roman"/>
          <w:sz w:val="24"/>
          <w:szCs w:val="24"/>
          <w:lang w:eastAsia="ru-RU"/>
        </w:rPr>
        <w:t>для решения ключевых проблем в сфере энергоснабжения и повышения энергетической эффективности. Основные преимущества програм</w:t>
      </w:r>
      <w:r w:rsidR="00BB6AAC" w:rsidRPr="00737B1A">
        <w:rPr>
          <w:rFonts w:ascii="Times New Roman" w:eastAsia="Times New Roman" w:hAnsi="Times New Roman" w:cs="Times New Roman"/>
          <w:sz w:val="24"/>
          <w:szCs w:val="24"/>
          <w:lang w:eastAsia="ru-RU"/>
        </w:rPr>
        <w:t>мно-целевого метода заключаются</w:t>
      </w:r>
      <w:r w:rsidR="0026682E" w:rsidRPr="00737B1A">
        <w:rPr>
          <w:rFonts w:ascii="Times New Roman" w:eastAsia="Times New Roman" w:hAnsi="Times New Roman" w:cs="Times New Roman"/>
          <w:sz w:val="24"/>
          <w:szCs w:val="24"/>
          <w:lang w:eastAsia="ru-RU"/>
        </w:rPr>
        <w:t xml:space="preserve"> </w:t>
      </w:r>
      <w:r w:rsidR="00AA0D04" w:rsidRPr="00737B1A">
        <w:rPr>
          <w:rFonts w:ascii="Times New Roman" w:eastAsia="Times New Roman" w:hAnsi="Times New Roman" w:cs="Times New Roman"/>
          <w:sz w:val="24"/>
          <w:szCs w:val="24"/>
          <w:lang w:eastAsia="ru-RU"/>
        </w:rPr>
        <w:t>в консолидации и </w:t>
      </w:r>
      <w:r w:rsidRPr="00737B1A">
        <w:rPr>
          <w:rFonts w:ascii="Times New Roman" w:eastAsia="Times New Roman" w:hAnsi="Times New Roman" w:cs="Times New Roman"/>
          <w:sz w:val="24"/>
          <w:szCs w:val="24"/>
          <w:lang w:eastAsia="ru-RU"/>
        </w:rPr>
        <w:t>целевом использовании ф</w:t>
      </w:r>
      <w:r w:rsidR="0026682E" w:rsidRPr="00737B1A">
        <w:rPr>
          <w:rFonts w:ascii="Times New Roman" w:eastAsia="Times New Roman" w:hAnsi="Times New Roman" w:cs="Times New Roman"/>
          <w:sz w:val="24"/>
          <w:szCs w:val="24"/>
          <w:lang w:eastAsia="ru-RU"/>
        </w:rPr>
        <w:t xml:space="preserve">инансовых ресурсов, необходимых </w:t>
      </w:r>
      <w:r w:rsidR="00AA0D04" w:rsidRPr="00737B1A">
        <w:rPr>
          <w:rFonts w:ascii="Times New Roman" w:eastAsia="Times New Roman" w:hAnsi="Times New Roman" w:cs="Times New Roman"/>
          <w:sz w:val="24"/>
          <w:szCs w:val="24"/>
          <w:lang w:eastAsia="ru-RU"/>
        </w:rPr>
        <w:t>для реализации Программы,</w:t>
      </w:r>
      <w:r w:rsidR="008D5212" w:rsidRPr="00737B1A">
        <w:rPr>
          <w:rFonts w:ascii="Times New Roman" w:eastAsia="Times New Roman" w:hAnsi="Times New Roman" w:cs="Times New Roman"/>
          <w:sz w:val="24"/>
          <w:szCs w:val="24"/>
          <w:lang w:eastAsia="ru-RU"/>
        </w:rPr>
        <w:br/>
      </w:r>
      <w:r w:rsidRPr="00737B1A">
        <w:rPr>
          <w:rFonts w:ascii="Times New Roman" w:eastAsia="Times New Roman" w:hAnsi="Times New Roman" w:cs="Times New Roman"/>
          <w:sz w:val="24"/>
          <w:szCs w:val="24"/>
          <w:lang w:eastAsia="ru-RU"/>
        </w:rPr>
        <w:t>а также в эффективном планировании и мониторинге результатов реализации Программы.</w:t>
      </w:r>
    </w:p>
    <w:p w14:paraId="7D4BC68A" w14:textId="77777777" w:rsidR="00982856" w:rsidRPr="00737B1A" w:rsidRDefault="00982856" w:rsidP="00982856">
      <w:pPr>
        <w:spacing w:after="0" w:line="20" w:lineRule="atLeast"/>
        <w:ind w:firstLine="708"/>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Необходимо учитывать, что при реализации Программы могут возникнуть следующие риски:</w:t>
      </w:r>
    </w:p>
    <w:p w14:paraId="5F0CA45A" w14:textId="77777777" w:rsidR="00982856" w:rsidRPr="00737B1A" w:rsidRDefault="00982856" w:rsidP="00982856">
      <w:pPr>
        <w:spacing w:after="0" w:line="20" w:lineRule="atLeast"/>
        <w:ind w:firstLine="708"/>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увеличение темпов роста цен на энергоносители;</w:t>
      </w:r>
    </w:p>
    <w:p w14:paraId="0309F33B" w14:textId="77777777" w:rsidR="00982856" w:rsidRPr="00737B1A" w:rsidRDefault="00982856" w:rsidP="00982856">
      <w:pPr>
        <w:spacing w:after="0" w:line="20" w:lineRule="atLeast"/>
        <w:ind w:firstLine="708"/>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14:paraId="2FC4CC71" w14:textId="77777777" w:rsidR="00982856" w:rsidRPr="00737B1A" w:rsidRDefault="00982856" w:rsidP="00982856">
      <w:pPr>
        <w:spacing w:after="0" w:line="20" w:lineRule="atLeast"/>
        <w:ind w:firstLine="708"/>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недостаточное ресурсное обеспечение запланированных мероприятий, в том числе за счет бюджетных средств.</w:t>
      </w:r>
    </w:p>
    <w:p w14:paraId="2BE3D2C3" w14:textId="77777777" w:rsidR="00982856" w:rsidRDefault="00982856" w:rsidP="00982856">
      <w:pPr>
        <w:pStyle w:val="ConsPlusNormal"/>
        <w:jc w:val="both"/>
        <w:rPr>
          <w:rFonts w:ascii="Times New Roman" w:hAnsi="Times New Roman" w:cs="Times New Roman"/>
          <w:sz w:val="24"/>
          <w:szCs w:val="24"/>
        </w:rPr>
      </w:pPr>
    </w:p>
    <w:p w14:paraId="5E1946CC" w14:textId="77777777" w:rsidR="00BF6C18" w:rsidRDefault="00BF6C18" w:rsidP="00982856">
      <w:pPr>
        <w:pStyle w:val="ConsPlusNormal"/>
        <w:jc w:val="both"/>
        <w:rPr>
          <w:rFonts w:ascii="Times New Roman" w:hAnsi="Times New Roman" w:cs="Times New Roman"/>
          <w:sz w:val="24"/>
          <w:szCs w:val="24"/>
        </w:rPr>
      </w:pPr>
    </w:p>
    <w:p w14:paraId="0ABDF6A6" w14:textId="77777777" w:rsidR="00982856" w:rsidRPr="00737B1A" w:rsidRDefault="00982856" w:rsidP="00982856">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lastRenderedPageBreak/>
        <w:t>II. ЦЕЛИ И ЗАДАЧИ ПРОГРАММЫ, СРОКИ И ЭТАПЫ ЕЕ РЕАЛИЗАЦИИ,</w:t>
      </w:r>
    </w:p>
    <w:p w14:paraId="34ABFF6B" w14:textId="77777777" w:rsidR="00982856" w:rsidRPr="00737B1A" w:rsidRDefault="00982856" w:rsidP="0098285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ЦЕЛЕВЫЕ ПОКАЗАТЕЛИ (ИНДИКАТОРЫ) РЕЗУЛЬТАТИВНОСТИ</w:t>
      </w:r>
    </w:p>
    <w:p w14:paraId="45727FCA" w14:textId="77777777" w:rsidR="00982856" w:rsidRPr="00737B1A" w:rsidRDefault="00982856" w:rsidP="0098285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РЕАЛИЗАЦИИ ПРОГРАММЫ</w:t>
      </w:r>
    </w:p>
    <w:p w14:paraId="549D5301" w14:textId="77777777" w:rsidR="00982856" w:rsidRPr="00737B1A" w:rsidRDefault="00982856" w:rsidP="00982856">
      <w:pPr>
        <w:pStyle w:val="ConsPlusNormal"/>
        <w:jc w:val="both"/>
        <w:rPr>
          <w:rFonts w:ascii="Times New Roman" w:hAnsi="Times New Roman" w:cs="Times New Roman"/>
          <w:sz w:val="24"/>
          <w:szCs w:val="24"/>
        </w:rPr>
      </w:pPr>
    </w:p>
    <w:p w14:paraId="32863969" w14:textId="77777777" w:rsidR="00982856" w:rsidRPr="00737B1A" w:rsidRDefault="00982856" w:rsidP="00204BF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Цель</w:t>
      </w:r>
      <w:r w:rsidR="00204BF6" w:rsidRPr="00737B1A">
        <w:rPr>
          <w:rFonts w:ascii="Times New Roman" w:hAnsi="Times New Roman" w:cs="Times New Roman"/>
          <w:sz w:val="24"/>
          <w:szCs w:val="24"/>
        </w:rPr>
        <w:t>ю</w:t>
      </w:r>
      <w:r w:rsidRPr="00737B1A">
        <w:rPr>
          <w:rFonts w:ascii="Times New Roman" w:hAnsi="Times New Roman" w:cs="Times New Roman"/>
          <w:sz w:val="24"/>
          <w:szCs w:val="24"/>
        </w:rPr>
        <w:t xml:space="preserve"> Программы </w:t>
      </w:r>
      <w:r w:rsidR="00204BF6" w:rsidRPr="00737B1A">
        <w:rPr>
          <w:rFonts w:ascii="Times New Roman" w:hAnsi="Times New Roman" w:cs="Times New Roman"/>
          <w:sz w:val="24"/>
          <w:szCs w:val="24"/>
        </w:rPr>
        <w:t>является</w:t>
      </w:r>
      <w:r w:rsidRPr="00737B1A">
        <w:rPr>
          <w:rFonts w:ascii="Times New Roman" w:hAnsi="Times New Roman" w:cs="Times New Roman"/>
          <w:sz w:val="24"/>
          <w:szCs w:val="24"/>
        </w:rPr>
        <w:t xml:space="preserve"> повышение эффективности и качества функционирова</w:t>
      </w:r>
      <w:r w:rsidR="002A1D47" w:rsidRPr="00737B1A">
        <w:rPr>
          <w:rFonts w:ascii="Times New Roman" w:hAnsi="Times New Roman" w:cs="Times New Roman"/>
          <w:sz w:val="24"/>
          <w:szCs w:val="24"/>
        </w:rPr>
        <w:t>ния систем энергоснабжения ЗАТО</w:t>
      </w:r>
      <w:r w:rsidR="006265E3"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p>
    <w:p w14:paraId="62554822" w14:textId="77777777" w:rsidR="00982856" w:rsidRPr="00737B1A" w:rsidRDefault="00204BF6" w:rsidP="00204BF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 xml:space="preserve">Для достижения цели </w:t>
      </w:r>
      <w:r w:rsidR="00D062B1">
        <w:rPr>
          <w:rFonts w:ascii="Times New Roman" w:hAnsi="Times New Roman" w:cs="Times New Roman"/>
          <w:sz w:val="24"/>
          <w:szCs w:val="24"/>
        </w:rPr>
        <w:t xml:space="preserve">Программы </w:t>
      </w:r>
      <w:r w:rsidRPr="00737B1A">
        <w:rPr>
          <w:rFonts w:ascii="Times New Roman" w:hAnsi="Times New Roman" w:cs="Times New Roman"/>
          <w:sz w:val="24"/>
          <w:szCs w:val="24"/>
        </w:rPr>
        <w:t>поставлены 2 задачи</w:t>
      </w:r>
      <w:r w:rsidR="00982856" w:rsidRPr="00737B1A">
        <w:rPr>
          <w:rFonts w:ascii="Times New Roman" w:hAnsi="Times New Roman" w:cs="Times New Roman"/>
          <w:sz w:val="24"/>
          <w:szCs w:val="24"/>
        </w:rPr>
        <w:t>:</w:t>
      </w:r>
    </w:p>
    <w:p w14:paraId="7CBD3C21" w14:textId="77777777" w:rsidR="00982856" w:rsidRPr="00737B1A" w:rsidRDefault="00982856" w:rsidP="00204BF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1) экономия потребления энергетических ресурсов в муниципальном и жилищном секторе с использованием энергосберегающих приборов;</w:t>
      </w:r>
    </w:p>
    <w:p w14:paraId="02B8C0E4" w14:textId="77777777" w:rsidR="00982856" w:rsidRPr="00737B1A" w:rsidRDefault="00982856" w:rsidP="00204BF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2) повышение эффективности снабжения организаций и населения ЗАТО</w:t>
      </w:r>
      <w:r w:rsidR="006265E3"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 энергетическими ресурсами.</w:t>
      </w:r>
    </w:p>
    <w:p w14:paraId="04CCAAE5" w14:textId="77777777" w:rsidR="003928C2" w:rsidRPr="00737B1A" w:rsidRDefault="00982856" w:rsidP="00204BF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Срок</w:t>
      </w:r>
      <w:r w:rsidR="00B240A9" w:rsidRPr="00737B1A">
        <w:rPr>
          <w:rFonts w:ascii="Times New Roman" w:hAnsi="Times New Roman" w:cs="Times New Roman"/>
          <w:sz w:val="24"/>
          <w:szCs w:val="24"/>
        </w:rPr>
        <w:t xml:space="preserve"> реализации Программы: </w:t>
      </w:r>
      <w:r w:rsidRPr="00737B1A">
        <w:rPr>
          <w:rFonts w:ascii="Times New Roman" w:hAnsi="Times New Roman" w:cs="Times New Roman"/>
          <w:sz w:val="24"/>
          <w:szCs w:val="24"/>
        </w:rPr>
        <w:t xml:space="preserve">2025 </w:t>
      </w:r>
      <w:r w:rsidR="005A433E" w:rsidRPr="00737B1A">
        <w:rPr>
          <w:rFonts w:ascii="Times New Roman" w:hAnsi="Times New Roman" w:cs="Times New Roman"/>
          <w:sz w:val="24"/>
          <w:szCs w:val="24"/>
        </w:rPr>
        <w:t>-</w:t>
      </w:r>
      <w:r w:rsidRPr="00737B1A">
        <w:rPr>
          <w:rFonts w:ascii="Times New Roman" w:hAnsi="Times New Roman" w:cs="Times New Roman"/>
          <w:sz w:val="24"/>
          <w:szCs w:val="24"/>
        </w:rPr>
        <w:t xml:space="preserve"> 2027 годы. </w:t>
      </w:r>
      <w:r w:rsidR="003928C2" w:rsidRPr="00737B1A">
        <w:rPr>
          <w:rFonts w:ascii="Times New Roman" w:hAnsi="Times New Roman" w:cs="Times New Roman"/>
          <w:sz w:val="24"/>
          <w:szCs w:val="24"/>
        </w:rPr>
        <w:t>Этапы не предусмотрены.</w:t>
      </w:r>
    </w:p>
    <w:p w14:paraId="3AC4D249" w14:textId="77777777" w:rsidR="00982856" w:rsidRPr="00737B1A" w:rsidRDefault="00982856" w:rsidP="00204BF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Сведения о составе и значениях целевых показателей (индикаторах) результативности Программы приведены в таблице 5.</w:t>
      </w:r>
    </w:p>
    <w:p w14:paraId="2BC402BE" w14:textId="77777777" w:rsidR="00982856" w:rsidRPr="00737B1A" w:rsidRDefault="00982856" w:rsidP="00204BF6">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 xml:space="preserve">Базовые </w:t>
      </w:r>
      <w:hyperlink w:anchor="P5772">
        <w:r w:rsidRPr="00737B1A">
          <w:rPr>
            <w:rFonts w:ascii="Times New Roman" w:hAnsi="Times New Roman" w:cs="Times New Roman"/>
            <w:color w:val="000000" w:themeColor="text1"/>
            <w:sz w:val="24"/>
            <w:szCs w:val="24"/>
          </w:rPr>
          <w:t>показатели</w:t>
        </w:r>
      </w:hyperlink>
      <w:r w:rsidRPr="00737B1A">
        <w:rPr>
          <w:rFonts w:ascii="Times New Roman" w:hAnsi="Times New Roman" w:cs="Times New Roman"/>
          <w:color w:val="000000" w:themeColor="text1"/>
          <w:sz w:val="24"/>
          <w:szCs w:val="24"/>
        </w:rPr>
        <w:t>, используемые для расчета целевых индикаторов Программы, представлены в приложении 4.</w:t>
      </w:r>
    </w:p>
    <w:p w14:paraId="19AA017A" w14:textId="77777777" w:rsidR="00BE7E63" w:rsidRPr="00737B1A" w:rsidRDefault="00BE7E63" w:rsidP="00982856">
      <w:pPr>
        <w:pStyle w:val="ConsPlusNormal"/>
        <w:jc w:val="both"/>
        <w:rPr>
          <w:rFonts w:ascii="Times New Roman" w:hAnsi="Times New Roman" w:cs="Times New Roman"/>
          <w:sz w:val="24"/>
          <w:szCs w:val="24"/>
        </w:rPr>
      </w:pPr>
    </w:p>
    <w:p w14:paraId="2A075F9E" w14:textId="77777777" w:rsidR="00B44037" w:rsidRPr="00737B1A" w:rsidRDefault="00B44037">
      <w:pPr>
        <w:rPr>
          <w:rFonts w:ascii="Times New Roman" w:eastAsiaTheme="minorEastAsia" w:hAnsi="Times New Roman" w:cs="Times New Roman"/>
          <w:sz w:val="24"/>
          <w:szCs w:val="24"/>
          <w:lang w:eastAsia="ru-RU"/>
        </w:rPr>
      </w:pPr>
    </w:p>
    <w:p w14:paraId="77EBF002" w14:textId="77777777" w:rsidR="00B44037" w:rsidRPr="00737B1A" w:rsidRDefault="00B44037" w:rsidP="00982856">
      <w:pPr>
        <w:pStyle w:val="ConsPlusNormal"/>
        <w:jc w:val="both"/>
        <w:rPr>
          <w:rFonts w:ascii="Times New Roman" w:hAnsi="Times New Roman" w:cs="Times New Roman"/>
          <w:sz w:val="24"/>
          <w:szCs w:val="24"/>
        </w:rPr>
        <w:sectPr w:rsidR="00B44037" w:rsidRPr="00737B1A" w:rsidSect="004745B2">
          <w:headerReference w:type="default" r:id="rId8"/>
          <w:footerReference w:type="default" r:id="rId9"/>
          <w:headerReference w:type="first" r:id="rId10"/>
          <w:footerReference w:type="first" r:id="rId11"/>
          <w:pgSz w:w="11905" w:h="16838"/>
          <w:pgMar w:top="1134" w:right="567" w:bottom="1134" w:left="1701" w:header="567" w:footer="284" w:gutter="0"/>
          <w:cols w:space="720"/>
          <w:titlePg/>
          <w:docGrid w:linePitch="299"/>
        </w:sectPr>
      </w:pPr>
    </w:p>
    <w:p w14:paraId="31638519" w14:textId="77777777" w:rsidR="00ED0285" w:rsidRPr="00737B1A" w:rsidRDefault="00ED0285" w:rsidP="00ED0285">
      <w:pPr>
        <w:spacing w:after="0" w:line="240" w:lineRule="auto"/>
        <w:jc w:val="center"/>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lastRenderedPageBreak/>
        <w:t>СВЕДЕНИЯ</w:t>
      </w:r>
    </w:p>
    <w:p w14:paraId="51F5DA09" w14:textId="77777777" w:rsidR="00982856" w:rsidRPr="00737B1A" w:rsidRDefault="00ED0285" w:rsidP="00ED0285">
      <w:pPr>
        <w:pStyle w:val="ConsPlusTitle"/>
        <w:jc w:val="center"/>
        <w:rPr>
          <w:rFonts w:ascii="Times New Roman" w:hAnsi="Times New Roman" w:cs="Times New Roman"/>
          <w:b w:val="0"/>
          <w:sz w:val="24"/>
          <w:szCs w:val="24"/>
        </w:rPr>
      </w:pPr>
      <w:r w:rsidRPr="00737B1A">
        <w:rPr>
          <w:rFonts w:ascii="Times New Roman" w:eastAsia="Times New Roman" w:hAnsi="Times New Roman" w:cs="Times New Roman"/>
          <w:b w:val="0"/>
          <w:sz w:val="24"/>
          <w:szCs w:val="24"/>
        </w:rPr>
        <w:t>о составе и значениях целевых показателей (индикаторов) результат</w:t>
      </w:r>
      <w:r w:rsidR="00BD69D2" w:rsidRPr="00737B1A">
        <w:rPr>
          <w:rFonts w:ascii="Times New Roman" w:eastAsia="Times New Roman" w:hAnsi="Times New Roman" w:cs="Times New Roman"/>
          <w:b w:val="0"/>
          <w:sz w:val="24"/>
          <w:szCs w:val="24"/>
        </w:rPr>
        <w:t>ивности муниципальной программы</w:t>
      </w:r>
      <w:r w:rsidR="008D5212" w:rsidRPr="00737B1A">
        <w:rPr>
          <w:rFonts w:ascii="Times New Roman" w:eastAsia="Times New Roman" w:hAnsi="Times New Roman" w:cs="Times New Roman"/>
          <w:b w:val="0"/>
          <w:sz w:val="24"/>
          <w:szCs w:val="24"/>
        </w:rPr>
        <w:br/>
      </w:r>
      <w:r w:rsidR="00982856" w:rsidRPr="00737B1A">
        <w:rPr>
          <w:rFonts w:ascii="Times New Roman" w:hAnsi="Times New Roman" w:cs="Times New Roman"/>
          <w:b w:val="0"/>
          <w:sz w:val="24"/>
          <w:szCs w:val="24"/>
        </w:rPr>
        <w:t>«Повыш</w:t>
      </w:r>
      <w:r w:rsidR="002A1D47" w:rsidRPr="00737B1A">
        <w:rPr>
          <w:rFonts w:ascii="Times New Roman" w:hAnsi="Times New Roman" w:cs="Times New Roman"/>
          <w:b w:val="0"/>
          <w:sz w:val="24"/>
          <w:szCs w:val="24"/>
        </w:rPr>
        <w:t>ение энергоэффективности в ЗАТО</w:t>
      </w:r>
      <w:r w:rsidR="006265E3" w:rsidRPr="00737B1A">
        <w:rPr>
          <w:rFonts w:ascii="Times New Roman" w:hAnsi="Times New Roman" w:cs="Times New Roman"/>
          <w:b w:val="0"/>
          <w:sz w:val="24"/>
          <w:szCs w:val="24"/>
        </w:rPr>
        <w:t xml:space="preserve"> </w:t>
      </w:r>
      <w:r w:rsidR="00982856" w:rsidRPr="00737B1A">
        <w:rPr>
          <w:rFonts w:ascii="Times New Roman" w:hAnsi="Times New Roman" w:cs="Times New Roman"/>
          <w:b w:val="0"/>
          <w:sz w:val="24"/>
          <w:szCs w:val="24"/>
        </w:rPr>
        <w:t>Северск»</w:t>
      </w:r>
    </w:p>
    <w:p w14:paraId="5FBA6FD2" w14:textId="77777777" w:rsidR="00982856" w:rsidRPr="00737B1A" w:rsidRDefault="00982856" w:rsidP="00982856">
      <w:pPr>
        <w:pStyle w:val="ConsPlusNormal"/>
        <w:jc w:val="both"/>
        <w:rPr>
          <w:rFonts w:ascii="Times New Roman" w:hAnsi="Times New Roman" w:cs="Times New Roman"/>
          <w:sz w:val="24"/>
          <w:szCs w:val="24"/>
        </w:rPr>
      </w:pPr>
    </w:p>
    <w:p w14:paraId="0E60C25A" w14:textId="77777777" w:rsidR="00982856" w:rsidRPr="00737B1A" w:rsidRDefault="00982856" w:rsidP="0060286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5</w:t>
      </w:r>
    </w:p>
    <w:tbl>
      <w:tblPr>
        <w:tblW w:w="14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5"/>
        <w:gridCol w:w="3119"/>
        <w:gridCol w:w="1134"/>
        <w:gridCol w:w="992"/>
        <w:gridCol w:w="992"/>
        <w:gridCol w:w="992"/>
        <w:gridCol w:w="898"/>
        <w:gridCol w:w="945"/>
        <w:gridCol w:w="1559"/>
        <w:gridCol w:w="1418"/>
        <w:gridCol w:w="1817"/>
      </w:tblGrid>
      <w:tr w:rsidR="00373579" w:rsidRPr="00737B1A" w14:paraId="09258B56" w14:textId="77777777" w:rsidTr="0053669E">
        <w:trPr>
          <w:trHeight w:val="79"/>
          <w:tblHeader/>
          <w:jc w:val="center"/>
        </w:trPr>
        <w:tc>
          <w:tcPr>
            <w:tcW w:w="715" w:type="dxa"/>
            <w:vMerge w:val="restart"/>
            <w:tcBorders>
              <w:top w:val="single" w:sz="4" w:space="0" w:color="auto"/>
            </w:tcBorders>
          </w:tcPr>
          <w:p w14:paraId="310CC239" w14:textId="77777777" w:rsidR="00373579" w:rsidRPr="00737B1A" w:rsidRDefault="00373579" w:rsidP="00C9496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п/п</w:t>
            </w:r>
          </w:p>
        </w:tc>
        <w:tc>
          <w:tcPr>
            <w:tcW w:w="3119" w:type="dxa"/>
            <w:vMerge w:val="restart"/>
            <w:tcBorders>
              <w:top w:val="single" w:sz="4" w:space="0" w:color="auto"/>
            </w:tcBorders>
          </w:tcPr>
          <w:p w14:paraId="5183E224" w14:textId="77777777" w:rsidR="00373579" w:rsidRPr="00737B1A" w:rsidRDefault="00373579" w:rsidP="00C9496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целевого показателя (индикатора)</w:t>
            </w:r>
          </w:p>
        </w:tc>
        <w:tc>
          <w:tcPr>
            <w:tcW w:w="1134" w:type="dxa"/>
            <w:vMerge w:val="restart"/>
            <w:tcBorders>
              <w:top w:val="single" w:sz="4" w:space="0" w:color="auto"/>
            </w:tcBorders>
          </w:tcPr>
          <w:p w14:paraId="4B876C53" w14:textId="77777777" w:rsidR="00373579" w:rsidRPr="00737B1A" w:rsidRDefault="00373579" w:rsidP="00C9496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Единица измере-ния</w:t>
            </w:r>
          </w:p>
        </w:tc>
        <w:tc>
          <w:tcPr>
            <w:tcW w:w="4819" w:type="dxa"/>
            <w:gridSpan w:val="5"/>
            <w:tcBorders>
              <w:top w:val="single" w:sz="4" w:space="0" w:color="auto"/>
              <w:bottom w:val="single" w:sz="4" w:space="0" w:color="auto"/>
            </w:tcBorders>
          </w:tcPr>
          <w:p w14:paraId="25537F8D" w14:textId="77777777" w:rsidR="00373579" w:rsidRPr="00737B1A" w:rsidRDefault="00373579" w:rsidP="00C9496C">
            <w:pPr>
              <w:pStyle w:val="ConsPlusNormal"/>
              <w:jc w:val="center"/>
              <w:rPr>
                <w:rFonts w:ascii="Times New Roman" w:hAnsi="Times New Roman" w:cs="Times New Roman"/>
                <w:sz w:val="24"/>
                <w:szCs w:val="24"/>
              </w:rPr>
            </w:pPr>
            <w:r w:rsidRPr="00737B1A">
              <w:rPr>
                <w:rFonts w:ascii="Times New Roman" w:eastAsia="Times New Roman" w:hAnsi="Times New Roman" w:cs="Times New Roman"/>
                <w:sz w:val="24"/>
                <w:szCs w:val="24"/>
              </w:rPr>
              <w:t>Значения целевых показателей</w:t>
            </w:r>
          </w:p>
        </w:tc>
        <w:tc>
          <w:tcPr>
            <w:tcW w:w="1559" w:type="dxa"/>
            <w:vMerge w:val="restart"/>
            <w:tcBorders>
              <w:top w:val="single" w:sz="4" w:space="0" w:color="auto"/>
            </w:tcBorders>
          </w:tcPr>
          <w:p w14:paraId="0F50FE12" w14:textId="77777777" w:rsidR="00373579" w:rsidRPr="00737B1A" w:rsidRDefault="00373579" w:rsidP="00C9496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Периодич-ность сбора данных</w:t>
            </w:r>
          </w:p>
        </w:tc>
        <w:tc>
          <w:tcPr>
            <w:tcW w:w="1418" w:type="dxa"/>
            <w:vMerge w:val="restart"/>
            <w:tcBorders>
              <w:top w:val="single" w:sz="4" w:space="0" w:color="auto"/>
            </w:tcBorders>
          </w:tcPr>
          <w:p w14:paraId="312FB4B5" w14:textId="77777777" w:rsidR="00373579" w:rsidRPr="00737B1A" w:rsidRDefault="00373579" w:rsidP="00C9496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Метод сбора информа</w:t>
            </w:r>
            <w:r w:rsidR="0053669E">
              <w:rPr>
                <w:rFonts w:ascii="Times New Roman" w:hAnsi="Times New Roman" w:cs="Times New Roman"/>
                <w:sz w:val="24"/>
                <w:szCs w:val="24"/>
              </w:rPr>
              <w:t>-</w:t>
            </w:r>
            <w:r w:rsidRPr="00737B1A">
              <w:rPr>
                <w:rFonts w:ascii="Times New Roman" w:hAnsi="Times New Roman" w:cs="Times New Roman"/>
                <w:sz w:val="24"/>
                <w:szCs w:val="24"/>
              </w:rPr>
              <w:t>ции</w:t>
            </w:r>
          </w:p>
        </w:tc>
        <w:tc>
          <w:tcPr>
            <w:tcW w:w="1817" w:type="dxa"/>
            <w:vMerge w:val="restart"/>
            <w:tcBorders>
              <w:top w:val="single" w:sz="4" w:space="0" w:color="auto"/>
            </w:tcBorders>
          </w:tcPr>
          <w:p w14:paraId="0E345820" w14:textId="77777777" w:rsidR="00373579" w:rsidRPr="00737B1A" w:rsidRDefault="00373579" w:rsidP="00B4403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Ответственный за сбор данных по показателю</w:t>
            </w:r>
          </w:p>
        </w:tc>
      </w:tr>
      <w:tr w:rsidR="00B44037" w:rsidRPr="00737B1A" w14:paraId="4ACA1586" w14:textId="77777777" w:rsidTr="0053669E">
        <w:trPr>
          <w:trHeight w:val="340"/>
          <w:tblHeader/>
          <w:jc w:val="center"/>
        </w:trPr>
        <w:tc>
          <w:tcPr>
            <w:tcW w:w="715" w:type="dxa"/>
            <w:vMerge/>
            <w:tcBorders>
              <w:bottom w:val="nil"/>
            </w:tcBorders>
          </w:tcPr>
          <w:p w14:paraId="005F0F34" w14:textId="77777777" w:rsidR="00373579" w:rsidRPr="00737B1A" w:rsidRDefault="00373579" w:rsidP="000F54F5">
            <w:pPr>
              <w:pStyle w:val="ConsPlusNormal"/>
              <w:jc w:val="center"/>
              <w:rPr>
                <w:rFonts w:ascii="Times New Roman" w:hAnsi="Times New Roman" w:cs="Times New Roman"/>
                <w:sz w:val="24"/>
                <w:szCs w:val="24"/>
              </w:rPr>
            </w:pPr>
          </w:p>
        </w:tc>
        <w:tc>
          <w:tcPr>
            <w:tcW w:w="3119" w:type="dxa"/>
            <w:vMerge/>
            <w:tcBorders>
              <w:bottom w:val="nil"/>
            </w:tcBorders>
          </w:tcPr>
          <w:p w14:paraId="59D6F0C4" w14:textId="77777777" w:rsidR="00373579" w:rsidRPr="00737B1A" w:rsidRDefault="00373579" w:rsidP="000F54F5">
            <w:pPr>
              <w:pStyle w:val="ConsPlusNormal"/>
              <w:jc w:val="center"/>
              <w:rPr>
                <w:rFonts w:ascii="Times New Roman" w:hAnsi="Times New Roman" w:cs="Times New Roman"/>
                <w:sz w:val="24"/>
                <w:szCs w:val="24"/>
              </w:rPr>
            </w:pPr>
          </w:p>
        </w:tc>
        <w:tc>
          <w:tcPr>
            <w:tcW w:w="1134" w:type="dxa"/>
            <w:vMerge/>
            <w:tcBorders>
              <w:bottom w:val="nil"/>
            </w:tcBorders>
          </w:tcPr>
          <w:p w14:paraId="25DF75DC" w14:textId="77777777" w:rsidR="00373579" w:rsidRPr="00737B1A" w:rsidRDefault="00373579" w:rsidP="000F54F5">
            <w:pPr>
              <w:pStyle w:val="ConsPlusNormal"/>
              <w:jc w:val="center"/>
              <w:rPr>
                <w:rFonts w:ascii="Times New Roman" w:hAnsi="Times New Roman" w:cs="Times New Roman"/>
                <w:sz w:val="24"/>
                <w:szCs w:val="24"/>
              </w:rPr>
            </w:pPr>
          </w:p>
        </w:tc>
        <w:tc>
          <w:tcPr>
            <w:tcW w:w="992" w:type="dxa"/>
            <w:tcBorders>
              <w:top w:val="single" w:sz="4" w:space="0" w:color="auto"/>
              <w:bottom w:val="nil"/>
            </w:tcBorders>
          </w:tcPr>
          <w:p w14:paraId="08B934F1" w14:textId="77777777" w:rsidR="00373579" w:rsidRPr="00737B1A" w:rsidRDefault="00373579" w:rsidP="00C345A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2023 год</w:t>
            </w:r>
          </w:p>
        </w:tc>
        <w:tc>
          <w:tcPr>
            <w:tcW w:w="992" w:type="dxa"/>
            <w:tcBorders>
              <w:top w:val="single" w:sz="4" w:space="0" w:color="auto"/>
              <w:bottom w:val="nil"/>
            </w:tcBorders>
          </w:tcPr>
          <w:p w14:paraId="4430C7FC" w14:textId="77777777" w:rsidR="00373579" w:rsidRPr="00737B1A" w:rsidRDefault="00373579" w:rsidP="000F54F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2024 год</w:t>
            </w:r>
          </w:p>
        </w:tc>
        <w:tc>
          <w:tcPr>
            <w:tcW w:w="992" w:type="dxa"/>
            <w:tcBorders>
              <w:top w:val="single" w:sz="4" w:space="0" w:color="auto"/>
              <w:bottom w:val="nil"/>
            </w:tcBorders>
          </w:tcPr>
          <w:p w14:paraId="1E74DE7F" w14:textId="77777777" w:rsidR="00373579" w:rsidRPr="00737B1A" w:rsidRDefault="00373579" w:rsidP="000F54F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 год</w:t>
            </w:r>
          </w:p>
        </w:tc>
        <w:tc>
          <w:tcPr>
            <w:tcW w:w="898" w:type="dxa"/>
            <w:tcBorders>
              <w:top w:val="single" w:sz="4" w:space="0" w:color="auto"/>
              <w:bottom w:val="nil"/>
            </w:tcBorders>
          </w:tcPr>
          <w:p w14:paraId="048880B6" w14:textId="77777777" w:rsidR="00373579" w:rsidRPr="00737B1A" w:rsidRDefault="00373579" w:rsidP="000F54F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год </w:t>
            </w:r>
          </w:p>
        </w:tc>
        <w:tc>
          <w:tcPr>
            <w:tcW w:w="945" w:type="dxa"/>
            <w:tcBorders>
              <w:top w:val="single" w:sz="4" w:space="0" w:color="auto"/>
              <w:bottom w:val="nil"/>
            </w:tcBorders>
          </w:tcPr>
          <w:p w14:paraId="03BE800A" w14:textId="77777777" w:rsidR="00373579" w:rsidRPr="00737B1A" w:rsidRDefault="00373579" w:rsidP="000F54F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год </w:t>
            </w:r>
          </w:p>
        </w:tc>
        <w:tc>
          <w:tcPr>
            <w:tcW w:w="1559" w:type="dxa"/>
            <w:vMerge/>
            <w:tcBorders>
              <w:bottom w:val="nil"/>
            </w:tcBorders>
          </w:tcPr>
          <w:p w14:paraId="3E42C2C5" w14:textId="77777777" w:rsidR="00373579" w:rsidRPr="00737B1A" w:rsidRDefault="00373579" w:rsidP="000F54F5">
            <w:pPr>
              <w:pStyle w:val="ConsPlusNormal"/>
              <w:jc w:val="center"/>
              <w:rPr>
                <w:rFonts w:ascii="Times New Roman" w:hAnsi="Times New Roman" w:cs="Times New Roman"/>
                <w:sz w:val="24"/>
                <w:szCs w:val="24"/>
              </w:rPr>
            </w:pPr>
          </w:p>
        </w:tc>
        <w:tc>
          <w:tcPr>
            <w:tcW w:w="1418" w:type="dxa"/>
            <w:vMerge/>
            <w:tcBorders>
              <w:bottom w:val="nil"/>
            </w:tcBorders>
          </w:tcPr>
          <w:p w14:paraId="2236CFD1" w14:textId="77777777" w:rsidR="00373579" w:rsidRPr="00737B1A" w:rsidRDefault="00373579" w:rsidP="000F54F5">
            <w:pPr>
              <w:pStyle w:val="ConsPlusNormal"/>
              <w:jc w:val="center"/>
              <w:rPr>
                <w:rFonts w:ascii="Times New Roman" w:hAnsi="Times New Roman" w:cs="Times New Roman"/>
                <w:sz w:val="24"/>
                <w:szCs w:val="24"/>
              </w:rPr>
            </w:pPr>
          </w:p>
        </w:tc>
        <w:tc>
          <w:tcPr>
            <w:tcW w:w="1817" w:type="dxa"/>
            <w:vMerge/>
            <w:tcBorders>
              <w:bottom w:val="nil"/>
            </w:tcBorders>
          </w:tcPr>
          <w:p w14:paraId="2BCF4D02" w14:textId="77777777" w:rsidR="00373579" w:rsidRPr="00737B1A" w:rsidRDefault="00373579" w:rsidP="000F54F5">
            <w:pPr>
              <w:pStyle w:val="ConsPlusNormal"/>
              <w:jc w:val="center"/>
              <w:rPr>
                <w:rFonts w:ascii="Times New Roman" w:hAnsi="Times New Roman" w:cs="Times New Roman"/>
                <w:sz w:val="24"/>
                <w:szCs w:val="24"/>
              </w:rPr>
            </w:pPr>
          </w:p>
        </w:tc>
      </w:tr>
    </w:tbl>
    <w:p w14:paraId="45A8A0AD" w14:textId="77777777" w:rsidR="007E3DFC" w:rsidRPr="00737B1A" w:rsidRDefault="007E3DFC" w:rsidP="007E3DFC">
      <w:pPr>
        <w:spacing w:after="0" w:line="14" w:lineRule="auto"/>
        <w:rPr>
          <w:sz w:val="24"/>
          <w:szCs w:val="24"/>
        </w:r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2" w:type="dxa"/>
          <w:left w:w="62" w:type="dxa"/>
          <w:bottom w:w="62" w:type="dxa"/>
          <w:right w:w="62" w:type="dxa"/>
        </w:tblCellMar>
        <w:tblLook w:val="0000" w:firstRow="0" w:lastRow="0" w:firstColumn="0" w:lastColumn="0" w:noHBand="0" w:noVBand="0"/>
      </w:tblPr>
      <w:tblGrid>
        <w:gridCol w:w="717"/>
        <w:gridCol w:w="3119"/>
        <w:gridCol w:w="1134"/>
        <w:gridCol w:w="992"/>
        <w:gridCol w:w="992"/>
        <w:gridCol w:w="992"/>
        <w:gridCol w:w="906"/>
        <w:gridCol w:w="937"/>
        <w:gridCol w:w="1559"/>
        <w:gridCol w:w="1418"/>
        <w:gridCol w:w="1819"/>
      </w:tblGrid>
      <w:tr w:rsidR="00B44037" w:rsidRPr="00737B1A" w14:paraId="3CD315ED" w14:textId="77777777" w:rsidTr="0053669E">
        <w:trPr>
          <w:tblHeader/>
          <w:jc w:val="center"/>
        </w:trPr>
        <w:tc>
          <w:tcPr>
            <w:tcW w:w="717" w:type="dxa"/>
            <w:tcBorders>
              <w:top w:val="single" w:sz="4" w:space="0" w:color="auto"/>
            </w:tcBorders>
          </w:tcPr>
          <w:p w14:paraId="7128F55F"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119" w:type="dxa"/>
            <w:tcBorders>
              <w:top w:val="single" w:sz="4" w:space="0" w:color="auto"/>
            </w:tcBorders>
          </w:tcPr>
          <w:p w14:paraId="4B5A2643"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134" w:type="dxa"/>
            <w:tcBorders>
              <w:top w:val="single" w:sz="4" w:space="0" w:color="auto"/>
            </w:tcBorders>
          </w:tcPr>
          <w:p w14:paraId="5C7AAFC8"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992" w:type="dxa"/>
            <w:tcBorders>
              <w:top w:val="single" w:sz="4" w:space="0" w:color="auto"/>
            </w:tcBorders>
          </w:tcPr>
          <w:p w14:paraId="69B66485"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992" w:type="dxa"/>
            <w:tcBorders>
              <w:top w:val="single" w:sz="4" w:space="0" w:color="auto"/>
            </w:tcBorders>
          </w:tcPr>
          <w:p w14:paraId="153B2C7E"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992" w:type="dxa"/>
            <w:tcBorders>
              <w:top w:val="single" w:sz="4" w:space="0" w:color="auto"/>
            </w:tcBorders>
          </w:tcPr>
          <w:p w14:paraId="1A26A003"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906" w:type="dxa"/>
            <w:tcBorders>
              <w:top w:val="single" w:sz="4" w:space="0" w:color="auto"/>
            </w:tcBorders>
          </w:tcPr>
          <w:p w14:paraId="56D55C72"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937" w:type="dxa"/>
            <w:tcBorders>
              <w:top w:val="single" w:sz="4" w:space="0" w:color="auto"/>
            </w:tcBorders>
          </w:tcPr>
          <w:p w14:paraId="52485495"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559" w:type="dxa"/>
            <w:tcBorders>
              <w:top w:val="single" w:sz="4" w:space="0" w:color="auto"/>
            </w:tcBorders>
          </w:tcPr>
          <w:p w14:paraId="3BE1C9CC"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c>
          <w:tcPr>
            <w:tcW w:w="1418" w:type="dxa"/>
            <w:tcBorders>
              <w:top w:val="single" w:sz="4" w:space="0" w:color="auto"/>
            </w:tcBorders>
          </w:tcPr>
          <w:p w14:paraId="60075FA3"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1819" w:type="dxa"/>
            <w:tcBorders>
              <w:top w:val="single" w:sz="4" w:space="0" w:color="auto"/>
            </w:tcBorders>
          </w:tcPr>
          <w:p w14:paraId="15ECE9D4" w14:textId="77777777" w:rsidR="00ED0285" w:rsidRPr="00737B1A" w:rsidRDefault="007E3DFC"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r>
      <w:tr w:rsidR="0019018A" w:rsidRPr="00737B1A" w14:paraId="6996F3D8" w14:textId="77777777" w:rsidTr="00070785">
        <w:trPr>
          <w:trHeight w:val="227"/>
          <w:jc w:val="center"/>
        </w:trPr>
        <w:tc>
          <w:tcPr>
            <w:tcW w:w="14585" w:type="dxa"/>
            <w:gridSpan w:val="11"/>
          </w:tcPr>
          <w:p w14:paraId="08FCE983" w14:textId="77777777" w:rsidR="0019018A" w:rsidRPr="00737B1A" w:rsidRDefault="0019018A" w:rsidP="0019018A">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муниципальной программы «Повыш</w:t>
            </w:r>
            <w:r w:rsidR="008A5FFF" w:rsidRPr="00737B1A">
              <w:rPr>
                <w:rFonts w:ascii="Times New Roman" w:hAnsi="Times New Roman" w:cs="Times New Roman"/>
                <w:sz w:val="24"/>
                <w:szCs w:val="24"/>
              </w:rPr>
              <w:t>ение энергоэффективности в ЗАТО</w:t>
            </w:r>
            <w:r w:rsidR="006265E3"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p>
        </w:tc>
      </w:tr>
      <w:tr w:rsidR="00B44037" w:rsidRPr="00737B1A" w14:paraId="080CC642" w14:textId="77777777" w:rsidTr="0053669E">
        <w:trPr>
          <w:trHeight w:val="934"/>
          <w:jc w:val="center"/>
        </w:trPr>
        <w:tc>
          <w:tcPr>
            <w:tcW w:w="717" w:type="dxa"/>
          </w:tcPr>
          <w:p w14:paraId="5F159A95"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119" w:type="dxa"/>
          </w:tcPr>
          <w:p w14:paraId="5AD81C4C"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электрической энергии в многоквартирных домах на 1 проживающего</w:t>
            </w:r>
          </w:p>
        </w:tc>
        <w:tc>
          <w:tcPr>
            <w:tcW w:w="1134" w:type="dxa"/>
          </w:tcPr>
          <w:p w14:paraId="2FC2651B" w14:textId="77777777" w:rsidR="00ED0285" w:rsidRPr="00737B1A" w:rsidRDefault="00FF2580"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5A433E"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992" w:type="dxa"/>
          </w:tcPr>
          <w:p w14:paraId="4FAD79F3" w14:textId="77777777" w:rsidR="00ED0285" w:rsidRPr="00737B1A" w:rsidRDefault="00501AE8" w:rsidP="00C4128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899,</w:t>
            </w:r>
            <w:r w:rsidR="00C4128E" w:rsidRPr="00737B1A">
              <w:rPr>
                <w:rFonts w:ascii="Times New Roman" w:hAnsi="Times New Roman" w:cs="Times New Roman"/>
                <w:sz w:val="24"/>
                <w:szCs w:val="24"/>
              </w:rPr>
              <w:t>8</w:t>
            </w:r>
          </w:p>
        </w:tc>
        <w:tc>
          <w:tcPr>
            <w:tcW w:w="992" w:type="dxa"/>
          </w:tcPr>
          <w:p w14:paraId="4D2C4182"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899,8</w:t>
            </w:r>
          </w:p>
        </w:tc>
        <w:tc>
          <w:tcPr>
            <w:tcW w:w="992" w:type="dxa"/>
          </w:tcPr>
          <w:p w14:paraId="35D9F716"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899,9</w:t>
            </w:r>
          </w:p>
        </w:tc>
        <w:tc>
          <w:tcPr>
            <w:tcW w:w="906" w:type="dxa"/>
          </w:tcPr>
          <w:p w14:paraId="05E8DF30"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899,9</w:t>
            </w:r>
          </w:p>
        </w:tc>
        <w:tc>
          <w:tcPr>
            <w:tcW w:w="937" w:type="dxa"/>
          </w:tcPr>
          <w:p w14:paraId="51C6DFE5"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899,9</w:t>
            </w:r>
          </w:p>
        </w:tc>
        <w:tc>
          <w:tcPr>
            <w:tcW w:w="1559" w:type="dxa"/>
          </w:tcPr>
          <w:p w14:paraId="55883B84"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6660234C"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11370D7A" w14:textId="77777777" w:rsidR="00ED0285" w:rsidRPr="00737B1A" w:rsidRDefault="00ED0285"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44037" w:rsidRPr="00737B1A" w14:paraId="05F0B9A6" w14:textId="77777777" w:rsidTr="0053669E">
        <w:trPr>
          <w:trHeight w:val="1038"/>
          <w:jc w:val="center"/>
        </w:trPr>
        <w:tc>
          <w:tcPr>
            <w:tcW w:w="717" w:type="dxa"/>
            <w:shd w:val="clear" w:color="auto" w:fill="auto"/>
          </w:tcPr>
          <w:p w14:paraId="6D1E89A5"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3119" w:type="dxa"/>
            <w:shd w:val="clear" w:color="auto" w:fill="auto"/>
          </w:tcPr>
          <w:p w14:paraId="47937D92"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тепловой энергии в многоквартир</w:t>
            </w:r>
            <w:r w:rsidR="00544C84" w:rsidRPr="00737B1A">
              <w:rPr>
                <w:rFonts w:ascii="Times New Roman" w:hAnsi="Times New Roman" w:cs="Times New Roman"/>
                <w:sz w:val="24"/>
                <w:szCs w:val="24"/>
              </w:rPr>
              <w:t>ных домах на 1 </w:t>
            </w:r>
            <w:r w:rsidRPr="00737B1A">
              <w:rPr>
                <w:rFonts w:ascii="Times New Roman" w:hAnsi="Times New Roman" w:cs="Times New Roman"/>
                <w:sz w:val="24"/>
                <w:szCs w:val="24"/>
              </w:rPr>
              <w:t>кв. м общей площади</w:t>
            </w:r>
          </w:p>
        </w:tc>
        <w:tc>
          <w:tcPr>
            <w:tcW w:w="1134" w:type="dxa"/>
            <w:shd w:val="clear" w:color="auto" w:fill="auto"/>
          </w:tcPr>
          <w:p w14:paraId="004522FC" w14:textId="77777777" w:rsidR="00ED0285" w:rsidRPr="00737B1A" w:rsidRDefault="00FF2580" w:rsidP="00EE26C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992" w:type="dxa"/>
            <w:shd w:val="clear" w:color="auto" w:fill="auto"/>
          </w:tcPr>
          <w:p w14:paraId="775BC1F5" w14:textId="77777777" w:rsidR="00ED0285" w:rsidRPr="00737B1A" w:rsidRDefault="00501AE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0,251</w:t>
            </w:r>
          </w:p>
        </w:tc>
        <w:tc>
          <w:tcPr>
            <w:tcW w:w="992" w:type="dxa"/>
            <w:shd w:val="clear" w:color="auto" w:fill="auto"/>
          </w:tcPr>
          <w:p w14:paraId="162CDEDA" w14:textId="77777777" w:rsidR="00ED0285" w:rsidRPr="00737B1A" w:rsidRDefault="00ED0285" w:rsidP="009D73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0,25</w:t>
            </w:r>
            <w:r w:rsidR="009D73F0" w:rsidRPr="00737B1A">
              <w:rPr>
                <w:rFonts w:ascii="Times New Roman" w:hAnsi="Times New Roman" w:cs="Times New Roman"/>
                <w:sz w:val="24"/>
                <w:szCs w:val="24"/>
              </w:rPr>
              <w:t>5</w:t>
            </w:r>
          </w:p>
        </w:tc>
        <w:tc>
          <w:tcPr>
            <w:tcW w:w="992" w:type="dxa"/>
            <w:shd w:val="clear" w:color="auto" w:fill="auto"/>
          </w:tcPr>
          <w:p w14:paraId="526E0306" w14:textId="77777777" w:rsidR="00ED0285" w:rsidRPr="00737B1A" w:rsidRDefault="00ED0285" w:rsidP="009D73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w:t>
            </w:r>
            <w:r w:rsidR="00694D7B" w:rsidRPr="00737B1A">
              <w:rPr>
                <w:rFonts w:ascii="Times New Roman" w:hAnsi="Times New Roman" w:cs="Times New Roman"/>
                <w:sz w:val="24"/>
                <w:szCs w:val="24"/>
              </w:rPr>
              <w:t>5</w:t>
            </w:r>
            <w:r w:rsidR="009D73F0" w:rsidRPr="00737B1A">
              <w:rPr>
                <w:rFonts w:ascii="Times New Roman" w:hAnsi="Times New Roman" w:cs="Times New Roman"/>
                <w:sz w:val="24"/>
                <w:szCs w:val="24"/>
              </w:rPr>
              <w:t>4</w:t>
            </w:r>
          </w:p>
        </w:tc>
        <w:tc>
          <w:tcPr>
            <w:tcW w:w="906" w:type="dxa"/>
            <w:shd w:val="clear" w:color="auto" w:fill="auto"/>
          </w:tcPr>
          <w:p w14:paraId="6176CF00" w14:textId="77777777" w:rsidR="00ED0285" w:rsidRPr="00737B1A" w:rsidRDefault="00ED0285" w:rsidP="009D73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w:t>
            </w:r>
            <w:r w:rsidR="00694D7B" w:rsidRPr="00737B1A">
              <w:rPr>
                <w:rFonts w:ascii="Times New Roman" w:hAnsi="Times New Roman" w:cs="Times New Roman"/>
                <w:sz w:val="24"/>
                <w:szCs w:val="24"/>
              </w:rPr>
              <w:t>5</w:t>
            </w:r>
            <w:r w:rsidR="009D73F0" w:rsidRPr="00737B1A">
              <w:rPr>
                <w:rFonts w:ascii="Times New Roman" w:hAnsi="Times New Roman" w:cs="Times New Roman"/>
                <w:sz w:val="24"/>
                <w:szCs w:val="24"/>
              </w:rPr>
              <w:t>3</w:t>
            </w:r>
          </w:p>
        </w:tc>
        <w:tc>
          <w:tcPr>
            <w:tcW w:w="937" w:type="dxa"/>
            <w:shd w:val="clear" w:color="auto" w:fill="auto"/>
          </w:tcPr>
          <w:p w14:paraId="25F01A54" w14:textId="77777777" w:rsidR="00ED0285" w:rsidRPr="00737B1A" w:rsidRDefault="00ED0285" w:rsidP="009D73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w:t>
            </w:r>
            <w:r w:rsidR="00694D7B" w:rsidRPr="00737B1A">
              <w:rPr>
                <w:rFonts w:ascii="Times New Roman" w:hAnsi="Times New Roman" w:cs="Times New Roman"/>
                <w:sz w:val="24"/>
                <w:szCs w:val="24"/>
              </w:rPr>
              <w:t>5</w:t>
            </w:r>
            <w:r w:rsidR="009D73F0" w:rsidRPr="00737B1A">
              <w:rPr>
                <w:rFonts w:ascii="Times New Roman" w:hAnsi="Times New Roman" w:cs="Times New Roman"/>
                <w:sz w:val="24"/>
                <w:szCs w:val="24"/>
              </w:rPr>
              <w:t>3</w:t>
            </w:r>
          </w:p>
        </w:tc>
        <w:tc>
          <w:tcPr>
            <w:tcW w:w="1559" w:type="dxa"/>
            <w:shd w:val="clear" w:color="auto" w:fill="auto"/>
          </w:tcPr>
          <w:p w14:paraId="072ECE81"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shd w:val="clear" w:color="auto" w:fill="auto"/>
          </w:tcPr>
          <w:p w14:paraId="29B4D101"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shd w:val="clear" w:color="auto" w:fill="auto"/>
          </w:tcPr>
          <w:p w14:paraId="18C2D84D" w14:textId="77777777" w:rsidR="00ED0285" w:rsidRPr="00737B1A" w:rsidRDefault="00ED0285"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44037" w:rsidRPr="00737B1A" w14:paraId="3A7A39C6" w14:textId="77777777" w:rsidTr="0053669E">
        <w:trPr>
          <w:trHeight w:val="1004"/>
          <w:jc w:val="center"/>
        </w:trPr>
        <w:tc>
          <w:tcPr>
            <w:tcW w:w="717" w:type="dxa"/>
          </w:tcPr>
          <w:p w14:paraId="7F0EC734"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3119" w:type="dxa"/>
          </w:tcPr>
          <w:p w14:paraId="74FD150B"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горячей воды в многоквартирных домах на 1 проживающего</w:t>
            </w:r>
          </w:p>
        </w:tc>
        <w:tc>
          <w:tcPr>
            <w:tcW w:w="1134" w:type="dxa"/>
          </w:tcPr>
          <w:p w14:paraId="2C1D2A47"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w:t>
            </w:r>
            <w:r w:rsidRPr="00737B1A">
              <w:rPr>
                <w:rFonts w:ascii="Times New Roman" w:hAnsi="Times New Roman" w:cs="Times New Roman"/>
                <w:sz w:val="24"/>
                <w:szCs w:val="24"/>
                <w:vertAlign w:val="superscript"/>
              </w:rPr>
              <w:t>3</w:t>
            </w:r>
          </w:p>
        </w:tc>
        <w:tc>
          <w:tcPr>
            <w:tcW w:w="992" w:type="dxa"/>
          </w:tcPr>
          <w:p w14:paraId="75EBB331" w14:textId="77777777" w:rsidR="00ED0285" w:rsidRPr="00737B1A" w:rsidRDefault="00501AE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17,68</w:t>
            </w:r>
          </w:p>
        </w:tc>
        <w:tc>
          <w:tcPr>
            <w:tcW w:w="992" w:type="dxa"/>
          </w:tcPr>
          <w:p w14:paraId="6E4650FD"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17,58</w:t>
            </w:r>
          </w:p>
        </w:tc>
        <w:tc>
          <w:tcPr>
            <w:tcW w:w="992" w:type="dxa"/>
          </w:tcPr>
          <w:p w14:paraId="1A9DF339"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18,34</w:t>
            </w:r>
          </w:p>
        </w:tc>
        <w:tc>
          <w:tcPr>
            <w:tcW w:w="906" w:type="dxa"/>
          </w:tcPr>
          <w:p w14:paraId="3888882E"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18,34</w:t>
            </w:r>
          </w:p>
        </w:tc>
        <w:tc>
          <w:tcPr>
            <w:tcW w:w="937" w:type="dxa"/>
          </w:tcPr>
          <w:p w14:paraId="68DD2892" w14:textId="77777777" w:rsidR="00ED0285" w:rsidRPr="00737B1A" w:rsidRDefault="00ED028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18,34</w:t>
            </w:r>
          </w:p>
        </w:tc>
        <w:tc>
          <w:tcPr>
            <w:tcW w:w="1559" w:type="dxa"/>
          </w:tcPr>
          <w:p w14:paraId="076A5D68"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168E15A2" w14:textId="77777777" w:rsidR="00ED0285" w:rsidRPr="00737B1A" w:rsidRDefault="00ED028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63E099D4" w14:textId="77777777" w:rsidR="00ED0285" w:rsidRPr="00737B1A" w:rsidRDefault="00ED0285"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74DE7FDC" w14:textId="77777777" w:rsidTr="0053669E">
        <w:trPr>
          <w:trHeight w:val="390"/>
          <w:jc w:val="center"/>
        </w:trPr>
        <w:tc>
          <w:tcPr>
            <w:tcW w:w="717" w:type="dxa"/>
          </w:tcPr>
          <w:p w14:paraId="7E07400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3119" w:type="dxa"/>
          </w:tcPr>
          <w:p w14:paraId="772FA02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холодной воды в многоквартирных домах на</w:t>
            </w:r>
            <w:r w:rsidR="00D062B1">
              <w:rPr>
                <w:rFonts w:ascii="Times New Roman" w:hAnsi="Times New Roman" w:cs="Times New Roman"/>
                <w:sz w:val="24"/>
                <w:szCs w:val="24"/>
              </w:rPr>
              <w:t xml:space="preserve"> </w:t>
            </w:r>
            <w:r w:rsidRPr="00737B1A">
              <w:rPr>
                <w:rFonts w:ascii="Times New Roman" w:hAnsi="Times New Roman" w:cs="Times New Roman"/>
                <w:sz w:val="24"/>
                <w:szCs w:val="24"/>
              </w:rPr>
              <w:t>1 проживающего</w:t>
            </w:r>
          </w:p>
        </w:tc>
        <w:tc>
          <w:tcPr>
            <w:tcW w:w="1134" w:type="dxa"/>
          </w:tcPr>
          <w:p w14:paraId="792116E5"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w:t>
            </w:r>
            <w:r w:rsidRPr="00737B1A">
              <w:rPr>
                <w:rFonts w:ascii="Times New Roman" w:hAnsi="Times New Roman" w:cs="Times New Roman"/>
                <w:sz w:val="24"/>
                <w:szCs w:val="24"/>
                <w:vertAlign w:val="superscript"/>
              </w:rPr>
              <w:t>3</w:t>
            </w:r>
          </w:p>
        </w:tc>
        <w:tc>
          <w:tcPr>
            <w:tcW w:w="992" w:type="dxa"/>
          </w:tcPr>
          <w:p w14:paraId="057837B8"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36,43</w:t>
            </w:r>
          </w:p>
        </w:tc>
        <w:tc>
          <w:tcPr>
            <w:tcW w:w="992" w:type="dxa"/>
          </w:tcPr>
          <w:p w14:paraId="6FFE504D"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992" w:type="dxa"/>
          </w:tcPr>
          <w:p w14:paraId="0A5B9E99"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906" w:type="dxa"/>
          </w:tcPr>
          <w:p w14:paraId="77E01A89"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937" w:type="dxa"/>
          </w:tcPr>
          <w:p w14:paraId="6B66FA7E"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36,39</w:t>
            </w:r>
          </w:p>
        </w:tc>
        <w:tc>
          <w:tcPr>
            <w:tcW w:w="1559" w:type="dxa"/>
          </w:tcPr>
          <w:p w14:paraId="68A4B65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11F54B6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0A5B8A8A"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372E47F1" w14:textId="77777777" w:rsidTr="0053669E">
        <w:trPr>
          <w:trHeight w:val="366"/>
          <w:jc w:val="center"/>
        </w:trPr>
        <w:tc>
          <w:tcPr>
            <w:tcW w:w="717" w:type="dxa"/>
          </w:tcPr>
          <w:p w14:paraId="16DC0FD0"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3119" w:type="dxa"/>
          </w:tcPr>
          <w:p w14:paraId="13575FD4"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Удельная величина потребления электрической </w:t>
            </w:r>
            <w:r w:rsidRPr="00737B1A">
              <w:rPr>
                <w:rFonts w:ascii="Times New Roman" w:hAnsi="Times New Roman" w:cs="Times New Roman"/>
                <w:sz w:val="24"/>
                <w:szCs w:val="24"/>
              </w:rPr>
              <w:lastRenderedPageBreak/>
              <w:t>энергии муниципальными бюджетными учреждениями и органами местного самоуправления на 1 человека населения</w:t>
            </w:r>
          </w:p>
        </w:tc>
        <w:tc>
          <w:tcPr>
            <w:tcW w:w="1134" w:type="dxa"/>
          </w:tcPr>
          <w:p w14:paraId="1A040383" w14:textId="77777777" w:rsidR="00BD69D2" w:rsidRPr="00737B1A" w:rsidRDefault="00BD69D2" w:rsidP="00D5648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к</w:t>
            </w:r>
            <w:r w:rsidR="00D56481"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992" w:type="dxa"/>
          </w:tcPr>
          <w:p w14:paraId="2707749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96,0</w:t>
            </w:r>
          </w:p>
        </w:tc>
        <w:tc>
          <w:tcPr>
            <w:tcW w:w="992" w:type="dxa"/>
          </w:tcPr>
          <w:p w14:paraId="64114B1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96,4</w:t>
            </w:r>
          </w:p>
        </w:tc>
        <w:tc>
          <w:tcPr>
            <w:tcW w:w="992" w:type="dxa"/>
          </w:tcPr>
          <w:p w14:paraId="067B1AC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96,5</w:t>
            </w:r>
          </w:p>
        </w:tc>
        <w:tc>
          <w:tcPr>
            <w:tcW w:w="906" w:type="dxa"/>
          </w:tcPr>
          <w:p w14:paraId="3BBE570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96,6</w:t>
            </w:r>
          </w:p>
        </w:tc>
        <w:tc>
          <w:tcPr>
            <w:tcW w:w="937" w:type="dxa"/>
          </w:tcPr>
          <w:p w14:paraId="101E47A5"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96,6</w:t>
            </w:r>
          </w:p>
        </w:tc>
        <w:tc>
          <w:tcPr>
            <w:tcW w:w="1559" w:type="dxa"/>
          </w:tcPr>
          <w:p w14:paraId="74AF4813"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036CF785"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Периоди-ческая </w:t>
            </w:r>
            <w:r w:rsidRPr="00737B1A">
              <w:rPr>
                <w:rFonts w:ascii="Times New Roman" w:hAnsi="Times New Roman" w:cs="Times New Roman"/>
                <w:sz w:val="24"/>
                <w:szCs w:val="24"/>
              </w:rPr>
              <w:lastRenderedPageBreak/>
              <w:t>отчетность</w:t>
            </w:r>
          </w:p>
        </w:tc>
        <w:tc>
          <w:tcPr>
            <w:tcW w:w="1819" w:type="dxa"/>
          </w:tcPr>
          <w:p w14:paraId="06604B1D"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УЖКХ ТиС</w:t>
            </w:r>
          </w:p>
        </w:tc>
      </w:tr>
      <w:tr w:rsidR="00BD69D2" w:rsidRPr="00737B1A" w14:paraId="51CE3A91" w14:textId="77777777" w:rsidTr="0053669E">
        <w:trPr>
          <w:trHeight w:val="1984"/>
          <w:jc w:val="center"/>
        </w:trPr>
        <w:tc>
          <w:tcPr>
            <w:tcW w:w="717" w:type="dxa"/>
          </w:tcPr>
          <w:p w14:paraId="058AA91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3119" w:type="dxa"/>
          </w:tcPr>
          <w:p w14:paraId="3384B3B7"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1134" w:type="dxa"/>
          </w:tcPr>
          <w:p w14:paraId="04EF3259"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992" w:type="dxa"/>
          </w:tcPr>
          <w:p w14:paraId="676B430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0,215</w:t>
            </w:r>
          </w:p>
        </w:tc>
        <w:tc>
          <w:tcPr>
            <w:tcW w:w="992" w:type="dxa"/>
          </w:tcPr>
          <w:p w14:paraId="18F6E39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0,217</w:t>
            </w:r>
          </w:p>
        </w:tc>
        <w:tc>
          <w:tcPr>
            <w:tcW w:w="992" w:type="dxa"/>
          </w:tcPr>
          <w:p w14:paraId="5287053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0,216</w:t>
            </w:r>
          </w:p>
        </w:tc>
        <w:tc>
          <w:tcPr>
            <w:tcW w:w="906" w:type="dxa"/>
          </w:tcPr>
          <w:p w14:paraId="20DF8FC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0,216</w:t>
            </w:r>
          </w:p>
        </w:tc>
        <w:tc>
          <w:tcPr>
            <w:tcW w:w="937" w:type="dxa"/>
          </w:tcPr>
          <w:p w14:paraId="3B9CAB9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0,216</w:t>
            </w:r>
          </w:p>
        </w:tc>
        <w:tc>
          <w:tcPr>
            <w:tcW w:w="1559" w:type="dxa"/>
          </w:tcPr>
          <w:p w14:paraId="046FFDA7"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5762A6D0"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7EA66DC6"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27134292" w14:textId="77777777" w:rsidTr="0053669E">
        <w:trPr>
          <w:jc w:val="center"/>
        </w:trPr>
        <w:tc>
          <w:tcPr>
            <w:tcW w:w="717" w:type="dxa"/>
          </w:tcPr>
          <w:p w14:paraId="6FA9AD68"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3119" w:type="dxa"/>
          </w:tcPr>
          <w:p w14:paraId="5B6E5BBA"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горячей воды муниципальными бюджетными учреждениями и органами местного самоуправления на 1 человека населения</w:t>
            </w:r>
          </w:p>
        </w:tc>
        <w:tc>
          <w:tcPr>
            <w:tcW w:w="1134" w:type="dxa"/>
          </w:tcPr>
          <w:p w14:paraId="33C1CC9B"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w:t>
            </w:r>
            <w:r w:rsidRPr="00737B1A">
              <w:rPr>
                <w:rFonts w:ascii="Times New Roman" w:hAnsi="Times New Roman" w:cs="Times New Roman"/>
                <w:sz w:val="24"/>
                <w:szCs w:val="24"/>
                <w:vertAlign w:val="superscript"/>
              </w:rPr>
              <w:t>3</w:t>
            </w:r>
          </w:p>
        </w:tc>
        <w:tc>
          <w:tcPr>
            <w:tcW w:w="992" w:type="dxa"/>
          </w:tcPr>
          <w:p w14:paraId="2CD32E9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0,96</w:t>
            </w:r>
          </w:p>
        </w:tc>
        <w:tc>
          <w:tcPr>
            <w:tcW w:w="992" w:type="dxa"/>
          </w:tcPr>
          <w:p w14:paraId="3CAE963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0,95</w:t>
            </w:r>
          </w:p>
        </w:tc>
        <w:tc>
          <w:tcPr>
            <w:tcW w:w="992" w:type="dxa"/>
          </w:tcPr>
          <w:p w14:paraId="10C4B902"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0,96</w:t>
            </w:r>
          </w:p>
        </w:tc>
        <w:tc>
          <w:tcPr>
            <w:tcW w:w="906" w:type="dxa"/>
          </w:tcPr>
          <w:p w14:paraId="65FA4815"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0,96</w:t>
            </w:r>
          </w:p>
        </w:tc>
        <w:tc>
          <w:tcPr>
            <w:tcW w:w="937" w:type="dxa"/>
          </w:tcPr>
          <w:p w14:paraId="4DAC3CF9"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0,96</w:t>
            </w:r>
          </w:p>
        </w:tc>
        <w:tc>
          <w:tcPr>
            <w:tcW w:w="1559" w:type="dxa"/>
          </w:tcPr>
          <w:p w14:paraId="63ABF326"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569BD8B6"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33D5AB24"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28C8FB56" w14:textId="77777777" w:rsidTr="0053669E">
        <w:trPr>
          <w:jc w:val="center"/>
        </w:trPr>
        <w:tc>
          <w:tcPr>
            <w:tcW w:w="717" w:type="dxa"/>
          </w:tcPr>
          <w:p w14:paraId="28EDA140"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3119" w:type="dxa"/>
          </w:tcPr>
          <w:p w14:paraId="3F4FCF4B"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1134" w:type="dxa"/>
          </w:tcPr>
          <w:p w14:paraId="73D04F2D"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w:t>
            </w:r>
            <w:r w:rsidRPr="00737B1A">
              <w:rPr>
                <w:rFonts w:ascii="Times New Roman" w:hAnsi="Times New Roman" w:cs="Times New Roman"/>
                <w:sz w:val="24"/>
                <w:szCs w:val="24"/>
                <w:vertAlign w:val="superscript"/>
              </w:rPr>
              <w:t>3</w:t>
            </w:r>
          </w:p>
        </w:tc>
        <w:tc>
          <w:tcPr>
            <w:tcW w:w="992" w:type="dxa"/>
          </w:tcPr>
          <w:p w14:paraId="197A76D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1,77</w:t>
            </w:r>
          </w:p>
        </w:tc>
        <w:tc>
          <w:tcPr>
            <w:tcW w:w="992" w:type="dxa"/>
          </w:tcPr>
          <w:p w14:paraId="0A2F16DE"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1,77</w:t>
            </w:r>
          </w:p>
        </w:tc>
        <w:tc>
          <w:tcPr>
            <w:tcW w:w="992" w:type="dxa"/>
          </w:tcPr>
          <w:p w14:paraId="4B8CEB8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1,76</w:t>
            </w:r>
          </w:p>
        </w:tc>
        <w:tc>
          <w:tcPr>
            <w:tcW w:w="906" w:type="dxa"/>
          </w:tcPr>
          <w:p w14:paraId="7835AD87"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1,76</w:t>
            </w:r>
          </w:p>
        </w:tc>
        <w:tc>
          <w:tcPr>
            <w:tcW w:w="937" w:type="dxa"/>
          </w:tcPr>
          <w:p w14:paraId="3E4F196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1,76</w:t>
            </w:r>
          </w:p>
        </w:tc>
        <w:tc>
          <w:tcPr>
            <w:tcW w:w="1559" w:type="dxa"/>
          </w:tcPr>
          <w:p w14:paraId="7B8EDDA2"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32D97FC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5D0876F8"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6DEA9D75" w14:textId="77777777" w:rsidTr="00070785">
        <w:trPr>
          <w:jc w:val="center"/>
        </w:trPr>
        <w:tc>
          <w:tcPr>
            <w:tcW w:w="14585" w:type="dxa"/>
            <w:gridSpan w:val="11"/>
          </w:tcPr>
          <w:p w14:paraId="415ED3A8"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задачи 1 «Экономия потребления энергетических ресурсов в муниципальном и жилищном секторах с использованием энергосберегающих приборов и технологий» Программы</w:t>
            </w:r>
          </w:p>
        </w:tc>
      </w:tr>
      <w:tr w:rsidR="00BD69D2" w:rsidRPr="00737B1A" w14:paraId="215C9C39" w14:textId="77777777" w:rsidTr="0053669E">
        <w:trPr>
          <w:jc w:val="center"/>
        </w:trPr>
        <w:tc>
          <w:tcPr>
            <w:tcW w:w="717" w:type="dxa"/>
          </w:tcPr>
          <w:p w14:paraId="5CA7920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3119" w:type="dxa"/>
          </w:tcPr>
          <w:p w14:paraId="23991DF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Доля объема электрической энергии, расчеты за которую </w:t>
            </w:r>
            <w:r w:rsidRPr="00737B1A">
              <w:rPr>
                <w:rFonts w:ascii="Times New Roman" w:hAnsi="Times New Roman" w:cs="Times New Roman"/>
                <w:sz w:val="24"/>
                <w:szCs w:val="24"/>
              </w:rPr>
              <w:lastRenderedPageBreak/>
              <w:t>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1134" w:type="dxa"/>
          </w:tcPr>
          <w:p w14:paraId="44201C6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проц</w:t>
            </w:r>
          </w:p>
        </w:tc>
        <w:tc>
          <w:tcPr>
            <w:tcW w:w="992" w:type="dxa"/>
          </w:tcPr>
          <w:p w14:paraId="1EEF26D7"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57B1C425"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59BEA89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06" w:type="dxa"/>
          </w:tcPr>
          <w:p w14:paraId="0255967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37" w:type="dxa"/>
          </w:tcPr>
          <w:p w14:paraId="2879701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559" w:type="dxa"/>
          </w:tcPr>
          <w:p w14:paraId="55CE635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69C720C1"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Периоди-ческая </w:t>
            </w:r>
            <w:r w:rsidRPr="00737B1A">
              <w:rPr>
                <w:rFonts w:ascii="Times New Roman" w:hAnsi="Times New Roman" w:cs="Times New Roman"/>
                <w:sz w:val="24"/>
                <w:szCs w:val="24"/>
              </w:rPr>
              <w:lastRenderedPageBreak/>
              <w:t>отчетность</w:t>
            </w:r>
          </w:p>
        </w:tc>
        <w:tc>
          <w:tcPr>
            <w:tcW w:w="1819" w:type="dxa"/>
          </w:tcPr>
          <w:p w14:paraId="174085E0"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УЖКХ ТиС</w:t>
            </w:r>
          </w:p>
        </w:tc>
      </w:tr>
      <w:tr w:rsidR="00BD69D2" w:rsidRPr="00737B1A" w14:paraId="0F444B4E" w14:textId="77777777" w:rsidTr="0053669E">
        <w:trPr>
          <w:jc w:val="center"/>
        </w:trPr>
        <w:tc>
          <w:tcPr>
            <w:tcW w:w="717" w:type="dxa"/>
          </w:tcPr>
          <w:p w14:paraId="78E1F2D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w:t>
            </w:r>
          </w:p>
        </w:tc>
        <w:tc>
          <w:tcPr>
            <w:tcW w:w="3119" w:type="dxa"/>
          </w:tcPr>
          <w:p w14:paraId="0F2F4FB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1134" w:type="dxa"/>
          </w:tcPr>
          <w:p w14:paraId="25131A3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992" w:type="dxa"/>
          </w:tcPr>
          <w:p w14:paraId="68E29DC7"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74,2</w:t>
            </w:r>
          </w:p>
        </w:tc>
        <w:tc>
          <w:tcPr>
            <w:tcW w:w="992" w:type="dxa"/>
          </w:tcPr>
          <w:p w14:paraId="58CBD2A7"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74,6</w:t>
            </w:r>
          </w:p>
        </w:tc>
        <w:tc>
          <w:tcPr>
            <w:tcW w:w="992" w:type="dxa"/>
          </w:tcPr>
          <w:p w14:paraId="1E5D3812"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74,7</w:t>
            </w:r>
          </w:p>
        </w:tc>
        <w:tc>
          <w:tcPr>
            <w:tcW w:w="906" w:type="dxa"/>
          </w:tcPr>
          <w:p w14:paraId="793CD77D"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74,8</w:t>
            </w:r>
          </w:p>
        </w:tc>
        <w:tc>
          <w:tcPr>
            <w:tcW w:w="937" w:type="dxa"/>
          </w:tcPr>
          <w:p w14:paraId="2E23C528"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74,8</w:t>
            </w:r>
          </w:p>
        </w:tc>
        <w:tc>
          <w:tcPr>
            <w:tcW w:w="1559" w:type="dxa"/>
          </w:tcPr>
          <w:p w14:paraId="2D4F54FE"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577C565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5809E934"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21262087" w14:textId="77777777" w:rsidTr="0053669E">
        <w:trPr>
          <w:jc w:val="center"/>
        </w:trPr>
        <w:tc>
          <w:tcPr>
            <w:tcW w:w="717" w:type="dxa"/>
          </w:tcPr>
          <w:p w14:paraId="4A09B9E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w:t>
            </w:r>
          </w:p>
        </w:tc>
        <w:tc>
          <w:tcPr>
            <w:tcW w:w="3119" w:type="dxa"/>
          </w:tcPr>
          <w:p w14:paraId="722D2F66"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1134" w:type="dxa"/>
          </w:tcPr>
          <w:p w14:paraId="4A80588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992" w:type="dxa"/>
          </w:tcPr>
          <w:p w14:paraId="38D0683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76,1</w:t>
            </w:r>
          </w:p>
        </w:tc>
        <w:tc>
          <w:tcPr>
            <w:tcW w:w="992" w:type="dxa"/>
          </w:tcPr>
          <w:p w14:paraId="2E39E808"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76,3</w:t>
            </w:r>
          </w:p>
        </w:tc>
        <w:tc>
          <w:tcPr>
            <w:tcW w:w="992" w:type="dxa"/>
          </w:tcPr>
          <w:p w14:paraId="7E8758A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76,5</w:t>
            </w:r>
          </w:p>
        </w:tc>
        <w:tc>
          <w:tcPr>
            <w:tcW w:w="906" w:type="dxa"/>
          </w:tcPr>
          <w:p w14:paraId="29606E56"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76,6</w:t>
            </w:r>
          </w:p>
        </w:tc>
        <w:tc>
          <w:tcPr>
            <w:tcW w:w="937" w:type="dxa"/>
          </w:tcPr>
          <w:p w14:paraId="73759C4D"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76,6</w:t>
            </w:r>
          </w:p>
        </w:tc>
        <w:tc>
          <w:tcPr>
            <w:tcW w:w="1559" w:type="dxa"/>
          </w:tcPr>
          <w:p w14:paraId="01FA259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7481EAB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3717A51D"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767298D0" w14:textId="77777777" w:rsidTr="0053669E">
        <w:trPr>
          <w:jc w:val="center"/>
        </w:trPr>
        <w:tc>
          <w:tcPr>
            <w:tcW w:w="717" w:type="dxa"/>
          </w:tcPr>
          <w:p w14:paraId="4EBAB076"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1.4</w:t>
            </w:r>
          </w:p>
        </w:tc>
        <w:tc>
          <w:tcPr>
            <w:tcW w:w="3119" w:type="dxa"/>
          </w:tcPr>
          <w:p w14:paraId="6B107B67"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Доля объема горячей воды, расчеты за которую осуществляются с </w:t>
            </w:r>
            <w:r w:rsidRPr="00737B1A">
              <w:rPr>
                <w:rFonts w:ascii="Times New Roman" w:hAnsi="Times New Roman" w:cs="Times New Roman"/>
                <w:sz w:val="24"/>
                <w:szCs w:val="24"/>
              </w:rPr>
              <w:lastRenderedPageBreak/>
              <w:t>использованием приборов учета, в общем объеме горячей воды, потребляемой (используемой) на территории муниципаль-ного образования</w:t>
            </w:r>
          </w:p>
        </w:tc>
        <w:tc>
          <w:tcPr>
            <w:tcW w:w="1134" w:type="dxa"/>
          </w:tcPr>
          <w:p w14:paraId="725B04C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проц</w:t>
            </w:r>
          </w:p>
        </w:tc>
        <w:tc>
          <w:tcPr>
            <w:tcW w:w="992" w:type="dxa"/>
          </w:tcPr>
          <w:p w14:paraId="28D2D83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44,2</w:t>
            </w:r>
          </w:p>
        </w:tc>
        <w:tc>
          <w:tcPr>
            <w:tcW w:w="992" w:type="dxa"/>
          </w:tcPr>
          <w:p w14:paraId="3BBD0640"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44,5</w:t>
            </w:r>
          </w:p>
        </w:tc>
        <w:tc>
          <w:tcPr>
            <w:tcW w:w="992" w:type="dxa"/>
          </w:tcPr>
          <w:p w14:paraId="5DA5AA67"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44,8</w:t>
            </w:r>
          </w:p>
        </w:tc>
        <w:tc>
          <w:tcPr>
            <w:tcW w:w="906" w:type="dxa"/>
          </w:tcPr>
          <w:p w14:paraId="37871380"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w:t>
            </w:r>
          </w:p>
        </w:tc>
        <w:tc>
          <w:tcPr>
            <w:tcW w:w="937" w:type="dxa"/>
          </w:tcPr>
          <w:p w14:paraId="5403E66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w:t>
            </w:r>
          </w:p>
        </w:tc>
        <w:tc>
          <w:tcPr>
            <w:tcW w:w="1559" w:type="dxa"/>
          </w:tcPr>
          <w:p w14:paraId="34AB9DAB"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36CC7A32"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5D78982B"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664B7759" w14:textId="77777777" w:rsidTr="0053669E">
        <w:trPr>
          <w:jc w:val="center"/>
        </w:trPr>
        <w:tc>
          <w:tcPr>
            <w:tcW w:w="717" w:type="dxa"/>
          </w:tcPr>
          <w:p w14:paraId="255D52A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1.5</w:t>
            </w:r>
          </w:p>
        </w:tc>
        <w:tc>
          <w:tcPr>
            <w:tcW w:w="3119" w:type="dxa"/>
          </w:tcPr>
          <w:p w14:paraId="0839C571"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1134" w:type="dxa"/>
          </w:tcPr>
          <w:p w14:paraId="2B58269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992" w:type="dxa"/>
          </w:tcPr>
          <w:p w14:paraId="6FCC4A16"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0B431DC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28DA8229"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06" w:type="dxa"/>
          </w:tcPr>
          <w:p w14:paraId="61C0261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37" w:type="dxa"/>
          </w:tcPr>
          <w:p w14:paraId="2381962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559" w:type="dxa"/>
          </w:tcPr>
          <w:p w14:paraId="3D6AE5B5"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48FB34C8"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6824C94D"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3109ED54" w14:textId="77777777" w:rsidTr="0053669E">
        <w:trPr>
          <w:jc w:val="center"/>
        </w:trPr>
        <w:tc>
          <w:tcPr>
            <w:tcW w:w="717" w:type="dxa"/>
            <w:shd w:val="clear" w:color="auto" w:fill="auto"/>
          </w:tcPr>
          <w:p w14:paraId="782E6C2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w:t>
            </w:r>
          </w:p>
        </w:tc>
        <w:tc>
          <w:tcPr>
            <w:tcW w:w="3119" w:type="dxa"/>
            <w:shd w:val="clear" w:color="auto" w:fill="auto"/>
          </w:tcPr>
          <w:p w14:paraId="27F7A6FA"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Увеличение доли жилых помещений, оснащенных индивидуальными приборами учета холодной воды</w:t>
            </w:r>
          </w:p>
        </w:tc>
        <w:tc>
          <w:tcPr>
            <w:tcW w:w="1134" w:type="dxa"/>
            <w:shd w:val="clear" w:color="auto" w:fill="auto"/>
          </w:tcPr>
          <w:p w14:paraId="62CD8F1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992" w:type="dxa"/>
            <w:shd w:val="clear" w:color="auto" w:fill="auto"/>
          </w:tcPr>
          <w:p w14:paraId="02F6A5F8"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84,1</w:t>
            </w:r>
          </w:p>
        </w:tc>
        <w:tc>
          <w:tcPr>
            <w:tcW w:w="992" w:type="dxa"/>
            <w:shd w:val="clear" w:color="auto" w:fill="auto"/>
          </w:tcPr>
          <w:p w14:paraId="4B49DB4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84,8</w:t>
            </w:r>
          </w:p>
        </w:tc>
        <w:tc>
          <w:tcPr>
            <w:tcW w:w="992" w:type="dxa"/>
            <w:shd w:val="clear" w:color="auto" w:fill="auto"/>
          </w:tcPr>
          <w:p w14:paraId="6B6F32B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84,9</w:t>
            </w:r>
          </w:p>
        </w:tc>
        <w:tc>
          <w:tcPr>
            <w:tcW w:w="906" w:type="dxa"/>
            <w:shd w:val="clear" w:color="auto" w:fill="auto"/>
          </w:tcPr>
          <w:p w14:paraId="23F9EFED"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85,0</w:t>
            </w:r>
          </w:p>
        </w:tc>
        <w:tc>
          <w:tcPr>
            <w:tcW w:w="937" w:type="dxa"/>
            <w:shd w:val="clear" w:color="auto" w:fill="auto"/>
          </w:tcPr>
          <w:p w14:paraId="46760F5E"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85,1</w:t>
            </w:r>
          </w:p>
        </w:tc>
        <w:tc>
          <w:tcPr>
            <w:tcW w:w="1559" w:type="dxa"/>
            <w:shd w:val="clear" w:color="auto" w:fill="auto"/>
          </w:tcPr>
          <w:p w14:paraId="3A3872C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shd w:val="clear" w:color="auto" w:fill="auto"/>
          </w:tcPr>
          <w:p w14:paraId="2298DA4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shd w:val="clear" w:color="auto" w:fill="auto"/>
          </w:tcPr>
          <w:p w14:paraId="5CFB5572"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3CCFBDE5" w14:textId="77777777" w:rsidTr="0053669E">
        <w:trPr>
          <w:jc w:val="center"/>
        </w:trPr>
        <w:tc>
          <w:tcPr>
            <w:tcW w:w="717" w:type="dxa"/>
            <w:shd w:val="clear" w:color="auto" w:fill="auto"/>
          </w:tcPr>
          <w:p w14:paraId="64E26D1B"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w:t>
            </w:r>
          </w:p>
        </w:tc>
        <w:tc>
          <w:tcPr>
            <w:tcW w:w="3119" w:type="dxa"/>
            <w:shd w:val="clear" w:color="auto" w:fill="auto"/>
          </w:tcPr>
          <w:p w14:paraId="5D808A7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Увеличение доли жилых помещений, оснащенных индивидуальными прибо-рами учета горячей воды</w:t>
            </w:r>
          </w:p>
        </w:tc>
        <w:tc>
          <w:tcPr>
            <w:tcW w:w="1134" w:type="dxa"/>
            <w:shd w:val="clear" w:color="auto" w:fill="auto"/>
          </w:tcPr>
          <w:p w14:paraId="274DA38B"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992" w:type="dxa"/>
            <w:shd w:val="clear" w:color="auto" w:fill="auto"/>
          </w:tcPr>
          <w:p w14:paraId="6887E5E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83,9</w:t>
            </w:r>
          </w:p>
        </w:tc>
        <w:tc>
          <w:tcPr>
            <w:tcW w:w="992" w:type="dxa"/>
            <w:shd w:val="clear" w:color="auto" w:fill="auto"/>
          </w:tcPr>
          <w:p w14:paraId="408CE4E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84,6</w:t>
            </w:r>
          </w:p>
        </w:tc>
        <w:tc>
          <w:tcPr>
            <w:tcW w:w="992" w:type="dxa"/>
            <w:shd w:val="clear" w:color="auto" w:fill="auto"/>
          </w:tcPr>
          <w:p w14:paraId="78356A85"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84,6</w:t>
            </w:r>
          </w:p>
        </w:tc>
        <w:tc>
          <w:tcPr>
            <w:tcW w:w="906" w:type="dxa"/>
            <w:shd w:val="clear" w:color="auto" w:fill="auto"/>
          </w:tcPr>
          <w:p w14:paraId="344467E7"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84,8</w:t>
            </w:r>
          </w:p>
        </w:tc>
        <w:tc>
          <w:tcPr>
            <w:tcW w:w="937" w:type="dxa"/>
            <w:shd w:val="clear" w:color="auto" w:fill="auto"/>
          </w:tcPr>
          <w:p w14:paraId="3F52DED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84,8</w:t>
            </w:r>
          </w:p>
        </w:tc>
        <w:tc>
          <w:tcPr>
            <w:tcW w:w="1559" w:type="dxa"/>
            <w:shd w:val="clear" w:color="auto" w:fill="auto"/>
          </w:tcPr>
          <w:p w14:paraId="693C84D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shd w:val="clear" w:color="auto" w:fill="auto"/>
          </w:tcPr>
          <w:p w14:paraId="51C24EE1"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shd w:val="clear" w:color="auto" w:fill="auto"/>
          </w:tcPr>
          <w:p w14:paraId="2658EED9"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19BBC529" w14:textId="77777777" w:rsidTr="00070785">
        <w:trPr>
          <w:jc w:val="center"/>
        </w:trPr>
        <w:tc>
          <w:tcPr>
            <w:tcW w:w="14585" w:type="dxa"/>
            <w:gridSpan w:val="11"/>
          </w:tcPr>
          <w:p w14:paraId="08B4C37A" w14:textId="77777777" w:rsidR="00BD69D2" w:rsidRPr="00737B1A" w:rsidRDefault="00BD69D2" w:rsidP="00BD69D2">
            <w:pPr>
              <w:pStyle w:val="ConsPlusNormal"/>
              <w:tabs>
                <w:tab w:val="left" w:pos="564"/>
              </w:tabs>
              <w:jc w:val="both"/>
              <w:rPr>
                <w:rFonts w:ascii="Times New Roman" w:hAnsi="Times New Roman" w:cs="Times New Roman"/>
                <w:sz w:val="24"/>
                <w:szCs w:val="24"/>
              </w:rPr>
            </w:pPr>
            <w:r w:rsidRPr="00737B1A">
              <w:rPr>
                <w:rFonts w:ascii="Times New Roman" w:hAnsi="Times New Roman" w:cs="Times New Roman"/>
                <w:sz w:val="24"/>
                <w:szCs w:val="24"/>
              </w:rPr>
              <w:t>Показатели задачи 2 «Повышение эффективности снабжения организаций и населения ЗАТО Северск энергетическими ресурсами» Программы</w:t>
            </w:r>
          </w:p>
        </w:tc>
      </w:tr>
      <w:tr w:rsidR="00BD69D2" w:rsidRPr="00737B1A" w14:paraId="152BE66D" w14:textId="77777777" w:rsidTr="0053669E">
        <w:trPr>
          <w:jc w:val="center"/>
        </w:trPr>
        <w:tc>
          <w:tcPr>
            <w:tcW w:w="717" w:type="dxa"/>
          </w:tcPr>
          <w:p w14:paraId="53878551"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3119" w:type="dxa"/>
          </w:tcPr>
          <w:p w14:paraId="111262F3" w14:textId="77777777" w:rsidR="00BD69D2" w:rsidRPr="00737B1A" w:rsidRDefault="00BD69D2" w:rsidP="00E97EA3">
            <w:pPr>
              <w:pStyle w:val="ConsPlusNormal"/>
              <w:rPr>
                <w:rFonts w:ascii="Times New Roman" w:hAnsi="Times New Roman" w:cs="Times New Roman"/>
                <w:sz w:val="24"/>
                <w:szCs w:val="24"/>
              </w:rPr>
            </w:pPr>
            <w:r w:rsidRPr="00737B1A">
              <w:rPr>
                <w:rFonts w:ascii="Times New Roman" w:hAnsi="Times New Roman" w:cs="Times New Roman"/>
                <w:sz w:val="24"/>
                <w:szCs w:val="24"/>
              </w:rPr>
              <w:t>Количество объектов благоустройства и дорожного обустрой</w:t>
            </w:r>
            <w:r w:rsidR="008345BF">
              <w:rPr>
                <w:rFonts w:ascii="Times New Roman" w:hAnsi="Times New Roman" w:cs="Times New Roman"/>
                <w:sz w:val="24"/>
                <w:szCs w:val="24"/>
              </w:rPr>
              <w:t xml:space="preserve">ства, </w:t>
            </w:r>
            <w:r w:rsidR="008345BF">
              <w:rPr>
                <w:rFonts w:ascii="Times New Roman" w:hAnsi="Times New Roman" w:cs="Times New Roman"/>
                <w:sz w:val="24"/>
                <w:szCs w:val="24"/>
              </w:rPr>
              <w:lastRenderedPageBreak/>
              <w:t>обеспеченных энергоснабже</w:t>
            </w:r>
            <w:r w:rsidRPr="00737B1A">
              <w:rPr>
                <w:rFonts w:ascii="Times New Roman" w:hAnsi="Times New Roman" w:cs="Times New Roman"/>
                <w:sz w:val="24"/>
                <w:szCs w:val="24"/>
              </w:rPr>
              <w:t>нием</w:t>
            </w:r>
          </w:p>
        </w:tc>
        <w:tc>
          <w:tcPr>
            <w:tcW w:w="1134" w:type="dxa"/>
          </w:tcPr>
          <w:p w14:paraId="096AB4A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ед</w:t>
            </w:r>
          </w:p>
        </w:tc>
        <w:tc>
          <w:tcPr>
            <w:tcW w:w="992" w:type="dxa"/>
          </w:tcPr>
          <w:p w14:paraId="5DA25E16"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67</w:t>
            </w:r>
          </w:p>
        </w:tc>
        <w:tc>
          <w:tcPr>
            <w:tcW w:w="992" w:type="dxa"/>
          </w:tcPr>
          <w:p w14:paraId="39005AE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02A0D" w:rsidRPr="00737B1A">
              <w:rPr>
                <w:rFonts w:ascii="Times New Roman" w:hAnsi="Times New Roman" w:cs="Times New Roman"/>
                <w:sz w:val="24"/>
                <w:szCs w:val="24"/>
              </w:rPr>
              <w:t>3</w:t>
            </w:r>
          </w:p>
        </w:tc>
        <w:tc>
          <w:tcPr>
            <w:tcW w:w="992" w:type="dxa"/>
          </w:tcPr>
          <w:p w14:paraId="5DABC20E"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02A0D" w:rsidRPr="00737B1A">
              <w:rPr>
                <w:rFonts w:ascii="Times New Roman" w:hAnsi="Times New Roman" w:cs="Times New Roman"/>
                <w:sz w:val="24"/>
                <w:szCs w:val="24"/>
              </w:rPr>
              <w:t>3</w:t>
            </w:r>
          </w:p>
        </w:tc>
        <w:tc>
          <w:tcPr>
            <w:tcW w:w="906" w:type="dxa"/>
          </w:tcPr>
          <w:p w14:paraId="21407C23"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02A0D" w:rsidRPr="00737B1A">
              <w:rPr>
                <w:rFonts w:ascii="Times New Roman" w:hAnsi="Times New Roman" w:cs="Times New Roman"/>
                <w:sz w:val="24"/>
                <w:szCs w:val="24"/>
              </w:rPr>
              <w:t>3</w:t>
            </w:r>
          </w:p>
        </w:tc>
        <w:tc>
          <w:tcPr>
            <w:tcW w:w="937" w:type="dxa"/>
          </w:tcPr>
          <w:p w14:paraId="41E71784"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02A0D" w:rsidRPr="00737B1A">
              <w:rPr>
                <w:rFonts w:ascii="Times New Roman" w:hAnsi="Times New Roman" w:cs="Times New Roman"/>
                <w:sz w:val="24"/>
                <w:szCs w:val="24"/>
              </w:rPr>
              <w:t>3</w:t>
            </w:r>
          </w:p>
        </w:tc>
        <w:tc>
          <w:tcPr>
            <w:tcW w:w="1559" w:type="dxa"/>
          </w:tcPr>
          <w:p w14:paraId="597E03C2"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52631D64"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3F6B5F18"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D69D2" w:rsidRPr="00737B1A" w14:paraId="1553B2A5" w14:textId="77777777" w:rsidTr="0053669E">
        <w:trPr>
          <w:jc w:val="center"/>
        </w:trPr>
        <w:tc>
          <w:tcPr>
            <w:tcW w:w="717" w:type="dxa"/>
          </w:tcPr>
          <w:p w14:paraId="50339ABF"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w:t>
            </w:r>
          </w:p>
        </w:tc>
        <w:tc>
          <w:tcPr>
            <w:tcW w:w="3119" w:type="dxa"/>
          </w:tcPr>
          <w:p w14:paraId="66C45F3C"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Удельный расход электрической энергии в системах уличного освещения (на 1 кв. м освещаемой площади с уро</w:t>
            </w:r>
            <w:r w:rsidR="008345BF">
              <w:rPr>
                <w:rFonts w:ascii="Times New Roman" w:hAnsi="Times New Roman" w:cs="Times New Roman"/>
                <w:sz w:val="24"/>
                <w:szCs w:val="24"/>
              </w:rPr>
              <w:t>внем освещенности, соответствующим установлен</w:t>
            </w:r>
            <w:r w:rsidRPr="00737B1A">
              <w:rPr>
                <w:rFonts w:ascii="Times New Roman" w:hAnsi="Times New Roman" w:cs="Times New Roman"/>
                <w:sz w:val="24"/>
                <w:szCs w:val="24"/>
              </w:rPr>
              <w:t>ным нормативам)</w:t>
            </w:r>
          </w:p>
        </w:tc>
        <w:tc>
          <w:tcPr>
            <w:tcW w:w="1134" w:type="dxa"/>
          </w:tcPr>
          <w:p w14:paraId="16867670"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квт.ч</w:t>
            </w:r>
          </w:p>
        </w:tc>
        <w:tc>
          <w:tcPr>
            <w:tcW w:w="992" w:type="dxa"/>
          </w:tcPr>
          <w:p w14:paraId="3F7A60E8"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992" w:type="dxa"/>
          </w:tcPr>
          <w:p w14:paraId="54E4834A"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992" w:type="dxa"/>
          </w:tcPr>
          <w:p w14:paraId="5D8D9402"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906" w:type="dxa"/>
          </w:tcPr>
          <w:p w14:paraId="1B7400AC"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937" w:type="dxa"/>
          </w:tcPr>
          <w:p w14:paraId="4C4A8832" w14:textId="77777777" w:rsidR="00BD69D2" w:rsidRPr="00737B1A" w:rsidRDefault="00BD69D2"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559" w:type="dxa"/>
          </w:tcPr>
          <w:p w14:paraId="6257CB77"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8" w:type="dxa"/>
          </w:tcPr>
          <w:p w14:paraId="5D25843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19" w:type="dxa"/>
          </w:tcPr>
          <w:p w14:paraId="034F53EF" w14:textId="77777777" w:rsidR="00BD69D2" w:rsidRPr="00737B1A" w:rsidRDefault="00BD69D2" w:rsidP="00BD69D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bl>
    <w:p w14:paraId="46F92DF9" w14:textId="77777777" w:rsidR="00B44037" w:rsidRPr="00737B1A" w:rsidRDefault="00B44037" w:rsidP="00B50C83">
      <w:pPr>
        <w:pStyle w:val="ConsPlusTitle"/>
        <w:outlineLvl w:val="1"/>
        <w:rPr>
          <w:rFonts w:ascii="Times New Roman" w:hAnsi="Times New Roman" w:cs="Times New Roman"/>
          <w:b w:val="0"/>
          <w:sz w:val="24"/>
          <w:szCs w:val="24"/>
        </w:rPr>
        <w:sectPr w:rsidR="00B44037" w:rsidRPr="00737B1A" w:rsidSect="00A558BA">
          <w:pgSz w:w="16838" w:h="11905" w:orient="landscape"/>
          <w:pgMar w:top="1701" w:right="1134" w:bottom="567" w:left="1134" w:header="567" w:footer="283" w:gutter="0"/>
          <w:cols w:space="720"/>
          <w:titlePg/>
          <w:docGrid w:linePitch="299"/>
        </w:sectPr>
      </w:pPr>
    </w:p>
    <w:p w14:paraId="6065859E" w14:textId="77777777" w:rsidR="004102F2" w:rsidRPr="00737B1A" w:rsidRDefault="004102F2" w:rsidP="008B09F1">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lastRenderedPageBreak/>
        <w:t>III. ПОДПРОГРАММЫ</w:t>
      </w:r>
    </w:p>
    <w:p w14:paraId="31C3E846" w14:textId="77777777" w:rsidR="004102F2" w:rsidRPr="00737B1A" w:rsidRDefault="004102F2" w:rsidP="008B09F1">
      <w:pPr>
        <w:pStyle w:val="ConsPlusNormal"/>
        <w:jc w:val="both"/>
        <w:rPr>
          <w:rFonts w:ascii="Times New Roman" w:hAnsi="Times New Roman" w:cs="Times New Roman"/>
          <w:sz w:val="24"/>
          <w:szCs w:val="24"/>
        </w:rPr>
      </w:pPr>
    </w:p>
    <w:p w14:paraId="43B29228" w14:textId="77777777" w:rsidR="004102F2" w:rsidRPr="00737B1A" w:rsidRDefault="004102F2" w:rsidP="008B09F1">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Для достижения цели реализации Программы предусматривается реализация следующих подпрограмм:</w:t>
      </w:r>
    </w:p>
    <w:p w14:paraId="349DE25F" w14:textId="77777777" w:rsidR="004102F2" w:rsidRPr="00737B1A" w:rsidRDefault="004102F2" w:rsidP="008B09F1">
      <w:pPr>
        <w:pStyle w:val="ConsPlusNormal"/>
        <w:ind w:firstLine="540"/>
        <w:jc w:val="both"/>
        <w:rPr>
          <w:rFonts w:ascii="Times New Roman" w:hAnsi="Times New Roman" w:cs="Times New Roman"/>
          <w:color w:val="000000" w:themeColor="text1"/>
          <w:sz w:val="24"/>
          <w:szCs w:val="24"/>
        </w:rPr>
      </w:pPr>
      <w:hyperlink w:anchor="P2073">
        <w:r w:rsidRPr="00737B1A">
          <w:rPr>
            <w:rFonts w:ascii="Times New Roman" w:hAnsi="Times New Roman" w:cs="Times New Roman"/>
            <w:color w:val="000000" w:themeColor="text1"/>
            <w:sz w:val="24"/>
            <w:szCs w:val="24"/>
          </w:rPr>
          <w:t>подпрограммы 1</w:t>
        </w:r>
      </w:hyperlink>
      <w:r w:rsidRPr="00737B1A">
        <w:rPr>
          <w:rFonts w:ascii="Times New Roman" w:hAnsi="Times New Roman" w:cs="Times New Roman"/>
          <w:color w:val="000000" w:themeColor="text1"/>
          <w:sz w:val="24"/>
          <w:szCs w:val="24"/>
        </w:rPr>
        <w:t xml:space="preserve"> </w:t>
      </w:r>
      <w:r w:rsidR="009D05EB" w:rsidRPr="00737B1A">
        <w:rPr>
          <w:rFonts w:ascii="Times New Roman" w:hAnsi="Times New Roman" w:cs="Times New Roman"/>
          <w:color w:val="000000" w:themeColor="text1"/>
          <w:sz w:val="24"/>
          <w:szCs w:val="24"/>
        </w:rPr>
        <w:t>«</w:t>
      </w:r>
      <w:r w:rsidRPr="00737B1A">
        <w:rPr>
          <w:rFonts w:ascii="Times New Roman" w:hAnsi="Times New Roman" w:cs="Times New Roman"/>
          <w:color w:val="000000" w:themeColor="text1"/>
          <w:sz w:val="24"/>
          <w:szCs w:val="24"/>
        </w:rPr>
        <w:t>Повышение энергетическо</w:t>
      </w:r>
      <w:r w:rsidR="00BA6F91" w:rsidRPr="00737B1A">
        <w:rPr>
          <w:rFonts w:ascii="Times New Roman" w:hAnsi="Times New Roman" w:cs="Times New Roman"/>
          <w:color w:val="000000" w:themeColor="text1"/>
          <w:sz w:val="24"/>
          <w:szCs w:val="24"/>
        </w:rPr>
        <w:t>й эффективности в муниципальном</w:t>
      </w:r>
      <w:r w:rsidR="00BA6F91" w:rsidRPr="00737B1A">
        <w:rPr>
          <w:rFonts w:ascii="Times New Roman" w:hAnsi="Times New Roman" w:cs="Times New Roman"/>
          <w:color w:val="000000" w:themeColor="text1"/>
          <w:sz w:val="24"/>
          <w:szCs w:val="24"/>
        </w:rPr>
        <w:br/>
      </w:r>
      <w:r w:rsidRPr="00737B1A">
        <w:rPr>
          <w:rFonts w:ascii="Times New Roman" w:hAnsi="Times New Roman" w:cs="Times New Roman"/>
          <w:color w:val="000000" w:themeColor="text1"/>
          <w:sz w:val="24"/>
          <w:szCs w:val="24"/>
        </w:rPr>
        <w:t>и жилищном секторе</w:t>
      </w:r>
      <w:r w:rsidR="009D05EB" w:rsidRPr="00737B1A">
        <w:rPr>
          <w:rFonts w:ascii="Times New Roman" w:hAnsi="Times New Roman" w:cs="Times New Roman"/>
          <w:color w:val="000000" w:themeColor="text1"/>
          <w:sz w:val="24"/>
          <w:szCs w:val="24"/>
        </w:rPr>
        <w:t>»</w:t>
      </w:r>
      <w:r w:rsidRPr="00737B1A">
        <w:rPr>
          <w:rFonts w:ascii="Times New Roman" w:hAnsi="Times New Roman" w:cs="Times New Roman"/>
          <w:color w:val="000000" w:themeColor="text1"/>
          <w:sz w:val="24"/>
          <w:szCs w:val="24"/>
        </w:rPr>
        <w:t xml:space="preserve"> (приложение 1);</w:t>
      </w:r>
    </w:p>
    <w:p w14:paraId="2802282F" w14:textId="77777777" w:rsidR="004102F2" w:rsidRPr="00737B1A" w:rsidRDefault="004102F2" w:rsidP="008B09F1">
      <w:pPr>
        <w:pStyle w:val="ConsPlusNormal"/>
        <w:ind w:firstLine="540"/>
        <w:jc w:val="both"/>
        <w:rPr>
          <w:rFonts w:ascii="Times New Roman" w:hAnsi="Times New Roman" w:cs="Times New Roman"/>
          <w:color w:val="000000" w:themeColor="text1"/>
          <w:sz w:val="24"/>
          <w:szCs w:val="24"/>
        </w:rPr>
      </w:pPr>
      <w:hyperlink w:anchor="P3112">
        <w:r w:rsidRPr="00737B1A">
          <w:rPr>
            <w:rFonts w:ascii="Times New Roman" w:hAnsi="Times New Roman" w:cs="Times New Roman"/>
            <w:color w:val="000000" w:themeColor="text1"/>
            <w:sz w:val="24"/>
            <w:szCs w:val="24"/>
          </w:rPr>
          <w:t>подпрограммы 2</w:t>
        </w:r>
      </w:hyperlink>
      <w:r w:rsidRPr="00737B1A">
        <w:rPr>
          <w:rFonts w:ascii="Times New Roman" w:hAnsi="Times New Roman" w:cs="Times New Roman"/>
          <w:color w:val="000000" w:themeColor="text1"/>
          <w:sz w:val="24"/>
          <w:szCs w:val="24"/>
        </w:rPr>
        <w:t xml:space="preserve"> </w:t>
      </w:r>
      <w:r w:rsidR="009D05EB" w:rsidRPr="00737B1A">
        <w:rPr>
          <w:rFonts w:ascii="Times New Roman" w:hAnsi="Times New Roman" w:cs="Times New Roman"/>
          <w:color w:val="000000" w:themeColor="text1"/>
          <w:sz w:val="24"/>
          <w:szCs w:val="24"/>
        </w:rPr>
        <w:t>«</w:t>
      </w:r>
      <w:r w:rsidRPr="00737B1A">
        <w:rPr>
          <w:rFonts w:ascii="Times New Roman" w:hAnsi="Times New Roman" w:cs="Times New Roman"/>
          <w:color w:val="000000" w:themeColor="text1"/>
          <w:sz w:val="24"/>
          <w:szCs w:val="24"/>
        </w:rPr>
        <w:t>Развит</w:t>
      </w:r>
      <w:r w:rsidR="008A5FFF" w:rsidRPr="00737B1A">
        <w:rPr>
          <w:rFonts w:ascii="Times New Roman" w:hAnsi="Times New Roman" w:cs="Times New Roman"/>
          <w:color w:val="000000" w:themeColor="text1"/>
          <w:sz w:val="24"/>
          <w:szCs w:val="24"/>
        </w:rPr>
        <w:t>ие сетей энергоснабжения в ЗАТО</w:t>
      </w:r>
      <w:r w:rsidR="006265E3" w:rsidRPr="00737B1A">
        <w:rPr>
          <w:rFonts w:ascii="Times New Roman" w:hAnsi="Times New Roman" w:cs="Times New Roman"/>
          <w:color w:val="000000" w:themeColor="text1"/>
          <w:sz w:val="24"/>
          <w:szCs w:val="24"/>
        </w:rPr>
        <w:t xml:space="preserve"> </w:t>
      </w:r>
      <w:r w:rsidRPr="00737B1A">
        <w:rPr>
          <w:rFonts w:ascii="Times New Roman" w:hAnsi="Times New Roman" w:cs="Times New Roman"/>
          <w:color w:val="000000" w:themeColor="text1"/>
          <w:sz w:val="24"/>
          <w:szCs w:val="24"/>
        </w:rPr>
        <w:t>Северск</w:t>
      </w:r>
      <w:r w:rsidR="009D05EB" w:rsidRPr="00737B1A">
        <w:rPr>
          <w:rFonts w:ascii="Times New Roman" w:hAnsi="Times New Roman" w:cs="Times New Roman"/>
          <w:color w:val="000000" w:themeColor="text1"/>
          <w:sz w:val="24"/>
          <w:szCs w:val="24"/>
        </w:rPr>
        <w:t>»</w:t>
      </w:r>
      <w:r w:rsidRPr="00737B1A">
        <w:rPr>
          <w:rFonts w:ascii="Times New Roman" w:hAnsi="Times New Roman" w:cs="Times New Roman"/>
          <w:color w:val="000000" w:themeColor="text1"/>
          <w:sz w:val="24"/>
          <w:szCs w:val="24"/>
        </w:rPr>
        <w:t xml:space="preserve"> (приложение 2);</w:t>
      </w:r>
    </w:p>
    <w:p w14:paraId="75CC6C76" w14:textId="77777777" w:rsidR="004102F2" w:rsidRPr="00737B1A" w:rsidRDefault="004102F2" w:rsidP="008B09F1">
      <w:pPr>
        <w:pStyle w:val="ConsPlusNormal"/>
        <w:ind w:firstLine="540"/>
        <w:jc w:val="both"/>
        <w:rPr>
          <w:rFonts w:ascii="Times New Roman" w:hAnsi="Times New Roman" w:cs="Times New Roman"/>
          <w:color w:val="000000" w:themeColor="text1"/>
          <w:sz w:val="24"/>
          <w:szCs w:val="24"/>
        </w:rPr>
      </w:pPr>
      <w:hyperlink w:anchor="P744">
        <w:r w:rsidRPr="00737B1A">
          <w:rPr>
            <w:rFonts w:ascii="Times New Roman" w:hAnsi="Times New Roman" w:cs="Times New Roman"/>
            <w:color w:val="000000" w:themeColor="text1"/>
            <w:sz w:val="24"/>
            <w:szCs w:val="24"/>
          </w:rPr>
          <w:t>подпрограммы 3</w:t>
        </w:r>
      </w:hyperlink>
      <w:r w:rsidRPr="00737B1A">
        <w:rPr>
          <w:rFonts w:ascii="Times New Roman" w:hAnsi="Times New Roman" w:cs="Times New Roman"/>
          <w:color w:val="000000" w:themeColor="text1"/>
          <w:sz w:val="24"/>
          <w:szCs w:val="24"/>
        </w:rPr>
        <w:t xml:space="preserve"> </w:t>
      </w:r>
      <w:r w:rsidR="009D05EB" w:rsidRPr="00737B1A">
        <w:rPr>
          <w:rFonts w:ascii="Times New Roman" w:hAnsi="Times New Roman" w:cs="Times New Roman"/>
          <w:color w:val="000000" w:themeColor="text1"/>
          <w:sz w:val="24"/>
          <w:szCs w:val="24"/>
        </w:rPr>
        <w:t>«</w:t>
      </w:r>
      <w:r w:rsidRPr="00737B1A">
        <w:rPr>
          <w:rFonts w:ascii="Times New Roman" w:hAnsi="Times New Roman" w:cs="Times New Roman"/>
          <w:color w:val="000000" w:themeColor="text1"/>
          <w:sz w:val="24"/>
          <w:szCs w:val="24"/>
        </w:rPr>
        <w:t>Обеспечивающая подпрограмма</w:t>
      </w:r>
      <w:r w:rsidR="009D05EB" w:rsidRPr="00737B1A">
        <w:rPr>
          <w:rFonts w:ascii="Times New Roman" w:hAnsi="Times New Roman" w:cs="Times New Roman"/>
          <w:color w:val="000000" w:themeColor="text1"/>
          <w:sz w:val="24"/>
          <w:szCs w:val="24"/>
        </w:rPr>
        <w:t>»</w:t>
      </w:r>
      <w:r w:rsidRPr="00737B1A">
        <w:rPr>
          <w:rFonts w:ascii="Times New Roman" w:hAnsi="Times New Roman" w:cs="Times New Roman"/>
          <w:color w:val="000000" w:themeColor="text1"/>
          <w:sz w:val="24"/>
          <w:szCs w:val="24"/>
        </w:rPr>
        <w:t>.</w:t>
      </w:r>
    </w:p>
    <w:p w14:paraId="3E69DF75" w14:textId="77777777" w:rsidR="004102F2" w:rsidRPr="00737B1A" w:rsidRDefault="004102F2" w:rsidP="008B09F1">
      <w:pPr>
        <w:pStyle w:val="ConsPlusNormal"/>
        <w:jc w:val="both"/>
        <w:rPr>
          <w:rFonts w:ascii="Times New Roman" w:hAnsi="Times New Roman" w:cs="Times New Roman"/>
          <w:color w:val="000000" w:themeColor="text1"/>
          <w:sz w:val="24"/>
          <w:szCs w:val="24"/>
        </w:rPr>
      </w:pPr>
    </w:p>
    <w:p w14:paraId="7EAE5741" w14:textId="77777777" w:rsidR="004102F2" w:rsidRPr="00737B1A" w:rsidRDefault="004102F2" w:rsidP="008B09F1">
      <w:pPr>
        <w:pStyle w:val="ConsPlusTitle"/>
        <w:jc w:val="center"/>
        <w:outlineLvl w:val="1"/>
        <w:rPr>
          <w:rFonts w:ascii="Times New Roman" w:hAnsi="Times New Roman" w:cs="Times New Roman"/>
          <w:b w:val="0"/>
          <w:sz w:val="24"/>
          <w:szCs w:val="24"/>
        </w:rPr>
      </w:pPr>
      <w:bookmarkStart w:id="0" w:name="P744"/>
      <w:bookmarkEnd w:id="0"/>
      <w:r w:rsidRPr="00737B1A">
        <w:rPr>
          <w:rFonts w:ascii="Times New Roman" w:hAnsi="Times New Roman" w:cs="Times New Roman"/>
          <w:b w:val="0"/>
          <w:sz w:val="24"/>
          <w:szCs w:val="24"/>
        </w:rPr>
        <w:t xml:space="preserve">IV. ОБЕСПЕЧИВАЮЩАЯ </w:t>
      </w:r>
      <w:r w:rsidR="00A54A91">
        <w:rPr>
          <w:rFonts w:ascii="Times New Roman" w:hAnsi="Times New Roman" w:cs="Times New Roman"/>
          <w:b w:val="0"/>
          <w:sz w:val="24"/>
          <w:szCs w:val="24"/>
        </w:rPr>
        <w:t>ПОД</w:t>
      </w:r>
      <w:r w:rsidRPr="00737B1A">
        <w:rPr>
          <w:rFonts w:ascii="Times New Roman" w:hAnsi="Times New Roman" w:cs="Times New Roman"/>
          <w:b w:val="0"/>
          <w:sz w:val="24"/>
          <w:szCs w:val="24"/>
        </w:rPr>
        <w:t>ПРОГРАММА</w:t>
      </w:r>
    </w:p>
    <w:p w14:paraId="01564AF5" w14:textId="77777777" w:rsidR="004102F2" w:rsidRPr="00737B1A" w:rsidRDefault="004102F2" w:rsidP="008B09F1">
      <w:pPr>
        <w:pStyle w:val="ConsPlusNormal"/>
        <w:jc w:val="both"/>
        <w:rPr>
          <w:rFonts w:ascii="Times New Roman" w:hAnsi="Times New Roman" w:cs="Times New Roman"/>
          <w:sz w:val="24"/>
          <w:szCs w:val="24"/>
        </w:rPr>
      </w:pPr>
    </w:p>
    <w:p w14:paraId="668653AC" w14:textId="77777777" w:rsidR="004102F2" w:rsidRPr="00737B1A" w:rsidRDefault="004102F2" w:rsidP="008B09F1">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Расходы на обеспечение финансовой деятельности ответственного исполнителя Программы в рамках данной Программы не осуществляются.</w:t>
      </w:r>
    </w:p>
    <w:p w14:paraId="4A44CFF1" w14:textId="77777777" w:rsidR="004102F2" w:rsidRPr="00737B1A" w:rsidRDefault="004102F2" w:rsidP="008B09F1">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 xml:space="preserve">Информация об основных мерах регулирования в сфере реализации муниципальной программы </w:t>
      </w:r>
      <w:r w:rsidR="00437F44" w:rsidRPr="00737B1A">
        <w:rPr>
          <w:rFonts w:ascii="Times New Roman" w:hAnsi="Times New Roman" w:cs="Times New Roman"/>
          <w:sz w:val="24"/>
          <w:szCs w:val="24"/>
        </w:rPr>
        <w:t>«</w:t>
      </w:r>
      <w:r w:rsidRPr="00737B1A">
        <w:rPr>
          <w:rFonts w:ascii="Times New Roman" w:hAnsi="Times New Roman" w:cs="Times New Roman"/>
          <w:sz w:val="24"/>
          <w:szCs w:val="24"/>
        </w:rPr>
        <w:t>Повышение энергоэффективно</w:t>
      </w:r>
      <w:r w:rsidR="008A5FFF" w:rsidRPr="00737B1A">
        <w:rPr>
          <w:rFonts w:ascii="Times New Roman" w:hAnsi="Times New Roman" w:cs="Times New Roman"/>
          <w:sz w:val="24"/>
          <w:szCs w:val="24"/>
        </w:rPr>
        <w:t>сти в ЗАТО</w:t>
      </w:r>
      <w:r w:rsidR="006265E3"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r w:rsidR="00437F44" w:rsidRPr="00737B1A">
        <w:rPr>
          <w:rFonts w:ascii="Times New Roman" w:hAnsi="Times New Roman" w:cs="Times New Roman"/>
          <w:sz w:val="24"/>
          <w:szCs w:val="24"/>
        </w:rPr>
        <w:t>»</w:t>
      </w:r>
      <w:r w:rsidRPr="00737B1A">
        <w:rPr>
          <w:rFonts w:ascii="Times New Roman" w:hAnsi="Times New Roman" w:cs="Times New Roman"/>
          <w:sz w:val="24"/>
          <w:szCs w:val="24"/>
        </w:rPr>
        <w:t xml:space="preserve"> приводится в таблице 6.</w:t>
      </w:r>
    </w:p>
    <w:p w14:paraId="4CEA296A" w14:textId="77777777" w:rsidR="004B24F7" w:rsidRPr="00737B1A" w:rsidRDefault="004B24F7">
      <w:pPr>
        <w:pStyle w:val="ConsPlusNormal"/>
        <w:jc w:val="both"/>
        <w:rPr>
          <w:rFonts w:ascii="Times New Roman" w:hAnsi="Times New Roman" w:cs="Times New Roman"/>
          <w:sz w:val="24"/>
          <w:szCs w:val="24"/>
        </w:rPr>
      </w:pPr>
      <w:r w:rsidRPr="00737B1A">
        <w:rPr>
          <w:rFonts w:ascii="Times New Roman" w:hAnsi="Times New Roman" w:cs="Times New Roman"/>
          <w:sz w:val="24"/>
          <w:szCs w:val="24"/>
        </w:rPr>
        <w:br w:type="page"/>
      </w:r>
    </w:p>
    <w:p w14:paraId="4E43B1AE" w14:textId="77777777" w:rsidR="00A64911" w:rsidRPr="00737B1A" w:rsidRDefault="00A64911">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lastRenderedPageBreak/>
        <w:t>ИНФОРМАЦИЯ</w:t>
      </w:r>
    </w:p>
    <w:p w14:paraId="160448D0" w14:textId="77777777" w:rsidR="004102F2" w:rsidRPr="00737B1A" w:rsidRDefault="004102F2">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об основных мерах правового регулирования, в том</w:t>
      </w:r>
    </w:p>
    <w:p w14:paraId="3D6A1CEB"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числе налоговых расходах, в сфере реализации муниципальной</w:t>
      </w:r>
    </w:p>
    <w:p w14:paraId="2AE4368B"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 xml:space="preserve">программы </w:t>
      </w:r>
      <w:r w:rsidR="00437F44" w:rsidRPr="00737B1A">
        <w:rPr>
          <w:rFonts w:ascii="Times New Roman" w:hAnsi="Times New Roman" w:cs="Times New Roman"/>
          <w:b w:val="0"/>
          <w:sz w:val="24"/>
          <w:szCs w:val="24"/>
        </w:rPr>
        <w:t>«</w:t>
      </w:r>
      <w:r w:rsidRPr="00737B1A">
        <w:rPr>
          <w:rFonts w:ascii="Times New Roman" w:hAnsi="Times New Roman" w:cs="Times New Roman"/>
          <w:b w:val="0"/>
          <w:sz w:val="24"/>
          <w:szCs w:val="24"/>
        </w:rPr>
        <w:t>Повыш</w:t>
      </w:r>
      <w:r w:rsidR="008A5FFF" w:rsidRPr="00737B1A">
        <w:rPr>
          <w:rFonts w:ascii="Times New Roman" w:hAnsi="Times New Roman" w:cs="Times New Roman"/>
          <w:b w:val="0"/>
          <w:sz w:val="24"/>
          <w:szCs w:val="24"/>
        </w:rPr>
        <w:t>ение энергоэффективности в ЗАТО</w:t>
      </w:r>
      <w:r w:rsidR="006265E3"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Северск</w:t>
      </w:r>
      <w:r w:rsidR="00437F44" w:rsidRPr="00737B1A">
        <w:rPr>
          <w:rFonts w:ascii="Times New Roman" w:hAnsi="Times New Roman" w:cs="Times New Roman"/>
          <w:b w:val="0"/>
          <w:sz w:val="24"/>
          <w:szCs w:val="24"/>
        </w:rPr>
        <w:t>»</w:t>
      </w:r>
    </w:p>
    <w:p w14:paraId="100D3DCD" w14:textId="77777777" w:rsidR="004102F2" w:rsidRPr="00737B1A" w:rsidRDefault="004102F2">
      <w:pPr>
        <w:pStyle w:val="ConsPlusNormal"/>
        <w:jc w:val="both"/>
        <w:rPr>
          <w:rFonts w:ascii="Times New Roman" w:hAnsi="Times New Roman" w:cs="Times New Roman"/>
          <w:sz w:val="24"/>
          <w:szCs w:val="24"/>
        </w:rPr>
      </w:pPr>
    </w:p>
    <w:p w14:paraId="6708AA00" w14:textId="77777777" w:rsidR="004102F2" w:rsidRPr="00737B1A" w:rsidRDefault="004102F2" w:rsidP="00D56AD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18"/>
        <w:gridCol w:w="2527"/>
        <w:gridCol w:w="992"/>
        <w:gridCol w:w="1037"/>
        <w:gridCol w:w="2682"/>
      </w:tblGrid>
      <w:tr w:rsidR="00E07118" w:rsidRPr="00737B1A" w14:paraId="3F9C8202" w14:textId="77777777" w:rsidTr="006D468A">
        <w:trPr>
          <w:jc w:val="center"/>
        </w:trPr>
        <w:tc>
          <w:tcPr>
            <w:tcW w:w="454" w:type="dxa"/>
          </w:tcPr>
          <w:p w14:paraId="526EBB9C" w14:textId="77777777" w:rsidR="00E07118" w:rsidRPr="00737B1A" w:rsidRDefault="002E2654"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w:t>
            </w:r>
            <w:r w:rsidR="00E07118" w:rsidRPr="00737B1A">
              <w:rPr>
                <w:rFonts w:ascii="Times New Roman" w:hAnsi="Times New Roman" w:cs="Times New Roman"/>
                <w:sz w:val="24"/>
                <w:szCs w:val="24"/>
              </w:rPr>
              <w:t xml:space="preserve"> п/п</w:t>
            </w:r>
          </w:p>
        </w:tc>
        <w:tc>
          <w:tcPr>
            <w:tcW w:w="2018" w:type="dxa"/>
          </w:tcPr>
          <w:p w14:paraId="7D2021F1"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меры (бюджетной, правовой, иной), налоговой льготы</w:t>
            </w:r>
          </w:p>
        </w:tc>
        <w:tc>
          <w:tcPr>
            <w:tcW w:w="2527" w:type="dxa"/>
          </w:tcPr>
          <w:p w14:paraId="54C30553"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Содержание меры, цель предоставления налоговой льготы, освобождения и иных преференций для налогоплательщиков</w:t>
            </w:r>
          </w:p>
        </w:tc>
        <w:tc>
          <w:tcPr>
            <w:tcW w:w="992" w:type="dxa"/>
          </w:tcPr>
          <w:p w14:paraId="58B014D9"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Срок дей</w:t>
            </w:r>
            <w:r w:rsidR="00FF20FB" w:rsidRPr="00737B1A">
              <w:rPr>
                <w:rFonts w:ascii="Times New Roman" w:hAnsi="Times New Roman" w:cs="Times New Roman"/>
                <w:sz w:val="24"/>
                <w:szCs w:val="24"/>
              </w:rPr>
              <w:t>-</w:t>
            </w:r>
            <w:r w:rsidRPr="00737B1A">
              <w:rPr>
                <w:rFonts w:ascii="Times New Roman" w:hAnsi="Times New Roman" w:cs="Times New Roman"/>
                <w:sz w:val="24"/>
                <w:szCs w:val="24"/>
              </w:rPr>
              <w:t>ствия меры, налого-вой льготы</w:t>
            </w:r>
          </w:p>
        </w:tc>
        <w:tc>
          <w:tcPr>
            <w:tcW w:w="1037" w:type="dxa"/>
          </w:tcPr>
          <w:p w14:paraId="761C9E8C"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Куратор налого</w:t>
            </w:r>
            <w:r w:rsidR="00FF20FB" w:rsidRPr="00737B1A">
              <w:rPr>
                <w:rFonts w:ascii="Times New Roman" w:hAnsi="Times New Roman" w:cs="Times New Roman"/>
                <w:sz w:val="24"/>
                <w:szCs w:val="24"/>
              </w:rPr>
              <w:t>-</w:t>
            </w:r>
            <w:r w:rsidRPr="00737B1A">
              <w:rPr>
                <w:rFonts w:ascii="Times New Roman" w:hAnsi="Times New Roman" w:cs="Times New Roman"/>
                <w:sz w:val="24"/>
                <w:szCs w:val="24"/>
              </w:rPr>
              <w:t>вого расхода</w:t>
            </w:r>
          </w:p>
        </w:tc>
        <w:tc>
          <w:tcPr>
            <w:tcW w:w="2682" w:type="dxa"/>
          </w:tcPr>
          <w:p w14:paraId="42FB5945"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E07118" w:rsidRPr="00737B1A" w14:paraId="428B78CE" w14:textId="77777777" w:rsidTr="006D468A">
        <w:trPr>
          <w:jc w:val="center"/>
        </w:trPr>
        <w:tc>
          <w:tcPr>
            <w:tcW w:w="454" w:type="dxa"/>
          </w:tcPr>
          <w:p w14:paraId="72346DAD"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2018" w:type="dxa"/>
          </w:tcPr>
          <w:p w14:paraId="606075B7"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Своевременное внесение соответствующих изменений в правовые акты, касающиеся реализации мероприятий Программы</w:t>
            </w:r>
          </w:p>
        </w:tc>
        <w:tc>
          <w:tcPr>
            <w:tcW w:w="2527" w:type="dxa"/>
          </w:tcPr>
          <w:p w14:paraId="6F90CEA9"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Правовые акты, касающиеся реализации мероприятий Программы</w:t>
            </w:r>
          </w:p>
        </w:tc>
        <w:tc>
          <w:tcPr>
            <w:tcW w:w="992" w:type="dxa"/>
          </w:tcPr>
          <w:p w14:paraId="215519CA"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2025 - 2027 годы</w:t>
            </w:r>
          </w:p>
        </w:tc>
        <w:tc>
          <w:tcPr>
            <w:tcW w:w="1037" w:type="dxa"/>
          </w:tcPr>
          <w:p w14:paraId="58CB1F8A"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p>
        </w:tc>
        <w:tc>
          <w:tcPr>
            <w:tcW w:w="2682" w:type="dxa"/>
          </w:tcPr>
          <w:p w14:paraId="0385E414"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Создание эффективной системы управления реализацией Программы, достижение ее целей и задач</w:t>
            </w:r>
          </w:p>
        </w:tc>
      </w:tr>
      <w:tr w:rsidR="00E07118" w:rsidRPr="00737B1A" w14:paraId="283410AA" w14:textId="77777777" w:rsidTr="006D468A">
        <w:trPr>
          <w:jc w:val="center"/>
        </w:trPr>
        <w:tc>
          <w:tcPr>
            <w:tcW w:w="454" w:type="dxa"/>
          </w:tcPr>
          <w:p w14:paraId="7BA650BF"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2018" w:type="dxa"/>
          </w:tcPr>
          <w:p w14:paraId="3674AE64"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Усиление контроля за ходом выполнения мероприятий Программы и совершенствова</w:t>
            </w:r>
            <w:r w:rsidR="003C789A">
              <w:rPr>
                <w:rFonts w:ascii="Times New Roman" w:hAnsi="Times New Roman" w:cs="Times New Roman"/>
                <w:sz w:val="24"/>
                <w:szCs w:val="24"/>
              </w:rPr>
              <w:t>-</w:t>
            </w:r>
            <w:r w:rsidRPr="00737B1A">
              <w:rPr>
                <w:rFonts w:ascii="Times New Roman" w:hAnsi="Times New Roman" w:cs="Times New Roman"/>
                <w:sz w:val="24"/>
                <w:szCs w:val="24"/>
              </w:rPr>
              <w:t>ние механизма текущего управления реализацией Программы</w:t>
            </w:r>
          </w:p>
        </w:tc>
        <w:tc>
          <w:tcPr>
            <w:tcW w:w="2527" w:type="dxa"/>
          </w:tcPr>
          <w:p w14:paraId="355307AC"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Постоянный мониторинг выполнения мероприятий Программы</w:t>
            </w:r>
          </w:p>
        </w:tc>
        <w:tc>
          <w:tcPr>
            <w:tcW w:w="992" w:type="dxa"/>
          </w:tcPr>
          <w:p w14:paraId="4D5A270D"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2025 - 2027 годы</w:t>
            </w:r>
          </w:p>
        </w:tc>
        <w:tc>
          <w:tcPr>
            <w:tcW w:w="1037" w:type="dxa"/>
          </w:tcPr>
          <w:p w14:paraId="16990833"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p>
        </w:tc>
        <w:tc>
          <w:tcPr>
            <w:tcW w:w="2682" w:type="dxa"/>
          </w:tcPr>
          <w:p w14:paraId="07DC4447"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Обеспечение достижения целей, решение задач и выполнение показателей Программы</w:t>
            </w:r>
          </w:p>
        </w:tc>
      </w:tr>
      <w:tr w:rsidR="00E07118" w:rsidRPr="00737B1A" w14:paraId="0838DEE7" w14:textId="77777777" w:rsidTr="006D468A">
        <w:trPr>
          <w:jc w:val="center"/>
        </w:trPr>
        <w:tc>
          <w:tcPr>
            <w:tcW w:w="454" w:type="dxa"/>
          </w:tcPr>
          <w:p w14:paraId="70701E6D"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2018" w:type="dxa"/>
          </w:tcPr>
          <w:p w14:paraId="184C1F2E"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Своевременное изменение мероприятий Программы</w:t>
            </w:r>
          </w:p>
        </w:tc>
        <w:tc>
          <w:tcPr>
            <w:tcW w:w="2527" w:type="dxa"/>
          </w:tcPr>
          <w:p w14:paraId="3B54EA9F"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Уточнение объемов финансирования, целевых показателей (индикаторов) результативности Программы</w:t>
            </w:r>
          </w:p>
        </w:tc>
        <w:tc>
          <w:tcPr>
            <w:tcW w:w="992" w:type="dxa"/>
          </w:tcPr>
          <w:p w14:paraId="43B9B778"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2025 - 2027 годы</w:t>
            </w:r>
          </w:p>
        </w:tc>
        <w:tc>
          <w:tcPr>
            <w:tcW w:w="1037" w:type="dxa"/>
          </w:tcPr>
          <w:p w14:paraId="46C04B0A" w14:textId="77777777" w:rsidR="00E07118" w:rsidRPr="00737B1A" w:rsidRDefault="00E07118"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p>
        </w:tc>
        <w:tc>
          <w:tcPr>
            <w:tcW w:w="2682" w:type="dxa"/>
          </w:tcPr>
          <w:p w14:paraId="5A0B8D4E" w14:textId="77777777" w:rsidR="00E07118" w:rsidRPr="00737B1A" w:rsidRDefault="00E07118"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Исполнение мероприятий Программы</w:t>
            </w:r>
          </w:p>
        </w:tc>
      </w:tr>
    </w:tbl>
    <w:p w14:paraId="08CBF72C" w14:textId="77777777" w:rsidR="004102F2" w:rsidRPr="00737B1A" w:rsidRDefault="004102F2">
      <w:pPr>
        <w:pStyle w:val="ConsPlusNormal"/>
        <w:jc w:val="both"/>
        <w:rPr>
          <w:rFonts w:ascii="Times New Roman" w:hAnsi="Times New Roman" w:cs="Times New Roman"/>
          <w:sz w:val="24"/>
          <w:szCs w:val="24"/>
        </w:rPr>
      </w:pPr>
    </w:p>
    <w:p w14:paraId="13D60FC1" w14:textId="77777777" w:rsidR="004102F2" w:rsidRPr="00737B1A" w:rsidRDefault="004102F2">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t>V. СИСТЕМА МЕРОПРИЯТИЙ ПРОГРАММЫ И ЕЕ РЕСУРСНОЕ ОБЕСПЕЧЕНИЕ</w:t>
      </w:r>
    </w:p>
    <w:p w14:paraId="16271E81" w14:textId="77777777" w:rsidR="004102F2" w:rsidRPr="00737B1A" w:rsidRDefault="004102F2">
      <w:pPr>
        <w:pStyle w:val="ConsPlusNormal"/>
        <w:jc w:val="both"/>
        <w:rPr>
          <w:rFonts w:ascii="Times New Roman" w:hAnsi="Times New Roman" w:cs="Times New Roman"/>
          <w:sz w:val="24"/>
          <w:szCs w:val="24"/>
        </w:rPr>
      </w:pPr>
    </w:p>
    <w:p w14:paraId="75CA07F6" w14:textId="77777777" w:rsidR="004102F2" w:rsidRPr="00737B1A" w:rsidRDefault="004102F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В рамках Программы планируется реализация следующих основных мероприятий:</w:t>
      </w:r>
    </w:p>
    <w:p w14:paraId="62A0650C" w14:textId="77777777" w:rsidR="004102F2" w:rsidRPr="00737B1A" w:rsidRDefault="008D521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w:t>
      </w:r>
      <w:r w:rsidR="004102F2" w:rsidRPr="00737B1A">
        <w:rPr>
          <w:rFonts w:ascii="Times New Roman" w:hAnsi="Times New Roman" w:cs="Times New Roman"/>
          <w:color w:val="000000" w:themeColor="text1"/>
          <w:sz w:val="24"/>
          <w:szCs w:val="24"/>
        </w:rPr>
        <w:t xml:space="preserve">реализация организационно-технических мероприятий </w:t>
      </w:r>
      <w:r w:rsidR="000546D4">
        <w:rPr>
          <w:rFonts w:ascii="Times New Roman" w:hAnsi="Times New Roman" w:cs="Times New Roman"/>
          <w:color w:val="000000" w:themeColor="text1"/>
          <w:sz w:val="24"/>
          <w:szCs w:val="24"/>
        </w:rPr>
        <w:t>по</w:t>
      </w:r>
      <w:r w:rsidRPr="00737B1A">
        <w:rPr>
          <w:rFonts w:ascii="Times New Roman" w:hAnsi="Times New Roman" w:cs="Times New Roman"/>
          <w:color w:val="000000" w:themeColor="text1"/>
          <w:sz w:val="24"/>
          <w:szCs w:val="24"/>
        </w:rPr>
        <w:t xml:space="preserve"> </w:t>
      </w:r>
      <w:r w:rsidR="004102F2" w:rsidRPr="00737B1A">
        <w:rPr>
          <w:rFonts w:ascii="Times New Roman" w:hAnsi="Times New Roman" w:cs="Times New Roman"/>
          <w:color w:val="000000" w:themeColor="text1"/>
          <w:sz w:val="24"/>
          <w:szCs w:val="24"/>
        </w:rPr>
        <w:t>повышению эффективности потребления энергетических ресурсов ОМСУ и МУ;</w:t>
      </w:r>
    </w:p>
    <w:p w14:paraId="3E5160CA" w14:textId="77777777" w:rsidR="004102F2" w:rsidRPr="00737B1A" w:rsidRDefault="004102F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 реализация энергосберегающих мероприятий в жилищном секторе;</w:t>
      </w:r>
    </w:p>
    <w:p w14:paraId="52FB00A5" w14:textId="77777777" w:rsidR="004102F2" w:rsidRPr="00737B1A" w:rsidRDefault="004102F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lastRenderedPageBreak/>
        <w:t>3) организация строительства газораспределительных сетей;</w:t>
      </w:r>
    </w:p>
    <w:p w14:paraId="02549CED" w14:textId="77777777" w:rsidR="004102F2" w:rsidRPr="00737B1A" w:rsidRDefault="004102F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4) модернизация ос</w:t>
      </w:r>
      <w:r w:rsidR="000D658D" w:rsidRPr="00737B1A">
        <w:rPr>
          <w:rFonts w:ascii="Times New Roman" w:hAnsi="Times New Roman" w:cs="Times New Roman"/>
          <w:color w:val="000000" w:themeColor="text1"/>
          <w:sz w:val="24"/>
          <w:szCs w:val="24"/>
        </w:rPr>
        <w:t>вещения пешеходных переходов г.</w:t>
      </w:r>
      <w:r w:rsidRPr="00737B1A">
        <w:rPr>
          <w:rFonts w:ascii="Times New Roman" w:hAnsi="Times New Roman" w:cs="Times New Roman"/>
          <w:color w:val="000000" w:themeColor="text1"/>
          <w:sz w:val="24"/>
          <w:szCs w:val="24"/>
        </w:rPr>
        <w:t>Северска.</w:t>
      </w:r>
    </w:p>
    <w:p w14:paraId="0314E18E" w14:textId="77777777" w:rsidR="004102F2" w:rsidRPr="00737B1A" w:rsidRDefault="004102F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 xml:space="preserve">Для реализации мероприятий Программы кроме средств местного бюджета, учитывая значительную стоимость мероприятий, необходимо привлечение средств областного бюджета. Общая </w:t>
      </w:r>
      <w:hyperlink w:anchor="P4141">
        <w:r w:rsidRPr="00737B1A">
          <w:rPr>
            <w:rFonts w:ascii="Times New Roman" w:hAnsi="Times New Roman" w:cs="Times New Roman"/>
            <w:color w:val="000000" w:themeColor="text1"/>
            <w:sz w:val="24"/>
            <w:szCs w:val="24"/>
          </w:rPr>
          <w:t>потребность</w:t>
        </w:r>
      </w:hyperlink>
      <w:r w:rsidRPr="00737B1A">
        <w:rPr>
          <w:rFonts w:ascii="Times New Roman" w:hAnsi="Times New Roman" w:cs="Times New Roman"/>
          <w:color w:val="000000" w:themeColor="text1"/>
          <w:sz w:val="24"/>
          <w:szCs w:val="24"/>
        </w:rPr>
        <w:t xml:space="preserve"> в ресурсном обеспечении реализации Программы, включая прогнозную оценку расходов, представлена в приложении 3.</w:t>
      </w:r>
    </w:p>
    <w:p w14:paraId="531DB391" w14:textId="77777777" w:rsidR="004102F2" w:rsidRPr="00737B1A" w:rsidRDefault="004102F2" w:rsidP="00F861C2">
      <w:pPr>
        <w:pStyle w:val="ConsPlusNormal"/>
        <w:ind w:firstLine="539"/>
        <w:jc w:val="both"/>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Расходы на реализацию Программы в целом и с распределением по подпрограммам представлены в таблице 7.</w:t>
      </w:r>
    </w:p>
    <w:p w14:paraId="357EAE3E" w14:textId="77777777" w:rsidR="00BA6F91" w:rsidRPr="00737B1A" w:rsidRDefault="004102F2" w:rsidP="006D468A">
      <w:pPr>
        <w:pStyle w:val="ConsPlusNormal"/>
        <w:ind w:firstLine="539"/>
        <w:jc w:val="both"/>
        <w:rPr>
          <w:sz w:val="24"/>
          <w:szCs w:val="24"/>
        </w:rPr>
      </w:pPr>
      <w:r w:rsidRPr="00737B1A">
        <w:rPr>
          <w:rFonts w:ascii="Times New Roman" w:hAnsi="Times New Roman" w:cs="Times New Roman"/>
          <w:color w:val="000000" w:themeColor="text1"/>
          <w:sz w:val="24"/>
          <w:szCs w:val="24"/>
        </w:rPr>
        <w:t>Инф</w:t>
      </w:r>
      <w:r w:rsidR="008A5FFF" w:rsidRPr="00737B1A">
        <w:rPr>
          <w:rFonts w:ascii="Times New Roman" w:hAnsi="Times New Roman" w:cs="Times New Roman"/>
          <w:color w:val="000000" w:themeColor="text1"/>
          <w:sz w:val="24"/>
          <w:szCs w:val="24"/>
        </w:rPr>
        <w:t>ормация о расходах бюджета ЗАТО</w:t>
      </w:r>
      <w:r w:rsidR="006265E3" w:rsidRPr="00737B1A">
        <w:rPr>
          <w:rFonts w:ascii="Times New Roman" w:hAnsi="Times New Roman" w:cs="Times New Roman"/>
          <w:color w:val="000000" w:themeColor="text1"/>
          <w:sz w:val="24"/>
          <w:szCs w:val="24"/>
        </w:rPr>
        <w:t xml:space="preserve"> </w:t>
      </w:r>
      <w:r w:rsidRPr="00737B1A">
        <w:rPr>
          <w:rFonts w:ascii="Times New Roman" w:hAnsi="Times New Roman" w:cs="Times New Roman"/>
          <w:color w:val="000000" w:themeColor="text1"/>
          <w:sz w:val="24"/>
          <w:szCs w:val="24"/>
        </w:rPr>
        <w:t>Северск на реал</w:t>
      </w:r>
      <w:r w:rsidR="00AA0D04" w:rsidRPr="00737B1A">
        <w:rPr>
          <w:rFonts w:ascii="Times New Roman" w:hAnsi="Times New Roman" w:cs="Times New Roman"/>
          <w:color w:val="000000" w:themeColor="text1"/>
          <w:sz w:val="24"/>
          <w:szCs w:val="24"/>
        </w:rPr>
        <w:t>изацию Программы</w:t>
      </w:r>
      <w:r w:rsidR="00AA0D04" w:rsidRPr="00737B1A">
        <w:rPr>
          <w:rFonts w:ascii="Times New Roman" w:hAnsi="Times New Roman" w:cs="Times New Roman"/>
          <w:color w:val="000000" w:themeColor="text1"/>
          <w:sz w:val="24"/>
          <w:szCs w:val="24"/>
        </w:rPr>
        <w:br/>
      </w:r>
      <w:r w:rsidRPr="00737B1A">
        <w:rPr>
          <w:rFonts w:ascii="Times New Roman" w:hAnsi="Times New Roman" w:cs="Times New Roman"/>
          <w:color w:val="000000" w:themeColor="text1"/>
          <w:sz w:val="24"/>
          <w:szCs w:val="24"/>
        </w:rPr>
        <w:t>с расшифровкой по главным распорядителям средст</w:t>
      </w:r>
      <w:r w:rsidR="00AA0D04" w:rsidRPr="00737B1A">
        <w:rPr>
          <w:rFonts w:ascii="Times New Roman" w:hAnsi="Times New Roman" w:cs="Times New Roman"/>
          <w:color w:val="000000" w:themeColor="text1"/>
          <w:sz w:val="24"/>
          <w:szCs w:val="24"/>
        </w:rPr>
        <w:t>в местного бюджета представлена</w:t>
      </w:r>
      <w:r w:rsidR="00AA0D04" w:rsidRPr="00737B1A">
        <w:rPr>
          <w:rFonts w:ascii="Times New Roman" w:hAnsi="Times New Roman" w:cs="Times New Roman"/>
          <w:color w:val="000000" w:themeColor="text1"/>
          <w:sz w:val="24"/>
          <w:szCs w:val="24"/>
        </w:rPr>
        <w:br/>
      </w:r>
      <w:r w:rsidRPr="00737B1A">
        <w:rPr>
          <w:rFonts w:ascii="Times New Roman" w:hAnsi="Times New Roman" w:cs="Times New Roman"/>
          <w:color w:val="000000" w:themeColor="text1"/>
          <w:sz w:val="24"/>
          <w:szCs w:val="24"/>
        </w:rPr>
        <w:t xml:space="preserve">в </w:t>
      </w:r>
      <w:hyperlink w:anchor="P1009">
        <w:r w:rsidRPr="00737B1A">
          <w:rPr>
            <w:rFonts w:ascii="Times New Roman" w:hAnsi="Times New Roman" w:cs="Times New Roman"/>
            <w:color w:val="000000" w:themeColor="text1"/>
            <w:sz w:val="24"/>
            <w:szCs w:val="24"/>
          </w:rPr>
          <w:t>таблице 8</w:t>
        </w:r>
      </w:hyperlink>
      <w:r w:rsidRPr="00737B1A">
        <w:rPr>
          <w:rFonts w:ascii="Times New Roman" w:hAnsi="Times New Roman" w:cs="Times New Roman"/>
          <w:color w:val="000000" w:themeColor="text1"/>
          <w:sz w:val="24"/>
          <w:szCs w:val="24"/>
        </w:rPr>
        <w:t>.</w:t>
      </w:r>
    </w:p>
    <w:p w14:paraId="57EF5A49" w14:textId="77777777" w:rsidR="006E085F" w:rsidRPr="00737B1A" w:rsidRDefault="006E085F" w:rsidP="00BA6F91">
      <w:pPr>
        <w:pStyle w:val="ConsPlusNormal"/>
        <w:rPr>
          <w:sz w:val="24"/>
          <w:szCs w:val="24"/>
        </w:rPr>
        <w:sectPr w:rsidR="006E085F" w:rsidRPr="00737B1A" w:rsidSect="003E0FDE">
          <w:pgSz w:w="11905" w:h="16838"/>
          <w:pgMar w:top="1134" w:right="567" w:bottom="1134" w:left="1701" w:header="567" w:footer="284" w:gutter="0"/>
          <w:cols w:space="720"/>
          <w:titlePg/>
          <w:docGrid w:linePitch="299"/>
        </w:sectPr>
      </w:pPr>
    </w:p>
    <w:p w14:paraId="14679397" w14:textId="77777777" w:rsidR="00F861C2" w:rsidRPr="00737B1A" w:rsidRDefault="00F861C2" w:rsidP="00F861C2">
      <w:pPr>
        <w:spacing w:after="0" w:line="240" w:lineRule="auto"/>
        <w:jc w:val="center"/>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lastRenderedPageBreak/>
        <w:t>РЕСУРСНОЕ ОБЕСПЕЧЕНИЕ</w:t>
      </w:r>
    </w:p>
    <w:p w14:paraId="6495BF00" w14:textId="77777777" w:rsidR="00F861C2" w:rsidRPr="00737B1A" w:rsidRDefault="00F861C2" w:rsidP="00F861C2">
      <w:pPr>
        <w:spacing w:after="0" w:line="240" w:lineRule="auto"/>
        <w:jc w:val="center"/>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 xml:space="preserve"> муниципальной программы </w:t>
      </w:r>
      <w:r w:rsidR="005A433E" w:rsidRPr="00737B1A">
        <w:rPr>
          <w:rFonts w:ascii="Times New Roman" w:hAnsi="Times New Roman" w:cs="Times New Roman"/>
          <w:sz w:val="24"/>
          <w:szCs w:val="24"/>
        </w:rPr>
        <w:t>«Повышение энергоэффективности в ЗАТО Северск»</w:t>
      </w:r>
    </w:p>
    <w:p w14:paraId="5FCD5736" w14:textId="77777777" w:rsidR="004102F2" w:rsidRPr="00737B1A" w:rsidRDefault="004102F2">
      <w:pPr>
        <w:pStyle w:val="ConsPlusNormal"/>
        <w:jc w:val="both"/>
        <w:rPr>
          <w:rFonts w:ascii="Times New Roman" w:hAnsi="Times New Roman" w:cs="Times New Roman"/>
          <w:sz w:val="24"/>
          <w:szCs w:val="24"/>
        </w:rPr>
      </w:pPr>
    </w:p>
    <w:p w14:paraId="6397A841" w14:textId="77777777" w:rsidR="004102F2" w:rsidRPr="00737B1A" w:rsidRDefault="004102F2" w:rsidP="006E085F">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Таблица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3"/>
        <w:gridCol w:w="3808"/>
        <w:gridCol w:w="1134"/>
        <w:gridCol w:w="1560"/>
        <w:gridCol w:w="1417"/>
        <w:gridCol w:w="1276"/>
        <w:gridCol w:w="1276"/>
        <w:gridCol w:w="1417"/>
        <w:gridCol w:w="1958"/>
      </w:tblGrid>
      <w:tr w:rsidR="006E085F" w:rsidRPr="00737B1A" w14:paraId="08EE687A" w14:textId="77777777" w:rsidTr="000E4145">
        <w:trPr>
          <w:tblHeader/>
          <w:jc w:val="center"/>
        </w:trPr>
        <w:tc>
          <w:tcPr>
            <w:tcW w:w="733" w:type="dxa"/>
            <w:vMerge w:val="restart"/>
            <w:tcBorders>
              <w:bottom w:val="nil"/>
            </w:tcBorders>
          </w:tcPr>
          <w:p w14:paraId="4C1EA632"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п/п</w:t>
            </w:r>
          </w:p>
        </w:tc>
        <w:tc>
          <w:tcPr>
            <w:tcW w:w="3808" w:type="dxa"/>
            <w:vMerge w:val="restart"/>
            <w:tcBorders>
              <w:bottom w:val="nil"/>
            </w:tcBorders>
          </w:tcPr>
          <w:p w14:paraId="4EDAAB2C"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подпрограммы муниципальной программы</w:t>
            </w:r>
          </w:p>
        </w:tc>
        <w:tc>
          <w:tcPr>
            <w:tcW w:w="1134" w:type="dxa"/>
            <w:vMerge w:val="restart"/>
            <w:tcBorders>
              <w:bottom w:val="nil"/>
            </w:tcBorders>
          </w:tcPr>
          <w:p w14:paraId="35E59D1D"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Срок реализа</w:t>
            </w:r>
            <w:r w:rsidR="00FF20FB" w:rsidRPr="00737B1A">
              <w:rPr>
                <w:rFonts w:ascii="Times New Roman" w:hAnsi="Times New Roman" w:cs="Times New Roman"/>
                <w:sz w:val="24"/>
                <w:szCs w:val="24"/>
              </w:rPr>
              <w:t>-</w:t>
            </w:r>
            <w:r w:rsidRPr="00737B1A">
              <w:rPr>
                <w:rFonts w:ascii="Times New Roman" w:hAnsi="Times New Roman" w:cs="Times New Roman"/>
                <w:sz w:val="24"/>
                <w:szCs w:val="24"/>
              </w:rPr>
              <w:t>ции, год</w:t>
            </w:r>
          </w:p>
        </w:tc>
        <w:tc>
          <w:tcPr>
            <w:tcW w:w="1560" w:type="dxa"/>
            <w:vMerge w:val="restart"/>
            <w:tcBorders>
              <w:bottom w:val="nil"/>
            </w:tcBorders>
          </w:tcPr>
          <w:p w14:paraId="44C92B1D"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Объем финанси</w:t>
            </w:r>
            <w:r w:rsidR="000E4145" w:rsidRPr="00737B1A">
              <w:rPr>
                <w:rFonts w:ascii="Times New Roman" w:hAnsi="Times New Roman" w:cs="Times New Roman"/>
                <w:sz w:val="24"/>
                <w:szCs w:val="24"/>
              </w:rPr>
              <w:t>-</w:t>
            </w:r>
            <w:r w:rsidRPr="00737B1A">
              <w:rPr>
                <w:rFonts w:ascii="Times New Roman" w:hAnsi="Times New Roman" w:cs="Times New Roman"/>
                <w:sz w:val="24"/>
                <w:szCs w:val="24"/>
              </w:rPr>
              <w:t>рования, тыс. руб.</w:t>
            </w:r>
          </w:p>
        </w:tc>
        <w:tc>
          <w:tcPr>
            <w:tcW w:w="5386" w:type="dxa"/>
            <w:gridSpan w:val="4"/>
            <w:tcBorders>
              <w:bottom w:val="single" w:sz="4" w:space="0" w:color="auto"/>
            </w:tcBorders>
          </w:tcPr>
          <w:p w14:paraId="7487DF9C"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 том числе за счет средств</w:t>
            </w:r>
          </w:p>
        </w:tc>
        <w:tc>
          <w:tcPr>
            <w:tcW w:w="1958" w:type="dxa"/>
            <w:vMerge w:val="restart"/>
            <w:tcBorders>
              <w:bottom w:val="nil"/>
            </w:tcBorders>
          </w:tcPr>
          <w:p w14:paraId="1B9A48FA"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Соисполнители</w:t>
            </w:r>
          </w:p>
        </w:tc>
      </w:tr>
      <w:tr w:rsidR="006E085F" w:rsidRPr="00737B1A" w14:paraId="430019D4" w14:textId="77777777" w:rsidTr="000E4145">
        <w:trPr>
          <w:tblHeader/>
          <w:jc w:val="center"/>
        </w:trPr>
        <w:tc>
          <w:tcPr>
            <w:tcW w:w="733" w:type="dxa"/>
            <w:vMerge/>
            <w:tcBorders>
              <w:bottom w:val="nil"/>
            </w:tcBorders>
          </w:tcPr>
          <w:p w14:paraId="3D2AD900" w14:textId="77777777" w:rsidR="006E085F" w:rsidRPr="00737B1A" w:rsidRDefault="006E085F" w:rsidP="006E085F">
            <w:pPr>
              <w:pStyle w:val="ConsPlusNormal"/>
              <w:jc w:val="center"/>
              <w:rPr>
                <w:rFonts w:ascii="Times New Roman" w:hAnsi="Times New Roman" w:cs="Times New Roman"/>
                <w:sz w:val="24"/>
                <w:szCs w:val="24"/>
              </w:rPr>
            </w:pPr>
          </w:p>
        </w:tc>
        <w:tc>
          <w:tcPr>
            <w:tcW w:w="3808" w:type="dxa"/>
            <w:vMerge/>
            <w:tcBorders>
              <w:bottom w:val="nil"/>
            </w:tcBorders>
          </w:tcPr>
          <w:p w14:paraId="2FD3B62F" w14:textId="77777777" w:rsidR="006E085F" w:rsidRPr="00737B1A" w:rsidRDefault="006E085F" w:rsidP="006E085F">
            <w:pPr>
              <w:pStyle w:val="ConsPlusNormal"/>
              <w:jc w:val="center"/>
              <w:rPr>
                <w:rFonts w:ascii="Times New Roman" w:hAnsi="Times New Roman" w:cs="Times New Roman"/>
                <w:sz w:val="24"/>
                <w:szCs w:val="24"/>
              </w:rPr>
            </w:pPr>
          </w:p>
        </w:tc>
        <w:tc>
          <w:tcPr>
            <w:tcW w:w="1134" w:type="dxa"/>
            <w:vMerge/>
            <w:tcBorders>
              <w:bottom w:val="nil"/>
            </w:tcBorders>
          </w:tcPr>
          <w:p w14:paraId="6800F31A" w14:textId="77777777" w:rsidR="006E085F" w:rsidRPr="00737B1A" w:rsidRDefault="006E085F" w:rsidP="006E085F">
            <w:pPr>
              <w:pStyle w:val="ConsPlusNormal"/>
              <w:jc w:val="center"/>
              <w:rPr>
                <w:rFonts w:ascii="Times New Roman" w:hAnsi="Times New Roman" w:cs="Times New Roman"/>
                <w:sz w:val="24"/>
                <w:szCs w:val="24"/>
              </w:rPr>
            </w:pPr>
          </w:p>
        </w:tc>
        <w:tc>
          <w:tcPr>
            <w:tcW w:w="1560" w:type="dxa"/>
            <w:vMerge/>
            <w:tcBorders>
              <w:bottom w:val="nil"/>
            </w:tcBorders>
          </w:tcPr>
          <w:p w14:paraId="077B17F9" w14:textId="77777777" w:rsidR="006E085F" w:rsidRPr="00737B1A" w:rsidRDefault="006E085F" w:rsidP="006E085F">
            <w:pPr>
              <w:pStyle w:val="ConsPlusNormal"/>
              <w:jc w:val="center"/>
              <w:rPr>
                <w:rFonts w:ascii="Times New Roman" w:hAnsi="Times New Roman" w:cs="Times New Roman"/>
                <w:sz w:val="24"/>
                <w:szCs w:val="24"/>
              </w:rPr>
            </w:pPr>
          </w:p>
        </w:tc>
        <w:tc>
          <w:tcPr>
            <w:tcW w:w="1417" w:type="dxa"/>
            <w:tcBorders>
              <w:bottom w:val="nil"/>
            </w:tcBorders>
          </w:tcPr>
          <w:p w14:paraId="185351AC" w14:textId="77777777" w:rsidR="006E085F" w:rsidRPr="00737B1A" w:rsidRDefault="008D5212"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ф</w:t>
            </w:r>
            <w:r w:rsidR="006E085F" w:rsidRPr="00737B1A">
              <w:rPr>
                <w:rFonts w:ascii="Times New Roman" w:hAnsi="Times New Roman" w:cs="Times New Roman"/>
                <w:sz w:val="24"/>
                <w:szCs w:val="24"/>
              </w:rPr>
              <w:t>едераль</w:t>
            </w:r>
            <w:r w:rsidR="00FF20FB" w:rsidRPr="00737B1A">
              <w:rPr>
                <w:rFonts w:ascii="Times New Roman" w:hAnsi="Times New Roman" w:cs="Times New Roman"/>
                <w:sz w:val="24"/>
                <w:szCs w:val="24"/>
              </w:rPr>
              <w:t>-</w:t>
            </w:r>
            <w:r w:rsidR="006E085F" w:rsidRPr="00737B1A">
              <w:rPr>
                <w:rFonts w:ascii="Times New Roman" w:hAnsi="Times New Roman" w:cs="Times New Roman"/>
                <w:sz w:val="24"/>
                <w:szCs w:val="24"/>
              </w:rPr>
              <w:t>ного бюджета (по согласова</w:t>
            </w:r>
            <w:r w:rsidR="00FF20FB" w:rsidRPr="00737B1A">
              <w:rPr>
                <w:rFonts w:ascii="Times New Roman" w:hAnsi="Times New Roman" w:cs="Times New Roman"/>
                <w:sz w:val="24"/>
                <w:szCs w:val="24"/>
              </w:rPr>
              <w:t>-</w:t>
            </w:r>
            <w:r w:rsidR="006E085F" w:rsidRPr="00737B1A">
              <w:rPr>
                <w:rFonts w:ascii="Times New Roman" w:hAnsi="Times New Roman" w:cs="Times New Roman"/>
                <w:sz w:val="24"/>
                <w:szCs w:val="24"/>
              </w:rPr>
              <w:t>нию (прогноз)</w:t>
            </w:r>
          </w:p>
        </w:tc>
        <w:tc>
          <w:tcPr>
            <w:tcW w:w="1276" w:type="dxa"/>
            <w:tcBorders>
              <w:bottom w:val="nil"/>
            </w:tcBorders>
          </w:tcPr>
          <w:p w14:paraId="4F70FF63"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областного бюджета (по согласова</w:t>
            </w:r>
            <w:r w:rsidR="00FF20FB" w:rsidRPr="00737B1A">
              <w:rPr>
                <w:rFonts w:ascii="Times New Roman" w:hAnsi="Times New Roman" w:cs="Times New Roman"/>
                <w:sz w:val="24"/>
                <w:szCs w:val="24"/>
              </w:rPr>
              <w:t>-</w:t>
            </w:r>
            <w:r w:rsidRPr="00737B1A">
              <w:rPr>
                <w:rFonts w:ascii="Times New Roman" w:hAnsi="Times New Roman" w:cs="Times New Roman"/>
                <w:sz w:val="24"/>
                <w:szCs w:val="24"/>
              </w:rPr>
              <w:t>нию (прогноз)</w:t>
            </w:r>
          </w:p>
        </w:tc>
        <w:tc>
          <w:tcPr>
            <w:tcW w:w="1276" w:type="dxa"/>
            <w:tcBorders>
              <w:bottom w:val="nil"/>
            </w:tcBorders>
          </w:tcPr>
          <w:p w14:paraId="3D0252E1" w14:textId="77777777" w:rsidR="006E085F" w:rsidRPr="00737B1A" w:rsidRDefault="006E085F"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местного бюджета</w:t>
            </w:r>
          </w:p>
        </w:tc>
        <w:tc>
          <w:tcPr>
            <w:tcW w:w="1417" w:type="dxa"/>
            <w:tcBorders>
              <w:bottom w:val="nil"/>
            </w:tcBorders>
          </w:tcPr>
          <w:p w14:paraId="1D325A62" w14:textId="77777777" w:rsidR="006E085F" w:rsidRPr="00737B1A" w:rsidRDefault="008D5212" w:rsidP="006E08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w:t>
            </w:r>
            <w:r w:rsidR="006E085F" w:rsidRPr="00737B1A">
              <w:rPr>
                <w:rFonts w:ascii="Times New Roman" w:hAnsi="Times New Roman" w:cs="Times New Roman"/>
                <w:sz w:val="24"/>
                <w:szCs w:val="24"/>
              </w:rPr>
              <w:t>небюджет</w:t>
            </w:r>
            <w:r w:rsidR="00FF20FB" w:rsidRPr="00737B1A">
              <w:rPr>
                <w:rFonts w:ascii="Times New Roman" w:hAnsi="Times New Roman" w:cs="Times New Roman"/>
                <w:sz w:val="24"/>
                <w:szCs w:val="24"/>
              </w:rPr>
              <w:t>-</w:t>
            </w:r>
            <w:r w:rsidR="006E085F" w:rsidRPr="00737B1A">
              <w:rPr>
                <w:rFonts w:ascii="Times New Roman" w:hAnsi="Times New Roman" w:cs="Times New Roman"/>
                <w:sz w:val="24"/>
                <w:szCs w:val="24"/>
              </w:rPr>
              <w:t>ных источников (по согласова</w:t>
            </w:r>
            <w:r w:rsidRPr="00737B1A">
              <w:rPr>
                <w:rFonts w:ascii="Times New Roman" w:hAnsi="Times New Roman" w:cs="Times New Roman"/>
                <w:sz w:val="24"/>
                <w:szCs w:val="24"/>
              </w:rPr>
              <w:t>-</w:t>
            </w:r>
            <w:r w:rsidR="006E085F" w:rsidRPr="00737B1A">
              <w:rPr>
                <w:rFonts w:ascii="Times New Roman" w:hAnsi="Times New Roman" w:cs="Times New Roman"/>
                <w:sz w:val="24"/>
                <w:szCs w:val="24"/>
              </w:rPr>
              <w:t>нию (прогноз)</w:t>
            </w:r>
          </w:p>
        </w:tc>
        <w:tc>
          <w:tcPr>
            <w:tcW w:w="1958" w:type="dxa"/>
            <w:vMerge/>
            <w:tcBorders>
              <w:bottom w:val="nil"/>
            </w:tcBorders>
            <w:vAlign w:val="center"/>
          </w:tcPr>
          <w:p w14:paraId="2FC21082" w14:textId="77777777" w:rsidR="006E085F" w:rsidRPr="00737B1A" w:rsidRDefault="006E085F" w:rsidP="006E085F">
            <w:pPr>
              <w:pStyle w:val="ConsPlusNormal"/>
              <w:jc w:val="center"/>
              <w:rPr>
                <w:rFonts w:ascii="Times New Roman" w:hAnsi="Times New Roman" w:cs="Times New Roman"/>
                <w:sz w:val="24"/>
                <w:szCs w:val="24"/>
              </w:rPr>
            </w:pPr>
          </w:p>
        </w:tc>
      </w:tr>
    </w:tbl>
    <w:p w14:paraId="75EBA23E" w14:textId="77777777" w:rsidR="00914528" w:rsidRPr="00737B1A" w:rsidRDefault="00914528" w:rsidP="00914528">
      <w:pPr>
        <w:spacing w:after="0" w:line="14" w:lineRule="auto"/>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3"/>
        <w:gridCol w:w="3808"/>
        <w:gridCol w:w="1134"/>
        <w:gridCol w:w="1560"/>
        <w:gridCol w:w="1417"/>
        <w:gridCol w:w="1276"/>
        <w:gridCol w:w="1276"/>
        <w:gridCol w:w="1417"/>
        <w:gridCol w:w="1958"/>
      </w:tblGrid>
      <w:tr w:rsidR="004102F2" w:rsidRPr="00737B1A" w14:paraId="345ACEF0" w14:textId="77777777" w:rsidTr="000E4145">
        <w:trPr>
          <w:tblHeader/>
          <w:jc w:val="center"/>
        </w:trPr>
        <w:tc>
          <w:tcPr>
            <w:tcW w:w="733" w:type="dxa"/>
            <w:vAlign w:val="center"/>
          </w:tcPr>
          <w:p w14:paraId="6BBC289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808" w:type="dxa"/>
            <w:vAlign w:val="center"/>
          </w:tcPr>
          <w:p w14:paraId="2C6F3E9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134" w:type="dxa"/>
            <w:vAlign w:val="center"/>
          </w:tcPr>
          <w:p w14:paraId="42C1172C"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560" w:type="dxa"/>
            <w:vAlign w:val="center"/>
          </w:tcPr>
          <w:p w14:paraId="04A2D78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1417" w:type="dxa"/>
          </w:tcPr>
          <w:p w14:paraId="763399D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1276" w:type="dxa"/>
          </w:tcPr>
          <w:p w14:paraId="34A14BE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1276" w:type="dxa"/>
          </w:tcPr>
          <w:p w14:paraId="2AE9E0B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1417" w:type="dxa"/>
          </w:tcPr>
          <w:p w14:paraId="695EB9B9"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958" w:type="dxa"/>
            <w:vAlign w:val="center"/>
          </w:tcPr>
          <w:p w14:paraId="7207E7F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r>
      <w:tr w:rsidR="00985C9E" w:rsidRPr="00737B1A" w14:paraId="6FDDBCAF" w14:textId="77777777" w:rsidTr="000E4145">
        <w:trPr>
          <w:trHeight w:val="283"/>
          <w:jc w:val="center"/>
        </w:trPr>
        <w:tc>
          <w:tcPr>
            <w:tcW w:w="733" w:type="dxa"/>
            <w:vMerge w:val="restart"/>
          </w:tcPr>
          <w:p w14:paraId="1AC1AFB9" w14:textId="77777777" w:rsidR="00985C9E" w:rsidRPr="00737B1A" w:rsidRDefault="00985C9E" w:rsidP="00985C9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808" w:type="dxa"/>
            <w:vMerge w:val="restart"/>
          </w:tcPr>
          <w:p w14:paraId="137EFA37" w14:textId="77777777" w:rsidR="00985C9E" w:rsidRPr="00737B1A" w:rsidRDefault="00985C9E" w:rsidP="00985C9E">
            <w:pPr>
              <w:pStyle w:val="ConsPlusNormal"/>
              <w:rPr>
                <w:rFonts w:ascii="Times New Roman" w:hAnsi="Times New Roman" w:cs="Times New Roman"/>
                <w:color w:val="000000" w:themeColor="text1"/>
                <w:sz w:val="24"/>
                <w:szCs w:val="24"/>
              </w:rPr>
            </w:pPr>
            <w:hyperlink w:anchor="P2073">
              <w:r w:rsidRPr="00737B1A">
                <w:rPr>
                  <w:rFonts w:ascii="Times New Roman" w:hAnsi="Times New Roman" w:cs="Times New Roman"/>
                  <w:color w:val="000000" w:themeColor="text1"/>
                  <w:sz w:val="24"/>
                  <w:szCs w:val="24"/>
                </w:rPr>
                <w:t>Подпрограмма 1</w:t>
              </w:r>
            </w:hyperlink>
            <w:r w:rsidRPr="00737B1A">
              <w:rPr>
                <w:rFonts w:ascii="Times New Roman" w:hAnsi="Times New Roman" w:cs="Times New Roman"/>
                <w:color w:val="000000" w:themeColor="text1"/>
                <w:sz w:val="24"/>
                <w:szCs w:val="24"/>
              </w:rPr>
              <w:t xml:space="preserve"> «Повышение энергетической эффективности в муниципальном и жилищном секторе»</w:t>
            </w:r>
          </w:p>
        </w:tc>
        <w:tc>
          <w:tcPr>
            <w:tcW w:w="1134" w:type="dxa"/>
          </w:tcPr>
          <w:p w14:paraId="0951D7B1"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3CC4E4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1417" w:type="dxa"/>
            <w:tcBorders>
              <w:top w:val="single" w:sz="4" w:space="0" w:color="auto"/>
              <w:left w:val="nil"/>
              <w:bottom w:val="single" w:sz="4" w:space="0" w:color="auto"/>
              <w:right w:val="single" w:sz="4" w:space="0" w:color="auto"/>
            </w:tcBorders>
            <w:shd w:val="clear" w:color="auto" w:fill="auto"/>
          </w:tcPr>
          <w:p w14:paraId="6FE3133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75650BA1"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407C19FF"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1417" w:type="dxa"/>
            <w:tcBorders>
              <w:top w:val="single" w:sz="4" w:space="0" w:color="auto"/>
              <w:left w:val="nil"/>
              <w:bottom w:val="single" w:sz="4" w:space="0" w:color="auto"/>
              <w:right w:val="single" w:sz="4" w:space="0" w:color="auto"/>
            </w:tcBorders>
            <w:shd w:val="clear" w:color="auto" w:fill="auto"/>
          </w:tcPr>
          <w:p w14:paraId="73FE24E0"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val="restart"/>
          </w:tcPr>
          <w:p w14:paraId="77D98C06" w14:textId="77777777" w:rsidR="00985C9E" w:rsidRPr="00737B1A" w:rsidRDefault="00985C9E" w:rsidP="00985C9E">
            <w:pPr>
              <w:pStyle w:val="ConsPlusNormal"/>
              <w:rPr>
                <w:rFonts w:ascii="Times New Roman" w:hAnsi="Times New Roman" w:cs="Times New Roman"/>
                <w:sz w:val="24"/>
                <w:szCs w:val="24"/>
              </w:rPr>
            </w:pPr>
            <w:r w:rsidRPr="00737B1A">
              <w:rPr>
                <w:rFonts w:ascii="Times New Roman" w:hAnsi="Times New Roman" w:cs="Times New Roman"/>
                <w:sz w:val="24"/>
                <w:szCs w:val="24"/>
              </w:rPr>
              <w:t>Отсутствуют</w:t>
            </w:r>
          </w:p>
        </w:tc>
      </w:tr>
      <w:tr w:rsidR="00985C9E" w:rsidRPr="00737B1A" w14:paraId="4F4550D6" w14:textId="77777777" w:rsidTr="000E4145">
        <w:trPr>
          <w:trHeight w:val="283"/>
          <w:jc w:val="center"/>
        </w:trPr>
        <w:tc>
          <w:tcPr>
            <w:tcW w:w="733" w:type="dxa"/>
            <w:vMerge/>
          </w:tcPr>
          <w:p w14:paraId="289C852E" w14:textId="77777777" w:rsidR="00985C9E" w:rsidRPr="00737B1A" w:rsidRDefault="00985C9E" w:rsidP="00985C9E">
            <w:pPr>
              <w:pStyle w:val="ConsPlusNormal"/>
              <w:rPr>
                <w:rFonts w:ascii="Times New Roman" w:hAnsi="Times New Roman" w:cs="Times New Roman"/>
                <w:sz w:val="24"/>
                <w:szCs w:val="24"/>
              </w:rPr>
            </w:pPr>
          </w:p>
        </w:tc>
        <w:tc>
          <w:tcPr>
            <w:tcW w:w="3808" w:type="dxa"/>
            <w:vMerge/>
          </w:tcPr>
          <w:p w14:paraId="17ADF614" w14:textId="77777777" w:rsidR="00985C9E" w:rsidRPr="00737B1A" w:rsidRDefault="00985C9E" w:rsidP="00985C9E">
            <w:pPr>
              <w:pStyle w:val="ConsPlusNormal"/>
              <w:rPr>
                <w:rFonts w:ascii="Times New Roman" w:hAnsi="Times New Roman" w:cs="Times New Roman"/>
                <w:color w:val="000000" w:themeColor="text1"/>
                <w:sz w:val="24"/>
                <w:szCs w:val="24"/>
              </w:rPr>
            </w:pPr>
          </w:p>
        </w:tc>
        <w:tc>
          <w:tcPr>
            <w:tcW w:w="1134" w:type="dxa"/>
          </w:tcPr>
          <w:p w14:paraId="07C611DE"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2025 </w:t>
            </w:r>
          </w:p>
        </w:tc>
        <w:tc>
          <w:tcPr>
            <w:tcW w:w="1560" w:type="dxa"/>
            <w:tcBorders>
              <w:top w:val="nil"/>
              <w:left w:val="single" w:sz="4" w:space="0" w:color="auto"/>
              <w:bottom w:val="single" w:sz="4" w:space="0" w:color="auto"/>
              <w:right w:val="single" w:sz="4" w:space="0" w:color="auto"/>
            </w:tcBorders>
            <w:shd w:val="clear" w:color="auto" w:fill="auto"/>
          </w:tcPr>
          <w:p w14:paraId="54A838C1"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1417" w:type="dxa"/>
            <w:tcBorders>
              <w:top w:val="nil"/>
              <w:left w:val="nil"/>
              <w:bottom w:val="single" w:sz="4" w:space="0" w:color="auto"/>
              <w:right w:val="single" w:sz="4" w:space="0" w:color="auto"/>
            </w:tcBorders>
            <w:shd w:val="clear" w:color="auto" w:fill="auto"/>
          </w:tcPr>
          <w:p w14:paraId="54962C6A"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2032B25B"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3F10A59"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1417" w:type="dxa"/>
            <w:tcBorders>
              <w:top w:val="nil"/>
              <w:left w:val="nil"/>
              <w:bottom w:val="single" w:sz="4" w:space="0" w:color="auto"/>
              <w:right w:val="single" w:sz="4" w:space="0" w:color="auto"/>
            </w:tcBorders>
            <w:shd w:val="clear" w:color="auto" w:fill="auto"/>
          </w:tcPr>
          <w:p w14:paraId="6126E87F"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Pr>
          <w:p w14:paraId="2CB24D1E"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79780C6E" w14:textId="77777777" w:rsidTr="000E4145">
        <w:trPr>
          <w:trHeight w:val="283"/>
          <w:jc w:val="center"/>
        </w:trPr>
        <w:tc>
          <w:tcPr>
            <w:tcW w:w="733" w:type="dxa"/>
            <w:vMerge/>
          </w:tcPr>
          <w:p w14:paraId="313B12E3" w14:textId="77777777" w:rsidR="00985C9E" w:rsidRPr="00737B1A" w:rsidRDefault="00985C9E" w:rsidP="00985C9E">
            <w:pPr>
              <w:pStyle w:val="ConsPlusNormal"/>
              <w:rPr>
                <w:rFonts w:ascii="Times New Roman" w:hAnsi="Times New Roman" w:cs="Times New Roman"/>
                <w:sz w:val="24"/>
                <w:szCs w:val="24"/>
              </w:rPr>
            </w:pPr>
          </w:p>
        </w:tc>
        <w:tc>
          <w:tcPr>
            <w:tcW w:w="3808" w:type="dxa"/>
            <w:vMerge/>
          </w:tcPr>
          <w:p w14:paraId="42504C95" w14:textId="77777777" w:rsidR="00985C9E" w:rsidRPr="00737B1A" w:rsidRDefault="00985C9E" w:rsidP="00985C9E">
            <w:pPr>
              <w:pStyle w:val="ConsPlusNormal"/>
              <w:rPr>
                <w:rFonts w:ascii="Times New Roman" w:hAnsi="Times New Roman" w:cs="Times New Roman"/>
                <w:color w:val="000000" w:themeColor="text1"/>
                <w:sz w:val="24"/>
                <w:szCs w:val="24"/>
              </w:rPr>
            </w:pPr>
          </w:p>
        </w:tc>
        <w:tc>
          <w:tcPr>
            <w:tcW w:w="1134" w:type="dxa"/>
          </w:tcPr>
          <w:p w14:paraId="1D96B9DC"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60" w:type="dxa"/>
            <w:tcBorders>
              <w:top w:val="nil"/>
              <w:left w:val="single" w:sz="4" w:space="0" w:color="auto"/>
              <w:bottom w:val="single" w:sz="4" w:space="0" w:color="auto"/>
              <w:right w:val="single" w:sz="4" w:space="0" w:color="auto"/>
            </w:tcBorders>
            <w:shd w:val="clear" w:color="auto" w:fill="auto"/>
          </w:tcPr>
          <w:p w14:paraId="3A64FC92"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7" w:type="dxa"/>
            <w:tcBorders>
              <w:top w:val="nil"/>
              <w:left w:val="nil"/>
              <w:bottom w:val="single" w:sz="4" w:space="0" w:color="auto"/>
              <w:right w:val="single" w:sz="4" w:space="0" w:color="auto"/>
            </w:tcBorders>
            <w:shd w:val="clear" w:color="auto" w:fill="auto"/>
          </w:tcPr>
          <w:p w14:paraId="4F3A4A19"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A3991DA"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D9D19D5"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7" w:type="dxa"/>
            <w:tcBorders>
              <w:top w:val="nil"/>
              <w:left w:val="nil"/>
              <w:bottom w:val="single" w:sz="4" w:space="0" w:color="auto"/>
              <w:right w:val="single" w:sz="4" w:space="0" w:color="auto"/>
            </w:tcBorders>
            <w:shd w:val="clear" w:color="auto" w:fill="auto"/>
          </w:tcPr>
          <w:p w14:paraId="6EF4DEB6"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Pr>
          <w:p w14:paraId="4310E042"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40E44DA3" w14:textId="77777777" w:rsidTr="000E4145">
        <w:trPr>
          <w:trHeight w:val="283"/>
          <w:jc w:val="center"/>
        </w:trPr>
        <w:tc>
          <w:tcPr>
            <w:tcW w:w="733" w:type="dxa"/>
            <w:vMerge/>
            <w:tcBorders>
              <w:bottom w:val="single" w:sz="4" w:space="0" w:color="auto"/>
            </w:tcBorders>
          </w:tcPr>
          <w:p w14:paraId="0D81CA9B" w14:textId="77777777" w:rsidR="00985C9E" w:rsidRPr="00737B1A" w:rsidRDefault="00985C9E" w:rsidP="00985C9E">
            <w:pPr>
              <w:pStyle w:val="ConsPlusNormal"/>
              <w:rPr>
                <w:rFonts w:ascii="Times New Roman" w:hAnsi="Times New Roman" w:cs="Times New Roman"/>
                <w:sz w:val="24"/>
                <w:szCs w:val="24"/>
              </w:rPr>
            </w:pPr>
          </w:p>
        </w:tc>
        <w:tc>
          <w:tcPr>
            <w:tcW w:w="3808" w:type="dxa"/>
            <w:vMerge/>
            <w:tcBorders>
              <w:bottom w:val="single" w:sz="4" w:space="0" w:color="auto"/>
            </w:tcBorders>
          </w:tcPr>
          <w:p w14:paraId="47464C7D" w14:textId="77777777" w:rsidR="00985C9E" w:rsidRPr="00737B1A" w:rsidRDefault="00985C9E" w:rsidP="00985C9E">
            <w:pPr>
              <w:pStyle w:val="ConsPlusNormal"/>
              <w:rPr>
                <w:rFonts w:ascii="Times New Roman" w:hAnsi="Times New Roman" w:cs="Times New Roman"/>
                <w:color w:val="000000" w:themeColor="text1"/>
                <w:sz w:val="24"/>
                <w:szCs w:val="24"/>
              </w:rPr>
            </w:pPr>
          </w:p>
        </w:tc>
        <w:tc>
          <w:tcPr>
            <w:tcW w:w="1134" w:type="dxa"/>
          </w:tcPr>
          <w:p w14:paraId="6EF12961"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2027</w:t>
            </w:r>
          </w:p>
        </w:tc>
        <w:tc>
          <w:tcPr>
            <w:tcW w:w="1560" w:type="dxa"/>
            <w:tcBorders>
              <w:top w:val="nil"/>
              <w:left w:val="single" w:sz="4" w:space="0" w:color="auto"/>
              <w:bottom w:val="single" w:sz="4" w:space="0" w:color="auto"/>
              <w:right w:val="single" w:sz="4" w:space="0" w:color="auto"/>
            </w:tcBorders>
            <w:shd w:val="clear" w:color="auto" w:fill="auto"/>
          </w:tcPr>
          <w:p w14:paraId="34CD6381"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7" w:type="dxa"/>
            <w:tcBorders>
              <w:top w:val="nil"/>
              <w:left w:val="nil"/>
              <w:bottom w:val="single" w:sz="4" w:space="0" w:color="auto"/>
              <w:right w:val="single" w:sz="4" w:space="0" w:color="auto"/>
            </w:tcBorders>
            <w:shd w:val="clear" w:color="auto" w:fill="auto"/>
          </w:tcPr>
          <w:p w14:paraId="466F09AE"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2CD32C6F"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3C5C5818"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7" w:type="dxa"/>
            <w:tcBorders>
              <w:top w:val="nil"/>
              <w:left w:val="nil"/>
              <w:bottom w:val="single" w:sz="4" w:space="0" w:color="auto"/>
              <w:right w:val="single" w:sz="4" w:space="0" w:color="auto"/>
            </w:tcBorders>
            <w:shd w:val="clear" w:color="auto" w:fill="auto"/>
          </w:tcPr>
          <w:p w14:paraId="3DAC6C48"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1AC2DEA6"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7313B8A6" w14:textId="77777777" w:rsidTr="000E4145">
        <w:trPr>
          <w:trHeight w:val="283"/>
          <w:jc w:val="center"/>
        </w:trPr>
        <w:tc>
          <w:tcPr>
            <w:tcW w:w="733" w:type="dxa"/>
            <w:vMerge w:val="restart"/>
            <w:tcBorders>
              <w:bottom w:val="single" w:sz="4" w:space="0" w:color="auto"/>
            </w:tcBorders>
          </w:tcPr>
          <w:p w14:paraId="11833D0F" w14:textId="77777777" w:rsidR="00985C9E" w:rsidRPr="00737B1A" w:rsidRDefault="00985C9E" w:rsidP="00985C9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3808" w:type="dxa"/>
            <w:vMerge w:val="restart"/>
            <w:tcBorders>
              <w:bottom w:val="single" w:sz="4" w:space="0" w:color="auto"/>
            </w:tcBorders>
          </w:tcPr>
          <w:p w14:paraId="72CA2FEE" w14:textId="77777777" w:rsidR="00985C9E" w:rsidRPr="00737B1A" w:rsidRDefault="00985C9E" w:rsidP="00985C9E">
            <w:pPr>
              <w:pStyle w:val="ConsPlusNormal"/>
              <w:rPr>
                <w:rFonts w:ascii="Times New Roman" w:hAnsi="Times New Roman" w:cs="Times New Roman"/>
                <w:color w:val="000000" w:themeColor="text1"/>
                <w:sz w:val="24"/>
                <w:szCs w:val="24"/>
              </w:rPr>
            </w:pPr>
            <w:hyperlink w:anchor="P3112">
              <w:r w:rsidRPr="00737B1A">
                <w:rPr>
                  <w:rFonts w:ascii="Times New Roman" w:hAnsi="Times New Roman" w:cs="Times New Roman"/>
                  <w:color w:val="000000" w:themeColor="text1"/>
                  <w:sz w:val="24"/>
                  <w:szCs w:val="24"/>
                </w:rPr>
                <w:t>Подпрограмма 2</w:t>
              </w:r>
            </w:hyperlink>
            <w:r w:rsidRPr="00737B1A">
              <w:rPr>
                <w:rFonts w:ascii="Times New Roman" w:hAnsi="Times New Roman" w:cs="Times New Roman"/>
                <w:color w:val="000000" w:themeColor="text1"/>
                <w:sz w:val="24"/>
                <w:szCs w:val="24"/>
              </w:rPr>
              <w:t xml:space="preserve"> «Развит</w:t>
            </w:r>
            <w:r w:rsidR="000E4145" w:rsidRPr="00737B1A">
              <w:rPr>
                <w:rFonts w:ascii="Times New Roman" w:hAnsi="Times New Roman" w:cs="Times New Roman"/>
                <w:color w:val="000000" w:themeColor="text1"/>
                <w:sz w:val="24"/>
                <w:szCs w:val="24"/>
              </w:rPr>
              <w:t xml:space="preserve">ие сетей энергоснабжения </w:t>
            </w:r>
            <w:r w:rsidRPr="00737B1A">
              <w:rPr>
                <w:rFonts w:ascii="Times New Roman" w:hAnsi="Times New Roman" w:cs="Times New Roman"/>
                <w:color w:val="000000" w:themeColor="text1"/>
                <w:sz w:val="24"/>
                <w:szCs w:val="24"/>
              </w:rPr>
              <w:t>в ЗАТО Северск»</w:t>
            </w:r>
          </w:p>
        </w:tc>
        <w:tc>
          <w:tcPr>
            <w:tcW w:w="1134" w:type="dxa"/>
          </w:tcPr>
          <w:p w14:paraId="519DA23D"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765E3D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1417" w:type="dxa"/>
            <w:tcBorders>
              <w:top w:val="single" w:sz="4" w:space="0" w:color="auto"/>
              <w:left w:val="nil"/>
              <w:bottom w:val="single" w:sz="4" w:space="0" w:color="auto"/>
              <w:right w:val="single" w:sz="4" w:space="0" w:color="auto"/>
            </w:tcBorders>
            <w:shd w:val="clear" w:color="auto" w:fill="auto"/>
          </w:tcPr>
          <w:p w14:paraId="0AE2753E"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2CB87F9A"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3D03F3A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1417" w:type="dxa"/>
            <w:tcBorders>
              <w:top w:val="single" w:sz="4" w:space="0" w:color="auto"/>
              <w:left w:val="nil"/>
              <w:bottom w:val="single" w:sz="4" w:space="0" w:color="auto"/>
              <w:right w:val="single" w:sz="4" w:space="0" w:color="auto"/>
            </w:tcBorders>
            <w:shd w:val="clear" w:color="auto" w:fill="auto"/>
          </w:tcPr>
          <w:p w14:paraId="5BA692FF"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val="restart"/>
            <w:tcBorders>
              <w:bottom w:val="single" w:sz="4" w:space="0" w:color="auto"/>
            </w:tcBorders>
          </w:tcPr>
          <w:p w14:paraId="20623839" w14:textId="77777777" w:rsidR="00985C9E" w:rsidRPr="00737B1A" w:rsidRDefault="00985C9E" w:rsidP="00985C9E">
            <w:pPr>
              <w:pStyle w:val="ConsPlusNormal"/>
              <w:rPr>
                <w:rFonts w:ascii="Times New Roman" w:hAnsi="Times New Roman" w:cs="Times New Roman"/>
                <w:sz w:val="24"/>
                <w:szCs w:val="24"/>
              </w:rPr>
            </w:pPr>
            <w:r w:rsidRPr="00737B1A">
              <w:rPr>
                <w:rFonts w:ascii="Times New Roman" w:hAnsi="Times New Roman" w:cs="Times New Roman"/>
                <w:sz w:val="24"/>
                <w:szCs w:val="24"/>
              </w:rPr>
              <w:t>Отсутствуют</w:t>
            </w:r>
          </w:p>
        </w:tc>
      </w:tr>
      <w:tr w:rsidR="00985C9E" w:rsidRPr="00737B1A" w14:paraId="0D203B8A" w14:textId="77777777" w:rsidTr="000E4145">
        <w:trPr>
          <w:trHeight w:val="283"/>
          <w:jc w:val="center"/>
        </w:trPr>
        <w:tc>
          <w:tcPr>
            <w:tcW w:w="733" w:type="dxa"/>
            <w:vMerge/>
            <w:tcBorders>
              <w:bottom w:val="single" w:sz="4" w:space="0" w:color="auto"/>
            </w:tcBorders>
          </w:tcPr>
          <w:p w14:paraId="569F9F41" w14:textId="77777777" w:rsidR="00985C9E" w:rsidRPr="00737B1A" w:rsidRDefault="00985C9E" w:rsidP="00985C9E">
            <w:pPr>
              <w:pStyle w:val="ConsPlusNormal"/>
              <w:rPr>
                <w:rFonts w:ascii="Times New Roman" w:hAnsi="Times New Roman" w:cs="Times New Roman"/>
                <w:sz w:val="24"/>
                <w:szCs w:val="24"/>
              </w:rPr>
            </w:pPr>
          </w:p>
        </w:tc>
        <w:tc>
          <w:tcPr>
            <w:tcW w:w="3808" w:type="dxa"/>
            <w:vMerge/>
            <w:tcBorders>
              <w:bottom w:val="single" w:sz="4" w:space="0" w:color="auto"/>
            </w:tcBorders>
          </w:tcPr>
          <w:p w14:paraId="44AD70A2" w14:textId="77777777" w:rsidR="00985C9E" w:rsidRPr="00737B1A" w:rsidRDefault="00985C9E" w:rsidP="00985C9E">
            <w:pPr>
              <w:pStyle w:val="ConsPlusNormal"/>
              <w:rPr>
                <w:rFonts w:ascii="Times New Roman" w:hAnsi="Times New Roman" w:cs="Times New Roman"/>
                <w:color w:val="000000" w:themeColor="text1"/>
                <w:sz w:val="24"/>
                <w:szCs w:val="24"/>
              </w:rPr>
            </w:pPr>
          </w:p>
        </w:tc>
        <w:tc>
          <w:tcPr>
            <w:tcW w:w="1134" w:type="dxa"/>
          </w:tcPr>
          <w:p w14:paraId="4CC6BF88"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60" w:type="dxa"/>
            <w:tcBorders>
              <w:top w:val="nil"/>
              <w:left w:val="single" w:sz="4" w:space="0" w:color="auto"/>
              <w:bottom w:val="single" w:sz="4" w:space="0" w:color="auto"/>
              <w:right w:val="single" w:sz="4" w:space="0" w:color="auto"/>
            </w:tcBorders>
            <w:shd w:val="clear" w:color="auto" w:fill="auto"/>
          </w:tcPr>
          <w:p w14:paraId="7FAEA596"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52 022,71</w:t>
            </w:r>
          </w:p>
        </w:tc>
        <w:tc>
          <w:tcPr>
            <w:tcW w:w="1417" w:type="dxa"/>
            <w:tcBorders>
              <w:top w:val="nil"/>
              <w:left w:val="nil"/>
              <w:bottom w:val="single" w:sz="4" w:space="0" w:color="auto"/>
              <w:right w:val="single" w:sz="4" w:space="0" w:color="auto"/>
            </w:tcBorders>
            <w:shd w:val="clear" w:color="auto" w:fill="auto"/>
          </w:tcPr>
          <w:p w14:paraId="6A135BE2"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3B8D8A1"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55B3EB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52 022,71</w:t>
            </w:r>
          </w:p>
        </w:tc>
        <w:tc>
          <w:tcPr>
            <w:tcW w:w="1417" w:type="dxa"/>
            <w:tcBorders>
              <w:top w:val="nil"/>
              <w:left w:val="nil"/>
              <w:bottom w:val="single" w:sz="4" w:space="0" w:color="auto"/>
              <w:right w:val="single" w:sz="4" w:space="0" w:color="auto"/>
            </w:tcBorders>
            <w:shd w:val="clear" w:color="auto" w:fill="auto"/>
          </w:tcPr>
          <w:p w14:paraId="78814B4A"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1332562A"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27F43220" w14:textId="77777777" w:rsidTr="000E4145">
        <w:trPr>
          <w:trHeight w:val="283"/>
          <w:jc w:val="center"/>
        </w:trPr>
        <w:tc>
          <w:tcPr>
            <w:tcW w:w="733" w:type="dxa"/>
            <w:vMerge/>
            <w:tcBorders>
              <w:bottom w:val="single" w:sz="4" w:space="0" w:color="auto"/>
            </w:tcBorders>
          </w:tcPr>
          <w:p w14:paraId="2898CC0A" w14:textId="77777777" w:rsidR="00985C9E" w:rsidRPr="00737B1A" w:rsidRDefault="00985C9E" w:rsidP="00985C9E">
            <w:pPr>
              <w:pStyle w:val="ConsPlusNormal"/>
              <w:rPr>
                <w:rFonts w:ascii="Times New Roman" w:hAnsi="Times New Roman" w:cs="Times New Roman"/>
                <w:sz w:val="24"/>
                <w:szCs w:val="24"/>
              </w:rPr>
            </w:pPr>
          </w:p>
        </w:tc>
        <w:tc>
          <w:tcPr>
            <w:tcW w:w="3808" w:type="dxa"/>
            <w:vMerge/>
            <w:tcBorders>
              <w:bottom w:val="single" w:sz="4" w:space="0" w:color="auto"/>
            </w:tcBorders>
          </w:tcPr>
          <w:p w14:paraId="08D86A3C" w14:textId="77777777" w:rsidR="00985C9E" w:rsidRPr="00737B1A" w:rsidRDefault="00985C9E" w:rsidP="00985C9E">
            <w:pPr>
              <w:pStyle w:val="ConsPlusNormal"/>
              <w:rPr>
                <w:rFonts w:ascii="Times New Roman" w:hAnsi="Times New Roman" w:cs="Times New Roman"/>
                <w:color w:val="000000" w:themeColor="text1"/>
                <w:sz w:val="24"/>
                <w:szCs w:val="24"/>
              </w:rPr>
            </w:pPr>
          </w:p>
        </w:tc>
        <w:tc>
          <w:tcPr>
            <w:tcW w:w="1134" w:type="dxa"/>
            <w:tcBorders>
              <w:bottom w:val="single" w:sz="4" w:space="0" w:color="auto"/>
            </w:tcBorders>
          </w:tcPr>
          <w:p w14:paraId="71704806"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60" w:type="dxa"/>
            <w:tcBorders>
              <w:top w:val="nil"/>
              <w:left w:val="single" w:sz="4" w:space="0" w:color="auto"/>
              <w:bottom w:val="single" w:sz="4" w:space="0" w:color="auto"/>
              <w:right w:val="single" w:sz="4" w:space="0" w:color="auto"/>
            </w:tcBorders>
            <w:shd w:val="clear" w:color="auto" w:fill="auto"/>
          </w:tcPr>
          <w:p w14:paraId="7B881246"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7" w:type="dxa"/>
            <w:tcBorders>
              <w:top w:val="nil"/>
              <w:left w:val="nil"/>
              <w:bottom w:val="single" w:sz="4" w:space="0" w:color="auto"/>
              <w:right w:val="single" w:sz="4" w:space="0" w:color="auto"/>
            </w:tcBorders>
            <w:shd w:val="clear" w:color="auto" w:fill="auto"/>
          </w:tcPr>
          <w:p w14:paraId="2E3210A0"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1B49414"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17A1A7D2"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7" w:type="dxa"/>
            <w:tcBorders>
              <w:top w:val="nil"/>
              <w:left w:val="nil"/>
              <w:bottom w:val="single" w:sz="4" w:space="0" w:color="auto"/>
              <w:right w:val="single" w:sz="4" w:space="0" w:color="auto"/>
            </w:tcBorders>
            <w:shd w:val="clear" w:color="auto" w:fill="auto"/>
          </w:tcPr>
          <w:p w14:paraId="2FAFF3FD"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0C2FFC71"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5C004926" w14:textId="77777777" w:rsidTr="000E4145">
        <w:tblPrEx>
          <w:tblBorders>
            <w:insideH w:val="nil"/>
          </w:tblBorders>
        </w:tblPrEx>
        <w:trPr>
          <w:trHeight w:val="283"/>
          <w:jc w:val="center"/>
        </w:trPr>
        <w:tc>
          <w:tcPr>
            <w:tcW w:w="733" w:type="dxa"/>
            <w:vMerge/>
            <w:tcBorders>
              <w:bottom w:val="single" w:sz="4" w:space="0" w:color="auto"/>
            </w:tcBorders>
          </w:tcPr>
          <w:p w14:paraId="5E33BC81" w14:textId="77777777" w:rsidR="00985C9E" w:rsidRPr="00737B1A" w:rsidRDefault="00985C9E" w:rsidP="00985C9E">
            <w:pPr>
              <w:pStyle w:val="ConsPlusNormal"/>
              <w:rPr>
                <w:rFonts w:ascii="Times New Roman" w:hAnsi="Times New Roman" w:cs="Times New Roman"/>
                <w:sz w:val="24"/>
                <w:szCs w:val="24"/>
              </w:rPr>
            </w:pPr>
          </w:p>
        </w:tc>
        <w:tc>
          <w:tcPr>
            <w:tcW w:w="3808" w:type="dxa"/>
            <w:vMerge/>
            <w:tcBorders>
              <w:bottom w:val="single" w:sz="4" w:space="0" w:color="auto"/>
            </w:tcBorders>
          </w:tcPr>
          <w:p w14:paraId="01D39AA0" w14:textId="77777777" w:rsidR="00985C9E" w:rsidRPr="00737B1A" w:rsidRDefault="00985C9E" w:rsidP="00985C9E">
            <w:pPr>
              <w:pStyle w:val="ConsPlusNormal"/>
              <w:rPr>
                <w:rFonts w:ascii="Times New Roman" w:hAnsi="Times New Roman" w:cs="Times New Roman"/>
                <w:color w:val="000000" w:themeColor="text1"/>
                <w:sz w:val="24"/>
                <w:szCs w:val="24"/>
              </w:rPr>
            </w:pPr>
          </w:p>
        </w:tc>
        <w:tc>
          <w:tcPr>
            <w:tcW w:w="1134" w:type="dxa"/>
            <w:tcBorders>
              <w:top w:val="single" w:sz="4" w:space="0" w:color="auto"/>
              <w:bottom w:val="single" w:sz="4" w:space="0" w:color="auto"/>
            </w:tcBorders>
          </w:tcPr>
          <w:p w14:paraId="2DDFA5F9" w14:textId="77777777" w:rsidR="00985C9E" w:rsidRPr="00737B1A" w:rsidRDefault="00985C9E" w:rsidP="00985C9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60" w:type="dxa"/>
            <w:tcBorders>
              <w:top w:val="nil"/>
              <w:left w:val="single" w:sz="4" w:space="0" w:color="auto"/>
              <w:bottom w:val="single" w:sz="4" w:space="0" w:color="auto"/>
              <w:right w:val="single" w:sz="4" w:space="0" w:color="auto"/>
            </w:tcBorders>
            <w:shd w:val="clear" w:color="auto" w:fill="auto"/>
          </w:tcPr>
          <w:p w14:paraId="77EEFDA0"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7" w:type="dxa"/>
            <w:tcBorders>
              <w:top w:val="nil"/>
              <w:left w:val="nil"/>
              <w:bottom w:val="single" w:sz="4" w:space="0" w:color="auto"/>
              <w:right w:val="single" w:sz="4" w:space="0" w:color="auto"/>
            </w:tcBorders>
            <w:shd w:val="clear" w:color="auto" w:fill="auto"/>
          </w:tcPr>
          <w:p w14:paraId="2684CE80"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4FF2C33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2F37F018"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7" w:type="dxa"/>
            <w:tcBorders>
              <w:top w:val="nil"/>
              <w:left w:val="nil"/>
              <w:bottom w:val="single" w:sz="4" w:space="0" w:color="auto"/>
              <w:right w:val="single" w:sz="4" w:space="0" w:color="auto"/>
            </w:tcBorders>
            <w:shd w:val="clear" w:color="auto" w:fill="auto"/>
          </w:tcPr>
          <w:p w14:paraId="10029DC4"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4F6B21E6"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4CE592F9" w14:textId="77777777" w:rsidTr="000E4145">
        <w:trPr>
          <w:trHeight w:val="283"/>
          <w:jc w:val="center"/>
        </w:trPr>
        <w:tc>
          <w:tcPr>
            <w:tcW w:w="733" w:type="dxa"/>
            <w:vMerge w:val="restart"/>
          </w:tcPr>
          <w:p w14:paraId="1203136B" w14:textId="77777777" w:rsidR="00985C9E" w:rsidRPr="00737B1A" w:rsidRDefault="00985C9E" w:rsidP="00985C9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3.</w:t>
            </w:r>
          </w:p>
        </w:tc>
        <w:tc>
          <w:tcPr>
            <w:tcW w:w="3808" w:type="dxa"/>
            <w:vMerge w:val="restart"/>
          </w:tcPr>
          <w:p w14:paraId="1B0CB6D5" w14:textId="77777777" w:rsidR="00985C9E" w:rsidRPr="00737B1A" w:rsidRDefault="00985C9E" w:rsidP="00985C9E">
            <w:pPr>
              <w:pStyle w:val="ConsPlusNormal"/>
              <w:rPr>
                <w:rFonts w:ascii="Times New Roman" w:hAnsi="Times New Roman" w:cs="Times New Roman"/>
                <w:color w:val="000000" w:themeColor="text1"/>
                <w:sz w:val="24"/>
                <w:szCs w:val="24"/>
              </w:rPr>
            </w:pPr>
            <w:hyperlink w:anchor="P744">
              <w:r w:rsidRPr="00737B1A">
                <w:rPr>
                  <w:rFonts w:ascii="Times New Roman" w:hAnsi="Times New Roman" w:cs="Times New Roman"/>
                  <w:color w:val="000000" w:themeColor="text1"/>
                  <w:sz w:val="24"/>
                  <w:szCs w:val="24"/>
                </w:rPr>
                <w:t>Подпрограмма 3</w:t>
              </w:r>
            </w:hyperlink>
            <w:r w:rsidR="000E4145" w:rsidRPr="00737B1A">
              <w:rPr>
                <w:rFonts w:ascii="Times New Roman" w:hAnsi="Times New Roman" w:cs="Times New Roman"/>
                <w:color w:val="000000" w:themeColor="text1"/>
                <w:sz w:val="24"/>
                <w:szCs w:val="24"/>
              </w:rPr>
              <w:t xml:space="preserve"> «Обеспечивающая </w:t>
            </w:r>
            <w:r w:rsidRPr="00737B1A">
              <w:rPr>
                <w:rFonts w:ascii="Times New Roman" w:hAnsi="Times New Roman" w:cs="Times New Roman"/>
                <w:color w:val="000000" w:themeColor="text1"/>
                <w:sz w:val="24"/>
                <w:szCs w:val="24"/>
              </w:rPr>
              <w:t>подпрограмма»</w:t>
            </w:r>
          </w:p>
        </w:tc>
        <w:tc>
          <w:tcPr>
            <w:tcW w:w="1134" w:type="dxa"/>
          </w:tcPr>
          <w:p w14:paraId="51CEBD61"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3440E54"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tcPr>
          <w:p w14:paraId="64E6690E"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7659354C"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575E951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tcPr>
          <w:p w14:paraId="6289EC7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val="restart"/>
          </w:tcPr>
          <w:p w14:paraId="60418704" w14:textId="77777777" w:rsidR="00985C9E" w:rsidRPr="00737B1A" w:rsidRDefault="00985C9E" w:rsidP="00985C9E">
            <w:pPr>
              <w:pStyle w:val="ConsPlusNormal"/>
              <w:rPr>
                <w:rFonts w:ascii="Times New Roman" w:hAnsi="Times New Roman" w:cs="Times New Roman"/>
                <w:sz w:val="24"/>
                <w:szCs w:val="24"/>
              </w:rPr>
            </w:pPr>
            <w:r w:rsidRPr="00737B1A">
              <w:rPr>
                <w:rFonts w:ascii="Times New Roman" w:hAnsi="Times New Roman" w:cs="Times New Roman"/>
                <w:sz w:val="24"/>
                <w:szCs w:val="24"/>
              </w:rPr>
              <w:t>Отсутствуют</w:t>
            </w:r>
          </w:p>
        </w:tc>
      </w:tr>
      <w:tr w:rsidR="00985C9E" w:rsidRPr="00737B1A" w14:paraId="1A893E4C" w14:textId="77777777" w:rsidTr="000E4145">
        <w:trPr>
          <w:trHeight w:val="283"/>
          <w:jc w:val="center"/>
        </w:trPr>
        <w:tc>
          <w:tcPr>
            <w:tcW w:w="733" w:type="dxa"/>
            <w:vMerge/>
          </w:tcPr>
          <w:p w14:paraId="1E44313A" w14:textId="77777777" w:rsidR="00985C9E" w:rsidRPr="00737B1A" w:rsidRDefault="00985C9E" w:rsidP="00985C9E">
            <w:pPr>
              <w:pStyle w:val="ConsPlusNormal"/>
              <w:rPr>
                <w:rFonts w:ascii="Times New Roman" w:hAnsi="Times New Roman" w:cs="Times New Roman"/>
                <w:sz w:val="24"/>
                <w:szCs w:val="24"/>
              </w:rPr>
            </w:pPr>
          </w:p>
        </w:tc>
        <w:tc>
          <w:tcPr>
            <w:tcW w:w="3808" w:type="dxa"/>
            <w:vMerge/>
          </w:tcPr>
          <w:p w14:paraId="39213E96" w14:textId="77777777" w:rsidR="00985C9E" w:rsidRPr="00737B1A" w:rsidRDefault="00985C9E" w:rsidP="00985C9E">
            <w:pPr>
              <w:pStyle w:val="ConsPlusNormal"/>
              <w:rPr>
                <w:rFonts w:ascii="Times New Roman" w:hAnsi="Times New Roman" w:cs="Times New Roman"/>
                <w:sz w:val="24"/>
                <w:szCs w:val="24"/>
              </w:rPr>
            </w:pPr>
          </w:p>
        </w:tc>
        <w:tc>
          <w:tcPr>
            <w:tcW w:w="1134" w:type="dxa"/>
          </w:tcPr>
          <w:p w14:paraId="4B6AC307"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60" w:type="dxa"/>
            <w:tcBorders>
              <w:top w:val="nil"/>
              <w:left w:val="single" w:sz="4" w:space="0" w:color="auto"/>
              <w:bottom w:val="single" w:sz="4" w:space="0" w:color="auto"/>
              <w:right w:val="single" w:sz="4" w:space="0" w:color="auto"/>
            </w:tcBorders>
            <w:shd w:val="clear" w:color="auto" w:fill="auto"/>
          </w:tcPr>
          <w:p w14:paraId="59C8C8C5"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tcPr>
          <w:p w14:paraId="06CB169F"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382F783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10231D5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tcPr>
          <w:p w14:paraId="2E2939CB"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Pr>
          <w:p w14:paraId="7E9AFA82"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27960B40" w14:textId="77777777" w:rsidTr="000E4145">
        <w:trPr>
          <w:trHeight w:val="283"/>
          <w:jc w:val="center"/>
        </w:trPr>
        <w:tc>
          <w:tcPr>
            <w:tcW w:w="733" w:type="dxa"/>
            <w:vMerge/>
          </w:tcPr>
          <w:p w14:paraId="1E27A0D5" w14:textId="77777777" w:rsidR="00985C9E" w:rsidRPr="00737B1A" w:rsidRDefault="00985C9E" w:rsidP="00985C9E">
            <w:pPr>
              <w:pStyle w:val="ConsPlusNormal"/>
              <w:rPr>
                <w:rFonts w:ascii="Times New Roman" w:hAnsi="Times New Roman" w:cs="Times New Roman"/>
                <w:sz w:val="24"/>
                <w:szCs w:val="24"/>
              </w:rPr>
            </w:pPr>
          </w:p>
        </w:tc>
        <w:tc>
          <w:tcPr>
            <w:tcW w:w="3808" w:type="dxa"/>
            <w:vMerge/>
          </w:tcPr>
          <w:p w14:paraId="7151E032" w14:textId="77777777" w:rsidR="00985C9E" w:rsidRPr="00737B1A" w:rsidRDefault="00985C9E" w:rsidP="00985C9E">
            <w:pPr>
              <w:pStyle w:val="ConsPlusNormal"/>
              <w:rPr>
                <w:rFonts w:ascii="Times New Roman" w:hAnsi="Times New Roman" w:cs="Times New Roman"/>
                <w:sz w:val="24"/>
                <w:szCs w:val="24"/>
              </w:rPr>
            </w:pPr>
          </w:p>
        </w:tc>
        <w:tc>
          <w:tcPr>
            <w:tcW w:w="1134" w:type="dxa"/>
          </w:tcPr>
          <w:p w14:paraId="6D12CFAE"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60" w:type="dxa"/>
            <w:tcBorders>
              <w:top w:val="nil"/>
              <w:left w:val="single" w:sz="4" w:space="0" w:color="auto"/>
              <w:bottom w:val="single" w:sz="4" w:space="0" w:color="auto"/>
              <w:right w:val="single" w:sz="4" w:space="0" w:color="auto"/>
            </w:tcBorders>
            <w:shd w:val="clear" w:color="auto" w:fill="auto"/>
          </w:tcPr>
          <w:p w14:paraId="05B6273F"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tcPr>
          <w:p w14:paraId="380C580E"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4C9AE574"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D618135"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tcPr>
          <w:p w14:paraId="50A6C7F0"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Pr>
          <w:p w14:paraId="29511B6E"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5C45F0A3" w14:textId="77777777" w:rsidTr="000E4145">
        <w:trPr>
          <w:trHeight w:val="283"/>
          <w:jc w:val="center"/>
        </w:trPr>
        <w:tc>
          <w:tcPr>
            <w:tcW w:w="733" w:type="dxa"/>
            <w:vMerge/>
            <w:tcBorders>
              <w:bottom w:val="single" w:sz="4" w:space="0" w:color="auto"/>
            </w:tcBorders>
          </w:tcPr>
          <w:p w14:paraId="423A6A3F" w14:textId="77777777" w:rsidR="00985C9E" w:rsidRPr="00737B1A" w:rsidRDefault="00985C9E" w:rsidP="00985C9E">
            <w:pPr>
              <w:pStyle w:val="ConsPlusNormal"/>
              <w:rPr>
                <w:rFonts w:ascii="Times New Roman" w:hAnsi="Times New Roman" w:cs="Times New Roman"/>
                <w:sz w:val="24"/>
                <w:szCs w:val="24"/>
              </w:rPr>
            </w:pPr>
          </w:p>
        </w:tc>
        <w:tc>
          <w:tcPr>
            <w:tcW w:w="3808" w:type="dxa"/>
            <w:vMerge/>
            <w:tcBorders>
              <w:bottom w:val="single" w:sz="4" w:space="0" w:color="auto"/>
            </w:tcBorders>
          </w:tcPr>
          <w:p w14:paraId="560ABE1D" w14:textId="77777777" w:rsidR="00985C9E" w:rsidRPr="00737B1A" w:rsidRDefault="00985C9E" w:rsidP="00985C9E">
            <w:pPr>
              <w:pStyle w:val="ConsPlusNormal"/>
              <w:rPr>
                <w:rFonts w:ascii="Times New Roman" w:hAnsi="Times New Roman" w:cs="Times New Roman"/>
                <w:sz w:val="24"/>
                <w:szCs w:val="24"/>
              </w:rPr>
            </w:pPr>
          </w:p>
        </w:tc>
        <w:tc>
          <w:tcPr>
            <w:tcW w:w="1134" w:type="dxa"/>
          </w:tcPr>
          <w:p w14:paraId="752C4675"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60" w:type="dxa"/>
            <w:tcBorders>
              <w:top w:val="nil"/>
              <w:left w:val="single" w:sz="4" w:space="0" w:color="auto"/>
              <w:bottom w:val="single" w:sz="4" w:space="0" w:color="auto"/>
              <w:right w:val="single" w:sz="4" w:space="0" w:color="auto"/>
            </w:tcBorders>
            <w:shd w:val="clear" w:color="auto" w:fill="auto"/>
          </w:tcPr>
          <w:p w14:paraId="3E97F43C"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tcPr>
          <w:p w14:paraId="668173D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F45FB57"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AC7F23B"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tcPr>
          <w:p w14:paraId="33A468B2"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45515566" w14:textId="77777777" w:rsidR="00985C9E" w:rsidRPr="00737B1A" w:rsidRDefault="00985C9E" w:rsidP="00985C9E">
            <w:pPr>
              <w:pStyle w:val="ConsPlusNormal"/>
              <w:rPr>
                <w:rFonts w:ascii="Times New Roman" w:hAnsi="Times New Roman" w:cs="Times New Roman"/>
                <w:sz w:val="24"/>
                <w:szCs w:val="24"/>
              </w:rPr>
            </w:pPr>
          </w:p>
        </w:tc>
      </w:tr>
      <w:tr w:rsidR="00985C9E" w:rsidRPr="00737B1A" w14:paraId="35C19A82" w14:textId="77777777" w:rsidTr="000E4145">
        <w:trPr>
          <w:trHeight w:val="227"/>
          <w:jc w:val="center"/>
        </w:trPr>
        <w:tc>
          <w:tcPr>
            <w:tcW w:w="733" w:type="dxa"/>
            <w:vMerge w:val="restart"/>
            <w:tcBorders>
              <w:bottom w:val="single" w:sz="4" w:space="0" w:color="auto"/>
            </w:tcBorders>
          </w:tcPr>
          <w:p w14:paraId="022D7B1B" w14:textId="77777777" w:rsidR="00985C9E" w:rsidRPr="00737B1A" w:rsidRDefault="00985C9E" w:rsidP="00985C9E">
            <w:pPr>
              <w:pStyle w:val="ConsPlusNormal"/>
              <w:rPr>
                <w:rFonts w:ascii="Times New Roman" w:hAnsi="Times New Roman" w:cs="Times New Roman"/>
                <w:sz w:val="24"/>
                <w:szCs w:val="24"/>
              </w:rPr>
            </w:pPr>
          </w:p>
        </w:tc>
        <w:tc>
          <w:tcPr>
            <w:tcW w:w="3808" w:type="dxa"/>
            <w:vMerge w:val="restart"/>
            <w:tcBorders>
              <w:bottom w:val="single" w:sz="4" w:space="0" w:color="auto"/>
            </w:tcBorders>
          </w:tcPr>
          <w:p w14:paraId="25D85EC7" w14:textId="77777777" w:rsidR="00985C9E" w:rsidRPr="00737B1A" w:rsidRDefault="00985C9E" w:rsidP="00985C9E">
            <w:pPr>
              <w:pStyle w:val="ConsPlusNormal"/>
              <w:rPr>
                <w:rFonts w:ascii="Times New Roman" w:hAnsi="Times New Roman" w:cs="Times New Roman"/>
                <w:sz w:val="24"/>
                <w:szCs w:val="24"/>
              </w:rPr>
            </w:pPr>
            <w:r w:rsidRPr="00737B1A">
              <w:rPr>
                <w:rFonts w:ascii="Times New Roman" w:hAnsi="Times New Roman" w:cs="Times New Roman"/>
                <w:sz w:val="24"/>
                <w:szCs w:val="24"/>
              </w:rPr>
              <w:t>Итого по Программе</w:t>
            </w:r>
          </w:p>
        </w:tc>
        <w:tc>
          <w:tcPr>
            <w:tcW w:w="1134" w:type="dxa"/>
          </w:tcPr>
          <w:p w14:paraId="78B8B2F6" w14:textId="77777777" w:rsidR="00985C9E" w:rsidRPr="00737B1A" w:rsidRDefault="00985C9E"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0B680D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124 237,04</w:t>
            </w:r>
          </w:p>
        </w:tc>
        <w:tc>
          <w:tcPr>
            <w:tcW w:w="1417" w:type="dxa"/>
            <w:tcBorders>
              <w:top w:val="single" w:sz="4" w:space="0" w:color="auto"/>
              <w:left w:val="nil"/>
              <w:bottom w:val="single" w:sz="4" w:space="0" w:color="auto"/>
              <w:right w:val="single" w:sz="4" w:space="0" w:color="auto"/>
            </w:tcBorders>
            <w:shd w:val="clear" w:color="auto" w:fill="auto"/>
          </w:tcPr>
          <w:p w14:paraId="5479096D"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426B6E38"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2E702918"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124 237,04</w:t>
            </w:r>
          </w:p>
        </w:tc>
        <w:tc>
          <w:tcPr>
            <w:tcW w:w="1417" w:type="dxa"/>
            <w:tcBorders>
              <w:top w:val="single" w:sz="4" w:space="0" w:color="auto"/>
              <w:left w:val="nil"/>
              <w:bottom w:val="single" w:sz="4" w:space="0" w:color="auto"/>
              <w:right w:val="single" w:sz="4" w:space="0" w:color="auto"/>
            </w:tcBorders>
            <w:shd w:val="clear" w:color="auto" w:fill="auto"/>
          </w:tcPr>
          <w:p w14:paraId="1FE553E3" w14:textId="77777777" w:rsidR="00985C9E" w:rsidRPr="00737B1A" w:rsidRDefault="00985C9E"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val="restart"/>
            <w:tcBorders>
              <w:bottom w:val="single" w:sz="4" w:space="0" w:color="auto"/>
            </w:tcBorders>
          </w:tcPr>
          <w:p w14:paraId="3BD000F5" w14:textId="77777777" w:rsidR="00985C9E" w:rsidRPr="00737B1A" w:rsidRDefault="00985C9E" w:rsidP="00985C9E">
            <w:pPr>
              <w:pStyle w:val="ConsPlusNormal"/>
              <w:rPr>
                <w:rFonts w:ascii="Times New Roman" w:hAnsi="Times New Roman" w:cs="Times New Roman"/>
                <w:sz w:val="24"/>
                <w:szCs w:val="24"/>
              </w:rPr>
            </w:pPr>
          </w:p>
        </w:tc>
      </w:tr>
      <w:tr w:rsidR="00ED3BBA" w:rsidRPr="00737B1A" w14:paraId="4328C379" w14:textId="77777777" w:rsidTr="000E4145">
        <w:trPr>
          <w:trHeight w:val="227"/>
          <w:jc w:val="center"/>
        </w:trPr>
        <w:tc>
          <w:tcPr>
            <w:tcW w:w="733" w:type="dxa"/>
            <w:vMerge/>
            <w:tcBorders>
              <w:bottom w:val="single" w:sz="4" w:space="0" w:color="auto"/>
            </w:tcBorders>
          </w:tcPr>
          <w:p w14:paraId="5F514F75" w14:textId="77777777" w:rsidR="00ED3BBA" w:rsidRPr="00737B1A" w:rsidRDefault="00ED3BBA" w:rsidP="00ED3BBA">
            <w:pPr>
              <w:pStyle w:val="ConsPlusNormal"/>
              <w:rPr>
                <w:rFonts w:ascii="Times New Roman" w:hAnsi="Times New Roman" w:cs="Times New Roman"/>
                <w:sz w:val="24"/>
                <w:szCs w:val="24"/>
              </w:rPr>
            </w:pPr>
          </w:p>
        </w:tc>
        <w:tc>
          <w:tcPr>
            <w:tcW w:w="3808" w:type="dxa"/>
            <w:vMerge/>
            <w:tcBorders>
              <w:bottom w:val="single" w:sz="4" w:space="0" w:color="auto"/>
            </w:tcBorders>
          </w:tcPr>
          <w:p w14:paraId="4D621A5D" w14:textId="77777777" w:rsidR="00ED3BBA" w:rsidRPr="00737B1A" w:rsidRDefault="00ED3BBA" w:rsidP="00ED3BBA">
            <w:pPr>
              <w:pStyle w:val="ConsPlusNormal"/>
              <w:rPr>
                <w:rFonts w:ascii="Times New Roman" w:hAnsi="Times New Roman" w:cs="Times New Roman"/>
                <w:sz w:val="24"/>
                <w:szCs w:val="24"/>
              </w:rPr>
            </w:pPr>
          </w:p>
        </w:tc>
        <w:tc>
          <w:tcPr>
            <w:tcW w:w="1134" w:type="dxa"/>
          </w:tcPr>
          <w:p w14:paraId="479A39FA" w14:textId="77777777" w:rsidR="00ED3BBA" w:rsidRPr="00737B1A" w:rsidRDefault="00ED3BBA"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2AEFDA5"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54 327,24</w:t>
            </w:r>
          </w:p>
        </w:tc>
        <w:tc>
          <w:tcPr>
            <w:tcW w:w="1417" w:type="dxa"/>
            <w:tcBorders>
              <w:top w:val="single" w:sz="4" w:space="0" w:color="auto"/>
              <w:left w:val="nil"/>
              <w:bottom w:val="single" w:sz="4" w:space="0" w:color="auto"/>
              <w:right w:val="single" w:sz="4" w:space="0" w:color="auto"/>
            </w:tcBorders>
            <w:shd w:val="clear" w:color="auto" w:fill="auto"/>
          </w:tcPr>
          <w:p w14:paraId="0E4563E8"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17168145"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5569F135"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54 327,24</w:t>
            </w:r>
          </w:p>
        </w:tc>
        <w:tc>
          <w:tcPr>
            <w:tcW w:w="1417" w:type="dxa"/>
            <w:tcBorders>
              <w:top w:val="single" w:sz="4" w:space="0" w:color="auto"/>
              <w:left w:val="nil"/>
              <w:bottom w:val="single" w:sz="4" w:space="0" w:color="auto"/>
              <w:right w:val="single" w:sz="4" w:space="0" w:color="auto"/>
            </w:tcBorders>
            <w:shd w:val="clear" w:color="auto" w:fill="auto"/>
          </w:tcPr>
          <w:p w14:paraId="5C57607C"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1F1D53E9" w14:textId="77777777" w:rsidR="00ED3BBA" w:rsidRPr="00737B1A" w:rsidRDefault="00ED3BBA" w:rsidP="00ED3BBA">
            <w:pPr>
              <w:pStyle w:val="ConsPlusNormal"/>
              <w:rPr>
                <w:rFonts w:ascii="Times New Roman" w:hAnsi="Times New Roman" w:cs="Times New Roman"/>
                <w:sz w:val="24"/>
                <w:szCs w:val="24"/>
              </w:rPr>
            </w:pPr>
          </w:p>
        </w:tc>
      </w:tr>
      <w:tr w:rsidR="00ED3BBA" w:rsidRPr="00737B1A" w14:paraId="7076EB6A" w14:textId="77777777" w:rsidTr="000E4145">
        <w:trPr>
          <w:trHeight w:val="227"/>
          <w:jc w:val="center"/>
        </w:trPr>
        <w:tc>
          <w:tcPr>
            <w:tcW w:w="733" w:type="dxa"/>
            <w:vMerge/>
            <w:tcBorders>
              <w:bottom w:val="single" w:sz="4" w:space="0" w:color="auto"/>
            </w:tcBorders>
          </w:tcPr>
          <w:p w14:paraId="0DDFCAC8" w14:textId="77777777" w:rsidR="00ED3BBA" w:rsidRPr="00737B1A" w:rsidRDefault="00ED3BBA" w:rsidP="00ED3BBA">
            <w:pPr>
              <w:pStyle w:val="ConsPlusNormal"/>
              <w:rPr>
                <w:rFonts w:ascii="Times New Roman" w:hAnsi="Times New Roman" w:cs="Times New Roman"/>
                <w:sz w:val="24"/>
                <w:szCs w:val="24"/>
              </w:rPr>
            </w:pPr>
          </w:p>
        </w:tc>
        <w:tc>
          <w:tcPr>
            <w:tcW w:w="3808" w:type="dxa"/>
            <w:vMerge/>
            <w:tcBorders>
              <w:bottom w:val="single" w:sz="4" w:space="0" w:color="auto"/>
            </w:tcBorders>
          </w:tcPr>
          <w:p w14:paraId="5D731B9E" w14:textId="77777777" w:rsidR="00ED3BBA" w:rsidRPr="00737B1A" w:rsidRDefault="00ED3BBA" w:rsidP="00ED3BBA">
            <w:pPr>
              <w:pStyle w:val="ConsPlusNormal"/>
              <w:rPr>
                <w:rFonts w:ascii="Times New Roman" w:hAnsi="Times New Roman" w:cs="Times New Roman"/>
                <w:sz w:val="24"/>
                <w:szCs w:val="24"/>
              </w:rPr>
            </w:pPr>
          </w:p>
        </w:tc>
        <w:tc>
          <w:tcPr>
            <w:tcW w:w="1134" w:type="dxa"/>
            <w:tcBorders>
              <w:bottom w:val="single" w:sz="4" w:space="0" w:color="auto"/>
            </w:tcBorders>
          </w:tcPr>
          <w:p w14:paraId="23F768BF" w14:textId="77777777" w:rsidR="00ED3BBA" w:rsidRPr="00737B1A" w:rsidRDefault="00ED3BBA"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60" w:type="dxa"/>
            <w:tcBorders>
              <w:top w:val="nil"/>
              <w:left w:val="single" w:sz="4" w:space="0" w:color="auto"/>
              <w:bottom w:val="single" w:sz="4" w:space="0" w:color="auto"/>
              <w:right w:val="single" w:sz="4" w:space="0" w:color="auto"/>
            </w:tcBorders>
            <w:shd w:val="clear" w:color="auto" w:fill="auto"/>
          </w:tcPr>
          <w:p w14:paraId="657A33E3"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417" w:type="dxa"/>
            <w:tcBorders>
              <w:top w:val="nil"/>
              <w:left w:val="nil"/>
              <w:bottom w:val="single" w:sz="4" w:space="0" w:color="auto"/>
              <w:right w:val="single" w:sz="4" w:space="0" w:color="auto"/>
            </w:tcBorders>
            <w:shd w:val="clear" w:color="auto" w:fill="auto"/>
          </w:tcPr>
          <w:p w14:paraId="1C2576C4"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449F4DF"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4440DA5"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417" w:type="dxa"/>
            <w:tcBorders>
              <w:top w:val="nil"/>
              <w:left w:val="nil"/>
              <w:bottom w:val="single" w:sz="4" w:space="0" w:color="auto"/>
              <w:right w:val="single" w:sz="4" w:space="0" w:color="auto"/>
            </w:tcBorders>
            <w:shd w:val="clear" w:color="auto" w:fill="auto"/>
          </w:tcPr>
          <w:p w14:paraId="41CC255E"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4FC26A5A" w14:textId="77777777" w:rsidR="00ED3BBA" w:rsidRPr="00737B1A" w:rsidRDefault="00ED3BBA" w:rsidP="00ED3BBA">
            <w:pPr>
              <w:pStyle w:val="ConsPlusNormal"/>
              <w:rPr>
                <w:rFonts w:ascii="Times New Roman" w:hAnsi="Times New Roman" w:cs="Times New Roman"/>
                <w:sz w:val="24"/>
                <w:szCs w:val="24"/>
              </w:rPr>
            </w:pPr>
          </w:p>
        </w:tc>
      </w:tr>
      <w:tr w:rsidR="00ED3BBA" w:rsidRPr="00737B1A" w14:paraId="14898F2D" w14:textId="77777777" w:rsidTr="000E4145">
        <w:tblPrEx>
          <w:tblBorders>
            <w:insideH w:val="nil"/>
          </w:tblBorders>
        </w:tblPrEx>
        <w:trPr>
          <w:trHeight w:val="227"/>
          <w:jc w:val="center"/>
        </w:trPr>
        <w:tc>
          <w:tcPr>
            <w:tcW w:w="733" w:type="dxa"/>
            <w:vMerge/>
            <w:tcBorders>
              <w:bottom w:val="single" w:sz="4" w:space="0" w:color="auto"/>
            </w:tcBorders>
          </w:tcPr>
          <w:p w14:paraId="1D3230DB" w14:textId="77777777" w:rsidR="00ED3BBA" w:rsidRPr="00737B1A" w:rsidRDefault="00ED3BBA" w:rsidP="00ED3BBA">
            <w:pPr>
              <w:pStyle w:val="ConsPlusNormal"/>
              <w:rPr>
                <w:rFonts w:ascii="Times New Roman" w:hAnsi="Times New Roman" w:cs="Times New Roman"/>
                <w:sz w:val="24"/>
                <w:szCs w:val="24"/>
              </w:rPr>
            </w:pPr>
          </w:p>
        </w:tc>
        <w:tc>
          <w:tcPr>
            <w:tcW w:w="3808" w:type="dxa"/>
            <w:vMerge/>
            <w:tcBorders>
              <w:bottom w:val="single" w:sz="4" w:space="0" w:color="auto"/>
            </w:tcBorders>
          </w:tcPr>
          <w:p w14:paraId="2988F20A" w14:textId="77777777" w:rsidR="00ED3BBA" w:rsidRPr="00737B1A" w:rsidRDefault="00ED3BBA" w:rsidP="00ED3BBA">
            <w:pPr>
              <w:pStyle w:val="ConsPlusNormal"/>
              <w:rPr>
                <w:rFonts w:ascii="Times New Roman" w:hAnsi="Times New Roman" w:cs="Times New Roman"/>
                <w:sz w:val="24"/>
                <w:szCs w:val="24"/>
              </w:rPr>
            </w:pPr>
          </w:p>
        </w:tc>
        <w:tc>
          <w:tcPr>
            <w:tcW w:w="1134" w:type="dxa"/>
            <w:tcBorders>
              <w:top w:val="single" w:sz="4" w:space="0" w:color="auto"/>
              <w:bottom w:val="single" w:sz="4" w:space="0" w:color="auto"/>
            </w:tcBorders>
          </w:tcPr>
          <w:p w14:paraId="05BA311E" w14:textId="77777777" w:rsidR="00ED3BBA" w:rsidRPr="00737B1A" w:rsidRDefault="00ED3BBA" w:rsidP="00E73B7B">
            <w:pPr>
              <w:pStyle w:val="ConsPlusNormal"/>
              <w:spacing w:after="120"/>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60" w:type="dxa"/>
            <w:tcBorders>
              <w:top w:val="nil"/>
              <w:left w:val="single" w:sz="4" w:space="0" w:color="auto"/>
              <w:bottom w:val="single" w:sz="4" w:space="0" w:color="auto"/>
              <w:right w:val="single" w:sz="4" w:space="0" w:color="auto"/>
            </w:tcBorders>
            <w:shd w:val="clear" w:color="auto" w:fill="auto"/>
          </w:tcPr>
          <w:p w14:paraId="52FB0A50"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417" w:type="dxa"/>
            <w:tcBorders>
              <w:top w:val="nil"/>
              <w:left w:val="nil"/>
              <w:bottom w:val="single" w:sz="4" w:space="0" w:color="auto"/>
              <w:right w:val="single" w:sz="4" w:space="0" w:color="auto"/>
            </w:tcBorders>
            <w:shd w:val="clear" w:color="auto" w:fill="auto"/>
          </w:tcPr>
          <w:p w14:paraId="03C784AB"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1839534A"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A3CF614"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417" w:type="dxa"/>
            <w:tcBorders>
              <w:top w:val="nil"/>
              <w:left w:val="nil"/>
              <w:bottom w:val="single" w:sz="4" w:space="0" w:color="auto"/>
              <w:right w:val="single" w:sz="4" w:space="0" w:color="auto"/>
            </w:tcBorders>
            <w:shd w:val="clear" w:color="auto" w:fill="auto"/>
          </w:tcPr>
          <w:p w14:paraId="3FB93FF2" w14:textId="77777777" w:rsidR="00ED3BBA" w:rsidRPr="00737B1A" w:rsidRDefault="00ED3BBA" w:rsidP="00E73B7B">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958" w:type="dxa"/>
            <w:vMerge/>
            <w:tcBorders>
              <w:bottom w:val="single" w:sz="4" w:space="0" w:color="auto"/>
            </w:tcBorders>
          </w:tcPr>
          <w:p w14:paraId="40D70938" w14:textId="77777777" w:rsidR="00ED3BBA" w:rsidRPr="00737B1A" w:rsidRDefault="00ED3BBA" w:rsidP="00ED3BBA">
            <w:pPr>
              <w:pStyle w:val="ConsPlusNormal"/>
              <w:rPr>
                <w:rFonts w:ascii="Times New Roman" w:hAnsi="Times New Roman" w:cs="Times New Roman"/>
                <w:sz w:val="24"/>
                <w:szCs w:val="24"/>
              </w:rPr>
            </w:pPr>
          </w:p>
        </w:tc>
      </w:tr>
    </w:tbl>
    <w:p w14:paraId="7C465F0D" w14:textId="77777777" w:rsidR="004102F2" w:rsidRPr="00737B1A" w:rsidRDefault="004102F2">
      <w:pPr>
        <w:pStyle w:val="ConsPlusNormal"/>
        <w:jc w:val="both"/>
        <w:rPr>
          <w:rFonts w:ascii="Times New Roman" w:hAnsi="Times New Roman" w:cs="Times New Roman"/>
          <w:sz w:val="24"/>
          <w:szCs w:val="24"/>
        </w:rPr>
      </w:pPr>
    </w:p>
    <w:p w14:paraId="32B96E49" w14:textId="77777777" w:rsidR="00CE31AE" w:rsidRPr="00737B1A" w:rsidRDefault="00CE31AE">
      <w:pPr>
        <w:pStyle w:val="ConsPlusNormal"/>
        <w:jc w:val="both"/>
        <w:rPr>
          <w:rFonts w:ascii="Times New Roman" w:hAnsi="Times New Roman" w:cs="Times New Roman"/>
          <w:sz w:val="24"/>
          <w:szCs w:val="24"/>
        </w:rPr>
      </w:pPr>
    </w:p>
    <w:p w14:paraId="0EC8A40A" w14:textId="77777777" w:rsidR="00CE31AE" w:rsidRPr="00737B1A" w:rsidRDefault="00CE31AE">
      <w:pPr>
        <w:pStyle w:val="ConsPlusNormal"/>
        <w:jc w:val="both"/>
        <w:rPr>
          <w:rFonts w:ascii="Times New Roman" w:hAnsi="Times New Roman" w:cs="Times New Roman"/>
          <w:sz w:val="24"/>
          <w:szCs w:val="24"/>
        </w:rPr>
      </w:pPr>
    </w:p>
    <w:p w14:paraId="4249CBFB" w14:textId="77777777" w:rsidR="00CE31AE" w:rsidRPr="00737B1A" w:rsidRDefault="00CE31AE">
      <w:pPr>
        <w:pStyle w:val="ConsPlusNormal"/>
        <w:jc w:val="both"/>
        <w:rPr>
          <w:rFonts w:ascii="Times New Roman" w:hAnsi="Times New Roman" w:cs="Times New Roman"/>
          <w:sz w:val="24"/>
          <w:szCs w:val="24"/>
        </w:rPr>
      </w:pPr>
    </w:p>
    <w:p w14:paraId="24232671" w14:textId="77777777" w:rsidR="00CE31AE" w:rsidRPr="00737B1A" w:rsidRDefault="00CE31AE">
      <w:pPr>
        <w:pStyle w:val="ConsPlusNormal"/>
        <w:jc w:val="both"/>
        <w:rPr>
          <w:rFonts w:ascii="Times New Roman" w:hAnsi="Times New Roman" w:cs="Times New Roman"/>
          <w:sz w:val="24"/>
          <w:szCs w:val="24"/>
        </w:rPr>
      </w:pPr>
    </w:p>
    <w:p w14:paraId="738670C0" w14:textId="77777777" w:rsidR="008D5212" w:rsidRPr="00737B1A" w:rsidRDefault="008D5212" w:rsidP="0049058F">
      <w:pPr>
        <w:spacing w:after="0" w:line="240" w:lineRule="auto"/>
        <w:jc w:val="center"/>
        <w:rPr>
          <w:rFonts w:ascii="Times New Roman" w:eastAsia="Times New Roman" w:hAnsi="Times New Roman" w:cs="Times New Roman"/>
          <w:sz w:val="24"/>
          <w:szCs w:val="24"/>
          <w:lang w:eastAsia="ru-RU"/>
        </w:rPr>
        <w:sectPr w:rsidR="008D5212" w:rsidRPr="00737B1A" w:rsidSect="004070A5">
          <w:pgSz w:w="16838" w:h="11905" w:orient="landscape"/>
          <w:pgMar w:top="1701" w:right="1134" w:bottom="567" w:left="1134" w:header="567" w:footer="283" w:gutter="0"/>
          <w:cols w:space="720"/>
          <w:docGrid w:linePitch="299"/>
        </w:sectPr>
      </w:pPr>
      <w:bookmarkStart w:id="1" w:name="P1009"/>
      <w:bookmarkEnd w:id="1"/>
    </w:p>
    <w:p w14:paraId="07A05C55" w14:textId="77777777" w:rsidR="0049058F" w:rsidRPr="00737B1A" w:rsidRDefault="0049058F" w:rsidP="0049058F">
      <w:pPr>
        <w:spacing w:after="0" w:line="240" w:lineRule="auto"/>
        <w:jc w:val="center"/>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lastRenderedPageBreak/>
        <w:t xml:space="preserve">РЕСУРСНОЕ ОБЕСПЕЧЕНИЕ </w:t>
      </w:r>
    </w:p>
    <w:p w14:paraId="2E02CF9E" w14:textId="77777777" w:rsidR="004102F2" w:rsidRPr="00737B1A" w:rsidRDefault="0049058F" w:rsidP="0049058F">
      <w:pPr>
        <w:pStyle w:val="ConsPlusTitle"/>
        <w:jc w:val="center"/>
        <w:rPr>
          <w:rFonts w:ascii="Times New Roman" w:hAnsi="Times New Roman" w:cs="Times New Roman"/>
          <w:b w:val="0"/>
          <w:sz w:val="24"/>
          <w:szCs w:val="24"/>
        </w:rPr>
      </w:pPr>
      <w:r w:rsidRPr="00737B1A">
        <w:rPr>
          <w:rFonts w:ascii="Times New Roman" w:eastAsia="Times New Roman" w:hAnsi="Times New Roman" w:cs="Times New Roman"/>
          <w:b w:val="0"/>
          <w:sz w:val="24"/>
          <w:szCs w:val="24"/>
        </w:rPr>
        <w:t>реализации муниципальной программы</w:t>
      </w:r>
      <w:r w:rsidRPr="00737B1A">
        <w:rPr>
          <w:rFonts w:ascii="Times New Roman" w:hAnsi="Times New Roman" w:cs="Times New Roman"/>
          <w:b w:val="0"/>
          <w:sz w:val="24"/>
          <w:szCs w:val="24"/>
        </w:rPr>
        <w:t xml:space="preserve"> </w:t>
      </w:r>
      <w:r w:rsidR="006D39A6" w:rsidRPr="00737B1A">
        <w:rPr>
          <w:rFonts w:ascii="Times New Roman" w:hAnsi="Times New Roman" w:cs="Times New Roman"/>
          <w:b w:val="0"/>
          <w:sz w:val="24"/>
          <w:szCs w:val="24"/>
        </w:rPr>
        <w:t>«</w:t>
      </w:r>
      <w:r w:rsidR="004102F2" w:rsidRPr="00737B1A">
        <w:rPr>
          <w:rFonts w:ascii="Times New Roman" w:hAnsi="Times New Roman" w:cs="Times New Roman"/>
          <w:b w:val="0"/>
          <w:sz w:val="24"/>
          <w:szCs w:val="24"/>
        </w:rPr>
        <w:t>Повыш</w:t>
      </w:r>
      <w:r w:rsidR="008A5FFF" w:rsidRPr="00737B1A">
        <w:rPr>
          <w:rFonts w:ascii="Times New Roman" w:hAnsi="Times New Roman" w:cs="Times New Roman"/>
          <w:b w:val="0"/>
          <w:sz w:val="24"/>
          <w:szCs w:val="24"/>
        </w:rPr>
        <w:t>ение энергоэффективности в ЗАТО</w:t>
      </w:r>
      <w:r w:rsidR="006265E3" w:rsidRPr="00737B1A">
        <w:rPr>
          <w:rFonts w:ascii="Times New Roman" w:hAnsi="Times New Roman" w:cs="Times New Roman"/>
          <w:b w:val="0"/>
          <w:sz w:val="24"/>
          <w:szCs w:val="24"/>
        </w:rPr>
        <w:t xml:space="preserve"> </w:t>
      </w:r>
      <w:r w:rsidR="004102F2" w:rsidRPr="00737B1A">
        <w:rPr>
          <w:rFonts w:ascii="Times New Roman" w:hAnsi="Times New Roman" w:cs="Times New Roman"/>
          <w:b w:val="0"/>
          <w:sz w:val="24"/>
          <w:szCs w:val="24"/>
        </w:rPr>
        <w:t>Северск</w:t>
      </w:r>
      <w:r w:rsidR="006D39A6" w:rsidRPr="00737B1A">
        <w:rPr>
          <w:rFonts w:ascii="Times New Roman" w:hAnsi="Times New Roman" w:cs="Times New Roman"/>
          <w:b w:val="0"/>
          <w:sz w:val="24"/>
          <w:szCs w:val="24"/>
        </w:rPr>
        <w:t>»</w:t>
      </w:r>
      <w:r w:rsidR="004102F2" w:rsidRPr="00737B1A">
        <w:rPr>
          <w:rFonts w:ascii="Times New Roman" w:hAnsi="Times New Roman" w:cs="Times New Roman"/>
          <w:b w:val="0"/>
          <w:sz w:val="24"/>
          <w:szCs w:val="24"/>
        </w:rPr>
        <w:t xml:space="preserve"> за счет</w:t>
      </w:r>
    </w:p>
    <w:p w14:paraId="3CE3B6B7" w14:textId="77777777" w:rsidR="004102F2" w:rsidRPr="00737B1A" w:rsidRDefault="008A5FFF" w:rsidP="0049058F">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средств бюджета ЗАТО</w:t>
      </w:r>
      <w:r w:rsidR="006265E3" w:rsidRPr="00737B1A">
        <w:rPr>
          <w:rFonts w:ascii="Times New Roman" w:hAnsi="Times New Roman" w:cs="Times New Roman"/>
          <w:b w:val="0"/>
          <w:sz w:val="24"/>
          <w:szCs w:val="24"/>
        </w:rPr>
        <w:t xml:space="preserve"> </w:t>
      </w:r>
      <w:r w:rsidR="004102F2" w:rsidRPr="00737B1A">
        <w:rPr>
          <w:rFonts w:ascii="Times New Roman" w:hAnsi="Times New Roman" w:cs="Times New Roman"/>
          <w:b w:val="0"/>
          <w:sz w:val="24"/>
          <w:szCs w:val="24"/>
        </w:rPr>
        <w:t>Северск по главным распорядителям</w:t>
      </w:r>
      <w:r w:rsidR="0049058F" w:rsidRPr="00737B1A">
        <w:rPr>
          <w:rFonts w:ascii="Times New Roman" w:hAnsi="Times New Roman" w:cs="Times New Roman"/>
          <w:b w:val="0"/>
          <w:sz w:val="24"/>
          <w:szCs w:val="24"/>
        </w:rPr>
        <w:t xml:space="preserve"> </w:t>
      </w:r>
      <w:r w:rsidR="004102F2" w:rsidRPr="00737B1A">
        <w:rPr>
          <w:rFonts w:ascii="Times New Roman" w:hAnsi="Times New Roman" w:cs="Times New Roman"/>
          <w:b w:val="0"/>
          <w:sz w:val="24"/>
          <w:szCs w:val="24"/>
        </w:rPr>
        <w:t>бюджетных средств</w:t>
      </w:r>
    </w:p>
    <w:p w14:paraId="06E56DEA" w14:textId="77777777" w:rsidR="004102F2" w:rsidRPr="00737B1A" w:rsidRDefault="004102F2">
      <w:pPr>
        <w:pStyle w:val="ConsPlusNormal"/>
        <w:jc w:val="both"/>
        <w:rPr>
          <w:rFonts w:ascii="Times New Roman" w:hAnsi="Times New Roman" w:cs="Times New Roman"/>
          <w:sz w:val="24"/>
          <w:szCs w:val="24"/>
        </w:rPr>
      </w:pPr>
    </w:p>
    <w:p w14:paraId="2AB65EE9" w14:textId="77777777" w:rsidR="004102F2" w:rsidRPr="00737B1A" w:rsidRDefault="004102F2" w:rsidP="004B6B5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7"/>
        <w:gridCol w:w="6804"/>
        <w:gridCol w:w="1418"/>
        <w:gridCol w:w="1559"/>
        <w:gridCol w:w="1276"/>
        <w:gridCol w:w="1559"/>
        <w:gridCol w:w="1417"/>
      </w:tblGrid>
      <w:tr w:rsidR="004102F2" w:rsidRPr="00737B1A" w14:paraId="078D2C4B" w14:textId="77777777" w:rsidTr="00F00471">
        <w:trPr>
          <w:jc w:val="center"/>
        </w:trPr>
        <w:tc>
          <w:tcPr>
            <w:tcW w:w="597" w:type="dxa"/>
            <w:vMerge w:val="restart"/>
            <w:tcBorders>
              <w:bottom w:val="nil"/>
            </w:tcBorders>
          </w:tcPr>
          <w:p w14:paraId="3163CD43" w14:textId="77777777" w:rsidR="004102F2" w:rsidRPr="00737B1A" w:rsidRDefault="0027173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r w:rsidR="004102F2" w:rsidRPr="00737B1A">
              <w:rPr>
                <w:rFonts w:ascii="Times New Roman" w:hAnsi="Times New Roman" w:cs="Times New Roman"/>
                <w:sz w:val="24"/>
                <w:szCs w:val="24"/>
              </w:rPr>
              <w:t xml:space="preserve"> п/п</w:t>
            </w:r>
          </w:p>
        </w:tc>
        <w:tc>
          <w:tcPr>
            <w:tcW w:w="6804" w:type="dxa"/>
            <w:vMerge w:val="restart"/>
            <w:tcBorders>
              <w:bottom w:val="nil"/>
            </w:tcBorders>
          </w:tcPr>
          <w:p w14:paraId="5CC65B2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муниципальной программы, подпрограммы, комплекса процессных мероприятий, основного мероприятия, мероприятия</w:t>
            </w:r>
          </w:p>
        </w:tc>
        <w:tc>
          <w:tcPr>
            <w:tcW w:w="1418" w:type="dxa"/>
            <w:vMerge w:val="restart"/>
            <w:tcBorders>
              <w:bottom w:val="nil"/>
            </w:tcBorders>
          </w:tcPr>
          <w:p w14:paraId="40A3E2E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Срок реализации, год</w:t>
            </w:r>
          </w:p>
        </w:tc>
        <w:tc>
          <w:tcPr>
            <w:tcW w:w="1559" w:type="dxa"/>
            <w:vMerge w:val="restart"/>
            <w:tcBorders>
              <w:bottom w:val="nil"/>
            </w:tcBorders>
          </w:tcPr>
          <w:p w14:paraId="6A4380F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Объем бюджетных ассигнова</w:t>
            </w:r>
            <w:r w:rsidR="00FF20FB" w:rsidRPr="00737B1A">
              <w:rPr>
                <w:rFonts w:ascii="Times New Roman" w:hAnsi="Times New Roman" w:cs="Times New Roman"/>
                <w:sz w:val="24"/>
                <w:szCs w:val="24"/>
              </w:rPr>
              <w:t>-</w:t>
            </w:r>
            <w:r w:rsidRPr="00737B1A">
              <w:rPr>
                <w:rFonts w:ascii="Times New Roman" w:hAnsi="Times New Roman" w:cs="Times New Roman"/>
                <w:sz w:val="24"/>
                <w:szCs w:val="24"/>
              </w:rPr>
              <w:t>ний, тыс. руб.</w:t>
            </w:r>
          </w:p>
        </w:tc>
        <w:tc>
          <w:tcPr>
            <w:tcW w:w="4252" w:type="dxa"/>
            <w:gridSpan w:val="3"/>
            <w:tcBorders>
              <w:bottom w:val="single" w:sz="4" w:space="0" w:color="auto"/>
            </w:tcBorders>
          </w:tcPr>
          <w:p w14:paraId="3AB68806" w14:textId="77777777" w:rsidR="004102F2" w:rsidRPr="00737B1A" w:rsidRDefault="004102F2" w:rsidP="008D521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Главные распорядители бюджетных средств (ГРБС) </w:t>
            </w:r>
            <w:r w:rsidR="008D5212" w:rsidRPr="00737B1A">
              <w:rPr>
                <w:rFonts w:ascii="Times New Roman" w:hAnsi="Times New Roman" w:cs="Times New Roman"/>
                <w:sz w:val="24"/>
                <w:szCs w:val="24"/>
              </w:rPr>
              <w:t>–</w:t>
            </w:r>
            <w:r w:rsidRPr="00737B1A">
              <w:rPr>
                <w:rFonts w:ascii="Times New Roman" w:hAnsi="Times New Roman" w:cs="Times New Roman"/>
                <w:sz w:val="24"/>
                <w:szCs w:val="24"/>
              </w:rPr>
              <w:t xml:space="preserve"> ответственный</w:t>
            </w:r>
            <w:r w:rsidR="008D5212" w:rsidRPr="00737B1A">
              <w:rPr>
                <w:rFonts w:ascii="Times New Roman" w:hAnsi="Times New Roman" w:cs="Times New Roman"/>
                <w:sz w:val="24"/>
                <w:szCs w:val="24"/>
              </w:rPr>
              <w:t xml:space="preserve"> </w:t>
            </w:r>
            <w:r w:rsidRPr="00737B1A">
              <w:rPr>
                <w:rFonts w:ascii="Times New Roman" w:hAnsi="Times New Roman" w:cs="Times New Roman"/>
                <w:sz w:val="24"/>
                <w:szCs w:val="24"/>
              </w:rPr>
              <w:t>исполнитель, соисполнитель, участник</w:t>
            </w:r>
          </w:p>
        </w:tc>
      </w:tr>
      <w:tr w:rsidR="00F00471" w:rsidRPr="00737B1A" w14:paraId="3FA2296A" w14:textId="77777777" w:rsidTr="00F00471">
        <w:trPr>
          <w:jc w:val="center"/>
        </w:trPr>
        <w:tc>
          <w:tcPr>
            <w:tcW w:w="597" w:type="dxa"/>
            <w:vMerge/>
            <w:tcBorders>
              <w:bottom w:val="nil"/>
            </w:tcBorders>
          </w:tcPr>
          <w:p w14:paraId="4DE8F21E" w14:textId="77777777" w:rsidR="00F00471" w:rsidRPr="00737B1A" w:rsidRDefault="00F00471">
            <w:pPr>
              <w:pStyle w:val="ConsPlusNormal"/>
              <w:rPr>
                <w:rFonts w:ascii="Times New Roman" w:hAnsi="Times New Roman" w:cs="Times New Roman"/>
                <w:sz w:val="24"/>
                <w:szCs w:val="24"/>
              </w:rPr>
            </w:pPr>
          </w:p>
        </w:tc>
        <w:tc>
          <w:tcPr>
            <w:tcW w:w="6804" w:type="dxa"/>
            <w:vMerge/>
            <w:tcBorders>
              <w:bottom w:val="nil"/>
            </w:tcBorders>
          </w:tcPr>
          <w:p w14:paraId="7C9D3D90" w14:textId="77777777" w:rsidR="00F00471" w:rsidRPr="00737B1A" w:rsidRDefault="00F00471">
            <w:pPr>
              <w:pStyle w:val="ConsPlusNormal"/>
              <w:rPr>
                <w:rFonts w:ascii="Times New Roman" w:hAnsi="Times New Roman" w:cs="Times New Roman"/>
                <w:sz w:val="24"/>
                <w:szCs w:val="24"/>
              </w:rPr>
            </w:pPr>
          </w:p>
        </w:tc>
        <w:tc>
          <w:tcPr>
            <w:tcW w:w="1418" w:type="dxa"/>
            <w:vMerge/>
            <w:tcBorders>
              <w:bottom w:val="nil"/>
            </w:tcBorders>
          </w:tcPr>
          <w:p w14:paraId="374FC742" w14:textId="77777777" w:rsidR="00F00471" w:rsidRPr="00737B1A" w:rsidRDefault="00F00471">
            <w:pPr>
              <w:pStyle w:val="ConsPlusNormal"/>
              <w:rPr>
                <w:rFonts w:ascii="Times New Roman" w:hAnsi="Times New Roman" w:cs="Times New Roman"/>
                <w:sz w:val="24"/>
                <w:szCs w:val="24"/>
              </w:rPr>
            </w:pPr>
          </w:p>
        </w:tc>
        <w:tc>
          <w:tcPr>
            <w:tcW w:w="1559" w:type="dxa"/>
            <w:vMerge/>
            <w:tcBorders>
              <w:bottom w:val="nil"/>
            </w:tcBorders>
          </w:tcPr>
          <w:p w14:paraId="0A9BF1E4" w14:textId="77777777" w:rsidR="00F00471" w:rsidRPr="00737B1A" w:rsidRDefault="00F00471">
            <w:pPr>
              <w:pStyle w:val="ConsPlusNormal"/>
              <w:rPr>
                <w:rFonts w:ascii="Times New Roman" w:hAnsi="Times New Roman" w:cs="Times New Roman"/>
                <w:sz w:val="24"/>
                <w:szCs w:val="24"/>
              </w:rPr>
            </w:pPr>
          </w:p>
        </w:tc>
        <w:tc>
          <w:tcPr>
            <w:tcW w:w="1276" w:type="dxa"/>
            <w:tcBorders>
              <w:bottom w:val="nil"/>
            </w:tcBorders>
          </w:tcPr>
          <w:p w14:paraId="1B9B732D"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1559" w:type="dxa"/>
            <w:tcBorders>
              <w:bottom w:val="nil"/>
            </w:tcBorders>
          </w:tcPr>
          <w:p w14:paraId="359E336E"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1417" w:type="dxa"/>
            <w:tcBorders>
              <w:bottom w:val="nil"/>
            </w:tcBorders>
          </w:tcPr>
          <w:p w14:paraId="1127D1A4"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УКС Админист-рации ЗАТО Северск</w:t>
            </w:r>
          </w:p>
        </w:tc>
      </w:tr>
    </w:tbl>
    <w:p w14:paraId="4B1BA11F" w14:textId="77777777" w:rsidR="00603166" w:rsidRPr="00737B1A" w:rsidRDefault="00603166" w:rsidP="00603166">
      <w:pPr>
        <w:spacing w:after="0" w:line="14" w:lineRule="auto"/>
        <w:rPr>
          <w:sz w:val="24"/>
          <w:szCs w:val="24"/>
        </w:rPr>
      </w:pPr>
    </w:p>
    <w:tbl>
      <w:tblPr>
        <w:tblW w:w="14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6785"/>
        <w:gridCol w:w="1418"/>
        <w:gridCol w:w="1559"/>
        <w:gridCol w:w="1276"/>
        <w:gridCol w:w="1559"/>
        <w:gridCol w:w="1418"/>
      </w:tblGrid>
      <w:tr w:rsidR="00F00471" w:rsidRPr="00737B1A" w14:paraId="5FA9061E" w14:textId="77777777" w:rsidTr="00BB1F23">
        <w:trPr>
          <w:trHeight w:val="227"/>
          <w:tblHeader/>
          <w:jc w:val="center"/>
        </w:trPr>
        <w:tc>
          <w:tcPr>
            <w:tcW w:w="604" w:type="dxa"/>
            <w:tcBorders>
              <w:bottom w:val="single" w:sz="4" w:space="0" w:color="auto"/>
            </w:tcBorders>
            <w:vAlign w:val="center"/>
          </w:tcPr>
          <w:p w14:paraId="7E010563"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6785" w:type="dxa"/>
            <w:tcBorders>
              <w:bottom w:val="single" w:sz="4" w:space="0" w:color="auto"/>
            </w:tcBorders>
            <w:vAlign w:val="center"/>
          </w:tcPr>
          <w:p w14:paraId="0838B316"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418" w:type="dxa"/>
            <w:vAlign w:val="center"/>
          </w:tcPr>
          <w:p w14:paraId="023AF9E2"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559" w:type="dxa"/>
            <w:vAlign w:val="center"/>
          </w:tcPr>
          <w:p w14:paraId="2B9110FE"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1276" w:type="dxa"/>
            <w:vAlign w:val="center"/>
          </w:tcPr>
          <w:p w14:paraId="7745BB76"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1559" w:type="dxa"/>
            <w:vAlign w:val="center"/>
          </w:tcPr>
          <w:p w14:paraId="493590E2"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1418" w:type="dxa"/>
            <w:vAlign w:val="center"/>
          </w:tcPr>
          <w:p w14:paraId="2704010D" w14:textId="77777777" w:rsidR="00F00471" w:rsidRPr="00737B1A" w:rsidRDefault="00F0047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r>
      <w:tr w:rsidR="00F00471" w:rsidRPr="00737B1A" w14:paraId="0EAD8598" w14:textId="77777777" w:rsidTr="00BB1F23">
        <w:trPr>
          <w:trHeight w:val="227"/>
          <w:jc w:val="center"/>
        </w:trPr>
        <w:tc>
          <w:tcPr>
            <w:tcW w:w="7389" w:type="dxa"/>
            <w:gridSpan w:val="2"/>
            <w:vMerge w:val="restart"/>
            <w:tcBorders>
              <w:bottom w:val="single" w:sz="4" w:space="0" w:color="auto"/>
            </w:tcBorders>
          </w:tcPr>
          <w:p w14:paraId="725CA827" w14:textId="77777777" w:rsidR="00F00471" w:rsidRPr="00737B1A" w:rsidRDefault="00F00471" w:rsidP="00F256D7">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Муниципальная программа «Повышение энергоэффективности</w:t>
            </w:r>
            <w:r w:rsidRPr="00737B1A">
              <w:rPr>
                <w:rFonts w:ascii="Times New Roman" w:hAnsi="Times New Roman" w:cs="Times New Roman"/>
                <w:sz w:val="24"/>
                <w:szCs w:val="24"/>
              </w:rPr>
              <w:br/>
              <w:t>в ЗАТО Северск»</w:t>
            </w:r>
          </w:p>
        </w:tc>
        <w:tc>
          <w:tcPr>
            <w:tcW w:w="1418" w:type="dxa"/>
          </w:tcPr>
          <w:p w14:paraId="67ABD8A7"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A35B8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124 237,04</w:t>
            </w:r>
          </w:p>
        </w:tc>
        <w:tc>
          <w:tcPr>
            <w:tcW w:w="1276" w:type="dxa"/>
            <w:tcBorders>
              <w:top w:val="single" w:sz="4" w:space="0" w:color="auto"/>
              <w:left w:val="nil"/>
              <w:bottom w:val="single" w:sz="4" w:space="0" w:color="auto"/>
              <w:right w:val="single" w:sz="4" w:space="0" w:color="auto"/>
            </w:tcBorders>
            <w:shd w:val="clear" w:color="auto" w:fill="auto"/>
          </w:tcPr>
          <w:p w14:paraId="03FA3FB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326B909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124 237,04</w:t>
            </w:r>
          </w:p>
        </w:tc>
        <w:tc>
          <w:tcPr>
            <w:tcW w:w="1418" w:type="dxa"/>
            <w:tcBorders>
              <w:top w:val="single" w:sz="4" w:space="0" w:color="auto"/>
              <w:left w:val="nil"/>
              <w:bottom w:val="single" w:sz="4" w:space="0" w:color="auto"/>
              <w:right w:val="single" w:sz="4" w:space="0" w:color="auto"/>
            </w:tcBorders>
            <w:shd w:val="clear" w:color="auto" w:fill="auto"/>
          </w:tcPr>
          <w:p w14:paraId="63960E3F"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8289892" w14:textId="77777777" w:rsidTr="00BB1F23">
        <w:trPr>
          <w:trHeight w:val="227"/>
          <w:jc w:val="center"/>
        </w:trPr>
        <w:tc>
          <w:tcPr>
            <w:tcW w:w="7389" w:type="dxa"/>
            <w:gridSpan w:val="2"/>
            <w:vMerge/>
            <w:tcBorders>
              <w:bottom w:val="single" w:sz="4" w:space="0" w:color="auto"/>
            </w:tcBorders>
          </w:tcPr>
          <w:p w14:paraId="31EAD19D"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1878531F"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1992F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54 327,24</w:t>
            </w:r>
          </w:p>
        </w:tc>
        <w:tc>
          <w:tcPr>
            <w:tcW w:w="1276" w:type="dxa"/>
            <w:tcBorders>
              <w:top w:val="single" w:sz="4" w:space="0" w:color="auto"/>
              <w:left w:val="nil"/>
              <w:bottom w:val="single" w:sz="4" w:space="0" w:color="auto"/>
              <w:right w:val="single" w:sz="4" w:space="0" w:color="auto"/>
            </w:tcBorders>
            <w:shd w:val="clear" w:color="auto" w:fill="auto"/>
          </w:tcPr>
          <w:p w14:paraId="7F29061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63DBAF2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54 327,24</w:t>
            </w:r>
          </w:p>
        </w:tc>
        <w:tc>
          <w:tcPr>
            <w:tcW w:w="1418" w:type="dxa"/>
            <w:tcBorders>
              <w:top w:val="single" w:sz="4" w:space="0" w:color="auto"/>
              <w:left w:val="nil"/>
              <w:bottom w:val="single" w:sz="4" w:space="0" w:color="auto"/>
              <w:right w:val="single" w:sz="4" w:space="0" w:color="auto"/>
            </w:tcBorders>
            <w:shd w:val="clear" w:color="auto" w:fill="auto"/>
          </w:tcPr>
          <w:p w14:paraId="7DDBE68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FCBF204" w14:textId="77777777" w:rsidTr="00BB1F23">
        <w:trPr>
          <w:trHeight w:val="227"/>
          <w:jc w:val="center"/>
        </w:trPr>
        <w:tc>
          <w:tcPr>
            <w:tcW w:w="7389" w:type="dxa"/>
            <w:gridSpan w:val="2"/>
            <w:vMerge/>
            <w:tcBorders>
              <w:bottom w:val="single" w:sz="4" w:space="0" w:color="auto"/>
            </w:tcBorders>
          </w:tcPr>
          <w:p w14:paraId="487201DD"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58BE599E"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1980F68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276" w:type="dxa"/>
            <w:tcBorders>
              <w:top w:val="nil"/>
              <w:left w:val="nil"/>
              <w:bottom w:val="single" w:sz="4" w:space="0" w:color="auto"/>
              <w:right w:val="single" w:sz="4" w:space="0" w:color="auto"/>
            </w:tcBorders>
            <w:shd w:val="clear" w:color="auto" w:fill="auto"/>
          </w:tcPr>
          <w:p w14:paraId="037ED47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3A8B16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418" w:type="dxa"/>
            <w:tcBorders>
              <w:top w:val="nil"/>
              <w:left w:val="nil"/>
              <w:bottom w:val="single" w:sz="4" w:space="0" w:color="auto"/>
              <w:right w:val="single" w:sz="4" w:space="0" w:color="auto"/>
            </w:tcBorders>
            <w:shd w:val="clear" w:color="auto" w:fill="auto"/>
          </w:tcPr>
          <w:p w14:paraId="69AA27F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5E39D86" w14:textId="77777777" w:rsidTr="00BB1F23">
        <w:tblPrEx>
          <w:tblBorders>
            <w:insideH w:val="nil"/>
          </w:tblBorders>
        </w:tblPrEx>
        <w:trPr>
          <w:trHeight w:val="227"/>
          <w:jc w:val="center"/>
        </w:trPr>
        <w:tc>
          <w:tcPr>
            <w:tcW w:w="7389" w:type="dxa"/>
            <w:gridSpan w:val="2"/>
            <w:vMerge/>
            <w:tcBorders>
              <w:bottom w:val="single" w:sz="4" w:space="0" w:color="auto"/>
            </w:tcBorders>
          </w:tcPr>
          <w:p w14:paraId="0E1061A4"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Borders>
              <w:bottom w:val="nil"/>
            </w:tcBorders>
          </w:tcPr>
          <w:p w14:paraId="257E906B"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0377296C"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276" w:type="dxa"/>
            <w:tcBorders>
              <w:top w:val="nil"/>
              <w:left w:val="nil"/>
              <w:bottom w:val="single" w:sz="4" w:space="0" w:color="auto"/>
              <w:right w:val="single" w:sz="4" w:space="0" w:color="auto"/>
            </w:tcBorders>
            <w:shd w:val="clear" w:color="auto" w:fill="auto"/>
          </w:tcPr>
          <w:p w14:paraId="0D7CD1D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088A715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34 954,90</w:t>
            </w:r>
          </w:p>
        </w:tc>
        <w:tc>
          <w:tcPr>
            <w:tcW w:w="1418" w:type="dxa"/>
            <w:tcBorders>
              <w:top w:val="nil"/>
              <w:left w:val="nil"/>
              <w:bottom w:val="single" w:sz="4" w:space="0" w:color="auto"/>
              <w:right w:val="single" w:sz="4" w:space="0" w:color="auto"/>
            </w:tcBorders>
            <w:shd w:val="clear" w:color="auto" w:fill="auto"/>
          </w:tcPr>
          <w:p w14:paraId="422A900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867F4CC" w14:textId="77777777" w:rsidTr="00BB1F23">
        <w:trPr>
          <w:trHeight w:val="227"/>
          <w:jc w:val="center"/>
        </w:trPr>
        <w:tc>
          <w:tcPr>
            <w:tcW w:w="604" w:type="dxa"/>
            <w:vMerge w:val="restart"/>
          </w:tcPr>
          <w:p w14:paraId="381F2719"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6785" w:type="dxa"/>
            <w:vMerge w:val="restart"/>
          </w:tcPr>
          <w:p w14:paraId="1E2BC905" w14:textId="77777777" w:rsidR="00F00471" w:rsidRPr="00737B1A" w:rsidRDefault="00F00471" w:rsidP="00F256D7">
            <w:pPr>
              <w:pStyle w:val="ConsPlusNormal"/>
              <w:contextualSpacing/>
              <w:rPr>
                <w:rFonts w:ascii="Times New Roman" w:hAnsi="Times New Roman" w:cs="Times New Roman"/>
                <w:sz w:val="24"/>
                <w:szCs w:val="24"/>
              </w:rPr>
            </w:pPr>
            <w:hyperlink w:anchor="P2073">
              <w:r w:rsidRPr="00737B1A">
                <w:rPr>
                  <w:rFonts w:ascii="Times New Roman" w:hAnsi="Times New Roman" w:cs="Times New Roman"/>
                  <w:color w:val="000000" w:themeColor="text1"/>
                  <w:sz w:val="24"/>
                  <w:szCs w:val="24"/>
                </w:rPr>
                <w:t>Подпрограмма 1</w:t>
              </w:r>
            </w:hyperlink>
            <w:r w:rsidRPr="00737B1A">
              <w:rPr>
                <w:rFonts w:ascii="Times New Roman" w:hAnsi="Times New Roman" w:cs="Times New Roman"/>
                <w:color w:val="000000" w:themeColor="text1"/>
                <w:sz w:val="24"/>
                <w:szCs w:val="24"/>
              </w:rPr>
              <w:t xml:space="preserve"> «Повышение энергетической эффективности в муниципальном и жилищном секторе»</w:t>
            </w:r>
          </w:p>
        </w:tc>
        <w:tc>
          <w:tcPr>
            <w:tcW w:w="1418" w:type="dxa"/>
          </w:tcPr>
          <w:p w14:paraId="10CB7D9E"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9EBDBC"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1276" w:type="dxa"/>
            <w:tcBorders>
              <w:top w:val="single" w:sz="4" w:space="0" w:color="auto"/>
              <w:left w:val="nil"/>
              <w:bottom w:val="single" w:sz="4" w:space="0" w:color="auto"/>
              <w:right w:val="single" w:sz="4" w:space="0" w:color="auto"/>
            </w:tcBorders>
            <w:shd w:val="clear" w:color="auto" w:fill="auto"/>
          </w:tcPr>
          <w:p w14:paraId="09E1BD0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341C6B7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1418" w:type="dxa"/>
            <w:tcBorders>
              <w:top w:val="single" w:sz="4" w:space="0" w:color="auto"/>
              <w:left w:val="nil"/>
              <w:bottom w:val="single" w:sz="4" w:space="0" w:color="auto"/>
              <w:right w:val="single" w:sz="4" w:space="0" w:color="auto"/>
            </w:tcBorders>
            <w:shd w:val="clear" w:color="auto" w:fill="auto"/>
          </w:tcPr>
          <w:p w14:paraId="41536C2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3DC3ED7" w14:textId="77777777" w:rsidTr="00BB1F23">
        <w:trPr>
          <w:trHeight w:val="227"/>
          <w:jc w:val="center"/>
        </w:trPr>
        <w:tc>
          <w:tcPr>
            <w:tcW w:w="604" w:type="dxa"/>
            <w:vMerge/>
          </w:tcPr>
          <w:p w14:paraId="0727028A" w14:textId="77777777" w:rsidR="00F00471" w:rsidRPr="00737B1A" w:rsidRDefault="00F00471" w:rsidP="00F256D7">
            <w:pPr>
              <w:pStyle w:val="ConsPlusNormal"/>
              <w:contextualSpacing/>
              <w:rPr>
                <w:rFonts w:ascii="Times New Roman" w:hAnsi="Times New Roman" w:cs="Times New Roman"/>
                <w:sz w:val="24"/>
                <w:szCs w:val="24"/>
              </w:rPr>
            </w:pPr>
          </w:p>
        </w:tc>
        <w:tc>
          <w:tcPr>
            <w:tcW w:w="6785" w:type="dxa"/>
            <w:vMerge/>
          </w:tcPr>
          <w:p w14:paraId="7E992618"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54576F3D"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534F3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1276" w:type="dxa"/>
            <w:tcBorders>
              <w:top w:val="single" w:sz="4" w:space="0" w:color="auto"/>
              <w:left w:val="nil"/>
              <w:bottom w:val="single" w:sz="4" w:space="0" w:color="auto"/>
              <w:right w:val="single" w:sz="4" w:space="0" w:color="auto"/>
            </w:tcBorders>
            <w:shd w:val="clear" w:color="auto" w:fill="auto"/>
          </w:tcPr>
          <w:p w14:paraId="4C1241C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7372387F"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1418" w:type="dxa"/>
            <w:tcBorders>
              <w:top w:val="single" w:sz="4" w:space="0" w:color="auto"/>
              <w:left w:val="nil"/>
              <w:bottom w:val="single" w:sz="4" w:space="0" w:color="auto"/>
              <w:right w:val="single" w:sz="4" w:space="0" w:color="auto"/>
            </w:tcBorders>
            <w:shd w:val="clear" w:color="auto" w:fill="auto"/>
          </w:tcPr>
          <w:p w14:paraId="7FEE4BB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83FFBBF" w14:textId="77777777" w:rsidTr="00BB1F23">
        <w:trPr>
          <w:trHeight w:val="227"/>
          <w:jc w:val="center"/>
        </w:trPr>
        <w:tc>
          <w:tcPr>
            <w:tcW w:w="604" w:type="dxa"/>
            <w:vMerge/>
          </w:tcPr>
          <w:p w14:paraId="6363AC53" w14:textId="77777777" w:rsidR="00F00471" w:rsidRPr="00737B1A" w:rsidRDefault="00F00471" w:rsidP="00F256D7">
            <w:pPr>
              <w:pStyle w:val="ConsPlusNormal"/>
              <w:contextualSpacing/>
              <w:rPr>
                <w:rFonts w:ascii="Times New Roman" w:hAnsi="Times New Roman" w:cs="Times New Roman"/>
                <w:sz w:val="24"/>
                <w:szCs w:val="24"/>
              </w:rPr>
            </w:pPr>
          </w:p>
        </w:tc>
        <w:tc>
          <w:tcPr>
            <w:tcW w:w="6785" w:type="dxa"/>
            <w:vMerge/>
          </w:tcPr>
          <w:p w14:paraId="01D6CD7D"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2895E604"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19A5E46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276" w:type="dxa"/>
            <w:tcBorders>
              <w:top w:val="nil"/>
              <w:left w:val="nil"/>
              <w:bottom w:val="single" w:sz="4" w:space="0" w:color="auto"/>
              <w:right w:val="single" w:sz="4" w:space="0" w:color="auto"/>
            </w:tcBorders>
            <w:shd w:val="clear" w:color="auto" w:fill="auto"/>
          </w:tcPr>
          <w:p w14:paraId="0C36F4D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35BBE4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8" w:type="dxa"/>
            <w:tcBorders>
              <w:top w:val="nil"/>
              <w:left w:val="nil"/>
              <w:bottom w:val="single" w:sz="4" w:space="0" w:color="auto"/>
              <w:right w:val="single" w:sz="4" w:space="0" w:color="auto"/>
            </w:tcBorders>
            <w:shd w:val="clear" w:color="auto" w:fill="auto"/>
          </w:tcPr>
          <w:p w14:paraId="619EE83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E2FA2AA" w14:textId="77777777" w:rsidTr="00BB1F23">
        <w:trPr>
          <w:trHeight w:val="227"/>
          <w:jc w:val="center"/>
        </w:trPr>
        <w:tc>
          <w:tcPr>
            <w:tcW w:w="604" w:type="dxa"/>
            <w:vMerge/>
          </w:tcPr>
          <w:p w14:paraId="39A99FD6" w14:textId="77777777" w:rsidR="00F00471" w:rsidRPr="00737B1A" w:rsidRDefault="00F00471" w:rsidP="00F256D7">
            <w:pPr>
              <w:pStyle w:val="ConsPlusNormal"/>
              <w:contextualSpacing/>
              <w:rPr>
                <w:rFonts w:ascii="Times New Roman" w:hAnsi="Times New Roman" w:cs="Times New Roman"/>
                <w:sz w:val="24"/>
                <w:szCs w:val="24"/>
              </w:rPr>
            </w:pPr>
          </w:p>
        </w:tc>
        <w:tc>
          <w:tcPr>
            <w:tcW w:w="6785" w:type="dxa"/>
            <w:vMerge/>
          </w:tcPr>
          <w:p w14:paraId="3B65993A"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43B420A9"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7055BE0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276" w:type="dxa"/>
            <w:tcBorders>
              <w:top w:val="nil"/>
              <w:left w:val="nil"/>
              <w:bottom w:val="single" w:sz="4" w:space="0" w:color="auto"/>
              <w:right w:val="single" w:sz="4" w:space="0" w:color="auto"/>
            </w:tcBorders>
            <w:shd w:val="clear" w:color="auto" w:fill="auto"/>
          </w:tcPr>
          <w:p w14:paraId="2467C2B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BA6054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8" w:type="dxa"/>
            <w:tcBorders>
              <w:top w:val="nil"/>
              <w:left w:val="nil"/>
              <w:bottom w:val="single" w:sz="4" w:space="0" w:color="auto"/>
              <w:right w:val="single" w:sz="4" w:space="0" w:color="auto"/>
            </w:tcBorders>
            <w:shd w:val="clear" w:color="auto" w:fill="auto"/>
          </w:tcPr>
          <w:p w14:paraId="6B24647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1DB5D38" w14:textId="77777777" w:rsidTr="00BB1F23">
        <w:trPr>
          <w:trHeight w:val="227"/>
          <w:jc w:val="center"/>
        </w:trPr>
        <w:tc>
          <w:tcPr>
            <w:tcW w:w="604" w:type="dxa"/>
            <w:vMerge w:val="restart"/>
          </w:tcPr>
          <w:p w14:paraId="348047D3"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lastRenderedPageBreak/>
              <w:t>1.1</w:t>
            </w:r>
          </w:p>
        </w:tc>
        <w:tc>
          <w:tcPr>
            <w:tcW w:w="6785" w:type="dxa"/>
            <w:vMerge w:val="restart"/>
          </w:tcPr>
          <w:p w14:paraId="38502B11" w14:textId="77777777" w:rsidR="00F00471" w:rsidRPr="00737B1A" w:rsidRDefault="00F00471" w:rsidP="00F256D7">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Основное мероприятие. Реализация организационно-технических мероприятий по повышению энергоэффективности потребления энергетических ресурсов ОМСУ и МУ, в т.ч.:</w:t>
            </w:r>
          </w:p>
        </w:tc>
        <w:tc>
          <w:tcPr>
            <w:tcW w:w="1418" w:type="dxa"/>
          </w:tcPr>
          <w:p w14:paraId="7690F49A"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04B87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276" w:type="dxa"/>
            <w:tcBorders>
              <w:top w:val="single" w:sz="4" w:space="0" w:color="auto"/>
              <w:left w:val="nil"/>
              <w:bottom w:val="single" w:sz="4" w:space="0" w:color="auto"/>
              <w:right w:val="single" w:sz="4" w:space="0" w:color="auto"/>
            </w:tcBorders>
            <w:shd w:val="clear" w:color="auto" w:fill="auto"/>
          </w:tcPr>
          <w:p w14:paraId="7A24DB0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72F3B82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418" w:type="dxa"/>
            <w:tcBorders>
              <w:top w:val="single" w:sz="4" w:space="0" w:color="auto"/>
              <w:left w:val="nil"/>
              <w:bottom w:val="single" w:sz="4" w:space="0" w:color="auto"/>
              <w:right w:val="single" w:sz="4" w:space="0" w:color="auto"/>
            </w:tcBorders>
            <w:shd w:val="clear" w:color="auto" w:fill="auto"/>
          </w:tcPr>
          <w:p w14:paraId="0AEC2F3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BE7EF2E" w14:textId="77777777" w:rsidTr="00BB1F23">
        <w:trPr>
          <w:trHeight w:val="227"/>
          <w:jc w:val="center"/>
        </w:trPr>
        <w:tc>
          <w:tcPr>
            <w:tcW w:w="604" w:type="dxa"/>
            <w:vMerge/>
          </w:tcPr>
          <w:p w14:paraId="7793EED4" w14:textId="77777777" w:rsidR="00F00471" w:rsidRPr="00737B1A" w:rsidRDefault="00F00471" w:rsidP="00F256D7">
            <w:pPr>
              <w:pStyle w:val="ConsPlusNormal"/>
              <w:contextualSpacing/>
              <w:rPr>
                <w:rFonts w:ascii="Times New Roman" w:hAnsi="Times New Roman" w:cs="Times New Roman"/>
                <w:sz w:val="24"/>
                <w:szCs w:val="24"/>
              </w:rPr>
            </w:pPr>
          </w:p>
        </w:tc>
        <w:tc>
          <w:tcPr>
            <w:tcW w:w="6785" w:type="dxa"/>
            <w:vMerge/>
          </w:tcPr>
          <w:p w14:paraId="013E31C8"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4A087563"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418C257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276" w:type="dxa"/>
            <w:tcBorders>
              <w:top w:val="nil"/>
              <w:left w:val="nil"/>
              <w:bottom w:val="single" w:sz="4" w:space="0" w:color="auto"/>
              <w:right w:val="single" w:sz="4" w:space="0" w:color="auto"/>
            </w:tcBorders>
            <w:shd w:val="clear" w:color="auto" w:fill="auto"/>
          </w:tcPr>
          <w:p w14:paraId="38871F8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2D04B5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418" w:type="dxa"/>
            <w:tcBorders>
              <w:top w:val="nil"/>
              <w:left w:val="nil"/>
              <w:bottom w:val="single" w:sz="4" w:space="0" w:color="auto"/>
              <w:right w:val="single" w:sz="4" w:space="0" w:color="auto"/>
            </w:tcBorders>
            <w:shd w:val="clear" w:color="auto" w:fill="auto"/>
          </w:tcPr>
          <w:p w14:paraId="7BE71A4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1E651379" w14:textId="77777777" w:rsidTr="00BB1F23">
        <w:trPr>
          <w:trHeight w:val="227"/>
          <w:jc w:val="center"/>
        </w:trPr>
        <w:tc>
          <w:tcPr>
            <w:tcW w:w="604" w:type="dxa"/>
            <w:vMerge/>
          </w:tcPr>
          <w:p w14:paraId="3BCFAC60" w14:textId="77777777" w:rsidR="00F00471" w:rsidRPr="00737B1A" w:rsidRDefault="00F00471" w:rsidP="00F256D7">
            <w:pPr>
              <w:pStyle w:val="ConsPlusNormal"/>
              <w:contextualSpacing/>
              <w:rPr>
                <w:rFonts w:ascii="Times New Roman" w:hAnsi="Times New Roman" w:cs="Times New Roman"/>
                <w:sz w:val="24"/>
                <w:szCs w:val="24"/>
              </w:rPr>
            </w:pPr>
          </w:p>
        </w:tc>
        <w:tc>
          <w:tcPr>
            <w:tcW w:w="6785" w:type="dxa"/>
            <w:vMerge/>
          </w:tcPr>
          <w:p w14:paraId="2914B1AC"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19F0E250"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4926CDD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70B35C1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2BE1A86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0B06C94C"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573EC382" w14:textId="77777777" w:rsidTr="00BB1F23">
        <w:trPr>
          <w:trHeight w:val="227"/>
          <w:jc w:val="center"/>
        </w:trPr>
        <w:tc>
          <w:tcPr>
            <w:tcW w:w="604" w:type="dxa"/>
            <w:vMerge/>
          </w:tcPr>
          <w:p w14:paraId="26A8B88A" w14:textId="77777777" w:rsidR="00F00471" w:rsidRPr="00737B1A" w:rsidRDefault="00F00471" w:rsidP="00F256D7">
            <w:pPr>
              <w:pStyle w:val="ConsPlusNormal"/>
              <w:contextualSpacing/>
              <w:rPr>
                <w:rFonts w:ascii="Times New Roman" w:hAnsi="Times New Roman" w:cs="Times New Roman"/>
                <w:sz w:val="24"/>
                <w:szCs w:val="24"/>
              </w:rPr>
            </w:pPr>
          </w:p>
        </w:tc>
        <w:tc>
          <w:tcPr>
            <w:tcW w:w="6785" w:type="dxa"/>
            <w:vMerge/>
          </w:tcPr>
          <w:p w14:paraId="31BC46B9" w14:textId="77777777" w:rsidR="00F00471" w:rsidRPr="00737B1A" w:rsidRDefault="00F00471" w:rsidP="00F256D7">
            <w:pPr>
              <w:pStyle w:val="ConsPlusNormal"/>
              <w:contextualSpacing/>
              <w:rPr>
                <w:rFonts w:ascii="Times New Roman" w:hAnsi="Times New Roman" w:cs="Times New Roman"/>
                <w:sz w:val="24"/>
                <w:szCs w:val="24"/>
              </w:rPr>
            </w:pPr>
          </w:p>
        </w:tc>
        <w:tc>
          <w:tcPr>
            <w:tcW w:w="1418" w:type="dxa"/>
          </w:tcPr>
          <w:p w14:paraId="1EF1F0B7" w14:textId="77777777" w:rsidR="00F00471" w:rsidRPr="00737B1A" w:rsidRDefault="00F00471" w:rsidP="00F256D7">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42AC573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89B0F2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1FA054A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64DB970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4884E278" w14:textId="77777777" w:rsidTr="00BB1F23">
        <w:trPr>
          <w:trHeight w:val="227"/>
          <w:jc w:val="center"/>
        </w:trPr>
        <w:tc>
          <w:tcPr>
            <w:tcW w:w="604" w:type="dxa"/>
            <w:vMerge w:val="restart"/>
          </w:tcPr>
          <w:p w14:paraId="1DDF40C0"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1.1.1</w:t>
            </w:r>
          </w:p>
        </w:tc>
        <w:tc>
          <w:tcPr>
            <w:tcW w:w="6785" w:type="dxa"/>
            <w:vMerge w:val="restart"/>
          </w:tcPr>
          <w:p w14:paraId="18C3B628" w14:textId="77777777" w:rsidR="00F00471" w:rsidRPr="00737B1A" w:rsidRDefault="00F00471" w:rsidP="002B33A2">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Разработка программ энергосбережения и повышения энергетической эффективности в муниципальных учреждениях</w:t>
            </w:r>
          </w:p>
        </w:tc>
        <w:tc>
          <w:tcPr>
            <w:tcW w:w="1418" w:type="dxa"/>
          </w:tcPr>
          <w:p w14:paraId="272FDD0C"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Pr>
          <w:p w14:paraId="723FD7E5"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64A516C"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3C225EFF"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0DA33069"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435AABBD" w14:textId="77777777" w:rsidTr="00BB1F23">
        <w:trPr>
          <w:trHeight w:val="227"/>
          <w:jc w:val="center"/>
        </w:trPr>
        <w:tc>
          <w:tcPr>
            <w:tcW w:w="604" w:type="dxa"/>
            <w:vMerge/>
          </w:tcPr>
          <w:p w14:paraId="2CF0E385"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30553B8F"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50DAB969"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Pr>
          <w:p w14:paraId="7207D087"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0D7ADA6"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5D2D94A4"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38AC4187"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454046BE" w14:textId="77777777" w:rsidTr="00BB1F23">
        <w:trPr>
          <w:trHeight w:val="227"/>
          <w:jc w:val="center"/>
        </w:trPr>
        <w:tc>
          <w:tcPr>
            <w:tcW w:w="604" w:type="dxa"/>
            <w:vMerge/>
          </w:tcPr>
          <w:p w14:paraId="087B4762"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7C6E2648"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28BF9464"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Pr>
          <w:p w14:paraId="58AC7A19"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6BD4ECA4"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62874E6E"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7BD8BFBA"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FDD663B" w14:textId="77777777" w:rsidTr="00BB1F23">
        <w:trPr>
          <w:trHeight w:val="227"/>
          <w:jc w:val="center"/>
        </w:trPr>
        <w:tc>
          <w:tcPr>
            <w:tcW w:w="604" w:type="dxa"/>
            <w:vMerge/>
          </w:tcPr>
          <w:p w14:paraId="4DE6D0BF"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2AE3148B"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6497D436"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Pr>
          <w:p w14:paraId="2FB512E8"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0A3085A"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198435C5"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000F8E94"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CF2AA92" w14:textId="77777777" w:rsidTr="00BB1F23">
        <w:trPr>
          <w:trHeight w:val="227"/>
          <w:jc w:val="center"/>
        </w:trPr>
        <w:tc>
          <w:tcPr>
            <w:tcW w:w="604" w:type="dxa"/>
            <w:vMerge w:val="restart"/>
          </w:tcPr>
          <w:p w14:paraId="1BA7D48E"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1.1.2</w:t>
            </w:r>
          </w:p>
        </w:tc>
        <w:tc>
          <w:tcPr>
            <w:tcW w:w="6785" w:type="dxa"/>
            <w:vMerge w:val="restart"/>
          </w:tcPr>
          <w:p w14:paraId="10921B17" w14:textId="77777777" w:rsidR="00F00471" w:rsidRPr="00737B1A" w:rsidRDefault="00F00471" w:rsidP="002B33A2">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Замена оконных блоков в муниципальных учреждениях</w:t>
            </w:r>
          </w:p>
        </w:tc>
        <w:tc>
          <w:tcPr>
            <w:tcW w:w="1418" w:type="dxa"/>
          </w:tcPr>
          <w:p w14:paraId="5025EA1E"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Pr>
          <w:p w14:paraId="5993538B"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03F8E2C0"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7E1F9EC3"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1E1A95D4"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BD3C6E1" w14:textId="77777777" w:rsidTr="00BB1F23">
        <w:trPr>
          <w:trHeight w:val="227"/>
          <w:jc w:val="center"/>
        </w:trPr>
        <w:tc>
          <w:tcPr>
            <w:tcW w:w="604" w:type="dxa"/>
            <w:vMerge/>
          </w:tcPr>
          <w:p w14:paraId="0486AAF7"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3D596606"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29ABD909"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Pr>
          <w:p w14:paraId="40B1F47A"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05FCCDBB"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4E6D3781"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4EF72F06"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15452732" w14:textId="77777777" w:rsidTr="00BB1F23">
        <w:trPr>
          <w:trHeight w:val="227"/>
          <w:jc w:val="center"/>
        </w:trPr>
        <w:tc>
          <w:tcPr>
            <w:tcW w:w="604" w:type="dxa"/>
            <w:vMerge/>
          </w:tcPr>
          <w:p w14:paraId="06818D71"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331BEA83"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510081D9"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Pr>
          <w:p w14:paraId="1B824F01"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11DA5CA"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196E1AB7"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30039A59"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8F686A0" w14:textId="77777777" w:rsidTr="00BB1F23">
        <w:trPr>
          <w:trHeight w:val="227"/>
          <w:jc w:val="center"/>
        </w:trPr>
        <w:tc>
          <w:tcPr>
            <w:tcW w:w="604" w:type="dxa"/>
            <w:vMerge/>
          </w:tcPr>
          <w:p w14:paraId="18FD5AFE"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4A989418"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5A76440B"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Pr>
          <w:p w14:paraId="061D4659"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C206A79"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72A168E3"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3541D0DD"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131BBCCC" w14:textId="77777777" w:rsidTr="00BB1F23">
        <w:trPr>
          <w:trHeight w:val="227"/>
          <w:jc w:val="center"/>
        </w:trPr>
        <w:tc>
          <w:tcPr>
            <w:tcW w:w="604" w:type="dxa"/>
            <w:vMerge w:val="restart"/>
          </w:tcPr>
          <w:p w14:paraId="649787E2"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1.1.3</w:t>
            </w:r>
          </w:p>
        </w:tc>
        <w:tc>
          <w:tcPr>
            <w:tcW w:w="6785" w:type="dxa"/>
            <w:vMerge w:val="restart"/>
          </w:tcPr>
          <w:p w14:paraId="2444C830" w14:textId="77777777" w:rsidR="00F00471" w:rsidRPr="00737B1A" w:rsidRDefault="00F00471" w:rsidP="002B33A2">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Замена светильников на светодиодные в муниципальных учреждениях</w:t>
            </w:r>
          </w:p>
        </w:tc>
        <w:tc>
          <w:tcPr>
            <w:tcW w:w="1418" w:type="dxa"/>
          </w:tcPr>
          <w:p w14:paraId="7DC0A02B"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Pr>
          <w:p w14:paraId="61CD7D71"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3524094"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25843027"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5B381F75"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31CF77E" w14:textId="77777777" w:rsidTr="00BB1F23">
        <w:trPr>
          <w:trHeight w:val="227"/>
          <w:jc w:val="center"/>
        </w:trPr>
        <w:tc>
          <w:tcPr>
            <w:tcW w:w="604" w:type="dxa"/>
            <w:vMerge/>
          </w:tcPr>
          <w:p w14:paraId="2A26AA2A"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285ACEBF"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3EBA45C9"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Pr>
          <w:p w14:paraId="0B14060A"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A387531"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02F49E30"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7D65528D"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1B096E94" w14:textId="77777777" w:rsidTr="00BB1F23">
        <w:trPr>
          <w:trHeight w:val="227"/>
          <w:jc w:val="center"/>
        </w:trPr>
        <w:tc>
          <w:tcPr>
            <w:tcW w:w="604" w:type="dxa"/>
            <w:vMerge/>
          </w:tcPr>
          <w:p w14:paraId="794F6886"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7669CF04"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5437D3D9"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Pr>
          <w:p w14:paraId="7CC70E5C"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B7EDA27"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4C83F863"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7DDCCF4B"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0E2CB76A" w14:textId="77777777" w:rsidTr="00BB1F23">
        <w:trPr>
          <w:trHeight w:val="227"/>
          <w:jc w:val="center"/>
        </w:trPr>
        <w:tc>
          <w:tcPr>
            <w:tcW w:w="604" w:type="dxa"/>
            <w:vMerge/>
          </w:tcPr>
          <w:p w14:paraId="53E3E0D5"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683526A4"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5A18448F"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Pr>
          <w:p w14:paraId="700AF9C3"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01CA98B"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16A13581"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418E6104" w14:textId="77777777" w:rsidR="00F00471" w:rsidRPr="00737B1A" w:rsidRDefault="00F00471" w:rsidP="00E625A9">
            <w:pPr>
              <w:pStyle w:val="ConsPlusNormal"/>
              <w:spacing w:after="120"/>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6713262" w14:textId="77777777" w:rsidTr="00BB1F23">
        <w:trPr>
          <w:trHeight w:val="227"/>
          <w:jc w:val="center"/>
        </w:trPr>
        <w:tc>
          <w:tcPr>
            <w:tcW w:w="604" w:type="dxa"/>
            <w:vMerge w:val="restart"/>
          </w:tcPr>
          <w:p w14:paraId="648512A1"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1.1.4</w:t>
            </w:r>
          </w:p>
        </w:tc>
        <w:tc>
          <w:tcPr>
            <w:tcW w:w="6785" w:type="dxa"/>
            <w:vMerge w:val="restart"/>
          </w:tcPr>
          <w:p w14:paraId="6028A25F" w14:textId="77777777" w:rsidR="00F00471" w:rsidRPr="00737B1A" w:rsidRDefault="00F00471" w:rsidP="0008571F">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Устранение аварий на объектах жилищно-коммунального хозяйства</w:t>
            </w:r>
          </w:p>
        </w:tc>
        <w:tc>
          <w:tcPr>
            <w:tcW w:w="1418" w:type="dxa"/>
          </w:tcPr>
          <w:p w14:paraId="11EA0855"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4E54F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276" w:type="dxa"/>
            <w:tcBorders>
              <w:top w:val="single" w:sz="4" w:space="0" w:color="auto"/>
              <w:left w:val="nil"/>
              <w:bottom w:val="single" w:sz="4" w:space="0" w:color="auto"/>
              <w:right w:val="single" w:sz="4" w:space="0" w:color="auto"/>
            </w:tcBorders>
            <w:shd w:val="clear" w:color="auto" w:fill="auto"/>
          </w:tcPr>
          <w:p w14:paraId="0A1F128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65177E3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418" w:type="dxa"/>
            <w:tcBorders>
              <w:top w:val="single" w:sz="4" w:space="0" w:color="auto"/>
              <w:left w:val="nil"/>
              <w:bottom w:val="single" w:sz="4" w:space="0" w:color="auto"/>
              <w:right w:val="single" w:sz="4" w:space="0" w:color="auto"/>
            </w:tcBorders>
            <w:shd w:val="clear" w:color="auto" w:fill="auto"/>
          </w:tcPr>
          <w:p w14:paraId="5152F44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63E9578" w14:textId="77777777" w:rsidTr="00BB1F23">
        <w:trPr>
          <w:trHeight w:val="227"/>
          <w:jc w:val="center"/>
        </w:trPr>
        <w:tc>
          <w:tcPr>
            <w:tcW w:w="604" w:type="dxa"/>
            <w:vMerge/>
          </w:tcPr>
          <w:p w14:paraId="6FA6D275"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6DE4D241"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7E62FC46"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3675029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276" w:type="dxa"/>
            <w:tcBorders>
              <w:top w:val="nil"/>
              <w:left w:val="nil"/>
              <w:bottom w:val="single" w:sz="4" w:space="0" w:color="auto"/>
              <w:right w:val="single" w:sz="4" w:space="0" w:color="auto"/>
            </w:tcBorders>
            <w:shd w:val="clear" w:color="auto" w:fill="auto"/>
          </w:tcPr>
          <w:p w14:paraId="41F129C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5BDBB53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1418" w:type="dxa"/>
            <w:tcBorders>
              <w:top w:val="nil"/>
              <w:left w:val="nil"/>
              <w:bottom w:val="single" w:sz="4" w:space="0" w:color="auto"/>
              <w:right w:val="single" w:sz="4" w:space="0" w:color="auto"/>
            </w:tcBorders>
            <w:shd w:val="clear" w:color="auto" w:fill="auto"/>
          </w:tcPr>
          <w:p w14:paraId="16C3F29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F7166E8" w14:textId="77777777" w:rsidTr="00BB1F23">
        <w:trPr>
          <w:trHeight w:val="227"/>
          <w:jc w:val="center"/>
        </w:trPr>
        <w:tc>
          <w:tcPr>
            <w:tcW w:w="604" w:type="dxa"/>
            <w:vMerge/>
          </w:tcPr>
          <w:p w14:paraId="59F91E25"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45064D87"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1DD916F3"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2C52392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9665A1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169AF98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52645DD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D4F382E" w14:textId="77777777" w:rsidTr="00BB1F23">
        <w:trPr>
          <w:trHeight w:val="227"/>
          <w:jc w:val="center"/>
        </w:trPr>
        <w:tc>
          <w:tcPr>
            <w:tcW w:w="604" w:type="dxa"/>
            <w:vMerge/>
          </w:tcPr>
          <w:p w14:paraId="6C85D601"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656FCACA"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0CC38CEA"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4501A53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B2B9E9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036F295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5A91FACC"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D68E000" w14:textId="77777777" w:rsidTr="00BB1F23">
        <w:trPr>
          <w:trHeight w:val="227"/>
          <w:jc w:val="center"/>
        </w:trPr>
        <w:tc>
          <w:tcPr>
            <w:tcW w:w="604" w:type="dxa"/>
            <w:vMerge w:val="restart"/>
          </w:tcPr>
          <w:p w14:paraId="532B0EE8"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1.2</w:t>
            </w:r>
          </w:p>
        </w:tc>
        <w:tc>
          <w:tcPr>
            <w:tcW w:w="6785" w:type="dxa"/>
            <w:vMerge w:val="restart"/>
          </w:tcPr>
          <w:p w14:paraId="35E7BE16" w14:textId="77777777" w:rsidR="00F00471" w:rsidRPr="00737B1A" w:rsidRDefault="00F00471" w:rsidP="0008571F">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Основное мероприятие. Реализация энергосберегающих мероприятий в жилищном секторе, в т.ч.:</w:t>
            </w:r>
          </w:p>
        </w:tc>
        <w:tc>
          <w:tcPr>
            <w:tcW w:w="1418" w:type="dxa"/>
          </w:tcPr>
          <w:p w14:paraId="167429BC"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71DFA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2 704,52</w:t>
            </w:r>
          </w:p>
        </w:tc>
        <w:tc>
          <w:tcPr>
            <w:tcW w:w="1276" w:type="dxa"/>
            <w:tcBorders>
              <w:top w:val="single" w:sz="4" w:space="0" w:color="auto"/>
              <w:left w:val="nil"/>
              <w:bottom w:val="single" w:sz="4" w:space="0" w:color="auto"/>
              <w:right w:val="single" w:sz="4" w:space="0" w:color="auto"/>
            </w:tcBorders>
            <w:shd w:val="clear" w:color="auto" w:fill="auto"/>
          </w:tcPr>
          <w:p w14:paraId="089EA32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48E6B91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2 704,52</w:t>
            </w:r>
          </w:p>
        </w:tc>
        <w:tc>
          <w:tcPr>
            <w:tcW w:w="1418" w:type="dxa"/>
            <w:tcBorders>
              <w:top w:val="single" w:sz="4" w:space="0" w:color="auto"/>
              <w:left w:val="nil"/>
              <w:bottom w:val="single" w:sz="4" w:space="0" w:color="auto"/>
              <w:right w:val="single" w:sz="4" w:space="0" w:color="auto"/>
            </w:tcBorders>
            <w:shd w:val="clear" w:color="auto" w:fill="auto"/>
          </w:tcPr>
          <w:p w14:paraId="565747C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1241D5A7" w14:textId="77777777" w:rsidTr="00BB1F23">
        <w:trPr>
          <w:trHeight w:val="227"/>
          <w:jc w:val="center"/>
        </w:trPr>
        <w:tc>
          <w:tcPr>
            <w:tcW w:w="604" w:type="dxa"/>
            <w:vMerge/>
          </w:tcPr>
          <w:p w14:paraId="6B6649DF"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4E2CE32D"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2B14163B"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3CA5A9F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2 304,52</w:t>
            </w:r>
          </w:p>
        </w:tc>
        <w:tc>
          <w:tcPr>
            <w:tcW w:w="1276" w:type="dxa"/>
            <w:tcBorders>
              <w:top w:val="nil"/>
              <w:left w:val="nil"/>
              <w:bottom w:val="single" w:sz="4" w:space="0" w:color="auto"/>
              <w:right w:val="single" w:sz="4" w:space="0" w:color="auto"/>
            </w:tcBorders>
            <w:shd w:val="clear" w:color="auto" w:fill="auto"/>
          </w:tcPr>
          <w:p w14:paraId="3A75CB4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54047A9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2 304,52</w:t>
            </w:r>
          </w:p>
        </w:tc>
        <w:tc>
          <w:tcPr>
            <w:tcW w:w="1418" w:type="dxa"/>
            <w:tcBorders>
              <w:top w:val="nil"/>
              <w:left w:val="nil"/>
              <w:bottom w:val="single" w:sz="4" w:space="0" w:color="auto"/>
              <w:right w:val="single" w:sz="4" w:space="0" w:color="auto"/>
            </w:tcBorders>
            <w:shd w:val="clear" w:color="auto" w:fill="auto"/>
          </w:tcPr>
          <w:p w14:paraId="4AE0199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F2D0DEC" w14:textId="77777777" w:rsidTr="00BB1F23">
        <w:trPr>
          <w:trHeight w:val="227"/>
          <w:jc w:val="center"/>
        </w:trPr>
        <w:tc>
          <w:tcPr>
            <w:tcW w:w="604" w:type="dxa"/>
            <w:vMerge/>
          </w:tcPr>
          <w:p w14:paraId="02AE1275"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6B06BB1D"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7C45329B"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05B36ACF"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276" w:type="dxa"/>
            <w:tcBorders>
              <w:top w:val="nil"/>
              <w:left w:val="nil"/>
              <w:bottom w:val="single" w:sz="4" w:space="0" w:color="auto"/>
              <w:right w:val="single" w:sz="4" w:space="0" w:color="auto"/>
            </w:tcBorders>
            <w:shd w:val="clear" w:color="auto" w:fill="auto"/>
          </w:tcPr>
          <w:p w14:paraId="4F153C7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7CBDCD6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8" w:type="dxa"/>
            <w:tcBorders>
              <w:top w:val="nil"/>
              <w:left w:val="nil"/>
              <w:bottom w:val="single" w:sz="4" w:space="0" w:color="auto"/>
              <w:right w:val="single" w:sz="4" w:space="0" w:color="auto"/>
            </w:tcBorders>
            <w:shd w:val="clear" w:color="auto" w:fill="auto"/>
          </w:tcPr>
          <w:p w14:paraId="187E451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4ABBAA3" w14:textId="77777777" w:rsidTr="00BB1F23">
        <w:trPr>
          <w:trHeight w:val="227"/>
          <w:jc w:val="center"/>
        </w:trPr>
        <w:tc>
          <w:tcPr>
            <w:tcW w:w="604" w:type="dxa"/>
            <w:vMerge/>
          </w:tcPr>
          <w:p w14:paraId="3E7BE1AA"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318D02D0"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09B1A70E"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7F626E1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276" w:type="dxa"/>
            <w:tcBorders>
              <w:top w:val="nil"/>
              <w:left w:val="nil"/>
              <w:bottom w:val="single" w:sz="4" w:space="0" w:color="auto"/>
              <w:right w:val="single" w:sz="4" w:space="0" w:color="auto"/>
            </w:tcBorders>
            <w:shd w:val="clear" w:color="auto" w:fill="auto"/>
          </w:tcPr>
          <w:p w14:paraId="7E27714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4A319EB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8" w:type="dxa"/>
            <w:tcBorders>
              <w:top w:val="nil"/>
              <w:left w:val="nil"/>
              <w:bottom w:val="single" w:sz="4" w:space="0" w:color="auto"/>
              <w:right w:val="single" w:sz="4" w:space="0" w:color="auto"/>
            </w:tcBorders>
            <w:shd w:val="clear" w:color="auto" w:fill="auto"/>
          </w:tcPr>
          <w:p w14:paraId="6CA297F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1BFAB24" w14:textId="77777777" w:rsidTr="00BB1F23">
        <w:trPr>
          <w:trHeight w:val="227"/>
          <w:jc w:val="center"/>
        </w:trPr>
        <w:tc>
          <w:tcPr>
            <w:tcW w:w="604" w:type="dxa"/>
            <w:vMerge w:val="restart"/>
          </w:tcPr>
          <w:p w14:paraId="3B23E126"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1.2.1</w:t>
            </w:r>
          </w:p>
        </w:tc>
        <w:tc>
          <w:tcPr>
            <w:tcW w:w="6785" w:type="dxa"/>
            <w:vMerge w:val="restart"/>
          </w:tcPr>
          <w:p w14:paraId="6A8131CA" w14:textId="77777777" w:rsidR="00F00471" w:rsidRPr="00737B1A" w:rsidRDefault="00F00471" w:rsidP="0008571F">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1418" w:type="dxa"/>
          </w:tcPr>
          <w:p w14:paraId="795FFB0E"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2F3EC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657,30</w:t>
            </w:r>
          </w:p>
        </w:tc>
        <w:tc>
          <w:tcPr>
            <w:tcW w:w="1276" w:type="dxa"/>
            <w:tcBorders>
              <w:top w:val="single" w:sz="4" w:space="0" w:color="auto"/>
              <w:left w:val="nil"/>
              <w:bottom w:val="single" w:sz="4" w:space="0" w:color="auto"/>
              <w:right w:val="single" w:sz="4" w:space="0" w:color="auto"/>
            </w:tcBorders>
            <w:shd w:val="clear" w:color="auto" w:fill="auto"/>
          </w:tcPr>
          <w:p w14:paraId="198800F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119A68F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657,30</w:t>
            </w:r>
          </w:p>
        </w:tc>
        <w:tc>
          <w:tcPr>
            <w:tcW w:w="1418" w:type="dxa"/>
            <w:tcBorders>
              <w:top w:val="single" w:sz="4" w:space="0" w:color="auto"/>
              <w:left w:val="nil"/>
              <w:bottom w:val="single" w:sz="4" w:space="0" w:color="auto"/>
              <w:right w:val="single" w:sz="4" w:space="0" w:color="auto"/>
            </w:tcBorders>
            <w:shd w:val="clear" w:color="auto" w:fill="auto"/>
          </w:tcPr>
          <w:p w14:paraId="6BB88B2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AE31E11" w14:textId="77777777" w:rsidTr="00BB1F23">
        <w:trPr>
          <w:trHeight w:val="227"/>
          <w:jc w:val="center"/>
        </w:trPr>
        <w:tc>
          <w:tcPr>
            <w:tcW w:w="604" w:type="dxa"/>
            <w:vMerge/>
          </w:tcPr>
          <w:p w14:paraId="511558AC"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3AF79B19"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4805D50A"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22CABB0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257,30</w:t>
            </w:r>
          </w:p>
        </w:tc>
        <w:tc>
          <w:tcPr>
            <w:tcW w:w="1276" w:type="dxa"/>
            <w:tcBorders>
              <w:top w:val="nil"/>
              <w:left w:val="nil"/>
              <w:bottom w:val="single" w:sz="4" w:space="0" w:color="auto"/>
              <w:right w:val="single" w:sz="4" w:space="0" w:color="auto"/>
            </w:tcBorders>
            <w:shd w:val="clear" w:color="auto" w:fill="auto"/>
          </w:tcPr>
          <w:p w14:paraId="5674A4B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53E0301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257,30</w:t>
            </w:r>
          </w:p>
        </w:tc>
        <w:tc>
          <w:tcPr>
            <w:tcW w:w="1418" w:type="dxa"/>
            <w:tcBorders>
              <w:top w:val="nil"/>
              <w:left w:val="nil"/>
              <w:bottom w:val="single" w:sz="4" w:space="0" w:color="auto"/>
              <w:right w:val="single" w:sz="4" w:space="0" w:color="auto"/>
            </w:tcBorders>
            <w:shd w:val="clear" w:color="auto" w:fill="auto"/>
          </w:tcPr>
          <w:p w14:paraId="5AA2996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068645E" w14:textId="77777777" w:rsidTr="00BB1F23">
        <w:trPr>
          <w:trHeight w:val="227"/>
          <w:jc w:val="center"/>
        </w:trPr>
        <w:tc>
          <w:tcPr>
            <w:tcW w:w="604" w:type="dxa"/>
            <w:vMerge/>
          </w:tcPr>
          <w:p w14:paraId="6605475E"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738FCF24"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6F0A8ACA"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027B6B3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276" w:type="dxa"/>
            <w:tcBorders>
              <w:top w:val="nil"/>
              <w:left w:val="nil"/>
              <w:bottom w:val="single" w:sz="4" w:space="0" w:color="auto"/>
              <w:right w:val="single" w:sz="4" w:space="0" w:color="auto"/>
            </w:tcBorders>
            <w:shd w:val="clear" w:color="auto" w:fill="auto"/>
          </w:tcPr>
          <w:p w14:paraId="53CBB10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48535A4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8" w:type="dxa"/>
            <w:tcBorders>
              <w:top w:val="nil"/>
              <w:left w:val="nil"/>
              <w:bottom w:val="single" w:sz="4" w:space="0" w:color="auto"/>
              <w:right w:val="single" w:sz="4" w:space="0" w:color="auto"/>
            </w:tcBorders>
            <w:shd w:val="clear" w:color="auto" w:fill="auto"/>
          </w:tcPr>
          <w:p w14:paraId="40BAFC2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BFBC643" w14:textId="77777777" w:rsidTr="00BB1F23">
        <w:trPr>
          <w:trHeight w:val="227"/>
          <w:jc w:val="center"/>
        </w:trPr>
        <w:tc>
          <w:tcPr>
            <w:tcW w:w="604" w:type="dxa"/>
            <w:vMerge/>
          </w:tcPr>
          <w:p w14:paraId="1FDF6230"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57C67E76"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74EE6974"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7950794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276" w:type="dxa"/>
            <w:tcBorders>
              <w:top w:val="nil"/>
              <w:left w:val="nil"/>
              <w:bottom w:val="single" w:sz="4" w:space="0" w:color="auto"/>
              <w:right w:val="single" w:sz="4" w:space="0" w:color="auto"/>
            </w:tcBorders>
            <w:shd w:val="clear" w:color="auto" w:fill="auto"/>
          </w:tcPr>
          <w:p w14:paraId="1F48A50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40EFE57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1418" w:type="dxa"/>
            <w:tcBorders>
              <w:top w:val="nil"/>
              <w:left w:val="nil"/>
              <w:bottom w:val="single" w:sz="4" w:space="0" w:color="auto"/>
              <w:right w:val="single" w:sz="4" w:space="0" w:color="auto"/>
            </w:tcBorders>
            <w:shd w:val="clear" w:color="auto" w:fill="auto"/>
          </w:tcPr>
          <w:p w14:paraId="4E4303F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25A052F" w14:textId="77777777" w:rsidTr="00BB1F23">
        <w:trPr>
          <w:trHeight w:val="227"/>
          <w:jc w:val="center"/>
        </w:trPr>
        <w:tc>
          <w:tcPr>
            <w:tcW w:w="604" w:type="dxa"/>
            <w:vMerge w:val="restart"/>
          </w:tcPr>
          <w:p w14:paraId="04F1E6A3"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lastRenderedPageBreak/>
              <w:t>1.2.2</w:t>
            </w:r>
          </w:p>
        </w:tc>
        <w:tc>
          <w:tcPr>
            <w:tcW w:w="6785" w:type="dxa"/>
            <w:vMerge w:val="restart"/>
          </w:tcPr>
          <w:p w14:paraId="4F29BD14" w14:textId="77777777" w:rsidR="00F00471" w:rsidRPr="00737B1A" w:rsidRDefault="00F00471" w:rsidP="0008571F">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Оплата расходов на коммунальные услуги в размере повышающего коэффициента к нормативу потребления</w:t>
            </w:r>
          </w:p>
        </w:tc>
        <w:tc>
          <w:tcPr>
            <w:tcW w:w="1418" w:type="dxa"/>
          </w:tcPr>
          <w:p w14:paraId="0F477525"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65CDD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1276" w:type="dxa"/>
            <w:tcBorders>
              <w:top w:val="single" w:sz="4" w:space="0" w:color="auto"/>
              <w:left w:val="nil"/>
              <w:bottom w:val="single" w:sz="4" w:space="0" w:color="auto"/>
              <w:right w:val="single" w:sz="4" w:space="0" w:color="auto"/>
            </w:tcBorders>
            <w:shd w:val="clear" w:color="auto" w:fill="auto"/>
          </w:tcPr>
          <w:p w14:paraId="339713F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45E6AB0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1418" w:type="dxa"/>
            <w:tcBorders>
              <w:top w:val="single" w:sz="4" w:space="0" w:color="auto"/>
              <w:left w:val="nil"/>
              <w:bottom w:val="single" w:sz="4" w:space="0" w:color="auto"/>
              <w:right w:val="single" w:sz="4" w:space="0" w:color="auto"/>
            </w:tcBorders>
            <w:shd w:val="clear" w:color="auto" w:fill="auto"/>
          </w:tcPr>
          <w:p w14:paraId="3D3CD8E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B20F79D" w14:textId="77777777" w:rsidTr="00BB1F23">
        <w:trPr>
          <w:trHeight w:val="227"/>
          <w:jc w:val="center"/>
        </w:trPr>
        <w:tc>
          <w:tcPr>
            <w:tcW w:w="604" w:type="dxa"/>
            <w:vMerge/>
          </w:tcPr>
          <w:p w14:paraId="3285D22A"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52DC52EC"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69661461"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0C28B59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1276" w:type="dxa"/>
            <w:tcBorders>
              <w:top w:val="nil"/>
              <w:left w:val="nil"/>
              <w:bottom w:val="single" w:sz="4" w:space="0" w:color="auto"/>
              <w:right w:val="single" w:sz="4" w:space="0" w:color="auto"/>
            </w:tcBorders>
            <w:shd w:val="clear" w:color="auto" w:fill="auto"/>
          </w:tcPr>
          <w:p w14:paraId="10CC22D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0261BE5F"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1418" w:type="dxa"/>
            <w:tcBorders>
              <w:top w:val="nil"/>
              <w:left w:val="nil"/>
              <w:bottom w:val="single" w:sz="4" w:space="0" w:color="auto"/>
              <w:right w:val="single" w:sz="4" w:space="0" w:color="auto"/>
            </w:tcBorders>
            <w:shd w:val="clear" w:color="auto" w:fill="auto"/>
          </w:tcPr>
          <w:p w14:paraId="7AD0E65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AFA9F21" w14:textId="77777777" w:rsidTr="00BB1F23">
        <w:trPr>
          <w:trHeight w:val="321"/>
          <w:jc w:val="center"/>
        </w:trPr>
        <w:tc>
          <w:tcPr>
            <w:tcW w:w="604" w:type="dxa"/>
            <w:vMerge/>
          </w:tcPr>
          <w:p w14:paraId="7AC81D5F"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Pr>
          <w:p w14:paraId="6A1BAF75"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432715B6"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2026</w:t>
            </w:r>
          </w:p>
        </w:tc>
        <w:tc>
          <w:tcPr>
            <w:tcW w:w="1559" w:type="dxa"/>
            <w:tcBorders>
              <w:top w:val="nil"/>
              <w:left w:val="single" w:sz="4" w:space="0" w:color="auto"/>
              <w:bottom w:val="single" w:sz="4" w:space="0" w:color="auto"/>
              <w:right w:val="single" w:sz="4" w:space="0" w:color="auto"/>
            </w:tcBorders>
            <w:shd w:val="clear" w:color="auto" w:fill="auto"/>
          </w:tcPr>
          <w:p w14:paraId="4D78CAC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2E07D7BC"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7DEC1DE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664472F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50A26DE8" w14:textId="77777777" w:rsidTr="008738F7">
        <w:trPr>
          <w:trHeight w:val="304"/>
          <w:jc w:val="center"/>
        </w:trPr>
        <w:tc>
          <w:tcPr>
            <w:tcW w:w="604" w:type="dxa"/>
            <w:vMerge/>
            <w:tcBorders>
              <w:bottom w:val="single" w:sz="4" w:space="0" w:color="auto"/>
            </w:tcBorders>
          </w:tcPr>
          <w:p w14:paraId="2BB7A070"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Borders>
              <w:bottom w:val="single" w:sz="4" w:space="0" w:color="auto"/>
            </w:tcBorders>
          </w:tcPr>
          <w:p w14:paraId="3E92AE72"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Pr>
          <w:p w14:paraId="1C3B2960"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24AF192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6C6589E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0E67F90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45C9252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1AC219D" w14:textId="77777777" w:rsidTr="008738F7">
        <w:trPr>
          <w:trHeight w:val="227"/>
          <w:jc w:val="center"/>
        </w:trPr>
        <w:tc>
          <w:tcPr>
            <w:tcW w:w="604" w:type="dxa"/>
            <w:vMerge w:val="restart"/>
            <w:tcBorders>
              <w:bottom w:val="single" w:sz="4" w:space="0" w:color="auto"/>
            </w:tcBorders>
            <w:shd w:val="clear" w:color="auto" w:fill="auto"/>
          </w:tcPr>
          <w:p w14:paraId="025F2DFC"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6785" w:type="dxa"/>
            <w:vMerge w:val="restart"/>
            <w:tcBorders>
              <w:bottom w:val="single" w:sz="4" w:space="0" w:color="auto"/>
            </w:tcBorders>
            <w:shd w:val="clear" w:color="auto" w:fill="auto"/>
          </w:tcPr>
          <w:p w14:paraId="1873C1B7" w14:textId="77777777" w:rsidR="00F00471" w:rsidRPr="00737B1A" w:rsidRDefault="00F00471" w:rsidP="0008571F">
            <w:pPr>
              <w:pStyle w:val="ConsPlusNormal"/>
              <w:contextualSpacing/>
              <w:rPr>
                <w:rFonts w:ascii="Times New Roman" w:hAnsi="Times New Roman" w:cs="Times New Roman"/>
                <w:sz w:val="24"/>
                <w:szCs w:val="24"/>
              </w:rPr>
            </w:pPr>
            <w:hyperlink w:anchor="P3112">
              <w:r w:rsidRPr="00737B1A">
                <w:rPr>
                  <w:rFonts w:ascii="Times New Roman" w:hAnsi="Times New Roman" w:cs="Times New Roman"/>
                  <w:color w:val="000000" w:themeColor="text1"/>
                  <w:sz w:val="24"/>
                  <w:szCs w:val="24"/>
                </w:rPr>
                <w:t>Подпрограмма 2</w:t>
              </w:r>
            </w:hyperlink>
            <w:r w:rsidRPr="00737B1A">
              <w:rPr>
                <w:rFonts w:ascii="Times New Roman" w:hAnsi="Times New Roman" w:cs="Times New Roman"/>
                <w:color w:val="000000" w:themeColor="text1"/>
                <w:sz w:val="24"/>
                <w:szCs w:val="24"/>
              </w:rPr>
              <w:t xml:space="preserve"> «</w:t>
            </w:r>
            <w:r w:rsidRPr="00737B1A">
              <w:rPr>
                <w:rFonts w:ascii="Times New Roman" w:hAnsi="Times New Roman" w:cs="Times New Roman"/>
                <w:sz w:val="24"/>
                <w:szCs w:val="24"/>
              </w:rPr>
              <w:t>Развитие сетей энергоснабжения в ЗАТО Северск»</w:t>
            </w:r>
          </w:p>
        </w:tc>
        <w:tc>
          <w:tcPr>
            <w:tcW w:w="1418" w:type="dxa"/>
            <w:shd w:val="clear" w:color="auto" w:fill="auto"/>
          </w:tcPr>
          <w:p w14:paraId="2BDB408F"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48657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1276" w:type="dxa"/>
            <w:tcBorders>
              <w:top w:val="single" w:sz="4" w:space="0" w:color="auto"/>
              <w:left w:val="nil"/>
              <w:bottom w:val="single" w:sz="4" w:space="0" w:color="auto"/>
              <w:right w:val="single" w:sz="4" w:space="0" w:color="auto"/>
            </w:tcBorders>
            <w:shd w:val="clear" w:color="auto" w:fill="auto"/>
          </w:tcPr>
          <w:p w14:paraId="15699D4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0FC3DA8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1418" w:type="dxa"/>
            <w:tcBorders>
              <w:top w:val="single" w:sz="4" w:space="0" w:color="auto"/>
              <w:left w:val="nil"/>
              <w:bottom w:val="single" w:sz="4" w:space="0" w:color="auto"/>
              <w:right w:val="single" w:sz="4" w:space="0" w:color="auto"/>
            </w:tcBorders>
            <w:shd w:val="clear" w:color="auto" w:fill="auto"/>
          </w:tcPr>
          <w:p w14:paraId="67A435A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C04AF1A" w14:textId="77777777" w:rsidTr="008738F7">
        <w:trPr>
          <w:trHeight w:val="227"/>
          <w:jc w:val="center"/>
        </w:trPr>
        <w:tc>
          <w:tcPr>
            <w:tcW w:w="604" w:type="dxa"/>
            <w:vMerge/>
            <w:tcBorders>
              <w:bottom w:val="single" w:sz="4" w:space="0" w:color="auto"/>
            </w:tcBorders>
            <w:shd w:val="clear" w:color="auto" w:fill="auto"/>
          </w:tcPr>
          <w:p w14:paraId="63924FDC"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Borders>
              <w:bottom w:val="single" w:sz="4" w:space="0" w:color="auto"/>
            </w:tcBorders>
            <w:shd w:val="clear" w:color="auto" w:fill="auto"/>
          </w:tcPr>
          <w:p w14:paraId="7F0EA43A"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shd w:val="clear" w:color="auto" w:fill="auto"/>
          </w:tcPr>
          <w:p w14:paraId="6FBF4831"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18417B3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52 022,71</w:t>
            </w:r>
          </w:p>
        </w:tc>
        <w:tc>
          <w:tcPr>
            <w:tcW w:w="1276" w:type="dxa"/>
            <w:tcBorders>
              <w:top w:val="nil"/>
              <w:left w:val="nil"/>
              <w:bottom w:val="single" w:sz="4" w:space="0" w:color="auto"/>
              <w:right w:val="single" w:sz="4" w:space="0" w:color="auto"/>
            </w:tcBorders>
            <w:shd w:val="clear" w:color="auto" w:fill="auto"/>
          </w:tcPr>
          <w:p w14:paraId="2320806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0EA318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52 022,71</w:t>
            </w:r>
          </w:p>
        </w:tc>
        <w:tc>
          <w:tcPr>
            <w:tcW w:w="1418" w:type="dxa"/>
            <w:tcBorders>
              <w:top w:val="nil"/>
              <w:left w:val="nil"/>
              <w:bottom w:val="single" w:sz="4" w:space="0" w:color="auto"/>
              <w:right w:val="single" w:sz="4" w:space="0" w:color="auto"/>
            </w:tcBorders>
            <w:shd w:val="clear" w:color="auto" w:fill="auto"/>
          </w:tcPr>
          <w:p w14:paraId="237AE08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1FE6F78" w14:textId="77777777" w:rsidTr="008738F7">
        <w:trPr>
          <w:trHeight w:val="227"/>
          <w:jc w:val="center"/>
        </w:trPr>
        <w:tc>
          <w:tcPr>
            <w:tcW w:w="604" w:type="dxa"/>
            <w:vMerge/>
            <w:tcBorders>
              <w:bottom w:val="single" w:sz="4" w:space="0" w:color="auto"/>
            </w:tcBorders>
            <w:shd w:val="clear" w:color="auto" w:fill="auto"/>
          </w:tcPr>
          <w:p w14:paraId="1ABE4F4A"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Borders>
              <w:bottom w:val="single" w:sz="4" w:space="0" w:color="auto"/>
            </w:tcBorders>
            <w:shd w:val="clear" w:color="auto" w:fill="auto"/>
          </w:tcPr>
          <w:p w14:paraId="11F4915E"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Borders>
              <w:bottom w:val="single" w:sz="4" w:space="0" w:color="auto"/>
            </w:tcBorders>
            <w:shd w:val="clear" w:color="auto" w:fill="auto"/>
          </w:tcPr>
          <w:p w14:paraId="6E798190"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466C56E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276" w:type="dxa"/>
            <w:tcBorders>
              <w:top w:val="nil"/>
              <w:left w:val="nil"/>
              <w:bottom w:val="single" w:sz="4" w:space="0" w:color="auto"/>
              <w:right w:val="single" w:sz="4" w:space="0" w:color="auto"/>
            </w:tcBorders>
            <w:shd w:val="clear" w:color="auto" w:fill="auto"/>
          </w:tcPr>
          <w:p w14:paraId="454F348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0A9F4A5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8" w:type="dxa"/>
            <w:tcBorders>
              <w:top w:val="nil"/>
              <w:left w:val="nil"/>
              <w:bottom w:val="single" w:sz="4" w:space="0" w:color="auto"/>
              <w:right w:val="single" w:sz="4" w:space="0" w:color="auto"/>
            </w:tcBorders>
            <w:shd w:val="clear" w:color="auto" w:fill="auto"/>
          </w:tcPr>
          <w:p w14:paraId="1BF35B3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6195905" w14:textId="77777777" w:rsidTr="008738F7">
        <w:tblPrEx>
          <w:tblBorders>
            <w:insideH w:val="nil"/>
          </w:tblBorders>
        </w:tblPrEx>
        <w:trPr>
          <w:trHeight w:val="227"/>
          <w:jc w:val="center"/>
        </w:trPr>
        <w:tc>
          <w:tcPr>
            <w:tcW w:w="604" w:type="dxa"/>
            <w:vMerge/>
            <w:tcBorders>
              <w:top w:val="single" w:sz="4" w:space="0" w:color="auto"/>
              <w:bottom w:val="single" w:sz="4" w:space="0" w:color="auto"/>
            </w:tcBorders>
            <w:shd w:val="clear" w:color="auto" w:fill="auto"/>
          </w:tcPr>
          <w:p w14:paraId="7907346B" w14:textId="77777777" w:rsidR="00F00471" w:rsidRPr="00737B1A" w:rsidRDefault="00F00471" w:rsidP="0008571F">
            <w:pPr>
              <w:pStyle w:val="ConsPlusNormal"/>
              <w:contextualSpacing/>
              <w:rPr>
                <w:rFonts w:ascii="Times New Roman" w:hAnsi="Times New Roman" w:cs="Times New Roman"/>
                <w:sz w:val="24"/>
                <w:szCs w:val="24"/>
              </w:rPr>
            </w:pPr>
          </w:p>
        </w:tc>
        <w:tc>
          <w:tcPr>
            <w:tcW w:w="6785" w:type="dxa"/>
            <w:vMerge/>
            <w:tcBorders>
              <w:top w:val="single" w:sz="4" w:space="0" w:color="auto"/>
              <w:bottom w:val="single" w:sz="4" w:space="0" w:color="auto"/>
            </w:tcBorders>
            <w:shd w:val="clear" w:color="auto" w:fill="auto"/>
          </w:tcPr>
          <w:p w14:paraId="2472E74E" w14:textId="77777777" w:rsidR="00F00471" w:rsidRPr="00737B1A" w:rsidRDefault="00F00471" w:rsidP="0008571F">
            <w:pPr>
              <w:pStyle w:val="ConsPlusNormal"/>
              <w:contextualSpacing/>
              <w:rPr>
                <w:rFonts w:ascii="Times New Roman" w:hAnsi="Times New Roman" w:cs="Times New Roman"/>
                <w:sz w:val="24"/>
                <w:szCs w:val="24"/>
              </w:rPr>
            </w:pPr>
          </w:p>
        </w:tc>
        <w:tc>
          <w:tcPr>
            <w:tcW w:w="1418" w:type="dxa"/>
            <w:tcBorders>
              <w:top w:val="single" w:sz="4" w:space="0" w:color="auto"/>
              <w:bottom w:val="single" w:sz="4" w:space="0" w:color="auto"/>
            </w:tcBorders>
            <w:shd w:val="clear" w:color="auto" w:fill="auto"/>
          </w:tcPr>
          <w:p w14:paraId="67206DAE" w14:textId="77777777" w:rsidR="00F00471" w:rsidRPr="00737B1A" w:rsidRDefault="00F00471" w:rsidP="0008571F">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621C9DF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276" w:type="dxa"/>
            <w:tcBorders>
              <w:top w:val="nil"/>
              <w:left w:val="nil"/>
              <w:bottom w:val="single" w:sz="4" w:space="0" w:color="auto"/>
              <w:right w:val="single" w:sz="4" w:space="0" w:color="auto"/>
            </w:tcBorders>
            <w:shd w:val="clear" w:color="auto" w:fill="auto"/>
          </w:tcPr>
          <w:p w14:paraId="7EE4692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1BA2593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8" w:type="dxa"/>
            <w:tcBorders>
              <w:top w:val="nil"/>
              <w:left w:val="nil"/>
              <w:bottom w:val="single" w:sz="4" w:space="0" w:color="auto"/>
              <w:right w:val="single" w:sz="4" w:space="0" w:color="auto"/>
            </w:tcBorders>
            <w:shd w:val="clear" w:color="auto" w:fill="auto"/>
          </w:tcPr>
          <w:p w14:paraId="3E44F289"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D045F80" w14:textId="77777777" w:rsidTr="008738F7">
        <w:trPr>
          <w:trHeight w:val="227"/>
          <w:jc w:val="center"/>
        </w:trPr>
        <w:tc>
          <w:tcPr>
            <w:tcW w:w="604" w:type="dxa"/>
            <w:vMerge w:val="restart"/>
            <w:tcBorders>
              <w:top w:val="single" w:sz="4" w:space="0" w:color="auto"/>
              <w:left w:val="single" w:sz="4" w:space="0" w:color="auto"/>
              <w:bottom w:val="single" w:sz="4" w:space="0" w:color="auto"/>
              <w:right w:val="single" w:sz="4" w:space="0" w:color="auto"/>
            </w:tcBorders>
          </w:tcPr>
          <w:p w14:paraId="4578FA32"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6785" w:type="dxa"/>
            <w:vMerge w:val="restart"/>
            <w:tcBorders>
              <w:top w:val="single" w:sz="4" w:space="0" w:color="auto"/>
              <w:left w:val="single" w:sz="4" w:space="0" w:color="auto"/>
              <w:bottom w:val="single" w:sz="4" w:space="0" w:color="auto"/>
              <w:right w:val="single" w:sz="4" w:space="0" w:color="auto"/>
            </w:tcBorders>
          </w:tcPr>
          <w:p w14:paraId="4D2320DD" w14:textId="77777777" w:rsidR="00F00471" w:rsidRPr="00737B1A" w:rsidRDefault="00F00471" w:rsidP="002B33A2">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Основное мероприятие. Организация строительства газораспределительных сетей, в т.ч.:</w:t>
            </w:r>
          </w:p>
        </w:tc>
        <w:tc>
          <w:tcPr>
            <w:tcW w:w="1418" w:type="dxa"/>
            <w:tcBorders>
              <w:top w:val="single" w:sz="4" w:space="0" w:color="auto"/>
              <w:left w:val="single" w:sz="4" w:space="0" w:color="auto"/>
              <w:bottom w:val="single" w:sz="4" w:space="0" w:color="auto"/>
            </w:tcBorders>
          </w:tcPr>
          <w:p w14:paraId="57B089D0"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bottom w:val="single" w:sz="4" w:space="0" w:color="auto"/>
            </w:tcBorders>
          </w:tcPr>
          <w:p w14:paraId="2AA3CE00"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bottom w:val="single" w:sz="4" w:space="0" w:color="auto"/>
            </w:tcBorders>
          </w:tcPr>
          <w:p w14:paraId="69229CE1"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bottom w:val="single" w:sz="4" w:space="0" w:color="auto"/>
            </w:tcBorders>
          </w:tcPr>
          <w:p w14:paraId="6FE95D7F"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bottom w:val="single" w:sz="4" w:space="0" w:color="auto"/>
            </w:tcBorders>
          </w:tcPr>
          <w:p w14:paraId="66B4B158"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08796824" w14:textId="77777777" w:rsidTr="00BB1F23">
        <w:trPr>
          <w:trHeight w:val="227"/>
          <w:jc w:val="center"/>
        </w:trPr>
        <w:tc>
          <w:tcPr>
            <w:tcW w:w="604" w:type="dxa"/>
            <w:vMerge/>
            <w:tcBorders>
              <w:top w:val="single" w:sz="4" w:space="0" w:color="auto"/>
              <w:left w:val="single" w:sz="4" w:space="0" w:color="auto"/>
              <w:bottom w:val="single" w:sz="4" w:space="0" w:color="auto"/>
              <w:right w:val="single" w:sz="4" w:space="0" w:color="auto"/>
            </w:tcBorders>
          </w:tcPr>
          <w:p w14:paraId="6BD085DE"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Borders>
              <w:top w:val="single" w:sz="4" w:space="0" w:color="auto"/>
              <w:left w:val="single" w:sz="4" w:space="0" w:color="auto"/>
              <w:bottom w:val="single" w:sz="4" w:space="0" w:color="auto"/>
              <w:right w:val="single" w:sz="4" w:space="0" w:color="auto"/>
            </w:tcBorders>
          </w:tcPr>
          <w:p w14:paraId="39AC83B8"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Borders>
              <w:top w:val="single" w:sz="4" w:space="0" w:color="auto"/>
              <w:left w:val="single" w:sz="4" w:space="0" w:color="auto"/>
            </w:tcBorders>
          </w:tcPr>
          <w:p w14:paraId="2A45FD3E"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single" w:sz="4" w:space="0" w:color="auto"/>
            </w:tcBorders>
          </w:tcPr>
          <w:p w14:paraId="5A10ED5E"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tcBorders>
          </w:tcPr>
          <w:p w14:paraId="566F11AE"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tcBorders>
          </w:tcPr>
          <w:p w14:paraId="7E061494"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tcBorders>
          </w:tcPr>
          <w:p w14:paraId="4A505FD6"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9D303C4" w14:textId="77777777" w:rsidTr="00BB1F23">
        <w:trPr>
          <w:trHeight w:val="227"/>
          <w:jc w:val="center"/>
        </w:trPr>
        <w:tc>
          <w:tcPr>
            <w:tcW w:w="604" w:type="dxa"/>
            <w:vMerge/>
            <w:tcBorders>
              <w:top w:val="single" w:sz="4" w:space="0" w:color="auto"/>
              <w:left w:val="single" w:sz="4" w:space="0" w:color="auto"/>
              <w:bottom w:val="single" w:sz="4" w:space="0" w:color="auto"/>
              <w:right w:val="single" w:sz="4" w:space="0" w:color="auto"/>
            </w:tcBorders>
          </w:tcPr>
          <w:p w14:paraId="349CE6EC"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Borders>
              <w:top w:val="single" w:sz="4" w:space="0" w:color="auto"/>
              <w:left w:val="single" w:sz="4" w:space="0" w:color="auto"/>
              <w:bottom w:val="single" w:sz="4" w:space="0" w:color="auto"/>
              <w:right w:val="single" w:sz="4" w:space="0" w:color="auto"/>
            </w:tcBorders>
          </w:tcPr>
          <w:p w14:paraId="0253CE45"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Borders>
              <w:left w:val="single" w:sz="4" w:space="0" w:color="auto"/>
            </w:tcBorders>
          </w:tcPr>
          <w:p w14:paraId="641CDB12"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Pr>
          <w:p w14:paraId="420D2F9C"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0EE85E00"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036ACFD0"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33B31FAD"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A58B4C2" w14:textId="77777777" w:rsidTr="000B41B9">
        <w:tblPrEx>
          <w:tblBorders>
            <w:insideH w:val="nil"/>
          </w:tblBorders>
        </w:tblPrEx>
        <w:trPr>
          <w:trHeight w:val="227"/>
          <w:jc w:val="center"/>
        </w:trPr>
        <w:tc>
          <w:tcPr>
            <w:tcW w:w="604" w:type="dxa"/>
            <w:vMerge/>
            <w:tcBorders>
              <w:top w:val="single" w:sz="4" w:space="0" w:color="auto"/>
              <w:left w:val="single" w:sz="4" w:space="0" w:color="auto"/>
              <w:bottom w:val="single" w:sz="4" w:space="0" w:color="auto"/>
              <w:right w:val="single" w:sz="4" w:space="0" w:color="auto"/>
            </w:tcBorders>
          </w:tcPr>
          <w:p w14:paraId="2F4460D4"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Borders>
              <w:top w:val="single" w:sz="4" w:space="0" w:color="auto"/>
              <w:left w:val="single" w:sz="4" w:space="0" w:color="auto"/>
              <w:bottom w:val="single" w:sz="4" w:space="0" w:color="auto"/>
              <w:right w:val="single" w:sz="4" w:space="0" w:color="auto"/>
            </w:tcBorders>
          </w:tcPr>
          <w:p w14:paraId="6D436AC5"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Borders>
              <w:left w:val="single" w:sz="4" w:space="0" w:color="auto"/>
              <w:bottom w:val="single" w:sz="4" w:space="0" w:color="auto"/>
            </w:tcBorders>
          </w:tcPr>
          <w:p w14:paraId="4E640BE4"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bottom w:val="single" w:sz="4" w:space="0" w:color="auto"/>
            </w:tcBorders>
          </w:tcPr>
          <w:p w14:paraId="6F28FB46"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bottom w:val="single" w:sz="4" w:space="0" w:color="auto"/>
            </w:tcBorders>
          </w:tcPr>
          <w:p w14:paraId="123C9748"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bottom w:val="single" w:sz="4" w:space="0" w:color="auto"/>
            </w:tcBorders>
          </w:tcPr>
          <w:p w14:paraId="39845988"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bottom w:val="single" w:sz="4" w:space="0" w:color="auto"/>
            </w:tcBorders>
          </w:tcPr>
          <w:p w14:paraId="256B8EF9"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58A5975B" w14:textId="77777777" w:rsidTr="00BB1F23">
        <w:trPr>
          <w:trHeight w:val="227"/>
          <w:jc w:val="center"/>
        </w:trPr>
        <w:tc>
          <w:tcPr>
            <w:tcW w:w="604" w:type="dxa"/>
            <w:vMerge w:val="restart"/>
            <w:tcBorders>
              <w:top w:val="single" w:sz="4" w:space="0" w:color="auto"/>
              <w:bottom w:val="single" w:sz="4" w:space="0" w:color="auto"/>
            </w:tcBorders>
          </w:tcPr>
          <w:p w14:paraId="281B4933"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2.1.1</w:t>
            </w:r>
          </w:p>
        </w:tc>
        <w:tc>
          <w:tcPr>
            <w:tcW w:w="6785" w:type="dxa"/>
            <w:vMerge w:val="restart"/>
            <w:tcBorders>
              <w:top w:val="single" w:sz="4" w:space="0" w:color="auto"/>
              <w:bottom w:val="single" w:sz="4" w:space="0" w:color="auto"/>
            </w:tcBorders>
          </w:tcPr>
          <w:p w14:paraId="39D3F162" w14:textId="77777777" w:rsidR="00F00471" w:rsidRPr="00737B1A" w:rsidRDefault="00F00471" w:rsidP="002B33A2">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Строительство магистрального газопровода от ГРС пос.Самусь до котельной пос.Орловка (протяженность – 10,64 км) (в т.ч. ПИР)</w:t>
            </w:r>
          </w:p>
        </w:tc>
        <w:tc>
          <w:tcPr>
            <w:tcW w:w="1418" w:type="dxa"/>
            <w:tcBorders>
              <w:top w:val="single" w:sz="4" w:space="0" w:color="auto"/>
              <w:bottom w:val="single" w:sz="4" w:space="0" w:color="auto"/>
            </w:tcBorders>
          </w:tcPr>
          <w:p w14:paraId="12E01DDD"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bottom w:val="single" w:sz="4" w:space="0" w:color="auto"/>
            </w:tcBorders>
          </w:tcPr>
          <w:p w14:paraId="3AE651EC"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bottom w:val="single" w:sz="4" w:space="0" w:color="auto"/>
            </w:tcBorders>
          </w:tcPr>
          <w:p w14:paraId="30E18BC6"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bottom w:val="single" w:sz="4" w:space="0" w:color="auto"/>
            </w:tcBorders>
          </w:tcPr>
          <w:p w14:paraId="57BBF7E1"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bottom w:val="single" w:sz="4" w:space="0" w:color="auto"/>
            </w:tcBorders>
          </w:tcPr>
          <w:p w14:paraId="6121617B"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2C07195" w14:textId="77777777" w:rsidTr="000B41B9">
        <w:trPr>
          <w:trHeight w:val="227"/>
          <w:jc w:val="center"/>
        </w:trPr>
        <w:tc>
          <w:tcPr>
            <w:tcW w:w="604" w:type="dxa"/>
            <w:vMerge/>
            <w:tcBorders>
              <w:top w:val="single" w:sz="4" w:space="0" w:color="auto"/>
              <w:bottom w:val="single" w:sz="4" w:space="0" w:color="auto"/>
            </w:tcBorders>
          </w:tcPr>
          <w:p w14:paraId="63AC5892"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Borders>
              <w:top w:val="single" w:sz="4" w:space="0" w:color="auto"/>
              <w:bottom w:val="single" w:sz="4" w:space="0" w:color="auto"/>
            </w:tcBorders>
          </w:tcPr>
          <w:p w14:paraId="65CEC310"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Borders>
              <w:top w:val="single" w:sz="4" w:space="0" w:color="auto"/>
              <w:bottom w:val="single" w:sz="4" w:space="0" w:color="auto"/>
            </w:tcBorders>
          </w:tcPr>
          <w:p w14:paraId="481E177A"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2025 </w:t>
            </w:r>
          </w:p>
        </w:tc>
        <w:tc>
          <w:tcPr>
            <w:tcW w:w="1559" w:type="dxa"/>
            <w:tcBorders>
              <w:top w:val="single" w:sz="4" w:space="0" w:color="auto"/>
              <w:bottom w:val="single" w:sz="4" w:space="0" w:color="auto"/>
            </w:tcBorders>
          </w:tcPr>
          <w:p w14:paraId="457774EB"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bottom w:val="single" w:sz="4" w:space="0" w:color="auto"/>
            </w:tcBorders>
          </w:tcPr>
          <w:p w14:paraId="12CD2DCC"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bottom w:val="single" w:sz="4" w:space="0" w:color="auto"/>
            </w:tcBorders>
          </w:tcPr>
          <w:p w14:paraId="64629717"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bottom w:val="single" w:sz="4" w:space="0" w:color="auto"/>
            </w:tcBorders>
          </w:tcPr>
          <w:p w14:paraId="354B3F19"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89FF3BF" w14:textId="77777777" w:rsidTr="000B41B9">
        <w:tblPrEx>
          <w:tblBorders>
            <w:insideH w:val="nil"/>
          </w:tblBorders>
        </w:tblPrEx>
        <w:trPr>
          <w:trHeight w:val="227"/>
          <w:jc w:val="center"/>
        </w:trPr>
        <w:tc>
          <w:tcPr>
            <w:tcW w:w="604" w:type="dxa"/>
            <w:vMerge/>
            <w:tcBorders>
              <w:top w:val="single" w:sz="4" w:space="0" w:color="auto"/>
              <w:bottom w:val="single" w:sz="4" w:space="0" w:color="auto"/>
            </w:tcBorders>
          </w:tcPr>
          <w:p w14:paraId="4BD23041"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Borders>
              <w:top w:val="single" w:sz="4" w:space="0" w:color="auto"/>
              <w:bottom w:val="single" w:sz="4" w:space="0" w:color="auto"/>
            </w:tcBorders>
          </w:tcPr>
          <w:p w14:paraId="59920042"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Borders>
              <w:top w:val="single" w:sz="4" w:space="0" w:color="auto"/>
              <w:bottom w:val="single" w:sz="4" w:space="0" w:color="auto"/>
            </w:tcBorders>
          </w:tcPr>
          <w:p w14:paraId="5120CB3A"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single" w:sz="4" w:space="0" w:color="auto"/>
              <w:bottom w:val="single" w:sz="4" w:space="0" w:color="auto"/>
            </w:tcBorders>
          </w:tcPr>
          <w:p w14:paraId="72215572"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bottom w:val="single" w:sz="4" w:space="0" w:color="auto"/>
            </w:tcBorders>
          </w:tcPr>
          <w:p w14:paraId="03D7ED67"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bottom w:val="single" w:sz="4" w:space="0" w:color="auto"/>
            </w:tcBorders>
          </w:tcPr>
          <w:p w14:paraId="0DBB4CFB"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bottom w:val="single" w:sz="4" w:space="0" w:color="auto"/>
            </w:tcBorders>
          </w:tcPr>
          <w:p w14:paraId="6584F460"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4039A70" w14:textId="77777777" w:rsidTr="000B41B9">
        <w:trPr>
          <w:trHeight w:val="227"/>
          <w:jc w:val="center"/>
        </w:trPr>
        <w:tc>
          <w:tcPr>
            <w:tcW w:w="604" w:type="dxa"/>
            <w:vMerge/>
            <w:tcBorders>
              <w:top w:val="single" w:sz="4" w:space="0" w:color="auto"/>
            </w:tcBorders>
          </w:tcPr>
          <w:p w14:paraId="6B56BD4D"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Borders>
              <w:top w:val="single" w:sz="4" w:space="0" w:color="auto"/>
            </w:tcBorders>
          </w:tcPr>
          <w:p w14:paraId="79A927C8"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Borders>
              <w:top w:val="single" w:sz="4" w:space="0" w:color="auto"/>
            </w:tcBorders>
          </w:tcPr>
          <w:p w14:paraId="69682AC0"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single" w:sz="4" w:space="0" w:color="auto"/>
            </w:tcBorders>
          </w:tcPr>
          <w:p w14:paraId="5C3CF4C5"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tcBorders>
          </w:tcPr>
          <w:p w14:paraId="29870E6C"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tcBorders>
          </w:tcPr>
          <w:p w14:paraId="3D410B71"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tcBorders>
          </w:tcPr>
          <w:p w14:paraId="0360CF76"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692FB05" w14:textId="77777777" w:rsidTr="00BB1F23">
        <w:trPr>
          <w:trHeight w:val="227"/>
          <w:jc w:val="center"/>
        </w:trPr>
        <w:tc>
          <w:tcPr>
            <w:tcW w:w="604" w:type="dxa"/>
            <w:vMerge w:val="restart"/>
          </w:tcPr>
          <w:p w14:paraId="094899DA"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2.2</w:t>
            </w:r>
          </w:p>
        </w:tc>
        <w:tc>
          <w:tcPr>
            <w:tcW w:w="6785" w:type="dxa"/>
            <w:vMerge w:val="restart"/>
          </w:tcPr>
          <w:p w14:paraId="4142E788" w14:textId="77777777" w:rsidR="00F00471" w:rsidRPr="00737B1A" w:rsidRDefault="00F00471" w:rsidP="00EE12B6">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Основное мероприятие. Модернизация</w:t>
            </w:r>
            <w:r w:rsidR="000B41B9" w:rsidRPr="00737B1A">
              <w:rPr>
                <w:rFonts w:ascii="Times New Roman" w:hAnsi="Times New Roman" w:cs="Times New Roman"/>
                <w:sz w:val="24"/>
                <w:szCs w:val="24"/>
              </w:rPr>
              <w:t xml:space="preserve"> освещения пешеходных переходов </w:t>
            </w:r>
            <w:r w:rsidRPr="00737B1A">
              <w:rPr>
                <w:rFonts w:ascii="Times New Roman" w:hAnsi="Times New Roman" w:cs="Times New Roman"/>
                <w:sz w:val="24"/>
                <w:szCs w:val="24"/>
              </w:rPr>
              <w:t>г.Северска, в т.ч.:</w:t>
            </w:r>
          </w:p>
        </w:tc>
        <w:tc>
          <w:tcPr>
            <w:tcW w:w="1418" w:type="dxa"/>
          </w:tcPr>
          <w:p w14:paraId="3EB9341B"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210D8A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276" w:type="dxa"/>
            <w:tcBorders>
              <w:top w:val="single" w:sz="4" w:space="0" w:color="auto"/>
              <w:left w:val="nil"/>
              <w:bottom w:val="single" w:sz="4" w:space="0" w:color="auto"/>
              <w:right w:val="single" w:sz="4" w:space="0" w:color="auto"/>
            </w:tcBorders>
            <w:shd w:val="clear" w:color="auto" w:fill="auto"/>
          </w:tcPr>
          <w:p w14:paraId="3B539D1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11BF285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418" w:type="dxa"/>
            <w:tcBorders>
              <w:top w:val="single" w:sz="4" w:space="0" w:color="auto"/>
              <w:left w:val="nil"/>
              <w:bottom w:val="single" w:sz="4" w:space="0" w:color="auto"/>
              <w:right w:val="single" w:sz="4" w:space="0" w:color="auto"/>
            </w:tcBorders>
            <w:shd w:val="clear" w:color="auto" w:fill="auto"/>
          </w:tcPr>
          <w:p w14:paraId="6D7B846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091E250" w14:textId="77777777" w:rsidTr="00BB1F23">
        <w:trPr>
          <w:trHeight w:val="227"/>
          <w:jc w:val="center"/>
        </w:trPr>
        <w:tc>
          <w:tcPr>
            <w:tcW w:w="604" w:type="dxa"/>
            <w:vMerge/>
          </w:tcPr>
          <w:p w14:paraId="3FB4D10C"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Pr>
          <w:p w14:paraId="16C49839"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Pr>
          <w:p w14:paraId="0F10748A"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05537D9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276" w:type="dxa"/>
            <w:tcBorders>
              <w:top w:val="nil"/>
              <w:left w:val="nil"/>
              <w:bottom w:val="single" w:sz="4" w:space="0" w:color="auto"/>
              <w:right w:val="single" w:sz="4" w:space="0" w:color="auto"/>
            </w:tcBorders>
            <w:shd w:val="clear" w:color="auto" w:fill="auto"/>
          </w:tcPr>
          <w:p w14:paraId="6F05F12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52025E0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418" w:type="dxa"/>
            <w:tcBorders>
              <w:top w:val="nil"/>
              <w:left w:val="nil"/>
              <w:bottom w:val="single" w:sz="4" w:space="0" w:color="auto"/>
              <w:right w:val="single" w:sz="4" w:space="0" w:color="auto"/>
            </w:tcBorders>
            <w:shd w:val="clear" w:color="auto" w:fill="auto"/>
          </w:tcPr>
          <w:p w14:paraId="3FDF321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695A584A" w14:textId="77777777" w:rsidTr="00BB1F23">
        <w:trPr>
          <w:trHeight w:val="227"/>
          <w:jc w:val="center"/>
        </w:trPr>
        <w:tc>
          <w:tcPr>
            <w:tcW w:w="604" w:type="dxa"/>
            <w:vMerge/>
          </w:tcPr>
          <w:p w14:paraId="27A41338"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Pr>
          <w:p w14:paraId="5C82246F"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Pr>
          <w:p w14:paraId="07BC8F0B"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67C84ED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A868B7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66A2296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761A4873"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7C3C7BA1" w14:textId="77777777" w:rsidTr="00BB1F23">
        <w:trPr>
          <w:trHeight w:val="227"/>
          <w:jc w:val="center"/>
        </w:trPr>
        <w:tc>
          <w:tcPr>
            <w:tcW w:w="604" w:type="dxa"/>
            <w:vMerge/>
          </w:tcPr>
          <w:p w14:paraId="49F9FA1B"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Pr>
          <w:p w14:paraId="15FCB4E1"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Pr>
          <w:p w14:paraId="1AB3D1C4"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7F82FE4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F60EA5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240AE6A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513F160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70DDB6E" w14:textId="77777777" w:rsidTr="00BB1F23">
        <w:trPr>
          <w:trHeight w:val="227"/>
          <w:jc w:val="center"/>
        </w:trPr>
        <w:tc>
          <w:tcPr>
            <w:tcW w:w="604" w:type="dxa"/>
            <w:vMerge w:val="restart"/>
          </w:tcPr>
          <w:p w14:paraId="375FCA12"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2.2.1</w:t>
            </w:r>
          </w:p>
        </w:tc>
        <w:tc>
          <w:tcPr>
            <w:tcW w:w="6785" w:type="dxa"/>
            <w:vMerge w:val="restart"/>
          </w:tcPr>
          <w:p w14:paraId="70D7F4AB" w14:textId="77777777" w:rsidR="00F00471" w:rsidRPr="00737B1A" w:rsidRDefault="00F00471" w:rsidP="00EE12B6">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Сооружение нормативного освещения пешеходных переходов г.Северска, в том числе с обследованием и разработкой проектов</w:t>
            </w:r>
          </w:p>
        </w:tc>
        <w:tc>
          <w:tcPr>
            <w:tcW w:w="1418" w:type="dxa"/>
          </w:tcPr>
          <w:p w14:paraId="27D2460C"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D6130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276" w:type="dxa"/>
            <w:tcBorders>
              <w:top w:val="single" w:sz="4" w:space="0" w:color="auto"/>
              <w:left w:val="nil"/>
              <w:bottom w:val="single" w:sz="4" w:space="0" w:color="auto"/>
              <w:right w:val="single" w:sz="4" w:space="0" w:color="auto"/>
            </w:tcBorders>
            <w:shd w:val="clear" w:color="auto" w:fill="auto"/>
          </w:tcPr>
          <w:p w14:paraId="57A3BC4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3F7A71A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418" w:type="dxa"/>
            <w:tcBorders>
              <w:top w:val="single" w:sz="4" w:space="0" w:color="auto"/>
              <w:left w:val="nil"/>
              <w:bottom w:val="single" w:sz="4" w:space="0" w:color="auto"/>
              <w:right w:val="single" w:sz="4" w:space="0" w:color="auto"/>
            </w:tcBorders>
            <w:shd w:val="clear" w:color="auto" w:fill="auto"/>
          </w:tcPr>
          <w:p w14:paraId="5767755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76CA717" w14:textId="77777777" w:rsidTr="00BB1F23">
        <w:trPr>
          <w:trHeight w:val="227"/>
          <w:jc w:val="center"/>
        </w:trPr>
        <w:tc>
          <w:tcPr>
            <w:tcW w:w="604" w:type="dxa"/>
            <w:vMerge/>
          </w:tcPr>
          <w:p w14:paraId="29A7EDB8"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Pr>
          <w:p w14:paraId="2A576EC2"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Pr>
          <w:p w14:paraId="7740C3D1"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0AA523B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276" w:type="dxa"/>
            <w:tcBorders>
              <w:top w:val="nil"/>
              <w:left w:val="nil"/>
              <w:bottom w:val="single" w:sz="4" w:space="0" w:color="auto"/>
              <w:right w:val="single" w:sz="4" w:space="0" w:color="auto"/>
            </w:tcBorders>
            <w:shd w:val="clear" w:color="auto" w:fill="auto"/>
          </w:tcPr>
          <w:p w14:paraId="7C58B20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71B34C8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1418" w:type="dxa"/>
            <w:tcBorders>
              <w:top w:val="nil"/>
              <w:left w:val="nil"/>
              <w:bottom w:val="single" w:sz="4" w:space="0" w:color="auto"/>
              <w:right w:val="single" w:sz="4" w:space="0" w:color="auto"/>
            </w:tcBorders>
            <w:shd w:val="clear" w:color="auto" w:fill="auto"/>
          </w:tcPr>
          <w:p w14:paraId="068BACB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A245E68" w14:textId="77777777" w:rsidTr="00BB1F23">
        <w:trPr>
          <w:trHeight w:val="227"/>
          <w:jc w:val="center"/>
        </w:trPr>
        <w:tc>
          <w:tcPr>
            <w:tcW w:w="604" w:type="dxa"/>
            <w:vMerge/>
          </w:tcPr>
          <w:p w14:paraId="5E52FE50"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Pr>
          <w:p w14:paraId="30F31E8D"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Pr>
          <w:p w14:paraId="79E7D8BE"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4E72E2D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287528A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1A53A4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2AB984B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C1D095E" w14:textId="77777777" w:rsidTr="00BB1F23">
        <w:trPr>
          <w:trHeight w:val="483"/>
          <w:jc w:val="center"/>
        </w:trPr>
        <w:tc>
          <w:tcPr>
            <w:tcW w:w="604" w:type="dxa"/>
            <w:vMerge/>
            <w:tcBorders>
              <w:bottom w:val="single" w:sz="4" w:space="0" w:color="auto"/>
            </w:tcBorders>
          </w:tcPr>
          <w:p w14:paraId="50468908"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Borders>
              <w:bottom w:val="single" w:sz="4" w:space="0" w:color="auto"/>
            </w:tcBorders>
          </w:tcPr>
          <w:p w14:paraId="3D03DC29"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Borders>
              <w:bottom w:val="single" w:sz="4" w:space="0" w:color="auto"/>
            </w:tcBorders>
          </w:tcPr>
          <w:p w14:paraId="5821EC15"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286ABDA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21FA188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128B54ED"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tcPr>
          <w:p w14:paraId="0645BAD4"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78536B3" w14:textId="77777777" w:rsidTr="00BB1F23">
        <w:trPr>
          <w:trHeight w:val="227"/>
          <w:jc w:val="center"/>
        </w:trPr>
        <w:tc>
          <w:tcPr>
            <w:tcW w:w="604" w:type="dxa"/>
            <w:vMerge w:val="restart"/>
            <w:tcBorders>
              <w:top w:val="single" w:sz="4" w:space="0" w:color="auto"/>
              <w:left w:val="single" w:sz="4" w:space="0" w:color="auto"/>
              <w:bottom w:val="single" w:sz="4" w:space="0" w:color="auto"/>
              <w:right w:val="single" w:sz="4" w:space="0" w:color="auto"/>
            </w:tcBorders>
          </w:tcPr>
          <w:p w14:paraId="40FD3763"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2.3</w:t>
            </w:r>
          </w:p>
        </w:tc>
        <w:tc>
          <w:tcPr>
            <w:tcW w:w="6785" w:type="dxa"/>
            <w:vMerge w:val="restart"/>
            <w:tcBorders>
              <w:top w:val="single" w:sz="4" w:space="0" w:color="auto"/>
              <w:left w:val="single" w:sz="4" w:space="0" w:color="auto"/>
              <w:bottom w:val="single" w:sz="4" w:space="0" w:color="auto"/>
              <w:right w:val="single" w:sz="4" w:space="0" w:color="auto"/>
            </w:tcBorders>
          </w:tcPr>
          <w:p w14:paraId="4D429B71" w14:textId="77777777" w:rsidR="00F00471" w:rsidRPr="00737B1A" w:rsidRDefault="00F00471" w:rsidP="00BD69D2">
            <w:pPr>
              <w:pStyle w:val="ConsPlusNormal"/>
              <w:contextualSpacing/>
              <w:rPr>
                <w:rFonts w:ascii="Times New Roman" w:hAnsi="Times New Roman" w:cs="Times New Roman"/>
                <w:sz w:val="24"/>
                <w:szCs w:val="24"/>
              </w:rPr>
            </w:pPr>
            <w:r w:rsidRPr="00737B1A">
              <w:rPr>
                <w:rFonts w:ascii="Times New Roman" w:hAnsi="Times New Roman" w:cs="Times New Roman"/>
                <w:sz w:val="24"/>
                <w:szCs w:val="24"/>
              </w:rPr>
              <w:t>КПМ «Организация уличного освещения и текущего содержания электрооборуд</w:t>
            </w:r>
            <w:r w:rsidR="000B41B9" w:rsidRPr="00737B1A">
              <w:rPr>
                <w:rFonts w:ascii="Times New Roman" w:hAnsi="Times New Roman" w:cs="Times New Roman"/>
                <w:sz w:val="24"/>
                <w:szCs w:val="24"/>
              </w:rPr>
              <w:t>ования объектов благоустройства</w:t>
            </w:r>
            <w:r w:rsidR="000B41B9" w:rsidRPr="00737B1A">
              <w:rPr>
                <w:rFonts w:ascii="Times New Roman" w:hAnsi="Times New Roman" w:cs="Times New Roman"/>
                <w:sz w:val="24"/>
                <w:szCs w:val="24"/>
              </w:rPr>
              <w:br/>
            </w:r>
            <w:r w:rsidRPr="00737B1A">
              <w:rPr>
                <w:rFonts w:ascii="Times New Roman" w:hAnsi="Times New Roman" w:cs="Times New Roman"/>
                <w:sz w:val="24"/>
                <w:szCs w:val="24"/>
              </w:rPr>
              <w:t xml:space="preserve">и объектов дорожного обустройства ЗАТО Северск» </w:t>
            </w:r>
          </w:p>
        </w:tc>
        <w:tc>
          <w:tcPr>
            <w:tcW w:w="1418" w:type="dxa"/>
            <w:tcBorders>
              <w:left w:val="single" w:sz="4" w:space="0" w:color="auto"/>
            </w:tcBorders>
          </w:tcPr>
          <w:p w14:paraId="0F522D06"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95F307"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121 316,09</w:t>
            </w:r>
          </w:p>
        </w:tc>
        <w:tc>
          <w:tcPr>
            <w:tcW w:w="1276" w:type="dxa"/>
            <w:tcBorders>
              <w:top w:val="single" w:sz="4" w:space="0" w:color="auto"/>
              <w:left w:val="nil"/>
              <w:bottom w:val="single" w:sz="4" w:space="0" w:color="auto"/>
              <w:right w:val="single" w:sz="4" w:space="0" w:color="auto"/>
            </w:tcBorders>
            <w:shd w:val="clear" w:color="auto" w:fill="auto"/>
          </w:tcPr>
          <w:p w14:paraId="3999480F"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tcPr>
          <w:p w14:paraId="486E2C3C"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121 316,09</w:t>
            </w:r>
          </w:p>
        </w:tc>
        <w:tc>
          <w:tcPr>
            <w:tcW w:w="1418" w:type="dxa"/>
            <w:tcBorders>
              <w:top w:val="single" w:sz="4" w:space="0" w:color="auto"/>
              <w:left w:val="nil"/>
              <w:bottom w:val="single" w:sz="4" w:space="0" w:color="auto"/>
              <w:right w:val="single" w:sz="4" w:space="0" w:color="auto"/>
            </w:tcBorders>
            <w:shd w:val="clear" w:color="auto" w:fill="auto"/>
          </w:tcPr>
          <w:p w14:paraId="45A3C9E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5C6E5D47" w14:textId="77777777" w:rsidTr="00BB1F23">
        <w:trPr>
          <w:trHeight w:val="227"/>
          <w:jc w:val="center"/>
        </w:trPr>
        <w:tc>
          <w:tcPr>
            <w:tcW w:w="604" w:type="dxa"/>
            <w:vMerge/>
            <w:tcBorders>
              <w:top w:val="single" w:sz="4" w:space="0" w:color="auto"/>
              <w:left w:val="single" w:sz="4" w:space="0" w:color="auto"/>
              <w:bottom w:val="single" w:sz="4" w:space="0" w:color="auto"/>
              <w:right w:val="single" w:sz="4" w:space="0" w:color="auto"/>
            </w:tcBorders>
          </w:tcPr>
          <w:p w14:paraId="0C904912"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Borders>
              <w:top w:val="single" w:sz="4" w:space="0" w:color="auto"/>
              <w:left w:val="single" w:sz="4" w:space="0" w:color="auto"/>
              <w:bottom w:val="single" w:sz="4" w:space="0" w:color="auto"/>
              <w:right w:val="single" w:sz="4" w:space="0" w:color="auto"/>
            </w:tcBorders>
          </w:tcPr>
          <w:p w14:paraId="164FFB6D"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Borders>
              <w:left w:val="single" w:sz="4" w:space="0" w:color="auto"/>
            </w:tcBorders>
          </w:tcPr>
          <w:p w14:paraId="156D4DCE"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Borders>
              <w:top w:val="nil"/>
              <w:left w:val="single" w:sz="4" w:space="0" w:color="auto"/>
              <w:bottom w:val="single" w:sz="4" w:space="0" w:color="auto"/>
              <w:right w:val="single" w:sz="4" w:space="0" w:color="auto"/>
            </w:tcBorders>
            <w:shd w:val="clear" w:color="auto" w:fill="auto"/>
          </w:tcPr>
          <w:p w14:paraId="1D4E9D12"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51 806,29</w:t>
            </w:r>
          </w:p>
        </w:tc>
        <w:tc>
          <w:tcPr>
            <w:tcW w:w="1276" w:type="dxa"/>
            <w:tcBorders>
              <w:top w:val="nil"/>
              <w:left w:val="nil"/>
              <w:bottom w:val="single" w:sz="4" w:space="0" w:color="auto"/>
              <w:right w:val="single" w:sz="4" w:space="0" w:color="auto"/>
            </w:tcBorders>
            <w:shd w:val="clear" w:color="auto" w:fill="auto"/>
          </w:tcPr>
          <w:p w14:paraId="6BEC8F1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6D3A06C5"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51 806,29</w:t>
            </w:r>
          </w:p>
        </w:tc>
        <w:tc>
          <w:tcPr>
            <w:tcW w:w="1418" w:type="dxa"/>
            <w:tcBorders>
              <w:top w:val="nil"/>
              <w:left w:val="nil"/>
              <w:bottom w:val="single" w:sz="4" w:space="0" w:color="auto"/>
              <w:right w:val="single" w:sz="4" w:space="0" w:color="auto"/>
            </w:tcBorders>
            <w:shd w:val="clear" w:color="auto" w:fill="auto"/>
          </w:tcPr>
          <w:p w14:paraId="6622B45E"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493F5D78" w14:textId="77777777" w:rsidTr="00BB1F23">
        <w:trPr>
          <w:trHeight w:val="227"/>
          <w:jc w:val="center"/>
        </w:trPr>
        <w:tc>
          <w:tcPr>
            <w:tcW w:w="604" w:type="dxa"/>
            <w:vMerge/>
            <w:tcBorders>
              <w:top w:val="single" w:sz="4" w:space="0" w:color="auto"/>
              <w:left w:val="single" w:sz="4" w:space="0" w:color="auto"/>
              <w:bottom w:val="single" w:sz="4" w:space="0" w:color="auto"/>
              <w:right w:val="single" w:sz="4" w:space="0" w:color="auto"/>
            </w:tcBorders>
          </w:tcPr>
          <w:p w14:paraId="10FD528C"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Borders>
              <w:top w:val="single" w:sz="4" w:space="0" w:color="auto"/>
              <w:left w:val="single" w:sz="4" w:space="0" w:color="auto"/>
              <w:bottom w:val="single" w:sz="4" w:space="0" w:color="auto"/>
              <w:right w:val="single" w:sz="4" w:space="0" w:color="auto"/>
            </w:tcBorders>
          </w:tcPr>
          <w:p w14:paraId="615491F5"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Borders>
              <w:left w:val="single" w:sz="4" w:space="0" w:color="auto"/>
            </w:tcBorders>
          </w:tcPr>
          <w:p w14:paraId="047060B0"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Borders>
              <w:top w:val="nil"/>
              <w:left w:val="single" w:sz="4" w:space="0" w:color="auto"/>
              <w:bottom w:val="single" w:sz="4" w:space="0" w:color="auto"/>
              <w:right w:val="single" w:sz="4" w:space="0" w:color="auto"/>
            </w:tcBorders>
            <w:shd w:val="clear" w:color="auto" w:fill="auto"/>
          </w:tcPr>
          <w:p w14:paraId="6639FD01"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276" w:type="dxa"/>
            <w:tcBorders>
              <w:top w:val="nil"/>
              <w:left w:val="nil"/>
              <w:bottom w:val="single" w:sz="4" w:space="0" w:color="auto"/>
              <w:right w:val="single" w:sz="4" w:space="0" w:color="auto"/>
            </w:tcBorders>
            <w:shd w:val="clear" w:color="auto" w:fill="auto"/>
          </w:tcPr>
          <w:p w14:paraId="59ABEAA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354DF1B"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8" w:type="dxa"/>
            <w:tcBorders>
              <w:top w:val="nil"/>
              <w:left w:val="nil"/>
              <w:bottom w:val="single" w:sz="4" w:space="0" w:color="auto"/>
              <w:right w:val="single" w:sz="4" w:space="0" w:color="auto"/>
            </w:tcBorders>
            <w:shd w:val="clear" w:color="auto" w:fill="auto"/>
          </w:tcPr>
          <w:p w14:paraId="59FFE6A0"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3BA8ECE5" w14:textId="77777777" w:rsidTr="00BB1F23">
        <w:tblPrEx>
          <w:tblBorders>
            <w:insideH w:val="nil"/>
          </w:tblBorders>
        </w:tblPrEx>
        <w:trPr>
          <w:trHeight w:val="227"/>
          <w:jc w:val="center"/>
        </w:trPr>
        <w:tc>
          <w:tcPr>
            <w:tcW w:w="604" w:type="dxa"/>
            <w:vMerge/>
            <w:tcBorders>
              <w:top w:val="single" w:sz="4" w:space="0" w:color="auto"/>
              <w:left w:val="single" w:sz="4" w:space="0" w:color="auto"/>
              <w:bottom w:val="single" w:sz="4" w:space="0" w:color="auto"/>
              <w:right w:val="single" w:sz="4" w:space="0" w:color="auto"/>
            </w:tcBorders>
          </w:tcPr>
          <w:p w14:paraId="1EF19A2A" w14:textId="77777777" w:rsidR="00F00471" w:rsidRPr="00737B1A" w:rsidRDefault="00F00471" w:rsidP="00EE12B6">
            <w:pPr>
              <w:pStyle w:val="ConsPlusNormal"/>
              <w:contextualSpacing/>
              <w:rPr>
                <w:rFonts w:ascii="Times New Roman" w:hAnsi="Times New Roman" w:cs="Times New Roman"/>
                <w:sz w:val="24"/>
                <w:szCs w:val="24"/>
              </w:rPr>
            </w:pPr>
          </w:p>
        </w:tc>
        <w:tc>
          <w:tcPr>
            <w:tcW w:w="6785" w:type="dxa"/>
            <w:vMerge/>
            <w:tcBorders>
              <w:top w:val="single" w:sz="4" w:space="0" w:color="auto"/>
              <w:left w:val="single" w:sz="4" w:space="0" w:color="auto"/>
              <w:bottom w:val="single" w:sz="4" w:space="0" w:color="auto"/>
              <w:right w:val="single" w:sz="4" w:space="0" w:color="auto"/>
            </w:tcBorders>
          </w:tcPr>
          <w:p w14:paraId="35B4015E" w14:textId="77777777" w:rsidR="00F00471" w:rsidRPr="00737B1A" w:rsidRDefault="00F00471" w:rsidP="00EE12B6">
            <w:pPr>
              <w:pStyle w:val="ConsPlusNormal"/>
              <w:contextualSpacing/>
              <w:rPr>
                <w:rFonts w:ascii="Times New Roman" w:hAnsi="Times New Roman" w:cs="Times New Roman"/>
                <w:sz w:val="24"/>
                <w:szCs w:val="24"/>
              </w:rPr>
            </w:pPr>
          </w:p>
        </w:tc>
        <w:tc>
          <w:tcPr>
            <w:tcW w:w="1418" w:type="dxa"/>
            <w:tcBorders>
              <w:left w:val="single" w:sz="4" w:space="0" w:color="auto"/>
              <w:bottom w:val="single" w:sz="4" w:space="0" w:color="auto"/>
            </w:tcBorders>
          </w:tcPr>
          <w:p w14:paraId="55A55142" w14:textId="77777777" w:rsidR="00F00471" w:rsidRPr="00737B1A" w:rsidRDefault="00F00471" w:rsidP="00EE12B6">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Borders>
              <w:top w:val="nil"/>
              <w:left w:val="single" w:sz="4" w:space="0" w:color="auto"/>
              <w:bottom w:val="single" w:sz="4" w:space="0" w:color="auto"/>
              <w:right w:val="single" w:sz="4" w:space="0" w:color="auto"/>
            </w:tcBorders>
            <w:shd w:val="clear" w:color="auto" w:fill="auto"/>
          </w:tcPr>
          <w:p w14:paraId="422B3036"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276" w:type="dxa"/>
            <w:tcBorders>
              <w:top w:val="nil"/>
              <w:left w:val="nil"/>
              <w:bottom w:val="single" w:sz="4" w:space="0" w:color="auto"/>
              <w:right w:val="single" w:sz="4" w:space="0" w:color="auto"/>
            </w:tcBorders>
            <w:shd w:val="clear" w:color="auto" w:fill="auto"/>
          </w:tcPr>
          <w:p w14:paraId="0DE55C4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tcPr>
          <w:p w14:paraId="3312401A"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418" w:type="dxa"/>
            <w:tcBorders>
              <w:top w:val="nil"/>
              <w:left w:val="nil"/>
              <w:bottom w:val="single" w:sz="4" w:space="0" w:color="auto"/>
              <w:right w:val="single" w:sz="4" w:space="0" w:color="auto"/>
            </w:tcBorders>
            <w:shd w:val="clear" w:color="auto" w:fill="auto"/>
          </w:tcPr>
          <w:p w14:paraId="5E31E848" w14:textId="77777777" w:rsidR="00F00471" w:rsidRPr="00737B1A" w:rsidRDefault="00F00471" w:rsidP="00E625A9">
            <w:pPr>
              <w:spacing w:after="12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0EDA95AB" w14:textId="77777777" w:rsidTr="00BB1F23">
        <w:trPr>
          <w:trHeight w:val="227"/>
          <w:jc w:val="center"/>
        </w:trPr>
        <w:tc>
          <w:tcPr>
            <w:tcW w:w="604" w:type="dxa"/>
            <w:vMerge w:val="restart"/>
            <w:tcBorders>
              <w:top w:val="single" w:sz="4" w:space="0" w:color="auto"/>
            </w:tcBorders>
          </w:tcPr>
          <w:p w14:paraId="5A94E5C1"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lastRenderedPageBreak/>
              <w:t>3.</w:t>
            </w:r>
          </w:p>
        </w:tc>
        <w:tc>
          <w:tcPr>
            <w:tcW w:w="6785" w:type="dxa"/>
            <w:vMerge w:val="restart"/>
            <w:tcBorders>
              <w:top w:val="single" w:sz="4" w:space="0" w:color="auto"/>
            </w:tcBorders>
          </w:tcPr>
          <w:p w14:paraId="1D3F11C7" w14:textId="77777777" w:rsidR="00F00471" w:rsidRPr="00737B1A" w:rsidRDefault="00F00471" w:rsidP="002B33A2">
            <w:pPr>
              <w:pStyle w:val="ConsPlusNormal"/>
              <w:contextualSpacing/>
              <w:rPr>
                <w:rFonts w:ascii="Times New Roman" w:hAnsi="Times New Roman" w:cs="Times New Roman"/>
                <w:sz w:val="24"/>
                <w:szCs w:val="24"/>
              </w:rPr>
            </w:pPr>
            <w:hyperlink w:anchor="P744">
              <w:r w:rsidRPr="00737B1A">
                <w:rPr>
                  <w:rFonts w:ascii="Times New Roman" w:hAnsi="Times New Roman" w:cs="Times New Roman"/>
                  <w:color w:val="000000" w:themeColor="text1"/>
                  <w:sz w:val="24"/>
                  <w:szCs w:val="24"/>
                </w:rPr>
                <w:t>Подпрограмма 3</w:t>
              </w:r>
            </w:hyperlink>
            <w:r w:rsidRPr="00737B1A">
              <w:rPr>
                <w:rFonts w:ascii="Times New Roman" w:hAnsi="Times New Roman" w:cs="Times New Roman"/>
                <w:color w:val="000000" w:themeColor="text1"/>
                <w:sz w:val="24"/>
                <w:szCs w:val="24"/>
              </w:rPr>
              <w:t xml:space="preserve"> «Обеспечивающая подпрограмма»</w:t>
            </w:r>
          </w:p>
        </w:tc>
        <w:tc>
          <w:tcPr>
            <w:tcW w:w="1418" w:type="dxa"/>
            <w:tcBorders>
              <w:top w:val="single" w:sz="4" w:space="0" w:color="auto"/>
            </w:tcBorders>
          </w:tcPr>
          <w:p w14:paraId="1799D204"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559" w:type="dxa"/>
            <w:tcBorders>
              <w:top w:val="single" w:sz="4" w:space="0" w:color="auto"/>
            </w:tcBorders>
          </w:tcPr>
          <w:p w14:paraId="031AAB50"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tcBorders>
          </w:tcPr>
          <w:p w14:paraId="312AD6F5"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Borders>
              <w:top w:val="single" w:sz="4" w:space="0" w:color="auto"/>
            </w:tcBorders>
          </w:tcPr>
          <w:p w14:paraId="53854601"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Borders>
              <w:top w:val="single" w:sz="4" w:space="0" w:color="auto"/>
            </w:tcBorders>
          </w:tcPr>
          <w:p w14:paraId="3ADB6C68"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4F52D8A8" w14:textId="77777777" w:rsidTr="00BB1F23">
        <w:trPr>
          <w:trHeight w:val="227"/>
          <w:jc w:val="center"/>
        </w:trPr>
        <w:tc>
          <w:tcPr>
            <w:tcW w:w="604" w:type="dxa"/>
            <w:vMerge/>
          </w:tcPr>
          <w:p w14:paraId="72AC8A53"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60437DBF"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183C024C"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559" w:type="dxa"/>
          </w:tcPr>
          <w:p w14:paraId="5130E564"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BDD079E"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497A0D84"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6A6567FA"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2899C579" w14:textId="77777777" w:rsidTr="00BB1F23">
        <w:trPr>
          <w:trHeight w:val="227"/>
          <w:jc w:val="center"/>
        </w:trPr>
        <w:tc>
          <w:tcPr>
            <w:tcW w:w="604" w:type="dxa"/>
            <w:vMerge/>
          </w:tcPr>
          <w:p w14:paraId="384E8205"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36DEBD41"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1A0F2C60"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559" w:type="dxa"/>
          </w:tcPr>
          <w:p w14:paraId="53261679"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738F140"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5E8C2786"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41D52283"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F00471" w:rsidRPr="00737B1A" w14:paraId="0972730A" w14:textId="77777777" w:rsidTr="00BB1F23">
        <w:trPr>
          <w:trHeight w:val="227"/>
          <w:jc w:val="center"/>
        </w:trPr>
        <w:tc>
          <w:tcPr>
            <w:tcW w:w="604" w:type="dxa"/>
            <w:vMerge/>
          </w:tcPr>
          <w:p w14:paraId="2E396A2E" w14:textId="77777777" w:rsidR="00F00471" w:rsidRPr="00737B1A" w:rsidRDefault="00F00471" w:rsidP="002B33A2">
            <w:pPr>
              <w:pStyle w:val="ConsPlusNormal"/>
              <w:contextualSpacing/>
              <w:rPr>
                <w:rFonts w:ascii="Times New Roman" w:hAnsi="Times New Roman" w:cs="Times New Roman"/>
                <w:sz w:val="24"/>
                <w:szCs w:val="24"/>
              </w:rPr>
            </w:pPr>
          </w:p>
        </w:tc>
        <w:tc>
          <w:tcPr>
            <w:tcW w:w="6785" w:type="dxa"/>
            <w:vMerge/>
          </w:tcPr>
          <w:p w14:paraId="6BAB3B87" w14:textId="77777777" w:rsidR="00F00471" w:rsidRPr="00737B1A" w:rsidRDefault="00F00471" w:rsidP="002B33A2">
            <w:pPr>
              <w:pStyle w:val="ConsPlusNormal"/>
              <w:contextualSpacing/>
              <w:rPr>
                <w:rFonts w:ascii="Times New Roman" w:hAnsi="Times New Roman" w:cs="Times New Roman"/>
                <w:sz w:val="24"/>
                <w:szCs w:val="24"/>
              </w:rPr>
            </w:pPr>
          </w:p>
        </w:tc>
        <w:tc>
          <w:tcPr>
            <w:tcW w:w="1418" w:type="dxa"/>
          </w:tcPr>
          <w:p w14:paraId="23179B90" w14:textId="77777777" w:rsidR="00F00471" w:rsidRPr="00737B1A" w:rsidRDefault="00F00471" w:rsidP="002B33A2">
            <w:pPr>
              <w:pStyle w:val="ConsPlusNormal"/>
              <w:contextualSpacing/>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559" w:type="dxa"/>
          </w:tcPr>
          <w:p w14:paraId="5BB79DFB"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E3488A4"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tcPr>
          <w:p w14:paraId="306AC8FB"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418" w:type="dxa"/>
          </w:tcPr>
          <w:p w14:paraId="0BAD1104" w14:textId="77777777" w:rsidR="00F00471" w:rsidRPr="00737B1A" w:rsidRDefault="00F00471" w:rsidP="00E625A9">
            <w:pPr>
              <w:pStyle w:val="ConsPlusNormal"/>
              <w:spacing w:after="120"/>
              <w:contextualSpacing/>
              <w:jc w:val="right"/>
              <w:rPr>
                <w:rFonts w:ascii="Times New Roman" w:hAnsi="Times New Roman" w:cs="Times New Roman"/>
                <w:sz w:val="24"/>
                <w:szCs w:val="24"/>
              </w:rPr>
            </w:pPr>
            <w:r w:rsidRPr="00737B1A">
              <w:rPr>
                <w:rFonts w:ascii="Times New Roman" w:hAnsi="Times New Roman" w:cs="Times New Roman"/>
                <w:sz w:val="24"/>
                <w:szCs w:val="24"/>
              </w:rPr>
              <w:t>0,00</w:t>
            </w:r>
          </w:p>
        </w:tc>
      </w:tr>
    </w:tbl>
    <w:p w14:paraId="06B3FD09" w14:textId="77777777" w:rsidR="004102F2" w:rsidRPr="00737B1A" w:rsidRDefault="004102F2">
      <w:pPr>
        <w:pStyle w:val="ConsPlusNormal"/>
        <w:rPr>
          <w:sz w:val="24"/>
          <w:szCs w:val="24"/>
        </w:rPr>
        <w:sectPr w:rsidR="004102F2" w:rsidRPr="00737B1A" w:rsidSect="00C70EA5">
          <w:pgSz w:w="16838" w:h="11905" w:orient="landscape"/>
          <w:pgMar w:top="1701" w:right="1134" w:bottom="567" w:left="1134" w:header="567" w:footer="283" w:gutter="0"/>
          <w:cols w:space="720"/>
          <w:docGrid w:linePitch="299"/>
        </w:sectPr>
      </w:pPr>
    </w:p>
    <w:p w14:paraId="41FEF0CD" w14:textId="77777777" w:rsidR="004102F2" w:rsidRPr="00737B1A" w:rsidRDefault="004102F2">
      <w:pPr>
        <w:pStyle w:val="ConsPlusTitle"/>
        <w:jc w:val="center"/>
        <w:outlineLvl w:val="1"/>
        <w:rPr>
          <w:rFonts w:ascii="Times New Roman" w:hAnsi="Times New Roman" w:cs="Times New Roman"/>
          <w:b w:val="0"/>
          <w:sz w:val="24"/>
          <w:szCs w:val="24"/>
        </w:rPr>
      </w:pPr>
      <w:r w:rsidRPr="00737B1A">
        <w:rPr>
          <w:rFonts w:ascii="Times New Roman" w:hAnsi="Times New Roman" w:cs="Times New Roman"/>
          <w:b w:val="0"/>
          <w:sz w:val="24"/>
          <w:szCs w:val="24"/>
        </w:rPr>
        <w:lastRenderedPageBreak/>
        <w:t>VI. УПРАВЛЕНИЕ ПРОГРАММОЙ И КОНТРОЛЬ ЕЕ РЕАЛИЗАЦИИ</w:t>
      </w:r>
    </w:p>
    <w:p w14:paraId="6C68BA97" w14:textId="77777777" w:rsidR="004102F2" w:rsidRPr="00737B1A" w:rsidRDefault="004102F2">
      <w:pPr>
        <w:pStyle w:val="ConsPlusNormal"/>
        <w:jc w:val="both"/>
        <w:rPr>
          <w:rFonts w:ascii="Times New Roman" w:hAnsi="Times New Roman" w:cs="Times New Roman"/>
          <w:sz w:val="24"/>
          <w:szCs w:val="24"/>
        </w:rPr>
      </w:pPr>
    </w:p>
    <w:p w14:paraId="08CB360F"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 xml:space="preserve">Ответственным исполнителем Программы является </w:t>
      </w:r>
      <w:r w:rsidR="003C789A">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r w:rsidRPr="00737B1A">
        <w:rPr>
          <w:rFonts w:ascii="Times New Roman" w:hAnsi="Times New Roman" w:cs="Times New Roman"/>
          <w:sz w:val="24"/>
          <w:szCs w:val="24"/>
        </w:rPr>
        <w:t>.</w:t>
      </w:r>
    </w:p>
    <w:p w14:paraId="76E59305"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Участники Программы: Управление жилищно-коммунального хозяйства, трансп</w:t>
      </w:r>
      <w:r w:rsidR="00AA0D04" w:rsidRPr="00737B1A">
        <w:rPr>
          <w:rFonts w:ascii="Times New Roman" w:hAnsi="Times New Roman" w:cs="Times New Roman"/>
          <w:sz w:val="24"/>
          <w:szCs w:val="24"/>
        </w:rPr>
        <w:t>орта</w:t>
      </w:r>
      <w:r w:rsidR="00AA0D04" w:rsidRPr="00737B1A">
        <w:rPr>
          <w:rFonts w:ascii="Times New Roman" w:hAnsi="Times New Roman" w:cs="Times New Roman"/>
          <w:sz w:val="24"/>
          <w:szCs w:val="24"/>
        </w:rPr>
        <w:br/>
      </w:r>
      <w:r w:rsidR="003555E0" w:rsidRPr="00737B1A">
        <w:rPr>
          <w:rFonts w:ascii="Times New Roman" w:hAnsi="Times New Roman" w:cs="Times New Roman"/>
          <w:sz w:val="24"/>
          <w:szCs w:val="24"/>
        </w:rPr>
        <w:t xml:space="preserve">и связи Администрации ЗАТО </w:t>
      </w:r>
      <w:r w:rsidRPr="00737B1A">
        <w:rPr>
          <w:rFonts w:ascii="Times New Roman" w:hAnsi="Times New Roman" w:cs="Times New Roman"/>
          <w:sz w:val="24"/>
          <w:szCs w:val="24"/>
        </w:rPr>
        <w:t>Северск, Управление капитального с</w:t>
      </w:r>
      <w:r w:rsidR="003555E0" w:rsidRPr="00737B1A">
        <w:rPr>
          <w:rFonts w:ascii="Times New Roman" w:hAnsi="Times New Roman" w:cs="Times New Roman"/>
          <w:sz w:val="24"/>
          <w:szCs w:val="24"/>
        </w:rPr>
        <w:t>троительства Администрации ЗАТО</w:t>
      </w:r>
      <w:r w:rsidR="00921C18"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 Управление куль</w:t>
      </w:r>
      <w:r w:rsidR="003555E0" w:rsidRPr="00737B1A">
        <w:rPr>
          <w:rFonts w:ascii="Times New Roman" w:hAnsi="Times New Roman" w:cs="Times New Roman"/>
          <w:sz w:val="24"/>
          <w:szCs w:val="24"/>
        </w:rPr>
        <w:t>туры Администрации ЗАТО</w:t>
      </w:r>
      <w:r w:rsidR="00921C18" w:rsidRPr="00737B1A">
        <w:rPr>
          <w:rFonts w:ascii="Times New Roman" w:hAnsi="Times New Roman" w:cs="Times New Roman"/>
          <w:sz w:val="24"/>
          <w:szCs w:val="24"/>
        </w:rPr>
        <w:t xml:space="preserve"> </w:t>
      </w:r>
      <w:r w:rsidR="00A21076" w:rsidRPr="00737B1A">
        <w:rPr>
          <w:rFonts w:ascii="Times New Roman" w:hAnsi="Times New Roman" w:cs="Times New Roman"/>
          <w:sz w:val="24"/>
          <w:szCs w:val="24"/>
        </w:rPr>
        <w:t>Северск</w:t>
      </w:r>
      <w:r w:rsidRPr="00737B1A">
        <w:rPr>
          <w:rFonts w:ascii="Times New Roman" w:hAnsi="Times New Roman" w:cs="Times New Roman"/>
          <w:sz w:val="24"/>
          <w:szCs w:val="24"/>
        </w:rPr>
        <w:t>.</w:t>
      </w:r>
    </w:p>
    <w:p w14:paraId="60462226"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Участники мероприятий</w:t>
      </w:r>
      <w:r w:rsidR="003C789A">
        <w:rPr>
          <w:rFonts w:ascii="Times New Roman" w:hAnsi="Times New Roman" w:cs="Times New Roman"/>
          <w:sz w:val="24"/>
          <w:szCs w:val="24"/>
        </w:rPr>
        <w:t xml:space="preserve"> Программы</w:t>
      </w:r>
      <w:r w:rsidRPr="00737B1A">
        <w:rPr>
          <w:rFonts w:ascii="Times New Roman" w:hAnsi="Times New Roman" w:cs="Times New Roman"/>
          <w:sz w:val="24"/>
          <w:szCs w:val="24"/>
        </w:rPr>
        <w:t>: 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w:t>
      </w:r>
      <w:r w:rsidR="003555E0" w:rsidRPr="00737B1A">
        <w:rPr>
          <w:rFonts w:ascii="Times New Roman" w:hAnsi="Times New Roman" w:cs="Times New Roman"/>
          <w:sz w:val="24"/>
          <w:szCs w:val="24"/>
        </w:rPr>
        <w:t>ции ЗАТО</w:t>
      </w:r>
      <w:r w:rsidR="00921C18"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p>
    <w:p w14:paraId="7D98E50A"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Реализация Программы осуществляется на основе муниципал</w:t>
      </w:r>
      <w:r w:rsidR="00366E41" w:rsidRPr="00737B1A">
        <w:rPr>
          <w:rFonts w:ascii="Times New Roman" w:hAnsi="Times New Roman" w:cs="Times New Roman"/>
          <w:sz w:val="24"/>
          <w:szCs w:val="24"/>
        </w:rPr>
        <w:t>ьных контрактов</w:t>
      </w:r>
      <w:r w:rsidR="00366E41" w:rsidRPr="00737B1A">
        <w:rPr>
          <w:rFonts w:ascii="Times New Roman" w:hAnsi="Times New Roman" w:cs="Times New Roman"/>
          <w:sz w:val="24"/>
          <w:szCs w:val="24"/>
        </w:rPr>
        <w:br/>
      </w:r>
      <w:r w:rsidRPr="00737B1A">
        <w:rPr>
          <w:rFonts w:ascii="Times New Roman" w:hAnsi="Times New Roman" w:cs="Times New Roman"/>
          <w:sz w:val="24"/>
          <w:szCs w:val="24"/>
        </w:rPr>
        <w:t>и условий, порядка и правил, установленных действующим законодательством, муниципальными правовыми актами.</w:t>
      </w:r>
    </w:p>
    <w:p w14:paraId="6D97BDA5"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С учетом объема финансовых средств, ежегодно выделяемых на реализацию Программы, Управление жилищно-коммунального хозяйства, т</w:t>
      </w:r>
      <w:r w:rsidR="00A21076" w:rsidRPr="00737B1A">
        <w:rPr>
          <w:rFonts w:ascii="Times New Roman" w:hAnsi="Times New Roman" w:cs="Times New Roman"/>
          <w:sz w:val="24"/>
          <w:szCs w:val="24"/>
        </w:rPr>
        <w:t>ранспорта и связи Администрации</w:t>
      </w:r>
      <w:r w:rsidR="00A80E77" w:rsidRPr="00737B1A">
        <w:rPr>
          <w:rFonts w:ascii="Times New Roman" w:hAnsi="Times New Roman" w:cs="Times New Roman"/>
          <w:sz w:val="24"/>
          <w:szCs w:val="24"/>
        </w:rPr>
        <w:t xml:space="preserve"> </w:t>
      </w:r>
      <w:r w:rsidR="003555E0" w:rsidRPr="00737B1A">
        <w:rPr>
          <w:rFonts w:ascii="Times New Roman" w:hAnsi="Times New Roman" w:cs="Times New Roman"/>
          <w:sz w:val="24"/>
          <w:szCs w:val="24"/>
        </w:rPr>
        <w:t xml:space="preserve">ЗАТО </w:t>
      </w:r>
      <w:r w:rsidRPr="00737B1A">
        <w:rPr>
          <w:rFonts w:ascii="Times New Roman" w:hAnsi="Times New Roman" w:cs="Times New Roman"/>
          <w:sz w:val="24"/>
          <w:szCs w:val="24"/>
        </w:rPr>
        <w:t>Северск уточняет целевые п</w:t>
      </w:r>
      <w:r w:rsidR="00366E41" w:rsidRPr="00737B1A">
        <w:rPr>
          <w:rFonts w:ascii="Times New Roman" w:hAnsi="Times New Roman" w:cs="Times New Roman"/>
          <w:sz w:val="24"/>
          <w:szCs w:val="24"/>
        </w:rPr>
        <w:t>оказатели, перечень мероприятий</w:t>
      </w:r>
      <w:r w:rsidR="00366E41" w:rsidRPr="00737B1A">
        <w:rPr>
          <w:rFonts w:ascii="Times New Roman" w:hAnsi="Times New Roman" w:cs="Times New Roman"/>
          <w:sz w:val="24"/>
          <w:szCs w:val="24"/>
        </w:rPr>
        <w:br/>
      </w:r>
      <w:r w:rsidRPr="00737B1A">
        <w:rPr>
          <w:rFonts w:ascii="Times New Roman" w:hAnsi="Times New Roman" w:cs="Times New Roman"/>
          <w:sz w:val="24"/>
          <w:szCs w:val="24"/>
        </w:rPr>
        <w:t>и затраты на них, состав участников мероприятий Программы. В необходимых случаях Управление жилищно-коммунального хозяйства, трансп</w:t>
      </w:r>
      <w:r w:rsidR="00246DF7" w:rsidRPr="00737B1A">
        <w:rPr>
          <w:rFonts w:ascii="Times New Roman" w:hAnsi="Times New Roman" w:cs="Times New Roman"/>
          <w:sz w:val="24"/>
          <w:szCs w:val="24"/>
        </w:rPr>
        <w:t>орта и связи Администрации ЗАТО </w:t>
      </w:r>
      <w:r w:rsidRPr="00737B1A">
        <w:rPr>
          <w:rFonts w:ascii="Times New Roman" w:hAnsi="Times New Roman" w:cs="Times New Roman"/>
          <w:sz w:val="24"/>
          <w:szCs w:val="24"/>
        </w:rPr>
        <w:t>Северск готовит предложения о корректировке перечня мероприятий и средств на их реализацию для утверждения в установленном порядке.</w:t>
      </w:r>
    </w:p>
    <w:p w14:paraId="71535D72"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Объемы финансировани</w:t>
      </w:r>
      <w:r w:rsidR="003C789A">
        <w:rPr>
          <w:rFonts w:ascii="Times New Roman" w:hAnsi="Times New Roman" w:cs="Times New Roman"/>
          <w:sz w:val="24"/>
          <w:szCs w:val="24"/>
        </w:rPr>
        <w:t>я Программы ежегодно уточняются</w:t>
      </w:r>
      <w:r w:rsidRPr="00737B1A">
        <w:rPr>
          <w:rFonts w:ascii="Times New Roman" w:hAnsi="Times New Roman" w:cs="Times New Roman"/>
          <w:sz w:val="24"/>
          <w:szCs w:val="24"/>
        </w:rPr>
        <w:t xml:space="preserve"> исхо</w:t>
      </w:r>
      <w:r w:rsidR="003555E0" w:rsidRPr="00737B1A">
        <w:rPr>
          <w:rFonts w:ascii="Times New Roman" w:hAnsi="Times New Roman" w:cs="Times New Roman"/>
          <w:sz w:val="24"/>
          <w:szCs w:val="24"/>
        </w:rPr>
        <w:t>дя из возможностей бюджета ЗАТО</w:t>
      </w:r>
      <w:r w:rsidR="00921C18"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Северск.</w:t>
      </w:r>
    </w:p>
    <w:p w14:paraId="2634DE05"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Софинансирование мероприятий Программы за счет средств областного бюджета предполагается в виде субсидий в порядке, предусмотренном органами государственной власти Томской области.</w:t>
      </w:r>
    </w:p>
    <w:p w14:paraId="5536262E"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Текущий контроль и управление Программой осуществляет Управление жилищно-коммунального хозяйства, транспорта и с</w:t>
      </w:r>
      <w:r w:rsidR="003555E0" w:rsidRPr="00737B1A">
        <w:rPr>
          <w:rFonts w:ascii="Times New Roman" w:hAnsi="Times New Roman" w:cs="Times New Roman"/>
          <w:sz w:val="24"/>
          <w:szCs w:val="24"/>
        </w:rPr>
        <w:t>вязи Администрации ЗАТО</w:t>
      </w:r>
      <w:r w:rsidR="00921C18" w:rsidRPr="00737B1A">
        <w:rPr>
          <w:rFonts w:ascii="Times New Roman" w:hAnsi="Times New Roman" w:cs="Times New Roman"/>
          <w:sz w:val="24"/>
          <w:szCs w:val="24"/>
        </w:rPr>
        <w:t xml:space="preserve"> </w:t>
      </w:r>
      <w:r w:rsidR="003555E0" w:rsidRPr="00737B1A">
        <w:rPr>
          <w:rFonts w:ascii="Times New Roman" w:hAnsi="Times New Roman" w:cs="Times New Roman"/>
          <w:sz w:val="24"/>
          <w:szCs w:val="24"/>
        </w:rPr>
        <w:t xml:space="preserve">Северск </w:t>
      </w:r>
      <w:r w:rsidRPr="00737B1A">
        <w:rPr>
          <w:rFonts w:ascii="Times New Roman" w:hAnsi="Times New Roman" w:cs="Times New Roman"/>
          <w:sz w:val="24"/>
          <w:szCs w:val="24"/>
        </w:rPr>
        <w:t>в соответствии со своими полномочиями.</w:t>
      </w:r>
    </w:p>
    <w:p w14:paraId="19638DAD" w14:textId="77777777" w:rsidR="004102F2" w:rsidRPr="00737B1A" w:rsidRDefault="004102F2" w:rsidP="0097398B">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Контроль за реализацией мероприятий Программ</w:t>
      </w:r>
      <w:r w:rsidR="00366E41" w:rsidRPr="00737B1A">
        <w:rPr>
          <w:rFonts w:ascii="Times New Roman" w:hAnsi="Times New Roman" w:cs="Times New Roman"/>
          <w:sz w:val="24"/>
          <w:szCs w:val="24"/>
        </w:rPr>
        <w:t>ы осуществляется в соответствии</w:t>
      </w:r>
      <w:r w:rsidR="00366E41" w:rsidRPr="00737B1A">
        <w:rPr>
          <w:rFonts w:ascii="Times New Roman" w:hAnsi="Times New Roman" w:cs="Times New Roman"/>
          <w:sz w:val="24"/>
          <w:szCs w:val="24"/>
        </w:rPr>
        <w:br/>
      </w:r>
      <w:r w:rsidRPr="00737B1A">
        <w:rPr>
          <w:rFonts w:ascii="Times New Roman" w:hAnsi="Times New Roman" w:cs="Times New Roman"/>
          <w:sz w:val="24"/>
          <w:szCs w:val="24"/>
        </w:rPr>
        <w:t xml:space="preserve">с </w:t>
      </w:r>
      <w:hyperlink r:id="rId12">
        <w:r w:rsidRPr="00737B1A">
          <w:rPr>
            <w:rFonts w:ascii="Times New Roman" w:hAnsi="Times New Roman" w:cs="Times New Roman"/>
            <w:color w:val="000000" w:themeColor="text1"/>
            <w:sz w:val="24"/>
            <w:szCs w:val="24"/>
          </w:rPr>
          <w:t>Порядком</w:t>
        </w:r>
      </w:hyperlink>
      <w:r w:rsidRPr="00737B1A">
        <w:rPr>
          <w:rFonts w:ascii="Times New Roman" w:hAnsi="Times New Roman" w:cs="Times New Roman"/>
          <w:sz w:val="24"/>
          <w:szCs w:val="24"/>
        </w:rPr>
        <w:t xml:space="preserve"> принятия решений о разработке муниципальных программ ЗАТО Северск Томской области, их формирования и реализации, утвержденн</w:t>
      </w:r>
      <w:r w:rsidR="000F50A7" w:rsidRPr="00737B1A">
        <w:rPr>
          <w:rFonts w:ascii="Times New Roman" w:hAnsi="Times New Roman" w:cs="Times New Roman"/>
          <w:sz w:val="24"/>
          <w:szCs w:val="24"/>
        </w:rPr>
        <w:t xml:space="preserve">ым постановлением Администрации </w:t>
      </w:r>
      <w:r w:rsidR="003555E0" w:rsidRPr="00737B1A">
        <w:rPr>
          <w:rFonts w:ascii="Times New Roman" w:hAnsi="Times New Roman" w:cs="Times New Roman"/>
          <w:sz w:val="24"/>
          <w:szCs w:val="24"/>
        </w:rPr>
        <w:t>ЗАТО</w:t>
      </w:r>
      <w:r w:rsidR="00921C18" w:rsidRPr="00737B1A">
        <w:rPr>
          <w:rFonts w:ascii="Times New Roman" w:hAnsi="Times New Roman" w:cs="Times New Roman"/>
          <w:sz w:val="24"/>
          <w:szCs w:val="24"/>
        </w:rPr>
        <w:t xml:space="preserve"> </w:t>
      </w:r>
      <w:r w:rsidRPr="00737B1A">
        <w:rPr>
          <w:rFonts w:ascii="Times New Roman" w:hAnsi="Times New Roman" w:cs="Times New Roman"/>
          <w:sz w:val="24"/>
          <w:szCs w:val="24"/>
        </w:rPr>
        <w:t xml:space="preserve">Северск от 24.09.2018 </w:t>
      </w:r>
      <w:r w:rsidR="00A21076" w:rsidRPr="00737B1A">
        <w:rPr>
          <w:rFonts w:ascii="Times New Roman" w:hAnsi="Times New Roman" w:cs="Times New Roman"/>
          <w:sz w:val="24"/>
          <w:szCs w:val="24"/>
        </w:rPr>
        <w:t>№</w:t>
      </w:r>
      <w:r w:rsidR="003555E0" w:rsidRPr="00737B1A">
        <w:rPr>
          <w:rFonts w:ascii="Times New Roman" w:hAnsi="Times New Roman" w:cs="Times New Roman"/>
          <w:sz w:val="24"/>
          <w:szCs w:val="24"/>
        </w:rPr>
        <w:t> </w:t>
      </w:r>
      <w:r w:rsidRPr="00737B1A">
        <w:rPr>
          <w:rFonts w:ascii="Times New Roman" w:hAnsi="Times New Roman" w:cs="Times New Roman"/>
          <w:sz w:val="24"/>
          <w:szCs w:val="24"/>
        </w:rPr>
        <w:t xml:space="preserve">1797 </w:t>
      </w:r>
      <w:r w:rsidR="00A21076" w:rsidRPr="00737B1A">
        <w:rPr>
          <w:rFonts w:ascii="Times New Roman" w:hAnsi="Times New Roman" w:cs="Times New Roman"/>
          <w:sz w:val="24"/>
          <w:szCs w:val="24"/>
        </w:rPr>
        <w:t>«</w:t>
      </w:r>
      <w:r w:rsidRPr="00737B1A">
        <w:rPr>
          <w:rFonts w:ascii="Times New Roman" w:hAnsi="Times New Roman" w:cs="Times New Roman"/>
          <w:sz w:val="24"/>
          <w:szCs w:val="24"/>
        </w:rPr>
        <w:t>Об утвер</w:t>
      </w:r>
      <w:r w:rsidR="000F50A7" w:rsidRPr="00737B1A">
        <w:rPr>
          <w:rFonts w:ascii="Times New Roman" w:hAnsi="Times New Roman" w:cs="Times New Roman"/>
          <w:sz w:val="24"/>
          <w:szCs w:val="24"/>
        </w:rPr>
        <w:t xml:space="preserve">ждении Порядка принятия решений </w:t>
      </w:r>
      <w:r w:rsidRPr="00737B1A">
        <w:rPr>
          <w:rFonts w:ascii="Times New Roman" w:hAnsi="Times New Roman" w:cs="Times New Roman"/>
          <w:sz w:val="24"/>
          <w:szCs w:val="24"/>
        </w:rPr>
        <w:t>о разработке муниципальных програм</w:t>
      </w:r>
      <w:r w:rsidR="00366E41" w:rsidRPr="00737B1A">
        <w:rPr>
          <w:rFonts w:ascii="Times New Roman" w:hAnsi="Times New Roman" w:cs="Times New Roman"/>
          <w:sz w:val="24"/>
          <w:szCs w:val="24"/>
        </w:rPr>
        <w:t>м ЗАТО Северск Томской области,</w:t>
      </w:r>
      <w:r w:rsidR="00366E41" w:rsidRPr="00737B1A">
        <w:rPr>
          <w:rFonts w:ascii="Times New Roman" w:hAnsi="Times New Roman" w:cs="Times New Roman"/>
          <w:sz w:val="24"/>
          <w:szCs w:val="24"/>
        </w:rPr>
        <w:br/>
      </w:r>
      <w:r w:rsidRPr="00737B1A">
        <w:rPr>
          <w:rFonts w:ascii="Times New Roman" w:hAnsi="Times New Roman" w:cs="Times New Roman"/>
          <w:sz w:val="24"/>
          <w:szCs w:val="24"/>
        </w:rPr>
        <w:t>их формирования и реализации</w:t>
      </w:r>
      <w:r w:rsidR="00A21076" w:rsidRPr="00737B1A">
        <w:rPr>
          <w:rFonts w:ascii="Times New Roman" w:hAnsi="Times New Roman" w:cs="Times New Roman"/>
          <w:sz w:val="24"/>
          <w:szCs w:val="24"/>
        </w:rPr>
        <w:t>»</w:t>
      </w:r>
      <w:r w:rsidRPr="00737B1A">
        <w:rPr>
          <w:rFonts w:ascii="Times New Roman" w:hAnsi="Times New Roman" w:cs="Times New Roman"/>
          <w:sz w:val="24"/>
          <w:szCs w:val="24"/>
        </w:rPr>
        <w:t>.</w:t>
      </w:r>
    </w:p>
    <w:p w14:paraId="1B3EECF5" w14:textId="77777777" w:rsidR="003C279E" w:rsidRPr="00737B1A" w:rsidRDefault="003C279E">
      <w:pPr>
        <w:pStyle w:val="ConsPlusNormal"/>
        <w:jc w:val="both"/>
        <w:rPr>
          <w:sz w:val="24"/>
          <w:szCs w:val="24"/>
        </w:rPr>
      </w:pPr>
      <w:r w:rsidRPr="00737B1A">
        <w:rPr>
          <w:sz w:val="24"/>
          <w:szCs w:val="24"/>
        </w:rPr>
        <w:br w:type="page"/>
      </w:r>
    </w:p>
    <w:tbl>
      <w:tblPr>
        <w:tblStyle w:val="a9"/>
        <w:tblW w:w="0" w:type="auto"/>
        <w:tblInd w:w="5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62"/>
      </w:tblGrid>
      <w:tr w:rsidR="00C96C27" w:rsidRPr="00737B1A" w14:paraId="20369456" w14:textId="77777777" w:rsidTr="001F5E6B">
        <w:tc>
          <w:tcPr>
            <w:tcW w:w="3969" w:type="dxa"/>
          </w:tcPr>
          <w:p w14:paraId="581534F1" w14:textId="77777777" w:rsidR="00C96C27" w:rsidRPr="00737B1A" w:rsidRDefault="00C96C27" w:rsidP="00C96C27">
            <w:pPr>
              <w:pStyle w:val="ConsPlusNormal"/>
              <w:outlineLvl w:val="1"/>
              <w:rPr>
                <w:rFonts w:ascii="Times New Roman" w:hAnsi="Times New Roman" w:cs="Times New Roman"/>
                <w:sz w:val="24"/>
                <w:szCs w:val="24"/>
              </w:rPr>
            </w:pPr>
            <w:r w:rsidRPr="00737B1A">
              <w:rPr>
                <w:rFonts w:ascii="Times New Roman" w:hAnsi="Times New Roman" w:cs="Times New Roman"/>
                <w:sz w:val="24"/>
                <w:szCs w:val="24"/>
              </w:rPr>
              <w:lastRenderedPageBreak/>
              <w:t>Приложение 1</w:t>
            </w:r>
          </w:p>
          <w:p w14:paraId="409CD565" w14:textId="77777777" w:rsidR="00C96C27" w:rsidRPr="00737B1A" w:rsidRDefault="00C96C27" w:rsidP="00C96C27">
            <w:pPr>
              <w:pStyle w:val="ConsPlusNormal"/>
              <w:rPr>
                <w:rFonts w:ascii="Times New Roman" w:hAnsi="Times New Roman" w:cs="Times New Roman"/>
                <w:sz w:val="24"/>
                <w:szCs w:val="24"/>
              </w:rPr>
            </w:pPr>
            <w:r w:rsidRPr="00737B1A">
              <w:rPr>
                <w:rFonts w:ascii="Times New Roman" w:hAnsi="Times New Roman" w:cs="Times New Roman"/>
                <w:sz w:val="24"/>
                <w:szCs w:val="24"/>
              </w:rPr>
              <w:t>к муниципальной программе</w:t>
            </w:r>
          </w:p>
          <w:p w14:paraId="5BB36758" w14:textId="77777777" w:rsidR="00C96C27" w:rsidRPr="00737B1A" w:rsidRDefault="00C96C27" w:rsidP="00C96C27">
            <w:pPr>
              <w:pStyle w:val="ConsPlusNormal"/>
              <w:rPr>
                <w:rFonts w:ascii="Times New Roman" w:hAnsi="Times New Roman" w:cs="Times New Roman"/>
                <w:sz w:val="24"/>
                <w:szCs w:val="24"/>
              </w:rPr>
            </w:pPr>
            <w:r w:rsidRPr="00737B1A">
              <w:rPr>
                <w:rFonts w:ascii="Times New Roman" w:hAnsi="Times New Roman" w:cs="Times New Roman"/>
                <w:sz w:val="24"/>
                <w:szCs w:val="24"/>
              </w:rPr>
              <w:t>«Повыш</w:t>
            </w:r>
            <w:r w:rsidR="00945E2D" w:rsidRPr="00737B1A">
              <w:rPr>
                <w:rFonts w:ascii="Times New Roman" w:hAnsi="Times New Roman" w:cs="Times New Roman"/>
                <w:sz w:val="24"/>
                <w:szCs w:val="24"/>
              </w:rPr>
              <w:t xml:space="preserve">ение энергоэффективности </w:t>
            </w:r>
            <w:r w:rsidR="00B30584" w:rsidRPr="00737B1A">
              <w:rPr>
                <w:rFonts w:ascii="Times New Roman" w:hAnsi="Times New Roman" w:cs="Times New Roman"/>
                <w:sz w:val="24"/>
                <w:szCs w:val="24"/>
              </w:rPr>
              <w:br/>
            </w:r>
            <w:r w:rsidR="00945E2D" w:rsidRPr="00737B1A">
              <w:rPr>
                <w:rFonts w:ascii="Times New Roman" w:hAnsi="Times New Roman" w:cs="Times New Roman"/>
                <w:sz w:val="24"/>
                <w:szCs w:val="24"/>
              </w:rPr>
              <w:t>в ЗАТО</w:t>
            </w:r>
            <w:r w:rsidR="00921C18" w:rsidRPr="00737B1A">
              <w:rPr>
                <w:rFonts w:ascii="Times New Roman" w:hAnsi="Times New Roman" w:cs="Times New Roman"/>
                <w:sz w:val="24"/>
                <w:szCs w:val="24"/>
              </w:rPr>
              <w:t xml:space="preserve"> </w:t>
            </w:r>
            <w:r w:rsidRPr="00737B1A">
              <w:rPr>
                <w:rFonts w:ascii="Times New Roman" w:hAnsi="Times New Roman" w:cs="Times New Roman"/>
                <w:sz w:val="24"/>
                <w:szCs w:val="24"/>
              </w:rPr>
              <w:t>Сев</w:t>
            </w:r>
            <w:r w:rsidR="00EC0028" w:rsidRPr="00737B1A">
              <w:rPr>
                <w:rFonts w:ascii="Times New Roman" w:hAnsi="Times New Roman" w:cs="Times New Roman"/>
                <w:sz w:val="24"/>
                <w:szCs w:val="24"/>
              </w:rPr>
              <w:t xml:space="preserve">ерск» </w:t>
            </w:r>
            <w:r w:rsidRPr="00737B1A">
              <w:rPr>
                <w:rFonts w:ascii="Times New Roman" w:hAnsi="Times New Roman" w:cs="Times New Roman"/>
                <w:sz w:val="24"/>
                <w:szCs w:val="24"/>
              </w:rPr>
              <w:t>на 2025 - 2027 годы</w:t>
            </w:r>
          </w:p>
          <w:p w14:paraId="0C908B24" w14:textId="77777777" w:rsidR="00C96C27" w:rsidRPr="00737B1A" w:rsidRDefault="00C96C27">
            <w:pPr>
              <w:pStyle w:val="ConsPlusNormal"/>
              <w:jc w:val="right"/>
              <w:outlineLvl w:val="1"/>
              <w:rPr>
                <w:rFonts w:ascii="Times New Roman" w:hAnsi="Times New Roman" w:cs="Times New Roman"/>
                <w:sz w:val="24"/>
                <w:szCs w:val="24"/>
              </w:rPr>
            </w:pPr>
          </w:p>
        </w:tc>
      </w:tr>
    </w:tbl>
    <w:p w14:paraId="68E559D1" w14:textId="77777777" w:rsidR="004102F2" w:rsidRPr="00737B1A" w:rsidRDefault="004102F2">
      <w:pPr>
        <w:pStyle w:val="ConsPlusNormal"/>
        <w:jc w:val="both"/>
        <w:rPr>
          <w:rFonts w:ascii="Times New Roman" w:hAnsi="Times New Roman" w:cs="Times New Roman"/>
          <w:sz w:val="24"/>
          <w:szCs w:val="24"/>
        </w:rPr>
      </w:pPr>
    </w:p>
    <w:p w14:paraId="41B39811" w14:textId="77777777" w:rsidR="004102F2" w:rsidRPr="00737B1A" w:rsidRDefault="004102F2">
      <w:pPr>
        <w:pStyle w:val="ConsPlusTitle"/>
        <w:jc w:val="center"/>
        <w:rPr>
          <w:rFonts w:ascii="Times New Roman" w:hAnsi="Times New Roman" w:cs="Times New Roman"/>
          <w:b w:val="0"/>
          <w:sz w:val="24"/>
          <w:szCs w:val="24"/>
        </w:rPr>
      </w:pPr>
      <w:bookmarkStart w:id="2" w:name="P2073"/>
      <w:bookmarkEnd w:id="2"/>
      <w:r w:rsidRPr="00737B1A">
        <w:rPr>
          <w:rFonts w:ascii="Times New Roman" w:hAnsi="Times New Roman" w:cs="Times New Roman"/>
          <w:b w:val="0"/>
          <w:sz w:val="24"/>
          <w:szCs w:val="24"/>
        </w:rPr>
        <w:t>ПОДПРОГРАММА 1</w:t>
      </w:r>
    </w:p>
    <w:p w14:paraId="21DDA8A8" w14:textId="77777777" w:rsidR="004102F2" w:rsidRPr="00737B1A" w:rsidRDefault="00A954ED" w:rsidP="001D3DE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w:t>
      </w:r>
      <w:r w:rsidR="0097398B" w:rsidRPr="00737B1A">
        <w:rPr>
          <w:rFonts w:ascii="Times New Roman" w:hAnsi="Times New Roman" w:cs="Times New Roman"/>
          <w:b w:val="0"/>
          <w:sz w:val="24"/>
          <w:szCs w:val="24"/>
        </w:rPr>
        <w:t>Повышение энергетической эффективности в муниципальном</w:t>
      </w:r>
      <w:r w:rsidR="001D3DE2" w:rsidRPr="00737B1A">
        <w:rPr>
          <w:rFonts w:ascii="Times New Roman" w:hAnsi="Times New Roman" w:cs="Times New Roman"/>
          <w:b w:val="0"/>
          <w:sz w:val="24"/>
          <w:szCs w:val="24"/>
        </w:rPr>
        <w:t xml:space="preserve"> </w:t>
      </w:r>
      <w:r w:rsidR="002C497E" w:rsidRPr="00737B1A">
        <w:rPr>
          <w:rFonts w:ascii="Times New Roman" w:hAnsi="Times New Roman" w:cs="Times New Roman"/>
          <w:b w:val="0"/>
          <w:sz w:val="24"/>
          <w:szCs w:val="24"/>
        </w:rPr>
        <w:t>и</w:t>
      </w:r>
      <w:r w:rsidR="0097398B" w:rsidRPr="00737B1A">
        <w:rPr>
          <w:rFonts w:ascii="Times New Roman" w:hAnsi="Times New Roman" w:cs="Times New Roman"/>
          <w:b w:val="0"/>
          <w:sz w:val="24"/>
          <w:szCs w:val="24"/>
        </w:rPr>
        <w:t xml:space="preserve"> жилищном секторе</w:t>
      </w:r>
      <w:r w:rsidR="00A21076" w:rsidRPr="00737B1A">
        <w:rPr>
          <w:rFonts w:ascii="Times New Roman" w:hAnsi="Times New Roman" w:cs="Times New Roman"/>
          <w:b w:val="0"/>
          <w:sz w:val="24"/>
          <w:szCs w:val="24"/>
        </w:rPr>
        <w:t>»</w:t>
      </w:r>
      <w:r w:rsidR="002C497E" w:rsidRPr="00737B1A">
        <w:rPr>
          <w:rFonts w:ascii="Times New Roman" w:hAnsi="Times New Roman" w:cs="Times New Roman"/>
          <w:b w:val="0"/>
          <w:sz w:val="24"/>
          <w:szCs w:val="24"/>
        </w:rPr>
        <w:t xml:space="preserve"> муниципальной программы «П</w:t>
      </w:r>
      <w:r w:rsidR="0097398B" w:rsidRPr="00737B1A">
        <w:rPr>
          <w:rFonts w:ascii="Times New Roman" w:hAnsi="Times New Roman" w:cs="Times New Roman"/>
          <w:b w:val="0"/>
          <w:sz w:val="24"/>
          <w:szCs w:val="24"/>
        </w:rPr>
        <w:t>овышение</w:t>
      </w:r>
      <w:r w:rsidR="001D3DE2" w:rsidRPr="00737B1A">
        <w:rPr>
          <w:rFonts w:ascii="Times New Roman" w:hAnsi="Times New Roman" w:cs="Times New Roman"/>
          <w:b w:val="0"/>
          <w:sz w:val="24"/>
          <w:szCs w:val="24"/>
        </w:rPr>
        <w:t xml:space="preserve"> </w:t>
      </w:r>
      <w:r w:rsidR="002C497E" w:rsidRPr="00737B1A">
        <w:rPr>
          <w:rFonts w:ascii="Times New Roman" w:hAnsi="Times New Roman" w:cs="Times New Roman"/>
          <w:b w:val="0"/>
          <w:sz w:val="24"/>
          <w:szCs w:val="24"/>
        </w:rPr>
        <w:t>э</w:t>
      </w:r>
      <w:r w:rsidR="0097398B" w:rsidRPr="00737B1A">
        <w:rPr>
          <w:rFonts w:ascii="Times New Roman" w:hAnsi="Times New Roman" w:cs="Times New Roman"/>
          <w:b w:val="0"/>
          <w:sz w:val="24"/>
          <w:szCs w:val="24"/>
        </w:rPr>
        <w:t>нергоэффективности в ЗАТО Северск»</w:t>
      </w:r>
    </w:p>
    <w:p w14:paraId="4F9BFEC3" w14:textId="77777777" w:rsidR="004102F2" w:rsidRPr="00737B1A" w:rsidRDefault="004102F2">
      <w:pPr>
        <w:pStyle w:val="ConsPlusNormal"/>
        <w:jc w:val="both"/>
        <w:rPr>
          <w:rFonts w:ascii="Times New Roman" w:hAnsi="Times New Roman" w:cs="Times New Roman"/>
          <w:sz w:val="24"/>
          <w:szCs w:val="24"/>
        </w:rPr>
      </w:pPr>
    </w:p>
    <w:p w14:paraId="2E894E7D" w14:textId="77777777" w:rsidR="0097398B" w:rsidRPr="00737B1A" w:rsidRDefault="004102F2">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 xml:space="preserve">ПАСПОРТ </w:t>
      </w:r>
    </w:p>
    <w:p w14:paraId="6494EE78" w14:textId="77777777" w:rsidR="004102F2" w:rsidRPr="00737B1A" w:rsidRDefault="005743D6">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п</w:t>
      </w:r>
      <w:r w:rsidR="0097398B" w:rsidRPr="00737B1A">
        <w:rPr>
          <w:rFonts w:ascii="Times New Roman" w:hAnsi="Times New Roman" w:cs="Times New Roman"/>
          <w:b w:val="0"/>
          <w:sz w:val="24"/>
          <w:szCs w:val="24"/>
        </w:rPr>
        <w:t xml:space="preserve">одпрограммы 1 </w:t>
      </w:r>
      <w:r w:rsidR="00A954ED" w:rsidRPr="00737B1A">
        <w:rPr>
          <w:rFonts w:ascii="Times New Roman" w:hAnsi="Times New Roman" w:cs="Times New Roman"/>
          <w:b w:val="0"/>
          <w:sz w:val="24"/>
          <w:szCs w:val="24"/>
        </w:rPr>
        <w:t>«</w:t>
      </w:r>
      <w:r w:rsidR="0097398B" w:rsidRPr="00737B1A">
        <w:rPr>
          <w:rFonts w:ascii="Times New Roman" w:hAnsi="Times New Roman" w:cs="Times New Roman"/>
          <w:b w:val="0"/>
          <w:sz w:val="24"/>
          <w:szCs w:val="24"/>
        </w:rPr>
        <w:t>Повышение энергетической</w:t>
      </w:r>
    </w:p>
    <w:p w14:paraId="408D625C" w14:textId="77777777" w:rsidR="004102F2" w:rsidRPr="00737B1A" w:rsidRDefault="002C497E">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э</w:t>
      </w:r>
      <w:r w:rsidR="0097398B" w:rsidRPr="00737B1A">
        <w:rPr>
          <w:rFonts w:ascii="Times New Roman" w:hAnsi="Times New Roman" w:cs="Times New Roman"/>
          <w:b w:val="0"/>
          <w:sz w:val="24"/>
          <w:szCs w:val="24"/>
        </w:rPr>
        <w:t>ффективности в муниципальном и жилищном секторе</w:t>
      </w:r>
      <w:r w:rsidR="00A954ED" w:rsidRPr="00737B1A">
        <w:rPr>
          <w:rFonts w:ascii="Times New Roman" w:hAnsi="Times New Roman" w:cs="Times New Roman"/>
          <w:b w:val="0"/>
          <w:sz w:val="24"/>
          <w:szCs w:val="24"/>
        </w:rPr>
        <w:t>»</w:t>
      </w:r>
    </w:p>
    <w:p w14:paraId="0B034B6D" w14:textId="77777777" w:rsidR="004102F2" w:rsidRPr="00737B1A" w:rsidRDefault="002E2712" w:rsidP="000E658E">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м</w:t>
      </w:r>
      <w:r w:rsidR="0097398B" w:rsidRPr="00737B1A">
        <w:rPr>
          <w:rFonts w:ascii="Times New Roman" w:hAnsi="Times New Roman" w:cs="Times New Roman"/>
          <w:b w:val="0"/>
          <w:sz w:val="24"/>
          <w:szCs w:val="24"/>
        </w:rPr>
        <w:t xml:space="preserve">униципальной программы </w:t>
      </w:r>
      <w:r w:rsidR="00A954ED" w:rsidRPr="00737B1A">
        <w:rPr>
          <w:rFonts w:ascii="Times New Roman" w:hAnsi="Times New Roman" w:cs="Times New Roman"/>
          <w:b w:val="0"/>
          <w:sz w:val="24"/>
          <w:szCs w:val="24"/>
        </w:rPr>
        <w:t>«</w:t>
      </w:r>
      <w:r w:rsidR="002C497E" w:rsidRPr="00737B1A">
        <w:rPr>
          <w:rFonts w:ascii="Times New Roman" w:hAnsi="Times New Roman" w:cs="Times New Roman"/>
          <w:b w:val="0"/>
          <w:sz w:val="24"/>
          <w:szCs w:val="24"/>
        </w:rPr>
        <w:t>П</w:t>
      </w:r>
      <w:r w:rsidR="0097398B" w:rsidRPr="00737B1A">
        <w:rPr>
          <w:rFonts w:ascii="Times New Roman" w:hAnsi="Times New Roman" w:cs="Times New Roman"/>
          <w:b w:val="0"/>
          <w:sz w:val="24"/>
          <w:szCs w:val="24"/>
        </w:rPr>
        <w:t>овышение энергоэффективности</w:t>
      </w:r>
      <w:r w:rsidR="000E658E" w:rsidRPr="00737B1A">
        <w:rPr>
          <w:rFonts w:ascii="Times New Roman" w:hAnsi="Times New Roman" w:cs="Times New Roman"/>
          <w:b w:val="0"/>
          <w:sz w:val="24"/>
          <w:szCs w:val="24"/>
        </w:rPr>
        <w:t xml:space="preserve"> </w:t>
      </w:r>
      <w:r w:rsidR="00BA0EAB" w:rsidRPr="00737B1A">
        <w:rPr>
          <w:rFonts w:ascii="Times New Roman" w:hAnsi="Times New Roman" w:cs="Times New Roman"/>
          <w:b w:val="0"/>
          <w:sz w:val="24"/>
          <w:szCs w:val="24"/>
        </w:rPr>
        <w:t>в</w:t>
      </w:r>
      <w:r w:rsidR="0097398B" w:rsidRPr="00737B1A">
        <w:rPr>
          <w:rFonts w:ascii="Times New Roman" w:hAnsi="Times New Roman" w:cs="Times New Roman"/>
          <w:b w:val="0"/>
          <w:sz w:val="24"/>
          <w:szCs w:val="24"/>
        </w:rPr>
        <w:t xml:space="preserve"> ЗАТО Северск</w:t>
      </w:r>
      <w:r w:rsidR="00A954ED" w:rsidRPr="00737B1A">
        <w:rPr>
          <w:rFonts w:ascii="Times New Roman" w:hAnsi="Times New Roman" w:cs="Times New Roman"/>
          <w:b w:val="0"/>
          <w:sz w:val="24"/>
          <w:szCs w:val="24"/>
        </w:rPr>
        <w:t>»</w:t>
      </w:r>
    </w:p>
    <w:p w14:paraId="18714C92" w14:textId="77777777" w:rsidR="007D2D64" w:rsidRPr="00737B1A" w:rsidRDefault="007D2D64">
      <w:pPr>
        <w:pStyle w:val="ConsPlusTitle"/>
        <w:jc w:val="center"/>
        <w:rPr>
          <w:rFonts w:ascii="Times New Roman" w:hAnsi="Times New Roman" w:cs="Times New Roman"/>
          <w:b w:val="0"/>
          <w:sz w:val="24"/>
          <w:szCs w:val="24"/>
        </w:rPr>
      </w:pPr>
    </w:p>
    <w:tbl>
      <w:tblPr>
        <w:tblW w:w="9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82"/>
        <w:gridCol w:w="2835"/>
        <w:gridCol w:w="1134"/>
        <w:gridCol w:w="992"/>
        <w:gridCol w:w="992"/>
        <w:gridCol w:w="977"/>
      </w:tblGrid>
      <w:tr w:rsidR="00664B15" w:rsidRPr="00737B1A" w14:paraId="623E4823" w14:textId="77777777" w:rsidTr="00277F64">
        <w:trPr>
          <w:jc w:val="center"/>
        </w:trPr>
        <w:tc>
          <w:tcPr>
            <w:tcW w:w="2682" w:type="dxa"/>
          </w:tcPr>
          <w:p w14:paraId="4D934AD0"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Наименование подпрограммы 1</w:t>
            </w:r>
          </w:p>
        </w:tc>
        <w:tc>
          <w:tcPr>
            <w:tcW w:w="6930" w:type="dxa"/>
            <w:gridSpan w:val="5"/>
          </w:tcPr>
          <w:p w14:paraId="26A9FC3C"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Повышение энергетическо</w:t>
            </w:r>
            <w:r w:rsidR="001D3DE2" w:rsidRPr="00737B1A">
              <w:rPr>
                <w:rFonts w:ascii="Times New Roman" w:hAnsi="Times New Roman" w:cs="Times New Roman"/>
                <w:sz w:val="24"/>
                <w:szCs w:val="24"/>
              </w:rPr>
              <w:t>й эффективности в муниципальном</w:t>
            </w:r>
            <w:r w:rsidR="001D3DE2" w:rsidRPr="00737B1A">
              <w:rPr>
                <w:rFonts w:ascii="Times New Roman" w:hAnsi="Times New Roman" w:cs="Times New Roman"/>
                <w:sz w:val="24"/>
                <w:szCs w:val="24"/>
              </w:rPr>
              <w:br/>
            </w:r>
            <w:r w:rsidRPr="00737B1A">
              <w:rPr>
                <w:rFonts w:ascii="Times New Roman" w:hAnsi="Times New Roman" w:cs="Times New Roman"/>
                <w:sz w:val="24"/>
                <w:szCs w:val="24"/>
              </w:rPr>
              <w:t>и жилищном секторе</w:t>
            </w:r>
          </w:p>
        </w:tc>
      </w:tr>
      <w:tr w:rsidR="00664B15" w:rsidRPr="00737B1A" w14:paraId="082E8B5F" w14:textId="77777777" w:rsidTr="00277F64">
        <w:trPr>
          <w:jc w:val="center"/>
        </w:trPr>
        <w:tc>
          <w:tcPr>
            <w:tcW w:w="2682" w:type="dxa"/>
          </w:tcPr>
          <w:p w14:paraId="0A62455A"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Срок реализации подпрограммы 1</w:t>
            </w:r>
          </w:p>
        </w:tc>
        <w:tc>
          <w:tcPr>
            <w:tcW w:w="6930" w:type="dxa"/>
            <w:gridSpan w:val="5"/>
          </w:tcPr>
          <w:p w14:paraId="770B50FA"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eastAsia="Times New Roman" w:hAnsi="Times New Roman" w:cs="Times New Roman"/>
                <w:sz w:val="24"/>
                <w:szCs w:val="24"/>
              </w:rPr>
              <w:t>2025</w:t>
            </w:r>
            <w:r w:rsidR="004C7F43" w:rsidRPr="00737B1A">
              <w:rPr>
                <w:rFonts w:ascii="Times New Roman" w:hAnsi="Times New Roman"/>
                <w:sz w:val="24"/>
                <w:szCs w:val="24"/>
              </w:rPr>
              <w:t> </w:t>
            </w:r>
            <w:r w:rsidRPr="00737B1A">
              <w:rPr>
                <w:rFonts w:ascii="Times New Roman" w:eastAsia="Times New Roman" w:hAnsi="Times New Roman" w:cs="Times New Roman"/>
                <w:sz w:val="24"/>
                <w:szCs w:val="24"/>
              </w:rPr>
              <w:t>-</w:t>
            </w:r>
            <w:r w:rsidR="004C7F43" w:rsidRPr="00737B1A">
              <w:rPr>
                <w:rFonts w:ascii="Times New Roman" w:hAnsi="Times New Roman"/>
                <w:sz w:val="24"/>
                <w:szCs w:val="24"/>
              </w:rPr>
              <w:t> </w:t>
            </w:r>
            <w:r w:rsidRPr="00737B1A">
              <w:rPr>
                <w:rFonts w:ascii="Times New Roman" w:eastAsia="Times New Roman" w:hAnsi="Times New Roman" w:cs="Times New Roman"/>
                <w:sz w:val="24"/>
                <w:szCs w:val="24"/>
              </w:rPr>
              <w:t>2027 годы</w:t>
            </w:r>
          </w:p>
        </w:tc>
      </w:tr>
      <w:tr w:rsidR="00664B15" w:rsidRPr="00737B1A" w14:paraId="1815245F" w14:textId="77777777" w:rsidTr="00277F64">
        <w:trPr>
          <w:jc w:val="center"/>
        </w:trPr>
        <w:tc>
          <w:tcPr>
            <w:tcW w:w="2682" w:type="dxa"/>
          </w:tcPr>
          <w:p w14:paraId="7CA57B6C"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Ответственный исполнитель подпрограммы 1 (соисполнитель Программы)</w:t>
            </w:r>
          </w:p>
        </w:tc>
        <w:tc>
          <w:tcPr>
            <w:tcW w:w="6930" w:type="dxa"/>
            <w:gridSpan w:val="5"/>
          </w:tcPr>
          <w:p w14:paraId="737CDC1C"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жилищно-комм</w:t>
            </w:r>
            <w:r w:rsidR="001D3DE2" w:rsidRPr="00737B1A">
              <w:rPr>
                <w:rFonts w:ascii="Times New Roman" w:hAnsi="Times New Roman" w:cs="Times New Roman"/>
                <w:sz w:val="24"/>
                <w:szCs w:val="24"/>
              </w:rPr>
              <w:t>унального хозяйства, транспорта</w:t>
            </w:r>
            <w:r w:rsidR="001D3DE2" w:rsidRPr="00737B1A">
              <w:rPr>
                <w:rFonts w:ascii="Times New Roman" w:hAnsi="Times New Roman" w:cs="Times New Roman"/>
                <w:sz w:val="24"/>
                <w:szCs w:val="24"/>
              </w:rPr>
              <w:br/>
            </w:r>
            <w:r w:rsidRPr="00737B1A">
              <w:rPr>
                <w:rFonts w:ascii="Times New Roman" w:hAnsi="Times New Roman" w:cs="Times New Roman"/>
                <w:sz w:val="24"/>
                <w:szCs w:val="24"/>
              </w:rPr>
              <w:t>и связи Администрации ЗАТО Северск</w:t>
            </w:r>
          </w:p>
        </w:tc>
      </w:tr>
      <w:tr w:rsidR="00664B15" w:rsidRPr="00737B1A" w14:paraId="4D914DBD" w14:textId="77777777" w:rsidTr="00277F64">
        <w:trPr>
          <w:trHeight w:val="579"/>
          <w:jc w:val="center"/>
        </w:trPr>
        <w:tc>
          <w:tcPr>
            <w:tcW w:w="2682" w:type="dxa"/>
            <w:vMerge w:val="restart"/>
          </w:tcPr>
          <w:p w14:paraId="7E211046"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Участники подпрограммы 1</w:t>
            </w:r>
          </w:p>
        </w:tc>
        <w:tc>
          <w:tcPr>
            <w:tcW w:w="6930" w:type="dxa"/>
            <w:gridSpan w:val="5"/>
          </w:tcPr>
          <w:p w14:paraId="557A3D5F"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жилищно-комм</w:t>
            </w:r>
            <w:r w:rsidR="001D3DE2" w:rsidRPr="00737B1A">
              <w:rPr>
                <w:rFonts w:ascii="Times New Roman" w:hAnsi="Times New Roman" w:cs="Times New Roman"/>
                <w:sz w:val="24"/>
                <w:szCs w:val="24"/>
              </w:rPr>
              <w:t>унального хозяйства, транспорта</w:t>
            </w:r>
            <w:r w:rsidR="001D3DE2" w:rsidRPr="00737B1A">
              <w:rPr>
                <w:rFonts w:ascii="Times New Roman" w:hAnsi="Times New Roman" w:cs="Times New Roman"/>
                <w:sz w:val="24"/>
                <w:szCs w:val="24"/>
              </w:rPr>
              <w:br/>
            </w:r>
            <w:r w:rsidRPr="00737B1A">
              <w:rPr>
                <w:rFonts w:ascii="Times New Roman" w:hAnsi="Times New Roman" w:cs="Times New Roman"/>
                <w:sz w:val="24"/>
                <w:szCs w:val="24"/>
              </w:rPr>
              <w:t>и связи Администрации ЗАТО Северск</w:t>
            </w:r>
          </w:p>
        </w:tc>
      </w:tr>
      <w:tr w:rsidR="00664B15" w:rsidRPr="00737B1A" w14:paraId="3BEBEF4A" w14:textId="77777777" w:rsidTr="00277F64">
        <w:trPr>
          <w:trHeight w:val="350"/>
          <w:jc w:val="center"/>
        </w:trPr>
        <w:tc>
          <w:tcPr>
            <w:tcW w:w="2682" w:type="dxa"/>
            <w:vMerge/>
          </w:tcPr>
          <w:p w14:paraId="5A601889" w14:textId="77777777" w:rsidR="00664B15" w:rsidRPr="00737B1A" w:rsidRDefault="00664B15" w:rsidP="0062203F">
            <w:pPr>
              <w:pStyle w:val="ConsPlusNormal"/>
              <w:rPr>
                <w:rFonts w:ascii="Times New Roman" w:hAnsi="Times New Roman" w:cs="Times New Roman"/>
                <w:sz w:val="24"/>
                <w:szCs w:val="24"/>
              </w:rPr>
            </w:pPr>
          </w:p>
        </w:tc>
        <w:tc>
          <w:tcPr>
            <w:tcW w:w="6930" w:type="dxa"/>
            <w:gridSpan w:val="5"/>
          </w:tcPr>
          <w:p w14:paraId="339A278C"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 Администрации ЗАТО Северск</w:t>
            </w:r>
          </w:p>
        </w:tc>
      </w:tr>
      <w:tr w:rsidR="00664B15" w:rsidRPr="00737B1A" w14:paraId="33CD75B1" w14:textId="77777777" w:rsidTr="00277F64">
        <w:trPr>
          <w:jc w:val="center"/>
        </w:trPr>
        <w:tc>
          <w:tcPr>
            <w:tcW w:w="2682" w:type="dxa"/>
            <w:tcBorders>
              <w:bottom w:val="single" w:sz="4" w:space="0" w:color="auto"/>
            </w:tcBorders>
          </w:tcPr>
          <w:p w14:paraId="6547C405"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Цель подпрограммы 1</w:t>
            </w:r>
          </w:p>
        </w:tc>
        <w:tc>
          <w:tcPr>
            <w:tcW w:w="6930" w:type="dxa"/>
            <w:gridSpan w:val="5"/>
          </w:tcPr>
          <w:p w14:paraId="0D37E15D" w14:textId="77777777" w:rsidR="00664B15" w:rsidRPr="00737B1A" w:rsidRDefault="00664B15" w:rsidP="00DC218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Экономия потребления энергетических ресурсов в муниципальном и жилищном секторе с использованием энергосберегающих приборов </w:t>
            </w:r>
          </w:p>
        </w:tc>
      </w:tr>
      <w:tr w:rsidR="003B67DA" w:rsidRPr="00737B1A" w14:paraId="045C47AA" w14:textId="77777777" w:rsidTr="00277F64">
        <w:trPr>
          <w:jc w:val="center"/>
        </w:trPr>
        <w:tc>
          <w:tcPr>
            <w:tcW w:w="2682" w:type="dxa"/>
            <w:vMerge w:val="restart"/>
          </w:tcPr>
          <w:p w14:paraId="6C28D706"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цели подпрограммы 1 и их значения (по годам реализации)</w:t>
            </w:r>
          </w:p>
        </w:tc>
        <w:tc>
          <w:tcPr>
            <w:tcW w:w="2835" w:type="dxa"/>
          </w:tcPr>
          <w:p w14:paraId="75CDE535" w14:textId="77777777" w:rsidR="003B67DA" w:rsidRPr="00737B1A" w:rsidRDefault="003B67DA" w:rsidP="001A157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Показатели цели,</w:t>
            </w:r>
            <w:r w:rsidR="001A157E" w:rsidRPr="00737B1A">
              <w:rPr>
                <w:rFonts w:ascii="Times New Roman" w:hAnsi="Times New Roman" w:cs="Times New Roman"/>
                <w:sz w:val="24"/>
                <w:szCs w:val="24"/>
              </w:rPr>
              <w:br/>
            </w:r>
            <w:r w:rsidRPr="00737B1A">
              <w:rPr>
                <w:rFonts w:ascii="Times New Roman" w:hAnsi="Times New Roman" w:cs="Times New Roman"/>
                <w:sz w:val="24"/>
                <w:szCs w:val="24"/>
              </w:rPr>
              <w:t>единица измерения</w:t>
            </w:r>
          </w:p>
        </w:tc>
        <w:tc>
          <w:tcPr>
            <w:tcW w:w="1134" w:type="dxa"/>
          </w:tcPr>
          <w:p w14:paraId="76DF0EF9" w14:textId="77777777" w:rsidR="0066052A" w:rsidRPr="00737B1A" w:rsidRDefault="003B67DA"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2024 </w:t>
            </w:r>
          </w:p>
          <w:p w14:paraId="664E55E0" w14:textId="77777777" w:rsidR="003B67DA" w:rsidRPr="00737B1A" w:rsidRDefault="003B67DA"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год</w:t>
            </w:r>
          </w:p>
        </w:tc>
        <w:tc>
          <w:tcPr>
            <w:tcW w:w="992" w:type="dxa"/>
          </w:tcPr>
          <w:p w14:paraId="6641501C" w14:textId="77777777" w:rsidR="003B67DA" w:rsidRPr="00737B1A" w:rsidRDefault="003B67DA"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 год</w:t>
            </w:r>
          </w:p>
        </w:tc>
        <w:tc>
          <w:tcPr>
            <w:tcW w:w="992" w:type="dxa"/>
          </w:tcPr>
          <w:p w14:paraId="72AB24ED" w14:textId="77777777" w:rsidR="003B67DA" w:rsidRPr="00737B1A" w:rsidRDefault="003B67DA"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год </w:t>
            </w:r>
          </w:p>
        </w:tc>
        <w:tc>
          <w:tcPr>
            <w:tcW w:w="977" w:type="dxa"/>
          </w:tcPr>
          <w:p w14:paraId="2AB48160" w14:textId="77777777" w:rsidR="003B67DA" w:rsidRPr="00737B1A" w:rsidRDefault="003B67DA"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p w14:paraId="69D3FB4A" w14:textId="77777777" w:rsidR="003B67DA" w:rsidRPr="00737B1A" w:rsidRDefault="003B67DA"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год</w:t>
            </w:r>
          </w:p>
        </w:tc>
      </w:tr>
      <w:tr w:rsidR="003B67DA" w:rsidRPr="00737B1A" w14:paraId="686BE698" w14:textId="77777777" w:rsidTr="00277F64">
        <w:trPr>
          <w:jc w:val="center"/>
        </w:trPr>
        <w:tc>
          <w:tcPr>
            <w:tcW w:w="2682" w:type="dxa"/>
            <w:vMerge/>
          </w:tcPr>
          <w:p w14:paraId="6335E8F2" w14:textId="77777777" w:rsidR="003B67DA" w:rsidRPr="00737B1A" w:rsidRDefault="003B67DA" w:rsidP="0062203F">
            <w:pPr>
              <w:pStyle w:val="ConsPlusNormal"/>
              <w:rPr>
                <w:rFonts w:ascii="Times New Roman" w:hAnsi="Times New Roman" w:cs="Times New Roman"/>
                <w:sz w:val="24"/>
                <w:szCs w:val="24"/>
              </w:rPr>
            </w:pPr>
          </w:p>
        </w:tc>
        <w:tc>
          <w:tcPr>
            <w:tcW w:w="2835" w:type="dxa"/>
          </w:tcPr>
          <w:p w14:paraId="263681DA"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134" w:type="dxa"/>
          </w:tcPr>
          <w:p w14:paraId="14205E4A"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38CE0B69"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53987C68"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77" w:type="dxa"/>
          </w:tcPr>
          <w:p w14:paraId="1BE983A4"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r>
      <w:tr w:rsidR="003B67DA" w:rsidRPr="00737B1A" w14:paraId="24BBB460" w14:textId="77777777" w:rsidTr="00277F64">
        <w:trPr>
          <w:jc w:val="center"/>
        </w:trPr>
        <w:tc>
          <w:tcPr>
            <w:tcW w:w="2682" w:type="dxa"/>
            <w:vMerge/>
          </w:tcPr>
          <w:p w14:paraId="0E7A4205" w14:textId="77777777" w:rsidR="003B67DA" w:rsidRPr="00737B1A" w:rsidRDefault="003B67DA" w:rsidP="0062203F">
            <w:pPr>
              <w:pStyle w:val="ConsPlusNormal"/>
              <w:rPr>
                <w:rFonts w:ascii="Times New Roman" w:hAnsi="Times New Roman" w:cs="Times New Roman"/>
                <w:sz w:val="24"/>
                <w:szCs w:val="24"/>
              </w:rPr>
            </w:pPr>
          </w:p>
        </w:tc>
        <w:tc>
          <w:tcPr>
            <w:tcW w:w="2835" w:type="dxa"/>
          </w:tcPr>
          <w:p w14:paraId="03436368"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134" w:type="dxa"/>
          </w:tcPr>
          <w:p w14:paraId="4B4938FD"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74,6</w:t>
            </w:r>
          </w:p>
        </w:tc>
        <w:tc>
          <w:tcPr>
            <w:tcW w:w="992" w:type="dxa"/>
          </w:tcPr>
          <w:p w14:paraId="531C2232"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74,7</w:t>
            </w:r>
          </w:p>
        </w:tc>
        <w:tc>
          <w:tcPr>
            <w:tcW w:w="992" w:type="dxa"/>
          </w:tcPr>
          <w:p w14:paraId="7958B24D"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74,8</w:t>
            </w:r>
          </w:p>
        </w:tc>
        <w:tc>
          <w:tcPr>
            <w:tcW w:w="977" w:type="dxa"/>
          </w:tcPr>
          <w:p w14:paraId="5ABD2184"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74,8</w:t>
            </w:r>
          </w:p>
        </w:tc>
      </w:tr>
      <w:tr w:rsidR="003B67DA" w:rsidRPr="00737B1A" w14:paraId="1D7762EA" w14:textId="77777777" w:rsidTr="00277F64">
        <w:trPr>
          <w:jc w:val="center"/>
        </w:trPr>
        <w:tc>
          <w:tcPr>
            <w:tcW w:w="2682" w:type="dxa"/>
            <w:vMerge/>
          </w:tcPr>
          <w:p w14:paraId="50037E2C" w14:textId="77777777" w:rsidR="003B67DA" w:rsidRPr="00737B1A" w:rsidRDefault="003B67DA" w:rsidP="0062203F">
            <w:pPr>
              <w:pStyle w:val="ConsPlusNormal"/>
              <w:rPr>
                <w:rFonts w:ascii="Times New Roman" w:hAnsi="Times New Roman" w:cs="Times New Roman"/>
                <w:sz w:val="24"/>
                <w:szCs w:val="24"/>
              </w:rPr>
            </w:pPr>
          </w:p>
        </w:tc>
        <w:tc>
          <w:tcPr>
            <w:tcW w:w="2835" w:type="dxa"/>
          </w:tcPr>
          <w:p w14:paraId="310C39C6"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134" w:type="dxa"/>
          </w:tcPr>
          <w:p w14:paraId="3D1127F6"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76,3</w:t>
            </w:r>
          </w:p>
        </w:tc>
        <w:tc>
          <w:tcPr>
            <w:tcW w:w="992" w:type="dxa"/>
          </w:tcPr>
          <w:p w14:paraId="5636E9B3"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76,5</w:t>
            </w:r>
          </w:p>
        </w:tc>
        <w:tc>
          <w:tcPr>
            <w:tcW w:w="992" w:type="dxa"/>
          </w:tcPr>
          <w:p w14:paraId="13B04FFF"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76,6</w:t>
            </w:r>
          </w:p>
        </w:tc>
        <w:tc>
          <w:tcPr>
            <w:tcW w:w="977" w:type="dxa"/>
          </w:tcPr>
          <w:p w14:paraId="6DF9A68D"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76,6</w:t>
            </w:r>
          </w:p>
        </w:tc>
      </w:tr>
      <w:tr w:rsidR="003B67DA" w:rsidRPr="00737B1A" w14:paraId="57B17664" w14:textId="77777777" w:rsidTr="00277F64">
        <w:trPr>
          <w:jc w:val="center"/>
        </w:trPr>
        <w:tc>
          <w:tcPr>
            <w:tcW w:w="2682" w:type="dxa"/>
            <w:vMerge/>
          </w:tcPr>
          <w:p w14:paraId="081A6FDF" w14:textId="77777777" w:rsidR="003B67DA" w:rsidRPr="00737B1A" w:rsidRDefault="003B67DA" w:rsidP="0062203F">
            <w:pPr>
              <w:pStyle w:val="ConsPlusNormal"/>
              <w:rPr>
                <w:rFonts w:ascii="Times New Roman" w:hAnsi="Times New Roman" w:cs="Times New Roman"/>
                <w:sz w:val="24"/>
                <w:szCs w:val="24"/>
              </w:rPr>
            </w:pPr>
          </w:p>
        </w:tc>
        <w:tc>
          <w:tcPr>
            <w:tcW w:w="2835" w:type="dxa"/>
          </w:tcPr>
          <w:p w14:paraId="79426EB6"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134" w:type="dxa"/>
          </w:tcPr>
          <w:p w14:paraId="049E3EDF"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44,5</w:t>
            </w:r>
          </w:p>
        </w:tc>
        <w:tc>
          <w:tcPr>
            <w:tcW w:w="992" w:type="dxa"/>
          </w:tcPr>
          <w:p w14:paraId="45DEA324"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44,8</w:t>
            </w:r>
          </w:p>
        </w:tc>
        <w:tc>
          <w:tcPr>
            <w:tcW w:w="992" w:type="dxa"/>
          </w:tcPr>
          <w:p w14:paraId="0925636A"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45</w:t>
            </w:r>
          </w:p>
        </w:tc>
        <w:tc>
          <w:tcPr>
            <w:tcW w:w="977" w:type="dxa"/>
          </w:tcPr>
          <w:p w14:paraId="7A6389FC"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45</w:t>
            </w:r>
          </w:p>
        </w:tc>
      </w:tr>
      <w:tr w:rsidR="003B67DA" w:rsidRPr="00737B1A" w14:paraId="7AEBEF67" w14:textId="77777777" w:rsidTr="00277F64">
        <w:trPr>
          <w:jc w:val="center"/>
        </w:trPr>
        <w:tc>
          <w:tcPr>
            <w:tcW w:w="2682" w:type="dxa"/>
            <w:vMerge/>
          </w:tcPr>
          <w:p w14:paraId="4E17BF42" w14:textId="77777777" w:rsidR="003B67DA" w:rsidRPr="00737B1A" w:rsidRDefault="003B67DA" w:rsidP="0062203F">
            <w:pPr>
              <w:pStyle w:val="ConsPlusNormal"/>
              <w:rPr>
                <w:rFonts w:ascii="Times New Roman" w:hAnsi="Times New Roman" w:cs="Times New Roman"/>
                <w:sz w:val="24"/>
                <w:szCs w:val="24"/>
              </w:rPr>
            </w:pPr>
          </w:p>
        </w:tc>
        <w:tc>
          <w:tcPr>
            <w:tcW w:w="2835" w:type="dxa"/>
          </w:tcPr>
          <w:p w14:paraId="00111428"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134" w:type="dxa"/>
          </w:tcPr>
          <w:p w14:paraId="2A3EF975"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4CF4B673"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92" w:type="dxa"/>
          </w:tcPr>
          <w:p w14:paraId="6308430D"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977" w:type="dxa"/>
          </w:tcPr>
          <w:p w14:paraId="4F012B6E"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100</w:t>
            </w:r>
          </w:p>
        </w:tc>
      </w:tr>
      <w:tr w:rsidR="003B67DA" w:rsidRPr="00737B1A" w14:paraId="6FBA6892" w14:textId="77777777" w:rsidTr="00277F64">
        <w:trPr>
          <w:jc w:val="center"/>
        </w:trPr>
        <w:tc>
          <w:tcPr>
            <w:tcW w:w="2682" w:type="dxa"/>
            <w:vMerge/>
          </w:tcPr>
          <w:p w14:paraId="484C3775" w14:textId="77777777" w:rsidR="003B67DA" w:rsidRPr="00737B1A" w:rsidRDefault="003B67DA" w:rsidP="0062203F">
            <w:pPr>
              <w:pStyle w:val="ConsPlusNormal"/>
              <w:rPr>
                <w:rFonts w:ascii="Times New Roman" w:hAnsi="Times New Roman" w:cs="Times New Roman"/>
                <w:sz w:val="24"/>
                <w:szCs w:val="24"/>
              </w:rPr>
            </w:pPr>
          </w:p>
        </w:tc>
        <w:tc>
          <w:tcPr>
            <w:tcW w:w="2835" w:type="dxa"/>
            <w:shd w:val="clear" w:color="auto" w:fill="auto"/>
          </w:tcPr>
          <w:p w14:paraId="2EF852DB"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6. Увеличение доли жилых помещений, оснащенных </w:t>
            </w:r>
            <w:r w:rsidRPr="00737B1A">
              <w:rPr>
                <w:rFonts w:ascii="Times New Roman" w:hAnsi="Times New Roman" w:cs="Times New Roman"/>
                <w:sz w:val="24"/>
                <w:szCs w:val="24"/>
              </w:rPr>
              <w:lastRenderedPageBreak/>
              <w:t>индивидуальными приборами учета холодной воды, проц</w:t>
            </w:r>
          </w:p>
        </w:tc>
        <w:tc>
          <w:tcPr>
            <w:tcW w:w="1134" w:type="dxa"/>
            <w:shd w:val="clear" w:color="auto" w:fill="auto"/>
          </w:tcPr>
          <w:p w14:paraId="078F5CC0" w14:textId="77777777" w:rsidR="003B67DA" w:rsidRPr="00737B1A" w:rsidRDefault="003B67DA" w:rsidP="00062DF5">
            <w:pPr>
              <w:jc w:val="center"/>
              <w:rPr>
                <w:rFonts w:ascii="Times New Roman" w:hAnsi="Times New Roman" w:cs="Times New Roman"/>
                <w:sz w:val="24"/>
                <w:szCs w:val="24"/>
              </w:rPr>
            </w:pPr>
            <w:r w:rsidRPr="00737B1A">
              <w:rPr>
                <w:rFonts w:ascii="Times New Roman" w:hAnsi="Times New Roman" w:cs="Times New Roman"/>
                <w:sz w:val="24"/>
                <w:szCs w:val="24"/>
              </w:rPr>
              <w:lastRenderedPageBreak/>
              <w:t>84,8</w:t>
            </w:r>
          </w:p>
        </w:tc>
        <w:tc>
          <w:tcPr>
            <w:tcW w:w="992" w:type="dxa"/>
            <w:shd w:val="clear" w:color="auto" w:fill="auto"/>
          </w:tcPr>
          <w:p w14:paraId="21E5E647" w14:textId="77777777" w:rsidR="003B67DA" w:rsidRPr="00737B1A" w:rsidRDefault="003B67DA" w:rsidP="00206545">
            <w:pPr>
              <w:jc w:val="center"/>
              <w:rPr>
                <w:rFonts w:ascii="Times New Roman" w:hAnsi="Times New Roman" w:cs="Times New Roman"/>
                <w:sz w:val="24"/>
                <w:szCs w:val="24"/>
              </w:rPr>
            </w:pPr>
            <w:r w:rsidRPr="00737B1A">
              <w:rPr>
                <w:rFonts w:ascii="Times New Roman" w:hAnsi="Times New Roman" w:cs="Times New Roman"/>
                <w:sz w:val="24"/>
                <w:szCs w:val="24"/>
              </w:rPr>
              <w:t>84,</w:t>
            </w:r>
            <w:r w:rsidR="00206545" w:rsidRPr="00737B1A">
              <w:rPr>
                <w:rFonts w:ascii="Times New Roman" w:hAnsi="Times New Roman" w:cs="Times New Roman"/>
                <w:sz w:val="24"/>
                <w:szCs w:val="24"/>
              </w:rPr>
              <w:t>9</w:t>
            </w:r>
          </w:p>
        </w:tc>
        <w:tc>
          <w:tcPr>
            <w:tcW w:w="992" w:type="dxa"/>
            <w:shd w:val="clear" w:color="auto" w:fill="auto"/>
          </w:tcPr>
          <w:p w14:paraId="0BBFF1EF" w14:textId="77777777" w:rsidR="003B67DA" w:rsidRPr="00737B1A" w:rsidRDefault="003B67DA" w:rsidP="0062203F">
            <w:pPr>
              <w:jc w:val="center"/>
              <w:rPr>
                <w:rFonts w:ascii="Times New Roman" w:hAnsi="Times New Roman" w:cs="Times New Roman"/>
                <w:sz w:val="24"/>
                <w:szCs w:val="24"/>
              </w:rPr>
            </w:pPr>
            <w:r w:rsidRPr="00737B1A">
              <w:rPr>
                <w:rFonts w:ascii="Times New Roman" w:hAnsi="Times New Roman" w:cs="Times New Roman"/>
                <w:sz w:val="24"/>
                <w:szCs w:val="24"/>
              </w:rPr>
              <w:t>85,0</w:t>
            </w:r>
          </w:p>
        </w:tc>
        <w:tc>
          <w:tcPr>
            <w:tcW w:w="977" w:type="dxa"/>
            <w:shd w:val="clear" w:color="auto" w:fill="auto"/>
          </w:tcPr>
          <w:p w14:paraId="5DB123E1" w14:textId="77777777" w:rsidR="003B67DA" w:rsidRPr="00737B1A" w:rsidRDefault="003B67DA" w:rsidP="00206545">
            <w:pPr>
              <w:jc w:val="center"/>
              <w:rPr>
                <w:rFonts w:ascii="Times New Roman" w:hAnsi="Times New Roman" w:cs="Times New Roman"/>
                <w:sz w:val="24"/>
                <w:szCs w:val="24"/>
              </w:rPr>
            </w:pPr>
            <w:r w:rsidRPr="00737B1A">
              <w:rPr>
                <w:rFonts w:ascii="Times New Roman" w:hAnsi="Times New Roman" w:cs="Times New Roman"/>
                <w:sz w:val="24"/>
                <w:szCs w:val="24"/>
              </w:rPr>
              <w:t>85,</w:t>
            </w:r>
            <w:r w:rsidR="00206545" w:rsidRPr="00737B1A">
              <w:rPr>
                <w:rFonts w:ascii="Times New Roman" w:hAnsi="Times New Roman" w:cs="Times New Roman"/>
                <w:sz w:val="24"/>
                <w:szCs w:val="24"/>
              </w:rPr>
              <w:t>1</w:t>
            </w:r>
          </w:p>
        </w:tc>
      </w:tr>
      <w:tr w:rsidR="003B67DA" w:rsidRPr="00737B1A" w14:paraId="7A297E9D" w14:textId="77777777" w:rsidTr="00277F64">
        <w:tblPrEx>
          <w:tblBorders>
            <w:insideH w:val="nil"/>
          </w:tblBorders>
        </w:tblPrEx>
        <w:trPr>
          <w:jc w:val="center"/>
        </w:trPr>
        <w:tc>
          <w:tcPr>
            <w:tcW w:w="2682" w:type="dxa"/>
            <w:vMerge/>
            <w:tcBorders>
              <w:bottom w:val="single" w:sz="4" w:space="0" w:color="auto"/>
            </w:tcBorders>
          </w:tcPr>
          <w:p w14:paraId="5D4A9037" w14:textId="77777777" w:rsidR="003B67DA" w:rsidRPr="00737B1A" w:rsidRDefault="003B67DA" w:rsidP="0062203F">
            <w:pPr>
              <w:pStyle w:val="ConsPlusNormal"/>
              <w:rPr>
                <w:rFonts w:ascii="Times New Roman" w:hAnsi="Times New Roman" w:cs="Times New Roman"/>
                <w:sz w:val="24"/>
                <w:szCs w:val="24"/>
              </w:rPr>
            </w:pPr>
          </w:p>
        </w:tc>
        <w:tc>
          <w:tcPr>
            <w:tcW w:w="2835" w:type="dxa"/>
            <w:tcBorders>
              <w:bottom w:val="nil"/>
            </w:tcBorders>
            <w:shd w:val="clear" w:color="auto" w:fill="auto"/>
          </w:tcPr>
          <w:p w14:paraId="108B6C78" w14:textId="77777777" w:rsidR="003B67DA" w:rsidRPr="00737B1A" w:rsidRDefault="003B67DA"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7. Увеличение доли жилых помещений, оснащенных индивидуальными приборами учета горячей воды, проц</w:t>
            </w:r>
          </w:p>
        </w:tc>
        <w:tc>
          <w:tcPr>
            <w:tcW w:w="1134" w:type="dxa"/>
            <w:tcBorders>
              <w:bottom w:val="nil"/>
            </w:tcBorders>
            <w:shd w:val="clear" w:color="auto" w:fill="auto"/>
          </w:tcPr>
          <w:p w14:paraId="4FCCECF1" w14:textId="77777777" w:rsidR="003B67DA" w:rsidRPr="00737B1A" w:rsidRDefault="003B67DA" w:rsidP="00206545">
            <w:pPr>
              <w:jc w:val="center"/>
              <w:rPr>
                <w:rFonts w:ascii="Times New Roman" w:hAnsi="Times New Roman" w:cs="Times New Roman"/>
                <w:sz w:val="24"/>
                <w:szCs w:val="24"/>
              </w:rPr>
            </w:pPr>
            <w:r w:rsidRPr="00737B1A">
              <w:rPr>
                <w:rFonts w:ascii="Times New Roman" w:hAnsi="Times New Roman" w:cs="Times New Roman"/>
                <w:sz w:val="24"/>
                <w:szCs w:val="24"/>
              </w:rPr>
              <w:t>84,</w:t>
            </w:r>
            <w:r w:rsidR="00206545" w:rsidRPr="00737B1A">
              <w:rPr>
                <w:rFonts w:ascii="Times New Roman" w:hAnsi="Times New Roman" w:cs="Times New Roman"/>
                <w:sz w:val="24"/>
                <w:szCs w:val="24"/>
              </w:rPr>
              <w:t>6</w:t>
            </w:r>
          </w:p>
        </w:tc>
        <w:tc>
          <w:tcPr>
            <w:tcW w:w="992" w:type="dxa"/>
            <w:tcBorders>
              <w:bottom w:val="nil"/>
            </w:tcBorders>
            <w:shd w:val="clear" w:color="auto" w:fill="auto"/>
          </w:tcPr>
          <w:p w14:paraId="03AABFFB" w14:textId="77777777" w:rsidR="003B67DA" w:rsidRPr="00737B1A" w:rsidRDefault="003B67DA" w:rsidP="00062DF5">
            <w:pPr>
              <w:jc w:val="center"/>
              <w:rPr>
                <w:rFonts w:ascii="Times New Roman" w:hAnsi="Times New Roman" w:cs="Times New Roman"/>
                <w:sz w:val="24"/>
                <w:szCs w:val="24"/>
              </w:rPr>
            </w:pPr>
            <w:r w:rsidRPr="00737B1A">
              <w:rPr>
                <w:rFonts w:ascii="Times New Roman" w:hAnsi="Times New Roman" w:cs="Times New Roman"/>
                <w:sz w:val="24"/>
                <w:szCs w:val="24"/>
              </w:rPr>
              <w:t>84,6</w:t>
            </w:r>
          </w:p>
        </w:tc>
        <w:tc>
          <w:tcPr>
            <w:tcW w:w="992" w:type="dxa"/>
            <w:tcBorders>
              <w:bottom w:val="nil"/>
            </w:tcBorders>
            <w:shd w:val="clear" w:color="auto" w:fill="auto"/>
          </w:tcPr>
          <w:p w14:paraId="4893BF46" w14:textId="77777777" w:rsidR="003B67DA" w:rsidRPr="00737B1A" w:rsidRDefault="003B67DA" w:rsidP="00206545">
            <w:pPr>
              <w:jc w:val="center"/>
              <w:rPr>
                <w:rFonts w:ascii="Times New Roman" w:hAnsi="Times New Roman" w:cs="Times New Roman"/>
                <w:sz w:val="24"/>
                <w:szCs w:val="24"/>
              </w:rPr>
            </w:pPr>
            <w:r w:rsidRPr="00737B1A">
              <w:rPr>
                <w:rFonts w:ascii="Times New Roman" w:hAnsi="Times New Roman" w:cs="Times New Roman"/>
                <w:sz w:val="24"/>
                <w:szCs w:val="24"/>
              </w:rPr>
              <w:t>84,</w:t>
            </w:r>
            <w:r w:rsidR="00206545" w:rsidRPr="00737B1A">
              <w:rPr>
                <w:rFonts w:ascii="Times New Roman" w:hAnsi="Times New Roman" w:cs="Times New Roman"/>
                <w:sz w:val="24"/>
                <w:szCs w:val="24"/>
              </w:rPr>
              <w:t>8</w:t>
            </w:r>
          </w:p>
        </w:tc>
        <w:tc>
          <w:tcPr>
            <w:tcW w:w="977" w:type="dxa"/>
            <w:tcBorders>
              <w:bottom w:val="nil"/>
            </w:tcBorders>
            <w:shd w:val="clear" w:color="auto" w:fill="auto"/>
          </w:tcPr>
          <w:p w14:paraId="671DB805" w14:textId="77777777" w:rsidR="003B67DA" w:rsidRPr="00737B1A" w:rsidRDefault="003B67DA" w:rsidP="00062DF5">
            <w:pPr>
              <w:jc w:val="center"/>
              <w:rPr>
                <w:rFonts w:ascii="Times New Roman" w:hAnsi="Times New Roman" w:cs="Times New Roman"/>
                <w:sz w:val="24"/>
                <w:szCs w:val="24"/>
              </w:rPr>
            </w:pPr>
            <w:r w:rsidRPr="00737B1A">
              <w:rPr>
                <w:rFonts w:ascii="Times New Roman" w:hAnsi="Times New Roman" w:cs="Times New Roman"/>
                <w:sz w:val="24"/>
                <w:szCs w:val="24"/>
              </w:rPr>
              <w:t>84,8</w:t>
            </w:r>
          </w:p>
        </w:tc>
      </w:tr>
      <w:tr w:rsidR="00664B15" w:rsidRPr="00737B1A" w14:paraId="61D4C6D4" w14:textId="77777777" w:rsidTr="00277F64">
        <w:trPr>
          <w:jc w:val="center"/>
        </w:trPr>
        <w:tc>
          <w:tcPr>
            <w:tcW w:w="2682" w:type="dxa"/>
            <w:vMerge w:val="restart"/>
            <w:tcBorders>
              <w:top w:val="single" w:sz="4" w:space="0" w:color="auto"/>
            </w:tcBorders>
          </w:tcPr>
          <w:p w14:paraId="24EB5555"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Задачи подпрограммы 1</w:t>
            </w:r>
          </w:p>
        </w:tc>
        <w:tc>
          <w:tcPr>
            <w:tcW w:w="6930" w:type="dxa"/>
            <w:gridSpan w:val="5"/>
          </w:tcPr>
          <w:p w14:paraId="733560F0"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1. Экономия потребления энергетических ресурсов в муниципальном секторе</w:t>
            </w:r>
          </w:p>
        </w:tc>
      </w:tr>
      <w:tr w:rsidR="00664B15" w:rsidRPr="00737B1A" w14:paraId="42B32786" w14:textId="77777777" w:rsidTr="00277F64">
        <w:trPr>
          <w:jc w:val="center"/>
        </w:trPr>
        <w:tc>
          <w:tcPr>
            <w:tcW w:w="2682" w:type="dxa"/>
            <w:vMerge/>
            <w:tcBorders>
              <w:bottom w:val="single" w:sz="4" w:space="0" w:color="auto"/>
            </w:tcBorders>
          </w:tcPr>
          <w:p w14:paraId="3ADCA5BB" w14:textId="77777777" w:rsidR="00664B15" w:rsidRPr="00737B1A" w:rsidRDefault="00664B15" w:rsidP="0062203F">
            <w:pPr>
              <w:pStyle w:val="ConsPlusNormal"/>
              <w:rPr>
                <w:rFonts w:ascii="Times New Roman" w:hAnsi="Times New Roman" w:cs="Times New Roman"/>
                <w:sz w:val="24"/>
                <w:szCs w:val="24"/>
              </w:rPr>
            </w:pPr>
          </w:p>
        </w:tc>
        <w:tc>
          <w:tcPr>
            <w:tcW w:w="6930" w:type="dxa"/>
            <w:gridSpan w:val="5"/>
          </w:tcPr>
          <w:p w14:paraId="3DCED44B"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2. Экономия потребления энергетических ресурсов в жилищном секторе</w:t>
            </w:r>
          </w:p>
        </w:tc>
      </w:tr>
      <w:tr w:rsidR="00664B15" w:rsidRPr="00737B1A" w14:paraId="17190C80" w14:textId="77777777" w:rsidTr="00277F64">
        <w:trPr>
          <w:jc w:val="center"/>
        </w:trPr>
        <w:tc>
          <w:tcPr>
            <w:tcW w:w="2682" w:type="dxa"/>
            <w:vMerge w:val="restart"/>
            <w:tcBorders>
              <w:bottom w:val="single" w:sz="4" w:space="0" w:color="auto"/>
            </w:tcBorders>
          </w:tcPr>
          <w:p w14:paraId="6E001732" w14:textId="77777777" w:rsidR="00664B15" w:rsidRPr="00737B1A" w:rsidRDefault="00664B15" w:rsidP="0062203F">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финансирования подпрограммы 1, всего, в т.ч. по годам ее реализации, тыс. руб.</w:t>
            </w:r>
          </w:p>
        </w:tc>
        <w:tc>
          <w:tcPr>
            <w:tcW w:w="2835" w:type="dxa"/>
          </w:tcPr>
          <w:p w14:paraId="1486B900" w14:textId="77777777" w:rsidR="00664B15" w:rsidRPr="00737B1A" w:rsidRDefault="00664B1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Источники</w:t>
            </w:r>
          </w:p>
        </w:tc>
        <w:tc>
          <w:tcPr>
            <w:tcW w:w="1134" w:type="dxa"/>
          </w:tcPr>
          <w:p w14:paraId="0F73F4C4" w14:textId="77777777" w:rsidR="00664B15" w:rsidRPr="00737B1A" w:rsidRDefault="00664B1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992" w:type="dxa"/>
          </w:tcPr>
          <w:p w14:paraId="6E81CCC8" w14:textId="77777777" w:rsidR="00664B15" w:rsidRPr="00737B1A" w:rsidRDefault="00664B1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2025 год </w:t>
            </w:r>
          </w:p>
        </w:tc>
        <w:tc>
          <w:tcPr>
            <w:tcW w:w="992" w:type="dxa"/>
          </w:tcPr>
          <w:p w14:paraId="0499FCBC" w14:textId="77777777" w:rsidR="00664B15" w:rsidRPr="00737B1A" w:rsidRDefault="00664B1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год </w:t>
            </w:r>
          </w:p>
        </w:tc>
        <w:tc>
          <w:tcPr>
            <w:tcW w:w="977" w:type="dxa"/>
          </w:tcPr>
          <w:p w14:paraId="22817750" w14:textId="77777777" w:rsidR="00533709" w:rsidRPr="00737B1A" w:rsidRDefault="00664B1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w:t>
            </w:r>
          </w:p>
          <w:p w14:paraId="5BCB08AF" w14:textId="77777777" w:rsidR="00664B15" w:rsidRPr="00737B1A" w:rsidRDefault="00664B15" w:rsidP="006220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 год</w:t>
            </w:r>
          </w:p>
        </w:tc>
      </w:tr>
      <w:tr w:rsidR="00BE775F" w:rsidRPr="00737B1A" w14:paraId="6BCF0676" w14:textId="77777777" w:rsidTr="00277F64">
        <w:trPr>
          <w:jc w:val="center"/>
        </w:trPr>
        <w:tc>
          <w:tcPr>
            <w:tcW w:w="2682" w:type="dxa"/>
            <w:vMerge/>
            <w:tcBorders>
              <w:bottom w:val="single" w:sz="4" w:space="0" w:color="auto"/>
            </w:tcBorders>
          </w:tcPr>
          <w:p w14:paraId="370145B2" w14:textId="77777777" w:rsidR="00BE775F" w:rsidRPr="00737B1A" w:rsidRDefault="00BE775F" w:rsidP="00BE775F">
            <w:pPr>
              <w:pStyle w:val="ConsPlusNormal"/>
              <w:rPr>
                <w:rFonts w:ascii="Times New Roman" w:hAnsi="Times New Roman" w:cs="Times New Roman"/>
                <w:sz w:val="24"/>
                <w:szCs w:val="24"/>
              </w:rPr>
            </w:pPr>
          </w:p>
        </w:tc>
        <w:tc>
          <w:tcPr>
            <w:tcW w:w="2835" w:type="dxa"/>
          </w:tcPr>
          <w:p w14:paraId="46DB842C" w14:textId="77777777" w:rsidR="00BE775F" w:rsidRPr="00737B1A" w:rsidRDefault="00BE775F" w:rsidP="001A157E">
            <w:pPr>
              <w:pStyle w:val="ConsPlusNormal"/>
              <w:rPr>
                <w:rFonts w:ascii="Times New Roman" w:hAnsi="Times New Roman" w:cs="Times New Roman"/>
                <w:sz w:val="24"/>
                <w:szCs w:val="24"/>
              </w:rPr>
            </w:pPr>
            <w:r w:rsidRPr="00737B1A">
              <w:rPr>
                <w:rFonts w:ascii="Times New Roman" w:hAnsi="Times New Roman" w:cs="Times New Roman"/>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6A62E6"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992" w:type="dxa"/>
            <w:tcBorders>
              <w:top w:val="single" w:sz="4" w:space="0" w:color="auto"/>
              <w:left w:val="nil"/>
              <w:bottom w:val="single" w:sz="4" w:space="0" w:color="auto"/>
              <w:right w:val="single" w:sz="4" w:space="0" w:color="auto"/>
            </w:tcBorders>
            <w:shd w:val="clear" w:color="auto" w:fill="auto"/>
          </w:tcPr>
          <w:p w14:paraId="0261065F"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992" w:type="dxa"/>
            <w:tcBorders>
              <w:top w:val="single" w:sz="4" w:space="0" w:color="auto"/>
              <w:left w:val="nil"/>
              <w:bottom w:val="single" w:sz="4" w:space="0" w:color="auto"/>
              <w:right w:val="single" w:sz="4" w:space="0" w:color="auto"/>
            </w:tcBorders>
            <w:shd w:val="clear" w:color="auto" w:fill="auto"/>
          </w:tcPr>
          <w:p w14:paraId="5F3E24E1"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7" w:type="dxa"/>
            <w:tcBorders>
              <w:top w:val="single" w:sz="4" w:space="0" w:color="auto"/>
              <w:left w:val="nil"/>
              <w:bottom w:val="single" w:sz="4" w:space="0" w:color="auto"/>
              <w:right w:val="single" w:sz="4" w:space="0" w:color="auto"/>
            </w:tcBorders>
            <w:shd w:val="clear" w:color="auto" w:fill="auto"/>
          </w:tcPr>
          <w:p w14:paraId="6E19B8AF"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r>
      <w:tr w:rsidR="00BE775F" w:rsidRPr="00737B1A" w14:paraId="564C762E" w14:textId="77777777" w:rsidTr="00277F64">
        <w:trPr>
          <w:jc w:val="center"/>
        </w:trPr>
        <w:tc>
          <w:tcPr>
            <w:tcW w:w="2682" w:type="dxa"/>
            <w:vMerge/>
            <w:tcBorders>
              <w:bottom w:val="single" w:sz="4" w:space="0" w:color="auto"/>
            </w:tcBorders>
          </w:tcPr>
          <w:p w14:paraId="0037C47F" w14:textId="77777777" w:rsidR="00BE775F" w:rsidRPr="00737B1A" w:rsidRDefault="00BE775F" w:rsidP="00BE775F">
            <w:pPr>
              <w:pStyle w:val="ConsPlusNormal"/>
              <w:rPr>
                <w:rFonts w:ascii="Times New Roman" w:hAnsi="Times New Roman" w:cs="Times New Roman"/>
                <w:sz w:val="24"/>
                <w:szCs w:val="24"/>
              </w:rPr>
            </w:pPr>
          </w:p>
        </w:tc>
        <w:tc>
          <w:tcPr>
            <w:tcW w:w="2835" w:type="dxa"/>
          </w:tcPr>
          <w:p w14:paraId="7679F7B4" w14:textId="77777777" w:rsidR="00BE775F" w:rsidRPr="00737B1A" w:rsidRDefault="00BE775F" w:rsidP="001A157E">
            <w:pPr>
              <w:pStyle w:val="ConsPlusNormal"/>
              <w:rPr>
                <w:rFonts w:ascii="Times New Roman" w:hAnsi="Times New Roman" w:cs="Times New Roman"/>
                <w:sz w:val="24"/>
                <w:szCs w:val="24"/>
              </w:rPr>
            </w:pPr>
            <w:r w:rsidRPr="00737B1A">
              <w:rPr>
                <w:rFonts w:ascii="Times New Roman" w:hAnsi="Times New Roman" w:cs="Times New Roman"/>
                <w:sz w:val="24"/>
                <w:szCs w:val="24"/>
              </w:rPr>
              <w:t>Другие источники:</w:t>
            </w:r>
          </w:p>
        </w:tc>
        <w:tc>
          <w:tcPr>
            <w:tcW w:w="1134" w:type="dxa"/>
            <w:tcBorders>
              <w:top w:val="nil"/>
              <w:left w:val="single" w:sz="4" w:space="0" w:color="auto"/>
              <w:bottom w:val="single" w:sz="4" w:space="0" w:color="auto"/>
              <w:right w:val="single" w:sz="4" w:space="0" w:color="auto"/>
            </w:tcBorders>
            <w:shd w:val="clear" w:color="auto" w:fill="auto"/>
          </w:tcPr>
          <w:p w14:paraId="40209DBE"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tcPr>
          <w:p w14:paraId="3E5052B9"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tcPr>
          <w:p w14:paraId="2A824EBD"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977" w:type="dxa"/>
            <w:tcBorders>
              <w:top w:val="nil"/>
              <w:left w:val="nil"/>
              <w:bottom w:val="single" w:sz="4" w:space="0" w:color="auto"/>
              <w:right w:val="single" w:sz="4" w:space="0" w:color="auto"/>
            </w:tcBorders>
            <w:shd w:val="clear" w:color="auto" w:fill="auto"/>
          </w:tcPr>
          <w:p w14:paraId="64135FBB"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r>
      <w:tr w:rsidR="00BE775F" w:rsidRPr="00737B1A" w14:paraId="1E3E8797" w14:textId="77777777" w:rsidTr="00277F64">
        <w:trPr>
          <w:jc w:val="center"/>
        </w:trPr>
        <w:tc>
          <w:tcPr>
            <w:tcW w:w="2682" w:type="dxa"/>
            <w:vMerge/>
            <w:tcBorders>
              <w:bottom w:val="single" w:sz="4" w:space="0" w:color="auto"/>
            </w:tcBorders>
          </w:tcPr>
          <w:p w14:paraId="4E5E961B" w14:textId="77777777" w:rsidR="00BE775F" w:rsidRPr="00737B1A" w:rsidRDefault="00BE775F" w:rsidP="00BE775F">
            <w:pPr>
              <w:pStyle w:val="ConsPlusNormal"/>
              <w:rPr>
                <w:rFonts w:ascii="Times New Roman" w:hAnsi="Times New Roman" w:cs="Times New Roman"/>
                <w:sz w:val="24"/>
                <w:szCs w:val="24"/>
              </w:rPr>
            </w:pPr>
          </w:p>
        </w:tc>
        <w:tc>
          <w:tcPr>
            <w:tcW w:w="2835" w:type="dxa"/>
          </w:tcPr>
          <w:p w14:paraId="1DB16A05" w14:textId="77777777" w:rsidR="00BE775F" w:rsidRPr="00737B1A" w:rsidRDefault="00BE775F" w:rsidP="00BE775F">
            <w:pPr>
              <w:pStyle w:val="ConsPlusNormal"/>
              <w:rPr>
                <w:rFonts w:ascii="Times New Roman" w:hAnsi="Times New Roman" w:cs="Times New Roman"/>
                <w:sz w:val="24"/>
                <w:szCs w:val="24"/>
              </w:rPr>
            </w:pPr>
            <w:r w:rsidRPr="00737B1A">
              <w:rPr>
                <w:rFonts w:ascii="Times New Roman" w:hAnsi="Times New Roman" w:cs="Times New Roman"/>
                <w:sz w:val="24"/>
                <w:szCs w:val="24"/>
              </w:rPr>
              <w:t>федеральный бюджет</w:t>
            </w:r>
          </w:p>
          <w:p w14:paraId="3A3CFDFC" w14:textId="77777777" w:rsidR="00BE775F" w:rsidRPr="00737B1A" w:rsidRDefault="00BE775F" w:rsidP="00BE775F">
            <w:pPr>
              <w:pStyle w:val="ConsPlusNormal"/>
              <w:rPr>
                <w:rFonts w:ascii="Times New Roman" w:hAnsi="Times New Roman" w:cs="Times New Roman"/>
                <w:sz w:val="24"/>
                <w:szCs w:val="24"/>
              </w:rPr>
            </w:pPr>
            <w:r w:rsidRPr="00737B1A">
              <w:rPr>
                <w:rFonts w:ascii="Times New Roman" w:hAnsi="Times New Roman" w:cs="Times New Roman"/>
                <w:sz w:val="24"/>
                <w:szCs w:val="24"/>
              </w:rPr>
              <w:t>(по согласованию (прогноз)</w:t>
            </w:r>
          </w:p>
        </w:tc>
        <w:tc>
          <w:tcPr>
            <w:tcW w:w="1134" w:type="dxa"/>
            <w:tcBorders>
              <w:top w:val="nil"/>
              <w:left w:val="single" w:sz="4" w:space="0" w:color="auto"/>
              <w:bottom w:val="single" w:sz="4" w:space="0" w:color="auto"/>
              <w:right w:val="single" w:sz="4" w:space="0" w:color="auto"/>
            </w:tcBorders>
            <w:shd w:val="clear" w:color="auto" w:fill="auto"/>
          </w:tcPr>
          <w:p w14:paraId="50E880EA"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02A67F15"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4865F596"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7" w:type="dxa"/>
            <w:tcBorders>
              <w:top w:val="nil"/>
              <w:left w:val="nil"/>
              <w:bottom w:val="single" w:sz="4" w:space="0" w:color="auto"/>
              <w:right w:val="single" w:sz="4" w:space="0" w:color="auto"/>
            </w:tcBorders>
            <w:shd w:val="clear" w:color="auto" w:fill="auto"/>
          </w:tcPr>
          <w:p w14:paraId="0A8B54BD"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BE775F" w:rsidRPr="00737B1A" w14:paraId="3EC4872E" w14:textId="77777777" w:rsidTr="00277F64">
        <w:trPr>
          <w:jc w:val="center"/>
        </w:trPr>
        <w:tc>
          <w:tcPr>
            <w:tcW w:w="2682" w:type="dxa"/>
            <w:vMerge/>
            <w:tcBorders>
              <w:bottom w:val="single" w:sz="4" w:space="0" w:color="auto"/>
            </w:tcBorders>
          </w:tcPr>
          <w:p w14:paraId="5FE476C8" w14:textId="77777777" w:rsidR="00BE775F" w:rsidRPr="00737B1A" w:rsidRDefault="00BE775F" w:rsidP="00BE775F">
            <w:pPr>
              <w:pStyle w:val="ConsPlusNormal"/>
              <w:rPr>
                <w:rFonts w:ascii="Times New Roman" w:hAnsi="Times New Roman" w:cs="Times New Roman"/>
                <w:sz w:val="24"/>
                <w:szCs w:val="24"/>
              </w:rPr>
            </w:pPr>
          </w:p>
        </w:tc>
        <w:tc>
          <w:tcPr>
            <w:tcW w:w="2835" w:type="dxa"/>
          </w:tcPr>
          <w:p w14:paraId="5AADC912" w14:textId="77777777" w:rsidR="00BE775F" w:rsidRPr="00737B1A" w:rsidRDefault="00BE775F" w:rsidP="00BE775F">
            <w:pPr>
              <w:pStyle w:val="ConsPlusNormal"/>
              <w:rPr>
                <w:rFonts w:ascii="Times New Roman" w:hAnsi="Times New Roman" w:cs="Times New Roman"/>
                <w:sz w:val="24"/>
                <w:szCs w:val="24"/>
              </w:rPr>
            </w:pPr>
            <w:r w:rsidRPr="00737B1A">
              <w:rPr>
                <w:rFonts w:ascii="Times New Roman" w:hAnsi="Times New Roman" w:cs="Times New Roman"/>
                <w:sz w:val="24"/>
                <w:szCs w:val="24"/>
              </w:rPr>
              <w:t>бюджет Томской области</w:t>
            </w:r>
          </w:p>
          <w:p w14:paraId="58079F63" w14:textId="77777777" w:rsidR="00BE775F" w:rsidRPr="00737B1A" w:rsidRDefault="00BE775F" w:rsidP="00BE775F">
            <w:pPr>
              <w:pStyle w:val="ConsPlusNormal"/>
              <w:rPr>
                <w:rFonts w:ascii="Times New Roman" w:hAnsi="Times New Roman" w:cs="Times New Roman"/>
                <w:sz w:val="24"/>
                <w:szCs w:val="24"/>
              </w:rPr>
            </w:pPr>
            <w:r w:rsidRPr="00737B1A">
              <w:rPr>
                <w:rFonts w:ascii="Times New Roman" w:hAnsi="Times New Roman" w:cs="Times New Roman"/>
                <w:sz w:val="24"/>
                <w:szCs w:val="24"/>
              </w:rPr>
              <w:t>(по согласованию (прогноз)</w:t>
            </w:r>
          </w:p>
        </w:tc>
        <w:tc>
          <w:tcPr>
            <w:tcW w:w="1134" w:type="dxa"/>
            <w:tcBorders>
              <w:top w:val="nil"/>
              <w:left w:val="single" w:sz="4" w:space="0" w:color="auto"/>
              <w:bottom w:val="single" w:sz="4" w:space="0" w:color="auto"/>
              <w:right w:val="single" w:sz="4" w:space="0" w:color="auto"/>
            </w:tcBorders>
            <w:shd w:val="clear" w:color="auto" w:fill="auto"/>
          </w:tcPr>
          <w:p w14:paraId="377A8FBA"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73E8A896"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3F98706A"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7" w:type="dxa"/>
            <w:tcBorders>
              <w:top w:val="nil"/>
              <w:left w:val="nil"/>
              <w:bottom w:val="single" w:sz="4" w:space="0" w:color="auto"/>
              <w:right w:val="single" w:sz="4" w:space="0" w:color="auto"/>
            </w:tcBorders>
            <w:shd w:val="clear" w:color="auto" w:fill="auto"/>
          </w:tcPr>
          <w:p w14:paraId="561D57F7"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BE775F" w:rsidRPr="00737B1A" w14:paraId="5EEE227C" w14:textId="77777777" w:rsidTr="00277F64">
        <w:trPr>
          <w:jc w:val="center"/>
        </w:trPr>
        <w:tc>
          <w:tcPr>
            <w:tcW w:w="2682" w:type="dxa"/>
            <w:vMerge/>
            <w:tcBorders>
              <w:bottom w:val="single" w:sz="4" w:space="0" w:color="auto"/>
            </w:tcBorders>
          </w:tcPr>
          <w:p w14:paraId="1482D17F" w14:textId="77777777" w:rsidR="00BE775F" w:rsidRPr="00737B1A" w:rsidRDefault="00BE775F" w:rsidP="00BE775F">
            <w:pPr>
              <w:pStyle w:val="ConsPlusNormal"/>
              <w:rPr>
                <w:rFonts w:ascii="Times New Roman" w:hAnsi="Times New Roman" w:cs="Times New Roman"/>
                <w:sz w:val="24"/>
                <w:szCs w:val="24"/>
              </w:rPr>
            </w:pPr>
          </w:p>
        </w:tc>
        <w:tc>
          <w:tcPr>
            <w:tcW w:w="2835" w:type="dxa"/>
            <w:tcBorders>
              <w:bottom w:val="single" w:sz="4" w:space="0" w:color="auto"/>
            </w:tcBorders>
          </w:tcPr>
          <w:p w14:paraId="79ABAA2F" w14:textId="77777777" w:rsidR="00BE775F" w:rsidRPr="00737B1A" w:rsidRDefault="00BE775F" w:rsidP="00BE775F">
            <w:pPr>
              <w:pStyle w:val="ConsPlusNormal"/>
              <w:rPr>
                <w:rFonts w:ascii="Times New Roman" w:hAnsi="Times New Roman" w:cs="Times New Roman"/>
                <w:sz w:val="24"/>
                <w:szCs w:val="24"/>
              </w:rPr>
            </w:pPr>
            <w:r w:rsidRPr="00737B1A">
              <w:rPr>
                <w:rFonts w:ascii="Times New Roman" w:hAnsi="Times New Roman" w:cs="Times New Roman"/>
                <w:sz w:val="24"/>
                <w:szCs w:val="24"/>
              </w:rPr>
              <w:t>внебюджетные источники</w:t>
            </w:r>
          </w:p>
          <w:p w14:paraId="49ACBDFE" w14:textId="77777777" w:rsidR="00BE775F" w:rsidRPr="00737B1A" w:rsidRDefault="00BE775F" w:rsidP="00BE775F">
            <w:pPr>
              <w:pStyle w:val="ConsPlusNormal"/>
              <w:rPr>
                <w:rFonts w:ascii="Times New Roman" w:hAnsi="Times New Roman" w:cs="Times New Roman"/>
                <w:sz w:val="24"/>
                <w:szCs w:val="24"/>
              </w:rPr>
            </w:pPr>
            <w:r w:rsidRPr="00737B1A">
              <w:rPr>
                <w:rFonts w:ascii="Times New Roman" w:hAnsi="Times New Roman" w:cs="Times New Roman"/>
                <w:sz w:val="24"/>
                <w:szCs w:val="24"/>
              </w:rPr>
              <w:t>(по согласованию (прогноз)</w:t>
            </w:r>
          </w:p>
        </w:tc>
        <w:tc>
          <w:tcPr>
            <w:tcW w:w="1134" w:type="dxa"/>
            <w:tcBorders>
              <w:top w:val="nil"/>
              <w:left w:val="single" w:sz="4" w:space="0" w:color="auto"/>
              <w:bottom w:val="single" w:sz="4" w:space="0" w:color="auto"/>
              <w:right w:val="single" w:sz="4" w:space="0" w:color="auto"/>
            </w:tcBorders>
            <w:shd w:val="clear" w:color="auto" w:fill="auto"/>
          </w:tcPr>
          <w:p w14:paraId="030188ED"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6CEEA2CB"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19E83685"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7" w:type="dxa"/>
            <w:tcBorders>
              <w:top w:val="nil"/>
              <w:left w:val="nil"/>
              <w:bottom w:val="single" w:sz="4" w:space="0" w:color="auto"/>
              <w:right w:val="single" w:sz="4" w:space="0" w:color="auto"/>
            </w:tcBorders>
            <w:shd w:val="clear" w:color="auto" w:fill="auto"/>
          </w:tcPr>
          <w:p w14:paraId="7C803E97" w14:textId="77777777" w:rsidR="00BE775F" w:rsidRPr="00737B1A" w:rsidRDefault="00BE775F" w:rsidP="00BE775F">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BE775F" w:rsidRPr="00737B1A" w14:paraId="30B5FD60" w14:textId="77777777" w:rsidTr="00277F64">
        <w:tblPrEx>
          <w:tblBorders>
            <w:insideH w:val="nil"/>
          </w:tblBorders>
        </w:tblPrEx>
        <w:trPr>
          <w:jc w:val="center"/>
        </w:trPr>
        <w:tc>
          <w:tcPr>
            <w:tcW w:w="2682" w:type="dxa"/>
            <w:vMerge/>
            <w:tcBorders>
              <w:bottom w:val="single" w:sz="4" w:space="0" w:color="auto"/>
            </w:tcBorders>
          </w:tcPr>
          <w:p w14:paraId="70ADE428" w14:textId="77777777" w:rsidR="00BE775F" w:rsidRPr="00737B1A" w:rsidRDefault="00BE775F" w:rsidP="00BE775F">
            <w:pPr>
              <w:pStyle w:val="ConsPlusNormal"/>
              <w:rPr>
                <w:rFonts w:ascii="Times New Roman" w:hAnsi="Times New Roman" w:cs="Times New Roman"/>
                <w:sz w:val="24"/>
                <w:szCs w:val="24"/>
              </w:rPr>
            </w:pPr>
          </w:p>
        </w:tc>
        <w:tc>
          <w:tcPr>
            <w:tcW w:w="2835" w:type="dxa"/>
            <w:tcBorders>
              <w:top w:val="single" w:sz="4" w:space="0" w:color="auto"/>
              <w:bottom w:val="single" w:sz="4" w:space="0" w:color="auto"/>
            </w:tcBorders>
          </w:tcPr>
          <w:p w14:paraId="5A16CF10" w14:textId="77777777" w:rsidR="00BE775F" w:rsidRPr="00737B1A" w:rsidRDefault="00BE775F" w:rsidP="001A157E">
            <w:pPr>
              <w:pStyle w:val="ConsPlusNormal"/>
              <w:rPr>
                <w:rFonts w:ascii="Times New Roman" w:hAnsi="Times New Roman" w:cs="Times New Roman"/>
                <w:sz w:val="24"/>
                <w:szCs w:val="24"/>
              </w:rPr>
            </w:pPr>
            <w:r w:rsidRPr="00737B1A">
              <w:rPr>
                <w:rFonts w:ascii="Times New Roman" w:hAnsi="Times New Roman" w:cs="Times New Roman"/>
                <w:sz w:val="24"/>
                <w:szCs w:val="24"/>
              </w:rPr>
              <w:t>Всего</w:t>
            </w:r>
          </w:p>
        </w:tc>
        <w:tc>
          <w:tcPr>
            <w:tcW w:w="1134" w:type="dxa"/>
            <w:tcBorders>
              <w:top w:val="nil"/>
              <w:left w:val="single" w:sz="4" w:space="0" w:color="auto"/>
              <w:bottom w:val="single" w:sz="4" w:space="0" w:color="auto"/>
              <w:right w:val="single" w:sz="4" w:space="0" w:color="auto"/>
            </w:tcBorders>
            <w:shd w:val="clear" w:color="auto" w:fill="auto"/>
          </w:tcPr>
          <w:p w14:paraId="38126E75"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992" w:type="dxa"/>
            <w:tcBorders>
              <w:top w:val="nil"/>
              <w:left w:val="nil"/>
              <w:bottom w:val="single" w:sz="4" w:space="0" w:color="auto"/>
              <w:right w:val="single" w:sz="4" w:space="0" w:color="auto"/>
            </w:tcBorders>
            <w:shd w:val="clear" w:color="auto" w:fill="auto"/>
          </w:tcPr>
          <w:p w14:paraId="36244995"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992" w:type="dxa"/>
            <w:tcBorders>
              <w:top w:val="nil"/>
              <w:left w:val="nil"/>
              <w:bottom w:val="single" w:sz="4" w:space="0" w:color="auto"/>
              <w:right w:val="single" w:sz="4" w:space="0" w:color="auto"/>
            </w:tcBorders>
            <w:shd w:val="clear" w:color="auto" w:fill="auto"/>
          </w:tcPr>
          <w:p w14:paraId="2927B31F"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7" w:type="dxa"/>
            <w:tcBorders>
              <w:top w:val="nil"/>
              <w:left w:val="nil"/>
              <w:bottom w:val="single" w:sz="4" w:space="0" w:color="auto"/>
              <w:right w:val="single" w:sz="4" w:space="0" w:color="auto"/>
            </w:tcBorders>
            <w:shd w:val="clear" w:color="auto" w:fill="auto"/>
          </w:tcPr>
          <w:p w14:paraId="730F6581" w14:textId="77777777" w:rsidR="00BE775F" w:rsidRPr="00737B1A" w:rsidRDefault="00BE775F" w:rsidP="001A157E">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r>
    </w:tbl>
    <w:p w14:paraId="50C61AEC" w14:textId="77777777" w:rsidR="004102F2" w:rsidRPr="00737B1A" w:rsidRDefault="004102F2">
      <w:pPr>
        <w:pStyle w:val="ConsPlusNormal"/>
        <w:rPr>
          <w:sz w:val="24"/>
          <w:szCs w:val="24"/>
        </w:rPr>
      </w:pPr>
    </w:p>
    <w:p w14:paraId="5B03C1C6" w14:textId="77777777" w:rsidR="00664B15" w:rsidRPr="00737B1A" w:rsidRDefault="00664B15">
      <w:pPr>
        <w:pStyle w:val="ConsPlusNormal"/>
        <w:rPr>
          <w:sz w:val="24"/>
          <w:szCs w:val="24"/>
        </w:rPr>
      </w:pPr>
    </w:p>
    <w:p w14:paraId="3A2DB44D" w14:textId="77777777" w:rsidR="00664B15" w:rsidRPr="00737B1A" w:rsidRDefault="00664B15">
      <w:pPr>
        <w:pStyle w:val="ConsPlusNormal"/>
        <w:rPr>
          <w:sz w:val="24"/>
          <w:szCs w:val="24"/>
        </w:rPr>
        <w:sectPr w:rsidR="00664B15" w:rsidRPr="00737B1A" w:rsidSect="003C74D0">
          <w:headerReference w:type="first" r:id="rId13"/>
          <w:pgSz w:w="11905" w:h="16838"/>
          <w:pgMar w:top="1134" w:right="567" w:bottom="1134" w:left="1701" w:header="567" w:footer="284" w:gutter="0"/>
          <w:cols w:space="720"/>
          <w:titlePg/>
          <w:docGrid w:linePitch="299"/>
        </w:sectPr>
      </w:pPr>
    </w:p>
    <w:p w14:paraId="066AD2FB" w14:textId="77777777" w:rsidR="004102F2" w:rsidRPr="00737B1A" w:rsidRDefault="004102F2" w:rsidP="00F6363D">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lastRenderedPageBreak/>
        <w:t>I. ХАРАКТЕРИСТИКА ТЕКУЩЕГО СОСТОЯНИЯ СФЕРЫ</w:t>
      </w:r>
    </w:p>
    <w:p w14:paraId="4B2C94F7" w14:textId="77777777" w:rsidR="004102F2" w:rsidRPr="00737B1A" w:rsidRDefault="004102F2" w:rsidP="00F6363D">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РЕАЛИЗАЦИИ ПОДПРОГРАММЫ 1</w:t>
      </w:r>
    </w:p>
    <w:p w14:paraId="085BA0E6" w14:textId="77777777" w:rsidR="004102F2" w:rsidRPr="00737B1A" w:rsidRDefault="004102F2" w:rsidP="00F6363D">
      <w:pPr>
        <w:pStyle w:val="ConsPlusNormal"/>
        <w:jc w:val="both"/>
        <w:rPr>
          <w:rFonts w:ascii="Times New Roman" w:hAnsi="Times New Roman" w:cs="Times New Roman"/>
          <w:sz w:val="24"/>
          <w:szCs w:val="24"/>
        </w:rPr>
      </w:pPr>
    </w:p>
    <w:p w14:paraId="3E3850E0" w14:textId="77777777" w:rsidR="00F6363D" w:rsidRPr="00737B1A" w:rsidRDefault="00F6363D" w:rsidP="002041C6">
      <w:pPr>
        <w:autoSpaceDE w:val="0"/>
        <w:autoSpaceDN w:val="0"/>
        <w:adjustRightInd w:val="0"/>
        <w:spacing w:after="0" w:line="20" w:lineRule="atLeast"/>
        <w:ind w:firstLine="539"/>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Состояние объектов муниципальн</w:t>
      </w:r>
      <w:r w:rsidR="00CB79F3" w:rsidRPr="00737B1A">
        <w:rPr>
          <w:rFonts w:ascii="Times New Roman" w:eastAsia="Calibri" w:hAnsi="Times New Roman" w:cs="Times New Roman"/>
          <w:sz w:val="24"/>
          <w:szCs w:val="24"/>
          <w:lang w:eastAsia="ru-RU"/>
        </w:rPr>
        <w:t>ой социальной сферы оценивается</w:t>
      </w:r>
      <w:r w:rsidR="00CB79F3" w:rsidRPr="00737B1A">
        <w:rPr>
          <w:rFonts w:ascii="Times New Roman" w:eastAsia="Calibri" w:hAnsi="Times New Roman" w:cs="Times New Roman"/>
          <w:sz w:val="24"/>
          <w:szCs w:val="24"/>
          <w:lang w:eastAsia="ru-RU"/>
        </w:rPr>
        <w:br/>
      </w:r>
      <w:r w:rsidRPr="00737B1A">
        <w:rPr>
          <w:rFonts w:ascii="Times New Roman" w:eastAsia="Calibri" w:hAnsi="Times New Roman" w:cs="Times New Roman"/>
          <w:sz w:val="24"/>
          <w:szCs w:val="24"/>
          <w:lang w:eastAsia="ru-RU"/>
        </w:rPr>
        <w:t>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В жилищном секторе эффективность потребления коммунальных ресурсов обеспечивается уровнем оснащенности общедомовыми и индивидуальными приборами учета коммунальных ресурсов.</w:t>
      </w:r>
    </w:p>
    <w:p w14:paraId="1183797E" w14:textId="77777777" w:rsidR="004102F2" w:rsidRPr="00737B1A" w:rsidRDefault="004102F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Реализация мероприятий подпрограммы 1 позв</w:t>
      </w:r>
      <w:r w:rsidR="00AA0D04" w:rsidRPr="00737B1A">
        <w:rPr>
          <w:rFonts w:ascii="Times New Roman" w:hAnsi="Times New Roman" w:cs="Times New Roman"/>
          <w:sz w:val="24"/>
          <w:szCs w:val="24"/>
        </w:rPr>
        <w:t xml:space="preserve">олит при </w:t>
      </w:r>
      <w:r w:rsidR="00FE18D0">
        <w:rPr>
          <w:rFonts w:ascii="Times New Roman" w:hAnsi="Times New Roman" w:cs="Times New Roman"/>
          <w:sz w:val="24"/>
          <w:szCs w:val="24"/>
        </w:rPr>
        <w:t xml:space="preserve">сохранении </w:t>
      </w:r>
      <w:r w:rsidR="00AA0D04" w:rsidRPr="00737B1A">
        <w:rPr>
          <w:rFonts w:ascii="Times New Roman" w:hAnsi="Times New Roman" w:cs="Times New Roman"/>
          <w:sz w:val="24"/>
          <w:szCs w:val="24"/>
        </w:rPr>
        <w:t>прежней площади зданий</w:t>
      </w:r>
      <w:r w:rsidR="00FE18D0">
        <w:rPr>
          <w:rFonts w:ascii="Times New Roman" w:hAnsi="Times New Roman" w:cs="Times New Roman"/>
          <w:sz w:val="24"/>
          <w:szCs w:val="24"/>
        </w:rPr>
        <w:t xml:space="preserve"> </w:t>
      </w:r>
      <w:r w:rsidRPr="00737B1A">
        <w:rPr>
          <w:rFonts w:ascii="Times New Roman" w:hAnsi="Times New Roman" w:cs="Times New Roman"/>
          <w:sz w:val="24"/>
          <w:szCs w:val="24"/>
        </w:rPr>
        <w:t>и помещений, занимаемой органами местного самоуправления и муниципальными учреждениями, обеспечить снижение потребления тепловой энергии и стабильное потребление электрической энергии, а при росте численности сотрудников снизить потребление горячей и холодной воды.</w:t>
      </w:r>
    </w:p>
    <w:p w14:paraId="7BD8A1A0" w14:textId="77777777" w:rsidR="004102F2" w:rsidRPr="00737B1A" w:rsidRDefault="004102F2">
      <w:pPr>
        <w:pStyle w:val="ConsPlusNormal"/>
        <w:jc w:val="both"/>
        <w:rPr>
          <w:rFonts w:ascii="Times New Roman" w:hAnsi="Times New Roman" w:cs="Times New Roman"/>
          <w:sz w:val="24"/>
          <w:szCs w:val="24"/>
        </w:rPr>
      </w:pPr>
    </w:p>
    <w:p w14:paraId="40BD6293" w14:textId="77777777" w:rsidR="004102F2" w:rsidRPr="00737B1A" w:rsidRDefault="004102F2">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II. ЦЕЛИ И ЗАДАЧИ ПОДПРОГРАММЫ 1, СРОКИ И ЭТАПЫ ЕЕ</w:t>
      </w:r>
    </w:p>
    <w:p w14:paraId="3C7B6729"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РЕАЛИЗАЦИИ, ЦЕЛЕВЫЕ ПОКАЗАТЕЛИ (ИНДИКАТОРЫ)</w:t>
      </w:r>
    </w:p>
    <w:p w14:paraId="65316DDA"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РЕЗУЛЬТАТИВНОСТИ РЕАЛИЗАЦИИ ПОДПРОГРАММЫ 1</w:t>
      </w:r>
    </w:p>
    <w:p w14:paraId="34503BDB" w14:textId="77777777" w:rsidR="004102F2" w:rsidRPr="00737B1A" w:rsidRDefault="004102F2">
      <w:pPr>
        <w:pStyle w:val="ConsPlusNormal"/>
        <w:jc w:val="both"/>
        <w:rPr>
          <w:rFonts w:ascii="Times New Roman" w:hAnsi="Times New Roman" w:cs="Times New Roman"/>
          <w:sz w:val="24"/>
          <w:szCs w:val="24"/>
        </w:rPr>
      </w:pPr>
    </w:p>
    <w:p w14:paraId="05151D79" w14:textId="77777777" w:rsidR="004102F2" w:rsidRPr="00737B1A" w:rsidRDefault="004102F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 xml:space="preserve">Цель подпрограммы 1 </w:t>
      </w:r>
      <w:r w:rsidR="00BF0752" w:rsidRPr="00737B1A">
        <w:rPr>
          <w:rFonts w:ascii="Times New Roman" w:hAnsi="Times New Roman" w:cs="Times New Roman"/>
          <w:sz w:val="24"/>
          <w:szCs w:val="24"/>
        </w:rPr>
        <w:t>–</w:t>
      </w:r>
      <w:r w:rsidRPr="00737B1A">
        <w:rPr>
          <w:rFonts w:ascii="Times New Roman" w:hAnsi="Times New Roman" w:cs="Times New Roman"/>
          <w:sz w:val="24"/>
          <w:szCs w:val="24"/>
        </w:rPr>
        <w:t xml:space="preserve"> экономия потребления энергетических</w:t>
      </w:r>
      <w:r w:rsidR="00366E41" w:rsidRPr="00737B1A">
        <w:rPr>
          <w:rFonts w:ascii="Times New Roman" w:hAnsi="Times New Roman" w:cs="Times New Roman"/>
          <w:sz w:val="24"/>
          <w:szCs w:val="24"/>
        </w:rPr>
        <w:t xml:space="preserve"> ресурсов</w:t>
      </w:r>
      <w:r w:rsidR="00366E41" w:rsidRPr="00737B1A">
        <w:rPr>
          <w:rFonts w:ascii="Times New Roman" w:hAnsi="Times New Roman" w:cs="Times New Roman"/>
          <w:sz w:val="24"/>
          <w:szCs w:val="24"/>
        </w:rPr>
        <w:br/>
      </w:r>
      <w:r w:rsidRPr="00737B1A">
        <w:rPr>
          <w:rFonts w:ascii="Times New Roman" w:hAnsi="Times New Roman" w:cs="Times New Roman"/>
          <w:sz w:val="24"/>
          <w:szCs w:val="24"/>
        </w:rPr>
        <w:t>в муниципальном и жилищном секторе с использованием энергосберегающих приборов.</w:t>
      </w:r>
    </w:p>
    <w:p w14:paraId="1618676D" w14:textId="77777777" w:rsidR="004102F2" w:rsidRPr="00737B1A" w:rsidRDefault="004102F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Для достижения цели необходимо решение следующих задач подпрограммы 1:</w:t>
      </w:r>
    </w:p>
    <w:p w14:paraId="41448A7A" w14:textId="77777777" w:rsidR="004102F2" w:rsidRPr="00737B1A" w:rsidRDefault="004102F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экономия потребления энергетических ресурсов в муниципальном секторе;</w:t>
      </w:r>
    </w:p>
    <w:p w14:paraId="7D8147E7" w14:textId="77777777" w:rsidR="004102F2" w:rsidRPr="00737B1A" w:rsidRDefault="004102F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экономия потребления энергетических ресурсов в жилищном секторе.</w:t>
      </w:r>
    </w:p>
    <w:p w14:paraId="63B06419" w14:textId="77777777" w:rsidR="004102F2" w:rsidRPr="00737B1A" w:rsidRDefault="0075025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Срок реализации подпрограммы 1:</w:t>
      </w:r>
      <w:r w:rsidR="004102F2" w:rsidRPr="00737B1A">
        <w:rPr>
          <w:rFonts w:ascii="Times New Roman" w:hAnsi="Times New Roman" w:cs="Times New Roman"/>
          <w:sz w:val="24"/>
          <w:szCs w:val="24"/>
        </w:rPr>
        <w:t xml:space="preserve"> 202</w:t>
      </w:r>
      <w:r w:rsidR="007B00E6" w:rsidRPr="00737B1A">
        <w:rPr>
          <w:rFonts w:ascii="Times New Roman" w:hAnsi="Times New Roman" w:cs="Times New Roman"/>
          <w:sz w:val="24"/>
          <w:szCs w:val="24"/>
        </w:rPr>
        <w:t>5</w:t>
      </w:r>
      <w:r w:rsidR="00BA25AA" w:rsidRPr="00737B1A">
        <w:rPr>
          <w:rFonts w:ascii="Times New Roman" w:hAnsi="Times New Roman"/>
          <w:sz w:val="24"/>
          <w:szCs w:val="24"/>
        </w:rPr>
        <w:t> </w:t>
      </w:r>
      <w:r w:rsidR="00BA25AA" w:rsidRPr="00737B1A">
        <w:rPr>
          <w:rFonts w:ascii="Times New Roman" w:hAnsi="Times New Roman" w:cs="Times New Roman"/>
          <w:sz w:val="24"/>
          <w:szCs w:val="24"/>
        </w:rPr>
        <w:t>-</w:t>
      </w:r>
      <w:r w:rsidR="00BA25AA" w:rsidRPr="00737B1A">
        <w:rPr>
          <w:rFonts w:ascii="Times New Roman" w:hAnsi="Times New Roman"/>
          <w:sz w:val="24"/>
          <w:szCs w:val="24"/>
        </w:rPr>
        <w:t> </w:t>
      </w:r>
      <w:r w:rsidR="004102F2" w:rsidRPr="00737B1A">
        <w:rPr>
          <w:rFonts w:ascii="Times New Roman" w:hAnsi="Times New Roman" w:cs="Times New Roman"/>
          <w:sz w:val="24"/>
          <w:szCs w:val="24"/>
        </w:rPr>
        <w:t>202</w:t>
      </w:r>
      <w:r w:rsidR="007B00E6" w:rsidRPr="00737B1A">
        <w:rPr>
          <w:rFonts w:ascii="Times New Roman" w:hAnsi="Times New Roman" w:cs="Times New Roman"/>
          <w:sz w:val="24"/>
          <w:szCs w:val="24"/>
        </w:rPr>
        <w:t>7</w:t>
      </w:r>
      <w:r w:rsidR="004102F2" w:rsidRPr="00737B1A">
        <w:rPr>
          <w:rFonts w:ascii="Times New Roman" w:hAnsi="Times New Roman" w:cs="Times New Roman"/>
          <w:sz w:val="24"/>
          <w:szCs w:val="24"/>
        </w:rPr>
        <w:t xml:space="preserve"> годы.</w:t>
      </w:r>
      <w:r w:rsidR="005529FC" w:rsidRPr="00737B1A">
        <w:rPr>
          <w:rFonts w:ascii="Times New Roman" w:hAnsi="Times New Roman" w:cs="Times New Roman"/>
          <w:sz w:val="24"/>
          <w:szCs w:val="24"/>
        </w:rPr>
        <w:t xml:space="preserve"> Этапы не предусмотрены.</w:t>
      </w:r>
    </w:p>
    <w:p w14:paraId="00FD049A" w14:textId="77777777" w:rsidR="004102F2" w:rsidRPr="00737B1A" w:rsidRDefault="004102F2" w:rsidP="002041C6">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1 представлены в таблице 1.</w:t>
      </w:r>
    </w:p>
    <w:p w14:paraId="05A6428B" w14:textId="77777777" w:rsidR="004102F2" w:rsidRPr="00737B1A" w:rsidRDefault="004102F2">
      <w:pPr>
        <w:pStyle w:val="ConsPlusNormal"/>
        <w:jc w:val="both"/>
        <w:rPr>
          <w:rFonts w:ascii="Times New Roman" w:hAnsi="Times New Roman" w:cs="Times New Roman"/>
          <w:sz w:val="24"/>
          <w:szCs w:val="24"/>
        </w:rPr>
      </w:pPr>
    </w:p>
    <w:p w14:paraId="5653839F" w14:textId="77777777" w:rsidR="00366E41" w:rsidRPr="00737B1A" w:rsidRDefault="00366E41" w:rsidP="00366E41">
      <w:pPr>
        <w:pStyle w:val="ConsPlusNormal"/>
        <w:jc w:val="both"/>
        <w:rPr>
          <w:sz w:val="24"/>
          <w:szCs w:val="24"/>
        </w:rPr>
      </w:pPr>
    </w:p>
    <w:p w14:paraId="5CED47C7" w14:textId="77777777" w:rsidR="00366E41" w:rsidRPr="00737B1A" w:rsidRDefault="00366E41" w:rsidP="00366E41">
      <w:pPr>
        <w:pStyle w:val="ConsPlusNormal"/>
        <w:rPr>
          <w:sz w:val="24"/>
          <w:szCs w:val="24"/>
        </w:rPr>
        <w:sectPr w:rsidR="00366E41" w:rsidRPr="00737B1A" w:rsidSect="003C74D0">
          <w:pgSz w:w="11905" w:h="16838"/>
          <w:pgMar w:top="1134" w:right="567" w:bottom="1134" w:left="1701" w:header="567" w:footer="284" w:gutter="0"/>
          <w:cols w:space="720"/>
          <w:titlePg/>
          <w:docGrid w:linePitch="299"/>
        </w:sectPr>
      </w:pPr>
    </w:p>
    <w:p w14:paraId="15E79628" w14:textId="77777777" w:rsidR="00FB750C" w:rsidRPr="00737B1A" w:rsidRDefault="00FB750C" w:rsidP="00BB0B0C">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lastRenderedPageBreak/>
        <w:t>СВЕДЕНИЯ</w:t>
      </w:r>
    </w:p>
    <w:p w14:paraId="70782F7B" w14:textId="77777777" w:rsidR="00BB0B0C" w:rsidRPr="00737B1A" w:rsidRDefault="00BB0B0C" w:rsidP="008370C5">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t xml:space="preserve">о составе </w:t>
      </w:r>
      <w:r w:rsidR="00EF78B5" w:rsidRPr="00737B1A">
        <w:rPr>
          <w:rFonts w:ascii="Times New Roman" w:hAnsi="Times New Roman" w:cs="Times New Roman"/>
          <w:b w:val="0"/>
          <w:sz w:val="24"/>
          <w:szCs w:val="24"/>
        </w:rPr>
        <w:t xml:space="preserve">и значениях целевых показателей </w:t>
      </w:r>
      <w:r w:rsidRPr="00737B1A">
        <w:rPr>
          <w:rFonts w:ascii="Times New Roman" w:hAnsi="Times New Roman" w:cs="Times New Roman"/>
          <w:b w:val="0"/>
          <w:sz w:val="24"/>
          <w:szCs w:val="24"/>
        </w:rPr>
        <w:t xml:space="preserve">(индикаторов) </w:t>
      </w:r>
      <w:r w:rsidR="00EF78B5" w:rsidRPr="00737B1A">
        <w:rPr>
          <w:rFonts w:ascii="Times New Roman" w:hAnsi="Times New Roman" w:cs="Times New Roman"/>
          <w:b w:val="0"/>
          <w:sz w:val="24"/>
          <w:szCs w:val="24"/>
        </w:rPr>
        <w:t>результативности подпрограммы 1</w:t>
      </w:r>
      <w:r w:rsidR="00EF78B5" w:rsidRPr="00737B1A">
        <w:rPr>
          <w:rFonts w:ascii="Times New Roman" w:hAnsi="Times New Roman" w:cs="Times New Roman"/>
          <w:b w:val="0"/>
          <w:sz w:val="24"/>
          <w:szCs w:val="24"/>
        </w:rPr>
        <w:br/>
      </w:r>
      <w:r w:rsidR="008370C5" w:rsidRPr="00737B1A">
        <w:rPr>
          <w:rFonts w:ascii="Times New Roman" w:hAnsi="Times New Roman" w:cs="Times New Roman"/>
          <w:b w:val="0"/>
          <w:sz w:val="24"/>
          <w:szCs w:val="24"/>
        </w:rPr>
        <w:t xml:space="preserve">«Повышение </w:t>
      </w:r>
      <w:r w:rsidRPr="00737B1A">
        <w:rPr>
          <w:rFonts w:ascii="Times New Roman" w:hAnsi="Times New Roman" w:cs="Times New Roman"/>
          <w:b w:val="0"/>
          <w:sz w:val="24"/>
          <w:szCs w:val="24"/>
        </w:rPr>
        <w:t>энергетической эффективн</w:t>
      </w:r>
      <w:r w:rsidR="008370C5" w:rsidRPr="00737B1A">
        <w:rPr>
          <w:rFonts w:ascii="Times New Roman" w:hAnsi="Times New Roman" w:cs="Times New Roman"/>
          <w:b w:val="0"/>
          <w:sz w:val="24"/>
          <w:szCs w:val="24"/>
        </w:rPr>
        <w:t>ости в муниципальном и жилищном секторе»</w:t>
      </w:r>
      <w:r w:rsidR="008370C5" w:rsidRPr="00737B1A">
        <w:rPr>
          <w:rFonts w:ascii="Times New Roman" w:hAnsi="Times New Roman" w:cs="Times New Roman"/>
          <w:b w:val="0"/>
          <w:sz w:val="24"/>
          <w:szCs w:val="24"/>
        </w:rPr>
        <w:br/>
      </w:r>
      <w:r w:rsidRPr="00737B1A">
        <w:rPr>
          <w:rFonts w:ascii="Times New Roman" w:hAnsi="Times New Roman" w:cs="Times New Roman"/>
          <w:b w:val="0"/>
          <w:sz w:val="24"/>
          <w:szCs w:val="24"/>
        </w:rPr>
        <w:t>мун</w:t>
      </w:r>
      <w:r w:rsidR="008370C5" w:rsidRPr="00737B1A">
        <w:rPr>
          <w:rFonts w:ascii="Times New Roman" w:hAnsi="Times New Roman" w:cs="Times New Roman"/>
          <w:b w:val="0"/>
          <w:sz w:val="24"/>
          <w:szCs w:val="24"/>
        </w:rPr>
        <w:t xml:space="preserve">иципальной программы «Повышение </w:t>
      </w:r>
      <w:r w:rsidRPr="00737B1A">
        <w:rPr>
          <w:rFonts w:ascii="Times New Roman" w:hAnsi="Times New Roman" w:cs="Times New Roman"/>
          <w:b w:val="0"/>
          <w:sz w:val="24"/>
          <w:szCs w:val="24"/>
        </w:rPr>
        <w:t>энергоэффективности в ЗАТО Северск»</w:t>
      </w:r>
    </w:p>
    <w:p w14:paraId="4DC26F4E" w14:textId="77777777" w:rsidR="004102F2" w:rsidRPr="00737B1A" w:rsidRDefault="004102F2">
      <w:pPr>
        <w:pStyle w:val="ConsPlusNormal"/>
        <w:jc w:val="both"/>
        <w:rPr>
          <w:rFonts w:ascii="Times New Roman" w:hAnsi="Times New Roman" w:cs="Times New Roman"/>
          <w:sz w:val="24"/>
          <w:szCs w:val="24"/>
        </w:rPr>
      </w:pPr>
    </w:p>
    <w:p w14:paraId="3734D34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1</w:t>
      </w:r>
    </w:p>
    <w:tbl>
      <w:tblPr>
        <w:tblW w:w="14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5"/>
        <w:gridCol w:w="4678"/>
        <w:gridCol w:w="1134"/>
        <w:gridCol w:w="709"/>
        <w:gridCol w:w="850"/>
        <w:gridCol w:w="709"/>
        <w:gridCol w:w="709"/>
        <w:gridCol w:w="709"/>
        <w:gridCol w:w="1559"/>
        <w:gridCol w:w="1466"/>
        <w:gridCol w:w="1488"/>
      </w:tblGrid>
      <w:tr w:rsidR="002041C6" w:rsidRPr="00737B1A" w14:paraId="007EDC16" w14:textId="77777777" w:rsidTr="00BA25AA">
        <w:trPr>
          <w:jc w:val="center"/>
        </w:trPr>
        <w:tc>
          <w:tcPr>
            <w:tcW w:w="575" w:type="dxa"/>
            <w:vMerge w:val="restart"/>
            <w:tcBorders>
              <w:bottom w:val="nil"/>
            </w:tcBorders>
          </w:tcPr>
          <w:p w14:paraId="009A6A18" w14:textId="77777777" w:rsidR="002041C6" w:rsidRPr="00737B1A" w:rsidRDefault="008123C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r w:rsidR="002041C6" w:rsidRPr="00737B1A">
              <w:rPr>
                <w:rFonts w:ascii="Times New Roman" w:hAnsi="Times New Roman" w:cs="Times New Roman"/>
                <w:sz w:val="24"/>
                <w:szCs w:val="24"/>
              </w:rPr>
              <w:t xml:space="preserve"> п/п</w:t>
            </w:r>
          </w:p>
        </w:tc>
        <w:tc>
          <w:tcPr>
            <w:tcW w:w="4678" w:type="dxa"/>
            <w:vMerge w:val="restart"/>
            <w:tcBorders>
              <w:bottom w:val="nil"/>
            </w:tcBorders>
          </w:tcPr>
          <w:p w14:paraId="3EE4D4A4"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целевого показателя (индикатора)</w:t>
            </w:r>
          </w:p>
        </w:tc>
        <w:tc>
          <w:tcPr>
            <w:tcW w:w="1134" w:type="dxa"/>
            <w:vMerge w:val="restart"/>
            <w:tcBorders>
              <w:bottom w:val="nil"/>
            </w:tcBorders>
          </w:tcPr>
          <w:p w14:paraId="6BBE5AB6"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Единица измере</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ния</w:t>
            </w:r>
          </w:p>
        </w:tc>
        <w:tc>
          <w:tcPr>
            <w:tcW w:w="3686" w:type="dxa"/>
            <w:gridSpan w:val="5"/>
            <w:tcBorders>
              <w:bottom w:val="single" w:sz="4" w:space="0" w:color="auto"/>
            </w:tcBorders>
          </w:tcPr>
          <w:p w14:paraId="00AAFA32"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Значения целевых показателей</w:t>
            </w:r>
          </w:p>
        </w:tc>
        <w:tc>
          <w:tcPr>
            <w:tcW w:w="1559" w:type="dxa"/>
            <w:vMerge w:val="restart"/>
            <w:tcBorders>
              <w:bottom w:val="nil"/>
            </w:tcBorders>
          </w:tcPr>
          <w:p w14:paraId="3A4D103A"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Периодич</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ность сбора данных</w:t>
            </w:r>
          </w:p>
        </w:tc>
        <w:tc>
          <w:tcPr>
            <w:tcW w:w="1466" w:type="dxa"/>
            <w:vMerge w:val="restart"/>
            <w:tcBorders>
              <w:bottom w:val="nil"/>
            </w:tcBorders>
          </w:tcPr>
          <w:p w14:paraId="39746686"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Метод сбора информации</w:t>
            </w:r>
          </w:p>
        </w:tc>
        <w:tc>
          <w:tcPr>
            <w:tcW w:w="1488" w:type="dxa"/>
            <w:vMerge w:val="restart"/>
            <w:tcBorders>
              <w:bottom w:val="nil"/>
            </w:tcBorders>
          </w:tcPr>
          <w:p w14:paraId="418E05BC"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Ответствен</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ный за сбор данных по показателю</w:t>
            </w:r>
          </w:p>
        </w:tc>
      </w:tr>
      <w:tr w:rsidR="002041C6" w:rsidRPr="00737B1A" w14:paraId="586CB28B" w14:textId="77777777" w:rsidTr="00BA25AA">
        <w:trPr>
          <w:trHeight w:val="397"/>
          <w:jc w:val="center"/>
        </w:trPr>
        <w:tc>
          <w:tcPr>
            <w:tcW w:w="575" w:type="dxa"/>
            <w:vMerge/>
            <w:tcBorders>
              <w:bottom w:val="nil"/>
            </w:tcBorders>
          </w:tcPr>
          <w:p w14:paraId="1DCDE2DB" w14:textId="77777777" w:rsidR="002041C6" w:rsidRPr="00737B1A" w:rsidRDefault="002041C6">
            <w:pPr>
              <w:pStyle w:val="ConsPlusNormal"/>
              <w:rPr>
                <w:rFonts w:ascii="Times New Roman" w:hAnsi="Times New Roman" w:cs="Times New Roman"/>
                <w:sz w:val="24"/>
                <w:szCs w:val="24"/>
              </w:rPr>
            </w:pPr>
          </w:p>
        </w:tc>
        <w:tc>
          <w:tcPr>
            <w:tcW w:w="4678" w:type="dxa"/>
            <w:vMerge/>
            <w:tcBorders>
              <w:bottom w:val="nil"/>
            </w:tcBorders>
          </w:tcPr>
          <w:p w14:paraId="7E849B23" w14:textId="77777777" w:rsidR="002041C6" w:rsidRPr="00737B1A" w:rsidRDefault="002041C6">
            <w:pPr>
              <w:pStyle w:val="ConsPlusNormal"/>
              <w:rPr>
                <w:rFonts w:ascii="Times New Roman" w:hAnsi="Times New Roman" w:cs="Times New Roman"/>
                <w:sz w:val="24"/>
                <w:szCs w:val="24"/>
              </w:rPr>
            </w:pPr>
          </w:p>
        </w:tc>
        <w:tc>
          <w:tcPr>
            <w:tcW w:w="1134" w:type="dxa"/>
            <w:vMerge/>
            <w:tcBorders>
              <w:bottom w:val="nil"/>
            </w:tcBorders>
          </w:tcPr>
          <w:p w14:paraId="4040802B" w14:textId="77777777" w:rsidR="002041C6" w:rsidRPr="00737B1A" w:rsidRDefault="002041C6">
            <w:pPr>
              <w:pStyle w:val="ConsPlusNormal"/>
              <w:rPr>
                <w:rFonts w:ascii="Times New Roman" w:hAnsi="Times New Roman" w:cs="Times New Roman"/>
                <w:sz w:val="24"/>
                <w:szCs w:val="24"/>
              </w:rPr>
            </w:pPr>
          </w:p>
        </w:tc>
        <w:tc>
          <w:tcPr>
            <w:tcW w:w="709" w:type="dxa"/>
            <w:tcBorders>
              <w:bottom w:val="nil"/>
            </w:tcBorders>
          </w:tcPr>
          <w:p w14:paraId="0581C9D1"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2023 год</w:t>
            </w:r>
          </w:p>
        </w:tc>
        <w:tc>
          <w:tcPr>
            <w:tcW w:w="850" w:type="dxa"/>
            <w:tcBorders>
              <w:bottom w:val="nil"/>
            </w:tcBorders>
          </w:tcPr>
          <w:p w14:paraId="5F280262"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2024 год</w:t>
            </w:r>
          </w:p>
        </w:tc>
        <w:tc>
          <w:tcPr>
            <w:tcW w:w="709" w:type="dxa"/>
            <w:tcBorders>
              <w:bottom w:val="nil"/>
            </w:tcBorders>
          </w:tcPr>
          <w:p w14:paraId="1CF050EE"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2025 год </w:t>
            </w:r>
          </w:p>
        </w:tc>
        <w:tc>
          <w:tcPr>
            <w:tcW w:w="709" w:type="dxa"/>
            <w:tcBorders>
              <w:bottom w:val="nil"/>
            </w:tcBorders>
          </w:tcPr>
          <w:p w14:paraId="4A5D8072"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год </w:t>
            </w:r>
          </w:p>
        </w:tc>
        <w:tc>
          <w:tcPr>
            <w:tcW w:w="709" w:type="dxa"/>
            <w:tcBorders>
              <w:bottom w:val="nil"/>
            </w:tcBorders>
          </w:tcPr>
          <w:p w14:paraId="001561EC"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 год</w:t>
            </w:r>
          </w:p>
        </w:tc>
        <w:tc>
          <w:tcPr>
            <w:tcW w:w="1559" w:type="dxa"/>
            <w:vMerge/>
            <w:tcBorders>
              <w:bottom w:val="nil"/>
            </w:tcBorders>
          </w:tcPr>
          <w:p w14:paraId="4F5A394E" w14:textId="77777777" w:rsidR="002041C6" w:rsidRPr="00737B1A" w:rsidRDefault="002041C6">
            <w:pPr>
              <w:pStyle w:val="ConsPlusNormal"/>
              <w:rPr>
                <w:rFonts w:ascii="Times New Roman" w:hAnsi="Times New Roman" w:cs="Times New Roman"/>
                <w:sz w:val="24"/>
                <w:szCs w:val="24"/>
              </w:rPr>
            </w:pPr>
          </w:p>
        </w:tc>
        <w:tc>
          <w:tcPr>
            <w:tcW w:w="1466" w:type="dxa"/>
            <w:vMerge/>
            <w:tcBorders>
              <w:bottom w:val="nil"/>
            </w:tcBorders>
          </w:tcPr>
          <w:p w14:paraId="5355435F" w14:textId="77777777" w:rsidR="002041C6" w:rsidRPr="00737B1A" w:rsidRDefault="002041C6">
            <w:pPr>
              <w:pStyle w:val="ConsPlusNormal"/>
              <w:rPr>
                <w:rFonts w:ascii="Times New Roman" w:hAnsi="Times New Roman" w:cs="Times New Roman"/>
                <w:sz w:val="24"/>
                <w:szCs w:val="24"/>
              </w:rPr>
            </w:pPr>
          </w:p>
        </w:tc>
        <w:tc>
          <w:tcPr>
            <w:tcW w:w="1488" w:type="dxa"/>
            <w:vMerge/>
            <w:tcBorders>
              <w:bottom w:val="nil"/>
            </w:tcBorders>
          </w:tcPr>
          <w:p w14:paraId="0906796B" w14:textId="77777777" w:rsidR="002041C6" w:rsidRPr="00737B1A" w:rsidRDefault="002041C6">
            <w:pPr>
              <w:pStyle w:val="ConsPlusNormal"/>
              <w:rPr>
                <w:rFonts w:ascii="Times New Roman" w:hAnsi="Times New Roman" w:cs="Times New Roman"/>
                <w:sz w:val="24"/>
                <w:szCs w:val="24"/>
              </w:rPr>
            </w:pPr>
          </w:p>
        </w:tc>
      </w:tr>
    </w:tbl>
    <w:p w14:paraId="5D0A72EF" w14:textId="77777777" w:rsidR="0076163E" w:rsidRPr="00737B1A" w:rsidRDefault="0076163E" w:rsidP="0076163E">
      <w:pPr>
        <w:spacing w:after="0" w:line="14" w:lineRule="auto"/>
        <w:rPr>
          <w:sz w:val="24"/>
          <w:szCs w:val="24"/>
        </w:rPr>
      </w:pPr>
    </w:p>
    <w:tbl>
      <w:tblPr>
        <w:tblW w:w="14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6"/>
        <w:gridCol w:w="4678"/>
        <w:gridCol w:w="1134"/>
        <w:gridCol w:w="709"/>
        <w:gridCol w:w="850"/>
        <w:gridCol w:w="709"/>
        <w:gridCol w:w="709"/>
        <w:gridCol w:w="709"/>
        <w:gridCol w:w="1559"/>
        <w:gridCol w:w="1462"/>
        <w:gridCol w:w="1493"/>
      </w:tblGrid>
      <w:tr w:rsidR="002041C6" w:rsidRPr="00737B1A" w14:paraId="46E823B4" w14:textId="77777777" w:rsidTr="00BA25AA">
        <w:trPr>
          <w:tblHeader/>
          <w:jc w:val="center"/>
        </w:trPr>
        <w:tc>
          <w:tcPr>
            <w:tcW w:w="576" w:type="dxa"/>
          </w:tcPr>
          <w:p w14:paraId="74E81F00"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4678" w:type="dxa"/>
          </w:tcPr>
          <w:p w14:paraId="07FA3D96"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134" w:type="dxa"/>
          </w:tcPr>
          <w:p w14:paraId="26195D44"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709" w:type="dxa"/>
          </w:tcPr>
          <w:p w14:paraId="361BAEE7"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850" w:type="dxa"/>
          </w:tcPr>
          <w:p w14:paraId="5F11AC68"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709" w:type="dxa"/>
          </w:tcPr>
          <w:p w14:paraId="440FFF7A"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709" w:type="dxa"/>
          </w:tcPr>
          <w:p w14:paraId="34C8C22A"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709" w:type="dxa"/>
          </w:tcPr>
          <w:p w14:paraId="14CD8CBE"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559" w:type="dxa"/>
          </w:tcPr>
          <w:p w14:paraId="2C9D1371"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c>
          <w:tcPr>
            <w:tcW w:w="1462" w:type="dxa"/>
          </w:tcPr>
          <w:p w14:paraId="20FF954B"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1493" w:type="dxa"/>
          </w:tcPr>
          <w:p w14:paraId="080F1D6A" w14:textId="77777777" w:rsidR="002041C6" w:rsidRPr="00737B1A" w:rsidRDefault="002041C6" w:rsidP="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r>
      <w:tr w:rsidR="00BB0B0C" w:rsidRPr="00737B1A" w14:paraId="0E4CFBD9" w14:textId="77777777" w:rsidTr="002E636E">
        <w:trPr>
          <w:trHeight w:val="227"/>
          <w:jc w:val="center"/>
        </w:trPr>
        <w:tc>
          <w:tcPr>
            <w:tcW w:w="14588" w:type="dxa"/>
            <w:gridSpan w:val="11"/>
          </w:tcPr>
          <w:p w14:paraId="52AE9312" w14:textId="77777777" w:rsidR="00BB0B0C" w:rsidRPr="00737B1A" w:rsidRDefault="00BB0B0C" w:rsidP="006279DE">
            <w:pPr>
              <w:pStyle w:val="ConsPlusNormal"/>
              <w:outlineLvl w:val="4"/>
              <w:rPr>
                <w:rFonts w:ascii="Times New Roman" w:hAnsi="Times New Roman" w:cs="Times New Roman"/>
                <w:sz w:val="24"/>
                <w:szCs w:val="24"/>
              </w:rPr>
            </w:pPr>
            <w:r w:rsidRPr="00737B1A">
              <w:rPr>
                <w:rFonts w:ascii="Times New Roman" w:hAnsi="Times New Roman" w:cs="Times New Roman"/>
                <w:sz w:val="24"/>
                <w:szCs w:val="24"/>
              </w:rPr>
              <w:t>Показатели подпрограммы 1 «Повышение энергетической эффективности в муниципальном и жилищном секторе»</w:t>
            </w:r>
          </w:p>
        </w:tc>
      </w:tr>
      <w:tr w:rsidR="002041C6" w:rsidRPr="00737B1A" w14:paraId="6B2CEB92" w14:textId="77777777" w:rsidTr="00BA25AA">
        <w:trPr>
          <w:trHeight w:val="170"/>
          <w:jc w:val="center"/>
        </w:trPr>
        <w:tc>
          <w:tcPr>
            <w:tcW w:w="576" w:type="dxa"/>
          </w:tcPr>
          <w:p w14:paraId="3A66734C"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4678" w:type="dxa"/>
          </w:tcPr>
          <w:p w14:paraId="0761FEAF"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1134" w:type="dxa"/>
          </w:tcPr>
          <w:p w14:paraId="55742B68"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709" w:type="dxa"/>
          </w:tcPr>
          <w:p w14:paraId="64B21895"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850" w:type="dxa"/>
          </w:tcPr>
          <w:p w14:paraId="1F660A3C"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709" w:type="dxa"/>
          </w:tcPr>
          <w:p w14:paraId="28A36E2C"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709" w:type="dxa"/>
          </w:tcPr>
          <w:p w14:paraId="20C667AD"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709" w:type="dxa"/>
          </w:tcPr>
          <w:p w14:paraId="76841B94"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559" w:type="dxa"/>
          </w:tcPr>
          <w:p w14:paraId="452304C3"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w:t>
            </w:r>
            <w:r w:rsidR="002041C6" w:rsidRPr="00737B1A">
              <w:rPr>
                <w:rFonts w:ascii="Times New Roman" w:hAnsi="Times New Roman" w:cs="Times New Roman"/>
                <w:sz w:val="24"/>
                <w:szCs w:val="24"/>
              </w:rPr>
              <w:t>но</w:t>
            </w:r>
          </w:p>
        </w:tc>
        <w:tc>
          <w:tcPr>
            <w:tcW w:w="1462" w:type="dxa"/>
          </w:tcPr>
          <w:p w14:paraId="6B7A7A63"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w:t>
            </w:r>
            <w:r w:rsidR="002041C6" w:rsidRPr="00737B1A">
              <w:rPr>
                <w:rFonts w:ascii="Times New Roman" w:hAnsi="Times New Roman" w:cs="Times New Roman"/>
                <w:sz w:val="24"/>
                <w:szCs w:val="24"/>
              </w:rPr>
              <w:t>кая отчетность</w:t>
            </w:r>
          </w:p>
        </w:tc>
        <w:tc>
          <w:tcPr>
            <w:tcW w:w="1493" w:type="dxa"/>
          </w:tcPr>
          <w:p w14:paraId="54B62817"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2041C6" w:rsidRPr="00737B1A" w14:paraId="69774B70" w14:textId="77777777" w:rsidTr="00BA25AA">
        <w:trPr>
          <w:trHeight w:val="170"/>
          <w:jc w:val="center"/>
        </w:trPr>
        <w:tc>
          <w:tcPr>
            <w:tcW w:w="576" w:type="dxa"/>
          </w:tcPr>
          <w:p w14:paraId="35562B7D"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4678" w:type="dxa"/>
          </w:tcPr>
          <w:p w14:paraId="45CF202B"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1134" w:type="dxa"/>
          </w:tcPr>
          <w:p w14:paraId="3611EF95"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709" w:type="dxa"/>
          </w:tcPr>
          <w:p w14:paraId="6920F86D"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74,2</w:t>
            </w:r>
          </w:p>
        </w:tc>
        <w:tc>
          <w:tcPr>
            <w:tcW w:w="850" w:type="dxa"/>
          </w:tcPr>
          <w:p w14:paraId="30E74A83"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74,6</w:t>
            </w:r>
          </w:p>
        </w:tc>
        <w:tc>
          <w:tcPr>
            <w:tcW w:w="709" w:type="dxa"/>
          </w:tcPr>
          <w:p w14:paraId="3422400F"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74,7</w:t>
            </w:r>
          </w:p>
        </w:tc>
        <w:tc>
          <w:tcPr>
            <w:tcW w:w="709" w:type="dxa"/>
          </w:tcPr>
          <w:p w14:paraId="21004955"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74,8</w:t>
            </w:r>
          </w:p>
        </w:tc>
        <w:tc>
          <w:tcPr>
            <w:tcW w:w="709" w:type="dxa"/>
          </w:tcPr>
          <w:p w14:paraId="2309F91A"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74,8</w:t>
            </w:r>
          </w:p>
        </w:tc>
        <w:tc>
          <w:tcPr>
            <w:tcW w:w="1559" w:type="dxa"/>
          </w:tcPr>
          <w:p w14:paraId="50A62F43"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w:t>
            </w:r>
            <w:r w:rsidR="002041C6" w:rsidRPr="00737B1A">
              <w:rPr>
                <w:rFonts w:ascii="Times New Roman" w:hAnsi="Times New Roman" w:cs="Times New Roman"/>
                <w:sz w:val="24"/>
                <w:szCs w:val="24"/>
              </w:rPr>
              <w:t>но</w:t>
            </w:r>
          </w:p>
        </w:tc>
        <w:tc>
          <w:tcPr>
            <w:tcW w:w="1462" w:type="dxa"/>
          </w:tcPr>
          <w:p w14:paraId="12700EDC"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w:t>
            </w:r>
            <w:r w:rsidR="002041C6" w:rsidRPr="00737B1A">
              <w:rPr>
                <w:rFonts w:ascii="Times New Roman" w:hAnsi="Times New Roman" w:cs="Times New Roman"/>
                <w:sz w:val="24"/>
                <w:szCs w:val="24"/>
              </w:rPr>
              <w:t>кая отчетность</w:t>
            </w:r>
          </w:p>
        </w:tc>
        <w:tc>
          <w:tcPr>
            <w:tcW w:w="1493" w:type="dxa"/>
          </w:tcPr>
          <w:p w14:paraId="6FF6C883"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2041C6" w:rsidRPr="00737B1A" w14:paraId="3C36C657" w14:textId="77777777" w:rsidTr="00BA25AA">
        <w:trPr>
          <w:trHeight w:val="170"/>
          <w:jc w:val="center"/>
        </w:trPr>
        <w:tc>
          <w:tcPr>
            <w:tcW w:w="576" w:type="dxa"/>
          </w:tcPr>
          <w:p w14:paraId="2095FFA6"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4678" w:type="dxa"/>
          </w:tcPr>
          <w:p w14:paraId="357D55BA"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1134" w:type="dxa"/>
          </w:tcPr>
          <w:p w14:paraId="244E92EB"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709" w:type="dxa"/>
          </w:tcPr>
          <w:p w14:paraId="75670CBF"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76,1</w:t>
            </w:r>
          </w:p>
        </w:tc>
        <w:tc>
          <w:tcPr>
            <w:tcW w:w="850" w:type="dxa"/>
          </w:tcPr>
          <w:p w14:paraId="0D60F141"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76,3</w:t>
            </w:r>
          </w:p>
        </w:tc>
        <w:tc>
          <w:tcPr>
            <w:tcW w:w="709" w:type="dxa"/>
          </w:tcPr>
          <w:p w14:paraId="5B13F373"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76,5</w:t>
            </w:r>
          </w:p>
        </w:tc>
        <w:tc>
          <w:tcPr>
            <w:tcW w:w="709" w:type="dxa"/>
          </w:tcPr>
          <w:p w14:paraId="276F5C65"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76,6</w:t>
            </w:r>
          </w:p>
        </w:tc>
        <w:tc>
          <w:tcPr>
            <w:tcW w:w="709" w:type="dxa"/>
          </w:tcPr>
          <w:p w14:paraId="76384B75" w14:textId="77777777" w:rsidR="002041C6" w:rsidRPr="00737B1A" w:rsidRDefault="002041C6" w:rsidP="001F28D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76,6</w:t>
            </w:r>
          </w:p>
        </w:tc>
        <w:tc>
          <w:tcPr>
            <w:tcW w:w="1559" w:type="dxa"/>
          </w:tcPr>
          <w:p w14:paraId="68B3AD41"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w:t>
            </w:r>
            <w:r w:rsidR="002041C6" w:rsidRPr="00737B1A">
              <w:rPr>
                <w:rFonts w:ascii="Times New Roman" w:hAnsi="Times New Roman" w:cs="Times New Roman"/>
                <w:sz w:val="24"/>
                <w:szCs w:val="24"/>
              </w:rPr>
              <w:t>но</w:t>
            </w:r>
          </w:p>
        </w:tc>
        <w:tc>
          <w:tcPr>
            <w:tcW w:w="1462" w:type="dxa"/>
          </w:tcPr>
          <w:p w14:paraId="500A8A3A"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w:t>
            </w:r>
            <w:r w:rsidR="002041C6" w:rsidRPr="00737B1A">
              <w:rPr>
                <w:rFonts w:ascii="Times New Roman" w:hAnsi="Times New Roman" w:cs="Times New Roman"/>
                <w:sz w:val="24"/>
                <w:szCs w:val="24"/>
              </w:rPr>
              <w:t>кая отчетность</w:t>
            </w:r>
          </w:p>
        </w:tc>
        <w:tc>
          <w:tcPr>
            <w:tcW w:w="1493" w:type="dxa"/>
          </w:tcPr>
          <w:p w14:paraId="3F65B753"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2041C6" w:rsidRPr="00737B1A" w14:paraId="4188678C" w14:textId="77777777" w:rsidTr="00BA25AA">
        <w:trPr>
          <w:trHeight w:val="170"/>
          <w:jc w:val="center"/>
        </w:trPr>
        <w:tc>
          <w:tcPr>
            <w:tcW w:w="576" w:type="dxa"/>
          </w:tcPr>
          <w:p w14:paraId="1C63D39F"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4678" w:type="dxa"/>
          </w:tcPr>
          <w:p w14:paraId="3CBA3056"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Доля объема горячей воды, расчеты за </w:t>
            </w:r>
            <w:r w:rsidRPr="00737B1A">
              <w:rPr>
                <w:rFonts w:ascii="Times New Roman" w:hAnsi="Times New Roman" w:cs="Times New Roman"/>
                <w:sz w:val="24"/>
                <w:szCs w:val="24"/>
              </w:rPr>
              <w:lastRenderedPageBreak/>
              <w:t>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1134" w:type="dxa"/>
          </w:tcPr>
          <w:p w14:paraId="4DDD2836"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проц</w:t>
            </w:r>
          </w:p>
        </w:tc>
        <w:tc>
          <w:tcPr>
            <w:tcW w:w="709" w:type="dxa"/>
          </w:tcPr>
          <w:p w14:paraId="385C78B5"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44,2</w:t>
            </w:r>
          </w:p>
        </w:tc>
        <w:tc>
          <w:tcPr>
            <w:tcW w:w="850" w:type="dxa"/>
          </w:tcPr>
          <w:p w14:paraId="4E8F9078"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44,5</w:t>
            </w:r>
          </w:p>
        </w:tc>
        <w:tc>
          <w:tcPr>
            <w:tcW w:w="709" w:type="dxa"/>
          </w:tcPr>
          <w:p w14:paraId="74A627D4"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44,8</w:t>
            </w:r>
          </w:p>
        </w:tc>
        <w:tc>
          <w:tcPr>
            <w:tcW w:w="709" w:type="dxa"/>
          </w:tcPr>
          <w:p w14:paraId="2552E0DC"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w:t>
            </w:r>
          </w:p>
        </w:tc>
        <w:tc>
          <w:tcPr>
            <w:tcW w:w="709" w:type="dxa"/>
          </w:tcPr>
          <w:p w14:paraId="778920AD"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w:t>
            </w:r>
          </w:p>
        </w:tc>
        <w:tc>
          <w:tcPr>
            <w:tcW w:w="1559" w:type="dxa"/>
          </w:tcPr>
          <w:p w14:paraId="62B774FF"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lastRenderedPageBreak/>
              <w:t>таль</w:t>
            </w:r>
            <w:r w:rsidR="002041C6" w:rsidRPr="00737B1A">
              <w:rPr>
                <w:rFonts w:ascii="Times New Roman" w:hAnsi="Times New Roman" w:cs="Times New Roman"/>
                <w:sz w:val="24"/>
                <w:szCs w:val="24"/>
              </w:rPr>
              <w:t>но</w:t>
            </w:r>
          </w:p>
        </w:tc>
        <w:tc>
          <w:tcPr>
            <w:tcW w:w="1462" w:type="dxa"/>
          </w:tcPr>
          <w:p w14:paraId="3310470F"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lastRenderedPageBreak/>
              <w:t>чес</w:t>
            </w:r>
            <w:r w:rsidR="002041C6" w:rsidRPr="00737B1A">
              <w:rPr>
                <w:rFonts w:ascii="Times New Roman" w:hAnsi="Times New Roman" w:cs="Times New Roman"/>
                <w:sz w:val="24"/>
                <w:szCs w:val="24"/>
              </w:rPr>
              <w:t>кая отчетность</w:t>
            </w:r>
          </w:p>
        </w:tc>
        <w:tc>
          <w:tcPr>
            <w:tcW w:w="1493" w:type="dxa"/>
          </w:tcPr>
          <w:p w14:paraId="1282DDEC"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УЖКХ ТиС</w:t>
            </w:r>
          </w:p>
        </w:tc>
      </w:tr>
      <w:tr w:rsidR="002041C6" w:rsidRPr="00737B1A" w14:paraId="453B8D2C" w14:textId="77777777" w:rsidTr="00BA25AA">
        <w:trPr>
          <w:trHeight w:val="170"/>
          <w:jc w:val="center"/>
        </w:trPr>
        <w:tc>
          <w:tcPr>
            <w:tcW w:w="576" w:type="dxa"/>
          </w:tcPr>
          <w:p w14:paraId="28F94445"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4678" w:type="dxa"/>
          </w:tcPr>
          <w:p w14:paraId="7DBCDFCF"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1134" w:type="dxa"/>
          </w:tcPr>
          <w:p w14:paraId="51E2F2BF"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709" w:type="dxa"/>
          </w:tcPr>
          <w:p w14:paraId="0A876E9E"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850" w:type="dxa"/>
          </w:tcPr>
          <w:p w14:paraId="08AB6617"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709" w:type="dxa"/>
          </w:tcPr>
          <w:p w14:paraId="327826CB"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709" w:type="dxa"/>
          </w:tcPr>
          <w:p w14:paraId="46751A8E"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709" w:type="dxa"/>
          </w:tcPr>
          <w:p w14:paraId="15888724"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559" w:type="dxa"/>
          </w:tcPr>
          <w:p w14:paraId="31B5237B"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w:t>
            </w:r>
            <w:r w:rsidR="002041C6" w:rsidRPr="00737B1A">
              <w:rPr>
                <w:rFonts w:ascii="Times New Roman" w:hAnsi="Times New Roman" w:cs="Times New Roman"/>
                <w:sz w:val="24"/>
                <w:szCs w:val="24"/>
              </w:rPr>
              <w:t>но</w:t>
            </w:r>
          </w:p>
        </w:tc>
        <w:tc>
          <w:tcPr>
            <w:tcW w:w="1462" w:type="dxa"/>
          </w:tcPr>
          <w:p w14:paraId="0D1EF064"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w:t>
            </w:r>
            <w:r w:rsidR="002041C6" w:rsidRPr="00737B1A">
              <w:rPr>
                <w:rFonts w:ascii="Times New Roman" w:hAnsi="Times New Roman" w:cs="Times New Roman"/>
                <w:sz w:val="24"/>
                <w:szCs w:val="24"/>
              </w:rPr>
              <w:t>кая отчетность</w:t>
            </w:r>
          </w:p>
        </w:tc>
        <w:tc>
          <w:tcPr>
            <w:tcW w:w="1493" w:type="dxa"/>
          </w:tcPr>
          <w:p w14:paraId="76F8E379"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7D5BF9" w:rsidRPr="00737B1A" w14:paraId="104E5BCD" w14:textId="77777777" w:rsidTr="00BA25AA">
        <w:trPr>
          <w:trHeight w:val="170"/>
          <w:jc w:val="center"/>
        </w:trPr>
        <w:tc>
          <w:tcPr>
            <w:tcW w:w="576" w:type="dxa"/>
            <w:shd w:val="clear" w:color="auto" w:fill="auto"/>
          </w:tcPr>
          <w:p w14:paraId="18A3A056" w14:textId="77777777" w:rsidR="007D5BF9" w:rsidRPr="00737B1A" w:rsidRDefault="007D5BF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4678" w:type="dxa"/>
            <w:shd w:val="clear" w:color="auto" w:fill="auto"/>
          </w:tcPr>
          <w:p w14:paraId="584AC46E" w14:textId="77777777" w:rsidR="007D5BF9" w:rsidRPr="00737B1A" w:rsidRDefault="007D5BF9">
            <w:pPr>
              <w:pStyle w:val="ConsPlusNormal"/>
              <w:rPr>
                <w:rFonts w:ascii="Times New Roman" w:hAnsi="Times New Roman" w:cs="Times New Roman"/>
                <w:sz w:val="24"/>
                <w:szCs w:val="24"/>
              </w:rPr>
            </w:pPr>
            <w:r w:rsidRPr="00737B1A">
              <w:rPr>
                <w:rFonts w:ascii="Times New Roman" w:hAnsi="Times New Roman" w:cs="Times New Roman"/>
                <w:sz w:val="24"/>
                <w:szCs w:val="24"/>
              </w:rPr>
              <w:t>Увеличение доли жилых помещений, оснащенных индивидуальными приборами учета холодной воды</w:t>
            </w:r>
          </w:p>
        </w:tc>
        <w:tc>
          <w:tcPr>
            <w:tcW w:w="1134" w:type="dxa"/>
            <w:shd w:val="clear" w:color="auto" w:fill="auto"/>
          </w:tcPr>
          <w:p w14:paraId="475E8AD9" w14:textId="77777777" w:rsidR="007D5BF9" w:rsidRPr="00737B1A" w:rsidRDefault="007D5BF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709" w:type="dxa"/>
            <w:shd w:val="clear" w:color="auto" w:fill="auto"/>
          </w:tcPr>
          <w:p w14:paraId="11018D56" w14:textId="77777777" w:rsidR="007D5BF9" w:rsidRPr="00737B1A" w:rsidRDefault="007D5BF9"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84,1</w:t>
            </w:r>
          </w:p>
        </w:tc>
        <w:tc>
          <w:tcPr>
            <w:tcW w:w="850" w:type="dxa"/>
            <w:shd w:val="clear" w:color="auto" w:fill="auto"/>
          </w:tcPr>
          <w:p w14:paraId="0397E24E" w14:textId="77777777" w:rsidR="007D5BF9" w:rsidRPr="00737B1A" w:rsidRDefault="007D5BF9"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84,8</w:t>
            </w:r>
          </w:p>
        </w:tc>
        <w:tc>
          <w:tcPr>
            <w:tcW w:w="709" w:type="dxa"/>
            <w:shd w:val="clear" w:color="auto" w:fill="auto"/>
          </w:tcPr>
          <w:p w14:paraId="74D17771" w14:textId="77777777" w:rsidR="007D5BF9" w:rsidRPr="00737B1A" w:rsidRDefault="007D5BF9"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84,9</w:t>
            </w:r>
          </w:p>
        </w:tc>
        <w:tc>
          <w:tcPr>
            <w:tcW w:w="709" w:type="dxa"/>
            <w:shd w:val="clear" w:color="auto" w:fill="auto"/>
          </w:tcPr>
          <w:p w14:paraId="22E0113B" w14:textId="77777777" w:rsidR="007D5BF9" w:rsidRPr="00737B1A" w:rsidRDefault="007D5BF9"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85,0</w:t>
            </w:r>
          </w:p>
        </w:tc>
        <w:tc>
          <w:tcPr>
            <w:tcW w:w="709" w:type="dxa"/>
            <w:shd w:val="clear" w:color="auto" w:fill="auto"/>
          </w:tcPr>
          <w:p w14:paraId="0901BC8F" w14:textId="77777777" w:rsidR="007D5BF9" w:rsidRPr="00737B1A" w:rsidRDefault="007D5BF9"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85,1</w:t>
            </w:r>
          </w:p>
        </w:tc>
        <w:tc>
          <w:tcPr>
            <w:tcW w:w="1559" w:type="dxa"/>
            <w:shd w:val="clear" w:color="auto" w:fill="auto"/>
          </w:tcPr>
          <w:p w14:paraId="22AB6F4D" w14:textId="77777777" w:rsidR="007D5BF9" w:rsidRPr="00737B1A" w:rsidRDefault="007D5BF9">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тально</w:t>
            </w:r>
          </w:p>
        </w:tc>
        <w:tc>
          <w:tcPr>
            <w:tcW w:w="1462" w:type="dxa"/>
            <w:shd w:val="clear" w:color="auto" w:fill="auto"/>
          </w:tcPr>
          <w:p w14:paraId="25D99D0A" w14:textId="77777777" w:rsidR="007D5BF9" w:rsidRPr="00737B1A" w:rsidRDefault="007D5BF9">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ческая отчетность</w:t>
            </w:r>
          </w:p>
        </w:tc>
        <w:tc>
          <w:tcPr>
            <w:tcW w:w="1493" w:type="dxa"/>
            <w:shd w:val="clear" w:color="auto" w:fill="auto"/>
          </w:tcPr>
          <w:p w14:paraId="286A47B9" w14:textId="77777777" w:rsidR="007D5BF9" w:rsidRPr="00737B1A" w:rsidRDefault="007D5BF9">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68239A" w:rsidRPr="00737B1A" w14:paraId="6902B3DC" w14:textId="77777777" w:rsidTr="00BA25AA">
        <w:trPr>
          <w:trHeight w:val="170"/>
          <w:jc w:val="center"/>
        </w:trPr>
        <w:tc>
          <w:tcPr>
            <w:tcW w:w="576" w:type="dxa"/>
            <w:shd w:val="clear" w:color="auto" w:fill="auto"/>
          </w:tcPr>
          <w:p w14:paraId="292487EA" w14:textId="77777777" w:rsidR="0068239A" w:rsidRPr="00737B1A" w:rsidRDefault="0068239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4678" w:type="dxa"/>
            <w:shd w:val="clear" w:color="auto" w:fill="auto"/>
          </w:tcPr>
          <w:p w14:paraId="797ED793" w14:textId="77777777" w:rsidR="0068239A" w:rsidRPr="00737B1A" w:rsidRDefault="0068239A">
            <w:pPr>
              <w:pStyle w:val="ConsPlusNormal"/>
              <w:rPr>
                <w:rFonts w:ascii="Times New Roman" w:hAnsi="Times New Roman" w:cs="Times New Roman"/>
                <w:sz w:val="24"/>
                <w:szCs w:val="24"/>
              </w:rPr>
            </w:pPr>
            <w:r w:rsidRPr="00737B1A">
              <w:rPr>
                <w:rFonts w:ascii="Times New Roman" w:hAnsi="Times New Roman" w:cs="Times New Roman"/>
                <w:sz w:val="24"/>
                <w:szCs w:val="24"/>
              </w:rPr>
              <w:t>Увеличение доли жилых помещений, оснащенных индивидуальными приборами учета горячей воды</w:t>
            </w:r>
          </w:p>
        </w:tc>
        <w:tc>
          <w:tcPr>
            <w:tcW w:w="1134" w:type="dxa"/>
            <w:shd w:val="clear" w:color="auto" w:fill="auto"/>
          </w:tcPr>
          <w:p w14:paraId="12210BC1" w14:textId="77777777" w:rsidR="0068239A" w:rsidRPr="00737B1A" w:rsidRDefault="0068239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709" w:type="dxa"/>
            <w:shd w:val="clear" w:color="auto" w:fill="auto"/>
          </w:tcPr>
          <w:p w14:paraId="18CCAD94" w14:textId="77777777" w:rsidR="0068239A" w:rsidRPr="00737B1A" w:rsidRDefault="0068239A"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83,9</w:t>
            </w:r>
          </w:p>
        </w:tc>
        <w:tc>
          <w:tcPr>
            <w:tcW w:w="850" w:type="dxa"/>
            <w:shd w:val="clear" w:color="auto" w:fill="auto"/>
          </w:tcPr>
          <w:p w14:paraId="7F2BBEA9" w14:textId="77777777" w:rsidR="0068239A" w:rsidRPr="00737B1A" w:rsidRDefault="0068239A"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84,6</w:t>
            </w:r>
          </w:p>
        </w:tc>
        <w:tc>
          <w:tcPr>
            <w:tcW w:w="709" w:type="dxa"/>
            <w:shd w:val="clear" w:color="auto" w:fill="auto"/>
          </w:tcPr>
          <w:p w14:paraId="4C3E4691" w14:textId="77777777" w:rsidR="0068239A" w:rsidRPr="00737B1A" w:rsidRDefault="0068239A"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84,6</w:t>
            </w:r>
          </w:p>
        </w:tc>
        <w:tc>
          <w:tcPr>
            <w:tcW w:w="709" w:type="dxa"/>
            <w:shd w:val="clear" w:color="auto" w:fill="auto"/>
          </w:tcPr>
          <w:p w14:paraId="0C25F52E" w14:textId="77777777" w:rsidR="0068239A" w:rsidRPr="00737B1A" w:rsidRDefault="0068239A"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84,8</w:t>
            </w:r>
          </w:p>
        </w:tc>
        <w:tc>
          <w:tcPr>
            <w:tcW w:w="709" w:type="dxa"/>
            <w:shd w:val="clear" w:color="auto" w:fill="auto"/>
          </w:tcPr>
          <w:p w14:paraId="273BAAA6" w14:textId="77777777" w:rsidR="0068239A" w:rsidRPr="00737B1A" w:rsidRDefault="0068239A" w:rsidP="003D3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84,8</w:t>
            </w:r>
          </w:p>
        </w:tc>
        <w:tc>
          <w:tcPr>
            <w:tcW w:w="1559" w:type="dxa"/>
            <w:shd w:val="clear" w:color="auto" w:fill="auto"/>
          </w:tcPr>
          <w:p w14:paraId="370E59FA" w14:textId="77777777" w:rsidR="0068239A" w:rsidRPr="00737B1A" w:rsidRDefault="0068239A">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тально</w:t>
            </w:r>
          </w:p>
        </w:tc>
        <w:tc>
          <w:tcPr>
            <w:tcW w:w="1462" w:type="dxa"/>
            <w:shd w:val="clear" w:color="auto" w:fill="auto"/>
          </w:tcPr>
          <w:p w14:paraId="3C9EA416" w14:textId="77777777" w:rsidR="0068239A" w:rsidRPr="00737B1A" w:rsidRDefault="0068239A">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ческая отчетность</w:t>
            </w:r>
          </w:p>
        </w:tc>
        <w:tc>
          <w:tcPr>
            <w:tcW w:w="1493" w:type="dxa"/>
            <w:shd w:val="clear" w:color="auto" w:fill="auto"/>
          </w:tcPr>
          <w:p w14:paraId="2D09B8C9" w14:textId="77777777" w:rsidR="0068239A" w:rsidRPr="00737B1A" w:rsidRDefault="0068239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B0B0C" w:rsidRPr="00737B1A" w14:paraId="48EEE1EC" w14:textId="77777777" w:rsidTr="00B641DF">
        <w:trPr>
          <w:jc w:val="center"/>
        </w:trPr>
        <w:tc>
          <w:tcPr>
            <w:tcW w:w="14588" w:type="dxa"/>
            <w:gridSpan w:val="11"/>
          </w:tcPr>
          <w:p w14:paraId="27BAEBA5" w14:textId="77777777" w:rsidR="00BB0B0C" w:rsidRPr="00737B1A" w:rsidRDefault="00BB0B0C" w:rsidP="006279DE">
            <w:pPr>
              <w:pStyle w:val="ConsPlusNormal"/>
              <w:outlineLvl w:val="4"/>
              <w:rPr>
                <w:rFonts w:ascii="Times New Roman" w:hAnsi="Times New Roman" w:cs="Times New Roman"/>
                <w:sz w:val="24"/>
                <w:szCs w:val="24"/>
              </w:rPr>
            </w:pPr>
            <w:r w:rsidRPr="00737B1A">
              <w:rPr>
                <w:rFonts w:ascii="Times New Roman" w:hAnsi="Times New Roman" w:cs="Times New Roman"/>
                <w:sz w:val="24"/>
                <w:szCs w:val="24"/>
              </w:rPr>
              <w:t>Показатели задачи 1 «Экономия потребления энергетических ресурсов в муниципальном секторе» подпрограммы 1</w:t>
            </w:r>
          </w:p>
        </w:tc>
      </w:tr>
      <w:tr w:rsidR="002041C6" w:rsidRPr="00737B1A" w14:paraId="30DDCE6D" w14:textId="77777777" w:rsidTr="00BA25AA">
        <w:trPr>
          <w:jc w:val="center"/>
        </w:trPr>
        <w:tc>
          <w:tcPr>
            <w:tcW w:w="576" w:type="dxa"/>
          </w:tcPr>
          <w:p w14:paraId="0F5DF16E"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4678" w:type="dxa"/>
          </w:tcPr>
          <w:p w14:paraId="2203C282"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Удельный суммарный расход энергетических ресурсов органов местного самоуправления и муниципальных учреждений на кв. м</w:t>
            </w:r>
          </w:p>
        </w:tc>
        <w:tc>
          <w:tcPr>
            <w:tcW w:w="1134" w:type="dxa"/>
          </w:tcPr>
          <w:p w14:paraId="0549BBE3"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т усл</w:t>
            </w:r>
            <w:r w:rsidR="00EE6937"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EE6937" w:rsidRPr="00737B1A">
              <w:rPr>
                <w:rFonts w:ascii="Times New Roman" w:hAnsi="Times New Roman" w:cs="Times New Roman"/>
                <w:sz w:val="24"/>
                <w:szCs w:val="24"/>
              </w:rPr>
              <w:t>топл.</w:t>
            </w:r>
          </w:p>
        </w:tc>
        <w:tc>
          <w:tcPr>
            <w:tcW w:w="709" w:type="dxa"/>
          </w:tcPr>
          <w:p w14:paraId="78B9B1F4"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0,057</w:t>
            </w:r>
          </w:p>
        </w:tc>
        <w:tc>
          <w:tcPr>
            <w:tcW w:w="850" w:type="dxa"/>
          </w:tcPr>
          <w:p w14:paraId="06ECCA37"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0,057</w:t>
            </w:r>
          </w:p>
        </w:tc>
        <w:tc>
          <w:tcPr>
            <w:tcW w:w="709" w:type="dxa"/>
          </w:tcPr>
          <w:p w14:paraId="45165B19"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0,057</w:t>
            </w:r>
          </w:p>
        </w:tc>
        <w:tc>
          <w:tcPr>
            <w:tcW w:w="709" w:type="dxa"/>
          </w:tcPr>
          <w:p w14:paraId="05B1B3FD"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0,057</w:t>
            </w:r>
          </w:p>
        </w:tc>
        <w:tc>
          <w:tcPr>
            <w:tcW w:w="709" w:type="dxa"/>
          </w:tcPr>
          <w:p w14:paraId="0D52A597"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0,057</w:t>
            </w:r>
          </w:p>
        </w:tc>
        <w:tc>
          <w:tcPr>
            <w:tcW w:w="1559" w:type="dxa"/>
          </w:tcPr>
          <w:p w14:paraId="36A73992"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w:t>
            </w:r>
            <w:r w:rsidR="002041C6" w:rsidRPr="00737B1A">
              <w:rPr>
                <w:rFonts w:ascii="Times New Roman" w:hAnsi="Times New Roman" w:cs="Times New Roman"/>
                <w:sz w:val="24"/>
                <w:szCs w:val="24"/>
              </w:rPr>
              <w:t>но</w:t>
            </w:r>
          </w:p>
        </w:tc>
        <w:tc>
          <w:tcPr>
            <w:tcW w:w="1462" w:type="dxa"/>
          </w:tcPr>
          <w:p w14:paraId="485853DB"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w:t>
            </w:r>
            <w:r w:rsidR="002041C6" w:rsidRPr="00737B1A">
              <w:rPr>
                <w:rFonts w:ascii="Times New Roman" w:hAnsi="Times New Roman" w:cs="Times New Roman"/>
                <w:sz w:val="24"/>
                <w:szCs w:val="24"/>
              </w:rPr>
              <w:t>кая отчетность</w:t>
            </w:r>
          </w:p>
        </w:tc>
        <w:tc>
          <w:tcPr>
            <w:tcW w:w="1493" w:type="dxa"/>
          </w:tcPr>
          <w:p w14:paraId="7F95CCC6"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BB0B0C" w:rsidRPr="00737B1A" w14:paraId="1B336842" w14:textId="77777777" w:rsidTr="00B641DF">
        <w:trPr>
          <w:jc w:val="center"/>
        </w:trPr>
        <w:tc>
          <w:tcPr>
            <w:tcW w:w="14588" w:type="dxa"/>
            <w:gridSpan w:val="11"/>
          </w:tcPr>
          <w:p w14:paraId="4845073C" w14:textId="77777777" w:rsidR="00BB0B0C" w:rsidRPr="00737B1A" w:rsidRDefault="00BB0B0C" w:rsidP="006279DE">
            <w:pPr>
              <w:pStyle w:val="ConsPlusNormal"/>
              <w:outlineLvl w:val="4"/>
              <w:rPr>
                <w:rFonts w:ascii="Times New Roman" w:hAnsi="Times New Roman" w:cs="Times New Roman"/>
                <w:sz w:val="24"/>
                <w:szCs w:val="24"/>
              </w:rPr>
            </w:pPr>
            <w:r w:rsidRPr="00737B1A">
              <w:rPr>
                <w:rFonts w:ascii="Times New Roman" w:hAnsi="Times New Roman" w:cs="Times New Roman"/>
                <w:sz w:val="24"/>
                <w:szCs w:val="24"/>
              </w:rPr>
              <w:t>Показатели задачи 2 «Экономия потребления энергетических ресурсов в жилищном секторе» подпрограммы 1</w:t>
            </w:r>
          </w:p>
        </w:tc>
      </w:tr>
      <w:tr w:rsidR="002041C6" w:rsidRPr="00737B1A" w14:paraId="625B0F7A" w14:textId="77777777" w:rsidTr="00BA25AA">
        <w:trPr>
          <w:jc w:val="center"/>
        </w:trPr>
        <w:tc>
          <w:tcPr>
            <w:tcW w:w="576" w:type="dxa"/>
          </w:tcPr>
          <w:p w14:paraId="1E336F31"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4678" w:type="dxa"/>
          </w:tcPr>
          <w:p w14:paraId="363D5BA8"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Удельный суммарный расход энергетических ресурсов в многоквартирных домах на кв. м</w:t>
            </w:r>
          </w:p>
        </w:tc>
        <w:tc>
          <w:tcPr>
            <w:tcW w:w="1134" w:type="dxa"/>
          </w:tcPr>
          <w:p w14:paraId="6AF1FFFD"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т усл</w:t>
            </w:r>
            <w:r w:rsidR="00EE6937"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EE6937" w:rsidRPr="00737B1A">
              <w:rPr>
                <w:rFonts w:ascii="Times New Roman" w:hAnsi="Times New Roman" w:cs="Times New Roman"/>
                <w:sz w:val="24"/>
                <w:szCs w:val="24"/>
              </w:rPr>
              <w:t>топл.</w:t>
            </w:r>
          </w:p>
        </w:tc>
        <w:tc>
          <w:tcPr>
            <w:tcW w:w="709" w:type="dxa"/>
          </w:tcPr>
          <w:p w14:paraId="60F68372" w14:textId="77777777" w:rsidR="002041C6" w:rsidRPr="00737B1A" w:rsidRDefault="00BB0B0C"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0,059</w:t>
            </w:r>
          </w:p>
        </w:tc>
        <w:tc>
          <w:tcPr>
            <w:tcW w:w="850" w:type="dxa"/>
          </w:tcPr>
          <w:p w14:paraId="6C1D940A"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0,059</w:t>
            </w:r>
          </w:p>
        </w:tc>
        <w:tc>
          <w:tcPr>
            <w:tcW w:w="709" w:type="dxa"/>
          </w:tcPr>
          <w:p w14:paraId="45C5257D"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0,059</w:t>
            </w:r>
          </w:p>
        </w:tc>
        <w:tc>
          <w:tcPr>
            <w:tcW w:w="709" w:type="dxa"/>
          </w:tcPr>
          <w:p w14:paraId="373C0EF1" w14:textId="77777777" w:rsidR="002041C6" w:rsidRPr="00737B1A" w:rsidRDefault="002041C6" w:rsidP="007B00E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0,059</w:t>
            </w:r>
          </w:p>
        </w:tc>
        <w:tc>
          <w:tcPr>
            <w:tcW w:w="709" w:type="dxa"/>
          </w:tcPr>
          <w:p w14:paraId="161607EC" w14:textId="77777777" w:rsidR="002041C6" w:rsidRPr="00737B1A" w:rsidRDefault="002041C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0,059</w:t>
            </w:r>
          </w:p>
        </w:tc>
        <w:tc>
          <w:tcPr>
            <w:tcW w:w="1559" w:type="dxa"/>
          </w:tcPr>
          <w:p w14:paraId="663AB070"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таль</w:t>
            </w:r>
            <w:r w:rsidR="002041C6" w:rsidRPr="00737B1A">
              <w:rPr>
                <w:rFonts w:ascii="Times New Roman" w:hAnsi="Times New Roman" w:cs="Times New Roman"/>
                <w:sz w:val="24"/>
                <w:szCs w:val="24"/>
              </w:rPr>
              <w:t>но</w:t>
            </w:r>
          </w:p>
        </w:tc>
        <w:tc>
          <w:tcPr>
            <w:tcW w:w="1462" w:type="dxa"/>
          </w:tcPr>
          <w:p w14:paraId="748FB25E" w14:textId="77777777" w:rsidR="002041C6" w:rsidRPr="00737B1A" w:rsidRDefault="003B3E05">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w:t>
            </w:r>
            <w:r w:rsidR="00BA25AA" w:rsidRPr="00737B1A">
              <w:rPr>
                <w:rFonts w:ascii="Times New Roman" w:hAnsi="Times New Roman" w:cs="Times New Roman"/>
                <w:sz w:val="24"/>
                <w:szCs w:val="24"/>
              </w:rPr>
              <w:t>-</w:t>
            </w:r>
            <w:r w:rsidRPr="00737B1A">
              <w:rPr>
                <w:rFonts w:ascii="Times New Roman" w:hAnsi="Times New Roman" w:cs="Times New Roman"/>
                <w:sz w:val="24"/>
                <w:szCs w:val="24"/>
              </w:rPr>
              <w:t>чес</w:t>
            </w:r>
            <w:r w:rsidR="002041C6" w:rsidRPr="00737B1A">
              <w:rPr>
                <w:rFonts w:ascii="Times New Roman" w:hAnsi="Times New Roman" w:cs="Times New Roman"/>
                <w:sz w:val="24"/>
                <w:szCs w:val="24"/>
              </w:rPr>
              <w:t>кая отчетность</w:t>
            </w:r>
          </w:p>
        </w:tc>
        <w:tc>
          <w:tcPr>
            <w:tcW w:w="1493" w:type="dxa"/>
          </w:tcPr>
          <w:p w14:paraId="47BABFC0" w14:textId="77777777" w:rsidR="002041C6" w:rsidRPr="00737B1A" w:rsidRDefault="002041C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bl>
    <w:p w14:paraId="5A6D9648" w14:textId="77777777" w:rsidR="00BD69D2" w:rsidRPr="00737B1A" w:rsidRDefault="00BD69D2" w:rsidP="00FD1263">
      <w:pPr>
        <w:pStyle w:val="ConsPlusTitle"/>
        <w:outlineLvl w:val="2"/>
        <w:rPr>
          <w:rFonts w:ascii="Times New Roman" w:hAnsi="Times New Roman" w:cs="Times New Roman"/>
          <w:b w:val="0"/>
          <w:sz w:val="24"/>
          <w:szCs w:val="24"/>
        </w:rPr>
        <w:sectPr w:rsidR="00BD69D2" w:rsidRPr="00737B1A" w:rsidSect="006F233C">
          <w:pgSz w:w="16838" w:h="11905" w:orient="landscape"/>
          <w:pgMar w:top="1701" w:right="1134" w:bottom="567" w:left="1134" w:header="567" w:footer="283" w:gutter="0"/>
          <w:cols w:space="720"/>
          <w:titlePg/>
          <w:docGrid w:linePitch="299"/>
        </w:sectPr>
      </w:pPr>
    </w:p>
    <w:p w14:paraId="392B35A1" w14:textId="77777777" w:rsidR="00C063F6" w:rsidRPr="00737B1A" w:rsidRDefault="00C063F6" w:rsidP="00FD1263">
      <w:pPr>
        <w:pStyle w:val="ConsPlusTitle"/>
        <w:outlineLvl w:val="2"/>
        <w:rPr>
          <w:rFonts w:ascii="Times New Roman" w:hAnsi="Times New Roman" w:cs="Times New Roman"/>
          <w:b w:val="0"/>
          <w:sz w:val="24"/>
          <w:szCs w:val="24"/>
        </w:rPr>
      </w:pPr>
    </w:p>
    <w:p w14:paraId="49B5236D" w14:textId="77777777" w:rsidR="004102F2" w:rsidRPr="00737B1A" w:rsidRDefault="004102F2">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III. СИСТЕМА МЕРОПРИЯТИЙ ПОДПРОГРАММЫ 1</w:t>
      </w:r>
    </w:p>
    <w:p w14:paraId="451CE071"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И ЕЕ РЕСУРСНОЕ ОБЕСПЕЧЕНИЕ</w:t>
      </w:r>
    </w:p>
    <w:p w14:paraId="7FDB32B4" w14:textId="77777777" w:rsidR="004102F2" w:rsidRPr="00737B1A" w:rsidRDefault="004102F2">
      <w:pPr>
        <w:pStyle w:val="ConsPlusNormal"/>
        <w:jc w:val="both"/>
        <w:rPr>
          <w:rFonts w:ascii="Times New Roman" w:hAnsi="Times New Roman" w:cs="Times New Roman"/>
          <w:sz w:val="24"/>
          <w:szCs w:val="24"/>
        </w:rPr>
      </w:pPr>
    </w:p>
    <w:p w14:paraId="17351390" w14:textId="77777777" w:rsidR="004102F2" w:rsidRPr="00737B1A" w:rsidRDefault="004102F2" w:rsidP="00BB0B0C">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В рамках подпрограммы 1 планируется реализация следующих основных мероприятий:</w:t>
      </w:r>
    </w:p>
    <w:p w14:paraId="6A3C2BA4" w14:textId="77777777" w:rsidR="004102F2" w:rsidRPr="00737B1A" w:rsidRDefault="00F843B8" w:rsidP="00BB0B0C">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1) </w:t>
      </w:r>
      <w:r w:rsidR="004102F2" w:rsidRPr="00737B1A">
        <w:rPr>
          <w:rFonts w:ascii="Times New Roman" w:hAnsi="Times New Roman" w:cs="Times New Roman"/>
          <w:sz w:val="24"/>
          <w:szCs w:val="24"/>
        </w:rPr>
        <w:t>реализация</w:t>
      </w:r>
      <w:r w:rsidRPr="00737B1A">
        <w:rPr>
          <w:rFonts w:ascii="Times New Roman" w:hAnsi="Times New Roman" w:cs="Times New Roman"/>
          <w:sz w:val="24"/>
          <w:szCs w:val="24"/>
        </w:rPr>
        <w:t xml:space="preserve"> </w:t>
      </w:r>
      <w:r w:rsidR="004102F2" w:rsidRPr="00737B1A">
        <w:rPr>
          <w:rFonts w:ascii="Times New Roman" w:hAnsi="Times New Roman" w:cs="Times New Roman"/>
          <w:sz w:val="24"/>
          <w:szCs w:val="24"/>
        </w:rPr>
        <w:t xml:space="preserve">организационно-технических </w:t>
      </w:r>
      <w:r w:rsidR="002575F5" w:rsidRPr="00737B1A">
        <w:rPr>
          <w:rFonts w:ascii="Times New Roman" w:hAnsi="Times New Roman" w:cs="Times New Roman"/>
          <w:sz w:val="24"/>
          <w:szCs w:val="24"/>
        </w:rPr>
        <w:t>мероприятий</w:t>
      </w:r>
      <w:r w:rsidRPr="00737B1A">
        <w:rPr>
          <w:rFonts w:ascii="Times New Roman" w:hAnsi="Times New Roman" w:cs="Times New Roman"/>
          <w:sz w:val="24"/>
          <w:szCs w:val="24"/>
        </w:rPr>
        <w:t xml:space="preserve"> </w:t>
      </w:r>
      <w:r w:rsidR="004102F2" w:rsidRPr="00737B1A">
        <w:rPr>
          <w:rFonts w:ascii="Times New Roman" w:hAnsi="Times New Roman" w:cs="Times New Roman"/>
          <w:sz w:val="24"/>
          <w:szCs w:val="24"/>
        </w:rPr>
        <w:t>по повышению энергоэффективности потребления энергетических ресурсов ОМСУ и МУ;</w:t>
      </w:r>
    </w:p>
    <w:p w14:paraId="2163127D" w14:textId="77777777" w:rsidR="004102F2" w:rsidRPr="00737B1A" w:rsidRDefault="004102F2" w:rsidP="00BB0B0C">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2) реализация энергосберегающих мероприятий в жилищном секторе.</w:t>
      </w:r>
    </w:p>
    <w:p w14:paraId="70C90C11" w14:textId="77777777" w:rsidR="00553AA3" w:rsidRPr="00737B1A" w:rsidRDefault="00553AA3" w:rsidP="00BB0B0C">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Финансирование мероприятий подпрограм</w:t>
      </w:r>
      <w:r w:rsidR="003C74D0" w:rsidRPr="00737B1A">
        <w:rPr>
          <w:rFonts w:ascii="Times New Roman" w:hAnsi="Times New Roman" w:cs="Times New Roman"/>
          <w:sz w:val="24"/>
          <w:szCs w:val="24"/>
        </w:rPr>
        <w:t>мы 1 проводится за счет бюджета</w:t>
      </w:r>
      <w:r w:rsidR="003C74D0" w:rsidRPr="00737B1A">
        <w:rPr>
          <w:rFonts w:ascii="Times New Roman" w:hAnsi="Times New Roman" w:cs="Times New Roman"/>
          <w:sz w:val="24"/>
          <w:szCs w:val="24"/>
        </w:rPr>
        <w:br/>
      </w:r>
      <w:r w:rsidRPr="00737B1A">
        <w:rPr>
          <w:rFonts w:ascii="Times New Roman" w:hAnsi="Times New Roman" w:cs="Times New Roman"/>
          <w:sz w:val="24"/>
          <w:szCs w:val="24"/>
        </w:rPr>
        <w:t>ЗАТО Северск.</w:t>
      </w:r>
    </w:p>
    <w:p w14:paraId="6BE0CD07" w14:textId="77777777" w:rsidR="004102F2" w:rsidRPr="00737B1A" w:rsidRDefault="004102F2" w:rsidP="00BB0B0C">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 xml:space="preserve">Ресурсное </w:t>
      </w:r>
      <w:hyperlink w:anchor="P2430">
        <w:r w:rsidRPr="00737B1A">
          <w:rPr>
            <w:rFonts w:ascii="Times New Roman" w:hAnsi="Times New Roman" w:cs="Times New Roman"/>
            <w:color w:val="000000" w:themeColor="text1"/>
            <w:sz w:val="24"/>
            <w:szCs w:val="24"/>
          </w:rPr>
          <w:t>обеспечение</w:t>
        </w:r>
      </w:hyperlink>
      <w:r w:rsidRPr="00737B1A">
        <w:rPr>
          <w:rFonts w:ascii="Times New Roman" w:hAnsi="Times New Roman" w:cs="Times New Roman"/>
          <w:sz w:val="24"/>
          <w:szCs w:val="24"/>
        </w:rPr>
        <w:t xml:space="preserve"> подпрограммы 1 представлено в таблице 2.</w:t>
      </w:r>
    </w:p>
    <w:p w14:paraId="2A267244" w14:textId="77777777" w:rsidR="00F11200" w:rsidRPr="00737B1A" w:rsidRDefault="00F11200">
      <w:pPr>
        <w:pStyle w:val="ConsPlusNormal"/>
        <w:jc w:val="both"/>
        <w:rPr>
          <w:rFonts w:ascii="Times New Roman" w:hAnsi="Times New Roman" w:cs="Times New Roman"/>
          <w:sz w:val="24"/>
          <w:szCs w:val="24"/>
        </w:rPr>
      </w:pPr>
    </w:p>
    <w:p w14:paraId="1FFA63C3" w14:textId="77777777" w:rsidR="00BD69D2" w:rsidRPr="00737B1A" w:rsidRDefault="00BD69D2">
      <w:pPr>
        <w:pStyle w:val="ConsPlusNormal"/>
        <w:jc w:val="both"/>
        <w:rPr>
          <w:rFonts w:ascii="Times New Roman" w:hAnsi="Times New Roman" w:cs="Times New Roman"/>
          <w:sz w:val="24"/>
          <w:szCs w:val="24"/>
        </w:rPr>
        <w:sectPr w:rsidR="00BD69D2" w:rsidRPr="00737B1A" w:rsidSect="003C74D0">
          <w:pgSz w:w="11905" w:h="16838"/>
          <w:pgMar w:top="1134" w:right="567" w:bottom="1134" w:left="1701" w:header="567" w:footer="284" w:gutter="0"/>
          <w:cols w:space="720"/>
          <w:titlePg/>
          <w:docGrid w:linePitch="299"/>
        </w:sectPr>
      </w:pPr>
    </w:p>
    <w:p w14:paraId="63D1E723" w14:textId="77777777" w:rsidR="00BB0B0C" w:rsidRPr="00737B1A" w:rsidRDefault="00BB0B0C">
      <w:pPr>
        <w:pStyle w:val="ConsPlusTitle"/>
        <w:jc w:val="center"/>
        <w:outlineLvl w:val="3"/>
        <w:rPr>
          <w:rFonts w:ascii="Times New Roman" w:hAnsi="Times New Roman" w:cs="Times New Roman"/>
          <w:b w:val="0"/>
          <w:sz w:val="24"/>
          <w:szCs w:val="24"/>
        </w:rPr>
      </w:pPr>
      <w:bookmarkStart w:id="3" w:name="P2430"/>
      <w:bookmarkEnd w:id="3"/>
      <w:r w:rsidRPr="00737B1A">
        <w:rPr>
          <w:rFonts w:ascii="Times New Roman" w:hAnsi="Times New Roman" w:cs="Times New Roman"/>
          <w:b w:val="0"/>
          <w:sz w:val="24"/>
          <w:szCs w:val="24"/>
        </w:rPr>
        <w:lastRenderedPageBreak/>
        <w:t>ПЕРЕЧЕНЬ</w:t>
      </w:r>
    </w:p>
    <w:p w14:paraId="069D0581" w14:textId="77777777" w:rsidR="004102F2" w:rsidRPr="00737B1A" w:rsidRDefault="004102F2" w:rsidP="00F843B8">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t xml:space="preserve"> комплексов процессных мероприятий, основных</w:t>
      </w:r>
      <w:r w:rsidR="00F843B8"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мероприятий и ресурсное обеспечение подпрограммы 1</w:t>
      </w:r>
    </w:p>
    <w:p w14:paraId="50E8ECE5" w14:textId="77777777" w:rsidR="004102F2" w:rsidRPr="00737B1A" w:rsidRDefault="00A7019B" w:rsidP="00F843B8">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w:t>
      </w:r>
      <w:r w:rsidR="004102F2" w:rsidRPr="00737B1A">
        <w:rPr>
          <w:rFonts w:ascii="Times New Roman" w:hAnsi="Times New Roman" w:cs="Times New Roman"/>
          <w:b w:val="0"/>
          <w:sz w:val="24"/>
          <w:szCs w:val="24"/>
        </w:rPr>
        <w:t>Повышение энергетическо</w:t>
      </w:r>
      <w:r w:rsidR="00F843B8" w:rsidRPr="00737B1A">
        <w:rPr>
          <w:rFonts w:ascii="Times New Roman" w:hAnsi="Times New Roman" w:cs="Times New Roman"/>
          <w:b w:val="0"/>
          <w:sz w:val="24"/>
          <w:szCs w:val="24"/>
        </w:rPr>
        <w:t xml:space="preserve">й эффективности в муниципальном </w:t>
      </w:r>
      <w:r w:rsidR="004102F2" w:rsidRPr="00737B1A">
        <w:rPr>
          <w:rFonts w:ascii="Times New Roman" w:hAnsi="Times New Roman" w:cs="Times New Roman"/>
          <w:b w:val="0"/>
          <w:sz w:val="24"/>
          <w:szCs w:val="24"/>
        </w:rPr>
        <w:t>и жилищном секторе</w:t>
      </w:r>
      <w:r w:rsidRPr="00737B1A">
        <w:rPr>
          <w:rFonts w:ascii="Times New Roman" w:hAnsi="Times New Roman" w:cs="Times New Roman"/>
          <w:b w:val="0"/>
          <w:sz w:val="24"/>
          <w:szCs w:val="24"/>
        </w:rPr>
        <w:t>»</w:t>
      </w:r>
      <w:r w:rsidR="00F843B8" w:rsidRPr="00737B1A">
        <w:rPr>
          <w:rFonts w:ascii="Times New Roman" w:hAnsi="Times New Roman" w:cs="Times New Roman"/>
          <w:b w:val="0"/>
          <w:sz w:val="24"/>
          <w:szCs w:val="24"/>
        </w:rPr>
        <w:br/>
      </w:r>
      <w:r w:rsidR="004102F2" w:rsidRPr="00737B1A">
        <w:rPr>
          <w:rFonts w:ascii="Times New Roman" w:hAnsi="Times New Roman" w:cs="Times New Roman"/>
          <w:b w:val="0"/>
          <w:sz w:val="24"/>
          <w:szCs w:val="24"/>
        </w:rPr>
        <w:t xml:space="preserve">муниципальной программы </w:t>
      </w:r>
      <w:r w:rsidRPr="00737B1A">
        <w:rPr>
          <w:rFonts w:ascii="Times New Roman" w:hAnsi="Times New Roman" w:cs="Times New Roman"/>
          <w:b w:val="0"/>
          <w:sz w:val="24"/>
          <w:szCs w:val="24"/>
        </w:rPr>
        <w:t>«</w:t>
      </w:r>
      <w:r w:rsidR="00F843B8" w:rsidRPr="00737B1A">
        <w:rPr>
          <w:rFonts w:ascii="Times New Roman" w:hAnsi="Times New Roman" w:cs="Times New Roman"/>
          <w:b w:val="0"/>
          <w:sz w:val="24"/>
          <w:szCs w:val="24"/>
        </w:rPr>
        <w:t xml:space="preserve">Повышение </w:t>
      </w:r>
      <w:r w:rsidR="004102F2" w:rsidRPr="00737B1A">
        <w:rPr>
          <w:rFonts w:ascii="Times New Roman" w:hAnsi="Times New Roman" w:cs="Times New Roman"/>
          <w:b w:val="0"/>
          <w:sz w:val="24"/>
          <w:szCs w:val="24"/>
        </w:rPr>
        <w:t>энергоэффективности в ЗАТО Северск</w:t>
      </w:r>
      <w:r w:rsidRPr="00737B1A">
        <w:rPr>
          <w:rFonts w:ascii="Times New Roman" w:hAnsi="Times New Roman" w:cs="Times New Roman"/>
          <w:b w:val="0"/>
          <w:sz w:val="24"/>
          <w:szCs w:val="24"/>
        </w:rPr>
        <w:t>»</w:t>
      </w:r>
    </w:p>
    <w:p w14:paraId="12D4EE87" w14:textId="77777777" w:rsidR="004102F2" w:rsidRPr="00737B1A" w:rsidRDefault="004102F2">
      <w:pPr>
        <w:pStyle w:val="ConsPlusNormal"/>
        <w:jc w:val="both"/>
        <w:rPr>
          <w:rFonts w:ascii="Times New Roman" w:hAnsi="Times New Roman" w:cs="Times New Roman"/>
          <w:sz w:val="24"/>
          <w:szCs w:val="24"/>
        </w:rPr>
      </w:pPr>
    </w:p>
    <w:p w14:paraId="0DCF62A6" w14:textId="77777777" w:rsidR="004102F2" w:rsidRPr="00737B1A" w:rsidRDefault="004102F2" w:rsidP="0006406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9"/>
        <w:gridCol w:w="2076"/>
        <w:gridCol w:w="964"/>
        <w:gridCol w:w="1071"/>
        <w:gridCol w:w="973"/>
        <w:gridCol w:w="1020"/>
        <w:gridCol w:w="984"/>
        <w:gridCol w:w="997"/>
        <w:gridCol w:w="1714"/>
        <w:gridCol w:w="2675"/>
        <w:gridCol w:w="1396"/>
      </w:tblGrid>
      <w:tr w:rsidR="003F4692" w:rsidRPr="00737B1A" w14:paraId="53A423D3" w14:textId="77777777" w:rsidTr="00F843B8">
        <w:trPr>
          <w:tblHeader/>
          <w:jc w:val="center"/>
        </w:trPr>
        <w:tc>
          <w:tcPr>
            <w:tcW w:w="719" w:type="dxa"/>
            <w:vMerge w:val="restart"/>
            <w:tcBorders>
              <w:bottom w:val="nil"/>
            </w:tcBorders>
          </w:tcPr>
          <w:p w14:paraId="68083738"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p>
          <w:p w14:paraId="1E3B5309"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п/п</w:t>
            </w:r>
          </w:p>
        </w:tc>
        <w:tc>
          <w:tcPr>
            <w:tcW w:w="2076" w:type="dxa"/>
            <w:vMerge w:val="restart"/>
            <w:tcBorders>
              <w:bottom w:val="nil"/>
            </w:tcBorders>
          </w:tcPr>
          <w:p w14:paraId="64ED4520"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bottom w:val="nil"/>
            </w:tcBorders>
          </w:tcPr>
          <w:p w14:paraId="7D81DA0D"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Срок реали</w:t>
            </w:r>
            <w:r w:rsidR="00FE18D0">
              <w:rPr>
                <w:rFonts w:ascii="Times New Roman" w:hAnsi="Times New Roman" w:cs="Times New Roman"/>
                <w:sz w:val="24"/>
                <w:szCs w:val="24"/>
              </w:rPr>
              <w:t>-</w:t>
            </w:r>
            <w:r w:rsidRPr="00737B1A">
              <w:rPr>
                <w:rFonts w:ascii="Times New Roman" w:hAnsi="Times New Roman" w:cs="Times New Roman"/>
                <w:sz w:val="24"/>
                <w:szCs w:val="24"/>
              </w:rPr>
              <w:t>зации, год</w:t>
            </w:r>
          </w:p>
        </w:tc>
        <w:tc>
          <w:tcPr>
            <w:tcW w:w="1071" w:type="dxa"/>
            <w:vMerge w:val="restart"/>
            <w:tcBorders>
              <w:bottom w:val="nil"/>
            </w:tcBorders>
          </w:tcPr>
          <w:p w14:paraId="79972778" w14:textId="77777777" w:rsidR="003F4692" w:rsidRPr="00737B1A" w:rsidRDefault="003F4692"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Объем финан</w:t>
            </w:r>
            <w:r w:rsidR="00F843B8" w:rsidRPr="00737B1A">
              <w:rPr>
                <w:rFonts w:ascii="Times New Roman" w:hAnsi="Times New Roman" w:cs="Times New Roman"/>
                <w:sz w:val="24"/>
                <w:szCs w:val="24"/>
              </w:rPr>
              <w:t>-</w:t>
            </w:r>
            <w:r w:rsidRPr="00737B1A">
              <w:rPr>
                <w:rFonts w:ascii="Times New Roman" w:hAnsi="Times New Roman" w:cs="Times New Roman"/>
                <w:sz w:val="24"/>
                <w:szCs w:val="24"/>
              </w:rPr>
              <w:t>сиро</w:t>
            </w:r>
            <w:r w:rsidR="00F843B8" w:rsidRPr="00737B1A">
              <w:rPr>
                <w:rFonts w:ascii="Times New Roman" w:hAnsi="Times New Roman" w:cs="Times New Roman"/>
                <w:sz w:val="24"/>
                <w:szCs w:val="24"/>
              </w:rPr>
              <w:t>-</w:t>
            </w:r>
            <w:r w:rsidRPr="00737B1A">
              <w:rPr>
                <w:rFonts w:ascii="Times New Roman" w:hAnsi="Times New Roman" w:cs="Times New Roman"/>
                <w:sz w:val="24"/>
                <w:szCs w:val="24"/>
              </w:rPr>
              <w:t>вания, тыс. руб.</w:t>
            </w:r>
          </w:p>
        </w:tc>
        <w:tc>
          <w:tcPr>
            <w:tcW w:w="3974" w:type="dxa"/>
            <w:gridSpan w:val="4"/>
            <w:tcBorders>
              <w:bottom w:val="single" w:sz="4" w:space="0" w:color="auto"/>
            </w:tcBorders>
          </w:tcPr>
          <w:p w14:paraId="36D22573"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 том числе за счет средств</w:t>
            </w:r>
          </w:p>
        </w:tc>
        <w:tc>
          <w:tcPr>
            <w:tcW w:w="1714" w:type="dxa"/>
            <w:vMerge w:val="restart"/>
            <w:tcBorders>
              <w:bottom w:val="nil"/>
            </w:tcBorders>
          </w:tcPr>
          <w:p w14:paraId="36F3742F"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Участники подпрограммы, участники мероприятия</w:t>
            </w:r>
          </w:p>
        </w:tc>
        <w:tc>
          <w:tcPr>
            <w:tcW w:w="4071" w:type="dxa"/>
            <w:gridSpan w:val="2"/>
            <w:tcBorders>
              <w:bottom w:val="single" w:sz="4" w:space="0" w:color="auto"/>
            </w:tcBorders>
          </w:tcPr>
          <w:p w14:paraId="34BD0CE3"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F4692" w:rsidRPr="00737B1A" w14:paraId="69687C0D" w14:textId="77777777" w:rsidTr="00F843B8">
        <w:trPr>
          <w:tblHeader/>
          <w:jc w:val="center"/>
        </w:trPr>
        <w:tc>
          <w:tcPr>
            <w:tcW w:w="719" w:type="dxa"/>
            <w:vMerge/>
            <w:tcBorders>
              <w:bottom w:val="nil"/>
            </w:tcBorders>
          </w:tcPr>
          <w:p w14:paraId="5AFF3ACE" w14:textId="77777777" w:rsidR="003F4692" w:rsidRPr="00737B1A" w:rsidRDefault="003F4692" w:rsidP="003F4692">
            <w:pPr>
              <w:pStyle w:val="ConsPlusNormal"/>
              <w:jc w:val="center"/>
              <w:rPr>
                <w:rFonts w:ascii="Times New Roman" w:hAnsi="Times New Roman" w:cs="Times New Roman"/>
                <w:sz w:val="24"/>
                <w:szCs w:val="24"/>
              </w:rPr>
            </w:pPr>
          </w:p>
        </w:tc>
        <w:tc>
          <w:tcPr>
            <w:tcW w:w="2076" w:type="dxa"/>
            <w:vMerge/>
            <w:tcBorders>
              <w:bottom w:val="nil"/>
            </w:tcBorders>
          </w:tcPr>
          <w:p w14:paraId="0C7FD2EC" w14:textId="77777777" w:rsidR="003F4692" w:rsidRPr="00737B1A" w:rsidRDefault="003F4692" w:rsidP="003F4692">
            <w:pPr>
              <w:pStyle w:val="ConsPlusNormal"/>
              <w:jc w:val="center"/>
              <w:rPr>
                <w:rFonts w:ascii="Times New Roman" w:hAnsi="Times New Roman" w:cs="Times New Roman"/>
                <w:sz w:val="24"/>
                <w:szCs w:val="24"/>
              </w:rPr>
            </w:pPr>
          </w:p>
        </w:tc>
        <w:tc>
          <w:tcPr>
            <w:tcW w:w="964" w:type="dxa"/>
            <w:vMerge/>
            <w:tcBorders>
              <w:bottom w:val="nil"/>
            </w:tcBorders>
          </w:tcPr>
          <w:p w14:paraId="1ECB524C" w14:textId="77777777" w:rsidR="003F4692" w:rsidRPr="00737B1A" w:rsidRDefault="003F4692" w:rsidP="003F4692">
            <w:pPr>
              <w:pStyle w:val="ConsPlusNormal"/>
              <w:jc w:val="center"/>
              <w:rPr>
                <w:rFonts w:ascii="Times New Roman" w:hAnsi="Times New Roman" w:cs="Times New Roman"/>
                <w:sz w:val="24"/>
                <w:szCs w:val="24"/>
              </w:rPr>
            </w:pPr>
          </w:p>
        </w:tc>
        <w:tc>
          <w:tcPr>
            <w:tcW w:w="1071" w:type="dxa"/>
            <w:vMerge/>
            <w:tcBorders>
              <w:bottom w:val="nil"/>
            </w:tcBorders>
          </w:tcPr>
          <w:p w14:paraId="7920E7AD" w14:textId="77777777" w:rsidR="003F4692" w:rsidRPr="00737B1A" w:rsidRDefault="003F4692" w:rsidP="003F4692">
            <w:pPr>
              <w:pStyle w:val="ConsPlusNormal"/>
              <w:jc w:val="center"/>
              <w:rPr>
                <w:rFonts w:ascii="Times New Roman" w:hAnsi="Times New Roman" w:cs="Times New Roman"/>
                <w:sz w:val="24"/>
                <w:szCs w:val="24"/>
              </w:rPr>
            </w:pPr>
          </w:p>
        </w:tc>
        <w:tc>
          <w:tcPr>
            <w:tcW w:w="973" w:type="dxa"/>
            <w:tcBorders>
              <w:bottom w:val="nil"/>
            </w:tcBorders>
          </w:tcPr>
          <w:p w14:paraId="7E64CF48"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феде-раль</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ного бюд</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жета (по согла</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со</w:t>
            </w:r>
            <w:r w:rsidR="00432BB6" w:rsidRPr="00737B1A">
              <w:rPr>
                <w:rFonts w:ascii="Times New Roman" w:hAnsi="Times New Roman" w:cs="Times New Roman"/>
                <w:sz w:val="24"/>
                <w:szCs w:val="24"/>
              </w:rPr>
              <w:t>-</w:t>
            </w:r>
            <w:r w:rsidRPr="00737B1A">
              <w:rPr>
                <w:rFonts w:ascii="Times New Roman" w:hAnsi="Times New Roman" w:cs="Times New Roman"/>
                <w:sz w:val="24"/>
                <w:szCs w:val="24"/>
              </w:rPr>
              <w:t>ванию (прог</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ноз)</w:t>
            </w:r>
          </w:p>
        </w:tc>
        <w:tc>
          <w:tcPr>
            <w:tcW w:w="1020" w:type="dxa"/>
            <w:tcBorders>
              <w:bottom w:val="nil"/>
            </w:tcBorders>
          </w:tcPr>
          <w:p w14:paraId="7C70EBAC"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област-ного бюд</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жета (по согласо</w:t>
            </w:r>
            <w:r w:rsidR="00432BB6" w:rsidRPr="00737B1A">
              <w:rPr>
                <w:rFonts w:ascii="Times New Roman" w:hAnsi="Times New Roman" w:cs="Times New Roman"/>
                <w:sz w:val="24"/>
                <w:szCs w:val="24"/>
              </w:rPr>
              <w:t>-</w:t>
            </w:r>
            <w:r w:rsidRPr="00737B1A">
              <w:rPr>
                <w:rFonts w:ascii="Times New Roman" w:hAnsi="Times New Roman" w:cs="Times New Roman"/>
                <w:sz w:val="24"/>
                <w:szCs w:val="24"/>
              </w:rPr>
              <w:t>ванию (прог</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ноз)</w:t>
            </w:r>
          </w:p>
        </w:tc>
        <w:tc>
          <w:tcPr>
            <w:tcW w:w="984" w:type="dxa"/>
            <w:tcBorders>
              <w:bottom w:val="nil"/>
            </w:tcBorders>
          </w:tcPr>
          <w:p w14:paraId="130E22B1"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мест-ного бюдже-та</w:t>
            </w:r>
          </w:p>
        </w:tc>
        <w:tc>
          <w:tcPr>
            <w:tcW w:w="997" w:type="dxa"/>
            <w:tcBorders>
              <w:bottom w:val="nil"/>
            </w:tcBorders>
          </w:tcPr>
          <w:p w14:paraId="2055A7DC"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внебюд-жетных источ</w:t>
            </w:r>
            <w:r w:rsidR="00170762" w:rsidRPr="00737B1A">
              <w:rPr>
                <w:rFonts w:ascii="Times New Roman" w:hAnsi="Times New Roman" w:cs="Times New Roman"/>
                <w:sz w:val="24"/>
                <w:szCs w:val="24"/>
              </w:rPr>
              <w:t>-ни</w:t>
            </w:r>
            <w:r w:rsidRPr="00737B1A">
              <w:rPr>
                <w:rFonts w:ascii="Times New Roman" w:hAnsi="Times New Roman" w:cs="Times New Roman"/>
                <w:sz w:val="24"/>
                <w:szCs w:val="24"/>
              </w:rPr>
              <w:t>ков (по согласо-ванию (прог</w:t>
            </w:r>
            <w:r w:rsidR="00170762" w:rsidRPr="00737B1A">
              <w:rPr>
                <w:rFonts w:ascii="Times New Roman" w:hAnsi="Times New Roman" w:cs="Times New Roman"/>
                <w:sz w:val="24"/>
                <w:szCs w:val="24"/>
              </w:rPr>
              <w:t>-</w:t>
            </w:r>
            <w:r w:rsidRPr="00737B1A">
              <w:rPr>
                <w:rFonts w:ascii="Times New Roman" w:hAnsi="Times New Roman" w:cs="Times New Roman"/>
                <w:sz w:val="24"/>
                <w:szCs w:val="24"/>
              </w:rPr>
              <w:t>ноз)</w:t>
            </w:r>
          </w:p>
        </w:tc>
        <w:tc>
          <w:tcPr>
            <w:tcW w:w="1714" w:type="dxa"/>
            <w:vMerge/>
            <w:tcBorders>
              <w:bottom w:val="nil"/>
            </w:tcBorders>
          </w:tcPr>
          <w:p w14:paraId="1115684F" w14:textId="77777777" w:rsidR="003F4692" w:rsidRPr="00737B1A" w:rsidRDefault="003F4692" w:rsidP="003F4692">
            <w:pPr>
              <w:pStyle w:val="ConsPlusNormal"/>
              <w:jc w:val="center"/>
              <w:rPr>
                <w:rFonts w:ascii="Times New Roman" w:hAnsi="Times New Roman" w:cs="Times New Roman"/>
                <w:sz w:val="24"/>
                <w:szCs w:val="24"/>
              </w:rPr>
            </w:pPr>
          </w:p>
        </w:tc>
        <w:tc>
          <w:tcPr>
            <w:tcW w:w="2675" w:type="dxa"/>
            <w:tcBorders>
              <w:bottom w:val="nil"/>
            </w:tcBorders>
          </w:tcPr>
          <w:p w14:paraId="7D4F59D0" w14:textId="77777777" w:rsidR="003F4692" w:rsidRPr="00737B1A" w:rsidRDefault="00F843B8"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w:t>
            </w:r>
            <w:r w:rsidRPr="00737B1A">
              <w:rPr>
                <w:rFonts w:ascii="Times New Roman" w:hAnsi="Times New Roman" w:cs="Times New Roman"/>
                <w:sz w:val="24"/>
                <w:szCs w:val="24"/>
              </w:rPr>
              <w:br/>
            </w:r>
            <w:r w:rsidR="003F4692" w:rsidRPr="00737B1A">
              <w:rPr>
                <w:rFonts w:ascii="Times New Roman" w:hAnsi="Times New Roman" w:cs="Times New Roman"/>
                <w:sz w:val="24"/>
                <w:szCs w:val="24"/>
              </w:rPr>
              <w:t>и единица измерения</w:t>
            </w:r>
          </w:p>
        </w:tc>
        <w:tc>
          <w:tcPr>
            <w:tcW w:w="1396" w:type="dxa"/>
            <w:tcBorders>
              <w:bottom w:val="nil"/>
            </w:tcBorders>
          </w:tcPr>
          <w:p w14:paraId="68358CD3" w14:textId="77777777" w:rsidR="003F4692" w:rsidRPr="00737B1A" w:rsidRDefault="003F4692" w:rsidP="003F469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значения по годам реализации</w:t>
            </w:r>
          </w:p>
        </w:tc>
      </w:tr>
    </w:tbl>
    <w:p w14:paraId="686BF329" w14:textId="77777777" w:rsidR="00FC5A9D" w:rsidRPr="00737B1A" w:rsidRDefault="00FC5A9D" w:rsidP="00FC5A9D">
      <w:pPr>
        <w:spacing w:after="0" w:line="14" w:lineRule="auto"/>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9"/>
        <w:gridCol w:w="2076"/>
        <w:gridCol w:w="964"/>
        <w:gridCol w:w="1071"/>
        <w:gridCol w:w="973"/>
        <w:gridCol w:w="1011"/>
        <w:gridCol w:w="993"/>
        <w:gridCol w:w="997"/>
        <w:gridCol w:w="1714"/>
        <w:gridCol w:w="2675"/>
        <w:gridCol w:w="1396"/>
      </w:tblGrid>
      <w:tr w:rsidR="004102F2" w:rsidRPr="00737B1A" w14:paraId="05D6F2CD" w14:textId="77777777" w:rsidTr="00F843B8">
        <w:trPr>
          <w:tblHeader/>
          <w:jc w:val="center"/>
        </w:trPr>
        <w:tc>
          <w:tcPr>
            <w:tcW w:w="719" w:type="dxa"/>
          </w:tcPr>
          <w:p w14:paraId="105C501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2076" w:type="dxa"/>
          </w:tcPr>
          <w:p w14:paraId="4078BD1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964" w:type="dxa"/>
          </w:tcPr>
          <w:p w14:paraId="72FC2E6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071" w:type="dxa"/>
          </w:tcPr>
          <w:p w14:paraId="4F8CB44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973" w:type="dxa"/>
          </w:tcPr>
          <w:p w14:paraId="63EBFA4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1011" w:type="dxa"/>
          </w:tcPr>
          <w:p w14:paraId="6EEC64E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993" w:type="dxa"/>
          </w:tcPr>
          <w:p w14:paraId="7DE700B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997" w:type="dxa"/>
          </w:tcPr>
          <w:p w14:paraId="2212C1B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714" w:type="dxa"/>
          </w:tcPr>
          <w:p w14:paraId="449DAE7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c>
          <w:tcPr>
            <w:tcW w:w="2675" w:type="dxa"/>
          </w:tcPr>
          <w:p w14:paraId="703A0AA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1396" w:type="dxa"/>
          </w:tcPr>
          <w:p w14:paraId="7DB78E3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r>
      <w:tr w:rsidR="004102F2" w:rsidRPr="00737B1A" w14:paraId="557E207D" w14:textId="77777777" w:rsidTr="00F843B8">
        <w:trPr>
          <w:jc w:val="center"/>
        </w:trPr>
        <w:tc>
          <w:tcPr>
            <w:tcW w:w="719" w:type="dxa"/>
          </w:tcPr>
          <w:p w14:paraId="222D65D6" w14:textId="77777777" w:rsidR="004102F2" w:rsidRPr="00737B1A" w:rsidRDefault="004102F2">
            <w:pPr>
              <w:pStyle w:val="ConsPlusNormal"/>
              <w:jc w:val="center"/>
              <w:outlineLvl w:val="4"/>
              <w:rPr>
                <w:rFonts w:ascii="Times New Roman" w:hAnsi="Times New Roman" w:cs="Times New Roman"/>
                <w:sz w:val="24"/>
                <w:szCs w:val="24"/>
              </w:rPr>
            </w:pPr>
            <w:r w:rsidRPr="00737B1A">
              <w:rPr>
                <w:rFonts w:ascii="Times New Roman" w:hAnsi="Times New Roman" w:cs="Times New Roman"/>
                <w:sz w:val="24"/>
                <w:szCs w:val="24"/>
              </w:rPr>
              <w:t>1.</w:t>
            </w:r>
          </w:p>
        </w:tc>
        <w:tc>
          <w:tcPr>
            <w:tcW w:w="13870" w:type="dxa"/>
            <w:gridSpan w:val="10"/>
          </w:tcPr>
          <w:p w14:paraId="42A88188" w14:textId="77777777" w:rsidR="004102F2" w:rsidRPr="00737B1A" w:rsidRDefault="004102F2" w:rsidP="00A7019B">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1 </w:t>
            </w:r>
            <w:r w:rsidR="00A7019B" w:rsidRPr="00737B1A">
              <w:rPr>
                <w:rFonts w:ascii="Times New Roman" w:hAnsi="Times New Roman" w:cs="Times New Roman"/>
                <w:sz w:val="24"/>
                <w:szCs w:val="24"/>
              </w:rPr>
              <w:t>«</w:t>
            </w:r>
            <w:r w:rsidRPr="00737B1A">
              <w:rPr>
                <w:rFonts w:ascii="Times New Roman" w:hAnsi="Times New Roman" w:cs="Times New Roman"/>
                <w:sz w:val="24"/>
                <w:szCs w:val="24"/>
              </w:rPr>
              <w:t>Экономия потребления энергетических ресурсов в муниципальном секторе</w:t>
            </w:r>
            <w:r w:rsidR="00A7019B"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1</w:t>
            </w:r>
          </w:p>
        </w:tc>
      </w:tr>
      <w:tr w:rsidR="00017465" w:rsidRPr="00737B1A" w14:paraId="323B98B8" w14:textId="77777777" w:rsidTr="00F843B8">
        <w:trPr>
          <w:jc w:val="center"/>
        </w:trPr>
        <w:tc>
          <w:tcPr>
            <w:tcW w:w="719" w:type="dxa"/>
            <w:vMerge w:val="restart"/>
          </w:tcPr>
          <w:p w14:paraId="62B12C55"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2076" w:type="dxa"/>
            <w:vMerge w:val="restart"/>
          </w:tcPr>
          <w:p w14:paraId="41FE9950"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Основное мероприятие. Реализация организационно-технических </w:t>
            </w:r>
            <w:r w:rsidRPr="00737B1A">
              <w:rPr>
                <w:rFonts w:ascii="Times New Roman" w:hAnsi="Times New Roman" w:cs="Times New Roman"/>
                <w:sz w:val="24"/>
                <w:szCs w:val="24"/>
              </w:rPr>
              <w:lastRenderedPageBreak/>
              <w:t>мероприятий по повышению энергоэффектив</w:t>
            </w:r>
            <w:r w:rsidR="00C204F3">
              <w:rPr>
                <w:rFonts w:ascii="Times New Roman" w:hAnsi="Times New Roman" w:cs="Times New Roman"/>
                <w:sz w:val="24"/>
                <w:szCs w:val="24"/>
              </w:rPr>
              <w:t>-</w:t>
            </w:r>
            <w:r w:rsidRPr="00737B1A">
              <w:rPr>
                <w:rFonts w:ascii="Times New Roman" w:hAnsi="Times New Roman" w:cs="Times New Roman"/>
                <w:sz w:val="24"/>
                <w:szCs w:val="24"/>
              </w:rPr>
              <w:t>ности потребления энергетических ресурсов ОМСУ и МУ, в т.ч.:</w:t>
            </w:r>
          </w:p>
        </w:tc>
        <w:tc>
          <w:tcPr>
            <w:tcW w:w="964" w:type="dxa"/>
          </w:tcPr>
          <w:p w14:paraId="5F4C6322"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1083FDB9"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73" w:type="dxa"/>
            <w:tcBorders>
              <w:top w:val="single" w:sz="4" w:space="0" w:color="auto"/>
              <w:left w:val="nil"/>
              <w:bottom w:val="single" w:sz="4" w:space="0" w:color="auto"/>
              <w:right w:val="single" w:sz="4" w:space="0" w:color="auto"/>
            </w:tcBorders>
            <w:shd w:val="clear" w:color="auto" w:fill="auto"/>
          </w:tcPr>
          <w:p w14:paraId="32A96B0A"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single" w:sz="4" w:space="0" w:color="auto"/>
              <w:left w:val="nil"/>
              <w:bottom w:val="single" w:sz="4" w:space="0" w:color="auto"/>
              <w:right w:val="single" w:sz="4" w:space="0" w:color="auto"/>
            </w:tcBorders>
            <w:shd w:val="clear" w:color="auto" w:fill="auto"/>
          </w:tcPr>
          <w:p w14:paraId="287C2764"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3DFFE91E"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97" w:type="dxa"/>
            <w:tcBorders>
              <w:top w:val="single" w:sz="4" w:space="0" w:color="auto"/>
              <w:left w:val="nil"/>
              <w:bottom w:val="single" w:sz="4" w:space="0" w:color="auto"/>
              <w:right w:val="single" w:sz="4" w:space="0" w:color="auto"/>
            </w:tcBorders>
            <w:shd w:val="clear" w:color="auto" w:fill="auto"/>
          </w:tcPr>
          <w:p w14:paraId="1D9EE9CF"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747C6FBB" w14:textId="77777777" w:rsidR="00017465" w:rsidRPr="00737B1A" w:rsidRDefault="00017465" w:rsidP="00F843B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 Управление культуры</w:t>
            </w:r>
          </w:p>
        </w:tc>
        <w:tc>
          <w:tcPr>
            <w:tcW w:w="2675" w:type="dxa"/>
          </w:tcPr>
          <w:p w14:paraId="64D7485A"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31FF826F"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017465" w:rsidRPr="00737B1A" w14:paraId="37CC04DB" w14:textId="77777777" w:rsidTr="00F843B8">
        <w:trPr>
          <w:jc w:val="center"/>
        </w:trPr>
        <w:tc>
          <w:tcPr>
            <w:tcW w:w="719" w:type="dxa"/>
            <w:vMerge/>
          </w:tcPr>
          <w:p w14:paraId="335E8DC1"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4D7106D2"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041F7ABD"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071" w:type="dxa"/>
            <w:tcBorders>
              <w:top w:val="nil"/>
              <w:left w:val="single" w:sz="4" w:space="0" w:color="auto"/>
              <w:bottom w:val="single" w:sz="4" w:space="0" w:color="auto"/>
              <w:right w:val="single" w:sz="4" w:space="0" w:color="auto"/>
            </w:tcBorders>
            <w:shd w:val="clear" w:color="auto" w:fill="auto"/>
          </w:tcPr>
          <w:p w14:paraId="46B44CF9"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73" w:type="dxa"/>
            <w:tcBorders>
              <w:top w:val="nil"/>
              <w:left w:val="nil"/>
              <w:bottom w:val="single" w:sz="4" w:space="0" w:color="auto"/>
              <w:right w:val="single" w:sz="4" w:space="0" w:color="auto"/>
            </w:tcBorders>
            <w:shd w:val="clear" w:color="auto" w:fill="auto"/>
          </w:tcPr>
          <w:p w14:paraId="0DF9BBA9"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40A0F5A5"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79FC9E11"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97" w:type="dxa"/>
            <w:tcBorders>
              <w:top w:val="nil"/>
              <w:left w:val="nil"/>
              <w:bottom w:val="single" w:sz="4" w:space="0" w:color="auto"/>
              <w:right w:val="single" w:sz="4" w:space="0" w:color="auto"/>
            </w:tcBorders>
            <w:shd w:val="clear" w:color="auto" w:fill="auto"/>
          </w:tcPr>
          <w:p w14:paraId="6B48FE4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A50507F"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262CFC78"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Удельный суммарный расход энергетических ресурсов органов местного </w:t>
            </w:r>
            <w:r w:rsidRPr="00737B1A">
              <w:rPr>
                <w:rFonts w:ascii="Times New Roman" w:hAnsi="Times New Roman" w:cs="Times New Roman"/>
                <w:sz w:val="24"/>
                <w:szCs w:val="24"/>
              </w:rPr>
              <w:lastRenderedPageBreak/>
              <w:t>самоуправления и муниципальных учреждений на кв. м, тыс т усл топл</w:t>
            </w:r>
          </w:p>
        </w:tc>
        <w:tc>
          <w:tcPr>
            <w:tcW w:w="1396" w:type="dxa"/>
          </w:tcPr>
          <w:p w14:paraId="26DE4363"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0,057</w:t>
            </w:r>
          </w:p>
        </w:tc>
      </w:tr>
      <w:tr w:rsidR="00017465" w:rsidRPr="00737B1A" w14:paraId="4D47C9A8" w14:textId="77777777" w:rsidTr="00F843B8">
        <w:trPr>
          <w:jc w:val="center"/>
        </w:trPr>
        <w:tc>
          <w:tcPr>
            <w:tcW w:w="719" w:type="dxa"/>
            <w:vMerge/>
          </w:tcPr>
          <w:p w14:paraId="28E321DF"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2C973976"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4084285A"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071" w:type="dxa"/>
            <w:tcBorders>
              <w:top w:val="nil"/>
              <w:left w:val="single" w:sz="4" w:space="0" w:color="auto"/>
              <w:bottom w:val="single" w:sz="4" w:space="0" w:color="auto"/>
              <w:right w:val="single" w:sz="4" w:space="0" w:color="auto"/>
            </w:tcBorders>
            <w:shd w:val="clear" w:color="auto" w:fill="auto"/>
          </w:tcPr>
          <w:p w14:paraId="290CDF49"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Borders>
              <w:top w:val="nil"/>
              <w:left w:val="nil"/>
              <w:bottom w:val="single" w:sz="4" w:space="0" w:color="auto"/>
              <w:right w:val="single" w:sz="4" w:space="0" w:color="auto"/>
            </w:tcBorders>
            <w:shd w:val="clear" w:color="auto" w:fill="auto"/>
          </w:tcPr>
          <w:p w14:paraId="6DDEBE25"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15318E5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292EBE61"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Borders>
              <w:top w:val="nil"/>
              <w:left w:val="nil"/>
              <w:bottom w:val="single" w:sz="4" w:space="0" w:color="auto"/>
              <w:right w:val="single" w:sz="4" w:space="0" w:color="auto"/>
            </w:tcBorders>
            <w:shd w:val="clear" w:color="auto" w:fill="auto"/>
          </w:tcPr>
          <w:p w14:paraId="014A651C"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1E159CCB"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3E2CE560"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396" w:type="dxa"/>
          </w:tcPr>
          <w:p w14:paraId="5B6859BF"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0,057</w:t>
            </w:r>
          </w:p>
        </w:tc>
      </w:tr>
      <w:tr w:rsidR="00017465" w:rsidRPr="00737B1A" w14:paraId="512B01FD" w14:textId="77777777" w:rsidTr="00F843B8">
        <w:trPr>
          <w:jc w:val="center"/>
        </w:trPr>
        <w:tc>
          <w:tcPr>
            <w:tcW w:w="719" w:type="dxa"/>
            <w:vMerge/>
          </w:tcPr>
          <w:p w14:paraId="561000A1"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3EF50F15"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5A50765D"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w:t>
            </w:r>
          </w:p>
        </w:tc>
        <w:tc>
          <w:tcPr>
            <w:tcW w:w="1071" w:type="dxa"/>
            <w:tcBorders>
              <w:top w:val="nil"/>
              <w:left w:val="single" w:sz="4" w:space="0" w:color="auto"/>
              <w:bottom w:val="single" w:sz="4" w:space="0" w:color="auto"/>
              <w:right w:val="single" w:sz="4" w:space="0" w:color="auto"/>
            </w:tcBorders>
            <w:shd w:val="clear" w:color="auto" w:fill="auto"/>
          </w:tcPr>
          <w:p w14:paraId="5BD9B08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Borders>
              <w:top w:val="nil"/>
              <w:left w:val="nil"/>
              <w:bottom w:val="single" w:sz="4" w:space="0" w:color="auto"/>
              <w:right w:val="single" w:sz="4" w:space="0" w:color="auto"/>
            </w:tcBorders>
            <w:shd w:val="clear" w:color="auto" w:fill="auto"/>
          </w:tcPr>
          <w:p w14:paraId="49568768"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1795827E"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5DBBC9D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Borders>
              <w:top w:val="nil"/>
              <w:left w:val="nil"/>
              <w:bottom w:val="single" w:sz="4" w:space="0" w:color="auto"/>
              <w:right w:val="single" w:sz="4" w:space="0" w:color="auto"/>
            </w:tcBorders>
            <w:shd w:val="clear" w:color="auto" w:fill="auto"/>
          </w:tcPr>
          <w:p w14:paraId="083BA53D"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733EBDFE"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490BB940"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396" w:type="dxa"/>
          </w:tcPr>
          <w:p w14:paraId="61CEAF61"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0,057</w:t>
            </w:r>
          </w:p>
        </w:tc>
      </w:tr>
      <w:tr w:rsidR="004102F2" w:rsidRPr="00737B1A" w14:paraId="594EB1C2" w14:textId="77777777" w:rsidTr="00F843B8">
        <w:trPr>
          <w:jc w:val="center"/>
        </w:trPr>
        <w:tc>
          <w:tcPr>
            <w:tcW w:w="719" w:type="dxa"/>
            <w:vMerge w:val="restart"/>
          </w:tcPr>
          <w:p w14:paraId="79F83A5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p>
        </w:tc>
        <w:tc>
          <w:tcPr>
            <w:tcW w:w="2076" w:type="dxa"/>
            <w:vMerge w:val="restart"/>
          </w:tcPr>
          <w:p w14:paraId="42E44B3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Разработка программ энергосбережения и повышения энергетической эффективности в муниципальных учреждениях</w:t>
            </w:r>
          </w:p>
        </w:tc>
        <w:tc>
          <w:tcPr>
            <w:tcW w:w="964" w:type="dxa"/>
          </w:tcPr>
          <w:p w14:paraId="4B257A3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071" w:type="dxa"/>
          </w:tcPr>
          <w:p w14:paraId="77CF04B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5BF403A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3B3CA8D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2125CFB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429D8AB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30E0AC3C"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2675" w:type="dxa"/>
          </w:tcPr>
          <w:p w14:paraId="363C546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437E249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4102F2" w:rsidRPr="00737B1A" w14:paraId="29B0C430" w14:textId="77777777" w:rsidTr="00F843B8">
        <w:trPr>
          <w:jc w:val="center"/>
        </w:trPr>
        <w:tc>
          <w:tcPr>
            <w:tcW w:w="719" w:type="dxa"/>
            <w:vMerge/>
          </w:tcPr>
          <w:p w14:paraId="3B0657D0" w14:textId="77777777" w:rsidR="004102F2" w:rsidRPr="00737B1A" w:rsidRDefault="004102F2">
            <w:pPr>
              <w:pStyle w:val="ConsPlusNormal"/>
              <w:rPr>
                <w:rFonts w:ascii="Times New Roman" w:hAnsi="Times New Roman" w:cs="Times New Roman"/>
                <w:sz w:val="24"/>
                <w:szCs w:val="24"/>
              </w:rPr>
            </w:pPr>
          </w:p>
        </w:tc>
        <w:tc>
          <w:tcPr>
            <w:tcW w:w="2076" w:type="dxa"/>
            <w:vMerge/>
          </w:tcPr>
          <w:p w14:paraId="7D639575" w14:textId="77777777" w:rsidR="004102F2" w:rsidRPr="00737B1A" w:rsidRDefault="004102F2">
            <w:pPr>
              <w:pStyle w:val="ConsPlusNormal"/>
              <w:rPr>
                <w:rFonts w:ascii="Times New Roman" w:hAnsi="Times New Roman" w:cs="Times New Roman"/>
                <w:sz w:val="24"/>
                <w:szCs w:val="24"/>
              </w:rPr>
            </w:pPr>
          </w:p>
        </w:tc>
        <w:tc>
          <w:tcPr>
            <w:tcW w:w="964" w:type="dxa"/>
          </w:tcPr>
          <w:p w14:paraId="7069B3F8"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5</w:t>
            </w:r>
          </w:p>
        </w:tc>
        <w:tc>
          <w:tcPr>
            <w:tcW w:w="1071" w:type="dxa"/>
          </w:tcPr>
          <w:p w14:paraId="222A24B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45CF181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34DBBFC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6D5959E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17DB1BF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4BCC5773" w14:textId="77777777" w:rsidR="004102F2" w:rsidRPr="00737B1A" w:rsidRDefault="004102F2">
            <w:pPr>
              <w:pStyle w:val="ConsPlusNormal"/>
              <w:rPr>
                <w:rFonts w:ascii="Times New Roman" w:hAnsi="Times New Roman" w:cs="Times New Roman"/>
                <w:sz w:val="24"/>
                <w:szCs w:val="24"/>
              </w:rPr>
            </w:pPr>
          </w:p>
        </w:tc>
        <w:tc>
          <w:tcPr>
            <w:tcW w:w="2675" w:type="dxa"/>
          </w:tcPr>
          <w:p w14:paraId="7943C19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программ, ед</w:t>
            </w:r>
          </w:p>
        </w:tc>
        <w:tc>
          <w:tcPr>
            <w:tcW w:w="1396" w:type="dxa"/>
          </w:tcPr>
          <w:p w14:paraId="3767F1B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4AFDEFC4" w14:textId="77777777" w:rsidTr="00F843B8">
        <w:trPr>
          <w:jc w:val="center"/>
        </w:trPr>
        <w:tc>
          <w:tcPr>
            <w:tcW w:w="719" w:type="dxa"/>
            <w:vMerge/>
          </w:tcPr>
          <w:p w14:paraId="7D631C95" w14:textId="77777777" w:rsidR="004102F2" w:rsidRPr="00737B1A" w:rsidRDefault="004102F2">
            <w:pPr>
              <w:pStyle w:val="ConsPlusNormal"/>
              <w:rPr>
                <w:rFonts w:ascii="Times New Roman" w:hAnsi="Times New Roman" w:cs="Times New Roman"/>
                <w:sz w:val="24"/>
                <w:szCs w:val="24"/>
              </w:rPr>
            </w:pPr>
          </w:p>
        </w:tc>
        <w:tc>
          <w:tcPr>
            <w:tcW w:w="2076" w:type="dxa"/>
            <w:vMerge/>
          </w:tcPr>
          <w:p w14:paraId="5E4C7457" w14:textId="77777777" w:rsidR="004102F2" w:rsidRPr="00737B1A" w:rsidRDefault="004102F2">
            <w:pPr>
              <w:pStyle w:val="ConsPlusNormal"/>
              <w:rPr>
                <w:rFonts w:ascii="Times New Roman" w:hAnsi="Times New Roman" w:cs="Times New Roman"/>
                <w:sz w:val="24"/>
                <w:szCs w:val="24"/>
              </w:rPr>
            </w:pPr>
          </w:p>
        </w:tc>
        <w:tc>
          <w:tcPr>
            <w:tcW w:w="964" w:type="dxa"/>
          </w:tcPr>
          <w:p w14:paraId="36182352"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071" w:type="dxa"/>
          </w:tcPr>
          <w:p w14:paraId="570FC1F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12916EB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7050FC4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6DEA360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4D27CAD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0A9C7BC9" w14:textId="77777777" w:rsidR="004102F2" w:rsidRPr="00737B1A" w:rsidRDefault="004102F2">
            <w:pPr>
              <w:pStyle w:val="ConsPlusNormal"/>
              <w:rPr>
                <w:rFonts w:ascii="Times New Roman" w:hAnsi="Times New Roman" w:cs="Times New Roman"/>
                <w:sz w:val="24"/>
                <w:szCs w:val="24"/>
              </w:rPr>
            </w:pPr>
          </w:p>
        </w:tc>
        <w:tc>
          <w:tcPr>
            <w:tcW w:w="2675" w:type="dxa"/>
          </w:tcPr>
          <w:p w14:paraId="304588EA"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программ, ед</w:t>
            </w:r>
          </w:p>
        </w:tc>
        <w:tc>
          <w:tcPr>
            <w:tcW w:w="1396" w:type="dxa"/>
          </w:tcPr>
          <w:p w14:paraId="76A24A0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1671CF87" w14:textId="77777777" w:rsidTr="00F843B8">
        <w:trPr>
          <w:jc w:val="center"/>
        </w:trPr>
        <w:tc>
          <w:tcPr>
            <w:tcW w:w="719" w:type="dxa"/>
            <w:vMerge/>
          </w:tcPr>
          <w:p w14:paraId="0AE3FF28" w14:textId="77777777" w:rsidR="004102F2" w:rsidRPr="00737B1A" w:rsidRDefault="004102F2">
            <w:pPr>
              <w:pStyle w:val="ConsPlusNormal"/>
              <w:rPr>
                <w:rFonts w:ascii="Times New Roman" w:hAnsi="Times New Roman" w:cs="Times New Roman"/>
                <w:sz w:val="24"/>
                <w:szCs w:val="24"/>
              </w:rPr>
            </w:pPr>
          </w:p>
        </w:tc>
        <w:tc>
          <w:tcPr>
            <w:tcW w:w="2076" w:type="dxa"/>
            <w:vMerge/>
          </w:tcPr>
          <w:p w14:paraId="67C069E9" w14:textId="77777777" w:rsidR="004102F2" w:rsidRPr="00737B1A" w:rsidRDefault="004102F2">
            <w:pPr>
              <w:pStyle w:val="ConsPlusNormal"/>
              <w:rPr>
                <w:rFonts w:ascii="Times New Roman" w:hAnsi="Times New Roman" w:cs="Times New Roman"/>
                <w:sz w:val="24"/>
                <w:szCs w:val="24"/>
              </w:rPr>
            </w:pPr>
          </w:p>
        </w:tc>
        <w:tc>
          <w:tcPr>
            <w:tcW w:w="964" w:type="dxa"/>
          </w:tcPr>
          <w:p w14:paraId="5BABFB51"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071" w:type="dxa"/>
          </w:tcPr>
          <w:p w14:paraId="6FD52CF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6029DD3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41183B5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59A9EA9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669ACA6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5B548A51" w14:textId="77777777" w:rsidR="004102F2" w:rsidRPr="00737B1A" w:rsidRDefault="004102F2">
            <w:pPr>
              <w:pStyle w:val="ConsPlusNormal"/>
              <w:rPr>
                <w:rFonts w:ascii="Times New Roman" w:hAnsi="Times New Roman" w:cs="Times New Roman"/>
                <w:sz w:val="24"/>
                <w:szCs w:val="24"/>
              </w:rPr>
            </w:pPr>
          </w:p>
        </w:tc>
        <w:tc>
          <w:tcPr>
            <w:tcW w:w="2675" w:type="dxa"/>
          </w:tcPr>
          <w:p w14:paraId="554B33A5"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программ, ед</w:t>
            </w:r>
          </w:p>
        </w:tc>
        <w:tc>
          <w:tcPr>
            <w:tcW w:w="1396" w:type="dxa"/>
          </w:tcPr>
          <w:p w14:paraId="4109223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342E7198" w14:textId="77777777" w:rsidTr="00F843B8">
        <w:trPr>
          <w:jc w:val="center"/>
        </w:trPr>
        <w:tc>
          <w:tcPr>
            <w:tcW w:w="719" w:type="dxa"/>
            <w:vMerge w:val="restart"/>
          </w:tcPr>
          <w:p w14:paraId="27332F15"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1.1.2</w:t>
            </w:r>
          </w:p>
        </w:tc>
        <w:tc>
          <w:tcPr>
            <w:tcW w:w="2076" w:type="dxa"/>
            <w:vMerge w:val="restart"/>
          </w:tcPr>
          <w:p w14:paraId="71A20594"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Замена оконных блоков в муниципальных учреждениях</w:t>
            </w:r>
          </w:p>
        </w:tc>
        <w:tc>
          <w:tcPr>
            <w:tcW w:w="964" w:type="dxa"/>
          </w:tcPr>
          <w:p w14:paraId="6FBCED82"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071" w:type="dxa"/>
          </w:tcPr>
          <w:p w14:paraId="3DF0800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4E6D34E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4E92AAD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6BB1447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0A9D3A5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4CD3E7A8"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2675" w:type="dxa"/>
          </w:tcPr>
          <w:p w14:paraId="786AFFE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3BE7518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4102F2" w:rsidRPr="00737B1A" w14:paraId="1EB7DE7F" w14:textId="77777777" w:rsidTr="00F843B8">
        <w:trPr>
          <w:jc w:val="center"/>
        </w:trPr>
        <w:tc>
          <w:tcPr>
            <w:tcW w:w="719" w:type="dxa"/>
            <w:vMerge/>
          </w:tcPr>
          <w:p w14:paraId="74C8A2BE" w14:textId="77777777" w:rsidR="004102F2" w:rsidRPr="00737B1A" w:rsidRDefault="004102F2">
            <w:pPr>
              <w:pStyle w:val="ConsPlusNormal"/>
              <w:rPr>
                <w:rFonts w:ascii="Times New Roman" w:hAnsi="Times New Roman" w:cs="Times New Roman"/>
                <w:sz w:val="24"/>
                <w:szCs w:val="24"/>
              </w:rPr>
            </w:pPr>
          </w:p>
        </w:tc>
        <w:tc>
          <w:tcPr>
            <w:tcW w:w="2076" w:type="dxa"/>
            <w:vMerge/>
          </w:tcPr>
          <w:p w14:paraId="50183AA6" w14:textId="77777777" w:rsidR="004102F2" w:rsidRPr="00737B1A" w:rsidRDefault="004102F2">
            <w:pPr>
              <w:pStyle w:val="ConsPlusNormal"/>
              <w:rPr>
                <w:rFonts w:ascii="Times New Roman" w:hAnsi="Times New Roman" w:cs="Times New Roman"/>
                <w:sz w:val="24"/>
                <w:szCs w:val="24"/>
              </w:rPr>
            </w:pPr>
          </w:p>
        </w:tc>
        <w:tc>
          <w:tcPr>
            <w:tcW w:w="964" w:type="dxa"/>
          </w:tcPr>
          <w:p w14:paraId="4C8ED43C"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5</w:t>
            </w:r>
          </w:p>
        </w:tc>
        <w:tc>
          <w:tcPr>
            <w:tcW w:w="1071" w:type="dxa"/>
          </w:tcPr>
          <w:p w14:paraId="1E70EB2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6CF9D31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4724F63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7006B7C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4CC4592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239D18B1" w14:textId="77777777" w:rsidR="004102F2" w:rsidRPr="00737B1A" w:rsidRDefault="004102F2">
            <w:pPr>
              <w:pStyle w:val="ConsPlusNormal"/>
              <w:rPr>
                <w:rFonts w:ascii="Times New Roman" w:hAnsi="Times New Roman" w:cs="Times New Roman"/>
                <w:sz w:val="24"/>
                <w:szCs w:val="24"/>
              </w:rPr>
            </w:pPr>
          </w:p>
        </w:tc>
        <w:tc>
          <w:tcPr>
            <w:tcW w:w="2675" w:type="dxa"/>
          </w:tcPr>
          <w:p w14:paraId="5CC90AE0"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замененных оконных блоков, ед</w:t>
            </w:r>
          </w:p>
        </w:tc>
        <w:tc>
          <w:tcPr>
            <w:tcW w:w="1396" w:type="dxa"/>
          </w:tcPr>
          <w:p w14:paraId="27B325A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740636C7" w14:textId="77777777" w:rsidTr="00F843B8">
        <w:trPr>
          <w:jc w:val="center"/>
        </w:trPr>
        <w:tc>
          <w:tcPr>
            <w:tcW w:w="719" w:type="dxa"/>
            <w:vMerge/>
          </w:tcPr>
          <w:p w14:paraId="0EDF606B" w14:textId="77777777" w:rsidR="004102F2" w:rsidRPr="00737B1A" w:rsidRDefault="004102F2">
            <w:pPr>
              <w:pStyle w:val="ConsPlusNormal"/>
              <w:rPr>
                <w:rFonts w:ascii="Times New Roman" w:hAnsi="Times New Roman" w:cs="Times New Roman"/>
                <w:sz w:val="24"/>
                <w:szCs w:val="24"/>
              </w:rPr>
            </w:pPr>
          </w:p>
        </w:tc>
        <w:tc>
          <w:tcPr>
            <w:tcW w:w="2076" w:type="dxa"/>
            <w:vMerge/>
          </w:tcPr>
          <w:p w14:paraId="2A8297C7" w14:textId="77777777" w:rsidR="004102F2" w:rsidRPr="00737B1A" w:rsidRDefault="004102F2">
            <w:pPr>
              <w:pStyle w:val="ConsPlusNormal"/>
              <w:rPr>
                <w:rFonts w:ascii="Times New Roman" w:hAnsi="Times New Roman" w:cs="Times New Roman"/>
                <w:sz w:val="24"/>
                <w:szCs w:val="24"/>
              </w:rPr>
            </w:pPr>
          </w:p>
        </w:tc>
        <w:tc>
          <w:tcPr>
            <w:tcW w:w="964" w:type="dxa"/>
          </w:tcPr>
          <w:p w14:paraId="6F057BE4"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071" w:type="dxa"/>
          </w:tcPr>
          <w:p w14:paraId="406EC86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750BB4F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5D2A70D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40381E4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43ED934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0C37172F" w14:textId="77777777" w:rsidR="004102F2" w:rsidRPr="00737B1A" w:rsidRDefault="004102F2">
            <w:pPr>
              <w:pStyle w:val="ConsPlusNormal"/>
              <w:rPr>
                <w:rFonts w:ascii="Times New Roman" w:hAnsi="Times New Roman" w:cs="Times New Roman"/>
                <w:sz w:val="24"/>
                <w:szCs w:val="24"/>
              </w:rPr>
            </w:pPr>
          </w:p>
        </w:tc>
        <w:tc>
          <w:tcPr>
            <w:tcW w:w="2675" w:type="dxa"/>
          </w:tcPr>
          <w:p w14:paraId="38810F2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замененных оконных блоков, ед</w:t>
            </w:r>
          </w:p>
        </w:tc>
        <w:tc>
          <w:tcPr>
            <w:tcW w:w="1396" w:type="dxa"/>
          </w:tcPr>
          <w:p w14:paraId="4A2E79D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07701121" w14:textId="77777777" w:rsidTr="00F843B8">
        <w:trPr>
          <w:jc w:val="center"/>
        </w:trPr>
        <w:tc>
          <w:tcPr>
            <w:tcW w:w="719" w:type="dxa"/>
            <w:vMerge/>
          </w:tcPr>
          <w:p w14:paraId="2D70572C" w14:textId="77777777" w:rsidR="004102F2" w:rsidRPr="00737B1A" w:rsidRDefault="004102F2">
            <w:pPr>
              <w:pStyle w:val="ConsPlusNormal"/>
              <w:rPr>
                <w:rFonts w:ascii="Times New Roman" w:hAnsi="Times New Roman" w:cs="Times New Roman"/>
                <w:sz w:val="24"/>
                <w:szCs w:val="24"/>
              </w:rPr>
            </w:pPr>
          </w:p>
        </w:tc>
        <w:tc>
          <w:tcPr>
            <w:tcW w:w="2076" w:type="dxa"/>
            <w:vMerge/>
          </w:tcPr>
          <w:p w14:paraId="49CCF598" w14:textId="77777777" w:rsidR="004102F2" w:rsidRPr="00737B1A" w:rsidRDefault="004102F2">
            <w:pPr>
              <w:pStyle w:val="ConsPlusNormal"/>
              <w:rPr>
                <w:rFonts w:ascii="Times New Roman" w:hAnsi="Times New Roman" w:cs="Times New Roman"/>
                <w:sz w:val="24"/>
                <w:szCs w:val="24"/>
              </w:rPr>
            </w:pPr>
          </w:p>
        </w:tc>
        <w:tc>
          <w:tcPr>
            <w:tcW w:w="964" w:type="dxa"/>
          </w:tcPr>
          <w:p w14:paraId="56F6B46A"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071" w:type="dxa"/>
          </w:tcPr>
          <w:p w14:paraId="51742B6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70B334D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25FFDF9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6430C36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3DC5E8D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C825B71" w14:textId="77777777" w:rsidR="004102F2" w:rsidRPr="00737B1A" w:rsidRDefault="004102F2">
            <w:pPr>
              <w:pStyle w:val="ConsPlusNormal"/>
              <w:rPr>
                <w:rFonts w:ascii="Times New Roman" w:hAnsi="Times New Roman" w:cs="Times New Roman"/>
                <w:sz w:val="24"/>
                <w:szCs w:val="24"/>
              </w:rPr>
            </w:pPr>
          </w:p>
        </w:tc>
        <w:tc>
          <w:tcPr>
            <w:tcW w:w="2675" w:type="dxa"/>
          </w:tcPr>
          <w:p w14:paraId="5FFAE7F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замененных оконных блоков, ед</w:t>
            </w:r>
          </w:p>
        </w:tc>
        <w:tc>
          <w:tcPr>
            <w:tcW w:w="1396" w:type="dxa"/>
          </w:tcPr>
          <w:p w14:paraId="37A31BD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7ED7837F" w14:textId="77777777" w:rsidTr="00F843B8">
        <w:trPr>
          <w:trHeight w:val="186"/>
          <w:jc w:val="center"/>
        </w:trPr>
        <w:tc>
          <w:tcPr>
            <w:tcW w:w="719" w:type="dxa"/>
            <w:vMerge w:val="restart"/>
          </w:tcPr>
          <w:p w14:paraId="714DC26D"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1.1.3</w:t>
            </w:r>
          </w:p>
        </w:tc>
        <w:tc>
          <w:tcPr>
            <w:tcW w:w="2076" w:type="dxa"/>
            <w:vMerge w:val="restart"/>
          </w:tcPr>
          <w:p w14:paraId="4F28CC94"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Замена светильников на светодиодные в муниципальных учреждениях</w:t>
            </w:r>
          </w:p>
        </w:tc>
        <w:tc>
          <w:tcPr>
            <w:tcW w:w="964" w:type="dxa"/>
          </w:tcPr>
          <w:p w14:paraId="6B3D22B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071" w:type="dxa"/>
          </w:tcPr>
          <w:p w14:paraId="2369448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1876FA0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276302F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1C74789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3B433D0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1D891F45"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2675" w:type="dxa"/>
          </w:tcPr>
          <w:p w14:paraId="308158DC"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6D3AABA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4102F2" w:rsidRPr="00737B1A" w14:paraId="6AC539EC" w14:textId="77777777" w:rsidTr="00F843B8">
        <w:trPr>
          <w:jc w:val="center"/>
        </w:trPr>
        <w:tc>
          <w:tcPr>
            <w:tcW w:w="719" w:type="dxa"/>
            <w:vMerge/>
          </w:tcPr>
          <w:p w14:paraId="2CDCA5EF" w14:textId="77777777" w:rsidR="004102F2" w:rsidRPr="00737B1A" w:rsidRDefault="004102F2">
            <w:pPr>
              <w:pStyle w:val="ConsPlusNormal"/>
              <w:rPr>
                <w:rFonts w:ascii="Times New Roman" w:hAnsi="Times New Roman" w:cs="Times New Roman"/>
                <w:sz w:val="24"/>
                <w:szCs w:val="24"/>
              </w:rPr>
            </w:pPr>
          </w:p>
        </w:tc>
        <w:tc>
          <w:tcPr>
            <w:tcW w:w="2076" w:type="dxa"/>
            <w:vMerge/>
          </w:tcPr>
          <w:p w14:paraId="27D692F9" w14:textId="77777777" w:rsidR="004102F2" w:rsidRPr="00737B1A" w:rsidRDefault="004102F2">
            <w:pPr>
              <w:pStyle w:val="ConsPlusNormal"/>
              <w:rPr>
                <w:rFonts w:ascii="Times New Roman" w:hAnsi="Times New Roman" w:cs="Times New Roman"/>
                <w:sz w:val="24"/>
                <w:szCs w:val="24"/>
              </w:rPr>
            </w:pPr>
          </w:p>
        </w:tc>
        <w:tc>
          <w:tcPr>
            <w:tcW w:w="964" w:type="dxa"/>
          </w:tcPr>
          <w:p w14:paraId="6DD1296E"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5</w:t>
            </w:r>
          </w:p>
        </w:tc>
        <w:tc>
          <w:tcPr>
            <w:tcW w:w="1071" w:type="dxa"/>
          </w:tcPr>
          <w:p w14:paraId="0C2F4C0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0D84BE7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388C138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70D7022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03799A2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B1AE4CA" w14:textId="77777777" w:rsidR="004102F2" w:rsidRPr="00737B1A" w:rsidRDefault="004102F2">
            <w:pPr>
              <w:pStyle w:val="ConsPlusNormal"/>
              <w:rPr>
                <w:rFonts w:ascii="Times New Roman" w:hAnsi="Times New Roman" w:cs="Times New Roman"/>
                <w:sz w:val="24"/>
                <w:szCs w:val="24"/>
              </w:rPr>
            </w:pPr>
          </w:p>
        </w:tc>
        <w:tc>
          <w:tcPr>
            <w:tcW w:w="2675" w:type="dxa"/>
          </w:tcPr>
          <w:p w14:paraId="01C7FC7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светильников, ед</w:t>
            </w:r>
          </w:p>
        </w:tc>
        <w:tc>
          <w:tcPr>
            <w:tcW w:w="1396" w:type="dxa"/>
          </w:tcPr>
          <w:p w14:paraId="702C339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09ACA3BA" w14:textId="77777777" w:rsidTr="00F843B8">
        <w:trPr>
          <w:jc w:val="center"/>
        </w:trPr>
        <w:tc>
          <w:tcPr>
            <w:tcW w:w="719" w:type="dxa"/>
            <w:vMerge/>
          </w:tcPr>
          <w:p w14:paraId="2B4BF784" w14:textId="77777777" w:rsidR="004102F2" w:rsidRPr="00737B1A" w:rsidRDefault="004102F2">
            <w:pPr>
              <w:pStyle w:val="ConsPlusNormal"/>
              <w:rPr>
                <w:rFonts w:ascii="Times New Roman" w:hAnsi="Times New Roman" w:cs="Times New Roman"/>
                <w:sz w:val="24"/>
                <w:szCs w:val="24"/>
              </w:rPr>
            </w:pPr>
          </w:p>
        </w:tc>
        <w:tc>
          <w:tcPr>
            <w:tcW w:w="2076" w:type="dxa"/>
            <w:vMerge/>
          </w:tcPr>
          <w:p w14:paraId="1C634245" w14:textId="77777777" w:rsidR="004102F2" w:rsidRPr="00737B1A" w:rsidRDefault="004102F2">
            <w:pPr>
              <w:pStyle w:val="ConsPlusNormal"/>
              <w:rPr>
                <w:rFonts w:ascii="Times New Roman" w:hAnsi="Times New Roman" w:cs="Times New Roman"/>
                <w:sz w:val="24"/>
                <w:szCs w:val="24"/>
              </w:rPr>
            </w:pPr>
          </w:p>
        </w:tc>
        <w:tc>
          <w:tcPr>
            <w:tcW w:w="964" w:type="dxa"/>
          </w:tcPr>
          <w:p w14:paraId="26F21733"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071" w:type="dxa"/>
          </w:tcPr>
          <w:p w14:paraId="3070D9F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7466BBC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243EECC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1D0F6C2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73B4314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2D2BA2B" w14:textId="77777777" w:rsidR="004102F2" w:rsidRPr="00737B1A" w:rsidRDefault="004102F2">
            <w:pPr>
              <w:pStyle w:val="ConsPlusNormal"/>
              <w:rPr>
                <w:rFonts w:ascii="Times New Roman" w:hAnsi="Times New Roman" w:cs="Times New Roman"/>
                <w:sz w:val="24"/>
                <w:szCs w:val="24"/>
              </w:rPr>
            </w:pPr>
          </w:p>
        </w:tc>
        <w:tc>
          <w:tcPr>
            <w:tcW w:w="2675" w:type="dxa"/>
          </w:tcPr>
          <w:p w14:paraId="493CF3F0"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светильников, ед</w:t>
            </w:r>
          </w:p>
        </w:tc>
        <w:tc>
          <w:tcPr>
            <w:tcW w:w="1396" w:type="dxa"/>
          </w:tcPr>
          <w:p w14:paraId="426722B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3F067995" w14:textId="77777777" w:rsidTr="00F843B8">
        <w:trPr>
          <w:jc w:val="center"/>
        </w:trPr>
        <w:tc>
          <w:tcPr>
            <w:tcW w:w="719" w:type="dxa"/>
            <w:vMerge/>
          </w:tcPr>
          <w:p w14:paraId="3F11BBBC" w14:textId="77777777" w:rsidR="004102F2" w:rsidRPr="00737B1A" w:rsidRDefault="004102F2">
            <w:pPr>
              <w:pStyle w:val="ConsPlusNormal"/>
              <w:rPr>
                <w:rFonts w:ascii="Times New Roman" w:hAnsi="Times New Roman" w:cs="Times New Roman"/>
                <w:sz w:val="24"/>
                <w:szCs w:val="24"/>
              </w:rPr>
            </w:pPr>
          </w:p>
        </w:tc>
        <w:tc>
          <w:tcPr>
            <w:tcW w:w="2076" w:type="dxa"/>
            <w:vMerge/>
          </w:tcPr>
          <w:p w14:paraId="265BF8BC" w14:textId="77777777" w:rsidR="004102F2" w:rsidRPr="00737B1A" w:rsidRDefault="004102F2">
            <w:pPr>
              <w:pStyle w:val="ConsPlusNormal"/>
              <w:rPr>
                <w:rFonts w:ascii="Times New Roman" w:hAnsi="Times New Roman" w:cs="Times New Roman"/>
                <w:sz w:val="24"/>
                <w:szCs w:val="24"/>
              </w:rPr>
            </w:pPr>
          </w:p>
        </w:tc>
        <w:tc>
          <w:tcPr>
            <w:tcW w:w="964" w:type="dxa"/>
          </w:tcPr>
          <w:p w14:paraId="31620B2E" w14:textId="77777777" w:rsidR="004102F2" w:rsidRPr="00737B1A" w:rsidRDefault="004102F2" w:rsidP="00A7019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7019B"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071" w:type="dxa"/>
          </w:tcPr>
          <w:p w14:paraId="1953B71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Pr>
          <w:p w14:paraId="3BA4670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Pr>
          <w:p w14:paraId="2D10E6F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Pr>
          <w:p w14:paraId="7C7A25E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Pr>
          <w:p w14:paraId="750D701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1F9182AA" w14:textId="77777777" w:rsidR="004102F2" w:rsidRPr="00737B1A" w:rsidRDefault="004102F2">
            <w:pPr>
              <w:pStyle w:val="ConsPlusNormal"/>
              <w:rPr>
                <w:rFonts w:ascii="Times New Roman" w:hAnsi="Times New Roman" w:cs="Times New Roman"/>
                <w:sz w:val="24"/>
                <w:szCs w:val="24"/>
              </w:rPr>
            </w:pPr>
          </w:p>
        </w:tc>
        <w:tc>
          <w:tcPr>
            <w:tcW w:w="2675" w:type="dxa"/>
          </w:tcPr>
          <w:p w14:paraId="2C4E6DAE"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светильников, ед</w:t>
            </w:r>
          </w:p>
        </w:tc>
        <w:tc>
          <w:tcPr>
            <w:tcW w:w="1396" w:type="dxa"/>
          </w:tcPr>
          <w:p w14:paraId="57D26F5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017465" w:rsidRPr="00737B1A" w14:paraId="3DC8CDC8" w14:textId="77777777" w:rsidTr="00F843B8">
        <w:trPr>
          <w:jc w:val="center"/>
        </w:trPr>
        <w:tc>
          <w:tcPr>
            <w:tcW w:w="719" w:type="dxa"/>
            <w:vMerge w:val="restart"/>
          </w:tcPr>
          <w:p w14:paraId="76731135"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1.1.4</w:t>
            </w:r>
          </w:p>
        </w:tc>
        <w:tc>
          <w:tcPr>
            <w:tcW w:w="2076" w:type="dxa"/>
            <w:vMerge w:val="restart"/>
          </w:tcPr>
          <w:p w14:paraId="3768146B"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Устранение аварий на объектах жилищно-</w:t>
            </w:r>
            <w:r w:rsidRPr="00737B1A">
              <w:rPr>
                <w:rFonts w:ascii="Times New Roman" w:hAnsi="Times New Roman" w:cs="Times New Roman"/>
                <w:sz w:val="24"/>
                <w:szCs w:val="24"/>
              </w:rPr>
              <w:lastRenderedPageBreak/>
              <w:t>коммунального хозяйства</w:t>
            </w:r>
          </w:p>
        </w:tc>
        <w:tc>
          <w:tcPr>
            <w:tcW w:w="964" w:type="dxa"/>
          </w:tcPr>
          <w:p w14:paraId="2EE41195"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7E834A41"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73" w:type="dxa"/>
            <w:tcBorders>
              <w:top w:val="single" w:sz="4" w:space="0" w:color="auto"/>
              <w:left w:val="nil"/>
              <w:bottom w:val="single" w:sz="4" w:space="0" w:color="auto"/>
              <w:right w:val="single" w:sz="4" w:space="0" w:color="auto"/>
            </w:tcBorders>
            <w:shd w:val="clear" w:color="auto" w:fill="auto"/>
          </w:tcPr>
          <w:p w14:paraId="0DC4AA9C"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single" w:sz="4" w:space="0" w:color="auto"/>
              <w:left w:val="nil"/>
              <w:bottom w:val="single" w:sz="4" w:space="0" w:color="auto"/>
              <w:right w:val="single" w:sz="4" w:space="0" w:color="auto"/>
            </w:tcBorders>
            <w:shd w:val="clear" w:color="auto" w:fill="auto"/>
          </w:tcPr>
          <w:p w14:paraId="4CD1D40D"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28C0C519"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97" w:type="dxa"/>
            <w:tcBorders>
              <w:top w:val="single" w:sz="4" w:space="0" w:color="auto"/>
              <w:left w:val="nil"/>
              <w:bottom w:val="single" w:sz="4" w:space="0" w:color="auto"/>
              <w:right w:val="single" w:sz="4" w:space="0" w:color="auto"/>
            </w:tcBorders>
            <w:shd w:val="clear" w:color="auto" w:fill="auto"/>
          </w:tcPr>
          <w:p w14:paraId="065629C6"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328D54AA" w14:textId="77777777" w:rsidR="00017465" w:rsidRPr="00737B1A" w:rsidRDefault="00017465" w:rsidP="00F843B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5" w:type="dxa"/>
          </w:tcPr>
          <w:p w14:paraId="72F5DF63"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5D87CCCD"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017465" w:rsidRPr="00737B1A" w14:paraId="175DCAF0" w14:textId="77777777" w:rsidTr="00F843B8">
        <w:trPr>
          <w:jc w:val="center"/>
        </w:trPr>
        <w:tc>
          <w:tcPr>
            <w:tcW w:w="719" w:type="dxa"/>
            <w:vMerge/>
          </w:tcPr>
          <w:p w14:paraId="5B8B4E6B"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0A4C33C5"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286AB854"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071" w:type="dxa"/>
            <w:tcBorders>
              <w:top w:val="nil"/>
              <w:left w:val="single" w:sz="4" w:space="0" w:color="auto"/>
              <w:bottom w:val="single" w:sz="4" w:space="0" w:color="auto"/>
              <w:right w:val="single" w:sz="4" w:space="0" w:color="auto"/>
            </w:tcBorders>
            <w:shd w:val="clear" w:color="auto" w:fill="auto"/>
          </w:tcPr>
          <w:p w14:paraId="212E24FE"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73" w:type="dxa"/>
            <w:tcBorders>
              <w:top w:val="nil"/>
              <w:left w:val="nil"/>
              <w:bottom w:val="single" w:sz="4" w:space="0" w:color="auto"/>
              <w:right w:val="single" w:sz="4" w:space="0" w:color="auto"/>
            </w:tcBorders>
            <w:shd w:val="clear" w:color="auto" w:fill="auto"/>
          </w:tcPr>
          <w:p w14:paraId="024DD9C7"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7FA84EED"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76E8DDAC"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0,01</w:t>
            </w:r>
          </w:p>
        </w:tc>
        <w:tc>
          <w:tcPr>
            <w:tcW w:w="997" w:type="dxa"/>
            <w:tcBorders>
              <w:top w:val="nil"/>
              <w:left w:val="nil"/>
              <w:bottom w:val="single" w:sz="4" w:space="0" w:color="auto"/>
              <w:right w:val="single" w:sz="4" w:space="0" w:color="auto"/>
            </w:tcBorders>
            <w:shd w:val="clear" w:color="auto" w:fill="auto"/>
          </w:tcPr>
          <w:p w14:paraId="5E8CFEE7"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21BC1A7"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5DE1066C"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Безаварийное состояние объектов, проц</w:t>
            </w:r>
          </w:p>
        </w:tc>
        <w:tc>
          <w:tcPr>
            <w:tcW w:w="1396" w:type="dxa"/>
          </w:tcPr>
          <w:p w14:paraId="1CC04683"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017465" w:rsidRPr="00737B1A" w14:paraId="6D0ECD3C" w14:textId="77777777" w:rsidTr="00F843B8">
        <w:trPr>
          <w:jc w:val="center"/>
        </w:trPr>
        <w:tc>
          <w:tcPr>
            <w:tcW w:w="719" w:type="dxa"/>
            <w:vMerge/>
          </w:tcPr>
          <w:p w14:paraId="043F0746"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0106B0BF"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78B73838"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071" w:type="dxa"/>
            <w:tcBorders>
              <w:top w:val="nil"/>
              <w:left w:val="single" w:sz="4" w:space="0" w:color="auto"/>
              <w:bottom w:val="single" w:sz="4" w:space="0" w:color="auto"/>
              <w:right w:val="single" w:sz="4" w:space="0" w:color="auto"/>
            </w:tcBorders>
            <w:shd w:val="clear" w:color="auto" w:fill="auto"/>
          </w:tcPr>
          <w:p w14:paraId="27F4BC53"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Borders>
              <w:top w:val="nil"/>
              <w:left w:val="nil"/>
              <w:bottom w:val="single" w:sz="4" w:space="0" w:color="auto"/>
              <w:right w:val="single" w:sz="4" w:space="0" w:color="auto"/>
            </w:tcBorders>
            <w:shd w:val="clear" w:color="auto" w:fill="auto"/>
          </w:tcPr>
          <w:p w14:paraId="72E98475"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038B6136"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151D0CE4"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Borders>
              <w:top w:val="nil"/>
              <w:left w:val="nil"/>
              <w:bottom w:val="single" w:sz="4" w:space="0" w:color="auto"/>
              <w:right w:val="single" w:sz="4" w:space="0" w:color="auto"/>
            </w:tcBorders>
            <w:shd w:val="clear" w:color="auto" w:fill="auto"/>
          </w:tcPr>
          <w:p w14:paraId="16844A1E"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C1C18B8"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0CED310D"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Безаварийное состояние объектов, проц</w:t>
            </w:r>
          </w:p>
        </w:tc>
        <w:tc>
          <w:tcPr>
            <w:tcW w:w="1396" w:type="dxa"/>
          </w:tcPr>
          <w:p w14:paraId="027F69E9"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017465" w:rsidRPr="00737B1A" w14:paraId="3EF19D66" w14:textId="77777777" w:rsidTr="00F843B8">
        <w:trPr>
          <w:jc w:val="center"/>
        </w:trPr>
        <w:tc>
          <w:tcPr>
            <w:tcW w:w="719" w:type="dxa"/>
            <w:vMerge/>
          </w:tcPr>
          <w:p w14:paraId="6BE45C79"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32BC9175"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072506F4"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071" w:type="dxa"/>
            <w:tcBorders>
              <w:top w:val="nil"/>
              <w:left w:val="single" w:sz="4" w:space="0" w:color="auto"/>
              <w:bottom w:val="single" w:sz="4" w:space="0" w:color="auto"/>
              <w:right w:val="single" w:sz="4" w:space="0" w:color="auto"/>
            </w:tcBorders>
            <w:shd w:val="clear" w:color="auto" w:fill="auto"/>
          </w:tcPr>
          <w:p w14:paraId="32888320"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Borders>
              <w:top w:val="nil"/>
              <w:left w:val="nil"/>
              <w:bottom w:val="single" w:sz="4" w:space="0" w:color="auto"/>
              <w:right w:val="single" w:sz="4" w:space="0" w:color="auto"/>
            </w:tcBorders>
            <w:shd w:val="clear" w:color="auto" w:fill="auto"/>
          </w:tcPr>
          <w:p w14:paraId="3A1B3D37"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4208319C"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4F640437"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Borders>
              <w:top w:val="nil"/>
              <w:left w:val="nil"/>
              <w:bottom w:val="single" w:sz="4" w:space="0" w:color="auto"/>
              <w:right w:val="single" w:sz="4" w:space="0" w:color="auto"/>
            </w:tcBorders>
            <w:shd w:val="clear" w:color="auto" w:fill="auto"/>
          </w:tcPr>
          <w:p w14:paraId="4B0283F4"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3A8CF68A"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4CDAF03D"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Безаварийное состояние объектов, проц</w:t>
            </w:r>
          </w:p>
        </w:tc>
        <w:tc>
          <w:tcPr>
            <w:tcW w:w="1396" w:type="dxa"/>
          </w:tcPr>
          <w:p w14:paraId="063F216A"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4102F2" w:rsidRPr="00737B1A" w14:paraId="0BDD86B6" w14:textId="77777777" w:rsidTr="00F843B8">
        <w:trPr>
          <w:jc w:val="center"/>
        </w:trPr>
        <w:tc>
          <w:tcPr>
            <w:tcW w:w="719" w:type="dxa"/>
          </w:tcPr>
          <w:p w14:paraId="56302D3E" w14:textId="77777777" w:rsidR="004102F2" w:rsidRPr="00737B1A" w:rsidRDefault="004102F2" w:rsidP="00116D2C">
            <w:pPr>
              <w:pStyle w:val="ConsPlusNormal"/>
              <w:jc w:val="center"/>
              <w:outlineLvl w:val="4"/>
              <w:rPr>
                <w:rFonts w:ascii="Times New Roman" w:hAnsi="Times New Roman" w:cs="Times New Roman"/>
                <w:sz w:val="24"/>
                <w:szCs w:val="24"/>
              </w:rPr>
            </w:pPr>
            <w:r w:rsidRPr="00737B1A">
              <w:rPr>
                <w:rFonts w:ascii="Times New Roman" w:hAnsi="Times New Roman" w:cs="Times New Roman"/>
                <w:sz w:val="24"/>
                <w:szCs w:val="24"/>
              </w:rPr>
              <w:t>2.</w:t>
            </w:r>
          </w:p>
        </w:tc>
        <w:tc>
          <w:tcPr>
            <w:tcW w:w="13870" w:type="dxa"/>
            <w:gridSpan w:val="10"/>
          </w:tcPr>
          <w:p w14:paraId="11447F8A" w14:textId="77777777" w:rsidR="004102F2" w:rsidRPr="00737B1A" w:rsidRDefault="004102F2" w:rsidP="00A7019B">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2 </w:t>
            </w:r>
            <w:r w:rsidR="00A7019B" w:rsidRPr="00737B1A">
              <w:rPr>
                <w:rFonts w:ascii="Times New Roman" w:hAnsi="Times New Roman" w:cs="Times New Roman"/>
                <w:sz w:val="24"/>
                <w:szCs w:val="24"/>
              </w:rPr>
              <w:t>«</w:t>
            </w:r>
            <w:r w:rsidRPr="00737B1A">
              <w:rPr>
                <w:rFonts w:ascii="Times New Roman" w:hAnsi="Times New Roman" w:cs="Times New Roman"/>
                <w:sz w:val="24"/>
                <w:szCs w:val="24"/>
              </w:rPr>
              <w:t>Экономия потребления энергетических ресурсов в жилищном секторе</w:t>
            </w:r>
            <w:r w:rsidR="00A7019B"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1</w:t>
            </w:r>
          </w:p>
        </w:tc>
      </w:tr>
      <w:tr w:rsidR="00017465" w:rsidRPr="00737B1A" w14:paraId="7FBDC27A" w14:textId="77777777" w:rsidTr="00F843B8">
        <w:trPr>
          <w:jc w:val="center"/>
        </w:trPr>
        <w:tc>
          <w:tcPr>
            <w:tcW w:w="719" w:type="dxa"/>
            <w:vMerge w:val="restart"/>
          </w:tcPr>
          <w:p w14:paraId="4C85A2B9"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2076" w:type="dxa"/>
            <w:vMerge w:val="restart"/>
          </w:tcPr>
          <w:p w14:paraId="3DC06C4C"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Основное мероприятие. Реализация энергосберегаю</w:t>
            </w:r>
            <w:r w:rsidR="00FE18D0">
              <w:rPr>
                <w:rFonts w:ascii="Times New Roman" w:hAnsi="Times New Roman" w:cs="Times New Roman"/>
                <w:sz w:val="24"/>
                <w:szCs w:val="24"/>
              </w:rPr>
              <w:t>-</w:t>
            </w:r>
            <w:r w:rsidRPr="00737B1A">
              <w:rPr>
                <w:rFonts w:ascii="Times New Roman" w:hAnsi="Times New Roman" w:cs="Times New Roman"/>
                <w:sz w:val="24"/>
                <w:szCs w:val="24"/>
              </w:rPr>
              <w:t>щих мероприятий в жилищном секторе, в т.ч.:</w:t>
            </w:r>
          </w:p>
        </w:tc>
        <w:tc>
          <w:tcPr>
            <w:tcW w:w="964" w:type="dxa"/>
          </w:tcPr>
          <w:p w14:paraId="1A077854"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2B9FE464"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2 704,52</w:t>
            </w:r>
          </w:p>
        </w:tc>
        <w:tc>
          <w:tcPr>
            <w:tcW w:w="973" w:type="dxa"/>
            <w:tcBorders>
              <w:top w:val="single" w:sz="4" w:space="0" w:color="auto"/>
              <w:left w:val="nil"/>
              <w:bottom w:val="single" w:sz="4" w:space="0" w:color="auto"/>
              <w:right w:val="single" w:sz="4" w:space="0" w:color="auto"/>
            </w:tcBorders>
            <w:shd w:val="clear" w:color="auto" w:fill="auto"/>
          </w:tcPr>
          <w:p w14:paraId="30099ACF"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single" w:sz="4" w:space="0" w:color="auto"/>
              <w:left w:val="nil"/>
              <w:bottom w:val="single" w:sz="4" w:space="0" w:color="auto"/>
              <w:right w:val="single" w:sz="4" w:space="0" w:color="auto"/>
            </w:tcBorders>
            <w:shd w:val="clear" w:color="auto" w:fill="auto"/>
          </w:tcPr>
          <w:p w14:paraId="7B84BFCD"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2EBF1C0D"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2 704,52</w:t>
            </w:r>
          </w:p>
        </w:tc>
        <w:tc>
          <w:tcPr>
            <w:tcW w:w="997" w:type="dxa"/>
            <w:tcBorders>
              <w:top w:val="single" w:sz="4" w:space="0" w:color="auto"/>
              <w:left w:val="nil"/>
              <w:bottom w:val="single" w:sz="4" w:space="0" w:color="auto"/>
              <w:right w:val="single" w:sz="4" w:space="0" w:color="auto"/>
            </w:tcBorders>
            <w:shd w:val="clear" w:color="auto" w:fill="auto"/>
          </w:tcPr>
          <w:p w14:paraId="74A3ECDF" w14:textId="77777777" w:rsidR="00017465" w:rsidRPr="00737B1A" w:rsidRDefault="00017465"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4FC31229" w14:textId="77777777" w:rsidR="00017465" w:rsidRPr="00737B1A" w:rsidRDefault="00017465" w:rsidP="00F843B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5" w:type="dxa"/>
          </w:tcPr>
          <w:p w14:paraId="099C7F25"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53C67686" w14:textId="77777777" w:rsidR="00017465" w:rsidRPr="00737B1A" w:rsidRDefault="00017465"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017465" w:rsidRPr="00737B1A" w14:paraId="2C9CDDEF" w14:textId="77777777" w:rsidTr="00F843B8">
        <w:trPr>
          <w:jc w:val="center"/>
        </w:trPr>
        <w:tc>
          <w:tcPr>
            <w:tcW w:w="719" w:type="dxa"/>
            <w:vMerge/>
          </w:tcPr>
          <w:p w14:paraId="2DDAAD52"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3937E4F4"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30572707"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071" w:type="dxa"/>
            <w:tcBorders>
              <w:top w:val="nil"/>
              <w:left w:val="single" w:sz="4" w:space="0" w:color="auto"/>
              <w:bottom w:val="single" w:sz="4" w:space="0" w:color="auto"/>
              <w:right w:val="single" w:sz="4" w:space="0" w:color="auto"/>
            </w:tcBorders>
            <w:shd w:val="clear" w:color="auto" w:fill="auto"/>
          </w:tcPr>
          <w:p w14:paraId="1A810ED6"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2 304,52</w:t>
            </w:r>
          </w:p>
        </w:tc>
        <w:tc>
          <w:tcPr>
            <w:tcW w:w="973" w:type="dxa"/>
            <w:tcBorders>
              <w:top w:val="nil"/>
              <w:left w:val="nil"/>
              <w:bottom w:val="single" w:sz="4" w:space="0" w:color="auto"/>
              <w:right w:val="single" w:sz="4" w:space="0" w:color="auto"/>
            </w:tcBorders>
            <w:shd w:val="clear" w:color="auto" w:fill="auto"/>
          </w:tcPr>
          <w:p w14:paraId="6422F2AB"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2BC47C8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2BEA7B9F"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2 304,52</w:t>
            </w:r>
          </w:p>
        </w:tc>
        <w:tc>
          <w:tcPr>
            <w:tcW w:w="997" w:type="dxa"/>
            <w:tcBorders>
              <w:top w:val="nil"/>
              <w:left w:val="nil"/>
              <w:bottom w:val="single" w:sz="4" w:space="0" w:color="auto"/>
              <w:right w:val="single" w:sz="4" w:space="0" w:color="auto"/>
            </w:tcBorders>
            <w:shd w:val="clear" w:color="auto" w:fill="auto"/>
          </w:tcPr>
          <w:p w14:paraId="5D955329"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44A421EA"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67B5D590"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в многоквартирных домах на кв. м, тыс т усл топл</w:t>
            </w:r>
          </w:p>
        </w:tc>
        <w:tc>
          <w:tcPr>
            <w:tcW w:w="1396" w:type="dxa"/>
          </w:tcPr>
          <w:p w14:paraId="45CEE10F"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r w:rsidR="00017465" w:rsidRPr="00737B1A" w14:paraId="6104CA8F" w14:textId="77777777" w:rsidTr="00F843B8">
        <w:trPr>
          <w:jc w:val="center"/>
        </w:trPr>
        <w:tc>
          <w:tcPr>
            <w:tcW w:w="719" w:type="dxa"/>
            <w:vMerge/>
          </w:tcPr>
          <w:p w14:paraId="18FAD95E"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6A719FD2"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240D2FBB"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071" w:type="dxa"/>
            <w:tcBorders>
              <w:top w:val="nil"/>
              <w:left w:val="single" w:sz="4" w:space="0" w:color="auto"/>
              <w:bottom w:val="single" w:sz="4" w:space="0" w:color="auto"/>
              <w:right w:val="single" w:sz="4" w:space="0" w:color="auto"/>
            </w:tcBorders>
            <w:shd w:val="clear" w:color="auto" w:fill="auto"/>
          </w:tcPr>
          <w:p w14:paraId="28ECD6C0"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3" w:type="dxa"/>
            <w:tcBorders>
              <w:top w:val="nil"/>
              <w:left w:val="nil"/>
              <w:bottom w:val="single" w:sz="4" w:space="0" w:color="auto"/>
              <w:right w:val="single" w:sz="4" w:space="0" w:color="auto"/>
            </w:tcBorders>
            <w:shd w:val="clear" w:color="auto" w:fill="auto"/>
          </w:tcPr>
          <w:p w14:paraId="20F757F9"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4BF6A53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502D7DA2"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97" w:type="dxa"/>
            <w:tcBorders>
              <w:top w:val="nil"/>
              <w:left w:val="nil"/>
              <w:bottom w:val="single" w:sz="4" w:space="0" w:color="auto"/>
              <w:right w:val="single" w:sz="4" w:space="0" w:color="auto"/>
            </w:tcBorders>
            <w:shd w:val="clear" w:color="auto" w:fill="auto"/>
          </w:tcPr>
          <w:p w14:paraId="7C398857"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46305F4D"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48C4E3D0"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в многоквартирных домах на кв. м, тыс т усл топл</w:t>
            </w:r>
          </w:p>
        </w:tc>
        <w:tc>
          <w:tcPr>
            <w:tcW w:w="1396" w:type="dxa"/>
          </w:tcPr>
          <w:p w14:paraId="44649068"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r w:rsidR="00017465" w:rsidRPr="00737B1A" w14:paraId="0C47A5F5" w14:textId="77777777" w:rsidTr="00F843B8">
        <w:trPr>
          <w:jc w:val="center"/>
        </w:trPr>
        <w:tc>
          <w:tcPr>
            <w:tcW w:w="719" w:type="dxa"/>
            <w:vMerge/>
          </w:tcPr>
          <w:p w14:paraId="0FDBB58E" w14:textId="77777777" w:rsidR="00017465" w:rsidRPr="00737B1A" w:rsidRDefault="00017465" w:rsidP="00017465">
            <w:pPr>
              <w:pStyle w:val="ConsPlusNormal"/>
              <w:rPr>
                <w:rFonts w:ascii="Times New Roman" w:hAnsi="Times New Roman" w:cs="Times New Roman"/>
                <w:sz w:val="24"/>
                <w:szCs w:val="24"/>
              </w:rPr>
            </w:pPr>
          </w:p>
        </w:tc>
        <w:tc>
          <w:tcPr>
            <w:tcW w:w="2076" w:type="dxa"/>
            <w:vMerge/>
          </w:tcPr>
          <w:p w14:paraId="7AD0C7BF" w14:textId="77777777" w:rsidR="00017465" w:rsidRPr="00737B1A" w:rsidRDefault="00017465" w:rsidP="00017465">
            <w:pPr>
              <w:pStyle w:val="ConsPlusNormal"/>
              <w:rPr>
                <w:rFonts w:ascii="Times New Roman" w:hAnsi="Times New Roman" w:cs="Times New Roman"/>
                <w:sz w:val="24"/>
                <w:szCs w:val="24"/>
              </w:rPr>
            </w:pPr>
          </w:p>
        </w:tc>
        <w:tc>
          <w:tcPr>
            <w:tcW w:w="964" w:type="dxa"/>
          </w:tcPr>
          <w:p w14:paraId="368BEF4F" w14:textId="77777777" w:rsidR="00017465" w:rsidRPr="00737B1A" w:rsidRDefault="00017465" w:rsidP="0001746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071" w:type="dxa"/>
            <w:tcBorders>
              <w:top w:val="nil"/>
              <w:left w:val="single" w:sz="4" w:space="0" w:color="auto"/>
              <w:bottom w:val="single" w:sz="4" w:space="0" w:color="auto"/>
              <w:right w:val="single" w:sz="4" w:space="0" w:color="auto"/>
            </w:tcBorders>
            <w:shd w:val="clear" w:color="auto" w:fill="auto"/>
          </w:tcPr>
          <w:p w14:paraId="31688C88"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3" w:type="dxa"/>
            <w:tcBorders>
              <w:top w:val="nil"/>
              <w:left w:val="nil"/>
              <w:bottom w:val="single" w:sz="4" w:space="0" w:color="auto"/>
              <w:right w:val="single" w:sz="4" w:space="0" w:color="auto"/>
            </w:tcBorders>
            <w:shd w:val="clear" w:color="auto" w:fill="auto"/>
          </w:tcPr>
          <w:p w14:paraId="12E4074A"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50F8591B"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627F35A0"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97" w:type="dxa"/>
            <w:tcBorders>
              <w:top w:val="nil"/>
              <w:left w:val="nil"/>
              <w:bottom w:val="single" w:sz="4" w:space="0" w:color="auto"/>
              <w:right w:val="single" w:sz="4" w:space="0" w:color="auto"/>
            </w:tcBorders>
            <w:shd w:val="clear" w:color="auto" w:fill="auto"/>
          </w:tcPr>
          <w:p w14:paraId="45392CA4" w14:textId="77777777" w:rsidR="00017465" w:rsidRPr="00737B1A" w:rsidRDefault="00017465" w:rsidP="00017465">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3D727089" w14:textId="77777777" w:rsidR="00017465" w:rsidRPr="00737B1A" w:rsidRDefault="00017465" w:rsidP="00017465">
            <w:pPr>
              <w:pStyle w:val="ConsPlusNormal"/>
              <w:rPr>
                <w:rFonts w:ascii="Times New Roman" w:hAnsi="Times New Roman" w:cs="Times New Roman"/>
                <w:sz w:val="24"/>
                <w:szCs w:val="24"/>
              </w:rPr>
            </w:pPr>
          </w:p>
        </w:tc>
        <w:tc>
          <w:tcPr>
            <w:tcW w:w="2675" w:type="dxa"/>
          </w:tcPr>
          <w:p w14:paraId="6A541341" w14:textId="77777777" w:rsidR="00017465" w:rsidRPr="00737B1A" w:rsidRDefault="00017465" w:rsidP="00017465">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в многоквартирных домах на кв. м, тыс т усл топл</w:t>
            </w:r>
          </w:p>
        </w:tc>
        <w:tc>
          <w:tcPr>
            <w:tcW w:w="1396" w:type="dxa"/>
          </w:tcPr>
          <w:p w14:paraId="36739C80" w14:textId="77777777" w:rsidR="00017465" w:rsidRPr="00737B1A" w:rsidRDefault="00017465" w:rsidP="0001746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r w:rsidR="00853377" w:rsidRPr="00737B1A" w14:paraId="667BF1D9" w14:textId="77777777" w:rsidTr="00F843B8">
        <w:trPr>
          <w:jc w:val="center"/>
        </w:trPr>
        <w:tc>
          <w:tcPr>
            <w:tcW w:w="719" w:type="dxa"/>
            <w:vMerge w:val="restart"/>
          </w:tcPr>
          <w:p w14:paraId="33B6581C"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2.1.1</w:t>
            </w:r>
          </w:p>
        </w:tc>
        <w:tc>
          <w:tcPr>
            <w:tcW w:w="2076" w:type="dxa"/>
            <w:vMerge w:val="restart"/>
          </w:tcPr>
          <w:p w14:paraId="755EF52C"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Внесение платы за установку общедомовых </w:t>
            </w:r>
            <w:r w:rsidRPr="00737B1A">
              <w:rPr>
                <w:rFonts w:ascii="Times New Roman" w:hAnsi="Times New Roman" w:cs="Times New Roman"/>
                <w:sz w:val="24"/>
                <w:szCs w:val="24"/>
              </w:rPr>
              <w:lastRenderedPageBreak/>
              <w:t>приборов учета и за установку (замену) приборов учета в жилых помещениях муниципального жилищного фонда ЗАТО Северск</w:t>
            </w:r>
          </w:p>
        </w:tc>
        <w:tc>
          <w:tcPr>
            <w:tcW w:w="964" w:type="dxa"/>
          </w:tcPr>
          <w:p w14:paraId="56F0925E"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662C03E0"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657,30</w:t>
            </w:r>
          </w:p>
        </w:tc>
        <w:tc>
          <w:tcPr>
            <w:tcW w:w="973" w:type="dxa"/>
            <w:tcBorders>
              <w:top w:val="single" w:sz="4" w:space="0" w:color="auto"/>
              <w:left w:val="nil"/>
              <w:bottom w:val="single" w:sz="4" w:space="0" w:color="auto"/>
              <w:right w:val="single" w:sz="4" w:space="0" w:color="auto"/>
            </w:tcBorders>
            <w:shd w:val="clear" w:color="auto" w:fill="auto"/>
          </w:tcPr>
          <w:p w14:paraId="419D9F83"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single" w:sz="4" w:space="0" w:color="auto"/>
              <w:left w:val="nil"/>
              <w:bottom w:val="single" w:sz="4" w:space="0" w:color="auto"/>
              <w:right w:val="single" w:sz="4" w:space="0" w:color="auto"/>
            </w:tcBorders>
            <w:shd w:val="clear" w:color="auto" w:fill="auto"/>
          </w:tcPr>
          <w:p w14:paraId="56FD3716"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4B37204E"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657,30</w:t>
            </w:r>
          </w:p>
        </w:tc>
        <w:tc>
          <w:tcPr>
            <w:tcW w:w="997" w:type="dxa"/>
            <w:tcBorders>
              <w:top w:val="single" w:sz="4" w:space="0" w:color="auto"/>
              <w:left w:val="nil"/>
              <w:bottom w:val="single" w:sz="4" w:space="0" w:color="auto"/>
              <w:right w:val="single" w:sz="4" w:space="0" w:color="auto"/>
            </w:tcBorders>
            <w:shd w:val="clear" w:color="auto" w:fill="auto"/>
          </w:tcPr>
          <w:p w14:paraId="1CDF3DF5"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3B58AFE1" w14:textId="77777777" w:rsidR="00853377" w:rsidRPr="00737B1A" w:rsidRDefault="00853377" w:rsidP="00F843B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5" w:type="dxa"/>
          </w:tcPr>
          <w:p w14:paraId="54601657"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0545EC03"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3377" w:rsidRPr="00737B1A" w14:paraId="5AC8EE58" w14:textId="77777777" w:rsidTr="00F843B8">
        <w:trPr>
          <w:jc w:val="center"/>
        </w:trPr>
        <w:tc>
          <w:tcPr>
            <w:tcW w:w="719" w:type="dxa"/>
            <w:vMerge/>
          </w:tcPr>
          <w:p w14:paraId="3BFA0BF7"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02A9DF6C"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49ECD9CC"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071" w:type="dxa"/>
            <w:tcBorders>
              <w:top w:val="nil"/>
              <w:left w:val="single" w:sz="4" w:space="0" w:color="auto"/>
              <w:bottom w:val="single" w:sz="4" w:space="0" w:color="auto"/>
              <w:right w:val="single" w:sz="4" w:space="0" w:color="auto"/>
            </w:tcBorders>
            <w:shd w:val="clear" w:color="auto" w:fill="auto"/>
          </w:tcPr>
          <w:p w14:paraId="1E6C3D5B"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257,30</w:t>
            </w:r>
          </w:p>
        </w:tc>
        <w:tc>
          <w:tcPr>
            <w:tcW w:w="973" w:type="dxa"/>
            <w:tcBorders>
              <w:top w:val="nil"/>
              <w:left w:val="nil"/>
              <w:bottom w:val="single" w:sz="4" w:space="0" w:color="auto"/>
              <w:right w:val="single" w:sz="4" w:space="0" w:color="auto"/>
            </w:tcBorders>
            <w:shd w:val="clear" w:color="auto" w:fill="auto"/>
          </w:tcPr>
          <w:p w14:paraId="397A9929"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2F529037"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0D734B0D"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257,30</w:t>
            </w:r>
          </w:p>
        </w:tc>
        <w:tc>
          <w:tcPr>
            <w:tcW w:w="997" w:type="dxa"/>
            <w:tcBorders>
              <w:top w:val="nil"/>
              <w:left w:val="nil"/>
              <w:bottom w:val="single" w:sz="4" w:space="0" w:color="auto"/>
              <w:right w:val="single" w:sz="4" w:space="0" w:color="auto"/>
            </w:tcBorders>
            <w:shd w:val="clear" w:color="auto" w:fill="auto"/>
          </w:tcPr>
          <w:p w14:paraId="1B12E6A0"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3F2644BE" w14:textId="77777777" w:rsidR="00853377" w:rsidRPr="00737B1A" w:rsidRDefault="00853377" w:rsidP="00853377">
            <w:pPr>
              <w:pStyle w:val="ConsPlusNormal"/>
              <w:rPr>
                <w:rFonts w:ascii="Times New Roman" w:hAnsi="Times New Roman" w:cs="Times New Roman"/>
                <w:sz w:val="24"/>
                <w:szCs w:val="24"/>
              </w:rPr>
            </w:pPr>
          </w:p>
        </w:tc>
        <w:tc>
          <w:tcPr>
            <w:tcW w:w="2675" w:type="dxa"/>
          </w:tcPr>
          <w:p w14:paraId="3A2804D7"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Количество установленных </w:t>
            </w:r>
            <w:r w:rsidRPr="00737B1A">
              <w:rPr>
                <w:rFonts w:ascii="Times New Roman" w:hAnsi="Times New Roman" w:cs="Times New Roman"/>
                <w:sz w:val="24"/>
                <w:szCs w:val="24"/>
              </w:rPr>
              <w:lastRenderedPageBreak/>
              <w:t>индивидуальных приборов учета, ед</w:t>
            </w:r>
          </w:p>
        </w:tc>
        <w:tc>
          <w:tcPr>
            <w:tcW w:w="1396" w:type="dxa"/>
            <w:shd w:val="clear" w:color="auto" w:fill="auto"/>
          </w:tcPr>
          <w:p w14:paraId="2C4E8173" w14:textId="77777777" w:rsidR="00853377" w:rsidRPr="00737B1A" w:rsidRDefault="00651F1E" w:rsidP="0028651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2</w:t>
            </w:r>
            <w:r w:rsidR="00286516" w:rsidRPr="00737B1A">
              <w:rPr>
                <w:rFonts w:ascii="Times New Roman" w:hAnsi="Times New Roman" w:cs="Times New Roman"/>
                <w:sz w:val="24"/>
                <w:szCs w:val="24"/>
              </w:rPr>
              <w:t>3</w:t>
            </w:r>
          </w:p>
        </w:tc>
      </w:tr>
      <w:tr w:rsidR="00853377" w:rsidRPr="00737B1A" w14:paraId="61BABDB3" w14:textId="77777777" w:rsidTr="00F843B8">
        <w:trPr>
          <w:jc w:val="center"/>
        </w:trPr>
        <w:tc>
          <w:tcPr>
            <w:tcW w:w="719" w:type="dxa"/>
            <w:vMerge/>
          </w:tcPr>
          <w:p w14:paraId="696C9071"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04EE1D2A"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3DE18D21"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071" w:type="dxa"/>
            <w:tcBorders>
              <w:top w:val="nil"/>
              <w:left w:val="single" w:sz="4" w:space="0" w:color="auto"/>
              <w:bottom w:val="single" w:sz="4" w:space="0" w:color="auto"/>
              <w:right w:val="single" w:sz="4" w:space="0" w:color="auto"/>
            </w:tcBorders>
            <w:shd w:val="clear" w:color="auto" w:fill="auto"/>
          </w:tcPr>
          <w:p w14:paraId="10EFFFA9"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3" w:type="dxa"/>
            <w:tcBorders>
              <w:top w:val="nil"/>
              <w:left w:val="nil"/>
              <w:bottom w:val="single" w:sz="4" w:space="0" w:color="auto"/>
              <w:right w:val="single" w:sz="4" w:space="0" w:color="auto"/>
            </w:tcBorders>
            <w:shd w:val="clear" w:color="auto" w:fill="auto"/>
          </w:tcPr>
          <w:p w14:paraId="622FB39C"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5B0A50DF"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35CD55C0"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97" w:type="dxa"/>
            <w:tcBorders>
              <w:top w:val="nil"/>
              <w:left w:val="nil"/>
              <w:bottom w:val="single" w:sz="4" w:space="0" w:color="auto"/>
              <w:right w:val="single" w:sz="4" w:space="0" w:color="auto"/>
            </w:tcBorders>
            <w:shd w:val="clear" w:color="auto" w:fill="auto"/>
          </w:tcPr>
          <w:p w14:paraId="215F7F51"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7A414B9" w14:textId="77777777" w:rsidR="00853377" w:rsidRPr="00737B1A" w:rsidRDefault="00853377" w:rsidP="00853377">
            <w:pPr>
              <w:pStyle w:val="ConsPlusNormal"/>
              <w:rPr>
                <w:rFonts w:ascii="Times New Roman" w:hAnsi="Times New Roman" w:cs="Times New Roman"/>
                <w:sz w:val="24"/>
                <w:szCs w:val="24"/>
              </w:rPr>
            </w:pPr>
          </w:p>
        </w:tc>
        <w:tc>
          <w:tcPr>
            <w:tcW w:w="2675" w:type="dxa"/>
          </w:tcPr>
          <w:p w14:paraId="1CBBF64B"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индивидуальных приборов учета, ед</w:t>
            </w:r>
          </w:p>
        </w:tc>
        <w:tc>
          <w:tcPr>
            <w:tcW w:w="1396" w:type="dxa"/>
            <w:shd w:val="clear" w:color="auto" w:fill="auto"/>
          </w:tcPr>
          <w:p w14:paraId="71E46319" w14:textId="77777777" w:rsidR="00853377" w:rsidRPr="00737B1A" w:rsidRDefault="00286516" w:rsidP="0085337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18</w:t>
            </w:r>
          </w:p>
        </w:tc>
      </w:tr>
      <w:tr w:rsidR="00853377" w:rsidRPr="00737B1A" w14:paraId="7A20C8C7" w14:textId="77777777" w:rsidTr="00F843B8">
        <w:trPr>
          <w:jc w:val="center"/>
        </w:trPr>
        <w:tc>
          <w:tcPr>
            <w:tcW w:w="719" w:type="dxa"/>
            <w:vMerge/>
          </w:tcPr>
          <w:p w14:paraId="540C7389"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7CB9441B"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6A76AAE1"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071" w:type="dxa"/>
            <w:tcBorders>
              <w:top w:val="nil"/>
              <w:left w:val="single" w:sz="4" w:space="0" w:color="auto"/>
              <w:bottom w:val="single" w:sz="4" w:space="0" w:color="auto"/>
              <w:right w:val="single" w:sz="4" w:space="0" w:color="auto"/>
            </w:tcBorders>
            <w:shd w:val="clear" w:color="auto" w:fill="auto"/>
          </w:tcPr>
          <w:p w14:paraId="6586694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3" w:type="dxa"/>
            <w:tcBorders>
              <w:top w:val="nil"/>
              <w:left w:val="nil"/>
              <w:bottom w:val="single" w:sz="4" w:space="0" w:color="auto"/>
              <w:right w:val="single" w:sz="4" w:space="0" w:color="auto"/>
            </w:tcBorders>
            <w:shd w:val="clear" w:color="auto" w:fill="auto"/>
          </w:tcPr>
          <w:p w14:paraId="7082C0E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6330645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5287585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97" w:type="dxa"/>
            <w:tcBorders>
              <w:top w:val="nil"/>
              <w:left w:val="nil"/>
              <w:bottom w:val="single" w:sz="4" w:space="0" w:color="auto"/>
              <w:right w:val="single" w:sz="4" w:space="0" w:color="auto"/>
            </w:tcBorders>
            <w:shd w:val="clear" w:color="auto" w:fill="auto"/>
          </w:tcPr>
          <w:p w14:paraId="2D55EF68"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54CE39C7" w14:textId="77777777" w:rsidR="00853377" w:rsidRPr="00737B1A" w:rsidRDefault="00853377" w:rsidP="00853377">
            <w:pPr>
              <w:pStyle w:val="ConsPlusNormal"/>
              <w:rPr>
                <w:rFonts w:ascii="Times New Roman" w:hAnsi="Times New Roman" w:cs="Times New Roman"/>
                <w:sz w:val="24"/>
                <w:szCs w:val="24"/>
              </w:rPr>
            </w:pPr>
          </w:p>
        </w:tc>
        <w:tc>
          <w:tcPr>
            <w:tcW w:w="2675" w:type="dxa"/>
          </w:tcPr>
          <w:p w14:paraId="068B6EB3"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индивидуальных приборов учета, ед</w:t>
            </w:r>
          </w:p>
        </w:tc>
        <w:tc>
          <w:tcPr>
            <w:tcW w:w="1396" w:type="dxa"/>
            <w:shd w:val="clear" w:color="auto" w:fill="auto"/>
          </w:tcPr>
          <w:p w14:paraId="2E226F9E" w14:textId="77777777" w:rsidR="00853377" w:rsidRPr="00737B1A" w:rsidRDefault="00286516" w:rsidP="0085337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18</w:t>
            </w:r>
          </w:p>
        </w:tc>
      </w:tr>
      <w:tr w:rsidR="00853377" w:rsidRPr="00737B1A" w14:paraId="24ED17B0" w14:textId="77777777" w:rsidTr="00F843B8">
        <w:trPr>
          <w:trHeight w:val="275"/>
          <w:jc w:val="center"/>
        </w:trPr>
        <w:tc>
          <w:tcPr>
            <w:tcW w:w="719" w:type="dxa"/>
            <w:vMerge w:val="restart"/>
          </w:tcPr>
          <w:p w14:paraId="56C365F7"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2.1.2</w:t>
            </w:r>
          </w:p>
        </w:tc>
        <w:tc>
          <w:tcPr>
            <w:tcW w:w="2076" w:type="dxa"/>
            <w:vMerge w:val="restart"/>
          </w:tcPr>
          <w:p w14:paraId="212B8F52"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Оплата расходов на коммунальные услуги в размере повышающего коэффициента к нормативу потребления</w:t>
            </w:r>
          </w:p>
        </w:tc>
        <w:tc>
          <w:tcPr>
            <w:tcW w:w="964" w:type="dxa"/>
          </w:tcPr>
          <w:p w14:paraId="1F26076C"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10F76A6B"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973" w:type="dxa"/>
            <w:tcBorders>
              <w:top w:val="single" w:sz="4" w:space="0" w:color="auto"/>
              <w:left w:val="nil"/>
              <w:bottom w:val="single" w:sz="4" w:space="0" w:color="auto"/>
              <w:right w:val="single" w:sz="4" w:space="0" w:color="auto"/>
            </w:tcBorders>
            <w:shd w:val="clear" w:color="auto" w:fill="auto"/>
          </w:tcPr>
          <w:p w14:paraId="7EBA367A"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single" w:sz="4" w:space="0" w:color="auto"/>
              <w:left w:val="nil"/>
              <w:bottom w:val="single" w:sz="4" w:space="0" w:color="auto"/>
              <w:right w:val="single" w:sz="4" w:space="0" w:color="auto"/>
            </w:tcBorders>
            <w:shd w:val="clear" w:color="auto" w:fill="auto"/>
          </w:tcPr>
          <w:p w14:paraId="48C8DB95"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5C9CC74E"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997" w:type="dxa"/>
            <w:tcBorders>
              <w:top w:val="single" w:sz="4" w:space="0" w:color="auto"/>
              <w:left w:val="nil"/>
              <w:bottom w:val="single" w:sz="4" w:space="0" w:color="auto"/>
              <w:right w:val="single" w:sz="4" w:space="0" w:color="auto"/>
            </w:tcBorders>
            <w:shd w:val="clear" w:color="auto" w:fill="auto"/>
          </w:tcPr>
          <w:p w14:paraId="0596F5EC"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0B651882" w14:textId="77777777" w:rsidR="00853377" w:rsidRPr="00737B1A" w:rsidRDefault="00853377" w:rsidP="00F843B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5" w:type="dxa"/>
          </w:tcPr>
          <w:p w14:paraId="4069E86D"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3A067617"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3377" w:rsidRPr="00737B1A" w14:paraId="52DCA66F" w14:textId="77777777" w:rsidTr="00F843B8">
        <w:trPr>
          <w:jc w:val="center"/>
        </w:trPr>
        <w:tc>
          <w:tcPr>
            <w:tcW w:w="719" w:type="dxa"/>
            <w:vMerge/>
          </w:tcPr>
          <w:p w14:paraId="36B291C8"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7B8F6D22"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485ABC7E"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071" w:type="dxa"/>
            <w:tcBorders>
              <w:top w:val="nil"/>
              <w:left w:val="single" w:sz="4" w:space="0" w:color="auto"/>
              <w:bottom w:val="single" w:sz="4" w:space="0" w:color="auto"/>
              <w:right w:val="single" w:sz="4" w:space="0" w:color="auto"/>
            </w:tcBorders>
            <w:shd w:val="clear" w:color="auto" w:fill="auto"/>
          </w:tcPr>
          <w:p w14:paraId="5BFE1373"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973" w:type="dxa"/>
            <w:tcBorders>
              <w:top w:val="nil"/>
              <w:left w:val="nil"/>
              <w:bottom w:val="single" w:sz="4" w:space="0" w:color="auto"/>
              <w:right w:val="single" w:sz="4" w:space="0" w:color="auto"/>
            </w:tcBorders>
            <w:shd w:val="clear" w:color="auto" w:fill="auto"/>
          </w:tcPr>
          <w:p w14:paraId="3D3D0F46"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6A7FCAD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439689B4"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2 047,22</w:t>
            </w:r>
          </w:p>
        </w:tc>
        <w:tc>
          <w:tcPr>
            <w:tcW w:w="997" w:type="dxa"/>
            <w:tcBorders>
              <w:top w:val="nil"/>
              <w:left w:val="nil"/>
              <w:bottom w:val="single" w:sz="4" w:space="0" w:color="auto"/>
              <w:right w:val="single" w:sz="4" w:space="0" w:color="auto"/>
            </w:tcBorders>
            <w:shd w:val="clear" w:color="auto" w:fill="auto"/>
          </w:tcPr>
          <w:p w14:paraId="012D9D2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4DF39892" w14:textId="77777777" w:rsidR="00853377" w:rsidRPr="00737B1A" w:rsidRDefault="00853377" w:rsidP="00853377">
            <w:pPr>
              <w:pStyle w:val="ConsPlusNormal"/>
              <w:rPr>
                <w:rFonts w:ascii="Times New Roman" w:hAnsi="Times New Roman" w:cs="Times New Roman"/>
                <w:sz w:val="24"/>
                <w:szCs w:val="24"/>
              </w:rPr>
            </w:pPr>
          </w:p>
        </w:tc>
        <w:tc>
          <w:tcPr>
            <w:tcW w:w="2675" w:type="dxa"/>
            <w:shd w:val="clear" w:color="auto" w:fill="auto"/>
          </w:tcPr>
          <w:p w14:paraId="1530EEFC"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квартир (жилых помещений), не оборудованных ИПУ, шт</w:t>
            </w:r>
          </w:p>
        </w:tc>
        <w:tc>
          <w:tcPr>
            <w:tcW w:w="1396" w:type="dxa"/>
            <w:shd w:val="clear" w:color="auto" w:fill="auto"/>
          </w:tcPr>
          <w:p w14:paraId="114D059A" w14:textId="77777777" w:rsidR="00853377" w:rsidRPr="00737B1A" w:rsidRDefault="00C47899" w:rsidP="0085337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195</w:t>
            </w:r>
          </w:p>
        </w:tc>
      </w:tr>
      <w:tr w:rsidR="00853377" w:rsidRPr="00737B1A" w14:paraId="5FCA0372" w14:textId="77777777" w:rsidTr="00F843B8">
        <w:trPr>
          <w:jc w:val="center"/>
        </w:trPr>
        <w:tc>
          <w:tcPr>
            <w:tcW w:w="719" w:type="dxa"/>
            <w:vMerge/>
          </w:tcPr>
          <w:p w14:paraId="75E9C0B8"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23934F3A"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65532BA0"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071" w:type="dxa"/>
            <w:tcBorders>
              <w:top w:val="nil"/>
              <w:left w:val="single" w:sz="4" w:space="0" w:color="auto"/>
              <w:bottom w:val="single" w:sz="4" w:space="0" w:color="auto"/>
              <w:right w:val="single" w:sz="4" w:space="0" w:color="auto"/>
            </w:tcBorders>
            <w:shd w:val="clear" w:color="auto" w:fill="auto"/>
          </w:tcPr>
          <w:p w14:paraId="42BD84DF"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Borders>
              <w:top w:val="nil"/>
              <w:left w:val="nil"/>
              <w:bottom w:val="single" w:sz="4" w:space="0" w:color="auto"/>
              <w:right w:val="single" w:sz="4" w:space="0" w:color="auto"/>
            </w:tcBorders>
            <w:shd w:val="clear" w:color="auto" w:fill="auto"/>
          </w:tcPr>
          <w:p w14:paraId="7B9F407D"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277A07AE"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0F8552E4"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Borders>
              <w:top w:val="nil"/>
              <w:left w:val="nil"/>
              <w:bottom w:val="single" w:sz="4" w:space="0" w:color="auto"/>
              <w:right w:val="single" w:sz="4" w:space="0" w:color="auto"/>
            </w:tcBorders>
            <w:shd w:val="clear" w:color="auto" w:fill="auto"/>
          </w:tcPr>
          <w:p w14:paraId="08C99C8B"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39873E50" w14:textId="77777777" w:rsidR="00853377" w:rsidRPr="00737B1A" w:rsidRDefault="00853377" w:rsidP="00853377">
            <w:pPr>
              <w:pStyle w:val="ConsPlusNormal"/>
              <w:rPr>
                <w:rFonts w:ascii="Times New Roman" w:hAnsi="Times New Roman" w:cs="Times New Roman"/>
                <w:sz w:val="24"/>
                <w:szCs w:val="24"/>
              </w:rPr>
            </w:pPr>
          </w:p>
        </w:tc>
        <w:tc>
          <w:tcPr>
            <w:tcW w:w="2675" w:type="dxa"/>
            <w:shd w:val="clear" w:color="auto" w:fill="auto"/>
          </w:tcPr>
          <w:p w14:paraId="146E5749"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квартир (жилых помещений), не оборудованных ИПУ, шт</w:t>
            </w:r>
          </w:p>
        </w:tc>
        <w:tc>
          <w:tcPr>
            <w:tcW w:w="1396" w:type="dxa"/>
            <w:shd w:val="clear" w:color="auto" w:fill="auto"/>
          </w:tcPr>
          <w:p w14:paraId="6817454A" w14:textId="77777777" w:rsidR="00853377" w:rsidRPr="00737B1A" w:rsidRDefault="00C47899" w:rsidP="0028651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177</w:t>
            </w:r>
          </w:p>
        </w:tc>
      </w:tr>
      <w:tr w:rsidR="00853377" w:rsidRPr="00737B1A" w14:paraId="1AAB0BB5" w14:textId="77777777" w:rsidTr="00F843B8">
        <w:trPr>
          <w:jc w:val="center"/>
        </w:trPr>
        <w:tc>
          <w:tcPr>
            <w:tcW w:w="719" w:type="dxa"/>
            <w:vMerge/>
          </w:tcPr>
          <w:p w14:paraId="63F304E7"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7D0FFF9C"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69CE00E0" w14:textId="77777777" w:rsidR="00853377" w:rsidRPr="00737B1A" w:rsidRDefault="00853377" w:rsidP="0085337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071" w:type="dxa"/>
            <w:tcBorders>
              <w:top w:val="nil"/>
              <w:left w:val="single" w:sz="4" w:space="0" w:color="auto"/>
              <w:bottom w:val="single" w:sz="4" w:space="0" w:color="auto"/>
              <w:right w:val="single" w:sz="4" w:space="0" w:color="auto"/>
            </w:tcBorders>
            <w:shd w:val="clear" w:color="auto" w:fill="auto"/>
          </w:tcPr>
          <w:p w14:paraId="1F047F4C"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73" w:type="dxa"/>
            <w:tcBorders>
              <w:top w:val="nil"/>
              <w:left w:val="nil"/>
              <w:bottom w:val="single" w:sz="4" w:space="0" w:color="auto"/>
              <w:right w:val="single" w:sz="4" w:space="0" w:color="auto"/>
            </w:tcBorders>
            <w:shd w:val="clear" w:color="auto" w:fill="auto"/>
          </w:tcPr>
          <w:p w14:paraId="0A944BFF"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763430C1"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4B3F4204"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7" w:type="dxa"/>
            <w:tcBorders>
              <w:top w:val="nil"/>
              <w:left w:val="nil"/>
              <w:bottom w:val="single" w:sz="4" w:space="0" w:color="auto"/>
              <w:right w:val="single" w:sz="4" w:space="0" w:color="auto"/>
            </w:tcBorders>
            <w:shd w:val="clear" w:color="auto" w:fill="auto"/>
          </w:tcPr>
          <w:p w14:paraId="54D46E7D" w14:textId="77777777" w:rsidR="00853377" w:rsidRPr="00737B1A" w:rsidRDefault="00853377" w:rsidP="00853377">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749FA5D9" w14:textId="77777777" w:rsidR="00853377" w:rsidRPr="00737B1A" w:rsidRDefault="00853377" w:rsidP="00853377">
            <w:pPr>
              <w:pStyle w:val="ConsPlusNormal"/>
              <w:rPr>
                <w:rFonts w:ascii="Times New Roman" w:hAnsi="Times New Roman" w:cs="Times New Roman"/>
                <w:sz w:val="24"/>
                <w:szCs w:val="24"/>
              </w:rPr>
            </w:pPr>
          </w:p>
        </w:tc>
        <w:tc>
          <w:tcPr>
            <w:tcW w:w="2675" w:type="dxa"/>
            <w:shd w:val="clear" w:color="auto" w:fill="auto"/>
          </w:tcPr>
          <w:p w14:paraId="2BAA5A03"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квартир (жилых помещений), не оборудованных ИПУ, шт</w:t>
            </w:r>
          </w:p>
        </w:tc>
        <w:tc>
          <w:tcPr>
            <w:tcW w:w="1396" w:type="dxa"/>
            <w:shd w:val="clear" w:color="auto" w:fill="auto"/>
          </w:tcPr>
          <w:p w14:paraId="414BF962" w14:textId="77777777" w:rsidR="00853377" w:rsidRPr="00737B1A" w:rsidRDefault="00C47899" w:rsidP="0028651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159</w:t>
            </w:r>
          </w:p>
        </w:tc>
      </w:tr>
      <w:tr w:rsidR="00853377" w:rsidRPr="00737B1A" w14:paraId="0FC9067D" w14:textId="77777777" w:rsidTr="00F843B8">
        <w:trPr>
          <w:jc w:val="center"/>
        </w:trPr>
        <w:tc>
          <w:tcPr>
            <w:tcW w:w="719" w:type="dxa"/>
            <w:vMerge w:val="restart"/>
          </w:tcPr>
          <w:p w14:paraId="2EECCFD5" w14:textId="77777777" w:rsidR="00853377" w:rsidRPr="00737B1A" w:rsidRDefault="00853377" w:rsidP="00853377">
            <w:pPr>
              <w:pStyle w:val="ConsPlusNormal"/>
              <w:rPr>
                <w:rFonts w:ascii="Times New Roman" w:hAnsi="Times New Roman" w:cs="Times New Roman"/>
                <w:sz w:val="24"/>
                <w:szCs w:val="24"/>
              </w:rPr>
            </w:pPr>
          </w:p>
        </w:tc>
        <w:tc>
          <w:tcPr>
            <w:tcW w:w="2076" w:type="dxa"/>
            <w:vMerge w:val="restart"/>
          </w:tcPr>
          <w:p w14:paraId="4DEDF73E" w14:textId="77777777" w:rsidR="00853377" w:rsidRPr="00737B1A" w:rsidRDefault="00853377" w:rsidP="00853377">
            <w:pPr>
              <w:pStyle w:val="ConsPlusNormal"/>
              <w:rPr>
                <w:rFonts w:ascii="Times New Roman" w:hAnsi="Times New Roman" w:cs="Times New Roman"/>
                <w:sz w:val="24"/>
                <w:szCs w:val="24"/>
              </w:rPr>
            </w:pPr>
            <w:r w:rsidRPr="00737B1A">
              <w:rPr>
                <w:rFonts w:ascii="Times New Roman" w:hAnsi="Times New Roman" w:cs="Times New Roman"/>
                <w:sz w:val="24"/>
                <w:szCs w:val="24"/>
              </w:rPr>
              <w:t>Итого по подпрограмме 1</w:t>
            </w:r>
          </w:p>
        </w:tc>
        <w:tc>
          <w:tcPr>
            <w:tcW w:w="964" w:type="dxa"/>
          </w:tcPr>
          <w:p w14:paraId="3D32EFB3"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66226843"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973" w:type="dxa"/>
            <w:tcBorders>
              <w:top w:val="single" w:sz="4" w:space="0" w:color="auto"/>
              <w:left w:val="nil"/>
              <w:bottom w:val="single" w:sz="4" w:space="0" w:color="auto"/>
              <w:right w:val="single" w:sz="4" w:space="0" w:color="auto"/>
            </w:tcBorders>
            <w:shd w:val="clear" w:color="auto" w:fill="auto"/>
          </w:tcPr>
          <w:p w14:paraId="5106C20F"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single" w:sz="4" w:space="0" w:color="auto"/>
              <w:left w:val="nil"/>
              <w:bottom w:val="single" w:sz="4" w:space="0" w:color="auto"/>
              <w:right w:val="single" w:sz="4" w:space="0" w:color="auto"/>
            </w:tcBorders>
            <w:shd w:val="clear" w:color="auto" w:fill="auto"/>
          </w:tcPr>
          <w:p w14:paraId="0B4F8CA0"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05D27B12"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2 704,53</w:t>
            </w:r>
          </w:p>
        </w:tc>
        <w:tc>
          <w:tcPr>
            <w:tcW w:w="997" w:type="dxa"/>
            <w:tcBorders>
              <w:top w:val="single" w:sz="4" w:space="0" w:color="auto"/>
              <w:left w:val="nil"/>
              <w:bottom w:val="single" w:sz="4" w:space="0" w:color="auto"/>
              <w:right w:val="single" w:sz="4" w:space="0" w:color="auto"/>
            </w:tcBorders>
            <w:shd w:val="clear" w:color="auto" w:fill="auto"/>
          </w:tcPr>
          <w:p w14:paraId="76C803B4"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val="restart"/>
          </w:tcPr>
          <w:p w14:paraId="724309FF" w14:textId="77777777" w:rsidR="00853377" w:rsidRPr="00737B1A" w:rsidRDefault="00853377" w:rsidP="00F843B8">
            <w:pPr>
              <w:pStyle w:val="ConsPlusNormal"/>
              <w:rPr>
                <w:rFonts w:ascii="Times New Roman" w:hAnsi="Times New Roman" w:cs="Times New Roman"/>
                <w:sz w:val="24"/>
                <w:szCs w:val="24"/>
              </w:rPr>
            </w:pPr>
          </w:p>
        </w:tc>
        <w:tc>
          <w:tcPr>
            <w:tcW w:w="2675" w:type="dxa"/>
          </w:tcPr>
          <w:p w14:paraId="10E37459"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00F345CA"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3377" w:rsidRPr="00737B1A" w14:paraId="698E2C87" w14:textId="77777777" w:rsidTr="00F843B8">
        <w:trPr>
          <w:jc w:val="center"/>
        </w:trPr>
        <w:tc>
          <w:tcPr>
            <w:tcW w:w="719" w:type="dxa"/>
            <w:vMerge/>
          </w:tcPr>
          <w:p w14:paraId="2E0AB46A"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6BB82507"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12716FED"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071" w:type="dxa"/>
            <w:tcBorders>
              <w:top w:val="nil"/>
              <w:left w:val="single" w:sz="4" w:space="0" w:color="auto"/>
              <w:bottom w:val="single" w:sz="4" w:space="0" w:color="auto"/>
              <w:right w:val="single" w:sz="4" w:space="0" w:color="auto"/>
            </w:tcBorders>
            <w:shd w:val="clear" w:color="auto" w:fill="auto"/>
          </w:tcPr>
          <w:p w14:paraId="24DF8209"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973" w:type="dxa"/>
            <w:tcBorders>
              <w:top w:val="nil"/>
              <w:left w:val="nil"/>
              <w:bottom w:val="single" w:sz="4" w:space="0" w:color="auto"/>
              <w:right w:val="single" w:sz="4" w:space="0" w:color="auto"/>
            </w:tcBorders>
            <w:shd w:val="clear" w:color="auto" w:fill="auto"/>
          </w:tcPr>
          <w:p w14:paraId="2D8C49D2"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79F8B9C1"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55FB115B"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2 304,53</w:t>
            </w:r>
          </w:p>
        </w:tc>
        <w:tc>
          <w:tcPr>
            <w:tcW w:w="997" w:type="dxa"/>
            <w:tcBorders>
              <w:top w:val="nil"/>
              <w:left w:val="nil"/>
              <w:bottom w:val="single" w:sz="4" w:space="0" w:color="auto"/>
              <w:right w:val="single" w:sz="4" w:space="0" w:color="auto"/>
            </w:tcBorders>
            <w:shd w:val="clear" w:color="auto" w:fill="auto"/>
          </w:tcPr>
          <w:p w14:paraId="1BD5ADCC"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6F792780" w14:textId="77777777" w:rsidR="00853377" w:rsidRPr="00737B1A" w:rsidRDefault="00853377" w:rsidP="00F843B8">
            <w:pPr>
              <w:pStyle w:val="ConsPlusNormal"/>
              <w:rPr>
                <w:rFonts w:ascii="Times New Roman" w:hAnsi="Times New Roman" w:cs="Times New Roman"/>
                <w:sz w:val="24"/>
                <w:szCs w:val="24"/>
              </w:rPr>
            </w:pPr>
          </w:p>
        </w:tc>
        <w:tc>
          <w:tcPr>
            <w:tcW w:w="2675" w:type="dxa"/>
          </w:tcPr>
          <w:p w14:paraId="15ED42C7"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4A2787B6"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3377" w:rsidRPr="00737B1A" w14:paraId="01D1BFD0" w14:textId="77777777" w:rsidTr="00F843B8">
        <w:trPr>
          <w:jc w:val="center"/>
        </w:trPr>
        <w:tc>
          <w:tcPr>
            <w:tcW w:w="719" w:type="dxa"/>
            <w:vMerge/>
          </w:tcPr>
          <w:p w14:paraId="0E4F27F7"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0DBCD7F2"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20B50EA5"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071" w:type="dxa"/>
            <w:tcBorders>
              <w:top w:val="nil"/>
              <w:left w:val="single" w:sz="4" w:space="0" w:color="auto"/>
              <w:bottom w:val="single" w:sz="4" w:space="0" w:color="auto"/>
              <w:right w:val="single" w:sz="4" w:space="0" w:color="auto"/>
            </w:tcBorders>
            <w:shd w:val="clear" w:color="auto" w:fill="auto"/>
          </w:tcPr>
          <w:p w14:paraId="5CFF9E77"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3" w:type="dxa"/>
            <w:tcBorders>
              <w:top w:val="nil"/>
              <w:left w:val="nil"/>
              <w:bottom w:val="single" w:sz="4" w:space="0" w:color="auto"/>
              <w:right w:val="single" w:sz="4" w:space="0" w:color="auto"/>
            </w:tcBorders>
            <w:shd w:val="clear" w:color="auto" w:fill="auto"/>
          </w:tcPr>
          <w:p w14:paraId="556F22DB"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23990D6B"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41A47DE4"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97" w:type="dxa"/>
            <w:tcBorders>
              <w:top w:val="nil"/>
              <w:left w:val="nil"/>
              <w:bottom w:val="single" w:sz="4" w:space="0" w:color="auto"/>
              <w:right w:val="single" w:sz="4" w:space="0" w:color="auto"/>
            </w:tcBorders>
            <w:shd w:val="clear" w:color="auto" w:fill="auto"/>
          </w:tcPr>
          <w:p w14:paraId="5E7E5A42"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30598C4A" w14:textId="77777777" w:rsidR="00853377" w:rsidRPr="00737B1A" w:rsidRDefault="00853377" w:rsidP="00F843B8">
            <w:pPr>
              <w:pStyle w:val="ConsPlusNormal"/>
              <w:rPr>
                <w:rFonts w:ascii="Times New Roman" w:hAnsi="Times New Roman" w:cs="Times New Roman"/>
                <w:sz w:val="24"/>
                <w:szCs w:val="24"/>
              </w:rPr>
            </w:pPr>
          </w:p>
        </w:tc>
        <w:tc>
          <w:tcPr>
            <w:tcW w:w="2675" w:type="dxa"/>
          </w:tcPr>
          <w:p w14:paraId="7667C573"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060ED36D"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3377" w:rsidRPr="00737B1A" w14:paraId="36279476" w14:textId="77777777" w:rsidTr="00F843B8">
        <w:trPr>
          <w:jc w:val="center"/>
        </w:trPr>
        <w:tc>
          <w:tcPr>
            <w:tcW w:w="719" w:type="dxa"/>
            <w:vMerge/>
          </w:tcPr>
          <w:p w14:paraId="66B83F6A" w14:textId="77777777" w:rsidR="00853377" w:rsidRPr="00737B1A" w:rsidRDefault="00853377" w:rsidP="00853377">
            <w:pPr>
              <w:pStyle w:val="ConsPlusNormal"/>
              <w:rPr>
                <w:rFonts w:ascii="Times New Roman" w:hAnsi="Times New Roman" w:cs="Times New Roman"/>
                <w:sz w:val="24"/>
                <w:szCs w:val="24"/>
              </w:rPr>
            </w:pPr>
          </w:p>
        </w:tc>
        <w:tc>
          <w:tcPr>
            <w:tcW w:w="2076" w:type="dxa"/>
            <w:vMerge/>
          </w:tcPr>
          <w:p w14:paraId="4565AFD5" w14:textId="77777777" w:rsidR="00853377" w:rsidRPr="00737B1A" w:rsidRDefault="00853377" w:rsidP="00853377">
            <w:pPr>
              <w:pStyle w:val="ConsPlusNormal"/>
              <w:rPr>
                <w:rFonts w:ascii="Times New Roman" w:hAnsi="Times New Roman" w:cs="Times New Roman"/>
                <w:sz w:val="24"/>
                <w:szCs w:val="24"/>
              </w:rPr>
            </w:pPr>
          </w:p>
        </w:tc>
        <w:tc>
          <w:tcPr>
            <w:tcW w:w="964" w:type="dxa"/>
          </w:tcPr>
          <w:p w14:paraId="6917658E"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071" w:type="dxa"/>
            <w:tcBorders>
              <w:top w:val="nil"/>
              <w:left w:val="single" w:sz="4" w:space="0" w:color="auto"/>
              <w:bottom w:val="single" w:sz="4" w:space="0" w:color="auto"/>
              <w:right w:val="single" w:sz="4" w:space="0" w:color="auto"/>
            </w:tcBorders>
            <w:shd w:val="clear" w:color="auto" w:fill="auto"/>
          </w:tcPr>
          <w:p w14:paraId="419FD6FF"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73" w:type="dxa"/>
            <w:tcBorders>
              <w:top w:val="nil"/>
              <w:left w:val="nil"/>
              <w:bottom w:val="single" w:sz="4" w:space="0" w:color="auto"/>
              <w:right w:val="single" w:sz="4" w:space="0" w:color="auto"/>
            </w:tcBorders>
            <w:shd w:val="clear" w:color="auto" w:fill="auto"/>
          </w:tcPr>
          <w:p w14:paraId="2C07C962"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011" w:type="dxa"/>
            <w:tcBorders>
              <w:top w:val="nil"/>
              <w:left w:val="nil"/>
              <w:bottom w:val="single" w:sz="4" w:space="0" w:color="auto"/>
              <w:right w:val="single" w:sz="4" w:space="0" w:color="auto"/>
            </w:tcBorders>
            <w:shd w:val="clear" w:color="auto" w:fill="auto"/>
          </w:tcPr>
          <w:p w14:paraId="41C578C9"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4FB79C19"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200,00</w:t>
            </w:r>
          </w:p>
        </w:tc>
        <w:tc>
          <w:tcPr>
            <w:tcW w:w="997" w:type="dxa"/>
            <w:tcBorders>
              <w:top w:val="nil"/>
              <w:left w:val="nil"/>
              <w:bottom w:val="single" w:sz="4" w:space="0" w:color="auto"/>
              <w:right w:val="single" w:sz="4" w:space="0" w:color="auto"/>
            </w:tcBorders>
            <w:shd w:val="clear" w:color="auto" w:fill="auto"/>
          </w:tcPr>
          <w:p w14:paraId="51EC4632" w14:textId="77777777" w:rsidR="00853377" w:rsidRPr="00737B1A" w:rsidRDefault="00853377" w:rsidP="00F843B8">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714" w:type="dxa"/>
            <w:vMerge/>
          </w:tcPr>
          <w:p w14:paraId="704DC134" w14:textId="77777777" w:rsidR="00853377" w:rsidRPr="00737B1A" w:rsidRDefault="00853377" w:rsidP="00F843B8">
            <w:pPr>
              <w:pStyle w:val="ConsPlusNormal"/>
              <w:rPr>
                <w:rFonts w:ascii="Times New Roman" w:hAnsi="Times New Roman" w:cs="Times New Roman"/>
                <w:sz w:val="24"/>
                <w:szCs w:val="24"/>
              </w:rPr>
            </w:pPr>
          </w:p>
        </w:tc>
        <w:tc>
          <w:tcPr>
            <w:tcW w:w="2675" w:type="dxa"/>
          </w:tcPr>
          <w:p w14:paraId="71F9EE4F"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396" w:type="dxa"/>
          </w:tcPr>
          <w:p w14:paraId="1C3847CF" w14:textId="77777777" w:rsidR="00853377" w:rsidRPr="00737B1A" w:rsidRDefault="00853377" w:rsidP="00F843B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bl>
    <w:p w14:paraId="2777388D" w14:textId="77777777" w:rsidR="004102F2" w:rsidRPr="00737B1A" w:rsidRDefault="004102F2">
      <w:pPr>
        <w:pStyle w:val="ConsPlusNormal"/>
        <w:rPr>
          <w:sz w:val="24"/>
          <w:szCs w:val="24"/>
        </w:rPr>
        <w:sectPr w:rsidR="004102F2" w:rsidRPr="00737B1A" w:rsidSect="00B643A2">
          <w:pgSz w:w="16838" w:h="11905" w:orient="landscape"/>
          <w:pgMar w:top="1701" w:right="1134" w:bottom="567" w:left="1134" w:header="567" w:footer="283" w:gutter="0"/>
          <w:cols w:space="720"/>
          <w:titlePg/>
          <w:docGrid w:linePitch="299"/>
        </w:sectPr>
      </w:pPr>
    </w:p>
    <w:tbl>
      <w:tblPr>
        <w:tblStyle w:val="a9"/>
        <w:tblW w:w="0" w:type="auto"/>
        <w:tblInd w:w="5670" w:type="dxa"/>
        <w:tblCellMar>
          <w:left w:w="0" w:type="dxa"/>
          <w:right w:w="0" w:type="dxa"/>
        </w:tblCellMar>
        <w:tblLook w:val="04A0" w:firstRow="1" w:lastRow="0" w:firstColumn="1" w:lastColumn="0" w:noHBand="0" w:noVBand="1"/>
      </w:tblPr>
      <w:tblGrid>
        <w:gridCol w:w="3900"/>
      </w:tblGrid>
      <w:tr w:rsidR="00613361" w:rsidRPr="00737B1A" w14:paraId="4AB47335" w14:textId="77777777" w:rsidTr="00CD75A9">
        <w:tc>
          <w:tcPr>
            <w:tcW w:w="3900" w:type="dxa"/>
            <w:tcBorders>
              <w:top w:val="nil"/>
              <w:left w:val="nil"/>
              <w:bottom w:val="nil"/>
              <w:right w:val="nil"/>
            </w:tcBorders>
          </w:tcPr>
          <w:p w14:paraId="23C15037" w14:textId="77777777" w:rsidR="00613361" w:rsidRPr="00737B1A" w:rsidRDefault="00613361" w:rsidP="00613361">
            <w:pPr>
              <w:pStyle w:val="ConsPlusNormal"/>
              <w:outlineLvl w:val="1"/>
              <w:rPr>
                <w:rFonts w:ascii="Times New Roman" w:hAnsi="Times New Roman" w:cs="Times New Roman"/>
                <w:sz w:val="24"/>
                <w:szCs w:val="24"/>
              </w:rPr>
            </w:pPr>
            <w:r w:rsidRPr="00737B1A">
              <w:rPr>
                <w:rFonts w:ascii="Times New Roman" w:hAnsi="Times New Roman" w:cs="Times New Roman"/>
                <w:sz w:val="24"/>
                <w:szCs w:val="24"/>
              </w:rPr>
              <w:lastRenderedPageBreak/>
              <w:t>Приложение 2</w:t>
            </w:r>
          </w:p>
          <w:p w14:paraId="4A2F2366" w14:textId="77777777" w:rsidR="00613361" w:rsidRPr="00737B1A" w:rsidRDefault="00613361" w:rsidP="00613361">
            <w:pPr>
              <w:pStyle w:val="ConsPlusNormal"/>
              <w:rPr>
                <w:rFonts w:ascii="Times New Roman" w:hAnsi="Times New Roman" w:cs="Times New Roman"/>
                <w:sz w:val="24"/>
                <w:szCs w:val="24"/>
              </w:rPr>
            </w:pPr>
            <w:r w:rsidRPr="00737B1A">
              <w:rPr>
                <w:rFonts w:ascii="Times New Roman" w:hAnsi="Times New Roman" w:cs="Times New Roman"/>
                <w:sz w:val="24"/>
                <w:szCs w:val="24"/>
              </w:rPr>
              <w:t>к муниципальной программе</w:t>
            </w:r>
          </w:p>
          <w:p w14:paraId="0D6DDC98" w14:textId="77777777" w:rsidR="00613361" w:rsidRPr="00737B1A" w:rsidRDefault="00613361" w:rsidP="00613361">
            <w:pPr>
              <w:pStyle w:val="ConsPlusNormal"/>
              <w:rPr>
                <w:rFonts w:ascii="Times New Roman" w:hAnsi="Times New Roman" w:cs="Times New Roman"/>
                <w:sz w:val="24"/>
                <w:szCs w:val="24"/>
              </w:rPr>
            </w:pPr>
            <w:r w:rsidRPr="00737B1A">
              <w:rPr>
                <w:rFonts w:ascii="Times New Roman" w:hAnsi="Times New Roman" w:cs="Times New Roman"/>
                <w:sz w:val="24"/>
                <w:szCs w:val="24"/>
              </w:rPr>
              <w:t>«Повышение энер</w:t>
            </w:r>
            <w:r w:rsidR="00CD75A9" w:rsidRPr="00737B1A">
              <w:rPr>
                <w:rFonts w:ascii="Times New Roman" w:hAnsi="Times New Roman" w:cs="Times New Roman"/>
                <w:sz w:val="24"/>
                <w:szCs w:val="24"/>
              </w:rPr>
              <w:t xml:space="preserve">гоэффективности в ЗАТО Северск» </w:t>
            </w:r>
            <w:r w:rsidR="00A70A71" w:rsidRPr="00737B1A">
              <w:rPr>
                <w:rFonts w:ascii="Times New Roman" w:hAnsi="Times New Roman" w:cs="Times New Roman"/>
                <w:sz w:val="24"/>
                <w:szCs w:val="24"/>
              </w:rPr>
              <w:t>на 2025 - 2027 годы</w:t>
            </w:r>
          </w:p>
        </w:tc>
      </w:tr>
    </w:tbl>
    <w:p w14:paraId="07B496BE" w14:textId="77777777" w:rsidR="004102F2" w:rsidRPr="00737B1A" w:rsidRDefault="004102F2">
      <w:pPr>
        <w:pStyle w:val="ConsPlusNormal"/>
        <w:jc w:val="both"/>
        <w:rPr>
          <w:rFonts w:ascii="Times New Roman" w:hAnsi="Times New Roman" w:cs="Times New Roman"/>
          <w:sz w:val="24"/>
          <w:szCs w:val="24"/>
        </w:rPr>
      </w:pPr>
    </w:p>
    <w:p w14:paraId="3607AC60" w14:textId="77777777" w:rsidR="004102F2" w:rsidRPr="00737B1A" w:rsidRDefault="004102F2" w:rsidP="00CD3CD5">
      <w:pPr>
        <w:pStyle w:val="ConsPlusTitle"/>
        <w:jc w:val="center"/>
        <w:rPr>
          <w:rFonts w:ascii="Times New Roman" w:hAnsi="Times New Roman" w:cs="Times New Roman"/>
          <w:b w:val="0"/>
          <w:sz w:val="24"/>
          <w:szCs w:val="24"/>
        </w:rPr>
      </w:pPr>
      <w:bookmarkStart w:id="4" w:name="P3112"/>
      <w:bookmarkEnd w:id="4"/>
      <w:r w:rsidRPr="00737B1A">
        <w:rPr>
          <w:rFonts w:ascii="Times New Roman" w:hAnsi="Times New Roman" w:cs="Times New Roman"/>
          <w:b w:val="0"/>
          <w:sz w:val="24"/>
          <w:szCs w:val="24"/>
        </w:rPr>
        <w:t>ПОДПРОГРАММА 2</w:t>
      </w:r>
    </w:p>
    <w:p w14:paraId="5F6C9EF0" w14:textId="77777777" w:rsidR="004102F2" w:rsidRPr="00737B1A" w:rsidRDefault="000223CC" w:rsidP="00CD3CD5">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w:t>
      </w:r>
      <w:r w:rsidR="00AD4E39" w:rsidRPr="00737B1A">
        <w:rPr>
          <w:rFonts w:ascii="Times New Roman" w:hAnsi="Times New Roman" w:cs="Times New Roman"/>
          <w:b w:val="0"/>
          <w:sz w:val="24"/>
          <w:szCs w:val="24"/>
        </w:rPr>
        <w:t>Развитие сетей энергоснабжения в ЗАТО Северск</w:t>
      </w:r>
      <w:r w:rsidR="00D43933" w:rsidRPr="00737B1A">
        <w:rPr>
          <w:rFonts w:ascii="Times New Roman" w:hAnsi="Times New Roman" w:cs="Times New Roman"/>
          <w:b w:val="0"/>
          <w:sz w:val="24"/>
          <w:szCs w:val="24"/>
        </w:rPr>
        <w:t>»</w:t>
      </w:r>
    </w:p>
    <w:p w14:paraId="651A42A3" w14:textId="77777777" w:rsidR="004102F2" w:rsidRPr="00737B1A" w:rsidRDefault="00616815" w:rsidP="00556DE6">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м</w:t>
      </w:r>
      <w:r w:rsidR="00AD4E39" w:rsidRPr="00737B1A">
        <w:rPr>
          <w:rFonts w:ascii="Times New Roman" w:hAnsi="Times New Roman" w:cs="Times New Roman"/>
          <w:b w:val="0"/>
          <w:sz w:val="24"/>
          <w:szCs w:val="24"/>
        </w:rPr>
        <w:t xml:space="preserve">униципальной программы </w:t>
      </w:r>
      <w:r w:rsidR="000223CC" w:rsidRPr="00737B1A">
        <w:rPr>
          <w:rFonts w:ascii="Times New Roman" w:hAnsi="Times New Roman" w:cs="Times New Roman"/>
          <w:b w:val="0"/>
          <w:sz w:val="24"/>
          <w:szCs w:val="24"/>
        </w:rPr>
        <w:t>«</w:t>
      </w:r>
      <w:r w:rsidR="00AD4E39" w:rsidRPr="00737B1A">
        <w:rPr>
          <w:rFonts w:ascii="Times New Roman" w:hAnsi="Times New Roman" w:cs="Times New Roman"/>
          <w:b w:val="0"/>
          <w:sz w:val="24"/>
          <w:szCs w:val="24"/>
        </w:rPr>
        <w:t>Повышение энергоэффективности</w:t>
      </w:r>
      <w:r w:rsidR="00556DE6"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в</w:t>
      </w:r>
      <w:r w:rsidR="00AD4E39" w:rsidRPr="00737B1A">
        <w:rPr>
          <w:rFonts w:ascii="Times New Roman" w:hAnsi="Times New Roman" w:cs="Times New Roman"/>
          <w:b w:val="0"/>
          <w:sz w:val="24"/>
          <w:szCs w:val="24"/>
        </w:rPr>
        <w:t xml:space="preserve"> ЗАТО Северск</w:t>
      </w:r>
      <w:r w:rsidR="000223CC" w:rsidRPr="00737B1A">
        <w:rPr>
          <w:rFonts w:ascii="Times New Roman" w:hAnsi="Times New Roman" w:cs="Times New Roman"/>
          <w:b w:val="0"/>
          <w:sz w:val="24"/>
          <w:szCs w:val="24"/>
        </w:rPr>
        <w:t>»</w:t>
      </w:r>
    </w:p>
    <w:p w14:paraId="3B7B652B" w14:textId="77777777" w:rsidR="004102F2" w:rsidRPr="00737B1A" w:rsidRDefault="004102F2" w:rsidP="00CD3CD5">
      <w:pPr>
        <w:pStyle w:val="ConsPlusNormal"/>
        <w:jc w:val="center"/>
        <w:rPr>
          <w:rFonts w:ascii="Times New Roman" w:hAnsi="Times New Roman" w:cs="Times New Roman"/>
          <w:sz w:val="24"/>
          <w:szCs w:val="24"/>
        </w:rPr>
      </w:pPr>
    </w:p>
    <w:p w14:paraId="07E5096D" w14:textId="77777777" w:rsidR="00613361" w:rsidRPr="00737B1A" w:rsidRDefault="004102F2" w:rsidP="00CD3CD5">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 xml:space="preserve">ПАСПОРТ </w:t>
      </w:r>
    </w:p>
    <w:p w14:paraId="78A7562A" w14:textId="77777777" w:rsidR="004102F2" w:rsidRPr="00737B1A" w:rsidRDefault="005743D6" w:rsidP="00556DE6">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п</w:t>
      </w:r>
      <w:r w:rsidR="00E7371A" w:rsidRPr="00737B1A">
        <w:rPr>
          <w:rFonts w:ascii="Times New Roman" w:hAnsi="Times New Roman" w:cs="Times New Roman"/>
          <w:b w:val="0"/>
          <w:sz w:val="24"/>
          <w:szCs w:val="24"/>
        </w:rPr>
        <w:t xml:space="preserve">одпрограммы 2 </w:t>
      </w:r>
      <w:r w:rsidR="000223CC" w:rsidRPr="00737B1A">
        <w:rPr>
          <w:rFonts w:ascii="Times New Roman" w:hAnsi="Times New Roman" w:cs="Times New Roman"/>
          <w:b w:val="0"/>
          <w:sz w:val="24"/>
          <w:szCs w:val="24"/>
        </w:rPr>
        <w:t>«</w:t>
      </w:r>
      <w:r w:rsidR="00E7371A" w:rsidRPr="00737B1A">
        <w:rPr>
          <w:rFonts w:ascii="Times New Roman" w:hAnsi="Times New Roman" w:cs="Times New Roman"/>
          <w:b w:val="0"/>
          <w:sz w:val="24"/>
          <w:szCs w:val="24"/>
        </w:rPr>
        <w:t>Развитие сетей энергоснабжения</w:t>
      </w:r>
      <w:r w:rsidR="00556DE6" w:rsidRPr="00737B1A">
        <w:rPr>
          <w:rFonts w:ascii="Times New Roman" w:hAnsi="Times New Roman" w:cs="Times New Roman"/>
          <w:b w:val="0"/>
          <w:sz w:val="24"/>
          <w:szCs w:val="24"/>
        </w:rPr>
        <w:t xml:space="preserve"> </w:t>
      </w:r>
      <w:r w:rsidR="00A70A71" w:rsidRPr="00737B1A">
        <w:rPr>
          <w:rFonts w:ascii="Times New Roman" w:hAnsi="Times New Roman" w:cs="Times New Roman"/>
          <w:b w:val="0"/>
          <w:sz w:val="24"/>
          <w:szCs w:val="24"/>
        </w:rPr>
        <w:t>в</w:t>
      </w:r>
      <w:r w:rsidR="00E7371A" w:rsidRPr="00737B1A">
        <w:rPr>
          <w:rFonts w:ascii="Times New Roman" w:hAnsi="Times New Roman" w:cs="Times New Roman"/>
          <w:b w:val="0"/>
          <w:sz w:val="24"/>
          <w:szCs w:val="24"/>
        </w:rPr>
        <w:t xml:space="preserve"> ЗАТО Северск</w:t>
      </w:r>
      <w:r w:rsidR="000223CC" w:rsidRPr="00737B1A">
        <w:rPr>
          <w:rFonts w:ascii="Times New Roman" w:hAnsi="Times New Roman" w:cs="Times New Roman"/>
          <w:b w:val="0"/>
          <w:sz w:val="24"/>
          <w:szCs w:val="24"/>
        </w:rPr>
        <w:t>»</w:t>
      </w:r>
      <w:r w:rsidR="00556DE6" w:rsidRPr="00737B1A">
        <w:rPr>
          <w:rFonts w:ascii="Times New Roman" w:hAnsi="Times New Roman" w:cs="Times New Roman"/>
          <w:b w:val="0"/>
          <w:sz w:val="24"/>
          <w:szCs w:val="24"/>
        </w:rPr>
        <w:br/>
      </w:r>
      <w:r w:rsidR="00E7371A" w:rsidRPr="00737B1A">
        <w:rPr>
          <w:rFonts w:ascii="Times New Roman" w:hAnsi="Times New Roman" w:cs="Times New Roman"/>
          <w:b w:val="0"/>
          <w:sz w:val="24"/>
          <w:szCs w:val="24"/>
        </w:rPr>
        <w:t xml:space="preserve">муниципальной программы </w:t>
      </w:r>
      <w:r w:rsidR="000223CC" w:rsidRPr="00737B1A">
        <w:rPr>
          <w:rFonts w:ascii="Times New Roman" w:hAnsi="Times New Roman" w:cs="Times New Roman"/>
          <w:b w:val="0"/>
          <w:sz w:val="24"/>
          <w:szCs w:val="24"/>
        </w:rPr>
        <w:t>«</w:t>
      </w:r>
      <w:r w:rsidR="00E7371A" w:rsidRPr="00737B1A">
        <w:rPr>
          <w:rFonts w:ascii="Times New Roman" w:hAnsi="Times New Roman" w:cs="Times New Roman"/>
          <w:b w:val="0"/>
          <w:sz w:val="24"/>
          <w:szCs w:val="24"/>
        </w:rPr>
        <w:t>Повышение</w:t>
      </w:r>
      <w:r w:rsidR="00556DE6" w:rsidRPr="00737B1A">
        <w:rPr>
          <w:rFonts w:ascii="Times New Roman" w:hAnsi="Times New Roman" w:cs="Times New Roman"/>
          <w:b w:val="0"/>
          <w:sz w:val="24"/>
          <w:szCs w:val="24"/>
        </w:rPr>
        <w:t xml:space="preserve"> </w:t>
      </w:r>
      <w:r w:rsidR="00A70A71" w:rsidRPr="00737B1A">
        <w:rPr>
          <w:rFonts w:ascii="Times New Roman" w:hAnsi="Times New Roman" w:cs="Times New Roman"/>
          <w:b w:val="0"/>
          <w:sz w:val="24"/>
          <w:szCs w:val="24"/>
        </w:rPr>
        <w:t>э</w:t>
      </w:r>
      <w:r w:rsidR="00E7371A" w:rsidRPr="00737B1A">
        <w:rPr>
          <w:rFonts w:ascii="Times New Roman" w:hAnsi="Times New Roman" w:cs="Times New Roman"/>
          <w:b w:val="0"/>
          <w:sz w:val="24"/>
          <w:szCs w:val="24"/>
        </w:rPr>
        <w:t>нергоэффективности в ЗАТО Северск</w:t>
      </w:r>
      <w:r w:rsidR="000223CC" w:rsidRPr="00737B1A">
        <w:rPr>
          <w:rFonts w:ascii="Times New Roman" w:hAnsi="Times New Roman" w:cs="Times New Roman"/>
          <w:b w:val="0"/>
          <w:sz w:val="24"/>
          <w:szCs w:val="24"/>
        </w:rPr>
        <w:t>»</w:t>
      </w:r>
    </w:p>
    <w:p w14:paraId="46A1729B" w14:textId="77777777" w:rsidR="004102F2" w:rsidRPr="00737B1A" w:rsidRDefault="004102F2">
      <w:pPr>
        <w:pStyle w:val="ConsPlusNormal"/>
        <w:jc w:val="both"/>
        <w:rPr>
          <w:rFonts w:ascii="Times New Roman" w:hAnsi="Times New Roman" w:cs="Times New Roman"/>
          <w:sz w:val="24"/>
          <w:szCs w:val="24"/>
        </w:rPr>
      </w:pPr>
    </w:p>
    <w:tbl>
      <w:tblPr>
        <w:tblW w:w="9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56"/>
        <w:gridCol w:w="3119"/>
        <w:gridCol w:w="1275"/>
        <w:gridCol w:w="1134"/>
        <w:gridCol w:w="1134"/>
        <w:gridCol w:w="1145"/>
      </w:tblGrid>
      <w:tr w:rsidR="0058277A" w:rsidRPr="00737B1A" w14:paraId="2D9C60D8" w14:textId="77777777" w:rsidTr="00486161">
        <w:trPr>
          <w:trHeight w:val="510"/>
          <w:jc w:val="center"/>
        </w:trPr>
        <w:tc>
          <w:tcPr>
            <w:tcW w:w="1856" w:type="dxa"/>
          </w:tcPr>
          <w:p w14:paraId="3AB68D22" w14:textId="77777777" w:rsidR="0058277A" w:rsidRPr="00737B1A" w:rsidRDefault="0058277A"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Наименование подпрограммы 2</w:t>
            </w:r>
          </w:p>
        </w:tc>
        <w:tc>
          <w:tcPr>
            <w:tcW w:w="7807" w:type="dxa"/>
            <w:gridSpan w:val="5"/>
          </w:tcPr>
          <w:p w14:paraId="08512F9D" w14:textId="77777777" w:rsidR="0058277A" w:rsidRPr="00737B1A" w:rsidRDefault="0058277A" w:rsidP="000C6F3F">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t>Развитие сетей энергоснабжения в ЗАТО Северск</w:t>
            </w:r>
          </w:p>
        </w:tc>
      </w:tr>
      <w:tr w:rsidR="0058277A" w:rsidRPr="00737B1A" w14:paraId="30AAEB79" w14:textId="77777777" w:rsidTr="00486161">
        <w:trPr>
          <w:trHeight w:val="510"/>
          <w:jc w:val="center"/>
        </w:trPr>
        <w:tc>
          <w:tcPr>
            <w:tcW w:w="1856" w:type="dxa"/>
          </w:tcPr>
          <w:p w14:paraId="633C0AE5" w14:textId="77777777" w:rsidR="0058277A" w:rsidRPr="00737B1A" w:rsidRDefault="0058277A"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Срок реализации подпрограммы 2</w:t>
            </w:r>
          </w:p>
        </w:tc>
        <w:tc>
          <w:tcPr>
            <w:tcW w:w="7807" w:type="dxa"/>
            <w:gridSpan w:val="5"/>
          </w:tcPr>
          <w:p w14:paraId="117AD786" w14:textId="77777777" w:rsidR="0058277A" w:rsidRPr="00737B1A" w:rsidRDefault="0058277A" w:rsidP="000C6F3F">
            <w:pPr>
              <w:spacing w:after="0" w:line="240" w:lineRule="auto"/>
              <w:rPr>
                <w:rFonts w:ascii="Times New Roman" w:hAnsi="Times New Roman" w:cs="Times New Roman"/>
                <w:sz w:val="24"/>
                <w:szCs w:val="24"/>
              </w:rPr>
            </w:pPr>
            <w:r w:rsidRPr="00737B1A">
              <w:rPr>
                <w:rFonts w:ascii="Times New Roman" w:eastAsia="Times New Roman" w:hAnsi="Times New Roman" w:cs="Times New Roman"/>
                <w:sz w:val="24"/>
                <w:szCs w:val="24"/>
              </w:rPr>
              <w:t>2025</w:t>
            </w:r>
            <w:r w:rsidR="00D43933" w:rsidRPr="00737B1A">
              <w:rPr>
                <w:rFonts w:ascii="Times New Roman" w:eastAsia="Times New Roman" w:hAnsi="Times New Roman" w:cs="Times New Roman"/>
                <w:sz w:val="24"/>
                <w:szCs w:val="24"/>
              </w:rPr>
              <w:t xml:space="preserve"> </w:t>
            </w:r>
            <w:r w:rsidRPr="00737B1A">
              <w:rPr>
                <w:rFonts w:ascii="Times New Roman" w:eastAsia="Times New Roman" w:hAnsi="Times New Roman" w:cs="Times New Roman"/>
                <w:sz w:val="24"/>
                <w:szCs w:val="24"/>
              </w:rPr>
              <w:t>-</w:t>
            </w:r>
            <w:r w:rsidR="00D43933" w:rsidRPr="00737B1A">
              <w:rPr>
                <w:rFonts w:ascii="Times New Roman" w:eastAsia="Times New Roman" w:hAnsi="Times New Roman" w:cs="Times New Roman"/>
                <w:sz w:val="24"/>
                <w:szCs w:val="24"/>
              </w:rPr>
              <w:t xml:space="preserve"> </w:t>
            </w:r>
            <w:r w:rsidRPr="00737B1A">
              <w:rPr>
                <w:rFonts w:ascii="Times New Roman" w:eastAsia="Times New Roman" w:hAnsi="Times New Roman" w:cs="Times New Roman"/>
                <w:sz w:val="24"/>
                <w:szCs w:val="24"/>
              </w:rPr>
              <w:t>2027 годы</w:t>
            </w:r>
          </w:p>
        </w:tc>
      </w:tr>
      <w:tr w:rsidR="0058277A" w:rsidRPr="00737B1A" w14:paraId="5309B1E3" w14:textId="77777777" w:rsidTr="00486161">
        <w:trPr>
          <w:trHeight w:val="510"/>
          <w:jc w:val="center"/>
        </w:trPr>
        <w:tc>
          <w:tcPr>
            <w:tcW w:w="1856" w:type="dxa"/>
          </w:tcPr>
          <w:p w14:paraId="281858DA" w14:textId="77777777" w:rsidR="0058277A" w:rsidRPr="00737B1A" w:rsidRDefault="0058277A"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Ответственный исполнитель подпрограммы 2 (соисполнитель Программы)</w:t>
            </w:r>
          </w:p>
        </w:tc>
        <w:tc>
          <w:tcPr>
            <w:tcW w:w="7807" w:type="dxa"/>
            <w:gridSpan w:val="5"/>
          </w:tcPr>
          <w:p w14:paraId="49155925" w14:textId="77777777" w:rsidR="0058277A" w:rsidRPr="00737B1A" w:rsidRDefault="0058277A" w:rsidP="006831DB">
            <w:pPr>
              <w:spacing w:after="0" w:line="240" w:lineRule="auto"/>
              <w:jc w:val="both"/>
              <w:rPr>
                <w:rFonts w:ascii="Times New Roman" w:hAnsi="Times New Roman" w:cs="Times New Roman"/>
                <w:sz w:val="24"/>
                <w:szCs w:val="24"/>
              </w:rPr>
            </w:pPr>
            <w:r w:rsidRPr="00737B1A">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58277A" w:rsidRPr="00737B1A" w14:paraId="06DB084D" w14:textId="77777777" w:rsidTr="00486161">
        <w:trPr>
          <w:trHeight w:val="510"/>
          <w:jc w:val="center"/>
        </w:trPr>
        <w:tc>
          <w:tcPr>
            <w:tcW w:w="1856" w:type="dxa"/>
            <w:vMerge w:val="restart"/>
          </w:tcPr>
          <w:p w14:paraId="35FA3C50" w14:textId="77777777" w:rsidR="0058277A" w:rsidRPr="00737B1A" w:rsidRDefault="0058277A"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Участники подпрограммы 2</w:t>
            </w:r>
          </w:p>
        </w:tc>
        <w:tc>
          <w:tcPr>
            <w:tcW w:w="7807" w:type="dxa"/>
            <w:gridSpan w:val="5"/>
          </w:tcPr>
          <w:p w14:paraId="5BE8A3A6" w14:textId="77777777" w:rsidR="0058277A" w:rsidRPr="00737B1A" w:rsidRDefault="0058277A" w:rsidP="006831DB">
            <w:pPr>
              <w:spacing w:after="0" w:line="240" w:lineRule="auto"/>
              <w:jc w:val="both"/>
              <w:rPr>
                <w:rFonts w:ascii="Times New Roman" w:hAnsi="Times New Roman" w:cs="Times New Roman"/>
                <w:sz w:val="24"/>
                <w:szCs w:val="24"/>
              </w:rPr>
            </w:pPr>
            <w:r w:rsidRPr="00737B1A">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58277A" w:rsidRPr="00737B1A" w14:paraId="7D74A7F9" w14:textId="77777777" w:rsidTr="00F843B8">
        <w:trPr>
          <w:trHeight w:val="231"/>
          <w:jc w:val="center"/>
        </w:trPr>
        <w:tc>
          <w:tcPr>
            <w:tcW w:w="1856" w:type="dxa"/>
            <w:vMerge/>
          </w:tcPr>
          <w:p w14:paraId="1BDA2227" w14:textId="77777777" w:rsidR="0058277A" w:rsidRPr="00737B1A" w:rsidRDefault="0058277A" w:rsidP="000C6F3F">
            <w:pPr>
              <w:pStyle w:val="ConsPlusNormal"/>
              <w:rPr>
                <w:rFonts w:ascii="Times New Roman" w:hAnsi="Times New Roman" w:cs="Times New Roman"/>
                <w:sz w:val="24"/>
                <w:szCs w:val="24"/>
              </w:rPr>
            </w:pPr>
          </w:p>
        </w:tc>
        <w:tc>
          <w:tcPr>
            <w:tcW w:w="7807" w:type="dxa"/>
            <w:gridSpan w:val="5"/>
          </w:tcPr>
          <w:p w14:paraId="1A5D0424" w14:textId="77777777" w:rsidR="0058277A" w:rsidRPr="00737B1A" w:rsidRDefault="0058277A" w:rsidP="000C6F3F">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t>Управление капитального строительства Администрации ЗАТО Северск</w:t>
            </w:r>
          </w:p>
        </w:tc>
      </w:tr>
      <w:tr w:rsidR="0058277A" w:rsidRPr="00737B1A" w14:paraId="0F6794AA" w14:textId="77777777" w:rsidTr="00486161">
        <w:trPr>
          <w:trHeight w:val="510"/>
          <w:jc w:val="center"/>
        </w:trPr>
        <w:tc>
          <w:tcPr>
            <w:tcW w:w="1856" w:type="dxa"/>
          </w:tcPr>
          <w:p w14:paraId="7F5D05EC" w14:textId="77777777" w:rsidR="0058277A" w:rsidRPr="00737B1A" w:rsidRDefault="0058277A"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Цель подпрограммы 2</w:t>
            </w:r>
          </w:p>
        </w:tc>
        <w:tc>
          <w:tcPr>
            <w:tcW w:w="7807" w:type="dxa"/>
            <w:gridSpan w:val="5"/>
          </w:tcPr>
          <w:p w14:paraId="2EB9225A" w14:textId="77777777" w:rsidR="0058277A" w:rsidRPr="00737B1A" w:rsidRDefault="0058277A" w:rsidP="006831DB">
            <w:pPr>
              <w:spacing w:after="0" w:line="240" w:lineRule="auto"/>
              <w:jc w:val="both"/>
              <w:rPr>
                <w:rFonts w:ascii="Times New Roman" w:hAnsi="Times New Roman" w:cs="Times New Roman"/>
                <w:sz w:val="24"/>
                <w:szCs w:val="24"/>
              </w:rPr>
            </w:pPr>
            <w:r w:rsidRPr="00737B1A">
              <w:rPr>
                <w:rFonts w:ascii="Times New Roman" w:hAnsi="Times New Roman" w:cs="Times New Roman"/>
                <w:sz w:val="24"/>
                <w:szCs w:val="24"/>
              </w:rPr>
              <w:t>Повышение эффективности сн</w:t>
            </w:r>
            <w:r w:rsidR="006831DB">
              <w:rPr>
                <w:rFonts w:ascii="Times New Roman" w:hAnsi="Times New Roman" w:cs="Times New Roman"/>
                <w:sz w:val="24"/>
                <w:szCs w:val="24"/>
              </w:rPr>
              <w:t>абжения организаций и населения</w:t>
            </w:r>
            <w:r w:rsidR="006831DB">
              <w:rPr>
                <w:rFonts w:ascii="Times New Roman" w:hAnsi="Times New Roman" w:cs="Times New Roman"/>
                <w:sz w:val="24"/>
                <w:szCs w:val="24"/>
              </w:rPr>
              <w:br/>
            </w:r>
            <w:r w:rsidRPr="00737B1A">
              <w:rPr>
                <w:rFonts w:ascii="Times New Roman" w:hAnsi="Times New Roman" w:cs="Times New Roman"/>
                <w:sz w:val="24"/>
                <w:szCs w:val="24"/>
              </w:rPr>
              <w:t>ЗАТО Северск энергетическими ресурсами</w:t>
            </w:r>
          </w:p>
        </w:tc>
      </w:tr>
      <w:tr w:rsidR="0058277A" w:rsidRPr="00737B1A" w14:paraId="3FAA67FE" w14:textId="77777777" w:rsidTr="00927F5F">
        <w:trPr>
          <w:jc w:val="center"/>
        </w:trPr>
        <w:tc>
          <w:tcPr>
            <w:tcW w:w="1856" w:type="dxa"/>
            <w:vMerge w:val="restart"/>
            <w:tcBorders>
              <w:bottom w:val="nil"/>
            </w:tcBorders>
          </w:tcPr>
          <w:p w14:paraId="13BEF98E" w14:textId="77777777" w:rsidR="004A146F" w:rsidRPr="00737B1A" w:rsidRDefault="004A146F"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цели подпрограммы 2 и их значения (по годам реализации)</w:t>
            </w:r>
          </w:p>
        </w:tc>
        <w:tc>
          <w:tcPr>
            <w:tcW w:w="3119" w:type="dxa"/>
          </w:tcPr>
          <w:p w14:paraId="20786E1E" w14:textId="77777777" w:rsidR="004A146F" w:rsidRPr="00737B1A" w:rsidRDefault="00F843B8"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Показатели цели,</w:t>
            </w:r>
            <w:r w:rsidRPr="00737B1A">
              <w:rPr>
                <w:rFonts w:ascii="Times New Roman" w:hAnsi="Times New Roman" w:cs="Times New Roman"/>
                <w:sz w:val="24"/>
                <w:szCs w:val="24"/>
              </w:rPr>
              <w:br/>
            </w:r>
            <w:r w:rsidR="004A146F" w:rsidRPr="00737B1A">
              <w:rPr>
                <w:rFonts w:ascii="Times New Roman" w:hAnsi="Times New Roman" w:cs="Times New Roman"/>
                <w:sz w:val="24"/>
                <w:szCs w:val="24"/>
              </w:rPr>
              <w:t>единица измерения</w:t>
            </w:r>
          </w:p>
        </w:tc>
        <w:tc>
          <w:tcPr>
            <w:tcW w:w="1275" w:type="dxa"/>
          </w:tcPr>
          <w:p w14:paraId="47252AD9" w14:textId="77777777" w:rsidR="004A146F" w:rsidRPr="00737B1A" w:rsidRDefault="004A146F"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2024 год</w:t>
            </w:r>
          </w:p>
        </w:tc>
        <w:tc>
          <w:tcPr>
            <w:tcW w:w="1134" w:type="dxa"/>
          </w:tcPr>
          <w:p w14:paraId="77E99847" w14:textId="77777777" w:rsidR="005529FC" w:rsidRPr="00737B1A" w:rsidRDefault="004A146F"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 год</w:t>
            </w:r>
          </w:p>
        </w:tc>
        <w:tc>
          <w:tcPr>
            <w:tcW w:w="1134" w:type="dxa"/>
          </w:tcPr>
          <w:p w14:paraId="5783C6A4" w14:textId="77777777" w:rsidR="004A146F" w:rsidRPr="00737B1A" w:rsidRDefault="004A146F"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2026 год</w:t>
            </w:r>
          </w:p>
        </w:tc>
        <w:tc>
          <w:tcPr>
            <w:tcW w:w="1145" w:type="dxa"/>
          </w:tcPr>
          <w:p w14:paraId="75685C50" w14:textId="77777777" w:rsidR="005529FC" w:rsidRPr="00737B1A" w:rsidRDefault="004A146F" w:rsidP="00BD69D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 год</w:t>
            </w:r>
          </w:p>
        </w:tc>
      </w:tr>
      <w:tr w:rsidR="0058277A" w:rsidRPr="00737B1A" w14:paraId="2988B07A" w14:textId="77777777" w:rsidTr="00AD209D">
        <w:trPr>
          <w:trHeight w:val="1316"/>
          <w:jc w:val="center"/>
        </w:trPr>
        <w:tc>
          <w:tcPr>
            <w:tcW w:w="1856" w:type="dxa"/>
            <w:vMerge/>
            <w:tcBorders>
              <w:bottom w:val="single" w:sz="4" w:space="0" w:color="auto"/>
            </w:tcBorders>
          </w:tcPr>
          <w:p w14:paraId="076449BA" w14:textId="77777777" w:rsidR="004A146F" w:rsidRPr="00737B1A" w:rsidRDefault="004A146F" w:rsidP="000C6F3F">
            <w:pPr>
              <w:pStyle w:val="ConsPlusNormal"/>
              <w:rPr>
                <w:rFonts w:ascii="Times New Roman" w:hAnsi="Times New Roman" w:cs="Times New Roman"/>
                <w:sz w:val="24"/>
                <w:szCs w:val="24"/>
              </w:rPr>
            </w:pPr>
          </w:p>
        </w:tc>
        <w:tc>
          <w:tcPr>
            <w:tcW w:w="3119" w:type="dxa"/>
            <w:tcBorders>
              <w:bottom w:val="single" w:sz="4" w:space="0" w:color="auto"/>
            </w:tcBorders>
          </w:tcPr>
          <w:p w14:paraId="2D6D1EDE" w14:textId="77777777" w:rsidR="004A146F" w:rsidRPr="00737B1A" w:rsidRDefault="001966C8"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1</w:t>
            </w:r>
            <w:r w:rsidR="004A146F" w:rsidRPr="00737B1A">
              <w:rPr>
                <w:rFonts w:ascii="Times New Roman" w:hAnsi="Times New Roman" w:cs="Times New Roman"/>
                <w:sz w:val="24"/>
                <w:szCs w:val="24"/>
              </w:rPr>
              <w:t xml:space="preserve">. </w:t>
            </w:r>
            <w:r w:rsidR="00976708" w:rsidRPr="00737B1A">
              <w:rPr>
                <w:rFonts w:ascii="Times New Roman" w:hAnsi="Times New Roman" w:cs="Times New Roman"/>
                <w:sz w:val="24"/>
                <w:szCs w:val="24"/>
              </w:rPr>
              <w:t>Количество объектов благоустройства и дорожного обустройства, обеспеченных энергоснабжением</w:t>
            </w:r>
            <w:r w:rsidR="004A146F" w:rsidRPr="00737B1A">
              <w:rPr>
                <w:rFonts w:ascii="Times New Roman" w:hAnsi="Times New Roman" w:cs="Times New Roman"/>
                <w:sz w:val="24"/>
                <w:szCs w:val="24"/>
              </w:rPr>
              <w:t>, ед</w:t>
            </w:r>
          </w:p>
        </w:tc>
        <w:tc>
          <w:tcPr>
            <w:tcW w:w="1275" w:type="dxa"/>
          </w:tcPr>
          <w:p w14:paraId="4E45EA43" w14:textId="77777777" w:rsidR="004A146F" w:rsidRPr="00737B1A" w:rsidRDefault="0071211C"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73</w:t>
            </w:r>
          </w:p>
        </w:tc>
        <w:tc>
          <w:tcPr>
            <w:tcW w:w="1134" w:type="dxa"/>
          </w:tcPr>
          <w:p w14:paraId="6B38EE58" w14:textId="77777777" w:rsidR="004A146F" w:rsidRPr="00737B1A" w:rsidRDefault="003A576B"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1211C" w:rsidRPr="00737B1A">
              <w:rPr>
                <w:rFonts w:ascii="Times New Roman" w:hAnsi="Times New Roman" w:cs="Times New Roman"/>
                <w:sz w:val="24"/>
                <w:szCs w:val="24"/>
              </w:rPr>
              <w:t>3</w:t>
            </w:r>
          </w:p>
        </w:tc>
        <w:tc>
          <w:tcPr>
            <w:tcW w:w="1134" w:type="dxa"/>
          </w:tcPr>
          <w:p w14:paraId="021C964A" w14:textId="77777777" w:rsidR="004A146F" w:rsidRPr="00737B1A" w:rsidRDefault="003A576B"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1211C" w:rsidRPr="00737B1A">
              <w:rPr>
                <w:rFonts w:ascii="Times New Roman" w:hAnsi="Times New Roman" w:cs="Times New Roman"/>
                <w:sz w:val="24"/>
                <w:szCs w:val="24"/>
              </w:rPr>
              <w:t>3</w:t>
            </w:r>
          </w:p>
        </w:tc>
        <w:tc>
          <w:tcPr>
            <w:tcW w:w="1145" w:type="dxa"/>
          </w:tcPr>
          <w:p w14:paraId="1DBE5327" w14:textId="77777777" w:rsidR="004A146F" w:rsidRPr="00737B1A" w:rsidRDefault="00286516"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71211C" w:rsidRPr="00737B1A">
              <w:rPr>
                <w:rFonts w:ascii="Times New Roman" w:hAnsi="Times New Roman" w:cs="Times New Roman"/>
                <w:sz w:val="24"/>
                <w:szCs w:val="24"/>
              </w:rPr>
              <w:t>3</w:t>
            </w:r>
          </w:p>
        </w:tc>
      </w:tr>
      <w:tr w:rsidR="0058277A" w:rsidRPr="00737B1A" w14:paraId="50846FF5" w14:textId="77777777" w:rsidTr="00927F5F">
        <w:tblPrEx>
          <w:tblBorders>
            <w:insideH w:val="nil"/>
          </w:tblBorders>
        </w:tblPrEx>
        <w:trPr>
          <w:trHeight w:val="171"/>
          <w:jc w:val="center"/>
        </w:trPr>
        <w:tc>
          <w:tcPr>
            <w:tcW w:w="1856" w:type="dxa"/>
            <w:vMerge/>
            <w:tcBorders>
              <w:top w:val="single" w:sz="4" w:space="0" w:color="auto"/>
              <w:bottom w:val="single" w:sz="4" w:space="0" w:color="auto"/>
            </w:tcBorders>
          </w:tcPr>
          <w:p w14:paraId="7BE6F05D" w14:textId="77777777" w:rsidR="004A146F" w:rsidRPr="00737B1A" w:rsidRDefault="004A146F" w:rsidP="000C6F3F">
            <w:pPr>
              <w:pStyle w:val="ConsPlusNormal"/>
              <w:rPr>
                <w:rFonts w:ascii="Times New Roman" w:hAnsi="Times New Roman" w:cs="Times New Roman"/>
                <w:sz w:val="24"/>
                <w:szCs w:val="24"/>
              </w:rPr>
            </w:pPr>
          </w:p>
        </w:tc>
        <w:tc>
          <w:tcPr>
            <w:tcW w:w="3119" w:type="dxa"/>
            <w:tcBorders>
              <w:top w:val="single" w:sz="4" w:space="0" w:color="auto"/>
              <w:bottom w:val="single" w:sz="4" w:space="0" w:color="auto"/>
            </w:tcBorders>
          </w:tcPr>
          <w:p w14:paraId="65A01AE4" w14:textId="77777777" w:rsidR="004A146F" w:rsidRPr="00737B1A" w:rsidRDefault="001966C8"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2</w:t>
            </w:r>
            <w:r w:rsidR="004A146F" w:rsidRPr="00737B1A">
              <w:rPr>
                <w:rFonts w:ascii="Times New Roman" w:hAnsi="Times New Roman" w:cs="Times New Roman"/>
                <w:sz w:val="24"/>
                <w:szCs w:val="24"/>
              </w:rPr>
              <w:t xml:space="preserve">. </w:t>
            </w:r>
            <w:r w:rsidR="00C4313D" w:rsidRPr="00737B1A">
              <w:rPr>
                <w:rFonts w:ascii="Times New Roman" w:hAnsi="Times New Roman" w:cs="Times New Roman"/>
                <w:sz w:val="24"/>
                <w:szCs w:val="24"/>
              </w:rPr>
              <w:t>Удельный расход электрической энергии в системах уличного освещения (на 1 кв. м освещаемой площади с уровнем освещенности, соответствующим установленным нормативам)</w:t>
            </w:r>
            <w:r w:rsidR="00D627AC" w:rsidRPr="00737B1A">
              <w:rPr>
                <w:rFonts w:ascii="Times New Roman" w:hAnsi="Times New Roman" w:cs="Times New Roman"/>
                <w:sz w:val="24"/>
                <w:szCs w:val="24"/>
              </w:rPr>
              <w:t>, кв</w:t>
            </w:r>
            <w:r w:rsidR="00C4313D" w:rsidRPr="00737B1A">
              <w:rPr>
                <w:rFonts w:ascii="Times New Roman" w:hAnsi="Times New Roman" w:cs="Times New Roman"/>
                <w:sz w:val="24"/>
                <w:szCs w:val="24"/>
              </w:rPr>
              <w:t xml:space="preserve">т.ч </w:t>
            </w:r>
          </w:p>
        </w:tc>
        <w:tc>
          <w:tcPr>
            <w:tcW w:w="1275" w:type="dxa"/>
            <w:tcBorders>
              <w:bottom w:val="single" w:sz="4" w:space="0" w:color="auto"/>
            </w:tcBorders>
          </w:tcPr>
          <w:p w14:paraId="4A348773" w14:textId="77777777" w:rsidR="004A146F" w:rsidRPr="00737B1A" w:rsidRDefault="00C4313D"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34" w:type="dxa"/>
            <w:tcBorders>
              <w:bottom w:val="single" w:sz="4" w:space="0" w:color="auto"/>
            </w:tcBorders>
          </w:tcPr>
          <w:p w14:paraId="5C3D32D3" w14:textId="77777777" w:rsidR="004A146F" w:rsidRPr="00737B1A" w:rsidRDefault="00C4313D"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34" w:type="dxa"/>
            <w:tcBorders>
              <w:bottom w:val="single" w:sz="4" w:space="0" w:color="auto"/>
            </w:tcBorders>
          </w:tcPr>
          <w:p w14:paraId="32D39FA5" w14:textId="77777777" w:rsidR="004A146F" w:rsidRPr="00737B1A" w:rsidRDefault="00C4313D"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45" w:type="dxa"/>
            <w:tcBorders>
              <w:bottom w:val="single" w:sz="4" w:space="0" w:color="auto"/>
            </w:tcBorders>
          </w:tcPr>
          <w:p w14:paraId="7BA0525B" w14:textId="77777777" w:rsidR="004A146F" w:rsidRPr="00737B1A" w:rsidRDefault="00286516"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r>
      <w:tr w:rsidR="00CD1CC1" w:rsidRPr="00737B1A" w14:paraId="755A6719" w14:textId="77777777" w:rsidTr="00486161">
        <w:trPr>
          <w:trHeight w:val="184"/>
          <w:jc w:val="center"/>
        </w:trPr>
        <w:tc>
          <w:tcPr>
            <w:tcW w:w="1856" w:type="dxa"/>
            <w:vMerge w:val="restart"/>
          </w:tcPr>
          <w:p w14:paraId="03C7F06F" w14:textId="77777777" w:rsidR="00CD1CC1" w:rsidRPr="00737B1A" w:rsidRDefault="00CD1CC1"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Задачи </w:t>
            </w:r>
            <w:r w:rsidRPr="00737B1A">
              <w:rPr>
                <w:rFonts w:ascii="Times New Roman" w:hAnsi="Times New Roman" w:cs="Times New Roman"/>
                <w:sz w:val="24"/>
                <w:szCs w:val="24"/>
              </w:rPr>
              <w:lastRenderedPageBreak/>
              <w:t>подпрограммы 2</w:t>
            </w:r>
          </w:p>
        </w:tc>
        <w:tc>
          <w:tcPr>
            <w:tcW w:w="7807" w:type="dxa"/>
            <w:gridSpan w:val="5"/>
          </w:tcPr>
          <w:p w14:paraId="285F916A" w14:textId="77777777" w:rsidR="00CD1CC1" w:rsidRPr="00737B1A" w:rsidRDefault="00CD1CC1" w:rsidP="000C6F3F">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lastRenderedPageBreak/>
              <w:t>1. Повышение уровня газификации на территории ЗАТО Северск</w:t>
            </w:r>
          </w:p>
        </w:tc>
      </w:tr>
      <w:tr w:rsidR="00CD1CC1" w:rsidRPr="00737B1A" w14:paraId="60A86C41" w14:textId="77777777" w:rsidTr="00486161">
        <w:trPr>
          <w:jc w:val="center"/>
        </w:trPr>
        <w:tc>
          <w:tcPr>
            <w:tcW w:w="1856" w:type="dxa"/>
            <w:vMerge/>
          </w:tcPr>
          <w:p w14:paraId="283210E3" w14:textId="77777777" w:rsidR="00CD1CC1" w:rsidRPr="00737B1A" w:rsidRDefault="00CD1CC1" w:rsidP="000C6F3F">
            <w:pPr>
              <w:pStyle w:val="ConsPlusNormal"/>
              <w:rPr>
                <w:rFonts w:ascii="Times New Roman" w:hAnsi="Times New Roman" w:cs="Times New Roman"/>
                <w:sz w:val="24"/>
                <w:szCs w:val="24"/>
              </w:rPr>
            </w:pPr>
          </w:p>
        </w:tc>
        <w:tc>
          <w:tcPr>
            <w:tcW w:w="7807" w:type="dxa"/>
            <w:gridSpan w:val="5"/>
          </w:tcPr>
          <w:p w14:paraId="23BE9009" w14:textId="77777777" w:rsidR="00CD1CC1" w:rsidRPr="00737B1A" w:rsidRDefault="00CD1CC1" w:rsidP="000C6F3F">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t>2. Улучшение качества освещения пешеходных переходов г.Северска</w:t>
            </w:r>
          </w:p>
        </w:tc>
      </w:tr>
      <w:tr w:rsidR="00CD1CC1" w:rsidRPr="00737B1A" w14:paraId="520E1D4D" w14:textId="77777777" w:rsidTr="00486161">
        <w:trPr>
          <w:jc w:val="center"/>
        </w:trPr>
        <w:tc>
          <w:tcPr>
            <w:tcW w:w="1856" w:type="dxa"/>
            <w:vMerge/>
            <w:tcBorders>
              <w:bottom w:val="single" w:sz="4" w:space="0" w:color="auto"/>
            </w:tcBorders>
          </w:tcPr>
          <w:p w14:paraId="384DE24A" w14:textId="77777777" w:rsidR="00CD1CC1" w:rsidRPr="00737B1A" w:rsidRDefault="00CD1CC1" w:rsidP="000C6F3F">
            <w:pPr>
              <w:pStyle w:val="ConsPlusNormal"/>
              <w:rPr>
                <w:rFonts w:ascii="Times New Roman" w:hAnsi="Times New Roman" w:cs="Times New Roman"/>
                <w:sz w:val="24"/>
                <w:szCs w:val="24"/>
              </w:rPr>
            </w:pPr>
          </w:p>
        </w:tc>
        <w:tc>
          <w:tcPr>
            <w:tcW w:w="7807" w:type="dxa"/>
            <w:gridSpan w:val="5"/>
          </w:tcPr>
          <w:p w14:paraId="1EEF0135" w14:textId="77777777" w:rsidR="00CD1CC1" w:rsidRPr="00737B1A" w:rsidRDefault="00CD1CC1" w:rsidP="00F6719B">
            <w:pPr>
              <w:spacing w:after="0" w:line="240" w:lineRule="auto"/>
              <w:rPr>
                <w:rFonts w:ascii="Times New Roman" w:hAnsi="Times New Roman" w:cs="Times New Roman"/>
                <w:sz w:val="24"/>
                <w:szCs w:val="24"/>
              </w:rPr>
            </w:pPr>
            <w:r w:rsidRPr="00737B1A">
              <w:rPr>
                <w:rFonts w:ascii="Times New Roman" w:hAnsi="Times New Roman" w:cs="Times New Roman"/>
                <w:sz w:val="24"/>
                <w:szCs w:val="24"/>
              </w:rP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58277A" w:rsidRPr="00737B1A" w14:paraId="132BC8B3" w14:textId="77777777" w:rsidTr="00927F5F">
        <w:trPr>
          <w:jc w:val="center"/>
        </w:trPr>
        <w:tc>
          <w:tcPr>
            <w:tcW w:w="1856" w:type="dxa"/>
            <w:vMerge w:val="restart"/>
            <w:tcBorders>
              <w:bottom w:val="single" w:sz="4" w:space="0" w:color="auto"/>
            </w:tcBorders>
          </w:tcPr>
          <w:p w14:paraId="02870505" w14:textId="77777777" w:rsidR="004A146F" w:rsidRPr="00737B1A" w:rsidRDefault="004A146F" w:rsidP="000C6F3F">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финансирования подпрограммы 2, всего, в т.</w:t>
            </w:r>
            <w:r w:rsidR="001E1CA8" w:rsidRPr="00737B1A">
              <w:rPr>
                <w:rFonts w:ascii="Times New Roman" w:hAnsi="Times New Roman" w:cs="Times New Roman"/>
                <w:sz w:val="24"/>
                <w:szCs w:val="24"/>
              </w:rPr>
              <w:t>ч. по годам ее реализации, тыс. </w:t>
            </w:r>
            <w:r w:rsidRPr="00737B1A">
              <w:rPr>
                <w:rFonts w:ascii="Times New Roman" w:hAnsi="Times New Roman" w:cs="Times New Roman"/>
                <w:sz w:val="24"/>
                <w:szCs w:val="24"/>
              </w:rPr>
              <w:t>руб.</w:t>
            </w:r>
          </w:p>
        </w:tc>
        <w:tc>
          <w:tcPr>
            <w:tcW w:w="3119" w:type="dxa"/>
          </w:tcPr>
          <w:p w14:paraId="10D82F77" w14:textId="77777777" w:rsidR="004A146F" w:rsidRPr="00737B1A" w:rsidRDefault="004A146F"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Источники</w:t>
            </w:r>
          </w:p>
        </w:tc>
        <w:tc>
          <w:tcPr>
            <w:tcW w:w="1275" w:type="dxa"/>
          </w:tcPr>
          <w:p w14:paraId="50A1A6DF" w14:textId="77777777" w:rsidR="004A146F" w:rsidRPr="00737B1A" w:rsidRDefault="004A146F"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134" w:type="dxa"/>
          </w:tcPr>
          <w:p w14:paraId="648BA428" w14:textId="77777777" w:rsidR="004A146F" w:rsidRPr="00737B1A" w:rsidRDefault="004A146F"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 год</w:t>
            </w:r>
          </w:p>
        </w:tc>
        <w:tc>
          <w:tcPr>
            <w:tcW w:w="1134" w:type="dxa"/>
          </w:tcPr>
          <w:p w14:paraId="5C2588FE" w14:textId="77777777" w:rsidR="004A146F" w:rsidRPr="00737B1A" w:rsidRDefault="004A146F"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2026 год</w:t>
            </w:r>
          </w:p>
        </w:tc>
        <w:tc>
          <w:tcPr>
            <w:tcW w:w="1145" w:type="dxa"/>
          </w:tcPr>
          <w:p w14:paraId="270558C8" w14:textId="77777777" w:rsidR="004A146F" w:rsidRPr="00737B1A" w:rsidRDefault="004A146F" w:rsidP="000C6F3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 год</w:t>
            </w:r>
          </w:p>
        </w:tc>
      </w:tr>
      <w:tr w:rsidR="00E35C88" w:rsidRPr="00737B1A" w14:paraId="6B532E8F" w14:textId="77777777" w:rsidTr="00927F5F">
        <w:trPr>
          <w:jc w:val="center"/>
        </w:trPr>
        <w:tc>
          <w:tcPr>
            <w:tcW w:w="1856" w:type="dxa"/>
            <w:vMerge/>
            <w:tcBorders>
              <w:bottom w:val="single" w:sz="4" w:space="0" w:color="auto"/>
            </w:tcBorders>
          </w:tcPr>
          <w:p w14:paraId="11BF3EEA" w14:textId="77777777" w:rsidR="00E35C88" w:rsidRPr="00737B1A" w:rsidRDefault="00E35C88" w:rsidP="00E35C88">
            <w:pPr>
              <w:pStyle w:val="ConsPlusNormal"/>
              <w:rPr>
                <w:rFonts w:ascii="Times New Roman" w:hAnsi="Times New Roman" w:cs="Times New Roman"/>
                <w:sz w:val="24"/>
                <w:szCs w:val="24"/>
              </w:rPr>
            </w:pPr>
          </w:p>
        </w:tc>
        <w:tc>
          <w:tcPr>
            <w:tcW w:w="3119" w:type="dxa"/>
          </w:tcPr>
          <w:p w14:paraId="70DD6036" w14:textId="77777777" w:rsidR="00E35C88" w:rsidRPr="00737B1A" w:rsidRDefault="00E35C88"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Местный бюджет</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C0E336"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1134" w:type="dxa"/>
            <w:tcBorders>
              <w:top w:val="single" w:sz="4" w:space="0" w:color="auto"/>
              <w:left w:val="nil"/>
              <w:bottom w:val="single" w:sz="4" w:space="0" w:color="auto"/>
              <w:right w:val="single" w:sz="4" w:space="0" w:color="auto"/>
            </w:tcBorders>
            <w:shd w:val="clear" w:color="auto" w:fill="auto"/>
          </w:tcPr>
          <w:p w14:paraId="3DD98887"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52 022,71</w:t>
            </w:r>
          </w:p>
        </w:tc>
        <w:tc>
          <w:tcPr>
            <w:tcW w:w="1134" w:type="dxa"/>
            <w:tcBorders>
              <w:top w:val="single" w:sz="4" w:space="0" w:color="auto"/>
              <w:left w:val="nil"/>
              <w:bottom w:val="single" w:sz="4" w:space="0" w:color="auto"/>
              <w:right w:val="single" w:sz="4" w:space="0" w:color="auto"/>
            </w:tcBorders>
            <w:shd w:val="clear" w:color="auto" w:fill="auto"/>
          </w:tcPr>
          <w:p w14:paraId="5D576AE6"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145" w:type="dxa"/>
            <w:tcBorders>
              <w:top w:val="single" w:sz="4" w:space="0" w:color="auto"/>
              <w:left w:val="nil"/>
              <w:bottom w:val="single" w:sz="4" w:space="0" w:color="auto"/>
              <w:right w:val="single" w:sz="4" w:space="0" w:color="auto"/>
            </w:tcBorders>
            <w:shd w:val="clear" w:color="auto" w:fill="auto"/>
          </w:tcPr>
          <w:p w14:paraId="7DACDACF"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r>
      <w:tr w:rsidR="00E35C88" w:rsidRPr="00737B1A" w14:paraId="393EA75C" w14:textId="77777777" w:rsidTr="00927F5F">
        <w:trPr>
          <w:jc w:val="center"/>
        </w:trPr>
        <w:tc>
          <w:tcPr>
            <w:tcW w:w="1856" w:type="dxa"/>
            <w:vMerge/>
            <w:tcBorders>
              <w:bottom w:val="single" w:sz="4" w:space="0" w:color="auto"/>
            </w:tcBorders>
          </w:tcPr>
          <w:p w14:paraId="712E0B6C" w14:textId="77777777" w:rsidR="00E35C88" w:rsidRPr="00737B1A" w:rsidRDefault="00E35C88" w:rsidP="00E35C88">
            <w:pPr>
              <w:pStyle w:val="ConsPlusNormal"/>
              <w:rPr>
                <w:rFonts w:ascii="Times New Roman" w:hAnsi="Times New Roman" w:cs="Times New Roman"/>
                <w:sz w:val="24"/>
                <w:szCs w:val="24"/>
              </w:rPr>
            </w:pPr>
          </w:p>
        </w:tc>
        <w:tc>
          <w:tcPr>
            <w:tcW w:w="3119" w:type="dxa"/>
          </w:tcPr>
          <w:p w14:paraId="0E792898" w14:textId="77777777" w:rsidR="00E35C88" w:rsidRPr="00737B1A" w:rsidRDefault="00E35C88"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Другие источники:</w:t>
            </w:r>
          </w:p>
        </w:tc>
        <w:tc>
          <w:tcPr>
            <w:tcW w:w="1275" w:type="dxa"/>
            <w:tcBorders>
              <w:top w:val="nil"/>
              <w:left w:val="single" w:sz="4" w:space="0" w:color="auto"/>
              <w:bottom w:val="single" w:sz="4" w:space="0" w:color="auto"/>
              <w:right w:val="single" w:sz="4" w:space="0" w:color="auto"/>
            </w:tcBorders>
            <w:shd w:val="clear" w:color="auto" w:fill="auto"/>
          </w:tcPr>
          <w:p w14:paraId="59171A85"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tcPr>
          <w:p w14:paraId="66614F35"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tcPr>
          <w:p w14:paraId="3E289DDD"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c>
          <w:tcPr>
            <w:tcW w:w="1145" w:type="dxa"/>
            <w:tcBorders>
              <w:top w:val="nil"/>
              <w:left w:val="nil"/>
              <w:bottom w:val="single" w:sz="4" w:space="0" w:color="auto"/>
              <w:right w:val="single" w:sz="4" w:space="0" w:color="auto"/>
            </w:tcBorders>
            <w:shd w:val="clear" w:color="auto" w:fill="auto"/>
          </w:tcPr>
          <w:p w14:paraId="373CF98F"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w:t>
            </w:r>
          </w:p>
        </w:tc>
      </w:tr>
      <w:tr w:rsidR="00E35C88" w:rsidRPr="00737B1A" w14:paraId="4BD4CFF8" w14:textId="77777777" w:rsidTr="00927F5F">
        <w:trPr>
          <w:jc w:val="center"/>
        </w:trPr>
        <w:tc>
          <w:tcPr>
            <w:tcW w:w="1856" w:type="dxa"/>
            <w:vMerge/>
            <w:tcBorders>
              <w:bottom w:val="single" w:sz="4" w:space="0" w:color="auto"/>
            </w:tcBorders>
          </w:tcPr>
          <w:p w14:paraId="33A7480B" w14:textId="77777777" w:rsidR="00E35C88" w:rsidRPr="00737B1A" w:rsidRDefault="00E35C88" w:rsidP="00E35C88">
            <w:pPr>
              <w:pStyle w:val="ConsPlusNormal"/>
              <w:rPr>
                <w:rFonts w:ascii="Times New Roman" w:hAnsi="Times New Roman" w:cs="Times New Roman"/>
                <w:sz w:val="24"/>
                <w:szCs w:val="24"/>
              </w:rPr>
            </w:pPr>
          </w:p>
        </w:tc>
        <w:tc>
          <w:tcPr>
            <w:tcW w:w="3119" w:type="dxa"/>
          </w:tcPr>
          <w:p w14:paraId="33839CBF" w14:textId="77777777" w:rsidR="00E35C88" w:rsidRPr="00737B1A" w:rsidRDefault="00E35C88" w:rsidP="00E35C88">
            <w:pPr>
              <w:pStyle w:val="ConsPlusNormal"/>
              <w:rPr>
                <w:rFonts w:ascii="Times New Roman" w:hAnsi="Times New Roman" w:cs="Times New Roman"/>
                <w:sz w:val="24"/>
                <w:szCs w:val="24"/>
              </w:rPr>
            </w:pPr>
            <w:r w:rsidRPr="00737B1A">
              <w:rPr>
                <w:rFonts w:ascii="Times New Roman" w:hAnsi="Times New Roman" w:cs="Times New Roman"/>
                <w:sz w:val="24"/>
                <w:szCs w:val="24"/>
              </w:rPr>
              <w:t>федеральный бюджет (по согласованию (прогноз)</w:t>
            </w:r>
          </w:p>
        </w:tc>
        <w:tc>
          <w:tcPr>
            <w:tcW w:w="1275" w:type="dxa"/>
            <w:tcBorders>
              <w:top w:val="nil"/>
              <w:left w:val="single" w:sz="4" w:space="0" w:color="auto"/>
              <w:bottom w:val="single" w:sz="4" w:space="0" w:color="auto"/>
              <w:right w:val="single" w:sz="4" w:space="0" w:color="auto"/>
            </w:tcBorders>
            <w:shd w:val="clear" w:color="auto" w:fill="auto"/>
          </w:tcPr>
          <w:p w14:paraId="5B21218E"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1111A15"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82254C6"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45" w:type="dxa"/>
            <w:tcBorders>
              <w:top w:val="nil"/>
              <w:left w:val="nil"/>
              <w:bottom w:val="single" w:sz="4" w:space="0" w:color="auto"/>
              <w:right w:val="single" w:sz="4" w:space="0" w:color="auto"/>
            </w:tcBorders>
            <w:shd w:val="clear" w:color="auto" w:fill="auto"/>
          </w:tcPr>
          <w:p w14:paraId="481AEBCC"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E35C88" w:rsidRPr="00737B1A" w14:paraId="65D8A784" w14:textId="77777777" w:rsidTr="00927F5F">
        <w:trPr>
          <w:jc w:val="center"/>
        </w:trPr>
        <w:tc>
          <w:tcPr>
            <w:tcW w:w="1856" w:type="dxa"/>
            <w:vMerge/>
            <w:tcBorders>
              <w:bottom w:val="single" w:sz="4" w:space="0" w:color="auto"/>
            </w:tcBorders>
          </w:tcPr>
          <w:p w14:paraId="3E3B3549" w14:textId="77777777" w:rsidR="00E35C88" w:rsidRPr="00737B1A" w:rsidRDefault="00E35C88" w:rsidP="00E35C88">
            <w:pPr>
              <w:pStyle w:val="ConsPlusNormal"/>
              <w:rPr>
                <w:rFonts w:ascii="Times New Roman" w:hAnsi="Times New Roman" w:cs="Times New Roman"/>
                <w:sz w:val="24"/>
                <w:szCs w:val="24"/>
              </w:rPr>
            </w:pPr>
          </w:p>
        </w:tc>
        <w:tc>
          <w:tcPr>
            <w:tcW w:w="3119" w:type="dxa"/>
          </w:tcPr>
          <w:p w14:paraId="00780358" w14:textId="77777777" w:rsidR="00E35C88" w:rsidRPr="00737B1A" w:rsidRDefault="00E35C88" w:rsidP="00E35C88">
            <w:pPr>
              <w:pStyle w:val="ConsPlusNormal"/>
              <w:rPr>
                <w:rFonts w:ascii="Times New Roman" w:hAnsi="Times New Roman" w:cs="Times New Roman"/>
                <w:sz w:val="24"/>
                <w:szCs w:val="24"/>
              </w:rPr>
            </w:pPr>
            <w:r w:rsidRPr="00737B1A">
              <w:rPr>
                <w:rFonts w:ascii="Times New Roman" w:hAnsi="Times New Roman" w:cs="Times New Roman"/>
                <w:sz w:val="24"/>
                <w:szCs w:val="24"/>
              </w:rPr>
              <w:t>бюджет Томской области (по согласованию (прогноз)</w:t>
            </w:r>
          </w:p>
        </w:tc>
        <w:tc>
          <w:tcPr>
            <w:tcW w:w="1275" w:type="dxa"/>
            <w:tcBorders>
              <w:top w:val="nil"/>
              <w:left w:val="single" w:sz="4" w:space="0" w:color="auto"/>
              <w:bottom w:val="single" w:sz="4" w:space="0" w:color="auto"/>
              <w:right w:val="single" w:sz="4" w:space="0" w:color="auto"/>
            </w:tcBorders>
            <w:shd w:val="clear" w:color="auto" w:fill="auto"/>
          </w:tcPr>
          <w:p w14:paraId="172507EF"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02AE21D0"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6D53DA33"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45" w:type="dxa"/>
            <w:tcBorders>
              <w:top w:val="nil"/>
              <w:left w:val="nil"/>
              <w:bottom w:val="single" w:sz="4" w:space="0" w:color="auto"/>
              <w:right w:val="single" w:sz="4" w:space="0" w:color="auto"/>
            </w:tcBorders>
            <w:shd w:val="clear" w:color="auto" w:fill="auto"/>
          </w:tcPr>
          <w:p w14:paraId="44E6D07A"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E35C88" w:rsidRPr="00737B1A" w14:paraId="167F86B1" w14:textId="77777777" w:rsidTr="00927F5F">
        <w:trPr>
          <w:jc w:val="center"/>
        </w:trPr>
        <w:tc>
          <w:tcPr>
            <w:tcW w:w="1856" w:type="dxa"/>
            <w:vMerge/>
            <w:tcBorders>
              <w:bottom w:val="single" w:sz="4" w:space="0" w:color="auto"/>
            </w:tcBorders>
          </w:tcPr>
          <w:p w14:paraId="439F72EE" w14:textId="77777777" w:rsidR="00E35C88" w:rsidRPr="00737B1A" w:rsidRDefault="00E35C88" w:rsidP="00E35C88">
            <w:pPr>
              <w:pStyle w:val="ConsPlusNormal"/>
              <w:rPr>
                <w:rFonts w:ascii="Times New Roman" w:hAnsi="Times New Roman" w:cs="Times New Roman"/>
                <w:sz w:val="24"/>
                <w:szCs w:val="24"/>
              </w:rPr>
            </w:pPr>
          </w:p>
        </w:tc>
        <w:tc>
          <w:tcPr>
            <w:tcW w:w="3119" w:type="dxa"/>
            <w:tcBorders>
              <w:bottom w:val="single" w:sz="4" w:space="0" w:color="auto"/>
            </w:tcBorders>
          </w:tcPr>
          <w:p w14:paraId="5708F797" w14:textId="77777777" w:rsidR="00E35C88" w:rsidRPr="00737B1A" w:rsidRDefault="00E35C88" w:rsidP="00E35C88">
            <w:pPr>
              <w:pStyle w:val="ConsPlusNormal"/>
              <w:rPr>
                <w:rFonts w:ascii="Times New Roman" w:hAnsi="Times New Roman" w:cs="Times New Roman"/>
                <w:sz w:val="24"/>
                <w:szCs w:val="24"/>
              </w:rPr>
            </w:pPr>
            <w:r w:rsidRPr="00737B1A">
              <w:rPr>
                <w:rFonts w:ascii="Times New Roman" w:hAnsi="Times New Roman" w:cs="Times New Roman"/>
                <w:sz w:val="24"/>
                <w:szCs w:val="24"/>
              </w:rPr>
              <w:t>внебюджетные источники (по согласованию (прогноз)</w:t>
            </w:r>
          </w:p>
        </w:tc>
        <w:tc>
          <w:tcPr>
            <w:tcW w:w="1275" w:type="dxa"/>
            <w:tcBorders>
              <w:top w:val="nil"/>
              <w:left w:val="single" w:sz="4" w:space="0" w:color="auto"/>
              <w:bottom w:val="single" w:sz="4" w:space="0" w:color="auto"/>
              <w:right w:val="single" w:sz="4" w:space="0" w:color="auto"/>
            </w:tcBorders>
            <w:shd w:val="clear" w:color="auto" w:fill="auto"/>
          </w:tcPr>
          <w:p w14:paraId="0E0F419D"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7A54CAC5"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1F3E440"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145" w:type="dxa"/>
            <w:tcBorders>
              <w:top w:val="nil"/>
              <w:left w:val="nil"/>
              <w:bottom w:val="single" w:sz="4" w:space="0" w:color="auto"/>
              <w:right w:val="single" w:sz="4" w:space="0" w:color="auto"/>
            </w:tcBorders>
            <w:shd w:val="clear" w:color="auto" w:fill="auto"/>
          </w:tcPr>
          <w:p w14:paraId="24882852" w14:textId="77777777" w:rsidR="00E35C88" w:rsidRPr="00737B1A" w:rsidRDefault="00E35C88" w:rsidP="00E35C88">
            <w:pPr>
              <w:jc w:val="right"/>
              <w:rPr>
                <w:rFonts w:ascii="Times New Roman" w:hAnsi="Times New Roman" w:cs="Times New Roman"/>
                <w:sz w:val="24"/>
                <w:szCs w:val="24"/>
              </w:rPr>
            </w:pPr>
            <w:r w:rsidRPr="00737B1A">
              <w:rPr>
                <w:rFonts w:ascii="Times New Roman" w:hAnsi="Times New Roman" w:cs="Times New Roman"/>
                <w:sz w:val="24"/>
                <w:szCs w:val="24"/>
              </w:rPr>
              <w:t>0,00</w:t>
            </w:r>
          </w:p>
        </w:tc>
      </w:tr>
      <w:tr w:rsidR="00E35C88" w:rsidRPr="00737B1A" w14:paraId="24B2CD65" w14:textId="77777777" w:rsidTr="00927F5F">
        <w:tblPrEx>
          <w:tblBorders>
            <w:insideH w:val="nil"/>
          </w:tblBorders>
        </w:tblPrEx>
        <w:trPr>
          <w:jc w:val="center"/>
        </w:trPr>
        <w:tc>
          <w:tcPr>
            <w:tcW w:w="1856" w:type="dxa"/>
            <w:vMerge/>
            <w:tcBorders>
              <w:bottom w:val="single" w:sz="4" w:space="0" w:color="auto"/>
            </w:tcBorders>
          </w:tcPr>
          <w:p w14:paraId="355EF0EB" w14:textId="77777777" w:rsidR="00E35C88" w:rsidRPr="00737B1A" w:rsidRDefault="00E35C88" w:rsidP="00E35C88">
            <w:pPr>
              <w:pStyle w:val="ConsPlusNormal"/>
              <w:rPr>
                <w:rFonts w:ascii="Times New Roman" w:hAnsi="Times New Roman" w:cs="Times New Roman"/>
                <w:sz w:val="24"/>
                <w:szCs w:val="24"/>
              </w:rPr>
            </w:pPr>
          </w:p>
        </w:tc>
        <w:tc>
          <w:tcPr>
            <w:tcW w:w="3119" w:type="dxa"/>
            <w:tcBorders>
              <w:top w:val="single" w:sz="4" w:space="0" w:color="auto"/>
              <w:bottom w:val="single" w:sz="4" w:space="0" w:color="auto"/>
            </w:tcBorders>
          </w:tcPr>
          <w:p w14:paraId="164D3F31" w14:textId="77777777" w:rsidR="00E35C88" w:rsidRPr="00737B1A" w:rsidRDefault="00E35C88"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5" w:type="dxa"/>
            <w:tcBorders>
              <w:top w:val="nil"/>
              <w:left w:val="single" w:sz="4" w:space="0" w:color="auto"/>
              <w:bottom w:val="single" w:sz="4" w:space="0" w:color="auto"/>
              <w:right w:val="single" w:sz="4" w:space="0" w:color="auto"/>
            </w:tcBorders>
            <w:shd w:val="clear" w:color="auto" w:fill="auto"/>
          </w:tcPr>
          <w:p w14:paraId="2C7DE9C8"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1134" w:type="dxa"/>
            <w:tcBorders>
              <w:top w:val="nil"/>
              <w:left w:val="nil"/>
              <w:bottom w:val="single" w:sz="4" w:space="0" w:color="auto"/>
              <w:right w:val="single" w:sz="4" w:space="0" w:color="auto"/>
            </w:tcBorders>
            <w:shd w:val="clear" w:color="auto" w:fill="auto"/>
          </w:tcPr>
          <w:p w14:paraId="757E7339"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52 022,71</w:t>
            </w:r>
          </w:p>
        </w:tc>
        <w:tc>
          <w:tcPr>
            <w:tcW w:w="1134" w:type="dxa"/>
            <w:tcBorders>
              <w:top w:val="nil"/>
              <w:left w:val="nil"/>
              <w:bottom w:val="single" w:sz="4" w:space="0" w:color="auto"/>
              <w:right w:val="single" w:sz="4" w:space="0" w:color="auto"/>
            </w:tcBorders>
            <w:shd w:val="clear" w:color="auto" w:fill="auto"/>
          </w:tcPr>
          <w:p w14:paraId="0F173C2F"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1145" w:type="dxa"/>
            <w:tcBorders>
              <w:top w:val="nil"/>
              <w:left w:val="nil"/>
              <w:bottom w:val="single" w:sz="4" w:space="0" w:color="auto"/>
              <w:right w:val="single" w:sz="4" w:space="0" w:color="auto"/>
            </w:tcBorders>
            <w:shd w:val="clear" w:color="auto" w:fill="auto"/>
          </w:tcPr>
          <w:p w14:paraId="096C8EE6" w14:textId="77777777" w:rsidR="00E35C88" w:rsidRPr="00737B1A" w:rsidRDefault="00E35C88"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r>
    </w:tbl>
    <w:p w14:paraId="7A7E6C3C" w14:textId="77777777" w:rsidR="004102F2" w:rsidRPr="00737B1A" w:rsidRDefault="004102F2">
      <w:pPr>
        <w:pStyle w:val="ConsPlusNormal"/>
        <w:rPr>
          <w:sz w:val="24"/>
          <w:szCs w:val="24"/>
        </w:rPr>
      </w:pPr>
    </w:p>
    <w:p w14:paraId="5F0B441D" w14:textId="77777777" w:rsidR="004102F2" w:rsidRPr="00737B1A" w:rsidRDefault="004102F2" w:rsidP="006920C5">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I. ХАРАКТЕРИСТИКА ТЕКУЩЕГО СОСТОЯНИЯ</w:t>
      </w:r>
    </w:p>
    <w:p w14:paraId="4E40F25D" w14:textId="77777777" w:rsidR="004102F2" w:rsidRPr="00737B1A" w:rsidRDefault="004102F2" w:rsidP="006920C5">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СФЕРЫ РЕАЛИЗАЦИИ ПОДПРОГРАММЫ 2</w:t>
      </w:r>
    </w:p>
    <w:p w14:paraId="2C9EADDB" w14:textId="77777777" w:rsidR="004102F2" w:rsidRPr="00737B1A" w:rsidRDefault="004102F2" w:rsidP="006920C5">
      <w:pPr>
        <w:pStyle w:val="ConsPlusNormal"/>
        <w:jc w:val="both"/>
        <w:rPr>
          <w:rFonts w:ascii="Times New Roman" w:hAnsi="Times New Roman" w:cs="Times New Roman"/>
          <w:sz w:val="24"/>
          <w:szCs w:val="24"/>
        </w:rPr>
      </w:pPr>
    </w:p>
    <w:p w14:paraId="5E807CC1" w14:textId="77777777" w:rsidR="006920C5" w:rsidRPr="00737B1A" w:rsidRDefault="006920C5" w:rsidP="006920C5">
      <w:pPr>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В настоящее время газоснабжение ЗАТО Северск осуществляется от дв</w:t>
      </w:r>
      <w:r w:rsidR="00863123" w:rsidRPr="00737B1A">
        <w:rPr>
          <w:rFonts w:ascii="Times New Roman" w:eastAsia="Calibri" w:hAnsi="Times New Roman" w:cs="Times New Roman"/>
          <w:sz w:val="24"/>
          <w:szCs w:val="24"/>
          <w:lang w:eastAsia="ru-RU"/>
        </w:rPr>
        <w:t>ух ГРС, расположенных вблизи г.</w:t>
      </w:r>
      <w:r w:rsidR="00A15F6A" w:rsidRPr="00737B1A">
        <w:rPr>
          <w:rFonts w:ascii="Times New Roman" w:eastAsia="Calibri" w:hAnsi="Times New Roman" w:cs="Times New Roman"/>
          <w:sz w:val="24"/>
          <w:szCs w:val="24"/>
          <w:lang w:eastAsia="ru-RU"/>
        </w:rPr>
        <w:t>Северска (ГРС АО «СХК») и пос.Самусь (ГРС пос.</w:t>
      </w:r>
      <w:r w:rsidRPr="00737B1A">
        <w:rPr>
          <w:rFonts w:ascii="Times New Roman" w:eastAsia="Calibri" w:hAnsi="Times New Roman" w:cs="Times New Roman"/>
          <w:sz w:val="24"/>
          <w:szCs w:val="24"/>
          <w:lang w:eastAsia="ru-RU"/>
        </w:rPr>
        <w:t>Самусь).</w:t>
      </w:r>
    </w:p>
    <w:p w14:paraId="023EDBEC" w14:textId="77777777" w:rsidR="006920C5" w:rsidRPr="00737B1A" w:rsidRDefault="006920C5" w:rsidP="006920C5">
      <w:pPr>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Газоснабжение основного промышленного потребителя газа – ТЭЦ АО «РИР» на территории ЗАТО Северс</w:t>
      </w:r>
      <w:r w:rsidR="00FE18D0">
        <w:rPr>
          <w:rFonts w:ascii="Times New Roman" w:eastAsia="Calibri" w:hAnsi="Times New Roman" w:cs="Times New Roman"/>
          <w:sz w:val="24"/>
          <w:szCs w:val="24"/>
          <w:lang w:eastAsia="ru-RU"/>
        </w:rPr>
        <w:t>к осуществляется по газопроводу-</w:t>
      </w:r>
      <w:r w:rsidRPr="00737B1A">
        <w:rPr>
          <w:rFonts w:ascii="Times New Roman" w:eastAsia="Calibri" w:hAnsi="Times New Roman" w:cs="Times New Roman"/>
          <w:sz w:val="24"/>
          <w:szCs w:val="24"/>
          <w:lang w:eastAsia="ru-RU"/>
        </w:rPr>
        <w:t>отводу, который был введен в эксплуатацию в IV квартале 2003 г.</w:t>
      </w:r>
    </w:p>
    <w:p w14:paraId="40879E1D" w14:textId="77777777" w:rsidR="006920C5" w:rsidRPr="00737B1A" w:rsidRDefault="006920C5" w:rsidP="006920C5">
      <w:pPr>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На территории ЗАТО Северск построены и введены в эксплуатацию:</w:t>
      </w:r>
    </w:p>
    <w:p w14:paraId="2DC98CEA" w14:textId="77777777" w:rsidR="006920C5" w:rsidRPr="00737B1A" w:rsidRDefault="006920C5" w:rsidP="006920C5">
      <w:pPr>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газопроводы высокого давления I и II категории, Р до 1,2 и 0,6 МПа;</w:t>
      </w:r>
    </w:p>
    <w:p w14:paraId="282FB757" w14:textId="77777777" w:rsidR="006920C5" w:rsidRPr="00737B1A" w:rsidRDefault="006920C5" w:rsidP="006920C5">
      <w:pPr>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газопроводы низкого давления IV категории, Р до 0,003 МПа.</w:t>
      </w:r>
    </w:p>
    <w:p w14:paraId="49993F46" w14:textId="77777777" w:rsidR="006920C5" w:rsidRPr="00737B1A" w:rsidRDefault="006920C5" w:rsidP="006920C5">
      <w:pPr>
        <w:spacing w:after="0" w:line="20" w:lineRule="atLeast"/>
        <w:ind w:firstLine="540"/>
        <w:jc w:val="both"/>
        <w:rPr>
          <w:rFonts w:ascii="Times New Roman" w:eastAsia="Calibri" w:hAnsi="Times New Roman" w:cs="Times New Roman"/>
          <w:sz w:val="24"/>
          <w:szCs w:val="24"/>
          <w:lang w:eastAsia="ru-RU"/>
        </w:rPr>
      </w:pPr>
      <w:r w:rsidRPr="00737B1A">
        <w:rPr>
          <w:rFonts w:ascii="Times New Roman" w:eastAsia="Calibri" w:hAnsi="Times New Roman" w:cs="Times New Roman"/>
          <w:sz w:val="24"/>
          <w:szCs w:val="24"/>
          <w:lang w:eastAsia="ru-RU"/>
        </w:rPr>
        <w:t>Газоснабжение ЗАТО Северск охватывает жителей</w:t>
      </w:r>
      <w:r w:rsidR="00863123" w:rsidRPr="00737B1A">
        <w:rPr>
          <w:rFonts w:ascii="Times New Roman" w:eastAsia="Calibri" w:hAnsi="Times New Roman" w:cs="Times New Roman"/>
          <w:sz w:val="24"/>
          <w:szCs w:val="24"/>
          <w:lang w:eastAsia="ru-RU"/>
        </w:rPr>
        <w:t xml:space="preserve"> пос.Самусь, дер.Кижирово, пос.</w:t>
      </w:r>
      <w:r w:rsidRPr="00737B1A">
        <w:rPr>
          <w:rFonts w:ascii="Times New Roman" w:eastAsia="Calibri" w:hAnsi="Times New Roman" w:cs="Times New Roman"/>
          <w:sz w:val="24"/>
          <w:szCs w:val="24"/>
          <w:lang w:eastAsia="ru-RU"/>
        </w:rPr>
        <w:t>Орловка, дер.Семиозерки. Газифи</w:t>
      </w:r>
      <w:r w:rsidR="00863123" w:rsidRPr="00737B1A">
        <w:rPr>
          <w:rFonts w:ascii="Times New Roman" w:eastAsia="Calibri" w:hAnsi="Times New Roman" w:cs="Times New Roman"/>
          <w:sz w:val="24"/>
          <w:szCs w:val="24"/>
          <w:lang w:eastAsia="ru-RU"/>
        </w:rPr>
        <w:t>кация частных домовладений в г.</w:t>
      </w:r>
      <w:r w:rsidRPr="00737B1A">
        <w:rPr>
          <w:rFonts w:ascii="Times New Roman" w:eastAsia="Calibri" w:hAnsi="Times New Roman" w:cs="Times New Roman"/>
          <w:sz w:val="24"/>
          <w:szCs w:val="24"/>
          <w:lang w:eastAsia="ru-RU"/>
        </w:rPr>
        <w:t>Северске согласно утвержденной Схеме газоснаб</w:t>
      </w:r>
      <w:r w:rsidR="00CE0972">
        <w:rPr>
          <w:rFonts w:ascii="Times New Roman" w:eastAsia="Calibri" w:hAnsi="Times New Roman" w:cs="Times New Roman"/>
          <w:sz w:val="24"/>
          <w:szCs w:val="24"/>
          <w:lang w:eastAsia="ru-RU"/>
        </w:rPr>
        <w:t>жения ЗАТО Северск до 2030 года</w:t>
      </w:r>
      <w:r w:rsidRPr="00737B1A">
        <w:rPr>
          <w:rFonts w:ascii="Times New Roman" w:eastAsia="Calibri" w:hAnsi="Times New Roman" w:cs="Times New Roman"/>
          <w:sz w:val="24"/>
          <w:szCs w:val="24"/>
          <w:lang w:eastAsia="ru-RU"/>
        </w:rPr>
        <w:t xml:space="preserve"> предполагается в период</w:t>
      </w:r>
      <w:r w:rsidRPr="00737B1A">
        <w:rPr>
          <w:rFonts w:ascii="Times New Roman" w:eastAsia="Calibri" w:hAnsi="Times New Roman" w:cs="Times New Roman"/>
          <w:sz w:val="24"/>
          <w:szCs w:val="24"/>
          <w:lang w:eastAsia="ru-RU"/>
        </w:rPr>
        <w:br/>
        <w:t>с 2025 года по 2030 год.</w:t>
      </w:r>
    </w:p>
    <w:p w14:paraId="171D42E3" w14:textId="77777777" w:rsidR="006920C5" w:rsidRPr="00737B1A" w:rsidRDefault="006920C5" w:rsidP="006920C5">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Кроме частных домовладений</w:t>
      </w:r>
      <w:r w:rsidR="00FE18D0">
        <w:rPr>
          <w:rFonts w:ascii="Times New Roman" w:eastAsia="Times New Roman" w:hAnsi="Times New Roman" w:cs="Times New Roman"/>
          <w:bCs/>
          <w:sz w:val="24"/>
          <w:szCs w:val="24"/>
          <w:lang w:eastAsia="ru-RU"/>
        </w:rPr>
        <w:t>,</w:t>
      </w:r>
      <w:r w:rsidRPr="00737B1A">
        <w:rPr>
          <w:rFonts w:ascii="Times New Roman" w:eastAsia="Times New Roman" w:hAnsi="Times New Roman" w:cs="Times New Roman"/>
          <w:bCs/>
          <w:sz w:val="24"/>
          <w:szCs w:val="24"/>
          <w:lang w:eastAsia="ru-RU"/>
        </w:rPr>
        <w:t xml:space="preserve"> к газоснабжению подключен</w:t>
      </w:r>
      <w:r w:rsidR="00FE18D0">
        <w:rPr>
          <w:rFonts w:ascii="Times New Roman" w:eastAsia="Times New Roman" w:hAnsi="Times New Roman" w:cs="Times New Roman"/>
          <w:bCs/>
          <w:sz w:val="24"/>
          <w:szCs w:val="24"/>
          <w:lang w:eastAsia="ru-RU"/>
        </w:rPr>
        <w:t>ы</w:t>
      </w:r>
      <w:r w:rsidRPr="00737B1A">
        <w:rPr>
          <w:rFonts w:ascii="Times New Roman" w:eastAsia="Times New Roman" w:hAnsi="Times New Roman" w:cs="Times New Roman"/>
          <w:bCs/>
          <w:sz w:val="24"/>
          <w:szCs w:val="24"/>
          <w:lang w:eastAsia="ru-RU"/>
        </w:rPr>
        <w:t xml:space="preserve"> 7 прочих крупных потребителей, а именно:</w:t>
      </w:r>
    </w:p>
    <w:p w14:paraId="589BCBDD" w14:textId="77777777" w:rsidR="006920C5" w:rsidRPr="00737B1A" w:rsidRDefault="00863123" w:rsidP="006920C5">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в г.</w:t>
      </w:r>
      <w:r w:rsidR="006920C5" w:rsidRPr="00737B1A">
        <w:rPr>
          <w:rFonts w:ascii="Times New Roman" w:eastAsia="Times New Roman" w:hAnsi="Times New Roman" w:cs="Times New Roman"/>
          <w:bCs/>
          <w:sz w:val="24"/>
          <w:szCs w:val="24"/>
          <w:lang w:eastAsia="ru-RU"/>
        </w:rPr>
        <w:t>Северске – ТЭЦ АО «РИР» (Автодорога 14/11);</w:t>
      </w:r>
    </w:p>
    <w:p w14:paraId="6BE8CF79" w14:textId="77777777" w:rsidR="006920C5" w:rsidRPr="00737B1A" w:rsidRDefault="006920C5" w:rsidP="006920C5">
      <w:pPr>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в пос.Самусь – административно-бытовой корпус ООО «Самусьский ССРЗ», Центральная отопительная котельная МКП «СВК», ООО «Интергласс», ООО «Топлайн»,</w:t>
      </w:r>
      <w:r w:rsidR="00E32F5C" w:rsidRPr="00737B1A">
        <w:rPr>
          <w:rFonts w:ascii="Times New Roman" w:eastAsia="Times New Roman" w:hAnsi="Times New Roman" w:cs="Times New Roman"/>
          <w:bCs/>
          <w:sz w:val="24"/>
          <w:szCs w:val="24"/>
          <w:lang w:eastAsia="ru-RU"/>
        </w:rPr>
        <w:t xml:space="preserve"> </w:t>
      </w:r>
      <w:r w:rsidRPr="00737B1A">
        <w:rPr>
          <w:rFonts w:ascii="Times New Roman" w:eastAsia="Times New Roman" w:hAnsi="Times New Roman" w:cs="Times New Roman"/>
          <w:bCs/>
          <w:sz w:val="24"/>
          <w:szCs w:val="24"/>
          <w:lang w:eastAsia="ru-RU"/>
        </w:rPr>
        <w:t>ООО «ЛПУМГ», ИП Варданян А.М.</w:t>
      </w:r>
    </w:p>
    <w:p w14:paraId="5D6C4E44" w14:textId="77777777" w:rsidR="006920C5" w:rsidRPr="00737B1A" w:rsidRDefault="006920C5" w:rsidP="00F73789">
      <w:pPr>
        <w:shd w:val="clear" w:color="auto" w:fill="FFFFFF" w:themeFill="background1"/>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Times New Roman" w:hAnsi="Times New Roman" w:cs="Times New Roman"/>
          <w:bCs/>
          <w:sz w:val="24"/>
          <w:szCs w:val="24"/>
          <w:lang w:eastAsia="ru-RU"/>
        </w:rPr>
        <w:t>По предварительным оценкам, указанным в Схеме газоснабжения ЗАТО Северск до 2030 года, потенциальными потребителями газа явл</w:t>
      </w:r>
      <w:r w:rsidR="002740D5">
        <w:rPr>
          <w:rFonts w:ascii="Times New Roman" w:eastAsia="Times New Roman" w:hAnsi="Times New Roman" w:cs="Times New Roman"/>
          <w:bCs/>
          <w:sz w:val="24"/>
          <w:szCs w:val="24"/>
          <w:lang w:eastAsia="ru-RU"/>
        </w:rPr>
        <w:t>яются 2938 частных домовладений</w:t>
      </w:r>
      <w:r w:rsidR="002740D5">
        <w:rPr>
          <w:rFonts w:ascii="Times New Roman" w:eastAsia="Times New Roman" w:hAnsi="Times New Roman" w:cs="Times New Roman"/>
          <w:bCs/>
          <w:sz w:val="24"/>
          <w:szCs w:val="24"/>
          <w:lang w:eastAsia="ru-RU"/>
        </w:rPr>
        <w:br/>
      </w:r>
      <w:r w:rsidRPr="00737B1A">
        <w:rPr>
          <w:rFonts w:ascii="Times New Roman" w:eastAsia="Times New Roman" w:hAnsi="Times New Roman" w:cs="Times New Roman"/>
          <w:bCs/>
          <w:sz w:val="24"/>
          <w:szCs w:val="24"/>
          <w:lang w:eastAsia="ru-RU"/>
        </w:rPr>
        <w:t xml:space="preserve">и 14 прочих потребителей. </w:t>
      </w:r>
    </w:p>
    <w:p w14:paraId="1F03638B" w14:textId="77777777" w:rsidR="00F73789" w:rsidRPr="00737B1A" w:rsidRDefault="00F73789" w:rsidP="00F73789">
      <w:pPr>
        <w:shd w:val="clear" w:color="auto" w:fill="FFFFFF" w:themeFill="background1"/>
        <w:spacing w:after="0" w:line="20" w:lineRule="atLeast"/>
        <w:ind w:firstLine="720"/>
        <w:jc w:val="both"/>
        <w:rPr>
          <w:rFonts w:ascii="Times New Roman" w:eastAsia="Times New Roman" w:hAnsi="Times New Roman" w:cs="Times New Roman"/>
          <w:bCs/>
          <w:sz w:val="24"/>
          <w:szCs w:val="24"/>
          <w:lang w:eastAsia="ru-RU"/>
        </w:rPr>
      </w:pPr>
      <w:r w:rsidRPr="00737B1A">
        <w:rPr>
          <w:rFonts w:ascii="Times New Roman" w:eastAsia="Calibri" w:hAnsi="Times New Roman" w:cs="Times New Roman"/>
          <w:sz w:val="24"/>
          <w:szCs w:val="24"/>
        </w:rPr>
        <w:t>На территории пос.Орловка выработку тепловой энергии обеспечивает модульно-газовая котельная, введ</w:t>
      </w:r>
      <w:r w:rsidR="00FE18D0">
        <w:rPr>
          <w:rFonts w:ascii="Times New Roman" w:eastAsia="Calibri" w:hAnsi="Times New Roman" w:cs="Times New Roman"/>
          <w:sz w:val="24"/>
          <w:szCs w:val="24"/>
        </w:rPr>
        <w:t>е</w:t>
      </w:r>
      <w:r w:rsidRPr="00737B1A">
        <w:rPr>
          <w:rFonts w:ascii="Times New Roman" w:eastAsia="Calibri" w:hAnsi="Times New Roman" w:cs="Times New Roman"/>
          <w:sz w:val="24"/>
          <w:szCs w:val="24"/>
        </w:rPr>
        <w:t xml:space="preserve">нная в эксплуатацию в 2014 году. Видом основного топлива установленных в котельной котлов является газ. С начала эксплуатации котельная работает на резервном дизельном топливе по причине отсутствия газоснабжения. Для перевода котельной на предусмотренное проектом топливо требуется строительство магистрального </w:t>
      </w:r>
      <w:r w:rsidRPr="00737B1A">
        <w:rPr>
          <w:rFonts w:ascii="Times New Roman" w:eastAsia="Calibri" w:hAnsi="Times New Roman" w:cs="Times New Roman"/>
          <w:sz w:val="24"/>
          <w:szCs w:val="24"/>
        </w:rPr>
        <w:lastRenderedPageBreak/>
        <w:t>газопровода от ГРС пос.Самусь до котельной пос.Орловка, реализация которого предусматривается в рамках Программы.</w:t>
      </w:r>
    </w:p>
    <w:p w14:paraId="600E80FE" w14:textId="77777777" w:rsidR="00F73789" w:rsidRPr="00737B1A" w:rsidRDefault="00F73789" w:rsidP="00F73789">
      <w:pPr>
        <w:shd w:val="clear" w:color="auto" w:fill="FFFFFF" w:themeFill="background1"/>
        <w:spacing w:after="0" w:line="240" w:lineRule="auto"/>
        <w:ind w:firstLine="54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Э</w:t>
      </w:r>
      <w:r w:rsidRPr="00737B1A">
        <w:rPr>
          <w:rFonts w:ascii="Times New Roman" w:eastAsia="Times New Roman" w:hAnsi="Times New Roman" w:cs="Times New Roman"/>
          <w:bCs/>
          <w:sz w:val="24"/>
          <w:szCs w:val="24"/>
          <w:lang w:eastAsia="ru-RU"/>
        </w:rPr>
        <w:t>нергетическую эффективность наружного освещения</w:t>
      </w:r>
      <w:r w:rsidRPr="00737B1A">
        <w:rPr>
          <w:rFonts w:ascii="Times New Roman" w:eastAsia="Times New Roman" w:hAnsi="Times New Roman" w:cs="Times New Roman"/>
          <w:sz w:val="24"/>
          <w:szCs w:val="24"/>
          <w:lang w:eastAsia="ru-RU"/>
        </w:rPr>
        <w:t xml:space="preserve"> </w:t>
      </w:r>
      <w:r w:rsidRPr="00737B1A">
        <w:rPr>
          <w:rFonts w:ascii="Times New Roman" w:eastAsia="Times New Roman" w:hAnsi="Times New Roman" w:cs="Times New Roman"/>
          <w:bCs/>
          <w:sz w:val="24"/>
          <w:szCs w:val="24"/>
          <w:lang w:eastAsia="ru-RU"/>
        </w:rPr>
        <w:t xml:space="preserve">г.Северска </w:t>
      </w:r>
      <w:r w:rsidRPr="00737B1A">
        <w:rPr>
          <w:rFonts w:ascii="Times New Roman" w:eastAsia="Times New Roman" w:hAnsi="Times New Roman" w:cs="Times New Roman"/>
          <w:sz w:val="24"/>
          <w:szCs w:val="24"/>
          <w:lang w:eastAsia="ru-RU"/>
        </w:rPr>
        <w:t>по структуре и принципам организации можно характеризовать как световую систему высокой энергетической эффективности. В рамках заключенного энергосервисного контракта</w:t>
      </w:r>
      <w:r w:rsidRPr="00737B1A">
        <w:rPr>
          <w:rFonts w:ascii="Times New Roman" w:eastAsia="Times New Roman" w:hAnsi="Times New Roman" w:cs="Times New Roman"/>
          <w:sz w:val="24"/>
          <w:szCs w:val="24"/>
          <w:lang w:eastAsia="ru-RU"/>
        </w:rPr>
        <w:br/>
        <w:t xml:space="preserve">с ПАО «Ростелеком» в </w:t>
      </w:r>
      <w:r w:rsidR="00FE18D0">
        <w:rPr>
          <w:rFonts w:ascii="Times New Roman" w:eastAsia="Times New Roman" w:hAnsi="Times New Roman" w:cs="Times New Roman"/>
          <w:sz w:val="24"/>
          <w:szCs w:val="24"/>
          <w:lang w:eastAsia="ru-RU"/>
        </w:rPr>
        <w:t>г.</w:t>
      </w:r>
      <w:r w:rsidRPr="00737B1A">
        <w:rPr>
          <w:rFonts w:ascii="Times New Roman" w:eastAsia="Times New Roman" w:hAnsi="Times New Roman" w:cs="Times New Roman"/>
          <w:sz w:val="24"/>
          <w:szCs w:val="24"/>
          <w:lang w:eastAsia="ru-RU"/>
        </w:rPr>
        <w:t xml:space="preserve">Северске в 2022 году произведена модернизация всего существующего уличного освещения </w:t>
      </w:r>
      <w:r w:rsidR="00FE18D0">
        <w:rPr>
          <w:rFonts w:ascii="Times New Roman" w:eastAsia="Times New Roman" w:hAnsi="Times New Roman" w:cs="Times New Roman"/>
          <w:sz w:val="24"/>
          <w:szCs w:val="24"/>
          <w:lang w:eastAsia="ru-RU"/>
        </w:rPr>
        <w:t xml:space="preserve">путем установки </w:t>
      </w:r>
      <w:r w:rsidRPr="00737B1A">
        <w:rPr>
          <w:rFonts w:ascii="Times New Roman" w:eastAsia="Times New Roman" w:hAnsi="Times New Roman" w:cs="Times New Roman"/>
          <w:sz w:val="24"/>
          <w:szCs w:val="24"/>
          <w:lang w:eastAsia="ru-RU"/>
        </w:rPr>
        <w:t>светодиодны</w:t>
      </w:r>
      <w:r w:rsidR="00FE18D0">
        <w:rPr>
          <w:rFonts w:ascii="Times New Roman" w:eastAsia="Times New Roman" w:hAnsi="Times New Roman" w:cs="Times New Roman"/>
          <w:sz w:val="24"/>
          <w:szCs w:val="24"/>
          <w:lang w:eastAsia="ru-RU"/>
        </w:rPr>
        <w:t>х</w:t>
      </w:r>
      <w:r w:rsidRPr="00737B1A">
        <w:rPr>
          <w:rFonts w:ascii="Times New Roman" w:eastAsia="Times New Roman" w:hAnsi="Times New Roman" w:cs="Times New Roman"/>
          <w:sz w:val="24"/>
          <w:szCs w:val="24"/>
          <w:lang w:eastAsia="ru-RU"/>
        </w:rPr>
        <w:t xml:space="preserve"> светильник</w:t>
      </w:r>
      <w:r w:rsidR="00FE18D0">
        <w:rPr>
          <w:rFonts w:ascii="Times New Roman" w:eastAsia="Times New Roman" w:hAnsi="Times New Roman" w:cs="Times New Roman"/>
          <w:sz w:val="24"/>
          <w:szCs w:val="24"/>
          <w:lang w:eastAsia="ru-RU"/>
        </w:rPr>
        <w:t>ов</w:t>
      </w:r>
      <w:r w:rsidRPr="00737B1A">
        <w:rPr>
          <w:rFonts w:ascii="Times New Roman" w:eastAsia="Times New Roman" w:hAnsi="Times New Roman" w:cs="Times New Roman"/>
          <w:sz w:val="24"/>
          <w:szCs w:val="24"/>
          <w:lang w:eastAsia="ru-RU"/>
        </w:rPr>
        <w:t>. В общей сложности был</w:t>
      </w:r>
      <w:r w:rsidR="00FE18D0">
        <w:rPr>
          <w:rFonts w:ascii="Times New Roman" w:eastAsia="Times New Roman" w:hAnsi="Times New Roman" w:cs="Times New Roman"/>
          <w:sz w:val="24"/>
          <w:szCs w:val="24"/>
          <w:lang w:eastAsia="ru-RU"/>
        </w:rPr>
        <w:t>и</w:t>
      </w:r>
      <w:r w:rsidRPr="00737B1A">
        <w:rPr>
          <w:rFonts w:ascii="Times New Roman" w:eastAsia="Times New Roman" w:hAnsi="Times New Roman" w:cs="Times New Roman"/>
          <w:sz w:val="24"/>
          <w:szCs w:val="24"/>
          <w:lang w:eastAsia="ru-RU"/>
        </w:rPr>
        <w:t xml:space="preserve"> заменен</w:t>
      </w:r>
      <w:r w:rsidR="00FE18D0">
        <w:rPr>
          <w:rFonts w:ascii="Times New Roman" w:eastAsia="Times New Roman" w:hAnsi="Times New Roman" w:cs="Times New Roman"/>
          <w:sz w:val="24"/>
          <w:szCs w:val="24"/>
          <w:lang w:eastAsia="ru-RU"/>
        </w:rPr>
        <w:t>ы</w:t>
      </w:r>
      <w:r w:rsidRPr="00737B1A">
        <w:rPr>
          <w:rFonts w:ascii="Times New Roman" w:eastAsia="Times New Roman" w:hAnsi="Times New Roman" w:cs="Times New Roman"/>
          <w:sz w:val="24"/>
          <w:szCs w:val="24"/>
          <w:lang w:eastAsia="ru-RU"/>
        </w:rPr>
        <w:t xml:space="preserve"> 4057 элементов</w:t>
      </w:r>
      <w:r w:rsidR="00FE18D0">
        <w:rPr>
          <w:rFonts w:ascii="Times New Roman" w:eastAsia="Times New Roman" w:hAnsi="Times New Roman" w:cs="Times New Roman"/>
          <w:sz w:val="24"/>
          <w:szCs w:val="24"/>
          <w:lang w:eastAsia="ru-RU"/>
        </w:rPr>
        <w:t xml:space="preserve"> уличного </w:t>
      </w:r>
      <w:r w:rsidR="00635908">
        <w:rPr>
          <w:rFonts w:ascii="Times New Roman" w:eastAsia="Times New Roman" w:hAnsi="Times New Roman" w:cs="Times New Roman"/>
          <w:sz w:val="24"/>
          <w:szCs w:val="24"/>
          <w:lang w:eastAsia="ru-RU"/>
        </w:rPr>
        <w:t>освещения</w:t>
      </w:r>
      <w:r w:rsidRPr="00737B1A">
        <w:rPr>
          <w:rFonts w:ascii="Times New Roman" w:eastAsia="Times New Roman" w:hAnsi="Times New Roman" w:cs="Times New Roman"/>
          <w:sz w:val="24"/>
          <w:szCs w:val="24"/>
          <w:lang w:eastAsia="ru-RU"/>
        </w:rPr>
        <w:t>. В результате был обеспечен нормативный уровень освещения улично-дорожной сети. Все автодороги улиц города освещаются новыми энергоэффективными светодиодными светильниками.</w:t>
      </w:r>
    </w:p>
    <w:p w14:paraId="277784A4" w14:textId="77777777" w:rsidR="00F73789" w:rsidRPr="00737B1A" w:rsidRDefault="00F73789" w:rsidP="00F73789">
      <w:pPr>
        <w:shd w:val="clear" w:color="auto" w:fill="FFFFFF" w:themeFill="background1"/>
        <w:spacing w:after="0" w:line="20" w:lineRule="atLeast"/>
        <w:ind w:firstLine="54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 xml:space="preserve">Тем не менее остается проблема безопасности на дорогах города, обусловленная нарушениями норм освещенности пешеходных переходов. </w:t>
      </w:r>
    </w:p>
    <w:p w14:paraId="2F283E6D" w14:textId="77777777" w:rsidR="00F73789" w:rsidRPr="00737B1A" w:rsidRDefault="00F73789" w:rsidP="00F73789">
      <w:pPr>
        <w:shd w:val="clear" w:color="auto" w:fill="FFFFFF" w:themeFill="background1"/>
        <w:spacing w:after="0" w:line="20" w:lineRule="atLeast"/>
        <w:ind w:firstLine="540"/>
        <w:jc w:val="both"/>
        <w:rPr>
          <w:rFonts w:ascii="Times New Roman" w:eastAsia="Times New Roman" w:hAnsi="Times New Roman" w:cs="Times New Roman"/>
          <w:sz w:val="24"/>
          <w:szCs w:val="24"/>
          <w:lang w:eastAsia="ru-RU"/>
        </w:rPr>
      </w:pPr>
      <w:r w:rsidRPr="00737B1A">
        <w:rPr>
          <w:rFonts w:ascii="Times New Roman" w:eastAsia="Times New Roman" w:hAnsi="Times New Roman" w:cs="Times New Roman"/>
          <w:sz w:val="24"/>
          <w:szCs w:val="24"/>
          <w:lang w:eastAsia="ru-RU"/>
        </w:rPr>
        <w:t xml:space="preserve">На территории ЗАТО Северск </w:t>
      </w:r>
      <w:r w:rsidR="00FE18D0">
        <w:rPr>
          <w:rFonts w:ascii="Times New Roman" w:eastAsia="Times New Roman" w:hAnsi="Times New Roman" w:cs="Times New Roman"/>
          <w:sz w:val="24"/>
          <w:szCs w:val="24"/>
          <w:lang w:eastAsia="ru-RU"/>
        </w:rPr>
        <w:t xml:space="preserve">насчитывается </w:t>
      </w:r>
      <w:r w:rsidRPr="00737B1A">
        <w:rPr>
          <w:rFonts w:ascii="Times New Roman" w:eastAsia="Times New Roman" w:hAnsi="Times New Roman" w:cs="Times New Roman"/>
          <w:sz w:val="24"/>
          <w:szCs w:val="24"/>
          <w:lang w:eastAsia="ru-RU"/>
        </w:rPr>
        <w:t>292 пешеходных переход</w:t>
      </w:r>
      <w:r w:rsidR="0060705D" w:rsidRPr="00737B1A">
        <w:rPr>
          <w:rFonts w:ascii="Times New Roman" w:eastAsia="Times New Roman" w:hAnsi="Times New Roman" w:cs="Times New Roman"/>
          <w:sz w:val="24"/>
          <w:szCs w:val="24"/>
          <w:lang w:eastAsia="ru-RU"/>
        </w:rPr>
        <w:t>а</w:t>
      </w:r>
      <w:r w:rsidRPr="00737B1A">
        <w:rPr>
          <w:rFonts w:ascii="Times New Roman" w:eastAsia="Times New Roman" w:hAnsi="Times New Roman" w:cs="Times New Roman"/>
          <w:sz w:val="24"/>
          <w:szCs w:val="24"/>
          <w:lang w:eastAsia="ru-RU"/>
        </w:rPr>
        <w:t xml:space="preserve">, из них 43 пешеходных перехода </w:t>
      </w:r>
      <w:r w:rsidR="00FE18D0">
        <w:rPr>
          <w:rFonts w:ascii="Times New Roman" w:eastAsia="Times New Roman" w:hAnsi="Times New Roman" w:cs="Times New Roman"/>
          <w:sz w:val="24"/>
          <w:szCs w:val="24"/>
          <w:lang w:eastAsia="ru-RU"/>
        </w:rPr>
        <w:t>имеют</w:t>
      </w:r>
      <w:r w:rsidRPr="00737B1A">
        <w:rPr>
          <w:rFonts w:ascii="Times New Roman" w:eastAsia="Times New Roman" w:hAnsi="Times New Roman" w:cs="Times New Roman"/>
          <w:sz w:val="24"/>
          <w:szCs w:val="24"/>
          <w:lang w:eastAsia="ru-RU"/>
        </w:rPr>
        <w:t xml:space="preserve"> недостаточн</w:t>
      </w:r>
      <w:r w:rsidR="00FE18D0">
        <w:rPr>
          <w:rFonts w:ascii="Times New Roman" w:eastAsia="Times New Roman" w:hAnsi="Times New Roman" w:cs="Times New Roman"/>
          <w:sz w:val="24"/>
          <w:szCs w:val="24"/>
          <w:lang w:eastAsia="ru-RU"/>
        </w:rPr>
        <w:t>ую</w:t>
      </w:r>
      <w:r w:rsidRPr="00737B1A">
        <w:rPr>
          <w:rFonts w:ascii="Times New Roman" w:eastAsia="Times New Roman" w:hAnsi="Times New Roman" w:cs="Times New Roman"/>
          <w:sz w:val="24"/>
          <w:szCs w:val="24"/>
          <w:lang w:eastAsia="ru-RU"/>
        </w:rPr>
        <w:t xml:space="preserve"> освещенность.</w:t>
      </w:r>
    </w:p>
    <w:p w14:paraId="35EFB3F0" w14:textId="77777777" w:rsidR="004102F2" w:rsidRPr="00737B1A" w:rsidRDefault="004102F2">
      <w:pPr>
        <w:pStyle w:val="ConsPlusNormal"/>
        <w:jc w:val="both"/>
        <w:rPr>
          <w:rFonts w:ascii="Times New Roman" w:hAnsi="Times New Roman" w:cs="Times New Roman"/>
          <w:sz w:val="24"/>
          <w:szCs w:val="24"/>
        </w:rPr>
      </w:pPr>
    </w:p>
    <w:p w14:paraId="47D6DDF2" w14:textId="77777777" w:rsidR="004102F2" w:rsidRPr="00737B1A" w:rsidRDefault="004102F2">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t>II. ЦЕЛИ И ЗАДАЧИ ПОДПРОГРАММЫ 2, СРОКИ И ЭТАПЫ ЕЕ</w:t>
      </w:r>
    </w:p>
    <w:p w14:paraId="190D6C00"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РЕАЛИЗАЦИИ, ЦЕЛЕВЫЕ ПОКАЗАТЕЛИ (ИНДИКАТОРЫ)</w:t>
      </w:r>
    </w:p>
    <w:p w14:paraId="32F502BC"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РЕЗУЛЬТАТИВНОСТИ РЕАЛИЗАЦИИ ПОДПРОГРАММЫ 2</w:t>
      </w:r>
    </w:p>
    <w:p w14:paraId="7C76ABC1" w14:textId="77777777" w:rsidR="004102F2" w:rsidRPr="00737B1A" w:rsidRDefault="004102F2">
      <w:pPr>
        <w:pStyle w:val="ConsPlusNormal"/>
        <w:jc w:val="both"/>
        <w:rPr>
          <w:rFonts w:ascii="Times New Roman" w:hAnsi="Times New Roman" w:cs="Times New Roman"/>
          <w:sz w:val="24"/>
          <w:szCs w:val="24"/>
        </w:rPr>
      </w:pPr>
    </w:p>
    <w:p w14:paraId="6FA7F390" w14:textId="77777777" w:rsidR="004102F2" w:rsidRPr="00737B1A" w:rsidRDefault="00E32F5C" w:rsidP="00CD3CD5">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Цель</w:t>
      </w:r>
      <w:r w:rsidR="002E3036">
        <w:rPr>
          <w:rFonts w:ascii="Times New Roman" w:hAnsi="Times New Roman" w:cs="Times New Roman"/>
          <w:sz w:val="24"/>
          <w:szCs w:val="24"/>
        </w:rPr>
        <w:t>ю</w:t>
      </w:r>
      <w:r w:rsidRPr="00737B1A">
        <w:rPr>
          <w:rFonts w:ascii="Times New Roman" w:hAnsi="Times New Roman" w:cs="Times New Roman"/>
          <w:sz w:val="24"/>
          <w:szCs w:val="24"/>
        </w:rPr>
        <w:t xml:space="preserve"> подпрограммы 2 является</w:t>
      </w:r>
      <w:r w:rsidR="004102F2" w:rsidRPr="00737B1A">
        <w:rPr>
          <w:rFonts w:ascii="Times New Roman" w:hAnsi="Times New Roman" w:cs="Times New Roman"/>
          <w:sz w:val="24"/>
          <w:szCs w:val="24"/>
        </w:rPr>
        <w:t xml:space="preserve"> повышение эффе</w:t>
      </w:r>
      <w:r w:rsidR="00CB79F3" w:rsidRPr="00737B1A">
        <w:rPr>
          <w:rFonts w:ascii="Times New Roman" w:hAnsi="Times New Roman" w:cs="Times New Roman"/>
          <w:sz w:val="24"/>
          <w:szCs w:val="24"/>
        </w:rPr>
        <w:t>ктивности снабжения организаций</w:t>
      </w:r>
      <w:r w:rsidR="00CB79F3" w:rsidRPr="00737B1A">
        <w:rPr>
          <w:rFonts w:ascii="Times New Roman" w:hAnsi="Times New Roman" w:cs="Times New Roman"/>
          <w:sz w:val="24"/>
          <w:szCs w:val="24"/>
        </w:rPr>
        <w:br/>
      </w:r>
      <w:r w:rsidR="004102F2" w:rsidRPr="00737B1A">
        <w:rPr>
          <w:rFonts w:ascii="Times New Roman" w:hAnsi="Times New Roman" w:cs="Times New Roman"/>
          <w:sz w:val="24"/>
          <w:szCs w:val="24"/>
        </w:rPr>
        <w:t>и населения ЗАТО Северск энергетическими ресурсами.</w:t>
      </w:r>
    </w:p>
    <w:p w14:paraId="1937BD3F" w14:textId="77777777" w:rsidR="004102F2" w:rsidRPr="00737B1A" w:rsidRDefault="004102F2" w:rsidP="00CD3CD5">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Для достижения цели необходимо решение следующих задач подпрограммы 2:</w:t>
      </w:r>
    </w:p>
    <w:p w14:paraId="0A63DCF3" w14:textId="77777777" w:rsidR="004102F2" w:rsidRPr="00737B1A" w:rsidRDefault="00F6719B" w:rsidP="002E3036">
      <w:pPr>
        <w:pStyle w:val="ConsPlusNormal"/>
        <w:ind w:firstLine="567"/>
        <w:jc w:val="both"/>
        <w:rPr>
          <w:rFonts w:ascii="Times New Roman" w:hAnsi="Times New Roman" w:cs="Times New Roman"/>
          <w:sz w:val="24"/>
          <w:szCs w:val="24"/>
        </w:rPr>
      </w:pPr>
      <w:r w:rsidRPr="00737B1A">
        <w:rPr>
          <w:rFonts w:ascii="Times New Roman" w:hAnsi="Times New Roman" w:cs="Times New Roman"/>
          <w:sz w:val="24"/>
          <w:szCs w:val="24"/>
        </w:rPr>
        <w:t>1) </w:t>
      </w:r>
      <w:r w:rsidR="004102F2" w:rsidRPr="00737B1A">
        <w:rPr>
          <w:rFonts w:ascii="Times New Roman" w:hAnsi="Times New Roman" w:cs="Times New Roman"/>
          <w:sz w:val="24"/>
          <w:szCs w:val="24"/>
        </w:rPr>
        <w:t>повышение уровня газификации территории ЗАТО Северск;</w:t>
      </w:r>
    </w:p>
    <w:p w14:paraId="34201F8F" w14:textId="77777777" w:rsidR="004102F2" w:rsidRPr="00737B1A" w:rsidRDefault="00F6719B" w:rsidP="002E3036">
      <w:pPr>
        <w:pStyle w:val="ConsPlusNormal"/>
        <w:ind w:firstLine="567"/>
        <w:jc w:val="both"/>
        <w:rPr>
          <w:rFonts w:ascii="Times New Roman" w:hAnsi="Times New Roman" w:cs="Times New Roman"/>
          <w:sz w:val="24"/>
          <w:szCs w:val="24"/>
        </w:rPr>
      </w:pPr>
      <w:r w:rsidRPr="00737B1A">
        <w:rPr>
          <w:rFonts w:ascii="Times New Roman" w:hAnsi="Times New Roman" w:cs="Times New Roman"/>
          <w:sz w:val="24"/>
          <w:szCs w:val="24"/>
        </w:rPr>
        <w:t>2) </w:t>
      </w:r>
      <w:r w:rsidR="004102F2" w:rsidRPr="00737B1A">
        <w:rPr>
          <w:rFonts w:ascii="Times New Roman" w:hAnsi="Times New Roman" w:cs="Times New Roman"/>
          <w:sz w:val="24"/>
          <w:szCs w:val="24"/>
        </w:rPr>
        <w:t>улучшение качества освещ</w:t>
      </w:r>
      <w:r w:rsidR="00EC7AC4" w:rsidRPr="00737B1A">
        <w:rPr>
          <w:rFonts w:ascii="Times New Roman" w:hAnsi="Times New Roman" w:cs="Times New Roman"/>
          <w:sz w:val="24"/>
          <w:szCs w:val="24"/>
        </w:rPr>
        <w:t>ения пешеходных переходов г.</w:t>
      </w:r>
      <w:r w:rsidR="004102F2" w:rsidRPr="00737B1A">
        <w:rPr>
          <w:rFonts w:ascii="Times New Roman" w:hAnsi="Times New Roman" w:cs="Times New Roman"/>
          <w:sz w:val="24"/>
          <w:szCs w:val="24"/>
        </w:rPr>
        <w:t>Северска;</w:t>
      </w:r>
    </w:p>
    <w:p w14:paraId="4F677D27" w14:textId="77777777" w:rsidR="004102F2" w:rsidRPr="00737B1A" w:rsidRDefault="00F6719B" w:rsidP="002E3036">
      <w:pPr>
        <w:pStyle w:val="ConsPlusNormal"/>
        <w:ind w:firstLine="567"/>
        <w:jc w:val="both"/>
        <w:rPr>
          <w:rFonts w:ascii="Times New Roman" w:hAnsi="Times New Roman" w:cs="Times New Roman"/>
          <w:sz w:val="24"/>
          <w:szCs w:val="24"/>
        </w:rPr>
      </w:pPr>
      <w:r w:rsidRPr="00737B1A">
        <w:rPr>
          <w:rFonts w:ascii="Times New Roman" w:hAnsi="Times New Roman" w:cs="Times New Roman"/>
          <w:sz w:val="24"/>
          <w:szCs w:val="24"/>
        </w:rPr>
        <w:t>3) </w:t>
      </w:r>
      <w:r w:rsidR="004102F2" w:rsidRPr="00737B1A">
        <w:rPr>
          <w:rFonts w:ascii="Times New Roman" w:hAnsi="Times New Roman" w:cs="Times New Roman"/>
          <w:sz w:val="24"/>
          <w:szCs w:val="24"/>
        </w:rPr>
        <w:t>организация уличного освещения и текущего</w:t>
      </w:r>
      <w:r w:rsidR="00BD038B" w:rsidRPr="00737B1A">
        <w:rPr>
          <w:rFonts w:ascii="Times New Roman" w:hAnsi="Times New Roman" w:cs="Times New Roman"/>
          <w:sz w:val="24"/>
          <w:szCs w:val="24"/>
        </w:rPr>
        <w:t xml:space="preserve"> содержания электрооборудования </w:t>
      </w:r>
      <w:r w:rsidR="004102F2" w:rsidRPr="00737B1A">
        <w:rPr>
          <w:rFonts w:ascii="Times New Roman" w:hAnsi="Times New Roman" w:cs="Times New Roman"/>
          <w:sz w:val="24"/>
          <w:szCs w:val="24"/>
        </w:rPr>
        <w:t>объектов благоустройства и объектов дорожного обустройства ЗАТО Северск.</w:t>
      </w:r>
    </w:p>
    <w:p w14:paraId="50391097" w14:textId="77777777" w:rsidR="0006097A" w:rsidRPr="00737B1A" w:rsidRDefault="00227166" w:rsidP="0006097A">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Срок реализации подпрограммы 2:</w:t>
      </w:r>
      <w:r w:rsidR="004102F2" w:rsidRPr="00737B1A">
        <w:rPr>
          <w:rFonts w:ascii="Times New Roman" w:hAnsi="Times New Roman" w:cs="Times New Roman"/>
          <w:sz w:val="24"/>
          <w:szCs w:val="24"/>
        </w:rPr>
        <w:t xml:space="preserve"> 202</w:t>
      </w:r>
      <w:r w:rsidR="00FB36C9" w:rsidRPr="00737B1A">
        <w:rPr>
          <w:rFonts w:ascii="Times New Roman" w:hAnsi="Times New Roman" w:cs="Times New Roman"/>
          <w:sz w:val="24"/>
          <w:szCs w:val="24"/>
        </w:rPr>
        <w:t>5</w:t>
      </w:r>
      <w:r w:rsidR="00982966" w:rsidRPr="00737B1A">
        <w:rPr>
          <w:rFonts w:ascii="Times New Roman" w:hAnsi="Times New Roman"/>
          <w:sz w:val="24"/>
          <w:szCs w:val="24"/>
        </w:rPr>
        <w:t> </w:t>
      </w:r>
      <w:r w:rsidR="00982966" w:rsidRPr="00737B1A">
        <w:rPr>
          <w:rFonts w:ascii="Times New Roman" w:hAnsi="Times New Roman" w:cs="Times New Roman"/>
          <w:sz w:val="24"/>
          <w:szCs w:val="24"/>
        </w:rPr>
        <w:t>-</w:t>
      </w:r>
      <w:r w:rsidR="00982966" w:rsidRPr="00737B1A">
        <w:rPr>
          <w:rFonts w:ascii="Times New Roman" w:hAnsi="Times New Roman"/>
          <w:sz w:val="24"/>
          <w:szCs w:val="24"/>
        </w:rPr>
        <w:t> </w:t>
      </w:r>
      <w:r w:rsidR="004102F2" w:rsidRPr="00737B1A">
        <w:rPr>
          <w:rFonts w:ascii="Times New Roman" w:hAnsi="Times New Roman" w:cs="Times New Roman"/>
          <w:sz w:val="24"/>
          <w:szCs w:val="24"/>
        </w:rPr>
        <w:t>202</w:t>
      </w:r>
      <w:r w:rsidR="00FB36C9" w:rsidRPr="00737B1A">
        <w:rPr>
          <w:rFonts w:ascii="Times New Roman" w:hAnsi="Times New Roman" w:cs="Times New Roman"/>
          <w:sz w:val="24"/>
          <w:szCs w:val="24"/>
        </w:rPr>
        <w:t>7</w:t>
      </w:r>
      <w:r w:rsidR="004102F2" w:rsidRPr="00737B1A">
        <w:rPr>
          <w:rFonts w:ascii="Times New Roman" w:hAnsi="Times New Roman" w:cs="Times New Roman"/>
          <w:sz w:val="24"/>
          <w:szCs w:val="24"/>
        </w:rPr>
        <w:t xml:space="preserve"> годы.</w:t>
      </w:r>
      <w:r w:rsidR="00110073" w:rsidRPr="00737B1A">
        <w:rPr>
          <w:rFonts w:ascii="Times New Roman" w:hAnsi="Times New Roman" w:cs="Times New Roman"/>
          <w:sz w:val="24"/>
          <w:szCs w:val="24"/>
        </w:rPr>
        <w:t xml:space="preserve"> Этапы не предусмотрены.</w:t>
      </w:r>
    </w:p>
    <w:p w14:paraId="383E5F60" w14:textId="77777777" w:rsidR="0006097A" w:rsidRPr="00737B1A" w:rsidRDefault="0006097A" w:rsidP="0006097A">
      <w:pPr>
        <w:pStyle w:val="ConsPlusNormal"/>
        <w:ind w:firstLine="540"/>
        <w:jc w:val="both"/>
        <w:rPr>
          <w:rFonts w:ascii="Times New Roman" w:hAnsi="Times New Roman" w:cs="Times New Roman"/>
          <w:sz w:val="24"/>
          <w:szCs w:val="24"/>
        </w:rPr>
      </w:pPr>
      <w:r w:rsidRPr="00737B1A">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2 представлены в таблице 1.</w:t>
      </w:r>
    </w:p>
    <w:p w14:paraId="4BDDBCA4" w14:textId="77777777" w:rsidR="0006097A" w:rsidRPr="00737B1A" w:rsidRDefault="0006097A" w:rsidP="00CD3CD5">
      <w:pPr>
        <w:pStyle w:val="ConsPlusNormal"/>
        <w:ind w:firstLine="540"/>
        <w:jc w:val="both"/>
        <w:rPr>
          <w:rFonts w:ascii="Times New Roman" w:hAnsi="Times New Roman" w:cs="Times New Roman"/>
          <w:sz w:val="24"/>
          <w:szCs w:val="24"/>
        </w:rPr>
      </w:pPr>
    </w:p>
    <w:p w14:paraId="149AC675" w14:textId="77777777" w:rsidR="0006097A" w:rsidRPr="00737B1A" w:rsidRDefault="0006097A" w:rsidP="00CD3CD5">
      <w:pPr>
        <w:pStyle w:val="ConsPlusNormal"/>
        <w:ind w:firstLine="540"/>
        <w:jc w:val="both"/>
        <w:rPr>
          <w:rFonts w:ascii="Times New Roman" w:hAnsi="Times New Roman" w:cs="Times New Roman"/>
          <w:sz w:val="24"/>
          <w:szCs w:val="24"/>
        </w:rPr>
        <w:sectPr w:rsidR="0006097A" w:rsidRPr="00737B1A" w:rsidSect="006472CA">
          <w:pgSz w:w="11905" w:h="16838"/>
          <w:pgMar w:top="1134" w:right="567" w:bottom="1134" w:left="1701" w:header="567" w:footer="284" w:gutter="0"/>
          <w:cols w:space="720"/>
          <w:titlePg/>
          <w:docGrid w:linePitch="299"/>
        </w:sectPr>
      </w:pPr>
    </w:p>
    <w:p w14:paraId="10BC390B" w14:textId="77777777" w:rsidR="00F5552A" w:rsidRPr="00737B1A" w:rsidRDefault="00F5552A">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lastRenderedPageBreak/>
        <w:t>СВЕДЕНИЯ</w:t>
      </w:r>
    </w:p>
    <w:p w14:paraId="1FE519DD" w14:textId="77777777" w:rsidR="004102F2" w:rsidRPr="00737B1A" w:rsidRDefault="004102F2">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t>о составе и значениях целевых показателей</w:t>
      </w:r>
    </w:p>
    <w:p w14:paraId="331DF5F9" w14:textId="77777777" w:rsidR="004102F2" w:rsidRPr="00737B1A" w:rsidRDefault="004102F2" w:rsidP="00DE4B49">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 xml:space="preserve">(индикаторов) результативности подпрограммы 2 </w:t>
      </w:r>
      <w:r w:rsidR="00FB36C9" w:rsidRPr="00737B1A">
        <w:rPr>
          <w:rFonts w:ascii="Times New Roman" w:hAnsi="Times New Roman" w:cs="Times New Roman"/>
          <w:b w:val="0"/>
          <w:sz w:val="24"/>
          <w:szCs w:val="24"/>
        </w:rPr>
        <w:t>«</w:t>
      </w:r>
      <w:r w:rsidR="00DE4B49" w:rsidRPr="00737B1A">
        <w:rPr>
          <w:rFonts w:ascii="Times New Roman" w:hAnsi="Times New Roman" w:cs="Times New Roman"/>
          <w:b w:val="0"/>
          <w:sz w:val="24"/>
          <w:szCs w:val="24"/>
        </w:rPr>
        <w:t xml:space="preserve">Развитие </w:t>
      </w:r>
      <w:r w:rsidRPr="00737B1A">
        <w:rPr>
          <w:rFonts w:ascii="Times New Roman" w:hAnsi="Times New Roman" w:cs="Times New Roman"/>
          <w:b w:val="0"/>
          <w:sz w:val="24"/>
          <w:szCs w:val="24"/>
        </w:rPr>
        <w:t>сетей энергоснабжения в ЗАТО Северск</w:t>
      </w:r>
      <w:r w:rsidR="00FB36C9" w:rsidRPr="00737B1A">
        <w:rPr>
          <w:rFonts w:ascii="Times New Roman" w:hAnsi="Times New Roman" w:cs="Times New Roman"/>
          <w:b w:val="0"/>
          <w:sz w:val="24"/>
          <w:szCs w:val="24"/>
        </w:rPr>
        <w:t>»</w:t>
      </w:r>
      <w:r w:rsidR="00DE4B49" w:rsidRPr="00737B1A">
        <w:rPr>
          <w:rFonts w:ascii="Times New Roman" w:hAnsi="Times New Roman" w:cs="Times New Roman"/>
          <w:b w:val="0"/>
          <w:sz w:val="24"/>
          <w:szCs w:val="24"/>
        </w:rPr>
        <w:br/>
        <w:t xml:space="preserve">муниципальной </w:t>
      </w:r>
      <w:r w:rsidRPr="00737B1A">
        <w:rPr>
          <w:rFonts w:ascii="Times New Roman" w:hAnsi="Times New Roman" w:cs="Times New Roman"/>
          <w:b w:val="0"/>
          <w:sz w:val="24"/>
          <w:szCs w:val="24"/>
        </w:rPr>
        <w:t xml:space="preserve">программы </w:t>
      </w:r>
      <w:r w:rsidR="00FB36C9" w:rsidRPr="00737B1A">
        <w:rPr>
          <w:rFonts w:ascii="Times New Roman" w:hAnsi="Times New Roman" w:cs="Times New Roman"/>
          <w:b w:val="0"/>
          <w:sz w:val="24"/>
          <w:szCs w:val="24"/>
        </w:rPr>
        <w:t>«</w:t>
      </w:r>
      <w:r w:rsidRPr="00737B1A">
        <w:rPr>
          <w:rFonts w:ascii="Times New Roman" w:hAnsi="Times New Roman" w:cs="Times New Roman"/>
          <w:b w:val="0"/>
          <w:sz w:val="24"/>
          <w:szCs w:val="24"/>
        </w:rPr>
        <w:t>Повышение энергоэффективности в ЗАТО Северск</w:t>
      </w:r>
      <w:r w:rsidR="00FB36C9" w:rsidRPr="00737B1A">
        <w:rPr>
          <w:rFonts w:ascii="Times New Roman" w:hAnsi="Times New Roman" w:cs="Times New Roman"/>
          <w:b w:val="0"/>
          <w:sz w:val="24"/>
          <w:szCs w:val="24"/>
        </w:rPr>
        <w:t>»</w:t>
      </w:r>
    </w:p>
    <w:p w14:paraId="1F721E43" w14:textId="77777777" w:rsidR="004102F2" w:rsidRPr="00737B1A" w:rsidRDefault="004102F2">
      <w:pPr>
        <w:pStyle w:val="ConsPlusNormal"/>
        <w:jc w:val="center"/>
        <w:rPr>
          <w:rFonts w:ascii="Times New Roman" w:hAnsi="Times New Roman" w:cs="Times New Roman"/>
          <w:sz w:val="24"/>
          <w:szCs w:val="24"/>
        </w:rPr>
      </w:pPr>
    </w:p>
    <w:p w14:paraId="77FFAAC8" w14:textId="77777777" w:rsidR="004102F2" w:rsidRPr="00737B1A" w:rsidRDefault="004102F2" w:rsidP="00AE7C4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1</w:t>
      </w: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27"/>
        <w:gridCol w:w="1276"/>
        <w:gridCol w:w="1134"/>
        <w:gridCol w:w="1134"/>
        <w:gridCol w:w="1134"/>
        <w:gridCol w:w="1134"/>
        <w:gridCol w:w="1134"/>
        <w:gridCol w:w="1559"/>
        <w:gridCol w:w="1417"/>
        <w:gridCol w:w="1843"/>
      </w:tblGrid>
      <w:tr w:rsidR="00A0615C" w:rsidRPr="00737B1A" w14:paraId="2F893E2A" w14:textId="77777777" w:rsidTr="00C251E2">
        <w:tc>
          <w:tcPr>
            <w:tcW w:w="454" w:type="dxa"/>
            <w:vMerge w:val="restart"/>
            <w:tcBorders>
              <w:bottom w:val="nil"/>
            </w:tcBorders>
          </w:tcPr>
          <w:p w14:paraId="2647AE92" w14:textId="77777777" w:rsidR="00A0615C" w:rsidRPr="00737B1A" w:rsidRDefault="00A061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п/п</w:t>
            </w:r>
          </w:p>
        </w:tc>
        <w:tc>
          <w:tcPr>
            <w:tcW w:w="2727" w:type="dxa"/>
            <w:vMerge w:val="restart"/>
            <w:tcBorders>
              <w:bottom w:val="nil"/>
            </w:tcBorders>
          </w:tcPr>
          <w:p w14:paraId="2700F0E1" w14:textId="77777777" w:rsidR="00A0615C" w:rsidRPr="00737B1A" w:rsidRDefault="00A061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целевого показателя (индикатора)</w:t>
            </w:r>
          </w:p>
        </w:tc>
        <w:tc>
          <w:tcPr>
            <w:tcW w:w="1276" w:type="dxa"/>
            <w:vMerge w:val="restart"/>
            <w:tcBorders>
              <w:bottom w:val="nil"/>
            </w:tcBorders>
          </w:tcPr>
          <w:p w14:paraId="6A25B968" w14:textId="77777777" w:rsidR="00A0615C" w:rsidRPr="00737B1A" w:rsidRDefault="00A061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Единица измерения</w:t>
            </w:r>
          </w:p>
        </w:tc>
        <w:tc>
          <w:tcPr>
            <w:tcW w:w="5670" w:type="dxa"/>
            <w:gridSpan w:val="5"/>
            <w:tcBorders>
              <w:bottom w:val="single" w:sz="4" w:space="0" w:color="auto"/>
            </w:tcBorders>
          </w:tcPr>
          <w:p w14:paraId="4446CA89" w14:textId="77777777" w:rsidR="00A0615C" w:rsidRPr="00737B1A" w:rsidRDefault="00A061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Значения целевых показателей</w:t>
            </w:r>
          </w:p>
        </w:tc>
        <w:tc>
          <w:tcPr>
            <w:tcW w:w="1559" w:type="dxa"/>
            <w:vMerge w:val="restart"/>
            <w:tcBorders>
              <w:bottom w:val="nil"/>
            </w:tcBorders>
          </w:tcPr>
          <w:p w14:paraId="6AD4B7FE" w14:textId="77777777" w:rsidR="00A0615C" w:rsidRPr="00737B1A" w:rsidRDefault="00A061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Периодич-ность сбора данных</w:t>
            </w:r>
          </w:p>
        </w:tc>
        <w:tc>
          <w:tcPr>
            <w:tcW w:w="1417" w:type="dxa"/>
            <w:vMerge w:val="restart"/>
            <w:tcBorders>
              <w:bottom w:val="nil"/>
            </w:tcBorders>
          </w:tcPr>
          <w:p w14:paraId="7DA37D63" w14:textId="77777777" w:rsidR="00A0615C" w:rsidRPr="00737B1A" w:rsidRDefault="00A061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Метод сбора информа</w:t>
            </w:r>
            <w:r w:rsidR="00FC1D65" w:rsidRPr="00737B1A">
              <w:rPr>
                <w:rFonts w:ascii="Times New Roman" w:hAnsi="Times New Roman" w:cs="Times New Roman"/>
                <w:sz w:val="24"/>
                <w:szCs w:val="24"/>
              </w:rPr>
              <w:t>-</w:t>
            </w:r>
            <w:r w:rsidRPr="00737B1A">
              <w:rPr>
                <w:rFonts w:ascii="Times New Roman" w:hAnsi="Times New Roman" w:cs="Times New Roman"/>
                <w:sz w:val="24"/>
                <w:szCs w:val="24"/>
              </w:rPr>
              <w:t>ции</w:t>
            </w:r>
          </w:p>
        </w:tc>
        <w:tc>
          <w:tcPr>
            <w:tcW w:w="1843" w:type="dxa"/>
            <w:vMerge w:val="restart"/>
            <w:tcBorders>
              <w:bottom w:val="nil"/>
            </w:tcBorders>
          </w:tcPr>
          <w:p w14:paraId="040E3162" w14:textId="77777777" w:rsidR="00A0615C" w:rsidRPr="00737B1A" w:rsidRDefault="00C251E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Ответствен</w:t>
            </w:r>
            <w:r w:rsidR="00A0615C" w:rsidRPr="00737B1A">
              <w:rPr>
                <w:rFonts w:ascii="Times New Roman" w:hAnsi="Times New Roman" w:cs="Times New Roman"/>
                <w:sz w:val="24"/>
                <w:szCs w:val="24"/>
              </w:rPr>
              <w:t>ный за сбор данных по показателю</w:t>
            </w:r>
          </w:p>
        </w:tc>
      </w:tr>
      <w:tr w:rsidR="00E7371A" w:rsidRPr="00737B1A" w14:paraId="42758A92" w14:textId="77777777" w:rsidTr="00C251E2">
        <w:tc>
          <w:tcPr>
            <w:tcW w:w="454" w:type="dxa"/>
            <w:vMerge/>
            <w:tcBorders>
              <w:bottom w:val="nil"/>
            </w:tcBorders>
          </w:tcPr>
          <w:p w14:paraId="3F22A8A0" w14:textId="77777777" w:rsidR="00E7371A" w:rsidRPr="00737B1A" w:rsidRDefault="00E7371A">
            <w:pPr>
              <w:pStyle w:val="ConsPlusNormal"/>
              <w:rPr>
                <w:rFonts w:ascii="Times New Roman" w:hAnsi="Times New Roman" w:cs="Times New Roman"/>
                <w:sz w:val="24"/>
                <w:szCs w:val="24"/>
              </w:rPr>
            </w:pPr>
          </w:p>
        </w:tc>
        <w:tc>
          <w:tcPr>
            <w:tcW w:w="2727" w:type="dxa"/>
            <w:vMerge/>
            <w:tcBorders>
              <w:bottom w:val="nil"/>
            </w:tcBorders>
          </w:tcPr>
          <w:p w14:paraId="2FABD406" w14:textId="77777777" w:rsidR="00E7371A" w:rsidRPr="00737B1A" w:rsidRDefault="00E7371A">
            <w:pPr>
              <w:pStyle w:val="ConsPlusNormal"/>
              <w:rPr>
                <w:rFonts w:ascii="Times New Roman" w:hAnsi="Times New Roman" w:cs="Times New Roman"/>
                <w:sz w:val="24"/>
                <w:szCs w:val="24"/>
              </w:rPr>
            </w:pPr>
          </w:p>
        </w:tc>
        <w:tc>
          <w:tcPr>
            <w:tcW w:w="1276" w:type="dxa"/>
            <w:vMerge/>
            <w:tcBorders>
              <w:bottom w:val="nil"/>
            </w:tcBorders>
          </w:tcPr>
          <w:p w14:paraId="6DF1B21C" w14:textId="77777777" w:rsidR="00E7371A" w:rsidRPr="00737B1A" w:rsidRDefault="00E7371A">
            <w:pPr>
              <w:pStyle w:val="ConsPlusNormal"/>
              <w:rPr>
                <w:rFonts w:ascii="Times New Roman" w:hAnsi="Times New Roman" w:cs="Times New Roman"/>
                <w:sz w:val="24"/>
                <w:szCs w:val="24"/>
              </w:rPr>
            </w:pPr>
          </w:p>
        </w:tc>
        <w:tc>
          <w:tcPr>
            <w:tcW w:w="1134" w:type="dxa"/>
            <w:tcBorders>
              <w:bottom w:val="nil"/>
            </w:tcBorders>
            <w:shd w:val="clear" w:color="auto" w:fill="auto"/>
          </w:tcPr>
          <w:p w14:paraId="6C4AC465" w14:textId="77777777" w:rsidR="00E7371A" w:rsidRPr="00737B1A" w:rsidRDefault="00E7371A" w:rsidP="00E32F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2023 год</w:t>
            </w:r>
          </w:p>
        </w:tc>
        <w:tc>
          <w:tcPr>
            <w:tcW w:w="1134" w:type="dxa"/>
            <w:tcBorders>
              <w:bottom w:val="nil"/>
            </w:tcBorders>
            <w:shd w:val="clear" w:color="auto" w:fill="auto"/>
          </w:tcPr>
          <w:p w14:paraId="0B5D4A02" w14:textId="77777777" w:rsidR="00E7371A" w:rsidRPr="00737B1A" w:rsidRDefault="00E7371A" w:rsidP="00E32F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2024 год</w:t>
            </w:r>
          </w:p>
        </w:tc>
        <w:tc>
          <w:tcPr>
            <w:tcW w:w="1134" w:type="dxa"/>
            <w:tcBorders>
              <w:bottom w:val="nil"/>
            </w:tcBorders>
            <w:shd w:val="clear" w:color="auto" w:fill="auto"/>
          </w:tcPr>
          <w:p w14:paraId="14ECF72F" w14:textId="77777777" w:rsidR="00E7371A" w:rsidRPr="00737B1A" w:rsidRDefault="00E7371A" w:rsidP="00E32F5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 год</w:t>
            </w:r>
          </w:p>
        </w:tc>
        <w:tc>
          <w:tcPr>
            <w:tcW w:w="1134" w:type="dxa"/>
            <w:tcBorders>
              <w:bottom w:val="nil"/>
            </w:tcBorders>
            <w:shd w:val="clear" w:color="auto" w:fill="auto"/>
          </w:tcPr>
          <w:p w14:paraId="61D39259" w14:textId="77777777" w:rsidR="00E7371A" w:rsidRPr="00737B1A" w:rsidRDefault="00E7371A" w:rsidP="006C2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год </w:t>
            </w:r>
          </w:p>
        </w:tc>
        <w:tc>
          <w:tcPr>
            <w:tcW w:w="1134" w:type="dxa"/>
            <w:tcBorders>
              <w:bottom w:val="nil"/>
            </w:tcBorders>
            <w:shd w:val="clear" w:color="auto" w:fill="auto"/>
          </w:tcPr>
          <w:p w14:paraId="0CA25D17" w14:textId="77777777" w:rsidR="00E7371A" w:rsidRPr="00737B1A" w:rsidRDefault="00E7371A" w:rsidP="006C2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год </w:t>
            </w:r>
          </w:p>
        </w:tc>
        <w:tc>
          <w:tcPr>
            <w:tcW w:w="1559" w:type="dxa"/>
            <w:vMerge/>
            <w:tcBorders>
              <w:bottom w:val="nil"/>
            </w:tcBorders>
          </w:tcPr>
          <w:p w14:paraId="4BD9FF64" w14:textId="77777777" w:rsidR="00E7371A" w:rsidRPr="00737B1A" w:rsidRDefault="00E7371A">
            <w:pPr>
              <w:pStyle w:val="ConsPlusNormal"/>
              <w:rPr>
                <w:rFonts w:ascii="Times New Roman" w:hAnsi="Times New Roman" w:cs="Times New Roman"/>
                <w:sz w:val="24"/>
                <w:szCs w:val="24"/>
              </w:rPr>
            </w:pPr>
          </w:p>
        </w:tc>
        <w:tc>
          <w:tcPr>
            <w:tcW w:w="1417" w:type="dxa"/>
            <w:vMerge/>
            <w:tcBorders>
              <w:bottom w:val="nil"/>
            </w:tcBorders>
          </w:tcPr>
          <w:p w14:paraId="05277679" w14:textId="77777777" w:rsidR="00E7371A" w:rsidRPr="00737B1A" w:rsidRDefault="00E7371A">
            <w:pPr>
              <w:pStyle w:val="ConsPlusNormal"/>
              <w:rPr>
                <w:rFonts w:ascii="Times New Roman" w:hAnsi="Times New Roman" w:cs="Times New Roman"/>
                <w:sz w:val="24"/>
                <w:szCs w:val="24"/>
              </w:rPr>
            </w:pPr>
          </w:p>
        </w:tc>
        <w:tc>
          <w:tcPr>
            <w:tcW w:w="1843" w:type="dxa"/>
            <w:vMerge/>
            <w:tcBorders>
              <w:bottom w:val="nil"/>
            </w:tcBorders>
          </w:tcPr>
          <w:p w14:paraId="55F8BCF3" w14:textId="77777777" w:rsidR="00E7371A" w:rsidRPr="00737B1A" w:rsidRDefault="00E7371A">
            <w:pPr>
              <w:pStyle w:val="ConsPlusNormal"/>
              <w:rPr>
                <w:rFonts w:ascii="Times New Roman" w:hAnsi="Times New Roman" w:cs="Times New Roman"/>
                <w:sz w:val="24"/>
                <w:szCs w:val="24"/>
              </w:rPr>
            </w:pPr>
          </w:p>
        </w:tc>
      </w:tr>
    </w:tbl>
    <w:p w14:paraId="3251EA24" w14:textId="77777777" w:rsidR="006C58BF" w:rsidRPr="00737B1A" w:rsidRDefault="006C58BF" w:rsidP="006C58BF">
      <w:pPr>
        <w:spacing w:after="0" w:line="14" w:lineRule="auto"/>
        <w:rPr>
          <w:sz w:val="24"/>
          <w:szCs w:val="24"/>
        </w:r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27"/>
        <w:gridCol w:w="1276"/>
        <w:gridCol w:w="1134"/>
        <w:gridCol w:w="1134"/>
        <w:gridCol w:w="1134"/>
        <w:gridCol w:w="1134"/>
        <w:gridCol w:w="1134"/>
        <w:gridCol w:w="1559"/>
        <w:gridCol w:w="1417"/>
        <w:gridCol w:w="1843"/>
      </w:tblGrid>
      <w:tr w:rsidR="00E7371A" w:rsidRPr="00737B1A" w14:paraId="05CACC2B" w14:textId="77777777" w:rsidTr="00511113">
        <w:trPr>
          <w:tblHeader/>
        </w:trPr>
        <w:tc>
          <w:tcPr>
            <w:tcW w:w="454" w:type="dxa"/>
          </w:tcPr>
          <w:p w14:paraId="0B903E86"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2727" w:type="dxa"/>
          </w:tcPr>
          <w:p w14:paraId="37BB4D2F"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276" w:type="dxa"/>
          </w:tcPr>
          <w:p w14:paraId="278CC7E3"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134" w:type="dxa"/>
          </w:tcPr>
          <w:p w14:paraId="5EDD11B3"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1134" w:type="dxa"/>
          </w:tcPr>
          <w:p w14:paraId="61FCEFBE"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1134" w:type="dxa"/>
          </w:tcPr>
          <w:p w14:paraId="3F86458F"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1134" w:type="dxa"/>
          </w:tcPr>
          <w:p w14:paraId="1D274A41" w14:textId="77777777" w:rsidR="00E7371A" w:rsidRPr="00737B1A" w:rsidRDefault="00E7371A" w:rsidP="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1134" w:type="dxa"/>
          </w:tcPr>
          <w:p w14:paraId="07586826"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559" w:type="dxa"/>
          </w:tcPr>
          <w:p w14:paraId="65A026AF"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c>
          <w:tcPr>
            <w:tcW w:w="1417" w:type="dxa"/>
          </w:tcPr>
          <w:p w14:paraId="4BF90035"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1843" w:type="dxa"/>
          </w:tcPr>
          <w:p w14:paraId="2A89DC07" w14:textId="77777777" w:rsidR="00E7371A" w:rsidRPr="00737B1A" w:rsidRDefault="00E7371A" w:rsidP="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r>
      <w:tr w:rsidR="00E7371A" w:rsidRPr="00737B1A" w14:paraId="3FAFC0E5" w14:textId="77777777" w:rsidTr="0059311F">
        <w:trPr>
          <w:trHeight w:val="340"/>
        </w:trPr>
        <w:tc>
          <w:tcPr>
            <w:tcW w:w="14946" w:type="dxa"/>
            <w:gridSpan w:val="11"/>
          </w:tcPr>
          <w:p w14:paraId="50073602" w14:textId="77777777" w:rsidR="00E7371A" w:rsidRPr="00737B1A" w:rsidRDefault="00E7371A" w:rsidP="00D774A4">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подпрограммы 2 «Развитие сетей энергоснабжения в ЗАТО Северск»</w:t>
            </w:r>
          </w:p>
        </w:tc>
      </w:tr>
      <w:tr w:rsidR="00E7371A" w:rsidRPr="00737B1A" w14:paraId="41011FCF" w14:textId="77777777" w:rsidTr="00C251E2">
        <w:tc>
          <w:tcPr>
            <w:tcW w:w="454" w:type="dxa"/>
          </w:tcPr>
          <w:p w14:paraId="5487E6AF" w14:textId="77777777" w:rsidR="00E7371A" w:rsidRPr="00737B1A" w:rsidRDefault="000246A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r w:rsidR="00E7371A" w:rsidRPr="00737B1A">
              <w:rPr>
                <w:rFonts w:ascii="Times New Roman" w:hAnsi="Times New Roman" w:cs="Times New Roman"/>
                <w:sz w:val="24"/>
                <w:szCs w:val="24"/>
              </w:rPr>
              <w:t>.</w:t>
            </w:r>
          </w:p>
        </w:tc>
        <w:tc>
          <w:tcPr>
            <w:tcW w:w="2727" w:type="dxa"/>
          </w:tcPr>
          <w:p w14:paraId="7CA9AB13" w14:textId="77777777" w:rsidR="00E7371A" w:rsidRPr="00737B1A" w:rsidRDefault="00E52DE2">
            <w:pPr>
              <w:pStyle w:val="ConsPlusNormal"/>
              <w:rPr>
                <w:rFonts w:ascii="Times New Roman" w:hAnsi="Times New Roman" w:cs="Times New Roman"/>
                <w:sz w:val="24"/>
                <w:szCs w:val="24"/>
              </w:rPr>
            </w:pPr>
            <w:r w:rsidRPr="00737B1A">
              <w:rPr>
                <w:rFonts w:ascii="Times New Roman" w:hAnsi="Times New Roman" w:cs="Times New Roman"/>
                <w:sz w:val="24"/>
                <w:szCs w:val="24"/>
              </w:rPr>
              <w:t>Количество объектов благоустройства и дорожного обустройства, обеспеченных энергоснабжением</w:t>
            </w:r>
          </w:p>
        </w:tc>
        <w:tc>
          <w:tcPr>
            <w:tcW w:w="1276" w:type="dxa"/>
          </w:tcPr>
          <w:p w14:paraId="14150080"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w:t>
            </w:r>
          </w:p>
        </w:tc>
        <w:tc>
          <w:tcPr>
            <w:tcW w:w="1134" w:type="dxa"/>
          </w:tcPr>
          <w:p w14:paraId="04C0E713" w14:textId="77777777" w:rsidR="00E7371A" w:rsidRPr="00737B1A" w:rsidRDefault="0088039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67</w:t>
            </w:r>
          </w:p>
        </w:tc>
        <w:tc>
          <w:tcPr>
            <w:tcW w:w="1134" w:type="dxa"/>
          </w:tcPr>
          <w:p w14:paraId="776D7CB2" w14:textId="77777777" w:rsidR="00E7371A" w:rsidRPr="00737B1A" w:rsidRDefault="004D3A3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99274A" w:rsidRPr="00737B1A">
              <w:rPr>
                <w:rFonts w:ascii="Times New Roman" w:hAnsi="Times New Roman" w:cs="Times New Roman"/>
                <w:sz w:val="24"/>
                <w:szCs w:val="24"/>
              </w:rPr>
              <w:t>3</w:t>
            </w:r>
          </w:p>
        </w:tc>
        <w:tc>
          <w:tcPr>
            <w:tcW w:w="1134" w:type="dxa"/>
          </w:tcPr>
          <w:p w14:paraId="3E55ACBA" w14:textId="77777777" w:rsidR="00E7371A" w:rsidRPr="00737B1A" w:rsidRDefault="004D3A3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99274A" w:rsidRPr="00737B1A">
              <w:rPr>
                <w:rFonts w:ascii="Times New Roman" w:hAnsi="Times New Roman" w:cs="Times New Roman"/>
                <w:sz w:val="24"/>
                <w:szCs w:val="24"/>
              </w:rPr>
              <w:t>3</w:t>
            </w:r>
          </w:p>
        </w:tc>
        <w:tc>
          <w:tcPr>
            <w:tcW w:w="1134" w:type="dxa"/>
          </w:tcPr>
          <w:p w14:paraId="77D04358" w14:textId="77777777" w:rsidR="00E7371A" w:rsidRPr="00737B1A" w:rsidRDefault="004D3A3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99274A" w:rsidRPr="00737B1A">
              <w:rPr>
                <w:rFonts w:ascii="Times New Roman" w:hAnsi="Times New Roman" w:cs="Times New Roman"/>
                <w:sz w:val="24"/>
                <w:szCs w:val="24"/>
              </w:rPr>
              <w:t>3</w:t>
            </w:r>
          </w:p>
        </w:tc>
        <w:tc>
          <w:tcPr>
            <w:tcW w:w="1134" w:type="dxa"/>
          </w:tcPr>
          <w:p w14:paraId="0BB476C4" w14:textId="77777777" w:rsidR="00E7371A" w:rsidRPr="00737B1A" w:rsidRDefault="0045166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r w:rsidR="0099274A" w:rsidRPr="00737B1A">
              <w:rPr>
                <w:rFonts w:ascii="Times New Roman" w:hAnsi="Times New Roman" w:cs="Times New Roman"/>
                <w:sz w:val="24"/>
                <w:szCs w:val="24"/>
              </w:rPr>
              <w:t>3</w:t>
            </w:r>
          </w:p>
        </w:tc>
        <w:tc>
          <w:tcPr>
            <w:tcW w:w="1559" w:type="dxa"/>
          </w:tcPr>
          <w:p w14:paraId="253CF0FB" w14:textId="77777777" w:rsidR="00E7371A" w:rsidRPr="00737B1A" w:rsidRDefault="000B26FC">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982966" w:rsidRPr="00737B1A">
              <w:rPr>
                <w:rFonts w:ascii="Times New Roman" w:hAnsi="Times New Roman" w:cs="Times New Roman"/>
                <w:sz w:val="24"/>
                <w:szCs w:val="24"/>
              </w:rPr>
              <w:t>-</w:t>
            </w:r>
            <w:r w:rsidR="00E7371A" w:rsidRPr="00737B1A">
              <w:rPr>
                <w:rFonts w:ascii="Times New Roman" w:hAnsi="Times New Roman" w:cs="Times New Roman"/>
                <w:sz w:val="24"/>
                <w:szCs w:val="24"/>
              </w:rPr>
              <w:t>тально</w:t>
            </w:r>
          </w:p>
        </w:tc>
        <w:tc>
          <w:tcPr>
            <w:tcW w:w="1417" w:type="dxa"/>
          </w:tcPr>
          <w:p w14:paraId="2DF5945E"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tcPr>
          <w:p w14:paraId="4149A30E"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E7371A" w:rsidRPr="00737B1A" w14:paraId="3FA1A2AA" w14:textId="77777777" w:rsidTr="00C251E2">
        <w:tc>
          <w:tcPr>
            <w:tcW w:w="454" w:type="dxa"/>
          </w:tcPr>
          <w:p w14:paraId="632E2C3A" w14:textId="77777777" w:rsidR="00E7371A" w:rsidRPr="00737B1A" w:rsidRDefault="000246A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r w:rsidR="00E7371A" w:rsidRPr="00737B1A">
              <w:rPr>
                <w:rFonts w:ascii="Times New Roman" w:hAnsi="Times New Roman" w:cs="Times New Roman"/>
                <w:sz w:val="24"/>
                <w:szCs w:val="24"/>
              </w:rPr>
              <w:t>.</w:t>
            </w:r>
          </w:p>
        </w:tc>
        <w:tc>
          <w:tcPr>
            <w:tcW w:w="2727" w:type="dxa"/>
          </w:tcPr>
          <w:p w14:paraId="7D6399B7" w14:textId="77777777" w:rsidR="00E7371A" w:rsidRPr="00737B1A" w:rsidRDefault="00C4667D" w:rsidP="00C4667D">
            <w:pPr>
              <w:pStyle w:val="ConsPlusNormal"/>
              <w:rPr>
                <w:rFonts w:ascii="Times New Roman" w:hAnsi="Times New Roman" w:cs="Times New Roman"/>
                <w:sz w:val="24"/>
                <w:szCs w:val="24"/>
              </w:rPr>
            </w:pPr>
            <w:r w:rsidRPr="00737B1A">
              <w:rPr>
                <w:rFonts w:ascii="Times New Roman" w:hAnsi="Times New Roman" w:cs="Times New Roman"/>
                <w:sz w:val="24"/>
                <w:szCs w:val="24"/>
              </w:rPr>
              <w:t>Удельный расход электрической энергии в системах уличного освещения (на 1 кв. м освещаемой площади с уровнем освещенности, соответствующим установленным нормативам)</w:t>
            </w:r>
          </w:p>
        </w:tc>
        <w:tc>
          <w:tcPr>
            <w:tcW w:w="1276" w:type="dxa"/>
          </w:tcPr>
          <w:p w14:paraId="710CE9DA" w14:textId="77777777" w:rsidR="00E7371A" w:rsidRPr="00737B1A" w:rsidRDefault="00C4667D" w:rsidP="00A042A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A042A6"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134" w:type="dxa"/>
          </w:tcPr>
          <w:p w14:paraId="17745173" w14:textId="77777777" w:rsidR="00E7371A" w:rsidRPr="00737B1A" w:rsidRDefault="00C4667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34" w:type="dxa"/>
          </w:tcPr>
          <w:p w14:paraId="646568FD" w14:textId="77777777" w:rsidR="00E7371A" w:rsidRPr="00737B1A" w:rsidRDefault="00C4667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34" w:type="dxa"/>
          </w:tcPr>
          <w:p w14:paraId="2179A54D" w14:textId="77777777" w:rsidR="00E7371A" w:rsidRPr="00737B1A" w:rsidRDefault="00C4667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34" w:type="dxa"/>
          </w:tcPr>
          <w:p w14:paraId="52C74A52" w14:textId="77777777" w:rsidR="00E7371A" w:rsidRPr="00737B1A" w:rsidRDefault="00C4667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134" w:type="dxa"/>
          </w:tcPr>
          <w:p w14:paraId="427B1357" w14:textId="77777777" w:rsidR="00E7371A" w:rsidRPr="00737B1A" w:rsidRDefault="0045166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2,24</w:t>
            </w:r>
          </w:p>
        </w:tc>
        <w:tc>
          <w:tcPr>
            <w:tcW w:w="1559" w:type="dxa"/>
          </w:tcPr>
          <w:p w14:paraId="06A1CB7F" w14:textId="77777777" w:rsidR="00E7371A" w:rsidRPr="00737B1A" w:rsidRDefault="000B26FC">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982966" w:rsidRPr="00737B1A">
              <w:rPr>
                <w:rFonts w:ascii="Times New Roman" w:hAnsi="Times New Roman" w:cs="Times New Roman"/>
                <w:sz w:val="24"/>
                <w:szCs w:val="24"/>
              </w:rPr>
              <w:t>-</w:t>
            </w:r>
            <w:r w:rsidR="00E7371A" w:rsidRPr="00737B1A">
              <w:rPr>
                <w:rFonts w:ascii="Times New Roman" w:hAnsi="Times New Roman" w:cs="Times New Roman"/>
                <w:sz w:val="24"/>
                <w:szCs w:val="24"/>
              </w:rPr>
              <w:t>тально</w:t>
            </w:r>
          </w:p>
        </w:tc>
        <w:tc>
          <w:tcPr>
            <w:tcW w:w="1417" w:type="dxa"/>
          </w:tcPr>
          <w:p w14:paraId="08088747" w14:textId="77777777" w:rsidR="00E7371A" w:rsidRPr="00737B1A" w:rsidRDefault="00E7371A" w:rsidP="00C251E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tcPr>
          <w:p w14:paraId="4A3A74DA"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E7371A" w:rsidRPr="00737B1A" w14:paraId="52E3C13C" w14:textId="77777777" w:rsidTr="0059311F">
        <w:trPr>
          <w:trHeight w:val="340"/>
        </w:trPr>
        <w:tc>
          <w:tcPr>
            <w:tcW w:w="14946" w:type="dxa"/>
            <w:gridSpan w:val="11"/>
          </w:tcPr>
          <w:p w14:paraId="36EA3AEF" w14:textId="77777777" w:rsidR="00E7371A" w:rsidRPr="00737B1A" w:rsidRDefault="00E7371A" w:rsidP="00D774A4">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задачи 1 «Повышение уровня газификации территории ЗАТО Северск» подпрограммы 2</w:t>
            </w:r>
          </w:p>
        </w:tc>
      </w:tr>
      <w:tr w:rsidR="00E7371A" w:rsidRPr="00737B1A" w14:paraId="4B1C0439" w14:textId="77777777" w:rsidTr="005B4700">
        <w:tc>
          <w:tcPr>
            <w:tcW w:w="454" w:type="dxa"/>
          </w:tcPr>
          <w:p w14:paraId="0678EF8B"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1.1</w:t>
            </w:r>
          </w:p>
        </w:tc>
        <w:tc>
          <w:tcPr>
            <w:tcW w:w="2727" w:type="dxa"/>
            <w:shd w:val="clear" w:color="auto" w:fill="FFFFFF" w:themeFill="background1"/>
          </w:tcPr>
          <w:p w14:paraId="688A6BAE" w14:textId="77777777" w:rsidR="00E7371A" w:rsidRPr="00737B1A" w:rsidRDefault="00983D94">
            <w:pPr>
              <w:pStyle w:val="ConsPlusNormal"/>
              <w:rPr>
                <w:rFonts w:ascii="Times New Roman" w:hAnsi="Times New Roman" w:cs="Times New Roman"/>
                <w:sz w:val="24"/>
                <w:szCs w:val="24"/>
              </w:rPr>
            </w:pPr>
            <w:r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p>
        </w:tc>
        <w:tc>
          <w:tcPr>
            <w:tcW w:w="1276" w:type="dxa"/>
            <w:shd w:val="clear" w:color="auto" w:fill="FFFFFF" w:themeFill="background1"/>
          </w:tcPr>
          <w:p w14:paraId="2151D74B"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w:t>
            </w:r>
          </w:p>
        </w:tc>
        <w:tc>
          <w:tcPr>
            <w:tcW w:w="1134" w:type="dxa"/>
            <w:shd w:val="clear" w:color="auto" w:fill="FFFFFF" w:themeFill="background1"/>
          </w:tcPr>
          <w:p w14:paraId="5BBD0CFF" w14:textId="77777777" w:rsidR="00E7371A" w:rsidRPr="00737B1A" w:rsidRDefault="00983D9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134" w:type="dxa"/>
            <w:shd w:val="clear" w:color="auto" w:fill="FFFFFF" w:themeFill="background1"/>
          </w:tcPr>
          <w:p w14:paraId="7EA867AD" w14:textId="77777777" w:rsidR="00E7371A" w:rsidRPr="00737B1A" w:rsidRDefault="00983D9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134" w:type="dxa"/>
            <w:shd w:val="clear" w:color="auto" w:fill="FFFFFF" w:themeFill="background1"/>
          </w:tcPr>
          <w:p w14:paraId="1D9E5E45" w14:textId="77777777" w:rsidR="00E7371A" w:rsidRPr="00737B1A" w:rsidRDefault="00983D9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134" w:type="dxa"/>
            <w:shd w:val="clear" w:color="auto" w:fill="FFFFFF" w:themeFill="background1"/>
          </w:tcPr>
          <w:p w14:paraId="5F9351CF" w14:textId="77777777" w:rsidR="00E7371A" w:rsidRPr="00737B1A" w:rsidRDefault="00983D9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134" w:type="dxa"/>
            <w:shd w:val="clear" w:color="auto" w:fill="FFFFFF" w:themeFill="background1"/>
          </w:tcPr>
          <w:p w14:paraId="31B65CC0" w14:textId="77777777" w:rsidR="00E7371A" w:rsidRPr="00737B1A" w:rsidRDefault="00983D9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559" w:type="dxa"/>
          </w:tcPr>
          <w:p w14:paraId="3C10F077" w14:textId="77777777" w:rsidR="00E7371A" w:rsidRPr="00737B1A" w:rsidRDefault="000B26FC">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w:t>
            </w:r>
            <w:r w:rsidR="00982966" w:rsidRPr="00737B1A">
              <w:rPr>
                <w:rFonts w:ascii="Times New Roman" w:hAnsi="Times New Roman" w:cs="Times New Roman"/>
                <w:sz w:val="24"/>
                <w:szCs w:val="24"/>
              </w:rPr>
              <w:t>-</w:t>
            </w:r>
            <w:r w:rsidR="00E7371A" w:rsidRPr="00737B1A">
              <w:rPr>
                <w:rFonts w:ascii="Times New Roman" w:hAnsi="Times New Roman" w:cs="Times New Roman"/>
                <w:sz w:val="24"/>
                <w:szCs w:val="24"/>
              </w:rPr>
              <w:t>тально</w:t>
            </w:r>
          </w:p>
        </w:tc>
        <w:tc>
          <w:tcPr>
            <w:tcW w:w="1417" w:type="dxa"/>
          </w:tcPr>
          <w:p w14:paraId="70E5E057"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tcPr>
          <w:p w14:paraId="3DDC6503"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E7371A" w:rsidRPr="00737B1A" w14:paraId="42F4618F" w14:textId="77777777" w:rsidTr="006F683C">
        <w:trPr>
          <w:trHeight w:val="170"/>
        </w:trPr>
        <w:tc>
          <w:tcPr>
            <w:tcW w:w="14946" w:type="dxa"/>
            <w:gridSpan w:val="11"/>
          </w:tcPr>
          <w:p w14:paraId="0CDADA46" w14:textId="77777777" w:rsidR="00E7371A" w:rsidRPr="00737B1A" w:rsidRDefault="00E7371A" w:rsidP="00D774A4">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задачи 2 «Улучшение качества освещени</w:t>
            </w:r>
            <w:r w:rsidR="005F7318" w:rsidRPr="00737B1A">
              <w:rPr>
                <w:rFonts w:ascii="Times New Roman" w:hAnsi="Times New Roman" w:cs="Times New Roman"/>
                <w:sz w:val="24"/>
                <w:szCs w:val="24"/>
              </w:rPr>
              <w:t>я пешеходных переходов г.</w:t>
            </w:r>
            <w:r w:rsidRPr="00737B1A">
              <w:rPr>
                <w:rFonts w:ascii="Times New Roman" w:hAnsi="Times New Roman" w:cs="Times New Roman"/>
                <w:sz w:val="24"/>
                <w:szCs w:val="24"/>
              </w:rPr>
              <w:t>Северска» подпрограммы 2</w:t>
            </w:r>
          </w:p>
        </w:tc>
      </w:tr>
      <w:tr w:rsidR="00E7371A" w:rsidRPr="00737B1A" w14:paraId="35ED6955" w14:textId="77777777" w:rsidTr="005B4700">
        <w:tc>
          <w:tcPr>
            <w:tcW w:w="454" w:type="dxa"/>
          </w:tcPr>
          <w:p w14:paraId="344F7248"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2727" w:type="dxa"/>
          </w:tcPr>
          <w:p w14:paraId="66E00AFF" w14:textId="77777777" w:rsidR="00E7371A" w:rsidRPr="00737B1A" w:rsidRDefault="000E4BCF" w:rsidP="002E7750">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Доля </w:t>
            </w:r>
            <w:r w:rsidR="00CA2ACC" w:rsidRPr="00737B1A">
              <w:rPr>
                <w:rFonts w:ascii="Times New Roman" w:hAnsi="Times New Roman" w:cs="Times New Roman"/>
                <w:sz w:val="24"/>
                <w:szCs w:val="24"/>
              </w:rPr>
              <w:t xml:space="preserve">пешеходных переходов с нормативным освещением от </w:t>
            </w:r>
            <w:r w:rsidR="002E7750" w:rsidRPr="00737B1A">
              <w:rPr>
                <w:rFonts w:ascii="Times New Roman" w:hAnsi="Times New Roman" w:cs="Times New Roman"/>
                <w:sz w:val="24"/>
                <w:szCs w:val="24"/>
              </w:rPr>
              <w:t>количества</w:t>
            </w:r>
            <w:r w:rsidR="00CA2ACC" w:rsidRPr="00737B1A">
              <w:rPr>
                <w:rFonts w:ascii="Times New Roman" w:hAnsi="Times New Roman" w:cs="Times New Roman"/>
                <w:sz w:val="24"/>
                <w:szCs w:val="24"/>
              </w:rPr>
              <w:t xml:space="preserve"> пешеходных переходов (нарастающим итогом)</w:t>
            </w:r>
          </w:p>
        </w:tc>
        <w:tc>
          <w:tcPr>
            <w:tcW w:w="1276" w:type="dxa"/>
          </w:tcPr>
          <w:p w14:paraId="3C12C67B" w14:textId="77777777" w:rsidR="00E7371A" w:rsidRPr="00737B1A" w:rsidRDefault="00FA253F" w:rsidP="00C835C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1134" w:type="dxa"/>
            <w:shd w:val="clear" w:color="auto" w:fill="FFFFFF" w:themeFill="background1"/>
          </w:tcPr>
          <w:p w14:paraId="37554177" w14:textId="77777777" w:rsidR="00E7371A" w:rsidRPr="00737B1A" w:rsidRDefault="0007616B" w:rsidP="009B6E51">
            <w:pPr>
              <w:pStyle w:val="ConsPlusNormal"/>
              <w:jc w:val="center"/>
              <w:rPr>
                <w:rFonts w:ascii="Times New Roman" w:hAnsi="Times New Roman" w:cs="Times New Roman"/>
                <w:sz w:val="24"/>
                <w:szCs w:val="24"/>
              </w:rPr>
            </w:pPr>
            <w:r w:rsidRPr="00737B1A">
              <w:rPr>
                <w:rFonts w:ascii="Times New Roman" w:hAnsi="Times New Roman" w:cs="Times New Roman"/>
                <w:color w:val="000000" w:themeColor="text1"/>
                <w:sz w:val="24"/>
                <w:szCs w:val="24"/>
              </w:rPr>
              <w:t>8</w:t>
            </w:r>
            <w:r w:rsidR="009B6E51" w:rsidRPr="00737B1A">
              <w:rPr>
                <w:rFonts w:ascii="Times New Roman" w:hAnsi="Times New Roman" w:cs="Times New Roman"/>
                <w:color w:val="000000" w:themeColor="text1"/>
                <w:sz w:val="24"/>
                <w:szCs w:val="24"/>
              </w:rPr>
              <w:t>5</w:t>
            </w:r>
            <w:r w:rsidRPr="00737B1A">
              <w:rPr>
                <w:rFonts w:ascii="Times New Roman" w:hAnsi="Times New Roman" w:cs="Times New Roman"/>
                <w:color w:val="000000" w:themeColor="text1"/>
                <w:sz w:val="24"/>
                <w:szCs w:val="24"/>
              </w:rPr>
              <w:t>,3</w:t>
            </w:r>
          </w:p>
        </w:tc>
        <w:tc>
          <w:tcPr>
            <w:tcW w:w="1134" w:type="dxa"/>
            <w:shd w:val="clear" w:color="auto" w:fill="FFFFFF" w:themeFill="background1"/>
          </w:tcPr>
          <w:p w14:paraId="5CBD3178" w14:textId="77777777" w:rsidR="00E7371A" w:rsidRPr="00737B1A" w:rsidRDefault="0007616B" w:rsidP="001721F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r w:rsidR="001721FB" w:rsidRPr="00737B1A">
              <w:rPr>
                <w:rFonts w:ascii="Times New Roman" w:hAnsi="Times New Roman" w:cs="Times New Roman"/>
                <w:sz w:val="24"/>
                <w:szCs w:val="24"/>
              </w:rPr>
              <w:t>6</w:t>
            </w:r>
            <w:r w:rsidRPr="00737B1A">
              <w:rPr>
                <w:rFonts w:ascii="Times New Roman" w:hAnsi="Times New Roman" w:cs="Times New Roman"/>
                <w:sz w:val="24"/>
                <w:szCs w:val="24"/>
              </w:rPr>
              <w:t>,3</w:t>
            </w:r>
          </w:p>
        </w:tc>
        <w:tc>
          <w:tcPr>
            <w:tcW w:w="1134" w:type="dxa"/>
            <w:shd w:val="clear" w:color="auto" w:fill="FFFFFF" w:themeFill="background1"/>
          </w:tcPr>
          <w:p w14:paraId="611FAE1F" w14:textId="77777777" w:rsidR="00E7371A" w:rsidRPr="00737B1A" w:rsidRDefault="0007616B" w:rsidP="00FA59D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r w:rsidR="00FA59DC" w:rsidRPr="00737B1A">
              <w:rPr>
                <w:rFonts w:ascii="Times New Roman" w:hAnsi="Times New Roman" w:cs="Times New Roman"/>
                <w:sz w:val="24"/>
                <w:szCs w:val="24"/>
              </w:rPr>
              <w:t>7</w:t>
            </w:r>
            <w:r w:rsidRPr="00737B1A">
              <w:rPr>
                <w:rFonts w:ascii="Times New Roman" w:hAnsi="Times New Roman" w:cs="Times New Roman"/>
                <w:sz w:val="24"/>
                <w:szCs w:val="24"/>
              </w:rPr>
              <w:t>,</w:t>
            </w:r>
            <w:r w:rsidR="00E43CB9" w:rsidRPr="00737B1A">
              <w:rPr>
                <w:rFonts w:ascii="Times New Roman" w:hAnsi="Times New Roman" w:cs="Times New Roman"/>
                <w:sz w:val="24"/>
                <w:szCs w:val="24"/>
              </w:rPr>
              <w:t>3</w:t>
            </w:r>
          </w:p>
        </w:tc>
        <w:tc>
          <w:tcPr>
            <w:tcW w:w="1134" w:type="dxa"/>
            <w:shd w:val="clear" w:color="auto" w:fill="FFFFFF" w:themeFill="background1"/>
          </w:tcPr>
          <w:p w14:paraId="1767B9D3" w14:textId="77777777" w:rsidR="00E7371A" w:rsidRPr="00737B1A" w:rsidRDefault="0007616B" w:rsidP="00BB338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r w:rsidR="00BB3386" w:rsidRPr="00737B1A">
              <w:rPr>
                <w:rFonts w:ascii="Times New Roman" w:hAnsi="Times New Roman" w:cs="Times New Roman"/>
                <w:sz w:val="24"/>
                <w:szCs w:val="24"/>
              </w:rPr>
              <w:t>7</w:t>
            </w:r>
            <w:r w:rsidRPr="00737B1A">
              <w:rPr>
                <w:rFonts w:ascii="Times New Roman" w:hAnsi="Times New Roman" w:cs="Times New Roman"/>
                <w:sz w:val="24"/>
                <w:szCs w:val="24"/>
              </w:rPr>
              <w:t>,</w:t>
            </w:r>
            <w:r w:rsidR="00E43CB9" w:rsidRPr="00737B1A">
              <w:rPr>
                <w:rFonts w:ascii="Times New Roman" w:hAnsi="Times New Roman" w:cs="Times New Roman"/>
                <w:sz w:val="24"/>
                <w:szCs w:val="24"/>
              </w:rPr>
              <w:t>3</w:t>
            </w:r>
          </w:p>
        </w:tc>
        <w:tc>
          <w:tcPr>
            <w:tcW w:w="1134" w:type="dxa"/>
            <w:shd w:val="clear" w:color="auto" w:fill="FFFFFF" w:themeFill="background1"/>
          </w:tcPr>
          <w:p w14:paraId="01508FF9" w14:textId="77777777" w:rsidR="00E7371A" w:rsidRPr="00737B1A" w:rsidRDefault="0007616B" w:rsidP="00BB338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r w:rsidR="00BB3386" w:rsidRPr="00737B1A">
              <w:rPr>
                <w:rFonts w:ascii="Times New Roman" w:hAnsi="Times New Roman" w:cs="Times New Roman"/>
                <w:sz w:val="24"/>
                <w:szCs w:val="24"/>
              </w:rPr>
              <w:t>7</w:t>
            </w:r>
            <w:r w:rsidRPr="00737B1A">
              <w:rPr>
                <w:rFonts w:ascii="Times New Roman" w:hAnsi="Times New Roman" w:cs="Times New Roman"/>
                <w:sz w:val="24"/>
                <w:szCs w:val="24"/>
              </w:rPr>
              <w:t>,</w:t>
            </w:r>
            <w:r w:rsidR="00E43CB9" w:rsidRPr="00737B1A">
              <w:rPr>
                <w:rFonts w:ascii="Times New Roman" w:hAnsi="Times New Roman" w:cs="Times New Roman"/>
                <w:sz w:val="24"/>
                <w:szCs w:val="24"/>
              </w:rPr>
              <w:t>3</w:t>
            </w:r>
          </w:p>
        </w:tc>
        <w:tc>
          <w:tcPr>
            <w:tcW w:w="1559" w:type="dxa"/>
          </w:tcPr>
          <w:p w14:paraId="0AAFFF67"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7" w:type="dxa"/>
          </w:tcPr>
          <w:p w14:paraId="1CE5D1E3" w14:textId="77777777" w:rsidR="00E7371A" w:rsidRPr="00737B1A" w:rsidRDefault="00E7371A" w:rsidP="00C251E2">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tcPr>
          <w:p w14:paraId="37B1AAAC"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E7371A" w:rsidRPr="00737B1A" w14:paraId="307423C1" w14:textId="77777777" w:rsidTr="00C251E2">
        <w:tc>
          <w:tcPr>
            <w:tcW w:w="14946" w:type="dxa"/>
            <w:gridSpan w:val="11"/>
          </w:tcPr>
          <w:p w14:paraId="6FEE9FC4" w14:textId="77777777" w:rsidR="00E7371A" w:rsidRPr="00737B1A" w:rsidRDefault="00E7371A" w:rsidP="00D774A4">
            <w:pPr>
              <w:pStyle w:val="ConsPlusNormal"/>
              <w:rPr>
                <w:rFonts w:ascii="Times New Roman" w:hAnsi="Times New Roman" w:cs="Times New Roman"/>
                <w:sz w:val="24"/>
                <w:szCs w:val="24"/>
              </w:rPr>
            </w:pPr>
            <w:r w:rsidRPr="00737B1A">
              <w:rPr>
                <w:rFonts w:ascii="Times New Roman" w:hAnsi="Times New Roman" w:cs="Times New Roman"/>
                <w:sz w:val="24"/>
                <w:szCs w:val="24"/>
              </w:rPr>
              <w:t>Показатели задачи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E7371A" w:rsidRPr="00737B1A" w14:paraId="120C714A" w14:textId="77777777" w:rsidTr="005B4700">
        <w:tc>
          <w:tcPr>
            <w:tcW w:w="454" w:type="dxa"/>
            <w:shd w:val="clear" w:color="auto" w:fill="FFFFFF" w:themeFill="background1"/>
          </w:tcPr>
          <w:p w14:paraId="728C7F33" w14:textId="77777777" w:rsidR="00E7371A" w:rsidRPr="00737B1A" w:rsidRDefault="00E7371A" w:rsidP="009A23B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r w:rsidR="009A23B6" w:rsidRPr="00737B1A">
              <w:rPr>
                <w:rFonts w:ascii="Times New Roman" w:hAnsi="Times New Roman" w:cs="Times New Roman"/>
                <w:sz w:val="24"/>
                <w:szCs w:val="24"/>
              </w:rPr>
              <w:t>1</w:t>
            </w:r>
          </w:p>
        </w:tc>
        <w:tc>
          <w:tcPr>
            <w:tcW w:w="2727" w:type="dxa"/>
            <w:shd w:val="clear" w:color="auto" w:fill="FFFFFF" w:themeFill="background1"/>
          </w:tcPr>
          <w:p w14:paraId="12F8AA70" w14:textId="77777777" w:rsidR="00E7371A" w:rsidRPr="00737B1A" w:rsidRDefault="00565D8B" w:rsidP="00B95226">
            <w:pPr>
              <w:pStyle w:val="ConsPlusNormal"/>
              <w:rPr>
                <w:rFonts w:ascii="Times New Roman" w:hAnsi="Times New Roman" w:cs="Times New Roman"/>
                <w:sz w:val="24"/>
                <w:szCs w:val="24"/>
              </w:rPr>
            </w:pPr>
            <w:r w:rsidRPr="00737B1A">
              <w:rPr>
                <w:rFonts w:ascii="Times New Roman" w:hAnsi="Times New Roman" w:cs="Times New Roman"/>
                <w:sz w:val="24"/>
                <w:szCs w:val="24"/>
              </w:rPr>
              <w:t>Обеспечено</w:t>
            </w:r>
            <w:r w:rsidR="00E83EDC" w:rsidRPr="00737B1A">
              <w:rPr>
                <w:rFonts w:ascii="Times New Roman" w:hAnsi="Times New Roman" w:cs="Times New Roman"/>
                <w:sz w:val="24"/>
                <w:szCs w:val="24"/>
              </w:rPr>
              <w:t xml:space="preserve"> функционировани</w:t>
            </w:r>
            <w:r w:rsidRPr="00737B1A">
              <w:rPr>
                <w:rFonts w:ascii="Times New Roman" w:hAnsi="Times New Roman" w:cs="Times New Roman"/>
                <w:sz w:val="24"/>
                <w:szCs w:val="24"/>
              </w:rPr>
              <w:t>е</w:t>
            </w:r>
            <w:r w:rsidR="00E7371A" w:rsidRPr="00737B1A">
              <w:rPr>
                <w:rFonts w:ascii="Times New Roman" w:hAnsi="Times New Roman" w:cs="Times New Roman"/>
                <w:sz w:val="24"/>
                <w:szCs w:val="24"/>
              </w:rPr>
              <w:t xml:space="preserve"> о</w:t>
            </w:r>
            <w:r w:rsidR="00945E2D" w:rsidRPr="00737B1A">
              <w:rPr>
                <w:rFonts w:ascii="Times New Roman" w:hAnsi="Times New Roman" w:cs="Times New Roman"/>
                <w:sz w:val="24"/>
                <w:szCs w:val="24"/>
              </w:rPr>
              <w:t xml:space="preserve">бъектов уличного освещения </w:t>
            </w:r>
          </w:p>
        </w:tc>
        <w:tc>
          <w:tcPr>
            <w:tcW w:w="1276" w:type="dxa"/>
            <w:shd w:val="clear" w:color="auto" w:fill="FFFFFF" w:themeFill="background1"/>
          </w:tcPr>
          <w:p w14:paraId="68AF352B"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1134" w:type="dxa"/>
            <w:shd w:val="clear" w:color="auto" w:fill="FFFFFF" w:themeFill="background1"/>
          </w:tcPr>
          <w:p w14:paraId="2497B273"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6AA5BAF8"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7302AA16" w14:textId="77777777" w:rsidR="00E7371A" w:rsidRPr="00737B1A" w:rsidRDefault="0028651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484400B5" w14:textId="77777777" w:rsidR="00E7371A" w:rsidRPr="00737B1A" w:rsidRDefault="009A21D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66,9</w:t>
            </w:r>
          </w:p>
        </w:tc>
        <w:tc>
          <w:tcPr>
            <w:tcW w:w="1134" w:type="dxa"/>
            <w:shd w:val="clear" w:color="auto" w:fill="FFFFFF" w:themeFill="background1"/>
          </w:tcPr>
          <w:p w14:paraId="73DBFD30" w14:textId="77777777" w:rsidR="00E7371A" w:rsidRPr="00737B1A" w:rsidRDefault="009A21D0">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65,5</w:t>
            </w:r>
          </w:p>
        </w:tc>
        <w:tc>
          <w:tcPr>
            <w:tcW w:w="1559" w:type="dxa"/>
            <w:shd w:val="clear" w:color="auto" w:fill="FFFFFF" w:themeFill="background1"/>
          </w:tcPr>
          <w:p w14:paraId="598D07AF"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7" w:type="dxa"/>
            <w:shd w:val="clear" w:color="auto" w:fill="FFFFFF" w:themeFill="background1"/>
          </w:tcPr>
          <w:p w14:paraId="126C981F"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shd w:val="clear" w:color="auto" w:fill="FFFFFF" w:themeFill="background1"/>
          </w:tcPr>
          <w:p w14:paraId="6B14A50A"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E7371A" w:rsidRPr="00737B1A" w14:paraId="71A8B750" w14:textId="77777777" w:rsidTr="005B4700">
        <w:tc>
          <w:tcPr>
            <w:tcW w:w="454" w:type="dxa"/>
            <w:shd w:val="clear" w:color="auto" w:fill="FFFFFF" w:themeFill="background1"/>
          </w:tcPr>
          <w:p w14:paraId="0262D2B8" w14:textId="77777777" w:rsidR="00E7371A" w:rsidRPr="00737B1A" w:rsidRDefault="00E7371A" w:rsidP="009A23B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r w:rsidR="009A23B6" w:rsidRPr="00737B1A">
              <w:rPr>
                <w:rFonts w:ascii="Times New Roman" w:hAnsi="Times New Roman" w:cs="Times New Roman"/>
                <w:sz w:val="24"/>
                <w:szCs w:val="24"/>
              </w:rPr>
              <w:t>2</w:t>
            </w:r>
          </w:p>
        </w:tc>
        <w:tc>
          <w:tcPr>
            <w:tcW w:w="2727" w:type="dxa"/>
            <w:shd w:val="clear" w:color="auto" w:fill="FFFFFF" w:themeFill="background1"/>
          </w:tcPr>
          <w:p w14:paraId="243A7E1D" w14:textId="77777777" w:rsidR="00E7371A" w:rsidRPr="00737B1A" w:rsidRDefault="00565D8B" w:rsidP="00B95226">
            <w:pPr>
              <w:pStyle w:val="ConsPlusNormal"/>
              <w:rPr>
                <w:rFonts w:ascii="Times New Roman" w:hAnsi="Times New Roman" w:cs="Times New Roman"/>
                <w:sz w:val="24"/>
                <w:szCs w:val="24"/>
              </w:rPr>
            </w:pPr>
            <w:r w:rsidRPr="00737B1A">
              <w:rPr>
                <w:rFonts w:ascii="Times New Roman" w:hAnsi="Times New Roman" w:cs="Times New Roman"/>
                <w:sz w:val="24"/>
                <w:szCs w:val="24"/>
              </w:rPr>
              <w:t>Обеспечено</w:t>
            </w:r>
            <w:r w:rsidR="00E7371A" w:rsidRPr="00737B1A">
              <w:rPr>
                <w:rFonts w:ascii="Times New Roman" w:hAnsi="Times New Roman" w:cs="Times New Roman"/>
                <w:sz w:val="24"/>
                <w:szCs w:val="24"/>
              </w:rPr>
              <w:t xml:space="preserve"> функционировани</w:t>
            </w:r>
            <w:r w:rsidRPr="00737B1A">
              <w:rPr>
                <w:rFonts w:ascii="Times New Roman" w:hAnsi="Times New Roman" w:cs="Times New Roman"/>
                <w:sz w:val="24"/>
                <w:szCs w:val="24"/>
              </w:rPr>
              <w:t>е</w:t>
            </w:r>
            <w:r w:rsidR="00E7371A" w:rsidRPr="00737B1A">
              <w:rPr>
                <w:rFonts w:ascii="Times New Roman" w:hAnsi="Times New Roman" w:cs="Times New Roman"/>
                <w:sz w:val="24"/>
                <w:szCs w:val="24"/>
              </w:rPr>
              <w:t xml:space="preserve"> электрооборуд</w:t>
            </w:r>
            <w:r w:rsidR="009A23B6" w:rsidRPr="00737B1A">
              <w:rPr>
                <w:rFonts w:ascii="Times New Roman" w:hAnsi="Times New Roman" w:cs="Times New Roman"/>
                <w:sz w:val="24"/>
                <w:szCs w:val="24"/>
              </w:rPr>
              <w:t>ова</w:t>
            </w:r>
            <w:r w:rsidR="00C251E2" w:rsidRPr="00737B1A">
              <w:rPr>
                <w:rFonts w:ascii="Times New Roman" w:hAnsi="Times New Roman" w:cs="Times New Roman"/>
                <w:sz w:val="24"/>
                <w:szCs w:val="24"/>
              </w:rPr>
              <w:t>ния объектов благоустройства</w:t>
            </w:r>
          </w:p>
        </w:tc>
        <w:tc>
          <w:tcPr>
            <w:tcW w:w="1276" w:type="dxa"/>
            <w:shd w:val="clear" w:color="auto" w:fill="FFFFFF" w:themeFill="background1"/>
          </w:tcPr>
          <w:p w14:paraId="7304EAE3"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1134" w:type="dxa"/>
            <w:shd w:val="clear" w:color="auto" w:fill="FFFFFF" w:themeFill="background1"/>
          </w:tcPr>
          <w:p w14:paraId="1EB3FAD5"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79AA744C"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1B3C8D49" w14:textId="77777777" w:rsidR="00E7371A" w:rsidRPr="00737B1A" w:rsidRDefault="0028651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7D04DECA" w14:textId="77777777" w:rsidR="00E7371A" w:rsidRPr="00737B1A" w:rsidRDefault="009A21D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75,3</w:t>
            </w:r>
          </w:p>
        </w:tc>
        <w:tc>
          <w:tcPr>
            <w:tcW w:w="1134" w:type="dxa"/>
            <w:shd w:val="clear" w:color="auto" w:fill="FFFFFF" w:themeFill="background1"/>
          </w:tcPr>
          <w:p w14:paraId="3EE3F135" w14:textId="77777777" w:rsidR="00E7371A" w:rsidRPr="00737B1A" w:rsidRDefault="009A21D0">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72,3</w:t>
            </w:r>
          </w:p>
        </w:tc>
        <w:tc>
          <w:tcPr>
            <w:tcW w:w="1559" w:type="dxa"/>
            <w:shd w:val="clear" w:color="auto" w:fill="FFFFFF" w:themeFill="background1"/>
          </w:tcPr>
          <w:p w14:paraId="49A9419D"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7" w:type="dxa"/>
            <w:shd w:val="clear" w:color="auto" w:fill="FFFFFF" w:themeFill="background1"/>
          </w:tcPr>
          <w:p w14:paraId="7D47092F"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shd w:val="clear" w:color="auto" w:fill="FFFFFF" w:themeFill="background1"/>
          </w:tcPr>
          <w:p w14:paraId="29385885"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r w:rsidR="00E7371A" w:rsidRPr="00737B1A" w14:paraId="4D5BCF70" w14:textId="77777777" w:rsidTr="005B4700">
        <w:tc>
          <w:tcPr>
            <w:tcW w:w="454" w:type="dxa"/>
            <w:shd w:val="clear" w:color="auto" w:fill="FFFFFF" w:themeFill="background1"/>
          </w:tcPr>
          <w:p w14:paraId="708D5F76" w14:textId="77777777" w:rsidR="00E7371A" w:rsidRPr="00737B1A" w:rsidRDefault="00E7371A" w:rsidP="009A23B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r w:rsidR="009A23B6" w:rsidRPr="00737B1A">
              <w:rPr>
                <w:rFonts w:ascii="Times New Roman" w:hAnsi="Times New Roman" w:cs="Times New Roman"/>
                <w:sz w:val="24"/>
                <w:szCs w:val="24"/>
              </w:rPr>
              <w:t>3</w:t>
            </w:r>
          </w:p>
        </w:tc>
        <w:tc>
          <w:tcPr>
            <w:tcW w:w="2727" w:type="dxa"/>
            <w:shd w:val="clear" w:color="auto" w:fill="FFFFFF" w:themeFill="background1"/>
          </w:tcPr>
          <w:p w14:paraId="7A94252E" w14:textId="77777777" w:rsidR="00E7371A" w:rsidRPr="00737B1A" w:rsidRDefault="00565D8B" w:rsidP="00565D8B">
            <w:pPr>
              <w:pStyle w:val="ConsPlusNormal"/>
              <w:rPr>
                <w:rFonts w:ascii="Times New Roman" w:hAnsi="Times New Roman" w:cs="Times New Roman"/>
                <w:sz w:val="24"/>
                <w:szCs w:val="24"/>
              </w:rPr>
            </w:pPr>
            <w:r w:rsidRPr="00737B1A">
              <w:rPr>
                <w:rFonts w:ascii="Times New Roman" w:hAnsi="Times New Roman" w:cs="Times New Roman"/>
                <w:sz w:val="24"/>
                <w:szCs w:val="24"/>
              </w:rPr>
              <w:t>Обеспечено</w:t>
            </w:r>
            <w:r w:rsidR="00E7371A" w:rsidRPr="00737B1A">
              <w:rPr>
                <w:rFonts w:ascii="Times New Roman" w:hAnsi="Times New Roman" w:cs="Times New Roman"/>
                <w:sz w:val="24"/>
                <w:szCs w:val="24"/>
              </w:rPr>
              <w:t xml:space="preserve"> энергоснабжени</w:t>
            </w:r>
            <w:r w:rsidRPr="00737B1A">
              <w:rPr>
                <w:rFonts w:ascii="Times New Roman" w:hAnsi="Times New Roman" w:cs="Times New Roman"/>
                <w:sz w:val="24"/>
                <w:szCs w:val="24"/>
              </w:rPr>
              <w:t>е</w:t>
            </w:r>
            <w:r w:rsidR="00E7371A" w:rsidRPr="00737B1A">
              <w:rPr>
                <w:rFonts w:ascii="Times New Roman" w:hAnsi="Times New Roman" w:cs="Times New Roman"/>
                <w:sz w:val="24"/>
                <w:szCs w:val="24"/>
              </w:rPr>
              <w:t xml:space="preserve"> объектов дорожного обустройства</w:t>
            </w:r>
          </w:p>
        </w:tc>
        <w:tc>
          <w:tcPr>
            <w:tcW w:w="1276" w:type="dxa"/>
            <w:shd w:val="clear" w:color="auto" w:fill="FFFFFF" w:themeFill="background1"/>
          </w:tcPr>
          <w:p w14:paraId="20634488"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проц</w:t>
            </w:r>
          </w:p>
        </w:tc>
        <w:tc>
          <w:tcPr>
            <w:tcW w:w="1134" w:type="dxa"/>
            <w:shd w:val="clear" w:color="auto" w:fill="FFFFFF" w:themeFill="background1"/>
          </w:tcPr>
          <w:p w14:paraId="1B48E1C3"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5609ACD6" w14:textId="77777777" w:rsidR="00E7371A" w:rsidRPr="00737B1A" w:rsidRDefault="00E7371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4C387405" w14:textId="77777777" w:rsidR="00E7371A" w:rsidRPr="00737B1A" w:rsidRDefault="00565D8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2CC7BB56" w14:textId="77777777" w:rsidR="00E7371A" w:rsidRPr="00737B1A" w:rsidRDefault="00565D8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100</w:t>
            </w:r>
          </w:p>
        </w:tc>
        <w:tc>
          <w:tcPr>
            <w:tcW w:w="1134" w:type="dxa"/>
            <w:shd w:val="clear" w:color="auto" w:fill="FFFFFF" w:themeFill="background1"/>
          </w:tcPr>
          <w:p w14:paraId="056A8BB7" w14:textId="77777777" w:rsidR="00E7371A" w:rsidRPr="00737B1A" w:rsidRDefault="00451667">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100</w:t>
            </w:r>
          </w:p>
        </w:tc>
        <w:tc>
          <w:tcPr>
            <w:tcW w:w="1559" w:type="dxa"/>
            <w:shd w:val="clear" w:color="auto" w:fill="FFFFFF" w:themeFill="background1"/>
          </w:tcPr>
          <w:p w14:paraId="637EAB2B"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Ежеквар-тально</w:t>
            </w:r>
          </w:p>
        </w:tc>
        <w:tc>
          <w:tcPr>
            <w:tcW w:w="1417" w:type="dxa"/>
            <w:shd w:val="clear" w:color="auto" w:fill="FFFFFF" w:themeFill="background1"/>
          </w:tcPr>
          <w:p w14:paraId="0D797999"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Периоди-ческая отчетность</w:t>
            </w:r>
          </w:p>
        </w:tc>
        <w:tc>
          <w:tcPr>
            <w:tcW w:w="1843" w:type="dxa"/>
            <w:shd w:val="clear" w:color="auto" w:fill="FFFFFF" w:themeFill="background1"/>
          </w:tcPr>
          <w:p w14:paraId="083AA86B" w14:textId="77777777" w:rsidR="00E7371A" w:rsidRPr="00737B1A" w:rsidRDefault="00E7371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r>
    </w:tbl>
    <w:p w14:paraId="5631C8DD" w14:textId="77777777" w:rsidR="00624FBC" w:rsidRPr="00737B1A" w:rsidRDefault="00624FBC">
      <w:pPr>
        <w:pStyle w:val="ConsPlusNormal"/>
        <w:jc w:val="both"/>
        <w:rPr>
          <w:rFonts w:ascii="Times New Roman" w:hAnsi="Times New Roman" w:cs="Times New Roman"/>
          <w:sz w:val="24"/>
          <w:szCs w:val="24"/>
        </w:rPr>
        <w:sectPr w:rsidR="00624FBC" w:rsidRPr="00737B1A" w:rsidSect="00947B49">
          <w:pgSz w:w="16838" w:h="11905" w:orient="landscape"/>
          <w:pgMar w:top="1701" w:right="822" w:bottom="567" w:left="1134" w:header="567" w:footer="283" w:gutter="0"/>
          <w:cols w:space="720"/>
          <w:titlePg/>
          <w:docGrid w:linePitch="299"/>
        </w:sectPr>
      </w:pPr>
    </w:p>
    <w:p w14:paraId="4EF3A392" w14:textId="77777777" w:rsidR="004102F2" w:rsidRPr="00737B1A" w:rsidRDefault="004102F2">
      <w:pPr>
        <w:pStyle w:val="ConsPlusTitle"/>
        <w:jc w:val="center"/>
        <w:outlineLvl w:val="2"/>
        <w:rPr>
          <w:rFonts w:ascii="Times New Roman" w:hAnsi="Times New Roman" w:cs="Times New Roman"/>
          <w:b w:val="0"/>
          <w:sz w:val="24"/>
          <w:szCs w:val="24"/>
        </w:rPr>
      </w:pPr>
      <w:r w:rsidRPr="00737B1A">
        <w:rPr>
          <w:rFonts w:ascii="Times New Roman" w:hAnsi="Times New Roman" w:cs="Times New Roman"/>
          <w:b w:val="0"/>
          <w:sz w:val="24"/>
          <w:szCs w:val="24"/>
        </w:rPr>
        <w:lastRenderedPageBreak/>
        <w:t>III. СИСТЕМА МЕРОПРИЯТИЙ ПОДПРОГРАММЫ 2</w:t>
      </w:r>
    </w:p>
    <w:p w14:paraId="73D6F758"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И ЕЕ РЕСУРСНОЕ ОБЕСПЕЧЕНИЕ</w:t>
      </w:r>
    </w:p>
    <w:p w14:paraId="18DBECF9" w14:textId="77777777" w:rsidR="004102F2" w:rsidRPr="00737B1A" w:rsidRDefault="004102F2">
      <w:pPr>
        <w:pStyle w:val="ConsPlusNormal"/>
        <w:jc w:val="both"/>
        <w:rPr>
          <w:rFonts w:ascii="Times New Roman" w:hAnsi="Times New Roman" w:cs="Times New Roman"/>
          <w:sz w:val="24"/>
          <w:szCs w:val="24"/>
        </w:rPr>
      </w:pPr>
    </w:p>
    <w:p w14:paraId="481EC5A1" w14:textId="77777777" w:rsidR="004C655E" w:rsidRPr="00737B1A" w:rsidRDefault="004102F2" w:rsidP="004C655E">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 xml:space="preserve">В рамках подпрограммы 2 планируется реализация комплекса процессных мероприятий </w:t>
      </w:r>
      <w:r w:rsidR="00880391" w:rsidRPr="00737B1A">
        <w:rPr>
          <w:rFonts w:ascii="Times New Roman" w:hAnsi="Times New Roman" w:cs="Times New Roman"/>
          <w:sz w:val="24"/>
          <w:szCs w:val="24"/>
        </w:rPr>
        <w:t xml:space="preserve">(далее – КПМ) </w:t>
      </w:r>
      <w:r w:rsidR="00582703" w:rsidRPr="00737B1A">
        <w:rPr>
          <w:rFonts w:ascii="Times New Roman" w:hAnsi="Times New Roman" w:cs="Times New Roman"/>
          <w:sz w:val="24"/>
          <w:szCs w:val="24"/>
        </w:rPr>
        <w:t>«</w:t>
      </w:r>
      <w:r w:rsidRPr="00737B1A">
        <w:rPr>
          <w:rFonts w:ascii="Times New Roman" w:hAnsi="Times New Roman" w:cs="Times New Roman"/>
          <w:sz w:val="24"/>
          <w:szCs w:val="24"/>
        </w:rPr>
        <w:t xml:space="preserve">Организация уличного освещения и текущего содержания электрооборудования объектов благоустройства и </w:t>
      </w:r>
      <w:r w:rsidR="00031F1A" w:rsidRPr="00737B1A">
        <w:rPr>
          <w:rFonts w:ascii="Times New Roman" w:hAnsi="Times New Roman" w:cs="Times New Roman"/>
          <w:sz w:val="24"/>
          <w:szCs w:val="24"/>
        </w:rPr>
        <w:t>объектов дорожного обустройства</w:t>
      </w:r>
      <w:r w:rsidR="00031F1A" w:rsidRPr="00737B1A">
        <w:rPr>
          <w:rFonts w:ascii="Times New Roman" w:hAnsi="Times New Roman" w:cs="Times New Roman"/>
          <w:sz w:val="24"/>
          <w:szCs w:val="24"/>
        </w:rPr>
        <w:br/>
      </w:r>
      <w:r w:rsidRPr="00737B1A">
        <w:rPr>
          <w:rFonts w:ascii="Times New Roman" w:hAnsi="Times New Roman" w:cs="Times New Roman"/>
          <w:sz w:val="24"/>
          <w:szCs w:val="24"/>
        </w:rPr>
        <w:t>ЗАТО Северск</w:t>
      </w:r>
      <w:r w:rsidR="00582703" w:rsidRPr="00737B1A">
        <w:rPr>
          <w:rFonts w:ascii="Times New Roman" w:hAnsi="Times New Roman" w:cs="Times New Roman"/>
          <w:sz w:val="24"/>
          <w:szCs w:val="24"/>
        </w:rPr>
        <w:t>»</w:t>
      </w:r>
      <w:r w:rsidR="004C655E" w:rsidRPr="00737B1A">
        <w:rPr>
          <w:rFonts w:ascii="Times New Roman" w:hAnsi="Times New Roman" w:cs="Times New Roman"/>
          <w:sz w:val="24"/>
          <w:szCs w:val="24"/>
        </w:rPr>
        <w:t xml:space="preserve"> и двух основных мероприятий:</w:t>
      </w:r>
    </w:p>
    <w:p w14:paraId="5F907BAA" w14:textId="77777777" w:rsidR="004C655E" w:rsidRPr="00737B1A" w:rsidRDefault="004102F2" w:rsidP="004C655E">
      <w:pPr>
        <w:pStyle w:val="ConsPlusNormal"/>
        <w:numPr>
          <w:ilvl w:val="0"/>
          <w:numId w:val="2"/>
        </w:numPr>
        <w:jc w:val="both"/>
        <w:rPr>
          <w:rFonts w:ascii="Times New Roman" w:hAnsi="Times New Roman" w:cs="Times New Roman"/>
          <w:sz w:val="24"/>
          <w:szCs w:val="24"/>
        </w:rPr>
      </w:pPr>
      <w:r w:rsidRPr="00737B1A">
        <w:rPr>
          <w:rFonts w:ascii="Times New Roman" w:hAnsi="Times New Roman" w:cs="Times New Roman"/>
          <w:sz w:val="24"/>
          <w:szCs w:val="24"/>
        </w:rPr>
        <w:t>организация строительс</w:t>
      </w:r>
      <w:r w:rsidR="004C655E" w:rsidRPr="00737B1A">
        <w:rPr>
          <w:rFonts w:ascii="Times New Roman" w:hAnsi="Times New Roman" w:cs="Times New Roman"/>
          <w:sz w:val="24"/>
          <w:szCs w:val="24"/>
        </w:rPr>
        <w:t>тва газораспределительных сетей;</w:t>
      </w:r>
    </w:p>
    <w:p w14:paraId="44E52237" w14:textId="77777777" w:rsidR="004102F2" w:rsidRPr="00737B1A" w:rsidRDefault="004102F2" w:rsidP="004C655E">
      <w:pPr>
        <w:pStyle w:val="ConsPlusNormal"/>
        <w:numPr>
          <w:ilvl w:val="0"/>
          <w:numId w:val="2"/>
        </w:numPr>
        <w:jc w:val="both"/>
        <w:rPr>
          <w:rFonts w:ascii="Times New Roman" w:hAnsi="Times New Roman" w:cs="Times New Roman"/>
          <w:sz w:val="24"/>
          <w:szCs w:val="24"/>
        </w:rPr>
      </w:pPr>
      <w:r w:rsidRPr="00737B1A">
        <w:rPr>
          <w:rFonts w:ascii="Times New Roman" w:hAnsi="Times New Roman" w:cs="Times New Roman"/>
          <w:sz w:val="24"/>
          <w:szCs w:val="24"/>
        </w:rPr>
        <w:t xml:space="preserve"> модернизация освещения пешеходных переходов в ЗАТО Северск.</w:t>
      </w:r>
    </w:p>
    <w:p w14:paraId="255E82AE" w14:textId="77777777" w:rsidR="004102F2" w:rsidRPr="00737B1A" w:rsidRDefault="004102F2" w:rsidP="0062203F">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 xml:space="preserve">Привлечение средств федерального и областного бюджета для строительства газораспределительных сетей возможно в рамках государственной </w:t>
      </w:r>
      <w:hyperlink r:id="rId14">
        <w:r w:rsidRPr="00737B1A">
          <w:rPr>
            <w:rFonts w:ascii="Times New Roman" w:hAnsi="Times New Roman" w:cs="Times New Roman"/>
            <w:color w:val="000000" w:themeColor="text1"/>
            <w:sz w:val="24"/>
            <w:szCs w:val="24"/>
          </w:rPr>
          <w:t>программы</w:t>
        </w:r>
      </w:hyperlink>
      <w:r w:rsidRPr="00737B1A">
        <w:rPr>
          <w:rFonts w:ascii="Times New Roman" w:hAnsi="Times New Roman" w:cs="Times New Roman"/>
          <w:color w:val="000000" w:themeColor="text1"/>
          <w:sz w:val="24"/>
          <w:szCs w:val="24"/>
        </w:rPr>
        <w:t xml:space="preserve"> </w:t>
      </w:r>
      <w:r w:rsidR="003F7496" w:rsidRPr="00737B1A">
        <w:rPr>
          <w:rFonts w:ascii="Times New Roman" w:hAnsi="Times New Roman" w:cs="Times New Roman"/>
          <w:sz w:val="24"/>
          <w:szCs w:val="24"/>
        </w:rPr>
        <w:t>«</w:t>
      </w:r>
      <w:r w:rsidRPr="00737B1A">
        <w:rPr>
          <w:rFonts w:ascii="Times New Roman" w:hAnsi="Times New Roman" w:cs="Times New Roman"/>
          <w:sz w:val="24"/>
          <w:szCs w:val="24"/>
        </w:rPr>
        <w:t>Развитие коммунальной инфраструктуры Томской области</w:t>
      </w:r>
      <w:r w:rsidR="003F7496" w:rsidRPr="00737B1A">
        <w:rPr>
          <w:rFonts w:ascii="Times New Roman" w:hAnsi="Times New Roman" w:cs="Times New Roman"/>
          <w:sz w:val="24"/>
          <w:szCs w:val="24"/>
        </w:rPr>
        <w:t>»</w:t>
      </w:r>
      <w:r w:rsidRPr="00737B1A">
        <w:rPr>
          <w:rFonts w:ascii="Times New Roman" w:hAnsi="Times New Roman" w:cs="Times New Roman"/>
          <w:sz w:val="24"/>
          <w:szCs w:val="24"/>
        </w:rPr>
        <w:t xml:space="preserve">, утвержденной постановлением Администрации Томской области от 27.09.2019 </w:t>
      </w:r>
      <w:r w:rsidR="00FA3D12" w:rsidRPr="00737B1A">
        <w:rPr>
          <w:rFonts w:ascii="Times New Roman" w:hAnsi="Times New Roman" w:cs="Times New Roman"/>
          <w:sz w:val="24"/>
          <w:szCs w:val="24"/>
        </w:rPr>
        <w:t>№</w:t>
      </w:r>
      <w:r w:rsidRPr="00737B1A">
        <w:rPr>
          <w:rFonts w:ascii="Times New Roman" w:hAnsi="Times New Roman" w:cs="Times New Roman"/>
          <w:sz w:val="24"/>
          <w:szCs w:val="24"/>
        </w:rPr>
        <w:t xml:space="preserve"> 346а.</w:t>
      </w:r>
    </w:p>
    <w:p w14:paraId="35C819DD" w14:textId="77777777" w:rsidR="004102F2" w:rsidRPr="00737B1A" w:rsidRDefault="004102F2" w:rsidP="0062203F">
      <w:pPr>
        <w:pStyle w:val="ConsPlusNormal"/>
        <w:ind w:firstLine="539"/>
        <w:jc w:val="both"/>
        <w:rPr>
          <w:rFonts w:ascii="Times New Roman" w:hAnsi="Times New Roman" w:cs="Times New Roman"/>
          <w:sz w:val="24"/>
          <w:szCs w:val="24"/>
        </w:rPr>
      </w:pPr>
      <w:r w:rsidRPr="00737B1A">
        <w:rPr>
          <w:rFonts w:ascii="Times New Roman" w:hAnsi="Times New Roman" w:cs="Times New Roman"/>
          <w:sz w:val="24"/>
          <w:szCs w:val="24"/>
        </w:rPr>
        <w:t>Ресурсное обеспечение подпрограммы 2 представлено в таблице 2.</w:t>
      </w:r>
    </w:p>
    <w:p w14:paraId="58950628" w14:textId="77777777" w:rsidR="00624FBC" w:rsidRPr="00737B1A" w:rsidRDefault="00624FBC">
      <w:pPr>
        <w:pStyle w:val="ConsPlusNormal"/>
        <w:jc w:val="both"/>
        <w:rPr>
          <w:sz w:val="24"/>
          <w:szCs w:val="24"/>
        </w:rPr>
      </w:pPr>
    </w:p>
    <w:p w14:paraId="681A0252" w14:textId="77777777" w:rsidR="00E649BE" w:rsidRPr="00737B1A" w:rsidRDefault="00E649BE">
      <w:pPr>
        <w:pStyle w:val="ConsPlusNormal"/>
        <w:jc w:val="both"/>
        <w:rPr>
          <w:sz w:val="24"/>
          <w:szCs w:val="24"/>
        </w:rPr>
      </w:pPr>
    </w:p>
    <w:p w14:paraId="48D8032B" w14:textId="77777777" w:rsidR="00624FBC" w:rsidRPr="00737B1A" w:rsidRDefault="00624FBC">
      <w:pPr>
        <w:pStyle w:val="ConsPlusNormal"/>
        <w:jc w:val="both"/>
        <w:rPr>
          <w:sz w:val="24"/>
          <w:szCs w:val="24"/>
        </w:rPr>
        <w:sectPr w:rsidR="00624FBC" w:rsidRPr="00737B1A" w:rsidSect="00DE37E8">
          <w:pgSz w:w="11905" w:h="16838"/>
          <w:pgMar w:top="1134" w:right="567" w:bottom="1134" w:left="1701" w:header="567" w:footer="284" w:gutter="0"/>
          <w:cols w:space="720"/>
          <w:titlePg/>
          <w:docGrid w:linePitch="299"/>
        </w:sectPr>
      </w:pPr>
    </w:p>
    <w:p w14:paraId="21FE5A5F" w14:textId="77777777" w:rsidR="0062203F" w:rsidRPr="00737B1A" w:rsidRDefault="0062203F">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lastRenderedPageBreak/>
        <w:t>ПЕРЕЧЕНЬ</w:t>
      </w:r>
    </w:p>
    <w:p w14:paraId="35DDA882" w14:textId="77777777" w:rsidR="004102F2" w:rsidRPr="00737B1A" w:rsidRDefault="004102F2" w:rsidP="00927F5F">
      <w:pPr>
        <w:pStyle w:val="ConsPlusTitle"/>
        <w:jc w:val="center"/>
        <w:outlineLvl w:val="3"/>
        <w:rPr>
          <w:rFonts w:ascii="Times New Roman" w:hAnsi="Times New Roman" w:cs="Times New Roman"/>
          <w:b w:val="0"/>
          <w:sz w:val="24"/>
          <w:szCs w:val="24"/>
        </w:rPr>
      </w:pPr>
      <w:r w:rsidRPr="00737B1A">
        <w:rPr>
          <w:rFonts w:ascii="Times New Roman" w:hAnsi="Times New Roman" w:cs="Times New Roman"/>
          <w:b w:val="0"/>
          <w:sz w:val="24"/>
          <w:szCs w:val="24"/>
        </w:rPr>
        <w:t>комплексов процессных мероприятий, основных</w:t>
      </w:r>
      <w:r w:rsidR="00927F5F"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мероприятий и ресур</w:t>
      </w:r>
      <w:r w:rsidR="00927F5F" w:rsidRPr="00737B1A">
        <w:rPr>
          <w:rFonts w:ascii="Times New Roman" w:hAnsi="Times New Roman" w:cs="Times New Roman"/>
          <w:b w:val="0"/>
          <w:sz w:val="24"/>
          <w:szCs w:val="24"/>
        </w:rPr>
        <w:t>сное обеспечение подпрограммы 2</w:t>
      </w:r>
      <w:r w:rsidR="00927F5F" w:rsidRPr="00737B1A">
        <w:rPr>
          <w:rFonts w:ascii="Times New Roman" w:hAnsi="Times New Roman" w:cs="Times New Roman"/>
          <w:b w:val="0"/>
          <w:sz w:val="24"/>
          <w:szCs w:val="24"/>
        </w:rPr>
        <w:br/>
      </w:r>
      <w:r w:rsidR="00B63097" w:rsidRPr="00737B1A">
        <w:rPr>
          <w:rFonts w:ascii="Times New Roman" w:hAnsi="Times New Roman" w:cs="Times New Roman"/>
          <w:b w:val="0"/>
          <w:sz w:val="24"/>
          <w:szCs w:val="24"/>
        </w:rPr>
        <w:t>«</w:t>
      </w:r>
      <w:r w:rsidRPr="00737B1A">
        <w:rPr>
          <w:rFonts w:ascii="Times New Roman" w:hAnsi="Times New Roman" w:cs="Times New Roman"/>
          <w:b w:val="0"/>
          <w:sz w:val="24"/>
          <w:szCs w:val="24"/>
        </w:rPr>
        <w:t>Развитие</w:t>
      </w:r>
      <w:r w:rsidR="00927F5F"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сетей энергоснабжения в ЗАТО Северск</w:t>
      </w:r>
      <w:r w:rsidR="00B63097" w:rsidRPr="00737B1A">
        <w:rPr>
          <w:rFonts w:ascii="Times New Roman" w:hAnsi="Times New Roman" w:cs="Times New Roman"/>
          <w:b w:val="0"/>
          <w:sz w:val="24"/>
          <w:szCs w:val="24"/>
        </w:rPr>
        <w:t>»</w:t>
      </w:r>
      <w:r w:rsidR="00927F5F" w:rsidRPr="00737B1A">
        <w:rPr>
          <w:rFonts w:ascii="Times New Roman" w:hAnsi="Times New Roman" w:cs="Times New Roman"/>
          <w:b w:val="0"/>
          <w:sz w:val="24"/>
          <w:szCs w:val="24"/>
        </w:rPr>
        <w:br/>
      </w:r>
      <w:r w:rsidRPr="00737B1A">
        <w:rPr>
          <w:rFonts w:ascii="Times New Roman" w:hAnsi="Times New Roman" w:cs="Times New Roman"/>
          <w:b w:val="0"/>
          <w:sz w:val="24"/>
          <w:szCs w:val="24"/>
        </w:rPr>
        <w:t>муниципальной</w:t>
      </w:r>
      <w:r w:rsidR="00927F5F" w:rsidRPr="00737B1A">
        <w:rPr>
          <w:rFonts w:ascii="Times New Roman" w:hAnsi="Times New Roman" w:cs="Times New Roman"/>
          <w:b w:val="0"/>
          <w:sz w:val="24"/>
          <w:szCs w:val="24"/>
        </w:rPr>
        <w:t xml:space="preserve"> </w:t>
      </w:r>
      <w:r w:rsidRPr="00737B1A">
        <w:rPr>
          <w:rFonts w:ascii="Times New Roman" w:hAnsi="Times New Roman" w:cs="Times New Roman"/>
          <w:b w:val="0"/>
          <w:sz w:val="24"/>
          <w:szCs w:val="24"/>
        </w:rPr>
        <w:t xml:space="preserve">программы </w:t>
      </w:r>
      <w:r w:rsidR="00B63097" w:rsidRPr="00737B1A">
        <w:rPr>
          <w:rFonts w:ascii="Times New Roman" w:hAnsi="Times New Roman" w:cs="Times New Roman"/>
          <w:b w:val="0"/>
          <w:sz w:val="24"/>
          <w:szCs w:val="24"/>
        </w:rPr>
        <w:t>«</w:t>
      </w:r>
      <w:r w:rsidRPr="00737B1A">
        <w:rPr>
          <w:rFonts w:ascii="Times New Roman" w:hAnsi="Times New Roman" w:cs="Times New Roman"/>
          <w:b w:val="0"/>
          <w:sz w:val="24"/>
          <w:szCs w:val="24"/>
        </w:rPr>
        <w:t>Повышение энергоэффективности в ЗАТО Северск</w:t>
      </w:r>
      <w:r w:rsidR="00B63097" w:rsidRPr="00737B1A">
        <w:rPr>
          <w:rFonts w:ascii="Times New Roman" w:hAnsi="Times New Roman" w:cs="Times New Roman"/>
          <w:b w:val="0"/>
          <w:sz w:val="24"/>
          <w:szCs w:val="24"/>
        </w:rPr>
        <w:t>»</w:t>
      </w:r>
    </w:p>
    <w:p w14:paraId="13964D55" w14:textId="77777777" w:rsidR="004102F2" w:rsidRPr="00737B1A" w:rsidRDefault="004102F2">
      <w:pPr>
        <w:pStyle w:val="ConsPlusNormal"/>
        <w:jc w:val="both"/>
        <w:rPr>
          <w:rFonts w:ascii="Times New Roman" w:hAnsi="Times New Roman" w:cs="Times New Roman"/>
          <w:sz w:val="24"/>
          <w:szCs w:val="24"/>
        </w:rPr>
      </w:pPr>
    </w:p>
    <w:p w14:paraId="08218203" w14:textId="77777777" w:rsidR="004102F2" w:rsidRPr="00737B1A" w:rsidRDefault="004102F2" w:rsidP="00CB698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0"/>
        <w:gridCol w:w="2268"/>
        <w:gridCol w:w="992"/>
        <w:gridCol w:w="1276"/>
        <w:gridCol w:w="851"/>
        <w:gridCol w:w="850"/>
        <w:gridCol w:w="1276"/>
        <w:gridCol w:w="709"/>
        <w:gridCol w:w="1842"/>
        <w:gridCol w:w="2694"/>
        <w:gridCol w:w="1104"/>
      </w:tblGrid>
      <w:tr w:rsidR="004102F2" w:rsidRPr="00737B1A" w14:paraId="3AE649CA" w14:textId="77777777" w:rsidTr="00170762">
        <w:trPr>
          <w:jc w:val="center"/>
        </w:trPr>
        <w:tc>
          <w:tcPr>
            <w:tcW w:w="710" w:type="dxa"/>
            <w:vMerge w:val="restart"/>
            <w:tcBorders>
              <w:bottom w:val="nil"/>
            </w:tcBorders>
          </w:tcPr>
          <w:p w14:paraId="08854F30" w14:textId="77777777" w:rsidR="004102F2" w:rsidRPr="00737B1A" w:rsidRDefault="00FA3D1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r w:rsidR="004102F2" w:rsidRPr="00737B1A">
              <w:rPr>
                <w:rFonts w:ascii="Times New Roman" w:hAnsi="Times New Roman" w:cs="Times New Roman"/>
                <w:sz w:val="24"/>
                <w:szCs w:val="24"/>
              </w:rPr>
              <w:t xml:space="preserve"> п/п</w:t>
            </w:r>
          </w:p>
        </w:tc>
        <w:tc>
          <w:tcPr>
            <w:tcW w:w="2268" w:type="dxa"/>
            <w:vMerge w:val="restart"/>
            <w:tcBorders>
              <w:bottom w:val="nil"/>
            </w:tcBorders>
          </w:tcPr>
          <w:p w14:paraId="7D3B8A59"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подпрограммы, задачи подпрограммы, к</w:t>
            </w:r>
            <w:r w:rsidR="001A72A5" w:rsidRPr="00737B1A">
              <w:rPr>
                <w:rFonts w:ascii="Times New Roman" w:hAnsi="Times New Roman" w:cs="Times New Roman"/>
                <w:sz w:val="24"/>
                <w:szCs w:val="24"/>
              </w:rPr>
              <w:t>омплекса процессных мероприятий</w:t>
            </w:r>
            <w:r w:rsidR="001A72A5" w:rsidRPr="00737B1A">
              <w:rPr>
                <w:rFonts w:ascii="Times New Roman" w:hAnsi="Times New Roman" w:cs="Times New Roman"/>
                <w:sz w:val="24"/>
                <w:szCs w:val="24"/>
              </w:rPr>
              <w:br/>
            </w:r>
            <w:r w:rsidRPr="00737B1A">
              <w:rPr>
                <w:rFonts w:ascii="Times New Roman" w:hAnsi="Times New Roman" w:cs="Times New Roman"/>
                <w:sz w:val="24"/>
                <w:szCs w:val="24"/>
              </w:rPr>
              <w:t xml:space="preserve">(далее </w:t>
            </w:r>
            <w:r w:rsidR="003C524E" w:rsidRPr="00737B1A">
              <w:rPr>
                <w:rFonts w:ascii="Times New Roman" w:hAnsi="Times New Roman" w:cs="Times New Roman"/>
                <w:sz w:val="24"/>
                <w:szCs w:val="24"/>
              </w:rPr>
              <w:t>–</w:t>
            </w:r>
            <w:r w:rsidRPr="00737B1A">
              <w:rPr>
                <w:rFonts w:ascii="Times New Roman" w:hAnsi="Times New Roman" w:cs="Times New Roman"/>
                <w:sz w:val="24"/>
                <w:szCs w:val="24"/>
              </w:rPr>
              <w:t xml:space="preserve"> КПМ), основного мероприятия, мероприятия муниципальной программы</w:t>
            </w:r>
          </w:p>
        </w:tc>
        <w:tc>
          <w:tcPr>
            <w:tcW w:w="992" w:type="dxa"/>
            <w:vMerge w:val="restart"/>
            <w:tcBorders>
              <w:bottom w:val="nil"/>
            </w:tcBorders>
          </w:tcPr>
          <w:p w14:paraId="7037751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Срок реали</w:t>
            </w:r>
            <w:r w:rsidR="0062203F" w:rsidRPr="00737B1A">
              <w:rPr>
                <w:rFonts w:ascii="Times New Roman" w:hAnsi="Times New Roman" w:cs="Times New Roman"/>
                <w:sz w:val="24"/>
                <w:szCs w:val="24"/>
              </w:rPr>
              <w:t>-</w:t>
            </w:r>
            <w:r w:rsidRPr="00737B1A">
              <w:rPr>
                <w:rFonts w:ascii="Times New Roman" w:hAnsi="Times New Roman" w:cs="Times New Roman"/>
                <w:sz w:val="24"/>
                <w:szCs w:val="24"/>
              </w:rPr>
              <w:t>зации, год</w:t>
            </w:r>
          </w:p>
        </w:tc>
        <w:tc>
          <w:tcPr>
            <w:tcW w:w="1276" w:type="dxa"/>
            <w:vMerge w:val="restart"/>
            <w:tcBorders>
              <w:bottom w:val="nil"/>
            </w:tcBorders>
          </w:tcPr>
          <w:p w14:paraId="1A93B77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Объем финанси</w:t>
            </w:r>
            <w:r w:rsidR="0062203F" w:rsidRPr="00737B1A">
              <w:rPr>
                <w:rFonts w:ascii="Times New Roman" w:hAnsi="Times New Roman" w:cs="Times New Roman"/>
                <w:sz w:val="24"/>
                <w:szCs w:val="24"/>
              </w:rPr>
              <w:t>-</w:t>
            </w:r>
            <w:r w:rsidRPr="00737B1A">
              <w:rPr>
                <w:rFonts w:ascii="Times New Roman" w:hAnsi="Times New Roman" w:cs="Times New Roman"/>
                <w:sz w:val="24"/>
                <w:szCs w:val="24"/>
              </w:rPr>
              <w:t>рования, тыс. руб.</w:t>
            </w:r>
          </w:p>
        </w:tc>
        <w:tc>
          <w:tcPr>
            <w:tcW w:w="3686" w:type="dxa"/>
            <w:gridSpan w:val="4"/>
            <w:tcBorders>
              <w:bottom w:val="single" w:sz="4" w:space="0" w:color="auto"/>
            </w:tcBorders>
          </w:tcPr>
          <w:p w14:paraId="2FF22E6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 том числе за счет средств</w:t>
            </w:r>
          </w:p>
        </w:tc>
        <w:tc>
          <w:tcPr>
            <w:tcW w:w="1842" w:type="dxa"/>
            <w:vMerge w:val="restart"/>
            <w:tcBorders>
              <w:bottom w:val="nil"/>
            </w:tcBorders>
          </w:tcPr>
          <w:p w14:paraId="78EB7EB5"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Участники подпрограммы, участники мероприятия</w:t>
            </w:r>
          </w:p>
        </w:tc>
        <w:tc>
          <w:tcPr>
            <w:tcW w:w="3798" w:type="dxa"/>
            <w:gridSpan w:val="2"/>
            <w:tcBorders>
              <w:bottom w:val="single" w:sz="4" w:space="0" w:color="auto"/>
            </w:tcBorders>
          </w:tcPr>
          <w:p w14:paraId="7D68DCA9"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102F2" w:rsidRPr="00737B1A" w14:paraId="6F9B6440" w14:textId="77777777" w:rsidTr="001A72A5">
        <w:trPr>
          <w:jc w:val="center"/>
        </w:trPr>
        <w:tc>
          <w:tcPr>
            <w:tcW w:w="710" w:type="dxa"/>
            <w:vMerge/>
            <w:tcBorders>
              <w:bottom w:val="nil"/>
            </w:tcBorders>
          </w:tcPr>
          <w:p w14:paraId="2FA990BE" w14:textId="77777777" w:rsidR="004102F2" w:rsidRPr="00737B1A" w:rsidRDefault="004102F2">
            <w:pPr>
              <w:pStyle w:val="ConsPlusNormal"/>
              <w:rPr>
                <w:rFonts w:ascii="Times New Roman" w:hAnsi="Times New Roman" w:cs="Times New Roman"/>
                <w:sz w:val="24"/>
                <w:szCs w:val="24"/>
              </w:rPr>
            </w:pPr>
          </w:p>
        </w:tc>
        <w:tc>
          <w:tcPr>
            <w:tcW w:w="2268" w:type="dxa"/>
            <w:vMerge/>
            <w:tcBorders>
              <w:bottom w:val="nil"/>
            </w:tcBorders>
          </w:tcPr>
          <w:p w14:paraId="17229202" w14:textId="77777777" w:rsidR="004102F2" w:rsidRPr="00737B1A" w:rsidRDefault="004102F2">
            <w:pPr>
              <w:pStyle w:val="ConsPlusNormal"/>
              <w:rPr>
                <w:rFonts w:ascii="Times New Roman" w:hAnsi="Times New Roman" w:cs="Times New Roman"/>
                <w:sz w:val="24"/>
                <w:szCs w:val="24"/>
              </w:rPr>
            </w:pPr>
          </w:p>
        </w:tc>
        <w:tc>
          <w:tcPr>
            <w:tcW w:w="992" w:type="dxa"/>
            <w:vMerge/>
            <w:tcBorders>
              <w:bottom w:val="nil"/>
            </w:tcBorders>
          </w:tcPr>
          <w:p w14:paraId="2448070F" w14:textId="77777777" w:rsidR="004102F2" w:rsidRPr="00737B1A" w:rsidRDefault="004102F2">
            <w:pPr>
              <w:pStyle w:val="ConsPlusNormal"/>
              <w:rPr>
                <w:rFonts w:ascii="Times New Roman" w:hAnsi="Times New Roman" w:cs="Times New Roman"/>
                <w:sz w:val="24"/>
                <w:szCs w:val="24"/>
              </w:rPr>
            </w:pPr>
          </w:p>
        </w:tc>
        <w:tc>
          <w:tcPr>
            <w:tcW w:w="1276" w:type="dxa"/>
            <w:vMerge/>
            <w:tcBorders>
              <w:bottom w:val="nil"/>
            </w:tcBorders>
          </w:tcPr>
          <w:p w14:paraId="7A4383FE" w14:textId="77777777" w:rsidR="004102F2" w:rsidRPr="00737B1A" w:rsidRDefault="004102F2">
            <w:pPr>
              <w:pStyle w:val="ConsPlusNormal"/>
              <w:rPr>
                <w:rFonts w:ascii="Times New Roman" w:hAnsi="Times New Roman" w:cs="Times New Roman"/>
                <w:sz w:val="24"/>
                <w:szCs w:val="24"/>
              </w:rPr>
            </w:pPr>
          </w:p>
        </w:tc>
        <w:tc>
          <w:tcPr>
            <w:tcW w:w="851" w:type="dxa"/>
            <w:tcBorders>
              <w:bottom w:val="nil"/>
            </w:tcBorders>
          </w:tcPr>
          <w:p w14:paraId="0B2B944C" w14:textId="77777777" w:rsidR="004102F2" w:rsidRPr="00737B1A" w:rsidRDefault="00D3457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ф</w:t>
            </w:r>
            <w:r w:rsidR="004102F2" w:rsidRPr="00737B1A">
              <w:rPr>
                <w:rFonts w:ascii="Times New Roman" w:hAnsi="Times New Roman" w:cs="Times New Roman"/>
                <w:sz w:val="24"/>
                <w:szCs w:val="24"/>
              </w:rPr>
              <w:t>еде</w:t>
            </w:r>
            <w:r w:rsidR="0062203F" w:rsidRPr="00737B1A">
              <w:rPr>
                <w:rFonts w:ascii="Times New Roman" w:hAnsi="Times New Roman" w:cs="Times New Roman"/>
                <w:sz w:val="24"/>
                <w:szCs w:val="24"/>
              </w:rPr>
              <w:t>-</w:t>
            </w:r>
            <w:r w:rsidR="004102F2" w:rsidRPr="00737B1A">
              <w:rPr>
                <w:rFonts w:ascii="Times New Roman" w:hAnsi="Times New Roman" w:cs="Times New Roman"/>
                <w:sz w:val="24"/>
                <w:szCs w:val="24"/>
              </w:rPr>
              <w:t>раль</w:t>
            </w:r>
            <w:r w:rsidR="001A72A5" w:rsidRPr="00737B1A">
              <w:rPr>
                <w:rFonts w:ascii="Times New Roman" w:hAnsi="Times New Roman" w:cs="Times New Roman"/>
                <w:sz w:val="24"/>
                <w:szCs w:val="24"/>
              </w:rPr>
              <w:t>-</w:t>
            </w:r>
            <w:r w:rsidR="004102F2" w:rsidRPr="00737B1A">
              <w:rPr>
                <w:rFonts w:ascii="Times New Roman" w:hAnsi="Times New Roman" w:cs="Times New Roman"/>
                <w:sz w:val="24"/>
                <w:szCs w:val="24"/>
              </w:rPr>
              <w:t>ного бюд</w:t>
            </w:r>
            <w:r w:rsidR="001A72A5" w:rsidRPr="00737B1A">
              <w:rPr>
                <w:rFonts w:ascii="Times New Roman" w:hAnsi="Times New Roman" w:cs="Times New Roman"/>
                <w:sz w:val="24"/>
                <w:szCs w:val="24"/>
              </w:rPr>
              <w:t>-</w:t>
            </w:r>
            <w:r w:rsidR="004102F2" w:rsidRPr="00737B1A">
              <w:rPr>
                <w:rFonts w:ascii="Times New Roman" w:hAnsi="Times New Roman" w:cs="Times New Roman"/>
                <w:sz w:val="24"/>
                <w:szCs w:val="24"/>
              </w:rPr>
              <w:t>жета (по сог</w:t>
            </w:r>
            <w:r w:rsidR="001A72A5" w:rsidRPr="00737B1A">
              <w:rPr>
                <w:rFonts w:ascii="Times New Roman" w:hAnsi="Times New Roman" w:cs="Times New Roman"/>
                <w:sz w:val="24"/>
                <w:szCs w:val="24"/>
              </w:rPr>
              <w:t>-</w:t>
            </w:r>
            <w:r w:rsidR="004102F2" w:rsidRPr="00737B1A">
              <w:rPr>
                <w:rFonts w:ascii="Times New Roman" w:hAnsi="Times New Roman" w:cs="Times New Roman"/>
                <w:sz w:val="24"/>
                <w:szCs w:val="24"/>
              </w:rPr>
              <w:t>ласо</w:t>
            </w:r>
            <w:r w:rsidR="0062203F" w:rsidRPr="00737B1A">
              <w:rPr>
                <w:rFonts w:ascii="Times New Roman" w:hAnsi="Times New Roman" w:cs="Times New Roman"/>
                <w:sz w:val="24"/>
                <w:szCs w:val="24"/>
              </w:rPr>
              <w:t>-</w:t>
            </w:r>
            <w:r w:rsidR="004102F2" w:rsidRPr="00737B1A">
              <w:rPr>
                <w:rFonts w:ascii="Times New Roman" w:hAnsi="Times New Roman" w:cs="Times New Roman"/>
                <w:sz w:val="24"/>
                <w:szCs w:val="24"/>
              </w:rPr>
              <w:t>ванию (прог</w:t>
            </w:r>
            <w:r w:rsidR="001A72A5" w:rsidRPr="00737B1A">
              <w:rPr>
                <w:rFonts w:ascii="Times New Roman" w:hAnsi="Times New Roman" w:cs="Times New Roman"/>
                <w:sz w:val="24"/>
                <w:szCs w:val="24"/>
              </w:rPr>
              <w:t>-</w:t>
            </w:r>
            <w:r w:rsidR="004102F2" w:rsidRPr="00737B1A">
              <w:rPr>
                <w:rFonts w:ascii="Times New Roman" w:hAnsi="Times New Roman" w:cs="Times New Roman"/>
                <w:sz w:val="24"/>
                <w:szCs w:val="24"/>
              </w:rPr>
              <w:t>ноз)</w:t>
            </w:r>
          </w:p>
        </w:tc>
        <w:tc>
          <w:tcPr>
            <w:tcW w:w="850" w:type="dxa"/>
            <w:tcBorders>
              <w:bottom w:val="nil"/>
            </w:tcBorders>
          </w:tcPr>
          <w:p w14:paraId="21E4E62D" w14:textId="77777777" w:rsidR="004102F2" w:rsidRPr="00737B1A" w:rsidRDefault="001A72A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w:t>
            </w:r>
            <w:r w:rsidR="004102F2" w:rsidRPr="00737B1A">
              <w:rPr>
                <w:rFonts w:ascii="Times New Roman" w:hAnsi="Times New Roman" w:cs="Times New Roman"/>
                <w:sz w:val="24"/>
                <w:szCs w:val="24"/>
              </w:rPr>
              <w:t>ласт</w:t>
            </w:r>
            <w:r w:rsidR="0062203F" w:rsidRPr="00737B1A">
              <w:rPr>
                <w:rFonts w:ascii="Times New Roman" w:hAnsi="Times New Roman" w:cs="Times New Roman"/>
                <w:sz w:val="24"/>
                <w:szCs w:val="24"/>
              </w:rPr>
              <w:t>-</w:t>
            </w:r>
            <w:r w:rsidR="004102F2" w:rsidRPr="00737B1A">
              <w:rPr>
                <w:rFonts w:ascii="Times New Roman" w:hAnsi="Times New Roman" w:cs="Times New Roman"/>
                <w:sz w:val="24"/>
                <w:szCs w:val="24"/>
              </w:rPr>
              <w:t>ного бюд</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жета (по сог</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ласо</w:t>
            </w:r>
            <w:r w:rsidR="0062203F" w:rsidRPr="00737B1A">
              <w:rPr>
                <w:rFonts w:ascii="Times New Roman" w:hAnsi="Times New Roman" w:cs="Times New Roman"/>
                <w:sz w:val="24"/>
                <w:szCs w:val="24"/>
              </w:rPr>
              <w:t>-</w:t>
            </w:r>
            <w:r w:rsidR="004102F2" w:rsidRPr="00737B1A">
              <w:rPr>
                <w:rFonts w:ascii="Times New Roman" w:hAnsi="Times New Roman" w:cs="Times New Roman"/>
                <w:sz w:val="24"/>
                <w:szCs w:val="24"/>
              </w:rPr>
              <w:t>ванию (прог</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ноз)</w:t>
            </w:r>
          </w:p>
        </w:tc>
        <w:tc>
          <w:tcPr>
            <w:tcW w:w="1276" w:type="dxa"/>
            <w:tcBorders>
              <w:bottom w:val="nil"/>
            </w:tcBorders>
          </w:tcPr>
          <w:p w14:paraId="655F198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местного бюджета</w:t>
            </w:r>
          </w:p>
        </w:tc>
        <w:tc>
          <w:tcPr>
            <w:tcW w:w="709" w:type="dxa"/>
            <w:tcBorders>
              <w:bottom w:val="nil"/>
            </w:tcBorders>
          </w:tcPr>
          <w:p w14:paraId="0C6306F8" w14:textId="77777777" w:rsidR="004102F2" w:rsidRPr="00737B1A" w:rsidRDefault="001A72A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вне-</w:t>
            </w:r>
            <w:r w:rsidR="004102F2" w:rsidRPr="00737B1A">
              <w:rPr>
                <w:rFonts w:ascii="Times New Roman" w:hAnsi="Times New Roman" w:cs="Times New Roman"/>
                <w:sz w:val="24"/>
                <w:szCs w:val="24"/>
              </w:rPr>
              <w:t>бюд</w:t>
            </w:r>
            <w:r w:rsidR="0062203F" w:rsidRPr="00737B1A">
              <w:rPr>
                <w:rFonts w:ascii="Times New Roman" w:hAnsi="Times New Roman" w:cs="Times New Roman"/>
                <w:sz w:val="24"/>
                <w:szCs w:val="24"/>
              </w:rPr>
              <w:t>-</w:t>
            </w:r>
            <w:r w:rsidR="004102F2" w:rsidRPr="00737B1A">
              <w:rPr>
                <w:rFonts w:ascii="Times New Roman" w:hAnsi="Times New Roman" w:cs="Times New Roman"/>
                <w:sz w:val="24"/>
                <w:szCs w:val="24"/>
              </w:rPr>
              <w:t>жет</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ных ис</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точ</w:t>
            </w:r>
            <w:r w:rsidR="001C2BF5" w:rsidRPr="00737B1A">
              <w:rPr>
                <w:rFonts w:ascii="Times New Roman" w:hAnsi="Times New Roman" w:cs="Times New Roman"/>
                <w:sz w:val="24"/>
                <w:szCs w:val="24"/>
              </w:rPr>
              <w:t>-</w:t>
            </w:r>
            <w:r w:rsidR="004102F2" w:rsidRPr="00737B1A">
              <w:rPr>
                <w:rFonts w:ascii="Times New Roman" w:hAnsi="Times New Roman" w:cs="Times New Roman"/>
                <w:sz w:val="24"/>
                <w:szCs w:val="24"/>
              </w:rPr>
              <w:t>ни</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ков (по сог</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ласо</w:t>
            </w:r>
            <w:r w:rsidR="0062203F" w:rsidRPr="00737B1A">
              <w:rPr>
                <w:rFonts w:ascii="Times New Roman" w:hAnsi="Times New Roman" w:cs="Times New Roman"/>
                <w:sz w:val="24"/>
                <w:szCs w:val="24"/>
              </w:rPr>
              <w:t>-</w:t>
            </w:r>
            <w:r w:rsidR="004102F2" w:rsidRPr="00737B1A">
              <w:rPr>
                <w:rFonts w:ascii="Times New Roman" w:hAnsi="Times New Roman" w:cs="Times New Roman"/>
                <w:sz w:val="24"/>
                <w:szCs w:val="24"/>
              </w:rPr>
              <w:t>ва</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 xml:space="preserve">нию </w:t>
            </w:r>
            <w:r w:rsidR="004102F2" w:rsidRPr="00737B1A">
              <w:rPr>
                <w:rFonts w:ascii="Times New Roman" w:hAnsi="Times New Roman" w:cs="Times New Roman"/>
                <w:spacing w:val="-16"/>
                <w:sz w:val="24"/>
                <w:szCs w:val="24"/>
              </w:rPr>
              <w:t>(прог</w:t>
            </w:r>
            <w:r w:rsidRPr="00737B1A">
              <w:rPr>
                <w:rFonts w:ascii="Times New Roman" w:hAnsi="Times New Roman" w:cs="Times New Roman"/>
                <w:spacing w:val="-16"/>
                <w:sz w:val="24"/>
                <w:szCs w:val="24"/>
              </w:rPr>
              <w:t>-</w:t>
            </w:r>
            <w:r w:rsidR="004102F2" w:rsidRPr="00737B1A">
              <w:rPr>
                <w:rFonts w:ascii="Times New Roman" w:hAnsi="Times New Roman" w:cs="Times New Roman"/>
                <w:spacing w:val="-16"/>
                <w:sz w:val="24"/>
                <w:szCs w:val="24"/>
              </w:rPr>
              <w:t>ноз)</w:t>
            </w:r>
          </w:p>
        </w:tc>
        <w:tc>
          <w:tcPr>
            <w:tcW w:w="1842" w:type="dxa"/>
            <w:vMerge/>
            <w:tcBorders>
              <w:bottom w:val="nil"/>
            </w:tcBorders>
          </w:tcPr>
          <w:p w14:paraId="4E0F110A" w14:textId="77777777" w:rsidR="004102F2" w:rsidRPr="00737B1A" w:rsidRDefault="004102F2">
            <w:pPr>
              <w:pStyle w:val="ConsPlusNormal"/>
              <w:rPr>
                <w:rFonts w:ascii="Times New Roman" w:hAnsi="Times New Roman" w:cs="Times New Roman"/>
                <w:sz w:val="24"/>
                <w:szCs w:val="24"/>
              </w:rPr>
            </w:pPr>
          </w:p>
        </w:tc>
        <w:tc>
          <w:tcPr>
            <w:tcW w:w="2694" w:type="dxa"/>
            <w:tcBorders>
              <w:bottom w:val="nil"/>
            </w:tcBorders>
          </w:tcPr>
          <w:p w14:paraId="330D8845" w14:textId="77777777" w:rsidR="004102F2" w:rsidRPr="00737B1A" w:rsidRDefault="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w:t>
            </w:r>
            <w:r w:rsidRPr="00737B1A">
              <w:rPr>
                <w:rFonts w:ascii="Times New Roman" w:hAnsi="Times New Roman" w:cs="Times New Roman"/>
                <w:sz w:val="24"/>
                <w:szCs w:val="24"/>
              </w:rPr>
              <w:br/>
            </w:r>
            <w:r w:rsidR="004102F2" w:rsidRPr="00737B1A">
              <w:rPr>
                <w:rFonts w:ascii="Times New Roman" w:hAnsi="Times New Roman" w:cs="Times New Roman"/>
                <w:sz w:val="24"/>
                <w:szCs w:val="24"/>
              </w:rPr>
              <w:t>и единица измерения</w:t>
            </w:r>
          </w:p>
        </w:tc>
        <w:tc>
          <w:tcPr>
            <w:tcW w:w="1104" w:type="dxa"/>
            <w:tcBorders>
              <w:bottom w:val="nil"/>
            </w:tcBorders>
          </w:tcPr>
          <w:p w14:paraId="29319E8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значения по годам реализа</w:t>
            </w:r>
            <w:r w:rsidR="00927F5F" w:rsidRPr="00737B1A">
              <w:rPr>
                <w:rFonts w:ascii="Times New Roman" w:hAnsi="Times New Roman" w:cs="Times New Roman"/>
                <w:sz w:val="24"/>
                <w:szCs w:val="24"/>
              </w:rPr>
              <w:t>-</w:t>
            </w:r>
            <w:r w:rsidRPr="00737B1A">
              <w:rPr>
                <w:rFonts w:ascii="Times New Roman" w:hAnsi="Times New Roman" w:cs="Times New Roman"/>
                <w:sz w:val="24"/>
                <w:szCs w:val="24"/>
              </w:rPr>
              <w:t>ции</w:t>
            </w:r>
          </w:p>
        </w:tc>
      </w:tr>
    </w:tbl>
    <w:p w14:paraId="3761E8D5" w14:textId="77777777" w:rsidR="001914ED" w:rsidRPr="00737B1A" w:rsidRDefault="001914ED" w:rsidP="001914ED">
      <w:pPr>
        <w:spacing w:after="0" w:line="14" w:lineRule="auto"/>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3"/>
        <w:gridCol w:w="2268"/>
        <w:gridCol w:w="992"/>
        <w:gridCol w:w="1276"/>
        <w:gridCol w:w="851"/>
        <w:gridCol w:w="850"/>
        <w:gridCol w:w="1276"/>
        <w:gridCol w:w="709"/>
        <w:gridCol w:w="1842"/>
        <w:gridCol w:w="2694"/>
        <w:gridCol w:w="1106"/>
      </w:tblGrid>
      <w:tr w:rsidR="009756C9" w:rsidRPr="00737B1A" w14:paraId="7198EC7B" w14:textId="77777777" w:rsidTr="00170762">
        <w:trPr>
          <w:tblHeader/>
          <w:jc w:val="center"/>
        </w:trPr>
        <w:tc>
          <w:tcPr>
            <w:tcW w:w="713" w:type="dxa"/>
          </w:tcPr>
          <w:p w14:paraId="422DF75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2268" w:type="dxa"/>
          </w:tcPr>
          <w:p w14:paraId="787694C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992" w:type="dxa"/>
          </w:tcPr>
          <w:p w14:paraId="78367DC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276" w:type="dxa"/>
          </w:tcPr>
          <w:p w14:paraId="5D83C28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851" w:type="dxa"/>
          </w:tcPr>
          <w:p w14:paraId="22CBD99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850" w:type="dxa"/>
          </w:tcPr>
          <w:p w14:paraId="01684AE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1276" w:type="dxa"/>
          </w:tcPr>
          <w:p w14:paraId="190F5FB5"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709" w:type="dxa"/>
          </w:tcPr>
          <w:p w14:paraId="7DD7750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842" w:type="dxa"/>
          </w:tcPr>
          <w:p w14:paraId="4DB15D7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c>
          <w:tcPr>
            <w:tcW w:w="2694" w:type="dxa"/>
          </w:tcPr>
          <w:p w14:paraId="285B0D8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1106" w:type="dxa"/>
          </w:tcPr>
          <w:p w14:paraId="4822941D"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r>
      <w:tr w:rsidR="004102F2" w:rsidRPr="00737B1A" w14:paraId="6C717073" w14:textId="77777777" w:rsidTr="00927F5F">
        <w:trPr>
          <w:jc w:val="center"/>
        </w:trPr>
        <w:tc>
          <w:tcPr>
            <w:tcW w:w="713" w:type="dxa"/>
          </w:tcPr>
          <w:p w14:paraId="12B5239F" w14:textId="77777777" w:rsidR="004102F2" w:rsidRPr="00737B1A" w:rsidRDefault="004102F2">
            <w:pPr>
              <w:pStyle w:val="ConsPlusNormal"/>
              <w:jc w:val="center"/>
              <w:outlineLvl w:val="4"/>
              <w:rPr>
                <w:rFonts w:ascii="Times New Roman" w:hAnsi="Times New Roman" w:cs="Times New Roman"/>
                <w:sz w:val="24"/>
                <w:szCs w:val="24"/>
              </w:rPr>
            </w:pPr>
            <w:r w:rsidRPr="00737B1A">
              <w:rPr>
                <w:rFonts w:ascii="Times New Roman" w:hAnsi="Times New Roman" w:cs="Times New Roman"/>
                <w:sz w:val="24"/>
                <w:szCs w:val="24"/>
              </w:rPr>
              <w:t>1.</w:t>
            </w:r>
          </w:p>
        </w:tc>
        <w:tc>
          <w:tcPr>
            <w:tcW w:w="13864" w:type="dxa"/>
            <w:gridSpan w:val="10"/>
          </w:tcPr>
          <w:p w14:paraId="4A2444D5" w14:textId="77777777" w:rsidR="004102F2" w:rsidRPr="00737B1A" w:rsidRDefault="004102F2" w:rsidP="00F96EBD">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1 </w:t>
            </w:r>
            <w:r w:rsidR="00F96EBD" w:rsidRPr="00737B1A">
              <w:rPr>
                <w:rFonts w:ascii="Times New Roman" w:hAnsi="Times New Roman" w:cs="Times New Roman"/>
                <w:sz w:val="24"/>
                <w:szCs w:val="24"/>
              </w:rPr>
              <w:t>«</w:t>
            </w:r>
            <w:r w:rsidRPr="00737B1A">
              <w:rPr>
                <w:rFonts w:ascii="Times New Roman" w:hAnsi="Times New Roman" w:cs="Times New Roman"/>
                <w:sz w:val="24"/>
                <w:szCs w:val="24"/>
              </w:rPr>
              <w:t>Повышение уровня газификации территории ЗАТО Северск</w:t>
            </w:r>
            <w:r w:rsidR="00F96EBD"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2</w:t>
            </w:r>
          </w:p>
        </w:tc>
      </w:tr>
      <w:tr w:rsidR="007F2C61" w:rsidRPr="00737B1A" w14:paraId="543C2A96" w14:textId="77777777" w:rsidTr="00170762">
        <w:trPr>
          <w:jc w:val="center"/>
        </w:trPr>
        <w:tc>
          <w:tcPr>
            <w:tcW w:w="713" w:type="dxa"/>
            <w:vMerge w:val="restart"/>
          </w:tcPr>
          <w:p w14:paraId="56F3DA25" w14:textId="77777777" w:rsidR="007F2C61" w:rsidRPr="00737B1A" w:rsidRDefault="007F2C6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2268" w:type="dxa"/>
            <w:vMerge w:val="restart"/>
          </w:tcPr>
          <w:p w14:paraId="6404ACB5" w14:textId="77777777" w:rsidR="007F2C61" w:rsidRPr="00737B1A" w:rsidRDefault="007F2C6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Основное </w:t>
            </w:r>
            <w:r w:rsidRPr="00737B1A">
              <w:rPr>
                <w:rFonts w:ascii="Times New Roman" w:hAnsi="Times New Roman" w:cs="Times New Roman"/>
                <w:sz w:val="24"/>
                <w:szCs w:val="24"/>
              </w:rPr>
              <w:lastRenderedPageBreak/>
              <w:t>мероприятие. Организация строительства газораспределитель-ных сетей, в т.ч.:</w:t>
            </w:r>
          </w:p>
        </w:tc>
        <w:tc>
          <w:tcPr>
            <w:tcW w:w="992" w:type="dxa"/>
          </w:tcPr>
          <w:p w14:paraId="226291D8" w14:textId="77777777" w:rsidR="007F2C61" w:rsidRPr="00737B1A" w:rsidRDefault="007F2C6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3A81C923"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Pr>
          <w:p w14:paraId="200E0A00"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Pr>
          <w:p w14:paraId="55A26403"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1E3A1E7"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Pr>
          <w:p w14:paraId="24C6FA74"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val="restart"/>
          </w:tcPr>
          <w:p w14:paraId="0082FE53" w14:textId="77777777" w:rsidR="007F2C61" w:rsidRPr="00737B1A" w:rsidRDefault="007F2C6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УКС </w:t>
            </w:r>
            <w:r w:rsidRPr="00737B1A">
              <w:rPr>
                <w:rFonts w:ascii="Times New Roman" w:hAnsi="Times New Roman" w:cs="Times New Roman"/>
                <w:sz w:val="24"/>
                <w:szCs w:val="24"/>
              </w:rPr>
              <w:lastRenderedPageBreak/>
              <w:t>Администрации ЗАТО Северск</w:t>
            </w:r>
          </w:p>
        </w:tc>
        <w:tc>
          <w:tcPr>
            <w:tcW w:w="2694" w:type="dxa"/>
          </w:tcPr>
          <w:p w14:paraId="3C6362E3" w14:textId="77777777" w:rsidR="007F2C61" w:rsidRPr="00737B1A" w:rsidRDefault="007F2C6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X</w:t>
            </w:r>
          </w:p>
        </w:tc>
        <w:tc>
          <w:tcPr>
            <w:tcW w:w="1106" w:type="dxa"/>
          </w:tcPr>
          <w:p w14:paraId="4BD562CD" w14:textId="77777777" w:rsidR="007F2C61" w:rsidRPr="00737B1A" w:rsidRDefault="007F2C6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7F2C61" w:rsidRPr="00737B1A" w14:paraId="430EF849" w14:textId="77777777" w:rsidTr="00170762">
        <w:trPr>
          <w:jc w:val="center"/>
        </w:trPr>
        <w:tc>
          <w:tcPr>
            <w:tcW w:w="713" w:type="dxa"/>
            <w:vMerge/>
          </w:tcPr>
          <w:p w14:paraId="233AADB6" w14:textId="77777777" w:rsidR="007F2C61" w:rsidRPr="00737B1A" w:rsidRDefault="007F2C61">
            <w:pPr>
              <w:pStyle w:val="ConsPlusNormal"/>
              <w:rPr>
                <w:rFonts w:ascii="Times New Roman" w:hAnsi="Times New Roman" w:cs="Times New Roman"/>
                <w:sz w:val="24"/>
                <w:szCs w:val="24"/>
              </w:rPr>
            </w:pPr>
          </w:p>
        </w:tc>
        <w:tc>
          <w:tcPr>
            <w:tcW w:w="2268" w:type="dxa"/>
            <w:vMerge/>
          </w:tcPr>
          <w:p w14:paraId="1D26E434" w14:textId="77777777" w:rsidR="007F2C61" w:rsidRPr="00737B1A" w:rsidRDefault="007F2C61">
            <w:pPr>
              <w:pStyle w:val="ConsPlusNormal"/>
              <w:rPr>
                <w:rFonts w:ascii="Times New Roman" w:hAnsi="Times New Roman" w:cs="Times New Roman"/>
                <w:sz w:val="24"/>
                <w:szCs w:val="24"/>
              </w:rPr>
            </w:pPr>
          </w:p>
        </w:tc>
        <w:tc>
          <w:tcPr>
            <w:tcW w:w="992" w:type="dxa"/>
            <w:tcBorders>
              <w:bottom w:val="single" w:sz="4" w:space="0" w:color="auto"/>
            </w:tcBorders>
          </w:tcPr>
          <w:p w14:paraId="780D647F" w14:textId="77777777" w:rsidR="007F2C61" w:rsidRPr="00737B1A" w:rsidRDefault="007F2C61"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Borders>
              <w:bottom w:val="single" w:sz="4" w:space="0" w:color="auto"/>
            </w:tcBorders>
          </w:tcPr>
          <w:p w14:paraId="34D55286"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bottom w:val="single" w:sz="4" w:space="0" w:color="auto"/>
            </w:tcBorders>
          </w:tcPr>
          <w:p w14:paraId="76CBB837"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bottom w:val="single" w:sz="4" w:space="0" w:color="auto"/>
            </w:tcBorders>
          </w:tcPr>
          <w:p w14:paraId="00671883"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bottom w:val="single" w:sz="4" w:space="0" w:color="auto"/>
            </w:tcBorders>
          </w:tcPr>
          <w:p w14:paraId="0E23F6E4"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bottom w:val="single" w:sz="4" w:space="0" w:color="auto"/>
            </w:tcBorders>
          </w:tcPr>
          <w:p w14:paraId="14C33D22" w14:textId="77777777" w:rsidR="007F2C61" w:rsidRPr="00737B1A" w:rsidRDefault="007F2C61"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210CFAF4" w14:textId="77777777" w:rsidR="007F2C61" w:rsidRPr="00737B1A" w:rsidRDefault="007F2C61">
            <w:pPr>
              <w:pStyle w:val="ConsPlusNormal"/>
              <w:rPr>
                <w:rFonts w:ascii="Times New Roman" w:hAnsi="Times New Roman" w:cs="Times New Roman"/>
                <w:sz w:val="24"/>
                <w:szCs w:val="24"/>
              </w:rPr>
            </w:pPr>
          </w:p>
        </w:tc>
        <w:tc>
          <w:tcPr>
            <w:tcW w:w="2694" w:type="dxa"/>
            <w:tcBorders>
              <w:bottom w:val="single" w:sz="4" w:space="0" w:color="auto"/>
            </w:tcBorders>
            <w:shd w:val="clear" w:color="auto" w:fill="FFFFFF" w:themeFill="background1"/>
          </w:tcPr>
          <w:p w14:paraId="0A04381E" w14:textId="77777777" w:rsidR="007F2C61" w:rsidRPr="00737B1A" w:rsidRDefault="007F2C6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00A36A48"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r w:rsidRPr="00737B1A">
              <w:rPr>
                <w:rFonts w:ascii="Times New Roman" w:hAnsi="Times New Roman" w:cs="Times New Roman"/>
                <w:sz w:val="24"/>
                <w:szCs w:val="24"/>
              </w:rPr>
              <w:t>, ед</w:t>
            </w:r>
          </w:p>
        </w:tc>
        <w:tc>
          <w:tcPr>
            <w:tcW w:w="1106" w:type="dxa"/>
            <w:tcBorders>
              <w:bottom w:val="single" w:sz="4" w:space="0" w:color="auto"/>
            </w:tcBorders>
            <w:shd w:val="clear" w:color="auto" w:fill="FFFFFF" w:themeFill="background1"/>
          </w:tcPr>
          <w:p w14:paraId="5EE99BE8" w14:textId="77777777" w:rsidR="007F2C61" w:rsidRPr="00737B1A" w:rsidRDefault="00A36A48">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w:t>
            </w:r>
          </w:p>
        </w:tc>
      </w:tr>
      <w:tr w:rsidR="007F2C61" w:rsidRPr="00737B1A" w14:paraId="7E067A88" w14:textId="77777777" w:rsidTr="00170762">
        <w:trPr>
          <w:jc w:val="center"/>
        </w:trPr>
        <w:tc>
          <w:tcPr>
            <w:tcW w:w="713" w:type="dxa"/>
            <w:vMerge/>
          </w:tcPr>
          <w:p w14:paraId="3057DCAA" w14:textId="77777777" w:rsidR="007F2C61" w:rsidRPr="00737B1A" w:rsidRDefault="007F2C61">
            <w:pPr>
              <w:pStyle w:val="ConsPlusNormal"/>
              <w:rPr>
                <w:rFonts w:ascii="Times New Roman" w:hAnsi="Times New Roman" w:cs="Times New Roman"/>
                <w:sz w:val="24"/>
                <w:szCs w:val="24"/>
              </w:rPr>
            </w:pPr>
          </w:p>
        </w:tc>
        <w:tc>
          <w:tcPr>
            <w:tcW w:w="2268" w:type="dxa"/>
            <w:vMerge/>
          </w:tcPr>
          <w:p w14:paraId="35B93EEC" w14:textId="77777777" w:rsidR="007F2C61" w:rsidRPr="00737B1A" w:rsidRDefault="007F2C61">
            <w:pPr>
              <w:pStyle w:val="ConsPlusNormal"/>
              <w:rPr>
                <w:rFonts w:ascii="Times New Roman" w:hAnsi="Times New Roman" w:cs="Times New Roman"/>
                <w:sz w:val="24"/>
                <w:szCs w:val="24"/>
              </w:rPr>
            </w:pPr>
          </w:p>
        </w:tc>
        <w:tc>
          <w:tcPr>
            <w:tcW w:w="992" w:type="dxa"/>
            <w:tcBorders>
              <w:top w:val="single" w:sz="4" w:space="0" w:color="auto"/>
            </w:tcBorders>
          </w:tcPr>
          <w:p w14:paraId="1EAFC36C" w14:textId="77777777" w:rsidR="007F2C61" w:rsidRPr="00737B1A" w:rsidRDefault="007F2C61"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Borders>
              <w:top w:val="single" w:sz="4" w:space="0" w:color="auto"/>
            </w:tcBorders>
          </w:tcPr>
          <w:p w14:paraId="57E8B7FC"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top w:val="single" w:sz="4" w:space="0" w:color="auto"/>
            </w:tcBorders>
          </w:tcPr>
          <w:p w14:paraId="15E72FC4"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tcBorders>
          </w:tcPr>
          <w:p w14:paraId="61203749"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tcBorders>
          </w:tcPr>
          <w:p w14:paraId="2BF5D77E"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top w:val="single" w:sz="4" w:space="0" w:color="auto"/>
            </w:tcBorders>
          </w:tcPr>
          <w:p w14:paraId="1158CCCD"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16B587A7" w14:textId="77777777" w:rsidR="007F2C61" w:rsidRPr="00737B1A" w:rsidRDefault="007F2C61">
            <w:pPr>
              <w:pStyle w:val="ConsPlusNormal"/>
              <w:rPr>
                <w:rFonts w:ascii="Times New Roman" w:hAnsi="Times New Roman" w:cs="Times New Roman"/>
                <w:sz w:val="24"/>
                <w:szCs w:val="24"/>
              </w:rPr>
            </w:pPr>
          </w:p>
        </w:tc>
        <w:tc>
          <w:tcPr>
            <w:tcW w:w="2694" w:type="dxa"/>
            <w:tcBorders>
              <w:top w:val="single" w:sz="4" w:space="0" w:color="auto"/>
            </w:tcBorders>
            <w:shd w:val="clear" w:color="auto" w:fill="FFFFFF" w:themeFill="background1"/>
          </w:tcPr>
          <w:p w14:paraId="4D21C777" w14:textId="77777777" w:rsidR="007F2C61" w:rsidRPr="00737B1A" w:rsidRDefault="007F2C6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00A36A48"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r w:rsidRPr="00737B1A">
              <w:rPr>
                <w:rFonts w:ascii="Times New Roman" w:hAnsi="Times New Roman" w:cs="Times New Roman"/>
                <w:sz w:val="24"/>
                <w:szCs w:val="24"/>
              </w:rPr>
              <w:t>, ед</w:t>
            </w:r>
          </w:p>
        </w:tc>
        <w:tc>
          <w:tcPr>
            <w:tcW w:w="1106" w:type="dxa"/>
            <w:tcBorders>
              <w:top w:val="single" w:sz="4" w:space="0" w:color="auto"/>
            </w:tcBorders>
            <w:shd w:val="clear" w:color="auto" w:fill="FFFFFF" w:themeFill="background1"/>
          </w:tcPr>
          <w:p w14:paraId="23EE0A1B" w14:textId="77777777" w:rsidR="007F2C61" w:rsidRPr="00737B1A" w:rsidRDefault="00A36A48">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w:t>
            </w:r>
          </w:p>
        </w:tc>
      </w:tr>
      <w:tr w:rsidR="007F2C61" w:rsidRPr="00737B1A" w14:paraId="786FA4A3" w14:textId="77777777" w:rsidTr="00170762">
        <w:tblPrEx>
          <w:tblBorders>
            <w:insideH w:val="nil"/>
          </w:tblBorders>
        </w:tblPrEx>
        <w:trPr>
          <w:jc w:val="center"/>
        </w:trPr>
        <w:tc>
          <w:tcPr>
            <w:tcW w:w="713" w:type="dxa"/>
            <w:vMerge/>
            <w:tcBorders>
              <w:bottom w:val="single" w:sz="4" w:space="0" w:color="auto"/>
            </w:tcBorders>
          </w:tcPr>
          <w:p w14:paraId="5997B39B" w14:textId="77777777" w:rsidR="007F2C61" w:rsidRPr="00737B1A" w:rsidRDefault="007F2C61">
            <w:pPr>
              <w:pStyle w:val="ConsPlusNormal"/>
              <w:rPr>
                <w:rFonts w:ascii="Times New Roman" w:hAnsi="Times New Roman" w:cs="Times New Roman"/>
                <w:sz w:val="24"/>
                <w:szCs w:val="24"/>
              </w:rPr>
            </w:pPr>
          </w:p>
        </w:tc>
        <w:tc>
          <w:tcPr>
            <w:tcW w:w="2268" w:type="dxa"/>
            <w:vMerge/>
            <w:tcBorders>
              <w:bottom w:val="nil"/>
            </w:tcBorders>
          </w:tcPr>
          <w:p w14:paraId="2BD2396C" w14:textId="77777777" w:rsidR="007F2C61" w:rsidRPr="00737B1A" w:rsidRDefault="007F2C61">
            <w:pPr>
              <w:pStyle w:val="ConsPlusNormal"/>
              <w:rPr>
                <w:rFonts w:ascii="Times New Roman" w:hAnsi="Times New Roman" w:cs="Times New Roman"/>
                <w:sz w:val="24"/>
                <w:szCs w:val="24"/>
              </w:rPr>
            </w:pPr>
          </w:p>
        </w:tc>
        <w:tc>
          <w:tcPr>
            <w:tcW w:w="992" w:type="dxa"/>
            <w:tcBorders>
              <w:bottom w:val="nil"/>
            </w:tcBorders>
          </w:tcPr>
          <w:p w14:paraId="3AF19E3B" w14:textId="77777777" w:rsidR="007F2C61" w:rsidRPr="00737B1A" w:rsidRDefault="007F2C61"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Borders>
              <w:bottom w:val="nil"/>
            </w:tcBorders>
          </w:tcPr>
          <w:p w14:paraId="62500789"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bottom w:val="nil"/>
            </w:tcBorders>
          </w:tcPr>
          <w:p w14:paraId="333E0543"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bottom w:val="nil"/>
            </w:tcBorders>
          </w:tcPr>
          <w:p w14:paraId="6D5CA3CB"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bottom w:val="nil"/>
            </w:tcBorders>
          </w:tcPr>
          <w:p w14:paraId="16049564"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bottom w:val="nil"/>
            </w:tcBorders>
          </w:tcPr>
          <w:p w14:paraId="48E3CD82" w14:textId="77777777" w:rsidR="007F2C61" w:rsidRPr="00737B1A" w:rsidRDefault="007F2C6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Borders>
              <w:bottom w:val="nil"/>
            </w:tcBorders>
          </w:tcPr>
          <w:p w14:paraId="664FC632" w14:textId="77777777" w:rsidR="007F2C61" w:rsidRPr="00737B1A" w:rsidRDefault="007F2C61">
            <w:pPr>
              <w:pStyle w:val="ConsPlusNormal"/>
              <w:rPr>
                <w:rFonts w:ascii="Times New Roman" w:hAnsi="Times New Roman" w:cs="Times New Roman"/>
                <w:sz w:val="24"/>
                <w:szCs w:val="24"/>
              </w:rPr>
            </w:pPr>
          </w:p>
        </w:tc>
        <w:tc>
          <w:tcPr>
            <w:tcW w:w="2694" w:type="dxa"/>
            <w:tcBorders>
              <w:bottom w:val="nil"/>
            </w:tcBorders>
            <w:shd w:val="clear" w:color="auto" w:fill="FFFFFF" w:themeFill="background1"/>
          </w:tcPr>
          <w:p w14:paraId="1D73616E" w14:textId="77777777" w:rsidR="007F2C61" w:rsidRPr="00737B1A" w:rsidRDefault="007F2C6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00A36A48"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r w:rsidRPr="00737B1A">
              <w:rPr>
                <w:rFonts w:ascii="Times New Roman" w:hAnsi="Times New Roman" w:cs="Times New Roman"/>
                <w:sz w:val="24"/>
                <w:szCs w:val="24"/>
              </w:rPr>
              <w:t>, ед</w:t>
            </w:r>
          </w:p>
        </w:tc>
        <w:tc>
          <w:tcPr>
            <w:tcW w:w="1106" w:type="dxa"/>
            <w:tcBorders>
              <w:bottom w:val="nil"/>
            </w:tcBorders>
            <w:shd w:val="clear" w:color="auto" w:fill="FFFFFF" w:themeFill="background1"/>
          </w:tcPr>
          <w:p w14:paraId="6E6D76B3" w14:textId="77777777" w:rsidR="007F2C61" w:rsidRPr="00737B1A" w:rsidRDefault="00A36A48">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w:t>
            </w:r>
          </w:p>
        </w:tc>
      </w:tr>
      <w:tr w:rsidR="009756C9" w:rsidRPr="00737B1A" w14:paraId="3DDBE6CA" w14:textId="77777777" w:rsidTr="00170762">
        <w:trPr>
          <w:jc w:val="center"/>
        </w:trPr>
        <w:tc>
          <w:tcPr>
            <w:tcW w:w="713" w:type="dxa"/>
            <w:vMerge w:val="restart"/>
            <w:tcBorders>
              <w:top w:val="single" w:sz="4" w:space="0" w:color="auto"/>
            </w:tcBorders>
            <w:shd w:val="clear" w:color="auto" w:fill="FFFFFF" w:themeFill="background1"/>
          </w:tcPr>
          <w:p w14:paraId="6E0C0BE8" w14:textId="77777777" w:rsidR="004102F2" w:rsidRPr="00737B1A" w:rsidRDefault="004102F2"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r w:rsidR="00F96EBD" w:rsidRPr="00737B1A">
              <w:rPr>
                <w:rFonts w:ascii="Times New Roman" w:hAnsi="Times New Roman" w:cs="Times New Roman"/>
                <w:sz w:val="24"/>
                <w:szCs w:val="24"/>
              </w:rPr>
              <w:t>1</w:t>
            </w:r>
          </w:p>
        </w:tc>
        <w:tc>
          <w:tcPr>
            <w:tcW w:w="2268" w:type="dxa"/>
            <w:vMerge w:val="restart"/>
            <w:shd w:val="clear" w:color="auto" w:fill="FFFFFF" w:themeFill="background1"/>
          </w:tcPr>
          <w:p w14:paraId="5F31A58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Строительство магистр</w:t>
            </w:r>
            <w:r w:rsidR="00A47B3A" w:rsidRPr="00737B1A">
              <w:rPr>
                <w:rFonts w:ascii="Times New Roman" w:hAnsi="Times New Roman" w:cs="Times New Roman"/>
                <w:sz w:val="24"/>
                <w:szCs w:val="24"/>
              </w:rPr>
              <w:t>ального газопровода от ГРС пос.Самусь до котельной</w:t>
            </w:r>
            <w:r w:rsidR="00A47B3A" w:rsidRPr="00737B1A">
              <w:rPr>
                <w:rFonts w:ascii="Times New Roman" w:hAnsi="Times New Roman" w:cs="Times New Roman"/>
                <w:sz w:val="24"/>
                <w:szCs w:val="24"/>
              </w:rPr>
              <w:br/>
              <w:t>пос.</w:t>
            </w:r>
            <w:r w:rsidRPr="00737B1A">
              <w:rPr>
                <w:rFonts w:ascii="Times New Roman" w:hAnsi="Times New Roman" w:cs="Times New Roman"/>
                <w:sz w:val="24"/>
                <w:szCs w:val="24"/>
              </w:rPr>
              <w:t xml:space="preserve">Орловка (протяженность </w:t>
            </w:r>
            <w:r w:rsidR="00116D2C" w:rsidRPr="00737B1A">
              <w:rPr>
                <w:rFonts w:ascii="Times New Roman" w:hAnsi="Times New Roman" w:cs="Times New Roman"/>
                <w:sz w:val="24"/>
                <w:szCs w:val="24"/>
              </w:rPr>
              <w:t>–</w:t>
            </w:r>
            <w:r w:rsidRPr="00737B1A">
              <w:rPr>
                <w:rFonts w:ascii="Times New Roman" w:hAnsi="Times New Roman" w:cs="Times New Roman"/>
                <w:sz w:val="24"/>
                <w:szCs w:val="24"/>
              </w:rPr>
              <w:t xml:space="preserve"> 10,64 км) (в т.ч. ПИР)</w:t>
            </w:r>
          </w:p>
        </w:tc>
        <w:tc>
          <w:tcPr>
            <w:tcW w:w="992" w:type="dxa"/>
            <w:shd w:val="clear" w:color="auto" w:fill="FFFFFF" w:themeFill="background1"/>
          </w:tcPr>
          <w:p w14:paraId="0EA7718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shd w:val="clear" w:color="auto" w:fill="FFFFFF" w:themeFill="background1"/>
          </w:tcPr>
          <w:p w14:paraId="48BB00D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shd w:val="clear" w:color="auto" w:fill="FFFFFF" w:themeFill="background1"/>
          </w:tcPr>
          <w:p w14:paraId="491C05C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shd w:val="clear" w:color="auto" w:fill="FFFFFF" w:themeFill="background1"/>
          </w:tcPr>
          <w:p w14:paraId="5317978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shd w:val="clear" w:color="auto" w:fill="FFFFFF" w:themeFill="background1"/>
          </w:tcPr>
          <w:p w14:paraId="4B1D4B9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shd w:val="clear" w:color="auto" w:fill="FFFFFF" w:themeFill="background1"/>
          </w:tcPr>
          <w:p w14:paraId="3DE9E47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val="restart"/>
            <w:shd w:val="clear" w:color="auto" w:fill="FFFFFF" w:themeFill="background1"/>
          </w:tcPr>
          <w:p w14:paraId="50EF097D"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УКС Администрации ЗАТО Северск</w:t>
            </w:r>
          </w:p>
        </w:tc>
        <w:tc>
          <w:tcPr>
            <w:tcW w:w="2694" w:type="dxa"/>
            <w:shd w:val="clear" w:color="auto" w:fill="FFFFFF" w:themeFill="background1"/>
          </w:tcPr>
          <w:p w14:paraId="7D4BF332"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shd w:val="clear" w:color="auto" w:fill="FFFFFF" w:themeFill="background1"/>
          </w:tcPr>
          <w:p w14:paraId="65BDCFD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9756C9" w:rsidRPr="00737B1A" w14:paraId="294F8FD9" w14:textId="77777777" w:rsidTr="00170762">
        <w:trPr>
          <w:jc w:val="center"/>
        </w:trPr>
        <w:tc>
          <w:tcPr>
            <w:tcW w:w="713" w:type="dxa"/>
            <w:vMerge/>
            <w:shd w:val="clear" w:color="auto" w:fill="FFFFFF" w:themeFill="background1"/>
          </w:tcPr>
          <w:p w14:paraId="3831B23E" w14:textId="77777777" w:rsidR="004102F2" w:rsidRPr="00737B1A" w:rsidRDefault="004102F2">
            <w:pPr>
              <w:pStyle w:val="ConsPlusNormal"/>
              <w:rPr>
                <w:rFonts w:ascii="Times New Roman" w:hAnsi="Times New Roman" w:cs="Times New Roman"/>
                <w:sz w:val="24"/>
                <w:szCs w:val="24"/>
              </w:rPr>
            </w:pPr>
          </w:p>
        </w:tc>
        <w:tc>
          <w:tcPr>
            <w:tcW w:w="2268" w:type="dxa"/>
            <w:vMerge/>
            <w:shd w:val="clear" w:color="auto" w:fill="FFFFFF" w:themeFill="background1"/>
          </w:tcPr>
          <w:p w14:paraId="658FCCB6" w14:textId="77777777" w:rsidR="004102F2" w:rsidRPr="00737B1A" w:rsidRDefault="004102F2">
            <w:pPr>
              <w:pStyle w:val="ConsPlusNormal"/>
              <w:rPr>
                <w:rFonts w:ascii="Times New Roman" w:hAnsi="Times New Roman" w:cs="Times New Roman"/>
                <w:sz w:val="24"/>
                <w:szCs w:val="24"/>
              </w:rPr>
            </w:pPr>
          </w:p>
        </w:tc>
        <w:tc>
          <w:tcPr>
            <w:tcW w:w="992" w:type="dxa"/>
            <w:shd w:val="clear" w:color="auto" w:fill="FFFFFF" w:themeFill="background1"/>
          </w:tcPr>
          <w:p w14:paraId="58AD5A4D" w14:textId="77777777" w:rsidR="004102F2" w:rsidRPr="00737B1A" w:rsidRDefault="004102F2"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F96EBD" w:rsidRPr="00737B1A">
              <w:rPr>
                <w:rFonts w:ascii="Times New Roman" w:hAnsi="Times New Roman" w:cs="Times New Roman"/>
                <w:sz w:val="24"/>
                <w:szCs w:val="24"/>
              </w:rPr>
              <w:t>5</w:t>
            </w:r>
          </w:p>
        </w:tc>
        <w:tc>
          <w:tcPr>
            <w:tcW w:w="1276" w:type="dxa"/>
            <w:shd w:val="clear" w:color="auto" w:fill="FFFFFF" w:themeFill="background1"/>
          </w:tcPr>
          <w:p w14:paraId="0D6E234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shd w:val="clear" w:color="auto" w:fill="FFFFFF" w:themeFill="background1"/>
          </w:tcPr>
          <w:p w14:paraId="554D06F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shd w:val="clear" w:color="auto" w:fill="FFFFFF" w:themeFill="background1"/>
          </w:tcPr>
          <w:p w14:paraId="0710B18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shd w:val="clear" w:color="auto" w:fill="FFFFFF" w:themeFill="background1"/>
          </w:tcPr>
          <w:p w14:paraId="26768D2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shd w:val="clear" w:color="auto" w:fill="FFFFFF" w:themeFill="background1"/>
          </w:tcPr>
          <w:p w14:paraId="2D123BE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shd w:val="clear" w:color="auto" w:fill="FFFFFF" w:themeFill="background1"/>
          </w:tcPr>
          <w:p w14:paraId="2F91F1BA"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FFFFFF" w:themeFill="background1"/>
          </w:tcPr>
          <w:p w14:paraId="0CF3455D"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котельных, подключенных к центральному газоснабжению, ед</w:t>
            </w:r>
          </w:p>
        </w:tc>
        <w:tc>
          <w:tcPr>
            <w:tcW w:w="1106" w:type="dxa"/>
            <w:shd w:val="clear" w:color="auto" w:fill="FFFFFF" w:themeFill="background1"/>
          </w:tcPr>
          <w:p w14:paraId="6BB8BDA0" w14:textId="77777777" w:rsidR="004102F2" w:rsidRPr="00737B1A" w:rsidRDefault="00E82B47">
            <w:pPr>
              <w:pStyle w:val="ConsPlusNormal"/>
              <w:jc w:val="right"/>
              <w:rPr>
                <w:rFonts w:ascii="Times New Roman" w:hAnsi="Times New Roman" w:cs="Times New Roman"/>
                <w:sz w:val="24"/>
                <w:szCs w:val="24"/>
              </w:rPr>
            </w:pPr>
            <w:r>
              <w:rPr>
                <w:rFonts w:ascii="Times New Roman" w:hAnsi="Times New Roman" w:cs="Times New Roman"/>
                <w:sz w:val="24"/>
                <w:szCs w:val="24"/>
              </w:rPr>
              <w:t>0</w:t>
            </w:r>
          </w:p>
        </w:tc>
      </w:tr>
      <w:tr w:rsidR="009756C9" w:rsidRPr="00737B1A" w14:paraId="73D59F2F" w14:textId="77777777" w:rsidTr="00170762">
        <w:trPr>
          <w:jc w:val="center"/>
        </w:trPr>
        <w:tc>
          <w:tcPr>
            <w:tcW w:w="713" w:type="dxa"/>
            <w:vMerge/>
            <w:shd w:val="clear" w:color="auto" w:fill="FFFFFF" w:themeFill="background1"/>
          </w:tcPr>
          <w:p w14:paraId="6C4E40E2" w14:textId="77777777" w:rsidR="004102F2" w:rsidRPr="00737B1A" w:rsidRDefault="004102F2">
            <w:pPr>
              <w:pStyle w:val="ConsPlusNormal"/>
              <w:rPr>
                <w:rFonts w:ascii="Times New Roman" w:hAnsi="Times New Roman" w:cs="Times New Roman"/>
                <w:sz w:val="24"/>
                <w:szCs w:val="24"/>
              </w:rPr>
            </w:pPr>
          </w:p>
        </w:tc>
        <w:tc>
          <w:tcPr>
            <w:tcW w:w="2268" w:type="dxa"/>
            <w:vMerge/>
            <w:shd w:val="clear" w:color="auto" w:fill="FFFFFF" w:themeFill="background1"/>
          </w:tcPr>
          <w:p w14:paraId="111C2221" w14:textId="77777777" w:rsidR="004102F2" w:rsidRPr="00737B1A" w:rsidRDefault="004102F2">
            <w:pPr>
              <w:pStyle w:val="ConsPlusNormal"/>
              <w:rPr>
                <w:rFonts w:ascii="Times New Roman" w:hAnsi="Times New Roman" w:cs="Times New Roman"/>
                <w:sz w:val="24"/>
                <w:szCs w:val="24"/>
              </w:rPr>
            </w:pPr>
          </w:p>
        </w:tc>
        <w:tc>
          <w:tcPr>
            <w:tcW w:w="992" w:type="dxa"/>
            <w:shd w:val="clear" w:color="auto" w:fill="FFFFFF" w:themeFill="background1"/>
          </w:tcPr>
          <w:p w14:paraId="7F56018F" w14:textId="77777777" w:rsidR="004102F2" w:rsidRPr="00737B1A" w:rsidRDefault="004102F2"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F96EBD"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shd w:val="clear" w:color="auto" w:fill="FFFFFF" w:themeFill="background1"/>
          </w:tcPr>
          <w:p w14:paraId="2186C64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shd w:val="clear" w:color="auto" w:fill="FFFFFF" w:themeFill="background1"/>
          </w:tcPr>
          <w:p w14:paraId="4A71916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shd w:val="clear" w:color="auto" w:fill="FFFFFF" w:themeFill="background1"/>
          </w:tcPr>
          <w:p w14:paraId="01E3B65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shd w:val="clear" w:color="auto" w:fill="FFFFFF" w:themeFill="background1"/>
          </w:tcPr>
          <w:p w14:paraId="17D721F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shd w:val="clear" w:color="auto" w:fill="FFFFFF" w:themeFill="background1"/>
          </w:tcPr>
          <w:p w14:paraId="333ECBF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shd w:val="clear" w:color="auto" w:fill="FFFFFF" w:themeFill="background1"/>
          </w:tcPr>
          <w:p w14:paraId="0B2374F0"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FFFFFF" w:themeFill="background1"/>
          </w:tcPr>
          <w:p w14:paraId="6A49C31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котельных, подключенных к центральному газоснабжению, ед</w:t>
            </w:r>
          </w:p>
        </w:tc>
        <w:tc>
          <w:tcPr>
            <w:tcW w:w="1106" w:type="dxa"/>
            <w:shd w:val="clear" w:color="auto" w:fill="FFFFFF" w:themeFill="background1"/>
          </w:tcPr>
          <w:p w14:paraId="2ACF7559" w14:textId="77777777" w:rsidR="004102F2" w:rsidRPr="00737B1A" w:rsidRDefault="00E82B47">
            <w:pPr>
              <w:pStyle w:val="ConsPlusNormal"/>
              <w:jc w:val="right"/>
              <w:rPr>
                <w:rFonts w:ascii="Times New Roman" w:hAnsi="Times New Roman" w:cs="Times New Roman"/>
                <w:sz w:val="24"/>
                <w:szCs w:val="24"/>
              </w:rPr>
            </w:pPr>
            <w:r>
              <w:rPr>
                <w:rFonts w:ascii="Times New Roman" w:hAnsi="Times New Roman" w:cs="Times New Roman"/>
                <w:sz w:val="24"/>
                <w:szCs w:val="24"/>
              </w:rPr>
              <w:t>0</w:t>
            </w:r>
          </w:p>
        </w:tc>
      </w:tr>
      <w:tr w:rsidR="009756C9" w:rsidRPr="00737B1A" w14:paraId="6CDF5D08" w14:textId="77777777" w:rsidTr="00170762">
        <w:trPr>
          <w:jc w:val="center"/>
        </w:trPr>
        <w:tc>
          <w:tcPr>
            <w:tcW w:w="713" w:type="dxa"/>
            <w:vMerge/>
            <w:shd w:val="clear" w:color="auto" w:fill="FFFFFF" w:themeFill="background1"/>
          </w:tcPr>
          <w:p w14:paraId="6548D5B1" w14:textId="77777777" w:rsidR="004102F2" w:rsidRPr="00737B1A" w:rsidRDefault="004102F2">
            <w:pPr>
              <w:pStyle w:val="ConsPlusNormal"/>
              <w:rPr>
                <w:rFonts w:ascii="Times New Roman" w:hAnsi="Times New Roman" w:cs="Times New Roman"/>
                <w:sz w:val="24"/>
                <w:szCs w:val="24"/>
              </w:rPr>
            </w:pPr>
          </w:p>
        </w:tc>
        <w:tc>
          <w:tcPr>
            <w:tcW w:w="2268" w:type="dxa"/>
            <w:vMerge/>
            <w:shd w:val="clear" w:color="auto" w:fill="FFFFFF" w:themeFill="background1"/>
          </w:tcPr>
          <w:p w14:paraId="363ADED0" w14:textId="77777777" w:rsidR="004102F2" w:rsidRPr="00737B1A" w:rsidRDefault="004102F2">
            <w:pPr>
              <w:pStyle w:val="ConsPlusNormal"/>
              <w:rPr>
                <w:rFonts w:ascii="Times New Roman" w:hAnsi="Times New Roman" w:cs="Times New Roman"/>
                <w:sz w:val="24"/>
                <w:szCs w:val="24"/>
              </w:rPr>
            </w:pPr>
          </w:p>
        </w:tc>
        <w:tc>
          <w:tcPr>
            <w:tcW w:w="992" w:type="dxa"/>
            <w:shd w:val="clear" w:color="auto" w:fill="FFFFFF" w:themeFill="background1"/>
          </w:tcPr>
          <w:p w14:paraId="0B82A08A" w14:textId="77777777" w:rsidR="004102F2" w:rsidRPr="00737B1A" w:rsidRDefault="004102F2"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F96EBD"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shd w:val="clear" w:color="auto" w:fill="FFFFFF" w:themeFill="background1"/>
          </w:tcPr>
          <w:p w14:paraId="2D5592D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shd w:val="clear" w:color="auto" w:fill="FFFFFF" w:themeFill="background1"/>
          </w:tcPr>
          <w:p w14:paraId="46EF319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shd w:val="clear" w:color="auto" w:fill="FFFFFF" w:themeFill="background1"/>
          </w:tcPr>
          <w:p w14:paraId="614E9F3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shd w:val="clear" w:color="auto" w:fill="FFFFFF" w:themeFill="background1"/>
          </w:tcPr>
          <w:p w14:paraId="203EB24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shd w:val="clear" w:color="auto" w:fill="FFFFFF" w:themeFill="background1"/>
          </w:tcPr>
          <w:p w14:paraId="204A61E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shd w:val="clear" w:color="auto" w:fill="FFFFFF" w:themeFill="background1"/>
          </w:tcPr>
          <w:p w14:paraId="609B9EE8"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FFFFFF" w:themeFill="background1"/>
          </w:tcPr>
          <w:p w14:paraId="4D2C140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Количество </w:t>
            </w:r>
            <w:r w:rsidRPr="00737B1A">
              <w:rPr>
                <w:rFonts w:ascii="Times New Roman" w:hAnsi="Times New Roman" w:cs="Times New Roman"/>
                <w:sz w:val="24"/>
                <w:szCs w:val="24"/>
              </w:rPr>
              <w:lastRenderedPageBreak/>
              <w:t>котельных, подключенных к центральному газоснабжению, ед</w:t>
            </w:r>
          </w:p>
        </w:tc>
        <w:tc>
          <w:tcPr>
            <w:tcW w:w="1106" w:type="dxa"/>
            <w:shd w:val="clear" w:color="auto" w:fill="FFFFFF" w:themeFill="background1"/>
          </w:tcPr>
          <w:p w14:paraId="2F084F85" w14:textId="77777777" w:rsidR="004102F2" w:rsidRPr="00737B1A" w:rsidRDefault="00E82B47">
            <w:pPr>
              <w:pStyle w:val="ConsPlusNormal"/>
              <w:jc w:val="right"/>
              <w:rPr>
                <w:rFonts w:ascii="Times New Roman" w:hAnsi="Times New Roman" w:cs="Times New Roman"/>
                <w:sz w:val="24"/>
                <w:szCs w:val="24"/>
              </w:rPr>
            </w:pPr>
            <w:r>
              <w:rPr>
                <w:rFonts w:ascii="Times New Roman" w:hAnsi="Times New Roman" w:cs="Times New Roman"/>
                <w:sz w:val="24"/>
                <w:szCs w:val="24"/>
              </w:rPr>
              <w:lastRenderedPageBreak/>
              <w:t>0</w:t>
            </w:r>
          </w:p>
        </w:tc>
      </w:tr>
      <w:tr w:rsidR="004102F2" w:rsidRPr="00737B1A" w14:paraId="42E3F1DF" w14:textId="77777777" w:rsidTr="00927F5F">
        <w:trPr>
          <w:jc w:val="center"/>
        </w:trPr>
        <w:tc>
          <w:tcPr>
            <w:tcW w:w="713" w:type="dxa"/>
          </w:tcPr>
          <w:p w14:paraId="5000F331" w14:textId="77777777" w:rsidR="004102F2" w:rsidRPr="00737B1A" w:rsidRDefault="004102F2">
            <w:pPr>
              <w:pStyle w:val="ConsPlusNormal"/>
              <w:jc w:val="center"/>
              <w:outlineLvl w:val="4"/>
              <w:rPr>
                <w:rFonts w:ascii="Times New Roman" w:hAnsi="Times New Roman" w:cs="Times New Roman"/>
                <w:sz w:val="24"/>
                <w:szCs w:val="24"/>
              </w:rPr>
            </w:pPr>
            <w:r w:rsidRPr="00737B1A">
              <w:rPr>
                <w:rFonts w:ascii="Times New Roman" w:hAnsi="Times New Roman" w:cs="Times New Roman"/>
                <w:sz w:val="24"/>
                <w:szCs w:val="24"/>
              </w:rPr>
              <w:t>2.</w:t>
            </w:r>
          </w:p>
        </w:tc>
        <w:tc>
          <w:tcPr>
            <w:tcW w:w="13864" w:type="dxa"/>
            <w:gridSpan w:val="10"/>
          </w:tcPr>
          <w:p w14:paraId="4F7E7F3C" w14:textId="77777777" w:rsidR="004102F2" w:rsidRPr="00737B1A" w:rsidRDefault="004102F2" w:rsidP="00F96EBD">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2 </w:t>
            </w:r>
            <w:r w:rsidR="00F96EBD" w:rsidRPr="00737B1A">
              <w:rPr>
                <w:rFonts w:ascii="Times New Roman" w:hAnsi="Times New Roman" w:cs="Times New Roman"/>
                <w:sz w:val="24"/>
                <w:szCs w:val="24"/>
              </w:rPr>
              <w:t>«</w:t>
            </w:r>
            <w:r w:rsidRPr="00737B1A">
              <w:rPr>
                <w:rFonts w:ascii="Times New Roman" w:hAnsi="Times New Roman" w:cs="Times New Roman"/>
                <w:sz w:val="24"/>
                <w:szCs w:val="24"/>
              </w:rPr>
              <w:t>Улучшение качества ос</w:t>
            </w:r>
            <w:r w:rsidR="00FE6543" w:rsidRPr="00737B1A">
              <w:rPr>
                <w:rFonts w:ascii="Times New Roman" w:hAnsi="Times New Roman" w:cs="Times New Roman"/>
                <w:sz w:val="24"/>
                <w:szCs w:val="24"/>
              </w:rPr>
              <w:t>вещения пешеходных переходов г.</w:t>
            </w:r>
            <w:r w:rsidRPr="00737B1A">
              <w:rPr>
                <w:rFonts w:ascii="Times New Roman" w:hAnsi="Times New Roman" w:cs="Times New Roman"/>
                <w:sz w:val="24"/>
                <w:szCs w:val="24"/>
              </w:rPr>
              <w:t>Северска</w:t>
            </w:r>
            <w:r w:rsidR="00F96EBD"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2</w:t>
            </w:r>
          </w:p>
        </w:tc>
      </w:tr>
      <w:tr w:rsidR="00A7460A" w:rsidRPr="00737B1A" w14:paraId="081C2F13" w14:textId="77777777" w:rsidTr="00170762">
        <w:trPr>
          <w:jc w:val="center"/>
        </w:trPr>
        <w:tc>
          <w:tcPr>
            <w:tcW w:w="713" w:type="dxa"/>
            <w:vMerge w:val="restart"/>
          </w:tcPr>
          <w:p w14:paraId="3DC2C005"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2268" w:type="dxa"/>
            <w:vMerge w:val="restart"/>
          </w:tcPr>
          <w:p w14:paraId="734D48A5" w14:textId="77777777" w:rsidR="00A7460A" w:rsidRPr="00737B1A" w:rsidRDefault="00A7460A"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Основное мероприятие. Модернизация освещения пешеходных переходов г.Северска, в т.ч.:</w:t>
            </w:r>
          </w:p>
        </w:tc>
        <w:tc>
          <w:tcPr>
            <w:tcW w:w="992" w:type="dxa"/>
          </w:tcPr>
          <w:p w14:paraId="76E8D10F"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A914AC"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851" w:type="dxa"/>
            <w:tcBorders>
              <w:top w:val="single" w:sz="4" w:space="0" w:color="auto"/>
              <w:left w:val="nil"/>
              <w:bottom w:val="single" w:sz="4" w:space="0" w:color="auto"/>
              <w:right w:val="single" w:sz="4" w:space="0" w:color="auto"/>
            </w:tcBorders>
            <w:shd w:val="clear" w:color="auto" w:fill="auto"/>
          </w:tcPr>
          <w:p w14:paraId="5D8AFDCC"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left w:val="nil"/>
              <w:bottom w:val="single" w:sz="4" w:space="0" w:color="auto"/>
              <w:right w:val="single" w:sz="4" w:space="0" w:color="auto"/>
            </w:tcBorders>
            <w:shd w:val="clear" w:color="auto" w:fill="auto"/>
          </w:tcPr>
          <w:p w14:paraId="383769DB"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40E4BBDE"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709" w:type="dxa"/>
            <w:tcBorders>
              <w:top w:val="single" w:sz="4" w:space="0" w:color="auto"/>
              <w:left w:val="nil"/>
              <w:bottom w:val="single" w:sz="4" w:space="0" w:color="auto"/>
              <w:right w:val="single" w:sz="4" w:space="0" w:color="auto"/>
            </w:tcBorders>
            <w:shd w:val="clear" w:color="auto" w:fill="auto"/>
          </w:tcPr>
          <w:p w14:paraId="22080E2A"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val="restart"/>
          </w:tcPr>
          <w:p w14:paraId="2A1424EB" w14:textId="77777777" w:rsidR="00A7460A" w:rsidRPr="00737B1A" w:rsidRDefault="00A7460A"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61D92608"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Pr>
          <w:p w14:paraId="6294F8DD"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A7460A" w:rsidRPr="00737B1A" w14:paraId="561C71B8" w14:textId="77777777" w:rsidTr="00170762">
        <w:trPr>
          <w:jc w:val="center"/>
        </w:trPr>
        <w:tc>
          <w:tcPr>
            <w:tcW w:w="713" w:type="dxa"/>
            <w:vMerge/>
          </w:tcPr>
          <w:p w14:paraId="3C4697E3" w14:textId="77777777" w:rsidR="00A7460A" w:rsidRPr="00737B1A" w:rsidRDefault="00A7460A" w:rsidP="00A7460A">
            <w:pPr>
              <w:pStyle w:val="ConsPlusNormal"/>
              <w:rPr>
                <w:rFonts w:ascii="Times New Roman" w:hAnsi="Times New Roman" w:cs="Times New Roman"/>
                <w:sz w:val="24"/>
                <w:szCs w:val="24"/>
              </w:rPr>
            </w:pPr>
          </w:p>
        </w:tc>
        <w:tc>
          <w:tcPr>
            <w:tcW w:w="2268" w:type="dxa"/>
            <w:vMerge/>
          </w:tcPr>
          <w:p w14:paraId="7B3DAAD7" w14:textId="77777777" w:rsidR="00A7460A" w:rsidRPr="00737B1A" w:rsidRDefault="00A7460A" w:rsidP="00A7460A">
            <w:pPr>
              <w:pStyle w:val="ConsPlusNormal"/>
              <w:rPr>
                <w:rFonts w:ascii="Times New Roman" w:hAnsi="Times New Roman" w:cs="Times New Roman"/>
                <w:sz w:val="24"/>
                <w:szCs w:val="24"/>
              </w:rPr>
            </w:pPr>
          </w:p>
        </w:tc>
        <w:tc>
          <w:tcPr>
            <w:tcW w:w="992" w:type="dxa"/>
          </w:tcPr>
          <w:p w14:paraId="07CFEFF9"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Borders>
              <w:top w:val="nil"/>
              <w:left w:val="single" w:sz="4" w:space="0" w:color="auto"/>
              <w:bottom w:val="single" w:sz="4" w:space="0" w:color="auto"/>
              <w:right w:val="single" w:sz="4" w:space="0" w:color="auto"/>
            </w:tcBorders>
            <w:shd w:val="clear" w:color="auto" w:fill="auto"/>
          </w:tcPr>
          <w:p w14:paraId="4F35CC4B"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851" w:type="dxa"/>
            <w:tcBorders>
              <w:top w:val="nil"/>
              <w:left w:val="nil"/>
              <w:bottom w:val="single" w:sz="4" w:space="0" w:color="auto"/>
              <w:right w:val="single" w:sz="4" w:space="0" w:color="auto"/>
            </w:tcBorders>
            <w:shd w:val="clear" w:color="auto" w:fill="auto"/>
          </w:tcPr>
          <w:p w14:paraId="5DEB32DC"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nil"/>
              <w:left w:val="nil"/>
              <w:bottom w:val="single" w:sz="4" w:space="0" w:color="auto"/>
              <w:right w:val="single" w:sz="4" w:space="0" w:color="auto"/>
            </w:tcBorders>
            <w:shd w:val="clear" w:color="auto" w:fill="auto"/>
          </w:tcPr>
          <w:p w14:paraId="230B050E"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78CDA979"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709" w:type="dxa"/>
            <w:tcBorders>
              <w:top w:val="nil"/>
              <w:left w:val="nil"/>
              <w:bottom w:val="single" w:sz="4" w:space="0" w:color="auto"/>
              <w:right w:val="single" w:sz="4" w:space="0" w:color="auto"/>
            </w:tcBorders>
            <w:shd w:val="clear" w:color="auto" w:fill="auto"/>
          </w:tcPr>
          <w:p w14:paraId="04EB7A6D"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58C457A0" w14:textId="77777777" w:rsidR="00A7460A" w:rsidRPr="00737B1A" w:rsidRDefault="00A7460A" w:rsidP="00A7460A">
            <w:pPr>
              <w:pStyle w:val="ConsPlusNormal"/>
              <w:rPr>
                <w:rFonts w:ascii="Times New Roman" w:hAnsi="Times New Roman" w:cs="Times New Roman"/>
                <w:sz w:val="24"/>
                <w:szCs w:val="24"/>
              </w:rPr>
            </w:pPr>
          </w:p>
        </w:tc>
        <w:tc>
          <w:tcPr>
            <w:tcW w:w="2694" w:type="dxa"/>
          </w:tcPr>
          <w:p w14:paraId="7F627F85" w14:textId="77777777" w:rsidR="00A7460A" w:rsidRPr="00737B1A" w:rsidRDefault="00A7460A" w:rsidP="00A7460A">
            <w:pPr>
              <w:pStyle w:val="ConsPlusNormal"/>
              <w:rPr>
                <w:rFonts w:ascii="Times New Roman" w:hAnsi="Times New Roman" w:cs="Times New Roman"/>
                <w:sz w:val="24"/>
                <w:szCs w:val="24"/>
              </w:rPr>
            </w:pPr>
            <w:r w:rsidRPr="00737B1A">
              <w:rPr>
                <w:rFonts w:ascii="Times New Roman" w:hAnsi="Times New Roman" w:cs="Times New Roman"/>
                <w:sz w:val="24"/>
                <w:szCs w:val="24"/>
              </w:rPr>
              <w:t>1. Доля пешеходных переходов с нормативным освещением от количества пешеходных переходов (нарастающим итогом), проц</w:t>
            </w:r>
          </w:p>
        </w:tc>
        <w:tc>
          <w:tcPr>
            <w:tcW w:w="1106" w:type="dxa"/>
          </w:tcPr>
          <w:p w14:paraId="00C30ED3" w14:textId="77777777" w:rsidR="00A7460A" w:rsidRPr="00737B1A" w:rsidRDefault="00A7460A" w:rsidP="00FA59D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w:t>
            </w:r>
            <w:r w:rsidR="00FA59DC" w:rsidRPr="00737B1A">
              <w:rPr>
                <w:rFonts w:ascii="Times New Roman" w:hAnsi="Times New Roman" w:cs="Times New Roman"/>
                <w:sz w:val="24"/>
                <w:szCs w:val="24"/>
              </w:rPr>
              <w:t>7</w:t>
            </w:r>
            <w:r w:rsidRPr="00737B1A">
              <w:rPr>
                <w:rFonts w:ascii="Times New Roman" w:hAnsi="Times New Roman" w:cs="Times New Roman"/>
                <w:sz w:val="24"/>
                <w:szCs w:val="24"/>
              </w:rPr>
              <w:t>,3</w:t>
            </w:r>
          </w:p>
        </w:tc>
      </w:tr>
      <w:tr w:rsidR="00A7460A" w:rsidRPr="00737B1A" w14:paraId="75BEDB80" w14:textId="77777777" w:rsidTr="00170762">
        <w:trPr>
          <w:jc w:val="center"/>
        </w:trPr>
        <w:tc>
          <w:tcPr>
            <w:tcW w:w="713" w:type="dxa"/>
            <w:vMerge/>
          </w:tcPr>
          <w:p w14:paraId="1C437B1C" w14:textId="77777777" w:rsidR="00A7460A" w:rsidRPr="00737B1A" w:rsidRDefault="00A7460A" w:rsidP="00A7460A">
            <w:pPr>
              <w:pStyle w:val="ConsPlusNormal"/>
              <w:rPr>
                <w:rFonts w:ascii="Times New Roman" w:hAnsi="Times New Roman" w:cs="Times New Roman"/>
                <w:sz w:val="24"/>
                <w:szCs w:val="24"/>
              </w:rPr>
            </w:pPr>
          </w:p>
        </w:tc>
        <w:tc>
          <w:tcPr>
            <w:tcW w:w="2268" w:type="dxa"/>
            <w:vMerge/>
          </w:tcPr>
          <w:p w14:paraId="63D6A940" w14:textId="77777777" w:rsidR="00A7460A" w:rsidRPr="00737B1A" w:rsidRDefault="00A7460A" w:rsidP="00A7460A">
            <w:pPr>
              <w:pStyle w:val="ConsPlusNormal"/>
              <w:rPr>
                <w:rFonts w:ascii="Times New Roman" w:hAnsi="Times New Roman" w:cs="Times New Roman"/>
                <w:sz w:val="24"/>
                <w:szCs w:val="24"/>
              </w:rPr>
            </w:pPr>
          </w:p>
        </w:tc>
        <w:tc>
          <w:tcPr>
            <w:tcW w:w="992" w:type="dxa"/>
          </w:tcPr>
          <w:p w14:paraId="3D27F26A"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Borders>
              <w:top w:val="nil"/>
              <w:left w:val="single" w:sz="4" w:space="0" w:color="auto"/>
              <w:bottom w:val="single" w:sz="4" w:space="0" w:color="auto"/>
              <w:right w:val="single" w:sz="4" w:space="0" w:color="auto"/>
            </w:tcBorders>
            <w:shd w:val="clear" w:color="auto" w:fill="auto"/>
          </w:tcPr>
          <w:p w14:paraId="408B9124"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top w:val="nil"/>
              <w:left w:val="nil"/>
              <w:bottom w:val="single" w:sz="4" w:space="0" w:color="auto"/>
              <w:right w:val="single" w:sz="4" w:space="0" w:color="auto"/>
            </w:tcBorders>
            <w:shd w:val="clear" w:color="auto" w:fill="auto"/>
          </w:tcPr>
          <w:p w14:paraId="454BFA9A"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nil"/>
              <w:left w:val="nil"/>
              <w:bottom w:val="single" w:sz="4" w:space="0" w:color="auto"/>
              <w:right w:val="single" w:sz="4" w:space="0" w:color="auto"/>
            </w:tcBorders>
            <w:shd w:val="clear" w:color="auto" w:fill="auto"/>
          </w:tcPr>
          <w:p w14:paraId="0ED9CEB3"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4DB59F4"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top w:val="nil"/>
              <w:left w:val="nil"/>
              <w:bottom w:val="single" w:sz="4" w:space="0" w:color="auto"/>
              <w:right w:val="single" w:sz="4" w:space="0" w:color="auto"/>
            </w:tcBorders>
            <w:shd w:val="clear" w:color="auto" w:fill="auto"/>
          </w:tcPr>
          <w:p w14:paraId="7E16D6EE"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4D405AE0" w14:textId="77777777" w:rsidR="00A7460A" w:rsidRPr="00737B1A" w:rsidRDefault="00A7460A" w:rsidP="00A7460A">
            <w:pPr>
              <w:pStyle w:val="ConsPlusNormal"/>
              <w:rPr>
                <w:rFonts w:ascii="Times New Roman" w:hAnsi="Times New Roman" w:cs="Times New Roman"/>
                <w:sz w:val="24"/>
                <w:szCs w:val="24"/>
              </w:rPr>
            </w:pPr>
          </w:p>
        </w:tc>
        <w:tc>
          <w:tcPr>
            <w:tcW w:w="2694" w:type="dxa"/>
          </w:tcPr>
          <w:p w14:paraId="38EB2B4D" w14:textId="77777777" w:rsidR="00A7460A" w:rsidRPr="00737B1A" w:rsidRDefault="00A7460A" w:rsidP="00A7460A">
            <w:pPr>
              <w:pStyle w:val="ConsPlusNormal"/>
              <w:rPr>
                <w:rFonts w:ascii="Times New Roman" w:hAnsi="Times New Roman" w:cs="Times New Roman"/>
                <w:sz w:val="24"/>
                <w:szCs w:val="24"/>
              </w:rPr>
            </w:pPr>
            <w:r w:rsidRPr="00737B1A">
              <w:rPr>
                <w:rFonts w:ascii="Times New Roman" w:hAnsi="Times New Roman" w:cs="Times New Roman"/>
                <w:sz w:val="24"/>
                <w:szCs w:val="24"/>
              </w:rPr>
              <w:t>1. Доля пешеходных переходов с нормативным освещением от количества пешеходных переходов (нарастающим итогом), проц</w:t>
            </w:r>
          </w:p>
        </w:tc>
        <w:tc>
          <w:tcPr>
            <w:tcW w:w="1106" w:type="dxa"/>
          </w:tcPr>
          <w:p w14:paraId="30E90057" w14:textId="77777777" w:rsidR="00A7460A" w:rsidRPr="00737B1A" w:rsidRDefault="00A7460A" w:rsidP="00FA59D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w:t>
            </w:r>
            <w:r w:rsidR="00FA59DC" w:rsidRPr="00737B1A">
              <w:rPr>
                <w:rFonts w:ascii="Times New Roman" w:hAnsi="Times New Roman" w:cs="Times New Roman"/>
                <w:sz w:val="24"/>
                <w:szCs w:val="24"/>
              </w:rPr>
              <w:t>7</w:t>
            </w:r>
            <w:r w:rsidRPr="00737B1A">
              <w:rPr>
                <w:rFonts w:ascii="Times New Roman" w:hAnsi="Times New Roman" w:cs="Times New Roman"/>
                <w:sz w:val="24"/>
                <w:szCs w:val="24"/>
              </w:rPr>
              <w:t>,3</w:t>
            </w:r>
          </w:p>
        </w:tc>
      </w:tr>
      <w:tr w:rsidR="00A7460A" w:rsidRPr="00737B1A" w14:paraId="508C5B01" w14:textId="77777777" w:rsidTr="00170762">
        <w:trPr>
          <w:jc w:val="center"/>
        </w:trPr>
        <w:tc>
          <w:tcPr>
            <w:tcW w:w="713" w:type="dxa"/>
            <w:vMerge/>
          </w:tcPr>
          <w:p w14:paraId="35F7ABCC" w14:textId="77777777" w:rsidR="00A7460A" w:rsidRPr="00737B1A" w:rsidRDefault="00A7460A" w:rsidP="00A7460A">
            <w:pPr>
              <w:pStyle w:val="ConsPlusNormal"/>
              <w:rPr>
                <w:rFonts w:ascii="Times New Roman" w:hAnsi="Times New Roman" w:cs="Times New Roman"/>
                <w:sz w:val="24"/>
                <w:szCs w:val="24"/>
              </w:rPr>
            </w:pPr>
          </w:p>
        </w:tc>
        <w:tc>
          <w:tcPr>
            <w:tcW w:w="2268" w:type="dxa"/>
            <w:vMerge/>
          </w:tcPr>
          <w:p w14:paraId="798672F8" w14:textId="77777777" w:rsidR="00A7460A" w:rsidRPr="00737B1A" w:rsidRDefault="00A7460A" w:rsidP="00A7460A">
            <w:pPr>
              <w:pStyle w:val="ConsPlusNormal"/>
              <w:rPr>
                <w:rFonts w:ascii="Times New Roman" w:hAnsi="Times New Roman" w:cs="Times New Roman"/>
                <w:sz w:val="24"/>
                <w:szCs w:val="24"/>
              </w:rPr>
            </w:pPr>
          </w:p>
        </w:tc>
        <w:tc>
          <w:tcPr>
            <w:tcW w:w="992" w:type="dxa"/>
          </w:tcPr>
          <w:p w14:paraId="35F58756"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Borders>
              <w:top w:val="nil"/>
              <w:left w:val="single" w:sz="4" w:space="0" w:color="auto"/>
              <w:bottom w:val="single" w:sz="4" w:space="0" w:color="auto"/>
              <w:right w:val="single" w:sz="4" w:space="0" w:color="auto"/>
            </w:tcBorders>
            <w:shd w:val="clear" w:color="auto" w:fill="auto"/>
          </w:tcPr>
          <w:p w14:paraId="2755AFCE"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top w:val="nil"/>
              <w:left w:val="nil"/>
              <w:bottom w:val="single" w:sz="4" w:space="0" w:color="auto"/>
              <w:right w:val="single" w:sz="4" w:space="0" w:color="auto"/>
            </w:tcBorders>
            <w:shd w:val="clear" w:color="auto" w:fill="auto"/>
          </w:tcPr>
          <w:p w14:paraId="1D464934"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nil"/>
              <w:left w:val="nil"/>
              <w:bottom w:val="single" w:sz="4" w:space="0" w:color="auto"/>
              <w:right w:val="single" w:sz="4" w:space="0" w:color="auto"/>
            </w:tcBorders>
            <w:shd w:val="clear" w:color="auto" w:fill="auto"/>
          </w:tcPr>
          <w:p w14:paraId="2C7321CA"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7E40A50"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top w:val="nil"/>
              <w:left w:val="nil"/>
              <w:bottom w:val="single" w:sz="4" w:space="0" w:color="auto"/>
              <w:right w:val="single" w:sz="4" w:space="0" w:color="auto"/>
            </w:tcBorders>
            <w:shd w:val="clear" w:color="auto" w:fill="auto"/>
          </w:tcPr>
          <w:p w14:paraId="626C8749"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788EEEC2" w14:textId="77777777" w:rsidR="00A7460A" w:rsidRPr="00737B1A" w:rsidRDefault="00A7460A" w:rsidP="00A7460A">
            <w:pPr>
              <w:pStyle w:val="ConsPlusNormal"/>
              <w:rPr>
                <w:rFonts w:ascii="Times New Roman" w:hAnsi="Times New Roman" w:cs="Times New Roman"/>
                <w:sz w:val="24"/>
                <w:szCs w:val="24"/>
              </w:rPr>
            </w:pPr>
          </w:p>
        </w:tc>
        <w:tc>
          <w:tcPr>
            <w:tcW w:w="2694" w:type="dxa"/>
          </w:tcPr>
          <w:p w14:paraId="1E6A7041" w14:textId="77777777" w:rsidR="00A7460A" w:rsidRPr="00737B1A" w:rsidRDefault="00A7460A" w:rsidP="00A7460A">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Доля пешеходных переходов с нормативным освещением от количества пешеходных переходов </w:t>
            </w:r>
            <w:r w:rsidRPr="00737B1A">
              <w:rPr>
                <w:rFonts w:ascii="Times New Roman" w:hAnsi="Times New Roman" w:cs="Times New Roman"/>
                <w:sz w:val="24"/>
                <w:szCs w:val="24"/>
              </w:rPr>
              <w:lastRenderedPageBreak/>
              <w:t xml:space="preserve">(нарастающим итогом), проц </w:t>
            </w:r>
          </w:p>
        </w:tc>
        <w:tc>
          <w:tcPr>
            <w:tcW w:w="1106" w:type="dxa"/>
          </w:tcPr>
          <w:p w14:paraId="7461371D" w14:textId="77777777" w:rsidR="00A7460A" w:rsidRPr="00737B1A" w:rsidRDefault="00A7460A" w:rsidP="00FA59D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8</w:t>
            </w:r>
            <w:r w:rsidR="00FA59DC" w:rsidRPr="00737B1A">
              <w:rPr>
                <w:rFonts w:ascii="Times New Roman" w:hAnsi="Times New Roman" w:cs="Times New Roman"/>
                <w:sz w:val="24"/>
                <w:szCs w:val="24"/>
              </w:rPr>
              <w:t>7</w:t>
            </w:r>
            <w:r w:rsidRPr="00737B1A">
              <w:rPr>
                <w:rFonts w:ascii="Times New Roman" w:hAnsi="Times New Roman" w:cs="Times New Roman"/>
                <w:sz w:val="24"/>
                <w:szCs w:val="24"/>
              </w:rPr>
              <w:t>,3</w:t>
            </w:r>
          </w:p>
        </w:tc>
      </w:tr>
      <w:tr w:rsidR="00A7460A" w:rsidRPr="00737B1A" w14:paraId="5514B3DB" w14:textId="77777777" w:rsidTr="00170762">
        <w:trPr>
          <w:jc w:val="center"/>
        </w:trPr>
        <w:tc>
          <w:tcPr>
            <w:tcW w:w="713" w:type="dxa"/>
            <w:vMerge w:val="restart"/>
          </w:tcPr>
          <w:p w14:paraId="338C1ECA"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2.1.1</w:t>
            </w:r>
          </w:p>
        </w:tc>
        <w:tc>
          <w:tcPr>
            <w:tcW w:w="2268" w:type="dxa"/>
            <w:vMerge w:val="restart"/>
          </w:tcPr>
          <w:p w14:paraId="2185F4AA" w14:textId="77777777" w:rsidR="00A7460A" w:rsidRPr="00737B1A" w:rsidRDefault="00A7460A"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Сооружение нормативного освещения пешеходных переходов г.Северска, в том числе с обследованием и разработкой проектов</w:t>
            </w:r>
          </w:p>
        </w:tc>
        <w:tc>
          <w:tcPr>
            <w:tcW w:w="992" w:type="dxa"/>
          </w:tcPr>
          <w:p w14:paraId="2B07E9F6"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A751CA"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851" w:type="dxa"/>
            <w:tcBorders>
              <w:top w:val="single" w:sz="4" w:space="0" w:color="auto"/>
              <w:left w:val="nil"/>
              <w:bottom w:val="single" w:sz="4" w:space="0" w:color="auto"/>
              <w:right w:val="single" w:sz="4" w:space="0" w:color="auto"/>
            </w:tcBorders>
            <w:shd w:val="clear" w:color="auto" w:fill="auto"/>
          </w:tcPr>
          <w:p w14:paraId="52F9A0E7"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left w:val="nil"/>
              <w:bottom w:val="single" w:sz="4" w:space="0" w:color="auto"/>
              <w:right w:val="single" w:sz="4" w:space="0" w:color="auto"/>
            </w:tcBorders>
            <w:shd w:val="clear" w:color="auto" w:fill="auto"/>
          </w:tcPr>
          <w:p w14:paraId="4D9E94AF"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57BAE473"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709" w:type="dxa"/>
            <w:tcBorders>
              <w:top w:val="single" w:sz="4" w:space="0" w:color="auto"/>
              <w:left w:val="nil"/>
              <w:bottom w:val="single" w:sz="4" w:space="0" w:color="auto"/>
              <w:right w:val="single" w:sz="4" w:space="0" w:color="auto"/>
            </w:tcBorders>
            <w:shd w:val="clear" w:color="auto" w:fill="auto"/>
          </w:tcPr>
          <w:p w14:paraId="37DAF8AE" w14:textId="77777777" w:rsidR="00A7460A" w:rsidRPr="00737B1A" w:rsidRDefault="00A7460A"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val="restart"/>
          </w:tcPr>
          <w:p w14:paraId="6682EA13" w14:textId="77777777" w:rsidR="00A7460A" w:rsidRPr="00737B1A" w:rsidRDefault="00A7460A" w:rsidP="00927F5F">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475AC3F4"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Pr>
          <w:p w14:paraId="001C3472" w14:textId="77777777" w:rsidR="00A7460A" w:rsidRPr="00737B1A" w:rsidRDefault="00A7460A"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A7460A" w:rsidRPr="00737B1A" w14:paraId="223BF41D" w14:textId="77777777" w:rsidTr="00170762">
        <w:trPr>
          <w:jc w:val="center"/>
        </w:trPr>
        <w:tc>
          <w:tcPr>
            <w:tcW w:w="713" w:type="dxa"/>
            <w:vMerge/>
          </w:tcPr>
          <w:p w14:paraId="1644CC7A" w14:textId="77777777" w:rsidR="00A7460A" w:rsidRPr="00737B1A" w:rsidRDefault="00A7460A" w:rsidP="00A7460A">
            <w:pPr>
              <w:pStyle w:val="ConsPlusNormal"/>
              <w:rPr>
                <w:rFonts w:ascii="Times New Roman" w:hAnsi="Times New Roman" w:cs="Times New Roman"/>
                <w:sz w:val="24"/>
                <w:szCs w:val="24"/>
              </w:rPr>
            </w:pPr>
          </w:p>
        </w:tc>
        <w:tc>
          <w:tcPr>
            <w:tcW w:w="2268" w:type="dxa"/>
            <w:vMerge/>
          </w:tcPr>
          <w:p w14:paraId="6865261B" w14:textId="77777777" w:rsidR="00A7460A" w:rsidRPr="00737B1A" w:rsidRDefault="00A7460A" w:rsidP="00A7460A">
            <w:pPr>
              <w:pStyle w:val="ConsPlusNormal"/>
              <w:rPr>
                <w:rFonts w:ascii="Times New Roman" w:hAnsi="Times New Roman" w:cs="Times New Roman"/>
                <w:sz w:val="24"/>
                <w:szCs w:val="24"/>
              </w:rPr>
            </w:pPr>
          </w:p>
        </w:tc>
        <w:tc>
          <w:tcPr>
            <w:tcW w:w="992" w:type="dxa"/>
          </w:tcPr>
          <w:p w14:paraId="0B73C615"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Borders>
              <w:top w:val="nil"/>
              <w:left w:val="single" w:sz="4" w:space="0" w:color="auto"/>
              <w:bottom w:val="single" w:sz="4" w:space="0" w:color="auto"/>
              <w:right w:val="single" w:sz="4" w:space="0" w:color="auto"/>
            </w:tcBorders>
            <w:shd w:val="clear" w:color="auto" w:fill="auto"/>
          </w:tcPr>
          <w:p w14:paraId="7382D929"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851" w:type="dxa"/>
            <w:tcBorders>
              <w:top w:val="nil"/>
              <w:left w:val="nil"/>
              <w:bottom w:val="single" w:sz="4" w:space="0" w:color="auto"/>
              <w:right w:val="single" w:sz="4" w:space="0" w:color="auto"/>
            </w:tcBorders>
            <w:shd w:val="clear" w:color="auto" w:fill="auto"/>
          </w:tcPr>
          <w:p w14:paraId="7DD1E94F"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nil"/>
              <w:left w:val="nil"/>
              <w:bottom w:val="single" w:sz="4" w:space="0" w:color="auto"/>
              <w:right w:val="single" w:sz="4" w:space="0" w:color="auto"/>
            </w:tcBorders>
            <w:shd w:val="clear" w:color="auto" w:fill="auto"/>
          </w:tcPr>
          <w:p w14:paraId="78F07FCB"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3D6397F1"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216,42</w:t>
            </w:r>
          </w:p>
        </w:tc>
        <w:tc>
          <w:tcPr>
            <w:tcW w:w="709" w:type="dxa"/>
            <w:tcBorders>
              <w:top w:val="nil"/>
              <w:left w:val="nil"/>
              <w:bottom w:val="single" w:sz="4" w:space="0" w:color="auto"/>
              <w:right w:val="single" w:sz="4" w:space="0" w:color="auto"/>
            </w:tcBorders>
            <w:shd w:val="clear" w:color="auto" w:fill="auto"/>
          </w:tcPr>
          <w:p w14:paraId="30C8C282"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20DAB36B" w14:textId="77777777" w:rsidR="00A7460A" w:rsidRPr="00737B1A" w:rsidRDefault="00A7460A" w:rsidP="00A7460A">
            <w:pPr>
              <w:pStyle w:val="ConsPlusNormal"/>
              <w:rPr>
                <w:rFonts w:ascii="Times New Roman" w:hAnsi="Times New Roman" w:cs="Times New Roman"/>
                <w:sz w:val="24"/>
                <w:szCs w:val="24"/>
              </w:rPr>
            </w:pPr>
          </w:p>
        </w:tc>
        <w:tc>
          <w:tcPr>
            <w:tcW w:w="2694" w:type="dxa"/>
          </w:tcPr>
          <w:p w14:paraId="0121E093" w14:textId="77777777" w:rsidR="00A7460A" w:rsidRPr="00737B1A" w:rsidRDefault="00A7460A" w:rsidP="00A7460A">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пешеходных переходов с улучшенным освещением, ед</w:t>
            </w:r>
          </w:p>
        </w:tc>
        <w:tc>
          <w:tcPr>
            <w:tcW w:w="1106" w:type="dxa"/>
          </w:tcPr>
          <w:p w14:paraId="0BB10C92" w14:textId="77777777" w:rsidR="00A7460A" w:rsidRPr="00737B1A" w:rsidRDefault="009D5819" w:rsidP="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w:t>
            </w:r>
          </w:p>
        </w:tc>
      </w:tr>
      <w:tr w:rsidR="00A7460A" w:rsidRPr="00737B1A" w14:paraId="0BF800B8" w14:textId="77777777" w:rsidTr="00170762">
        <w:trPr>
          <w:jc w:val="center"/>
        </w:trPr>
        <w:tc>
          <w:tcPr>
            <w:tcW w:w="713" w:type="dxa"/>
            <w:vMerge/>
          </w:tcPr>
          <w:p w14:paraId="7110CEEB" w14:textId="77777777" w:rsidR="00A7460A" w:rsidRPr="00737B1A" w:rsidRDefault="00A7460A" w:rsidP="00A7460A">
            <w:pPr>
              <w:pStyle w:val="ConsPlusNormal"/>
              <w:rPr>
                <w:rFonts w:ascii="Times New Roman" w:hAnsi="Times New Roman" w:cs="Times New Roman"/>
                <w:sz w:val="24"/>
                <w:szCs w:val="24"/>
              </w:rPr>
            </w:pPr>
          </w:p>
        </w:tc>
        <w:tc>
          <w:tcPr>
            <w:tcW w:w="2268" w:type="dxa"/>
            <w:vMerge/>
          </w:tcPr>
          <w:p w14:paraId="2CDEEF6B" w14:textId="77777777" w:rsidR="00A7460A" w:rsidRPr="00737B1A" w:rsidRDefault="00A7460A" w:rsidP="00A7460A">
            <w:pPr>
              <w:pStyle w:val="ConsPlusNormal"/>
              <w:rPr>
                <w:rFonts w:ascii="Times New Roman" w:hAnsi="Times New Roman" w:cs="Times New Roman"/>
                <w:sz w:val="24"/>
                <w:szCs w:val="24"/>
              </w:rPr>
            </w:pPr>
          </w:p>
        </w:tc>
        <w:tc>
          <w:tcPr>
            <w:tcW w:w="992" w:type="dxa"/>
          </w:tcPr>
          <w:p w14:paraId="7F93963D"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Borders>
              <w:top w:val="nil"/>
              <w:left w:val="single" w:sz="4" w:space="0" w:color="auto"/>
              <w:bottom w:val="single" w:sz="4" w:space="0" w:color="auto"/>
              <w:right w:val="single" w:sz="4" w:space="0" w:color="auto"/>
            </w:tcBorders>
            <w:shd w:val="clear" w:color="auto" w:fill="auto"/>
          </w:tcPr>
          <w:p w14:paraId="5BF78F1B"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top w:val="nil"/>
              <w:left w:val="nil"/>
              <w:bottom w:val="single" w:sz="4" w:space="0" w:color="auto"/>
              <w:right w:val="single" w:sz="4" w:space="0" w:color="auto"/>
            </w:tcBorders>
            <w:shd w:val="clear" w:color="auto" w:fill="auto"/>
          </w:tcPr>
          <w:p w14:paraId="4339DCD8"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nil"/>
              <w:left w:val="nil"/>
              <w:bottom w:val="single" w:sz="4" w:space="0" w:color="auto"/>
              <w:right w:val="single" w:sz="4" w:space="0" w:color="auto"/>
            </w:tcBorders>
            <w:shd w:val="clear" w:color="auto" w:fill="auto"/>
          </w:tcPr>
          <w:p w14:paraId="1DDA22BD"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54735F16"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top w:val="nil"/>
              <w:left w:val="nil"/>
              <w:bottom w:val="single" w:sz="4" w:space="0" w:color="auto"/>
              <w:right w:val="single" w:sz="4" w:space="0" w:color="auto"/>
            </w:tcBorders>
            <w:shd w:val="clear" w:color="auto" w:fill="auto"/>
          </w:tcPr>
          <w:p w14:paraId="6913B232"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33A814E3" w14:textId="77777777" w:rsidR="00A7460A" w:rsidRPr="00737B1A" w:rsidRDefault="00A7460A" w:rsidP="00A7460A">
            <w:pPr>
              <w:pStyle w:val="ConsPlusNormal"/>
              <w:rPr>
                <w:rFonts w:ascii="Times New Roman" w:hAnsi="Times New Roman" w:cs="Times New Roman"/>
                <w:sz w:val="24"/>
                <w:szCs w:val="24"/>
              </w:rPr>
            </w:pPr>
          </w:p>
        </w:tc>
        <w:tc>
          <w:tcPr>
            <w:tcW w:w="2694" w:type="dxa"/>
          </w:tcPr>
          <w:p w14:paraId="52361172" w14:textId="77777777" w:rsidR="00A7460A" w:rsidRPr="00737B1A" w:rsidRDefault="00A7460A" w:rsidP="00A7460A">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пешеходных переходов с улучшенным освещением, ед</w:t>
            </w:r>
          </w:p>
        </w:tc>
        <w:tc>
          <w:tcPr>
            <w:tcW w:w="1106" w:type="dxa"/>
          </w:tcPr>
          <w:p w14:paraId="7F48191A" w14:textId="77777777" w:rsidR="00A7460A" w:rsidRPr="00737B1A" w:rsidRDefault="009D5819" w:rsidP="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A7460A" w:rsidRPr="00737B1A" w14:paraId="6CF06D20" w14:textId="77777777" w:rsidTr="00170762">
        <w:trPr>
          <w:jc w:val="center"/>
        </w:trPr>
        <w:tc>
          <w:tcPr>
            <w:tcW w:w="713" w:type="dxa"/>
            <w:vMerge/>
          </w:tcPr>
          <w:p w14:paraId="44405980" w14:textId="77777777" w:rsidR="00A7460A" w:rsidRPr="00737B1A" w:rsidRDefault="00A7460A" w:rsidP="00A7460A">
            <w:pPr>
              <w:pStyle w:val="ConsPlusNormal"/>
              <w:rPr>
                <w:rFonts w:ascii="Times New Roman" w:hAnsi="Times New Roman" w:cs="Times New Roman"/>
                <w:sz w:val="24"/>
                <w:szCs w:val="24"/>
              </w:rPr>
            </w:pPr>
          </w:p>
        </w:tc>
        <w:tc>
          <w:tcPr>
            <w:tcW w:w="2268" w:type="dxa"/>
            <w:vMerge/>
          </w:tcPr>
          <w:p w14:paraId="73B6685A" w14:textId="77777777" w:rsidR="00A7460A" w:rsidRPr="00737B1A" w:rsidRDefault="00A7460A" w:rsidP="00A7460A">
            <w:pPr>
              <w:pStyle w:val="ConsPlusNormal"/>
              <w:rPr>
                <w:rFonts w:ascii="Times New Roman" w:hAnsi="Times New Roman" w:cs="Times New Roman"/>
                <w:sz w:val="24"/>
                <w:szCs w:val="24"/>
              </w:rPr>
            </w:pPr>
          </w:p>
        </w:tc>
        <w:tc>
          <w:tcPr>
            <w:tcW w:w="992" w:type="dxa"/>
          </w:tcPr>
          <w:p w14:paraId="37CE3144" w14:textId="77777777" w:rsidR="00A7460A" w:rsidRPr="00737B1A" w:rsidRDefault="00A7460A" w:rsidP="00A7460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Borders>
              <w:top w:val="nil"/>
              <w:left w:val="single" w:sz="4" w:space="0" w:color="auto"/>
              <w:bottom w:val="single" w:sz="4" w:space="0" w:color="auto"/>
              <w:right w:val="single" w:sz="4" w:space="0" w:color="auto"/>
            </w:tcBorders>
            <w:shd w:val="clear" w:color="auto" w:fill="auto"/>
          </w:tcPr>
          <w:p w14:paraId="7C44DF2E"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1" w:type="dxa"/>
            <w:tcBorders>
              <w:top w:val="nil"/>
              <w:left w:val="nil"/>
              <w:bottom w:val="single" w:sz="4" w:space="0" w:color="auto"/>
              <w:right w:val="single" w:sz="4" w:space="0" w:color="auto"/>
            </w:tcBorders>
            <w:shd w:val="clear" w:color="auto" w:fill="auto"/>
          </w:tcPr>
          <w:p w14:paraId="7932F3F9"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nil"/>
              <w:left w:val="nil"/>
              <w:bottom w:val="single" w:sz="4" w:space="0" w:color="auto"/>
              <w:right w:val="single" w:sz="4" w:space="0" w:color="auto"/>
            </w:tcBorders>
            <w:shd w:val="clear" w:color="auto" w:fill="auto"/>
          </w:tcPr>
          <w:p w14:paraId="32C698DC"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tcPr>
          <w:p w14:paraId="07E2FE13"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709" w:type="dxa"/>
            <w:tcBorders>
              <w:top w:val="nil"/>
              <w:left w:val="nil"/>
              <w:bottom w:val="single" w:sz="4" w:space="0" w:color="auto"/>
              <w:right w:val="single" w:sz="4" w:space="0" w:color="auto"/>
            </w:tcBorders>
            <w:shd w:val="clear" w:color="auto" w:fill="auto"/>
          </w:tcPr>
          <w:p w14:paraId="2A39E3B0" w14:textId="77777777" w:rsidR="00A7460A" w:rsidRPr="00737B1A" w:rsidRDefault="00A7460A" w:rsidP="00A7460A">
            <w:pPr>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09E0A70A" w14:textId="77777777" w:rsidR="00A7460A" w:rsidRPr="00737B1A" w:rsidRDefault="00A7460A" w:rsidP="00A7460A">
            <w:pPr>
              <w:pStyle w:val="ConsPlusNormal"/>
              <w:rPr>
                <w:rFonts w:ascii="Times New Roman" w:hAnsi="Times New Roman" w:cs="Times New Roman"/>
                <w:sz w:val="24"/>
                <w:szCs w:val="24"/>
              </w:rPr>
            </w:pPr>
          </w:p>
        </w:tc>
        <w:tc>
          <w:tcPr>
            <w:tcW w:w="2694" w:type="dxa"/>
          </w:tcPr>
          <w:p w14:paraId="0A74E4C8" w14:textId="77777777" w:rsidR="00A7460A" w:rsidRPr="00737B1A" w:rsidRDefault="00A7460A" w:rsidP="00A7460A">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пешеходных переходов с улучшенным освещением, ед</w:t>
            </w:r>
          </w:p>
        </w:tc>
        <w:tc>
          <w:tcPr>
            <w:tcW w:w="1106" w:type="dxa"/>
          </w:tcPr>
          <w:p w14:paraId="41797E55" w14:textId="77777777" w:rsidR="00A7460A" w:rsidRPr="00737B1A" w:rsidRDefault="009D5819" w:rsidP="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4102F2" w:rsidRPr="00737B1A" w14:paraId="1D424779" w14:textId="77777777" w:rsidTr="00927F5F">
        <w:trPr>
          <w:jc w:val="center"/>
        </w:trPr>
        <w:tc>
          <w:tcPr>
            <w:tcW w:w="713" w:type="dxa"/>
            <w:tcBorders>
              <w:bottom w:val="single" w:sz="4" w:space="0" w:color="auto"/>
            </w:tcBorders>
          </w:tcPr>
          <w:p w14:paraId="5E975431" w14:textId="77777777" w:rsidR="004102F2" w:rsidRPr="00737B1A" w:rsidRDefault="004102F2">
            <w:pPr>
              <w:pStyle w:val="ConsPlusNormal"/>
              <w:jc w:val="center"/>
              <w:outlineLvl w:val="4"/>
              <w:rPr>
                <w:rFonts w:ascii="Times New Roman" w:hAnsi="Times New Roman" w:cs="Times New Roman"/>
                <w:sz w:val="24"/>
                <w:szCs w:val="24"/>
              </w:rPr>
            </w:pPr>
            <w:r w:rsidRPr="00737B1A">
              <w:rPr>
                <w:rFonts w:ascii="Times New Roman" w:hAnsi="Times New Roman" w:cs="Times New Roman"/>
                <w:sz w:val="24"/>
                <w:szCs w:val="24"/>
              </w:rPr>
              <w:t>3.</w:t>
            </w:r>
          </w:p>
        </w:tc>
        <w:tc>
          <w:tcPr>
            <w:tcW w:w="13864" w:type="dxa"/>
            <w:gridSpan w:val="10"/>
            <w:tcBorders>
              <w:bottom w:val="single" w:sz="4" w:space="0" w:color="auto"/>
            </w:tcBorders>
          </w:tcPr>
          <w:p w14:paraId="6E85C778" w14:textId="77777777" w:rsidR="004102F2" w:rsidRPr="00737B1A" w:rsidRDefault="004102F2" w:rsidP="00F96EBD">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3 </w:t>
            </w:r>
            <w:r w:rsidR="00F96EBD" w:rsidRPr="00737B1A">
              <w:rPr>
                <w:rFonts w:ascii="Times New Roman" w:hAnsi="Times New Roman" w:cs="Times New Roman"/>
                <w:sz w:val="24"/>
                <w:szCs w:val="24"/>
              </w:rPr>
              <w:t>«</w:t>
            </w:r>
            <w:r w:rsidRPr="00737B1A">
              <w:rPr>
                <w:rFonts w:ascii="Times New Roman" w:hAnsi="Times New Roman" w:cs="Times New Roman"/>
                <w:sz w:val="24"/>
                <w:szCs w:val="24"/>
              </w:rPr>
              <w:t>Организация уличного освещения и текущего содержания электрооборудования объектов благоустройства и объек</w:t>
            </w:r>
            <w:r w:rsidR="001C2BF5" w:rsidRPr="00737B1A">
              <w:rPr>
                <w:rFonts w:ascii="Times New Roman" w:hAnsi="Times New Roman" w:cs="Times New Roman"/>
                <w:sz w:val="24"/>
                <w:szCs w:val="24"/>
              </w:rPr>
              <w:t>тов дорожного обустройства ЗАТО </w:t>
            </w:r>
            <w:r w:rsidRPr="00737B1A">
              <w:rPr>
                <w:rFonts w:ascii="Times New Roman" w:hAnsi="Times New Roman" w:cs="Times New Roman"/>
                <w:sz w:val="24"/>
                <w:szCs w:val="24"/>
              </w:rPr>
              <w:t>Северск</w:t>
            </w:r>
            <w:r w:rsidR="00F96EBD"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2</w:t>
            </w:r>
          </w:p>
        </w:tc>
      </w:tr>
      <w:tr w:rsidR="009756C9" w:rsidRPr="00737B1A" w14:paraId="23F41B6D" w14:textId="77777777" w:rsidTr="00170762">
        <w:trPr>
          <w:jc w:val="center"/>
        </w:trPr>
        <w:tc>
          <w:tcPr>
            <w:tcW w:w="713" w:type="dxa"/>
            <w:vMerge w:val="restart"/>
          </w:tcPr>
          <w:p w14:paraId="12BCB09F" w14:textId="77777777" w:rsidR="00A801BC" w:rsidRPr="00737B1A" w:rsidRDefault="00A801B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3.1</w:t>
            </w:r>
          </w:p>
        </w:tc>
        <w:tc>
          <w:tcPr>
            <w:tcW w:w="2268" w:type="dxa"/>
            <w:vMerge w:val="restart"/>
          </w:tcPr>
          <w:p w14:paraId="6BD0780F" w14:textId="77777777" w:rsidR="00A801BC" w:rsidRPr="00737B1A" w:rsidRDefault="00A801BC" w:rsidP="002D6721">
            <w:pPr>
              <w:pStyle w:val="ConsPlusNormal"/>
              <w:rPr>
                <w:rFonts w:ascii="Times New Roman" w:hAnsi="Times New Roman" w:cs="Times New Roman"/>
                <w:sz w:val="24"/>
                <w:szCs w:val="24"/>
              </w:rPr>
            </w:pPr>
            <w:r w:rsidRPr="00737B1A">
              <w:rPr>
                <w:rFonts w:ascii="Times New Roman" w:hAnsi="Times New Roman" w:cs="Times New Roman"/>
                <w:sz w:val="24"/>
                <w:szCs w:val="24"/>
              </w:rPr>
              <w:t>КПМ «Организация уличного освещения и текущего содержания электрооборудова</w:t>
            </w:r>
            <w:r w:rsidR="00AF050B">
              <w:rPr>
                <w:rFonts w:ascii="Times New Roman" w:hAnsi="Times New Roman" w:cs="Times New Roman"/>
                <w:sz w:val="24"/>
                <w:szCs w:val="24"/>
              </w:rPr>
              <w:t>-</w:t>
            </w:r>
            <w:r w:rsidRPr="00737B1A">
              <w:rPr>
                <w:rFonts w:ascii="Times New Roman" w:hAnsi="Times New Roman" w:cs="Times New Roman"/>
                <w:sz w:val="24"/>
                <w:szCs w:val="24"/>
              </w:rPr>
              <w:t>ния объектов благоустройства и объектов дорожного обустройства</w:t>
            </w:r>
            <w:r w:rsidRPr="00737B1A">
              <w:rPr>
                <w:rFonts w:ascii="Times New Roman" w:hAnsi="Times New Roman" w:cs="Times New Roman"/>
                <w:sz w:val="24"/>
                <w:szCs w:val="24"/>
              </w:rPr>
              <w:br/>
              <w:t xml:space="preserve">ЗАТО Северск» </w:t>
            </w:r>
          </w:p>
        </w:tc>
        <w:tc>
          <w:tcPr>
            <w:tcW w:w="992" w:type="dxa"/>
          </w:tcPr>
          <w:p w14:paraId="379ACF69" w14:textId="77777777" w:rsidR="00A801BC" w:rsidRPr="00737B1A" w:rsidRDefault="00A801B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4913C1A4" w14:textId="77777777" w:rsidR="00A801BC" w:rsidRPr="00737B1A" w:rsidRDefault="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121 316,09</w:t>
            </w:r>
          </w:p>
        </w:tc>
        <w:tc>
          <w:tcPr>
            <w:tcW w:w="851" w:type="dxa"/>
          </w:tcPr>
          <w:p w14:paraId="15F889E5" w14:textId="77777777" w:rsidR="00A801BC" w:rsidRPr="00737B1A" w:rsidRDefault="00A801B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Pr>
          <w:p w14:paraId="7ACEDD72" w14:textId="77777777" w:rsidR="00A801BC" w:rsidRPr="00737B1A" w:rsidRDefault="00A801B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6D1254A6" w14:textId="77777777" w:rsidR="00A801BC" w:rsidRPr="00737B1A" w:rsidRDefault="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121 316,09</w:t>
            </w:r>
          </w:p>
        </w:tc>
        <w:tc>
          <w:tcPr>
            <w:tcW w:w="709" w:type="dxa"/>
          </w:tcPr>
          <w:p w14:paraId="7346566B" w14:textId="77777777" w:rsidR="00A801BC" w:rsidRPr="00737B1A" w:rsidRDefault="00A801B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val="restart"/>
          </w:tcPr>
          <w:p w14:paraId="6C6E3949" w14:textId="77777777" w:rsidR="00A801BC" w:rsidRPr="00737B1A" w:rsidRDefault="00A801BC">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5B988D72" w14:textId="77777777" w:rsidR="00A801BC" w:rsidRPr="00737B1A" w:rsidRDefault="00A801B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Pr>
          <w:p w14:paraId="067725DC" w14:textId="77777777" w:rsidR="00A801BC" w:rsidRPr="00737B1A" w:rsidRDefault="00A801BC">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9756C9" w:rsidRPr="00737B1A" w14:paraId="13C87028" w14:textId="77777777" w:rsidTr="00170762">
        <w:trPr>
          <w:jc w:val="center"/>
        </w:trPr>
        <w:tc>
          <w:tcPr>
            <w:tcW w:w="713" w:type="dxa"/>
            <w:vMerge/>
          </w:tcPr>
          <w:p w14:paraId="66CCE868" w14:textId="77777777" w:rsidR="00A801BC" w:rsidRPr="00737B1A" w:rsidRDefault="00A801BC">
            <w:pPr>
              <w:pStyle w:val="ConsPlusNormal"/>
              <w:rPr>
                <w:rFonts w:ascii="Times New Roman" w:hAnsi="Times New Roman" w:cs="Times New Roman"/>
                <w:sz w:val="24"/>
                <w:szCs w:val="24"/>
              </w:rPr>
            </w:pPr>
          </w:p>
        </w:tc>
        <w:tc>
          <w:tcPr>
            <w:tcW w:w="2268" w:type="dxa"/>
            <w:vMerge/>
          </w:tcPr>
          <w:p w14:paraId="5DFCC661" w14:textId="77777777" w:rsidR="00A801BC" w:rsidRPr="00737B1A" w:rsidRDefault="00A801BC">
            <w:pPr>
              <w:pStyle w:val="ConsPlusNormal"/>
              <w:rPr>
                <w:rFonts w:ascii="Times New Roman" w:hAnsi="Times New Roman" w:cs="Times New Roman"/>
                <w:sz w:val="24"/>
                <w:szCs w:val="24"/>
              </w:rPr>
            </w:pPr>
          </w:p>
        </w:tc>
        <w:tc>
          <w:tcPr>
            <w:tcW w:w="992" w:type="dxa"/>
            <w:vMerge w:val="restart"/>
          </w:tcPr>
          <w:p w14:paraId="455366F5" w14:textId="77777777" w:rsidR="00A801BC" w:rsidRPr="00737B1A" w:rsidRDefault="00A801BC"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vMerge w:val="restart"/>
          </w:tcPr>
          <w:p w14:paraId="2BA1982D" w14:textId="77777777" w:rsidR="00A801BC" w:rsidRPr="00737B1A" w:rsidRDefault="00A7460A"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51 806,29</w:t>
            </w:r>
          </w:p>
        </w:tc>
        <w:tc>
          <w:tcPr>
            <w:tcW w:w="851" w:type="dxa"/>
            <w:vMerge w:val="restart"/>
          </w:tcPr>
          <w:p w14:paraId="7157C1A6" w14:textId="77777777" w:rsidR="00A801BC" w:rsidRPr="00737B1A" w:rsidRDefault="00A801BC"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vMerge w:val="restart"/>
          </w:tcPr>
          <w:p w14:paraId="4EACEC33" w14:textId="77777777" w:rsidR="00A801BC" w:rsidRPr="00737B1A" w:rsidRDefault="00A801BC"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5AEE33C5" w14:textId="77777777" w:rsidR="00A801BC" w:rsidRPr="00737B1A" w:rsidRDefault="00A7460A"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51 806,29</w:t>
            </w:r>
          </w:p>
        </w:tc>
        <w:tc>
          <w:tcPr>
            <w:tcW w:w="709" w:type="dxa"/>
            <w:vMerge w:val="restart"/>
          </w:tcPr>
          <w:p w14:paraId="7F450533" w14:textId="77777777" w:rsidR="00A801BC" w:rsidRPr="00737B1A" w:rsidRDefault="00A801BC" w:rsidP="00F96EB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15E5604E" w14:textId="77777777" w:rsidR="00A801BC" w:rsidRPr="00737B1A" w:rsidRDefault="00A801BC">
            <w:pPr>
              <w:pStyle w:val="ConsPlusNormal"/>
              <w:rPr>
                <w:rFonts w:ascii="Times New Roman" w:hAnsi="Times New Roman" w:cs="Times New Roman"/>
                <w:sz w:val="24"/>
                <w:szCs w:val="24"/>
              </w:rPr>
            </w:pPr>
          </w:p>
        </w:tc>
        <w:tc>
          <w:tcPr>
            <w:tcW w:w="2694" w:type="dxa"/>
          </w:tcPr>
          <w:p w14:paraId="1BAC3DAC" w14:textId="77777777" w:rsidR="00A801BC" w:rsidRPr="00737B1A" w:rsidRDefault="00A801BC" w:rsidP="00B71DF9">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00BA42D1" w:rsidRPr="00737B1A">
              <w:rPr>
                <w:rFonts w:ascii="Times New Roman" w:hAnsi="Times New Roman" w:cs="Times New Roman"/>
                <w:sz w:val="24"/>
                <w:szCs w:val="24"/>
              </w:rPr>
              <w:t>Обеспечено</w:t>
            </w:r>
            <w:r w:rsidRPr="00737B1A">
              <w:rPr>
                <w:rFonts w:ascii="Times New Roman" w:hAnsi="Times New Roman" w:cs="Times New Roman"/>
                <w:sz w:val="24"/>
                <w:szCs w:val="24"/>
              </w:rPr>
              <w:t xml:space="preserve"> функционировани</w:t>
            </w:r>
            <w:r w:rsidR="00B37DE7" w:rsidRPr="00737B1A">
              <w:rPr>
                <w:rFonts w:ascii="Times New Roman" w:hAnsi="Times New Roman" w:cs="Times New Roman"/>
                <w:sz w:val="24"/>
                <w:szCs w:val="24"/>
              </w:rPr>
              <w:t>е</w:t>
            </w:r>
            <w:r w:rsidRPr="00737B1A">
              <w:rPr>
                <w:rFonts w:ascii="Times New Roman" w:hAnsi="Times New Roman" w:cs="Times New Roman"/>
                <w:sz w:val="24"/>
                <w:szCs w:val="24"/>
              </w:rPr>
              <w:t xml:space="preserve"> о</w:t>
            </w:r>
            <w:r w:rsidR="00945E2D" w:rsidRPr="00737B1A">
              <w:rPr>
                <w:rFonts w:ascii="Times New Roman" w:hAnsi="Times New Roman" w:cs="Times New Roman"/>
                <w:sz w:val="24"/>
                <w:szCs w:val="24"/>
              </w:rPr>
              <w:t>бъектов уличного освещения</w:t>
            </w:r>
            <w:r w:rsidRPr="00737B1A">
              <w:rPr>
                <w:rFonts w:ascii="Times New Roman" w:hAnsi="Times New Roman" w:cs="Times New Roman"/>
                <w:sz w:val="24"/>
                <w:szCs w:val="24"/>
              </w:rPr>
              <w:t xml:space="preserve">, проц </w:t>
            </w:r>
          </w:p>
        </w:tc>
        <w:tc>
          <w:tcPr>
            <w:tcW w:w="1106" w:type="dxa"/>
          </w:tcPr>
          <w:p w14:paraId="39C69ED7" w14:textId="77777777" w:rsidR="00A801BC" w:rsidRPr="00737B1A" w:rsidRDefault="002E0A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9756C9" w:rsidRPr="00737B1A" w14:paraId="338930BB" w14:textId="77777777" w:rsidTr="00170762">
        <w:trPr>
          <w:jc w:val="center"/>
        </w:trPr>
        <w:tc>
          <w:tcPr>
            <w:tcW w:w="713" w:type="dxa"/>
            <w:vMerge/>
          </w:tcPr>
          <w:p w14:paraId="0B835E0A" w14:textId="77777777" w:rsidR="00A801BC" w:rsidRPr="00737B1A" w:rsidRDefault="00A801BC">
            <w:pPr>
              <w:pStyle w:val="ConsPlusNormal"/>
              <w:rPr>
                <w:rFonts w:ascii="Times New Roman" w:hAnsi="Times New Roman" w:cs="Times New Roman"/>
                <w:sz w:val="24"/>
                <w:szCs w:val="24"/>
              </w:rPr>
            </w:pPr>
          </w:p>
        </w:tc>
        <w:tc>
          <w:tcPr>
            <w:tcW w:w="2268" w:type="dxa"/>
            <w:vMerge/>
          </w:tcPr>
          <w:p w14:paraId="49BB5F41" w14:textId="77777777" w:rsidR="00A801BC" w:rsidRPr="00737B1A" w:rsidRDefault="00A801BC">
            <w:pPr>
              <w:pStyle w:val="ConsPlusNormal"/>
              <w:rPr>
                <w:rFonts w:ascii="Times New Roman" w:hAnsi="Times New Roman" w:cs="Times New Roman"/>
                <w:sz w:val="24"/>
                <w:szCs w:val="24"/>
              </w:rPr>
            </w:pPr>
          </w:p>
        </w:tc>
        <w:tc>
          <w:tcPr>
            <w:tcW w:w="992" w:type="dxa"/>
            <w:vMerge/>
          </w:tcPr>
          <w:p w14:paraId="34420E3D" w14:textId="77777777" w:rsidR="00A801BC" w:rsidRPr="00737B1A" w:rsidRDefault="00A801BC">
            <w:pPr>
              <w:pStyle w:val="ConsPlusNormal"/>
              <w:rPr>
                <w:rFonts w:ascii="Times New Roman" w:hAnsi="Times New Roman" w:cs="Times New Roman"/>
                <w:sz w:val="24"/>
                <w:szCs w:val="24"/>
              </w:rPr>
            </w:pPr>
          </w:p>
        </w:tc>
        <w:tc>
          <w:tcPr>
            <w:tcW w:w="1276" w:type="dxa"/>
            <w:vMerge/>
          </w:tcPr>
          <w:p w14:paraId="65291AE4" w14:textId="77777777" w:rsidR="00A801BC" w:rsidRPr="00737B1A" w:rsidRDefault="00A801BC">
            <w:pPr>
              <w:pStyle w:val="ConsPlusNormal"/>
              <w:rPr>
                <w:rFonts w:ascii="Times New Roman" w:hAnsi="Times New Roman" w:cs="Times New Roman"/>
                <w:sz w:val="24"/>
                <w:szCs w:val="24"/>
              </w:rPr>
            </w:pPr>
          </w:p>
        </w:tc>
        <w:tc>
          <w:tcPr>
            <w:tcW w:w="851" w:type="dxa"/>
            <w:vMerge/>
          </w:tcPr>
          <w:p w14:paraId="74F989C5" w14:textId="77777777" w:rsidR="00A801BC" w:rsidRPr="00737B1A" w:rsidRDefault="00A801BC">
            <w:pPr>
              <w:pStyle w:val="ConsPlusNormal"/>
              <w:rPr>
                <w:rFonts w:ascii="Times New Roman" w:hAnsi="Times New Roman" w:cs="Times New Roman"/>
                <w:sz w:val="24"/>
                <w:szCs w:val="24"/>
              </w:rPr>
            </w:pPr>
          </w:p>
        </w:tc>
        <w:tc>
          <w:tcPr>
            <w:tcW w:w="850" w:type="dxa"/>
            <w:vMerge/>
          </w:tcPr>
          <w:p w14:paraId="24274ED1" w14:textId="77777777" w:rsidR="00A801BC" w:rsidRPr="00737B1A" w:rsidRDefault="00A801BC">
            <w:pPr>
              <w:pStyle w:val="ConsPlusNormal"/>
              <w:rPr>
                <w:rFonts w:ascii="Times New Roman" w:hAnsi="Times New Roman" w:cs="Times New Roman"/>
                <w:sz w:val="24"/>
                <w:szCs w:val="24"/>
              </w:rPr>
            </w:pPr>
          </w:p>
        </w:tc>
        <w:tc>
          <w:tcPr>
            <w:tcW w:w="1276" w:type="dxa"/>
            <w:vMerge/>
          </w:tcPr>
          <w:p w14:paraId="13077255" w14:textId="77777777" w:rsidR="00A801BC" w:rsidRPr="00737B1A" w:rsidRDefault="00A801BC">
            <w:pPr>
              <w:pStyle w:val="ConsPlusNormal"/>
              <w:rPr>
                <w:rFonts w:ascii="Times New Roman" w:hAnsi="Times New Roman" w:cs="Times New Roman"/>
                <w:sz w:val="24"/>
                <w:szCs w:val="24"/>
              </w:rPr>
            </w:pPr>
          </w:p>
        </w:tc>
        <w:tc>
          <w:tcPr>
            <w:tcW w:w="709" w:type="dxa"/>
            <w:vMerge/>
          </w:tcPr>
          <w:p w14:paraId="1FB9E885" w14:textId="77777777" w:rsidR="00A801BC" w:rsidRPr="00737B1A" w:rsidRDefault="00A801BC">
            <w:pPr>
              <w:pStyle w:val="ConsPlusNormal"/>
              <w:rPr>
                <w:rFonts w:ascii="Times New Roman" w:hAnsi="Times New Roman" w:cs="Times New Roman"/>
                <w:sz w:val="24"/>
                <w:szCs w:val="24"/>
              </w:rPr>
            </w:pPr>
          </w:p>
        </w:tc>
        <w:tc>
          <w:tcPr>
            <w:tcW w:w="1842" w:type="dxa"/>
            <w:vMerge/>
          </w:tcPr>
          <w:p w14:paraId="3A19EE4A" w14:textId="77777777" w:rsidR="00A801BC" w:rsidRPr="00737B1A" w:rsidRDefault="00A801BC">
            <w:pPr>
              <w:pStyle w:val="ConsPlusNormal"/>
              <w:rPr>
                <w:rFonts w:ascii="Times New Roman" w:hAnsi="Times New Roman" w:cs="Times New Roman"/>
                <w:sz w:val="24"/>
                <w:szCs w:val="24"/>
              </w:rPr>
            </w:pPr>
          </w:p>
        </w:tc>
        <w:tc>
          <w:tcPr>
            <w:tcW w:w="2694" w:type="dxa"/>
          </w:tcPr>
          <w:p w14:paraId="0FD75AA9" w14:textId="77777777" w:rsidR="00A801BC" w:rsidRPr="00737B1A" w:rsidRDefault="00A801BC" w:rsidP="00B71DF9">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2. </w:t>
            </w:r>
            <w:r w:rsidR="00BA42D1" w:rsidRPr="00737B1A">
              <w:rPr>
                <w:rFonts w:ascii="Times New Roman" w:hAnsi="Times New Roman" w:cs="Times New Roman"/>
                <w:sz w:val="24"/>
                <w:szCs w:val="24"/>
              </w:rPr>
              <w:t>Обеспечено</w:t>
            </w:r>
            <w:r w:rsidRPr="00737B1A">
              <w:rPr>
                <w:rFonts w:ascii="Times New Roman" w:hAnsi="Times New Roman" w:cs="Times New Roman"/>
                <w:sz w:val="24"/>
                <w:szCs w:val="24"/>
              </w:rPr>
              <w:t xml:space="preserve"> функционировани</w:t>
            </w:r>
            <w:r w:rsidR="00BA42D1" w:rsidRPr="00737B1A">
              <w:rPr>
                <w:rFonts w:ascii="Times New Roman" w:hAnsi="Times New Roman" w:cs="Times New Roman"/>
                <w:sz w:val="24"/>
                <w:szCs w:val="24"/>
              </w:rPr>
              <w:t>е</w:t>
            </w:r>
            <w:r w:rsidRPr="00737B1A">
              <w:rPr>
                <w:rFonts w:ascii="Times New Roman" w:hAnsi="Times New Roman" w:cs="Times New Roman"/>
                <w:sz w:val="24"/>
                <w:szCs w:val="24"/>
              </w:rPr>
              <w:t xml:space="preserve"> электрооборудования объектов </w:t>
            </w:r>
            <w:r w:rsidRPr="00737B1A">
              <w:rPr>
                <w:rFonts w:ascii="Times New Roman" w:hAnsi="Times New Roman" w:cs="Times New Roman"/>
                <w:sz w:val="24"/>
                <w:szCs w:val="24"/>
              </w:rPr>
              <w:lastRenderedPageBreak/>
              <w:t>благоустройства, проц</w:t>
            </w:r>
          </w:p>
        </w:tc>
        <w:tc>
          <w:tcPr>
            <w:tcW w:w="1106" w:type="dxa"/>
          </w:tcPr>
          <w:p w14:paraId="53BDCDB3" w14:textId="77777777" w:rsidR="00A801BC" w:rsidRPr="00737B1A" w:rsidRDefault="002E0A75" w:rsidP="007B35F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100</w:t>
            </w:r>
            <w:r w:rsidR="00A801BC" w:rsidRPr="00737B1A">
              <w:rPr>
                <w:rFonts w:ascii="Times New Roman" w:hAnsi="Times New Roman" w:cs="Times New Roman"/>
                <w:sz w:val="24"/>
                <w:szCs w:val="24"/>
              </w:rPr>
              <w:t xml:space="preserve"> </w:t>
            </w:r>
          </w:p>
        </w:tc>
      </w:tr>
      <w:tr w:rsidR="009756C9" w:rsidRPr="00737B1A" w14:paraId="10A1D8CC" w14:textId="77777777" w:rsidTr="00170762">
        <w:trPr>
          <w:jc w:val="center"/>
        </w:trPr>
        <w:tc>
          <w:tcPr>
            <w:tcW w:w="713" w:type="dxa"/>
            <w:vMerge/>
          </w:tcPr>
          <w:p w14:paraId="311F5492" w14:textId="77777777" w:rsidR="00A801BC" w:rsidRPr="00737B1A" w:rsidRDefault="00A801BC" w:rsidP="00651EEA">
            <w:pPr>
              <w:pStyle w:val="ConsPlusNormal"/>
              <w:jc w:val="center"/>
              <w:rPr>
                <w:rFonts w:ascii="Times New Roman" w:hAnsi="Times New Roman" w:cs="Times New Roman"/>
                <w:sz w:val="24"/>
                <w:szCs w:val="24"/>
              </w:rPr>
            </w:pPr>
          </w:p>
        </w:tc>
        <w:tc>
          <w:tcPr>
            <w:tcW w:w="2268" w:type="dxa"/>
            <w:vMerge/>
          </w:tcPr>
          <w:p w14:paraId="19FC2854" w14:textId="77777777" w:rsidR="00A801BC" w:rsidRPr="00737B1A" w:rsidRDefault="00A801BC" w:rsidP="002D6721">
            <w:pPr>
              <w:pStyle w:val="ConsPlusNormal"/>
              <w:rPr>
                <w:rFonts w:ascii="Times New Roman" w:hAnsi="Times New Roman" w:cs="Times New Roman"/>
                <w:sz w:val="24"/>
                <w:szCs w:val="24"/>
              </w:rPr>
            </w:pPr>
          </w:p>
        </w:tc>
        <w:tc>
          <w:tcPr>
            <w:tcW w:w="992" w:type="dxa"/>
            <w:vMerge/>
          </w:tcPr>
          <w:p w14:paraId="79A3D656" w14:textId="77777777" w:rsidR="00A801BC" w:rsidRPr="00737B1A" w:rsidRDefault="00A801BC" w:rsidP="00F96EBD">
            <w:pPr>
              <w:pStyle w:val="ConsPlusNormal"/>
              <w:jc w:val="center"/>
              <w:rPr>
                <w:rFonts w:ascii="Times New Roman" w:hAnsi="Times New Roman" w:cs="Times New Roman"/>
                <w:sz w:val="24"/>
                <w:szCs w:val="24"/>
              </w:rPr>
            </w:pPr>
          </w:p>
        </w:tc>
        <w:tc>
          <w:tcPr>
            <w:tcW w:w="1276" w:type="dxa"/>
            <w:vMerge/>
          </w:tcPr>
          <w:p w14:paraId="1D628772" w14:textId="77777777" w:rsidR="00A801BC" w:rsidRPr="00737B1A" w:rsidRDefault="00A801BC" w:rsidP="00F96EBD">
            <w:pPr>
              <w:pStyle w:val="ConsPlusNormal"/>
              <w:jc w:val="right"/>
              <w:rPr>
                <w:rFonts w:ascii="Times New Roman" w:hAnsi="Times New Roman" w:cs="Times New Roman"/>
                <w:sz w:val="24"/>
                <w:szCs w:val="24"/>
              </w:rPr>
            </w:pPr>
          </w:p>
        </w:tc>
        <w:tc>
          <w:tcPr>
            <w:tcW w:w="851" w:type="dxa"/>
            <w:vMerge/>
          </w:tcPr>
          <w:p w14:paraId="67F2F0F6" w14:textId="77777777" w:rsidR="00A801BC" w:rsidRPr="00737B1A" w:rsidRDefault="00A801BC" w:rsidP="00F96EBD">
            <w:pPr>
              <w:pStyle w:val="ConsPlusNormal"/>
              <w:jc w:val="right"/>
              <w:rPr>
                <w:rFonts w:ascii="Times New Roman" w:hAnsi="Times New Roman" w:cs="Times New Roman"/>
                <w:sz w:val="24"/>
                <w:szCs w:val="24"/>
              </w:rPr>
            </w:pPr>
          </w:p>
        </w:tc>
        <w:tc>
          <w:tcPr>
            <w:tcW w:w="850" w:type="dxa"/>
            <w:vMerge/>
          </w:tcPr>
          <w:p w14:paraId="6E12F152" w14:textId="77777777" w:rsidR="00A801BC" w:rsidRPr="00737B1A" w:rsidRDefault="00A801BC" w:rsidP="00F96EBD">
            <w:pPr>
              <w:pStyle w:val="ConsPlusNormal"/>
              <w:jc w:val="right"/>
              <w:rPr>
                <w:rFonts w:ascii="Times New Roman" w:hAnsi="Times New Roman" w:cs="Times New Roman"/>
                <w:sz w:val="24"/>
                <w:szCs w:val="24"/>
              </w:rPr>
            </w:pPr>
          </w:p>
        </w:tc>
        <w:tc>
          <w:tcPr>
            <w:tcW w:w="1276" w:type="dxa"/>
            <w:vMerge/>
          </w:tcPr>
          <w:p w14:paraId="67C0BC77" w14:textId="77777777" w:rsidR="00A801BC" w:rsidRPr="00737B1A" w:rsidRDefault="00A801BC" w:rsidP="00F96EBD">
            <w:pPr>
              <w:pStyle w:val="ConsPlusNormal"/>
              <w:jc w:val="right"/>
              <w:rPr>
                <w:rFonts w:ascii="Times New Roman" w:hAnsi="Times New Roman" w:cs="Times New Roman"/>
                <w:sz w:val="24"/>
                <w:szCs w:val="24"/>
              </w:rPr>
            </w:pPr>
          </w:p>
        </w:tc>
        <w:tc>
          <w:tcPr>
            <w:tcW w:w="709" w:type="dxa"/>
            <w:vMerge/>
          </w:tcPr>
          <w:p w14:paraId="680B0DCD" w14:textId="77777777" w:rsidR="00A801BC" w:rsidRPr="00737B1A" w:rsidRDefault="00A801BC" w:rsidP="00F96EBD">
            <w:pPr>
              <w:pStyle w:val="ConsPlusNormal"/>
              <w:jc w:val="right"/>
              <w:rPr>
                <w:rFonts w:ascii="Times New Roman" w:hAnsi="Times New Roman" w:cs="Times New Roman"/>
                <w:sz w:val="24"/>
                <w:szCs w:val="24"/>
              </w:rPr>
            </w:pPr>
          </w:p>
        </w:tc>
        <w:tc>
          <w:tcPr>
            <w:tcW w:w="1842" w:type="dxa"/>
            <w:vMerge/>
          </w:tcPr>
          <w:p w14:paraId="0B1D52E2" w14:textId="77777777" w:rsidR="00A801BC" w:rsidRPr="00737B1A" w:rsidRDefault="00A801BC" w:rsidP="00651EEA">
            <w:pPr>
              <w:pStyle w:val="ConsPlusNormal"/>
              <w:rPr>
                <w:rFonts w:ascii="Times New Roman" w:hAnsi="Times New Roman" w:cs="Times New Roman"/>
                <w:sz w:val="24"/>
                <w:szCs w:val="24"/>
              </w:rPr>
            </w:pPr>
          </w:p>
        </w:tc>
        <w:tc>
          <w:tcPr>
            <w:tcW w:w="2694" w:type="dxa"/>
          </w:tcPr>
          <w:p w14:paraId="7F0160AB" w14:textId="77777777" w:rsidR="00A801BC" w:rsidRPr="00737B1A" w:rsidRDefault="00A801BC" w:rsidP="00BA42D1">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3. </w:t>
            </w:r>
            <w:r w:rsidR="00BA42D1" w:rsidRPr="00737B1A">
              <w:rPr>
                <w:rFonts w:ascii="Times New Roman" w:hAnsi="Times New Roman" w:cs="Times New Roman"/>
                <w:sz w:val="24"/>
                <w:szCs w:val="24"/>
              </w:rPr>
              <w:t>Обеспечено</w:t>
            </w:r>
            <w:r w:rsidRPr="00737B1A">
              <w:rPr>
                <w:rFonts w:ascii="Times New Roman" w:hAnsi="Times New Roman" w:cs="Times New Roman"/>
                <w:sz w:val="24"/>
                <w:szCs w:val="24"/>
              </w:rPr>
              <w:t xml:space="preserve"> энергоснабжени</w:t>
            </w:r>
            <w:r w:rsidR="00BA42D1" w:rsidRPr="00737B1A">
              <w:rPr>
                <w:rFonts w:ascii="Times New Roman" w:hAnsi="Times New Roman" w:cs="Times New Roman"/>
                <w:sz w:val="24"/>
                <w:szCs w:val="24"/>
              </w:rPr>
              <w:t>е</w:t>
            </w:r>
            <w:r w:rsidRPr="00737B1A">
              <w:rPr>
                <w:rFonts w:ascii="Times New Roman" w:hAnsi="Times New Roman" w:cs="Times New Roman"/>
                <w:sz w:val="24"/>
                <w:szCs w:val="24"/>
              </w:rPr>
              <w:t xml:space="preserve"> объектов дорожного обустройства, проц</w:t>
            </w:r>
          </w:p>
        </w:tc>
        <w:tc>
          <w:tcPr>
            <w:tcW w:w="1106" w:type="dxa"/>
          </w:tcPr>
          <w:p w14:paraId="72E685A4" w14:textId="77777777" w:rsidR="00A801BC" w:rsidRPr="00737B1A" w:rsidRDefault="00B37DE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BA42D1" w:rsidRPr="00737B1A" w14:paraId="4623F281" w14:textId="77777777" w:rsidTr="00170762">
        <w:trPr>
          <w:jc w:val="center"/>
        </w:trPr>
        <w:tc>
          <w:tcPr>
            <w:tcW w:w="713" w:type="dxa"/>
            <w:vMerge/>
          </w:tcPr>
          <w:p w14:paraId="2C06B319" w14:textId="77777777" w:rsidR="00BA42D1" w:rsidRPr="00737B1A" w:rsidRDefault="00BA42D1">
            <w:pPr>
              <w:pStyle w:val="ConsPlusNormal"/>
              <w:rPr>
                <w:rFonts w:ascii="Times New Roman" w:hAnsi="Times New Roman" w:cs="Times New Roman"/>
                <w:sz w:val="24"/>
                <w:szCs w:val="24"/>
              </w:rPr>
            </w:pPr>
          </w:p>
        </w:tc>
        <w:tc>
          <w:tcPr>
            <w:tcW w:w="2268" w:type="dxa"/>
            <w:vMerge/>
          </w:tcPr>
          <w:p w14:paraId="18118746" w14:textId="77777777" w:rsidR="00BA42D1" w:rsidRPr="00737B1A" w:rsidRDefault="00BA42D1">
            <w:pPr>
              <w:pStyle w:val="ConsPlusNormal"/>
              <w:rPr>
                <w:rFonts w:ascii="Times New Roman" w:hAnsi="Times New Roman" w:cs="Times New Roman"/>
                <w:sz w:val="24"/>
                <w:szCs w:val="24"/>
              </w:rPr>
            </w:pPr>
          </w:p>
        </w:tc>
        <w:tc>
          <w:tcPr>
            <w:tcW w:w="992" w:type="dxa"/>
            <w:vMerge w:val="restart"/>
          </w:tcPr>
          <w:p w14:paraId="737F3CF4" w14:textId="77777777" w:rsidR="00BA42D1" w:rsidRPr="00737B1A" w:rsidRDefault="00BA42D1"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vMerge w:val="restart"/>
          </w:tcPr>
          <w:p w14:paraId="73524324" w14:textId="77777777" w:rsidR="00BA42D1" w:rsidRPr="00737B1A" w:rsidRDefault="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851" w:type="dxa"/>
            <w:vMerge w:val="restart"/>
          </w:tcPr>
          <w:p w14:paraId="35E6A880" w14:textId="77777777" w:rsidR="00BA42D1" w:rsidRPr="00737B1A" w:rsidRDefault="00BA42D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vMerge w:val="restart"/>
          </w:tcPr>
          <w:p w14:paraId="6CDB0A0B" w14:textId="77777777" w:rsidR="00BA42D1" w:rsidRPr="00737B1A" w:rsidRDefault="00BA42D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2A1D3624" w14:textId="77777777" w:rsidR="00BA42D1" w:rsidRPr="00737B1A" w:rsidRDefault="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709" w:type="dxa"/>
            <w:vMerge w:val="restart"/>
          </w:tcPr>
          <w:p w14:paraId="3DB2DD84" w14:textId="77777777" w:rsidR="00BA42D1" w:rsidRPr="00737B1A" w:rsidRDefault="00BA42D1">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11E8F403" w14:textId="77777777" w:rsidR="00BA42D1" w:rsidRPr="00737B1A" w:rsidRDefault="00BA42D1">
            <w:pPr>
              <w:pStyle w:val="ConsPlusNormal"/>
              <w:rPr>
                <w:rFonts w:ascii="Times New Roman" w:hAnsi="Times New Roman" w:cs="Times New Roman"/>
                <w:sz w:val="24"/>
                <w:szCs w:val="24"/>
              </w:rPr>
            </w:pPr>
          </w:p>
        </w:tc>
        <w:tc>
          <w:tcPr>
            <w:tcW w:w="2694" w:type="dxa"/>
          </w:tcPr>
          <w:p w14:paraId="30E5CF83" w14:textId="77777777" w:rsidR="00BA42D1" w:rsidRPr="00737B1A" w:rsidRDefault="00BA42D1" w:rsidP="00B71DF9">
            <w:pPr>
              <w:pStyle w:val="ConsPlusNormal"/>
              <w:rPr>
                <w:rFonts w:ascii="Times New Roman" w:hAnsi="Times New Roman" w:cs="Times New Roman"/>
                <w:sz w:val="24"/>
                <w:szCs w:val="24"/>
              </w:rPr>
            </w:pPr>
            <w:r w:rsidRPr="00737B1A">
              <w:rPr>
                <w:rFonts w:ascii="Times New Roman" w:hAnsi="Times New Roman" w:cs="Times New Roman"/>
                <w:sz w:val="24"/>
                <w:szCs w:val="24"/>
              </w:rPr>
              <w:t>1. Обеспечено функционировани</w:t>
            </w:r>
            <w:r w:rsidR="00267BCF" w:rsidRPr="00737B1A">
              <w:rPr>
                <w:rFonts w:ascii="Times New Roman" w:hAnsi="Times New Roman" w:cs="Times New Roman"/>
                <w:sz w:val="24"/>
                <w:szCs w:val="24"/>
              </w:rPr>
              <w:t>е</w:t>
            </w:r>
            <w:r w:rsidRPr="00737B1A">
              <w:rPr>
                <w:rFonts w:ascii="Times New Roman" w:hAnsi="Times New Roman" w:cs="Times New Roman"/>
                <w:sz w:val="24"/>
                <w:szCs w:val="24"/>
              </w:rPr>
              <w:t xml:space="preserve"> объектов уличного освещения, проц </w:t>
            </w:r>
          </w:p>
        </w:tc>
        <w:tc>
          <w:tcPr>
            <w:tcW w:w="1106" w:type="dxa"/>
          </w:tcPr>
          <w:p w14:paraId="7B56A5CF" w14:textId="77777777" w:rsidR="00BA42D1" w:rsidRPr="00737B1A" w:rsidRDefault="002E0A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66,9</w:t>
            </w:r>
          </w:p>
        </w:tc>
      </w:tr>
      <w:tr w:rsidR="00BA42D1" w:rsidRPr="00737B1A" w14:paraId="7A4BA5C3" w14:textId="77777777" w:rsidTr="00170762">
        <w:trPr>
          <w:jc w:val="center"/>
        </w:trPr>
        <w:tc>
          <w:tcPr>
            <w:tcW w:w="713" w:type="dxa"/>
            <w:vMerge/>
          </w:tcPr>
          <w:p w14:paraId="6C1B25E3" w14:textId="77777777" w:rsidR="00BA42D1" w:rsidRPr="00737B1A" w:rsidRDefault="00BA42D1">
            <w:pPr>
              <w:pStyle w:val="ConsPlusNormal"/>
              <w:rPr>
                <w:rFonts w:ascii="Times New Roman" w:hAnsi="Times New Roman" w:cs="Times New Roman"/>
                <w:sz w:val="24"/>
                <w:szCs w:val="24"/>
              </w:rPr>
            </w:pPr>
          </w:p>
        </w:tc>
        <w:tc>
          <w:tcPr>
            <w:tcW w:w="2268" w:type="dxa"/>
            <w:vMerge/>
          </w:tcPr>
          <w:p w14:paraId="68896C4D" w14:textId="77777777" w:rsidR="00BA42D1" w:rsidRPr="00737B1A" w:rsidRDefault="00BA42D1">
            <w:pPr>
              <w:pStyle w:val="ConsPlusNormal"/>
              <w:rPr>
                <w:rFonts w:ascii="Times New Roman" w:hAnsi="Times New Roman" w:cs="Times New Roman"/>
                <w:sz w:val="24"/>
                <w:szCs w:val="24"/>
              </w:rPr>
            </w:pPr>
          </w:p>
        </w:tc>
        <w:tc>
          <w:tcPr>
            <w:tcW w:w="992" w:type="dxa"/>
            <w:vMerge/>
          </w:tcPr>
          <w:p w14:paraId="7B0CA31B" w14:textId="77777777" w:rsidR="00BA42D1" w:rsidRPr="00737B1A" w:rsidRDefault="00BA42D1">
            <w:pPr>
              <w:pStyle w:val="ConsPlusNormal"/>
              <w:rPr>
                <w:rFonts w:ascii="Times New Roman" w:hAnsi="Times New Roman" w:cs="Times New Roman"/>
                <w:sz w:val="24"/>
                <w:szCs w:val="24"/>
              </w:rPr>
            </w:pPr>
          </w:p>
        </w:tc>
        <w:tc>
          <w:tcPr>
            <w:tcW w:w="1276" w:type="dxa"/>
            <w:vMerge/>
          </w:tcPr>
          <w:p w14:paraId="2EDA3A8C" w14:textId="77777777" w:rsidR="00BA42D1" w:rsidRPr="00737B1A" w:rsidRDefault="00BA42D1">
            <w:pPr>
              <w:pStyle w:val="ConsPlusNormal"/>
              <w:rPr>
                <w:rFonts w:ascii="Times New Roman" w:hAnsi="Times New Roman" w:cs="Times New Roman"/>
                <w:sz w:val="24"/>
                <w:szCs w:val="24"/>
              </w:rPr>
            </w:pPr>
          </w:p>
        </w:tc>
        <w:tc>
          <w:tcPr>
            <w:tcW w:w="851" w:type="dxa"/>
            <w:vMerge/>
          </w:tcPr>
          <w:p w14:paraId="0504CA87" w14:textId="77777777" w:rsidR="00BA42D1" w:rsidRPr="00737B1A" w:rsidRDefault="00BA42D1">
            <w:pPr>
              <w:pStyle w:val="ConsPlusNormal"/>
              <w:rPr>
                <w:rFonts w:ascii="Times New Roman" w:hAnsi="Times New Roman" w:cs="Times New Roman"/>
                <w:sz w:val="24"/>
                <w:szCs w:val="24"/>
              </w:rPr>
            </w:pPr>
          </w:p>
        </w:tc>
        <w:tc>
          <w:tcPr>
            <w:tcW w:w="850" w:type="dxa"/>
            <w:vMerge/>
          </w:tcPr>
          <w:p w14:paraId="23DA6354" w14:textId="77777777" w:rsidR="00BA42D1" w:rsidRPr="00737B1A" w:rsidRDefault="00BA42D1">
            <w:pPr>
              <w:pStyle w:val="ConsPlusNormal"/>
              <w:rPr>
                <w:rFonts w:ascii="Times New Roman" w:hAnsi="Times New Roman" w:cs="Times New Roman"/>
                <w:sz w:val="24"/>
                <w:szCs w:val="24"/>
              </w:rPr>
            </w:pPr>
          </w:p>
        </w:tc>
        <w:tc>
          <w:tcPr>
            <w:tcW w:w="1276" w:type="dxa"/>
            <w:vMerge/>
          </w:tcPr>
          <w:p w14:paraId="0C214F88" w14:textId="77777777" w:rsidR="00BA42D1" w:rsidRPr="00737B1A" w:rsidRDefault="00BA42D1">
            <w:pPr>
              <w:pStyle w:val="ConsPlusNormal"/>
              <w:rPr>
                <w:rFonts w:ascii="Times New Roman" w:hAnsi="Times New Roman" w:cs="Times New Roman"/>
                <w:sz w:val="24"/>
                <w:szCs w:val="24"/>
              </w:rPr>
            </w:pPr>
          </w:p>
        </w:tc>
        <w:tc>
          <w:tcPr>
            <w:tcW w:w="709" w:type="dxa"/>
            <w:vMerge/>
          </w:tcPr>
          <w:p w14:paraId="74F4C8DA" w14:textId="77777777" w:rsidR="00BA42D1" w:rsidRPr="00737B1A" w:rsidRDefault="00BA42D1">
            <w:pPr>
              <w:pStyle w:val="ConsPlusNormal"/>
              <w:rPr>
                <w:rFonts w:ascii="Times New Roman" w:hAnsi="Times New Roman" w:cs="Times New Roman"/>
                <w:sz w:val="24"/>
                <w:szCs w:val="24"/>
              </w:rPr>
            </w:pPr>
          </w:p>
        </w:tc>
        <w:tc>
          <w:tcPr>
            <w:tcW w:w="1842" w:type="dxa"/>
            <w:vMerge/>
          </w:tcPr>
          <w:p w14:paraId="6DCA5917" w14:textId="77777777" w:rsidR="00BA42D1" w:rsidRPr="00737B1A" w:rsidRDefault="00BA42D1">
            <w:pPr>
              <w:pStyle w:val="ConsPlusNormal"/>
              <w:rPr>
                <w:rFonts w:ascii="Times New Roman" w:hAnsi="Times New Roman" w:cs="Times New Roman"/>
                <w:sz w:val="24"/>
                <w:szCs w:val="24"/>
              </w:rPr>
            </w:pPr>
          </w:p>
        </w:tc>
        <w:tc>
          <w:tcPr>
            <w:tcW w:w="2694" w:type="dxa"/>
          </w:tcPr>
          <w:p w14:paraId="06C8B7FA" w14:textId="77777777" w:rsidR="00BA42D1" w:rsidRPr="00737B1A" w:rsidRDefault="00BA42D1" w:rsidP="00B71DF9">
            <w:pPr>
              <w:pStyle w:val="ConsPlusNormal"/>
              <w:rPr>
                <w:rFonts w:ascii="Times New Roman" w:hAnsi="Times New Roman" w:cs="Times New Roman"/>
                <w:sz w:val="24"/>
                <w:szCs w:val="24"/>
              </w:rPr>
            </w:pPr>
            <w:r w:rsidRPr="00737B1A">
              <w:rPr>
                <w:rFonts w:ascii="Times New Roman" w:hAnsi="Times New Roman" w:cs="Times New Roman"/>
                <w:sz w:val="24"/>
                <w:szCs w:val="24"/>
              </w:rPr>
              <w:t>2. Обеспечено функционирование электрооборудования объектов благоустройства, проц</w:t>
            </w:r>
          </w:p>
        </w:tc>
        <w:tc>
          <w:tcPr>
            <w:tcW w:w="1106" w:type="dxa"/>
          </w:tcPr>
          <w:p w14:paraId="5D46A598" w14:textId="77777777" w:rsidR="00BA42D1" w:rsidRPr="00737B1A" w:rsidRDefault="002E0A75" w:rsidP="007B35F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75,3</w:t>
            </w:r>
          </w:p>
        </w:tc>
      </w:tr>
      <w:tr w:rsidR="00BA42D1" w:rsidRPr="00737B1A" w14:paraId="664D173E" w14:textId="77777777" w:rsidTr="00170762">
        <w:trPr>
          <w:jc w:val="center"/>
        </w:trPr>
        <w:tc>
          <w:tcPr>
            <w:tcW w:w="713" w:type="dxa"/>
            <w:vMerge/>
          </w:tcPr>
          <w:p w14:paraId="4323191C" w14:textId="77777777" w:rsidR="00BA42D1" w:rsidRPr="00737B1A" w:rsidRDefault="00BA42D1">
            <w:pPr>
              <w:pStyle w:val="ConsPlusNormal"/>
              <w:rPr>
                <w:rFonts w:ascii="Times New Roman" w:hAnsi="Times New Roman" w:cs="Times New Roman"/>
                <w:sz w:val="24"/>
                <w:szCs w:val="24"/>
              </w:rPr>
            </w:pPr>
          </w:p>
        </w:tc>
        <w:tc>
          <w:tcPr>
            <w:tcW w:w="2268" w:type="dxa"/>
            <w:vMerge/>
          </w:tcPr>
          <w:p w14:paraId="348716F9" w14:textId="77777777" w:rsidR="00BA42D1" w:rsidRPr="00737B1A" w:rsidRDefault="00BA42D1">
            <w:pPr>
              <w:pStyle w:val="ConsPlusNormal"/>
              <w:rPr>
                <w:rFonts w:ascii="Times New Roman" w:hAnsi="Times New Roman" w:cs="Times New Roman"/>
                <w:sz w:val="24"/>
                <w:szCs w:val="24"/>
              </w:rPr>
            </w:pPr>
          </w:p>
        </w:tc>
        <w:tc>
          <w:tcPr>
            <w:tcW w:w="992" w:type="dxa"/>
            <w:vMerge/>
          </w:tcPr>
          <w:p w14:paraId="3D891318" w14:textId="77777777" w:rsidR="00BA42D1" w:rsidRPr="00737B1A" w:rsidRDefault="00BA42D1">
            <w:pPr>
              <w:pStyle w:val="ConsPlusNormal"/>
              <w:rPr>
                <w:rFonts w:ascii="Times New Roman" w:hAnsi="Times New Roman" w:cs="Times New Roman"/>
                <w:sz w:val="24"/>
                <w:szCs w:val="24"/>
              </w:rPr>
            </w:pPr>
          </w:p>
        </w:tc>
        <w:tc>
          <w:tcPr>
            <w:tcW w:w="1276" w:type="dxa"/>
            <w:vMerge/>
          </w:tcPr>
          <w:p w14:paraId="4EAE41E1" w14:textId="77777777" w:rsidR="00BA42D1" w:rsidRPr="00737B1A" w:rsidRDefault="00BA42D1">
            <w:pPr>
              <w:pStyle w:val="ConsPlusNormal"/>
              <w:rPr>
                <w:rFonts w:ascii="Times New Roman" w:hAnsi="Times New Roman" w:cs="Times New Roman"/>
                <w:sz w:val="24"/>
                <w:szCs w:val="24"/>
              </w:rPr>
            </w:pPr>
          </w:p>
        </w:tc>
        <w:tc>
          <w:tcPr>
            <w:tcW w:w="851" w:type="dxa"/>
            <w:vMerge/>
          </w:tcPr>
          <w:p w14:paraId="0E223D7E" w14:textId="77777777" w:rsidR="00BA42D1" w:rsidRPr="00737B1A" w:rsidRDefault="00BA42D1">
            <w:pPr>
              <w:pStyle w:val="ConsPlusNormal"/>
              <w:rPr>
                <w:rFonts w:ascii="Times New Roman" w:hAnsi="Times New Roman" w:cs="Times New Roman"/>
                <w:sz w:val="24"/>
                <w:szCs w:val="24"/>
              </w:rPr>
            </w:pPr>
          </w:p>
        </w:tc>
        <w:tc>
          <w:tcPr>
            <w:tcW w:w="850" w:type="dxa"/>
            <w:vMerge/>
          </w:tcPr>
          <w:p w14:paraId="529DBBB3" w14:textId="77777777" w:rsidR="00BA42D1" w:rsidRPr="00737B1A" w:rsidRDefault="00BA42D1">
            <w:pPr>
              <w:pStyle w:val="ConsPlusNormal"/>
              <w:rPr>
                <w:rFonts w:ascii="Times New Roman" w:hAnsi="Times New Roman" w:cs="Times New Roman"/>
                <w:sz w:val="24"/>
                <w:szCs w:val="24"/>
              </w:rPr>
            </w:pPr>
          </w:p>
        </w:tc>
        <w:tc>
          <w:tcPr>
            <w:tcW w:w="1276" w:type="dxa"/>
            <w:vMerge/>
          </w:tcPr>
          <w:p w14:paraId="0836B353" w14:textId="77777777" w:rsidR="00BA42D1" w:rsidRPr="00737B1A" w:rsidRDefault="00BA42D1">
            <w:pPr>
              <w:pStyle w:val="ConsPlusNormal"/>
              <w:rPr>
                <w:rFonts w:ascii="Times New Roman" w:hAnsi="Times New Roman" w:cs="Times New Roman"/>
                <w:sz w:val="24"/>
                <w:szCs w:val="24"/>
              </w:rPr>
            </w:pPr>
          </w:p>
        </w:tc>
        <w:tc>
          <w:tcPr>
            <w:tcW w:w="709" w:type="dxa"/>
            <w:vMerge/>
          </w:tcPr>
          <w:p w14:paraId="358A1CD8" w14:textId="77777777" w:rsidR="00BA42D1" w:rsidRPr="00737B1A" w:rsidRDefault="00BA42D1">
            <w:pPr>
              <w:pStyle w:val="ConsPlusNormal"/>
              <w:rPr>
                <w:rFonts w:ascii="Times New Roman" w:hAnsi="Times New Roman" w:cs="Times New Roman"/>
                <w:sz w:val="24"/>
                <w:szCs w:val="24"/>
              </w:rPr>
            </w:pPr>
          </w:p>
        </w:tc>
        <w:tc>
          <w:tcPr>
            <w:tcW w:w="1842" w:type="dxa"/>
            <w:vMerge/>
          </w:tcPr>
          <w:p w14:paraId="0E814BF6" w14:textId="77777777" w:rsidR="00BA42D1" w:rsidRPr="00737B1A" w:rsidRDefault="00BA42D1">
            <w:pPr>
              <w:pStyle w:val="ConsPlusNormal"/>
              <w:rPr>
                <w:rFonts w:ascii="Times New Roman" w:hAnsi="Times New Roman" w:cs="Times New Roman"/>
                <w:sz w:val="24"/>
                <w:szCs w:val="24"/>
              </w:rPr>
            </w:pPr>
          </w:p>
        </w:tc>
        <w:tc>
          <w:tcPr>
            <w:tcW w:w="2694" w:type="dxa"/>
          </w:tcPr>
          <w:p w14:paraId="114BC668" w14:textId="77777777" w:rsidR="00BA42D1" w:rsidRPr="00737B1A" w:rsidRDefault="00BA42D1" w:rsidP="004854ED">
            <w:pPr>
              <w:pStyle w:val="ConsPlusNormal"/>
              <w:rPr>
                <w:rFonts w:ascii="Times New Roman" w:hAnsi="Times New Roman" w:cs="Times New Roman"/>
                <w:sz w:val="24"/>
                <w:szCs w:val="24"/>
              </w:rPr>
            </w:pPr>
            <w:r w:rsidRPr="00737B1A">
              <w:rPr>
                <w:rFonts w:ascii="Times New Roman" w:hAnsi="Times New Roman" w:cs="Times New Roman"/>
                <w:sz w:val="24"/>
                <w:szCs w:val="24"/>
              </w:rPr>
              <w:t>3. Обеспечено энергоснабжение объектов дорожного обустройства, проц</w:t>
            </w:r>
          </w:p>
        </w:tc>
        <w:tc>
          <w:tcPr>
            <w:tcW w:w="1106" w:type="dxa"/>
          </w:tcPr>
          <w:p w14:paraId="23073370" w14:textId="77777777" w:rsidR="00BA42D1" w:rsidRPr="00737B1A" w:rsidRDefault="00B37DE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9132A7" w:rsidRPr="00737B1A" w14:paraId="2A5E7DEE" w14:textId="77777777" w:rsidTr="00170762">
        <w:trPr>
          <w:jc w:val="center"/>
        </w:trPr>
        <w:tc>
          <w:tcPr>
            <w:tcW w:w="713" w:type="dxa"/>
            <w:vMerge/>
          </w:tcPr>
          <w:p w14:paraId="36819145" w14:textId="77777777" w:rsidR="009132A7" w:rsidRPr="00737B1A" w:rsidRDefault="009132A7">
            <w:pPr>
              <w:pStyle w:val="ConsPlusNormal"/>
              <w:rPr>
                <w:rFonts w:ascii="Times New Roman" w:hAnsi="Times New Roman" w:cs="Times New Roman"/>
                <w:sz w:val="24"/>
                <w:szCs w:val="24"/>
              </w:rPr>
            </w:pPr>
          </w:p>
        </w:tc>
        <w:tc>
          <w:tcPr>
            <w:tcW w:w="2268" w:type="dxa"/>
            <w:vMerge/>
          </w:tcPr>
          <w:p w14:paraId="23AEE58D" w14:textId="77777777" w:rsidR="009132A7" w:rsidRPr="00737B1A" w:rsidRDefault="009132A7">
            <w:pPr>
              <w:pStyle w:val="ConsPlusNormal"/>
              <w:rPr>
                <w:rFonts w:ascii="Times New Roman" w:hAnsi="Times New Roman" w:cs="Times New Roman"/>
                <w:sz w:val="24"/>
                <w:szCs w:val="24"/>
              </w:rPr>
            </w:pPr>
          </w:p>
        </w:tc>
        <w:tc>
          <w:tcPr>
            <w:tcW w:w="992" w:type="dxa"/>
            <w:vMerge w:val="restart"/>
          </w:tcPr>
          <w:p w14:paraId="07A911C4" w14:textId="77777777" w:rsidR="009132A7" w:rsidRPr="00737B1A" w:rsidRDefault="009132A7" w:rsidP="00F96EB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vMerge w:val="restart"/>
          </w:tcPr>
          <w:p w14:paraId="7C1B40E0" w14:textId="77777777" w:rsidR="009132A7" w:rsidRPr="00737B1A" w:rsidRDefault="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851" w:type="dxa"/>
            <w:vMerge w:val="restart"/>
          </w:tcPr>
          <w:p w14:paraId="3C94C5D0" w14:textId="77777777" w:rsidR="009132A7" w:rsidRPr="00737B1A" w:rsidRDefault="009132A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vMerge w:val="restart"/>
          </w:tcPr>
          <w:p w14:paraId="3275A0E5" w14:textId="77777777" w:rsidR="009132A7" w:rsidRPr="00737B1A" w:rsidRDefault="009132A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65AA2CFB" w14:textId="77777777" w:rsidR="009132A7" w:rsidRPr="00737B1A" w:rsidRDefault="00A7460A">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709" w:type="dxa"/>
            <w:vMerge w:val="restart"/>
          </w:tcPr>
          <w:p w14:paraId="4C8C9770" w14:textId="77777777" w:rsidR="009132A7" w:rsidRPr="00737B1A" w:rsidRDefault="009132A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Pr>
          <w:p w14:paraId="489A8000" w14:textId="77777777" w:rsidR="009132A7" w:rsidRPr="00737B1A" w:rsidRDefault="009132A7">
            <w:pPr>
              <w:pStyle w:val="ConsPlusNormal"/>
              <w:rPr>
                <w:rFonts w:ascii="Times New Roman" w:hAnsi="Times New Roman" w:cs="Times New Roman"/>
                <w:sz w:val="24"/>
                <w:szCs w:val="24"/>
              </w:rPr>
            </w:pPr>
          </w:p>
        </w:tc>
        <w:tc>
          <w:tcPr>
            <w:tcW w:w="2694" w:type="dxa"/>
          </w:tcPr>
          <w:p w14:paraId="6A2D5172" w14:textId="77777777" w:rsidR="009132A7" w:rsidRPr="00737B1A" w:rsidRDefault="009132A7" w:rsidP="00B71DF9">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Обеспечено функционирование объектов уличного освещения, проц </w:t>
            </w:r>
          </w:p>
        </w:tc>
        <w:tc>
          <w:tcPr>
            <w:tcW w:w="1106" w:type="dxa"/>
          </w:tcPr>
          <w:p w14:paraId="679A6D42" w14:textId="77777777" w:rsidR="009132A7" w:rsidRPr="00737B1A" w:rsidRDefault="002E0A75">
            <w:pPr>
              <w:pStyle w:val="ConsPlusNormal"/>
              <w:jc w:val="right"/>
              <w:rPr>
                <w:rFonts w:ascii="Times New Roman" w:hAnsi="Times New Roman" w:cs="Times New Roman"/>
                <w:sz w:val="24"/>
                <w:szCs w:val="24"/>
              </w:rPr>
            </w:pPr>
            <w:r w:rsidRPr="00737B1A">
              <w:rPr>
                <w:rFonts w:ascii="Times New Roman" w:hAnsi="Times New Roman" w:cs="Times New Roman"/>
                <w:color w:val="000000" w:themeColor="text1"/>
                <w:sz w:val="24"/>
                <w:szCs w:val="24"/>
              </w:rPr>
              <w:t>65,5</w:t>
            </w:r>
          </w:p>
        </w:tc>
      </w:tr>
      <w:tr w:rsidR="009132A7" w:rsidRPr="00737B1A" w14:paraId="221EFAD6" w14:textId="77777777" w:rsidTr="00170762">
        <w:trPr>
          <w:trHeight w:val="290"/>
          <w:jc w:val="center"/>
        </w:trPr>
        <w:tc>
          <w:tcPr>
            <w:tcW w:w="713" w:type="dxa"/>
            <w:vMerge/>
          </w:tcPr>
          <w:p w14:paraId="0611DE18" w14:textId="77777777" w:rsidR="009132A7" w:rsidRPr="00737B1A" w:rsidRDefault="009132A7">
            <w:pPr>
              <w:pStyle w:val="ConsPlusNormal"/>
              <w:rPr>
                <w:rFonts w:ascii="Times New Roman" w:hAnsi="Times New Roman" w:cs="Times New Roman"/>
                <w:sz w:val="24"/>
                <w:szCs w:val="24"/>
              </w:rPr>
            </w:pPr>
          </w:p>
        </w:tc>
        <w:tc>
          <w:tcPr>
            <w:tcW w:w="2268" w:type="dxa"/>
            <w:vMerge/>
          </w:tcPr>
          <w:p w14:paraId="7681EEE5" w14:textId="77777777" w:rsidR="009132A7" w:rsidRPr="00737B1A" w:rsidRDefault="009132A7">
            <w:pPr>
              <w:pStyle w:val="ConsPlusNormal"/>
              <w:rPr>
                <w:rFonts w:ascii="Times New Roman" w:hAnsi="Times New Roman" w:cs="Times New Roman"/>
                <w:sz w:val="24"/>
                <w:szCs w:val="24"/>
              </w:rPr>
            </w:pPr>
          </w:p>
        </w:tc>
        <w:tc>
          <w:tcPr>
            <w:tcW w:w="992" w:type="dxa"/>
            <w:vMerge/>
          </w:tcPr>
          <w:p w14:paraId="71B6BF86" w14:textId="77777777" w:rsidR="009132A7" w:rsidRPr="00737B1A" w:rsidRDefault="009132A7">
            <w:pPr>
              <w:pStyle w:val="ConsPlusNormal"/>
              <w:rPr>
                <w:rFonts w:ascii="Times New Roman" w:hAnsi="Times New Roman" w:cs="Times New Roman"/>
                <w:sz w:val="24"/>
                <w:szCs w:val="24"/>
              </w:rPr>
            </w:pPr>
          </w:p>
        </w:tc>
        <w:tc>
          <w:tcPr>
            <w:tcW w:w="1276" w:type="dxa"/>
            <w:vMerge/>
          </w:tcPr>
          <w:p w14:paraId="0ADE6D19" w14:textId="77777777" w:rsidR="009132A7" w:rsidRPr="00737B1A" w:rsidRDefault="009132A7">
            <w:pPr>
              <w:pStyle w:val="ConsPlusNormal"/>
              <w:rPr>
                <w:rFonts w:ascii="Times New Roman" w:hAnsi="Times New Roman" w:cs="Times New Roman"/>
                <w:sz w:val="24"/>
                <w:szCs w:val="24"/>
              </w:rPr>
            </w:pPr>
          </w:p>
        </w:tc>
        <w:tc>
          <w:tcPr>
            <w:tcW w:w="851" w:type="dxa"/>
            <w:vMerge/>
          </w:tcPr>
          <w:p w14:paraId="120BFD79" w14:textId="77777777" w:rsidR="009132A7" w:rsidRPr="00737B1A" w:rsidRDefault="009132A7">
            <w:pPr>
              <w:pStyle w:val="ConsPlusNormal"/>
              <w:rPr>
                <w:rFonts w:ascii="Times New Roman" w:hAnsi="Times New Roman" w:cs="Times New Roman"/>
                <w:sz w:val="24"/>
                <w:szCs w:val="24"/>
              </w:rPr>
            </w:pPr>
          </w:p>
        </w:tc>
        <w:tc>
          <w:tcPr>
            <w:tcW w:w="850" w:type="dxa"/>
            <w:vMerge/>
          </w:tcPr>
          <w:p w14:paraId="7107D6EF" w14:textId="77777777" w:rsidR="009132A7" w:rsidRPr="00737B1A" w:rsidRDefault="009132A7">
            <w:pPr>
              <w:pStyle w:val="ConsPlusNormal"/>
              <w:rPr>
                <w:rFonts w:ascii="Times New Roman" w:hAnsi="Times New Roman" w:cs="Times New Roman"/>
                <w:sz w:val="24"/>
                <w:szCs w:val="24"/>
              </w:rPr>
            </w:pPr>
          </w:p>
        </w:tc>
        <w:tc>
          <w:tcPr>
            <w:tcW w:w="1276" w:type="dxa"/>
            <w:vMerge/>
          </w:tcPr>
          <w:p w14:paraId="54CD6FB5" w14:textId="77777777" w:rsidR="009132A7" w:rsidRPr="00737B1A" w:rsidRDefault="009132A7">
            <w:pPr>
              <w:pStyle w:val="ConsPlusNormal"/>
              <w:rPr>
                <w:rFonts w:ascii="Times New Roman" w:hAnsi="Times New Roman" w:cs="Times New Roman"/>
                <w:sz w:val="24"/>
                <w:szCs w:val="24"/>
              </w:rPr>
            </w:pPr>
          </w:p>
        </w:tc>
        <w:tc>
          <w:tcPr>
            <w:tcW w:w="709" w:type="dxa"/>
            <w:vMerge/>
          </w:tcPr>
          <w:p w14:paraId="68434759" w14:textId="77777777" w:rsidR="009132A7" w:rsidRPr="00737B1A" w:rsidRDefault="009132A7">
            <w:pPr>
              <w:pStyle w:val="ConsPlusNormal"/>
              <w:rPr>
                <w:rFonts w:ascii="Times New Roman" w:hAnsi="Times New Roman" w:cs="Times New Roman"/>
                <w:sz w:val="24"/>
                <w:szCs w:val="24"/>
              </w:rPr>
            </w:pPr>
          </w:p>
        </w:tc>
        <w:tc>
          <w:tcPr>
            <w:tcW w:w="1842" w:type="dxa"/>
            <w:vMerge/>
          </w:tcPr>
          <w:p w14:paraId="7814FDF1" w14:textId="77777777" w:rsidR="009132A7" w:rsidRPr="00737B1A" w:rsidRDefault="009132A7">
            <w:pPr>
              <w:pStyle w:val="ConsPlusNormal"/>
              <w:rPr>
                <w:rFonts w:ascii="Times New Roman" w:hAnsi="Times New Roman" w:cs="Times New Roman"/>
                <w:sz w:val="24"/>
                <w:szCs w:val="24"/>
              </w:rPr>
            </w:pPr>
          </w:p>
        </w:tc>
        <w:tc>
          <w:tcPr>
            <w:tcW w:w="2694" w:type="dxa"/>
          </w:tcPr>
          <w:p w14:paraId="585EF3DF" w14:textId="77777777" w:rsidR="009132A7" w:rsidRPr="00737B1A" w:rsidRDefault="009132A7" w:rsidP="00B71DF9">
            <w:pPr>
              <w:pStyle w:val="ConsPlusNormal"/>
              <w:rPr>
                <w:rFonts w:ascii="Times New Roman" w:hAnsi="Times New Roman" w:cs="Times New Roman"/>
                <w:sz w:val="24"/>
                <w:szCs w:val="24"/>
              </w:rPr>
            </w:pPr>
            <w:r w:rsidRPr="00737B1A">
              <w:rPr>
                <w:rFonts w:ascii="Times New Roman" w:hAnsi="Times New Roman" w:cs="Times New Roman"/>
                <w:sz w:val="24"/>
                <w:szCs w:val="24"/>
              </w:rPr>
              <w:t>2. Обеспечено функционирование электрооборудования объектов благоустройства, проц</w:t>
            </w:r>
          </w:p>
        </w:tc>
        <w:tc>
          <w:tcPr>
            <w:tcW w:w="1106" w:type="dxa"/>
          </w:tcPr>
          <w:p w14:paraId="4DBE8C73" w14:textId="77777777" w:rsidR="009132A7" w:rsidRPr="00737B1A" w:rsidRDefault="002E0A75" w:rsidP="007B35F9">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72,3</w:t>
            </w:r>
            <w:r w:rsidR="009132A7" w:rsidRPr="00737B1A">
              <w:rPr>
                <w:rFonts w:ascii="Times New Roman" w:hAnsi="Times New Roman" w:cs="Times New Roman"/>
                <w:color w:val="000000" w:themeColor="text1"/>
                <w:sz w:val="24"/>
                <w:szCs w:val="24"/>
              </w:rPr>
              <w:t xml:space="preserve"> </w:t>
            </w:r>
          </w:p>
        </w:tc>
      </w:tr>
      <w:tr w:rsidR="009132A7" w:rsidRPr="00737B1A" w14:paraId="2E478D8A" w14:textId="77777777" w:rsidTr="00170762">
        <w:trPr>
          <w:trHeight w:val="290"/>
          <w:jc w:val="center"/>
        </w:trPr>
        <w:tc>
          <w:tcPr>
            <w:tcW w:w="713" w:type="dxa"/>
            <w:vMerge/>
            <w:tcBorders>
              <w:bottom w:val="single" w:sz="4" w:space="0" w:color="auto"/>
            </w:tcBorders>
          </w:tcPr>
          <w:p w14:paraId="19899C2A" w14:textId="77777777" w:rsidR="009132A7" w:rsidRPr="00737B1A" w:rsidRDefault="009132A7">
            <w:pPr>
              <w:pStyle w:val="ConsPlusNormal"/>
              <w:rPr>
                <w:rFonts w:ascii="Times New Roman" w:hAnsi="Times New Roman" w:cs="Times New Roman"/>
                <w:sz w:val="24"/>
                <w:szCs w:val="24"/>
              </w:rPr>
            </w:pPr>
          </w:p>
        </w:tc>
        <w:tc>
          <w:tcPr>
            <w:tcW w:w="2268" w:type="dxa"/>
            <w:vMerge/>
            <w:tcBorders>
              <w:bottom w:val="single" w:sz="4" w:space="0" w:color="auto"/>
            </w:tcBorders>
          </w:tcPr>
          <w:p w14:paraId="4F38C87B" w14:textId="77777777" w:rsidR="009132A7" w:rsidRPr="00737B1A" w:rsidRDefault="009132A7">
            <w:pPr>
              <w:pStyle w:val="ConsPlusNormal"/>
              <w:rPr>
                <w:rFonts w:ascii="Times New Roman" w:hAnsi="Times New Roman" w:cs="Times New Roman"/>
                <w:sz w:val="24"/>
                <w:szCs w:val="24"/>
              </w:rPr>
            </w:pPr>
          </w:p>
        </w:tc>
        <w:tc>
          <w:tcPr>
            <w:tcW w:w="992" w:type="dxa"/>
            <w:vMerge/>
            <w:tcBorders>
              <w:bottom w:val="single" w:sz="4" w:space="0" w:color="auto"/>
            </w:tcBorders>
          </w:tcPr>
          <w:p w14:paraId="506FECA0" w14:textId="77777777" w:rsidR="009132A7" w:rsidRPr="00737B1A" w:rsidRDefault="009132A7">
            <w:pPr>
              <w:pStyle w:val="ConsPlusNormal"/>
              <w:rPr>
                <w:rFonts w:ascii="Times New Roman" w:hAnsi="Times New Roman" w:cs="Times New Roman"/>
                <w:sz w:val="24"/>
                <w:szCs w:val="24"/>
              </w:rPr>
            </w:pPr>
          </w:p>
        </w:tc>
        <w:tc>
          <w:tcPr>
            <w:tcW w:w="1276" w:type="dxa"/>
            <w:vMerge/>
            <w:tcBorders>
              <w:bottom w:val="single" w:sz="4" w:space="0" w:color="auto"/>
            </w:tcBorders>
          </w:tcPr>
          <w:p w14:paraId="70D59D13" w14:textId="77777777" w:rsidR="009132A7" w:rsidRPr="00737B1A" w:rsidRDefault="009132A7">
            <w:pPr>
              <w:pStyle w:val="ConsPlusNormal"/>
              <w:rPr>
                <w:rFonts w:ascii="Times New Roman" w:hAnsi="Times New Roman" w:cs="Times New Roman"/>
                <w:sz w:val="24"/>
                <w:szCs w:val="24"/>
              </w:rPr>
            </w:pPr>
          </w:p>
        </w:tc>
        <w:tc>
          <w:tcPr>
            <w:tcW w:w="851" w:type="dxa"/>
            <w:vMerge/>
            <w:tcBorders>
              <w:bottom w:val="single" w:sz="4" w:space="0" w:color="auto"/>
            </w:tcBorders>
          </w:tcPr>
          <w:p w14:paraId="4DF7D1C5" w14:textId="77777777" w:rsidR="009132A7" w:rsidRPr="00737B1A" w:rsidRDefault="009132A7">
            <w:pPr>
              <w:pStyle w:val="ConsPlusNormal"/>
              <w:rPr>
                <w:rFonts w:ascii="Times New Roman" w:hAnsi="Times New Roman" w:cs="Times New Roman"/>
                <w:sz w:val="24"/>
                <w:szCs w:val="24"/>
              </w:rPr>
            </w:pPr>
          </w:p>
        </w:tc>
        <w:tc>
          <w:tcPr>
            <w:tcW w:w="850" w:type="dxa"/>
            <w:vMerge/>
            <w:tcBorders>
              <w:bottom w:val="single" w:sz="4" w:space="0" w:color="auto"/>
            </w:tcBorders>
          </w:tcPr>
          <w:p w14:paraId="373753C0" w14:textId="77777777" w:rsidR="009132A7" w:rsidRPr="00737B1A" w:rsidRDefault="009132A7">
            <w:pPr>
              <w:pStyle w:val="ConsPlusNormal"/>
              <w:rPr>
                <w:rFonts w:ascii="Times New Roman" w:hAnsi="Times New Roman" w:cs="Times New Roman"/>
                <w:sz w:val="24"/>
                <w:szCs w:val="24"/>
              </w:rPr>
            </w:pPr>
          </w:p>
        </w:tc>
        <w:tc>
          <w:tcPr>
            <w:tcW w:w="1276" w:type="dxa"/>
            <w:vMerge/>
            <w:tcBorders>
              <w:bottom w:val="single" w:sz="4" w:space="0" w:color="auto"/>
            </w:tcBorders>
          </w:tcPr>
          <w:p w14:paraId="6094B6C7" w14:textId="77777777" w:rsidR="009132A7" w:rsidRPr="00737B1A" w:rsidRDefault="009132A7">
            <w:pPr>
              <w:pStyle w:val="ConsPlusNormal"/>
              <w:rPr>
                <w:rFonts w:ascii="Times New Roman" w:hAnsi="Times New Roman" w:cs="Times New Roman"/>
                <w:sz w:val="24"/>
                <w:szCs w:val="24"/>
              </w:rPr>
            </w:pPr>
          </w:p>
        </w:tc>
        <w:tc>
          <w:tcPr>
            <w:tcW w:w="709" w:type="dxa"/>
            <w:vMerge/>
            <w:tcBorders>
              <w:bottom w:val="single" w:sz="4" w:space="0" w:color="auto"/>
            </w:tcBorders>
          </w:tcPr>
          <w:p w14:paraId="4434DBD1" w14:textId="77777777" w:rsidR="009132A7" w:rsidRPr="00737B1A" w:rsidRDefault="009132A7">
            <w:pPr>
              <w:pStyle w:val="ConsPlusNormal"/>
              <w:rPr>
                <w:rFonts w:ascii="Times New Roman" w:hAnsi="Times New Roman" w:cs="Times New Roman"/>
                <w:sz w:val="24"/>
                <w:szCs w:val="24"/>
              </w:rPr>
            </w:pPr>
          </w:p>
        </w:tc>
        <w:tc>
          <w:tcPr>
            <w:tcW w:w="1842" w:type="dxa"/>
            <w:vMerge/>
            <w:tcBorders>
              <w:bottom w:val="single" w:sz="4" w:space="0" w:color="auto"/>
            </w:tcBorders>
          </w:tcPr>
          <w:p w14:paraId="3AE1AD81" w14:textId="77777777" w:rsidR="009132A7" w:rsidRPr="00737B1A" w:rsidRDefault="009132A7">
            <w:pPr>
              <w:pStyle w:val="ConsPlusNormal"/>
              <w:rPr>
                <w:rFonts w:ascii="Times New Roman" w:hAnsi="Times New Roman" w:cs="Times New Roman"/>
                <w:sz w:val="24"/>
                <w:szCs w:val="24"/>
              </w:rPr>
            </w:pPr>
          </w:p>
        </w:tc>
        <w:tc>
          <w:tcPr>
            <w:tcW w:w="2694" w:type="dxa"/>
            <w:tcBorders>
              <w:bottom w:val="single" w:sz="4" w:space="0" w:color="auto"/>
            </w:tcBorders>
          </w:tcPr>
          <w:p w14:paraId="7EC9F9C3" w14:textId="77777777" w:rsidR="009132A7" w:rsidRPr="00737B1A" w:rsidRDefault="009132A7" w:rsidP="004854ED">
            <w:pPr>
              <w:pStyle w:val="ConsPlusNormal"/>
              <w:rPr>
                <w:rFonts w:ascii="Times New Roman" w:hAnsi="Times New Roman" w:cs="Times New Roman"/>
                <w:sz w:val="24"/>
                <w:szCs w:val="24"/>
              </w:rPr>
            </w:pPr>
            <w:r w:rsidRPr="00737B1A">
              <w:rPr>
                <w:rFonts w:ascii="Times New Roman" w:hAnsi="Times New Roman" w:cs="Times New Roman"/>
                <w:sz w:val="24"/>
                <w:szCs w:val="24"/>
              </w:rPr>
              <w:t>3. Обеспечено энергоснабжение объектов дорожного обустройства, проц</w:t>
            </w:r>
          </w:p>
        </w:tc>
        <w:tc>
          <w:tcPr>
            <w:tcW w:w="1106" w:type="dxa"/>
            <w:tcBorders>
              <w:bottom w:val="single" w:sz="4" w:space="0" w:color="auto"/>
            </w:tcBorders>
          </w:tcPr>
          <w:p w14:paraId="257FAE1E" w14:textId="77777777" w:rsidR="009132A7" w:rsidRPr="00737B1A" w:rsidRDefault="002E0A75">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100</w:t>
            </w:r>
          </w:p>
        </w:tc>
      </w:tr>
      <w:tr w:rsidR="00687764" w:rsidRPr="00737B1A" w14:paraId="2A20AEFC" w14:textId="77777777" w:rsidTr="00170762">
        <w:trPr>
          <w:jc w:val="center"/>
        </w:trPr>
        <w:tc>
          <w:tcPr>
            <w:tcW w:w="713" w:type="dxa"/>
            <w:vMerge w:val="restart"/>
            <w:tcBorders>
              <w:bottom w:val="single" w:sz="4" w:space="0" w:color="auto"/>
            </w:tcBorders>
          </w:tcPr>
          <w:p w14:paraId="0A0DBC68" w14:textId="77777777" w:rsidR="00687764" w:rsidRPr="00737B1A" w:rsidRDefault="00687764" w:rsidP="00687764">
            <w:pPr>
              <w:pStyle w:val="ConsPlusNormal"/>
              <w:rPr>
                <w:rFonts w:ascii="Times New Roman" w:hAnsi="Times New Roman" w:cs="Times New Roman"/>
                <w:sz w:val="24"/>
                <w:szCs w:val="24"/>
              </w:rPr>
            </w:pPr>
          </w:p>
        </w:tc>
        <w:tc>
          <w:tcPr>
            <w:tcW w:w="2268" w:type="dxa"/>
            <w:vMerge w:val="restart"/>
            <w:tcBorders>
              <w:bottom w:val="single" w:sz="4" w:space="0" w:color="auto"/>
            </w:tcBorders>
          </w:tcPr>
          <w:p w14:paraId="4C018A04" w14:textId="77777777" w:rsidR="00687764" w:rsidRPr="00737B1A" w:rsidRDefault="00687764" w:rsidP="00687764">
            <w:pPr>
              <w:pStyle w:val="ConsPlusNormal"/>
              <w:rPr>
                <w:rFonts w:ascii="Times New Roman" w:hAnsi="Times New Roman" w:cs="Times New Roman"/>
                <w:sz w:val="24"/>
                <w:szCs w:val="24"/>
              </w:rPr>
            </w:pPr>
            <w:r w:rsidRPr="00737B1A">
              <w:rPr>
                <w:rFonts w:ascii="Times New Roman" w:hAnsi="Times New Roman" w:cs="Times New Roman"/>
                <w:sz w:val="24"/>
                <w:szCs w:val="24"/>
              </w:rPr>
              <w:t>Итого по подпрограмме 2</w:t>
            </w:r>
          </w:p>
        </w:tc>
        <w:tc>
          <w:tcPr>
            <w:tcW w:w="992" w:type="dxa"/>
            <w:tcBorders>
              <w:top w:val="single" w:sz="4" w:space="0" w:color="auto"/>
              <w:bottom w:val="single" w:sz="4" w:space="0" w:color="auto"/>
            </w:tcBorders>
          </w:tcPr>
          <w:p w14:paraId="7218AA0B"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406C18"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851" w:type="dxa"/>
            <w:tcBorders>
              <w:top w:val="single" w:sz="4" w:space="0" w:color="auto"/>
              <w:left w:val="nil"/>
              <w:bottom w:val="single" w:sz="4" w:space="0" w:color="auto"/>
              <w:right w:val="single" w:sz="4" w:space="0" w:color="auto"/>
            </w:tcBorders>
            <w:shd w:val="clear" w:color="auto" w:fill="auto"/>
          </w:tcPr>
          <w:p w14:paraId="3D7FB78D"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left w:val="nil"/>
              <w:bottom w:val="single" w:sz="4" w:space="0" w:color="auto"/>
              <w:right w:val="single" w:sz="4" w:space="0" w:color="auto"/>
            </w:tcBorders>
            <w:shd w:val="clear" w:color="auto" w:fill="auto"/>
          </w:tcPr>
          <w:p w14:paraId="67B1661A"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1BA6D109"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121 532,51</w:t>
            </w:r>
          </w:p>
        </w:tc>
        <w:tc>
          <w:tcPr>
            <w:tcW w:w="709" w:type="dxa"/>
            <w:tcBorders>
              <w:top w:val="single" w:sz="4" w:space="0" w:color="auto"/>
              <w:left w:val="nil"/>
              <w:bottom w:val="single" w:sz="4" w:space="0" w:color="auto"/>
              <w:right w:val="single" w:sz="4" w:space="0" w:color="auto"/>
            </w:tcBorders>
            <w:shd w:val="clear" w:color="auto" w:fill="auto"/>
          </w:tcPr>
          <w:p w14:paraId="69ADF4B9"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val="restart"/>
            <w:tcBorders>
              <w:bottom w:val="single" w:sz="4" w:space="0" w:color="auto"/>
            </w:tcBorders>
          </w:tcPr>
          <w:p w14:paraId="51924EB9" w14:textId="77777777" w:rsidR="00687764" w:rsidRPr="00737B1A" w:rsidRDefault="00687764" w:rsidP="00927F5F">
            <w:pPr>
              <w:pStyle w:val="ConsPlusNormal"/>
              <w:rPr>
                <w:rFonts w:ascii="Times New Roman" w:hAnsi="Times New Roman" w:cs="Times New Roman"/>
                <w:sz w:val="24"/>
                <w:szCs w:val="24"/>
              </w:rPr>
            </w:pPr>
          </w:p>
        </w:tc>
        <w:tc>
          <w:tcPr>
            <w:tcW w:w="2694" w:type="dxa"/>
            <w:tcBorders>
              <w:bottom w:val="single" w:sz="4" w:space="0" w:color="auto"/>
            </w:tcBorders>
          </w:tcPr>
          <w:p w14:paraId="74E2F029"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Borders>
              <w:bottom w:val="single" w:sz="4" w:space="0" w:color="auto"/>
            </w:tcBorders>
          </w:tcPr>
          <w:p w14:paraId="412456BF"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687764" w:rsidRPr="00737B1A" w14:paraId="5F56371E" w14:textId="77777777" w:rsidTr="00170762">
        <w:trPr>
          <w:jc w:val="center"/>
        </w:trPr>
        <w:tc>
          <w:tcPr>
            <w:tcW w:w="713" w:type="dxa"/>
            <w:vMerge/>
            <w:tcBorders>
              <w:top w:val="single" w:sz="4" w:space="0" w:color="auto"/>
              <w:bottom w:val="single" w:sz="4" w:space="0" w:color="auto"/>
            </w:tcBorders>
          </w:tcPr>
          <w:p w14:paraId="42E5CBF8" w14:textId="77777777" w:rsidR="00687764" w:rsidRPr="00737B1A" w:rsidRDefault="00687764" w:rsidP="00687764">
            <w:pPr>
              <w:pStyle w:val="ConsPlusNormal"/>
              <w:rPr>
                <w:rFonts w:ascii="Times New Roman" w:hAnsi="Times New Roman" w:cs="Times New Roman"/>
                <w:sz w:val="24"/>
                <w:szCs w:val="24"/>
              </w:rPr>
            </w:pPr>
          </w:p>
        </w:tc>
        <w:tc>
          <w:tcPr>
            <w:tcW w:w="2268" w:type="dxa"/>
            <w:vMerge/>
            <w:tcBorders>
              <w:top w:val="single" w:sz="4" w:space="0" w:color="auto"/>
              <w:bottom w:val="single" w:sz="4" w:space="0" w:color="auto"/>
            </w:tcBorders>
          </w:tcPr>
          <w:p w14:paraId="04CEBB72" w14:textId="77777777" w:rsidR="00687764" w:rsidRPr="00737B1A" w:rsidRDefault="00687764" w:rsidP="00687764">
            <w:pPr>
              <w:pStyle w:val="ConsPlusNormal"/>
              <w:rPr>
                <w:rFonts w:ascii="Times New Roman" w:hAnsi="Times New Roman" w:cs="Times New Roman"/>
                <w:sz w:val="24"/>
                <w:szCs w:val="24"/>
              </w:rPr>
            </w:pPr>
          </w:p>
        </w:tc>
        <w:tc>
          <w:tcPr>
            <w:tcW w:w="992" w:type="dxa"/>
            <w:tcBorders>
              <w:top w:val="single" w:sz="4" w:space="0" w:color="auto"/>
              <w:bottom w:val="single" w:sz="4" w:space="0" w:color="auto"/>
            </w:tcBorders>
          </w:tcPr>
          <w:p w14:paraId="09F9A96F"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E5B076"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xml:space="preserve">52 022,71 </w:t>
            </w:r>
          </w:p>
        </w:tc>
        <w:tc>
          <w:tcPr>
            <w:tcW w:w="851" w:type="dxa"/>
            <w:tcBorders>
              <w:top w:val="single" w:sz="4" w:space="0" w:color="auto"/>
              <w:left w:val="nil"/>
              <w:bottom w:val="single" w:sz="4" w:space="0" w:color="auto"/>
              <w:right w:val="single" w:sz="4" w:space="0" w:color="auto"/>
            </w:tcBorders>
            <w:shd w:val="clear" w:color="auto" w:fill="auto"/>
          </w:tcPr>
          <w:p w14:paraId="0BAF6DFF"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left w:val="nil"/>
              <w:bottom w:val="single" w:sz="4" w:space="0" w:color="auto"/>
              <w:right w:val="single" w:sz="4" w:space="0" w:color="auto"/>
            </w:tcBorders>
            <w:shd w:val="clear" w:color="auto" w:fill="auto"/>
          </w:tcPr>
          <w:p w14:paraId="641B7BEB"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0D6DCDA0"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 xml:space="preserve">52 022,71 </w:t>
            </w:r>
          </w:p>
        </w:tc>
        <w:tc>
          <w:tcPr>
            <w:tcW w:w="709" w:type="dxa"/>
            <w:tcBorders>
              <w:top w:val="single" w:sz="4" w:space="0" w:color="auto"/>
              <w:left w:val="nil"/>
              <w:bottom w:val="single" w:sz="4" w:space="0" w:color="auto"/>
              <w:right w:val="single" w:sz="4" w:space="0" w:color="auto"/>
            </w:tcBorders>
            <w:shd w:val="clear" w:color="auto" w:fill="auto"/>
          </w:tcPr>
          <w:p w14:paraId="48763224"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Borders>
              <w:top w:val="single" w:sz="4" w:space="0" w:color="auto"/>
              <w:bottom w:val="single" w:sz="4" w:space="0" w:color="auto"/>
            </w:tcBorders>
          </w:tcPr>
          <w:p w14:paraId="796E5FB3" w14:textId="77777777" w:rsidR="00687764" w:rsidRPr="00737B1A" w:rsidRDefault="00687764" w:rsidP="00927F5F">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1A5A40F4"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Borders>
              <w:top w:val="single" w:sz="4" w:space="0" w:color="auto"/>
              <w:bottom w:val="single" w:sz="4" w:space="0" w:color="auto"/>
            </w:tcBorders>
          </w:tcPr>
          <w:p w14:paraId="137A8BE9"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687764" w:rsidRPr="00737B1A" w14:paraId="205DB50D" w14:textId="77777777" w:rsidTr="00170762">
        <w:trPr>
          <w:jc w:val="center"/>
        </w:trPr>
        <w:tc>
          <w:tcPr>
            <w:tcW w:w="713" w:type="dxa"/>
            <w:vMerge/>
            <w:tcBorders>
              <w:top w:val="single" w:sz="4" w:space="0" w:color="auto"/>
              <w:bottom w:val="single" w:sz="4" w:space="0" w:color="auto"/>
            </w:tcBorders>
          </w:tcPr>
          <w:p w14:paraId="098D7310" w14:textId="77777777" w:rsidR="00687764" w:rsidRPr="00737B1A" w:rsidRDefault="00687764" w:rsidP="00687764">
            <w:pPr>
              <w:pStyle w:val="ConsPlusNormal"/>
              <w:rPr>
                <w:rFonts w:ascii="Times New Roman" w:hAnsi="Times New Roman" w:cs="Times New Roman"/>
                <w:sz w:val="24"/>
                <w:szCs w:val="24"/>
              </w:rPr>
            </w:pPr>
          </w:p>
        </w:tc>
        <w:tc>
          <w:tcPr>
            <w:tcW w:w="2268" w:type="dxa"/>
            <w:vMerge/>
            <w:tcBorders>
              <w:top w:val="single" w:sz="4" w:space="0" w:color="auto"/>
              <w:bottom w:val="single" w:sz="4" w:space="0" w:color="auto"/>
            </w:tcBorders>
          </w:tcPr>
          <w:p w14:paraId="1283D547" w14:textId="77777777" w:rsidR="00687764" w:rsidRPr="00737B1A" w:rsidRDefault="00687764" w:rsidP="00687764">
            <w:pPr>
              <w:pStyle w:val="ConsPlusNormal"/>
              <w:rPr>
                <w:rFonts w:ascii="Times New Roman" w:hAnsi="Times New Roman" w:cs="Times New Roman"/>
                <w:sz w:val="24"/>
                <w:szCs w:val="24"/>
              </w:rPr>
            </w:pPr>
          </w:p>
        </w:tc>
        <w:tc>
          <w:tcPr>
            <w:tcW w:w="992" w:type="dxa"/>
            <w:tcBorders>
              <w:top w:val="single" w:sz="4" w:space="0" w:color="auto"/>
              <w:bottom w:val="single" w:sz="4" w:space="0" w:color="auto"/>
            </w:tcBorders>
          </w:tcPr>
          <w:p w14:paraId="6699BB90"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BD7B0D"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851" w:type="dxa"/>
            <w:tcBorders>
              <w:top w:val="single" w:sz="4" w:space="0" w:color="auto"/>
              <w:left w:val="nil"/>
              <w:bottom w:val="single" w:sz="4" w:space="0" w:color="auto"/>
              <w:right w:val="single" w:sz="4" w:space="0" w:color="auto"/>
            </w:tcBorders>
            <w:shd w:val="clear" w:color="auto" w:fill="auto"/>
          </w:tcPr>
          <w:p w14:paraId="2A265F3E"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left w:val="nil"/>
              <w:bottom w:val="single" w:sz="4" w:space="0" w:color="auto"/>
              <w:right w:val="single" w:sz="4" w:space="0" w:color="auto"/>
            </w:tcBorders>
            <w:shd w:val="clear" w:color="auto" w:fill="auto"/>
          </w:tcPr>
          <w:p w14:paraId="1D2085DF"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03BC8645"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709" w:type="dxa"/>
            <w:tcBorders>
              <w:top w:val="single" w:sz="4" w:space="0" w:color="auto"/>
              <w:left w:val="nil"/>
              <w:bottom w:val="single" w:sz="4" w:space="0" w:color="auto"/>
              <w:right w:val="single" w:sz="4" w:space="0" w:color="auto"/>
            </w:tcBorders>
            <w:shd w:val="clear" w:color="auto" w:fill="auto"/>
          </w:tcPr>
          <w:p w14:paraId="7277B8C4"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Borders>
              <w:top w:val="single" w:sz="4" w:space="0" w:color="auto"/>
              <w:bottom w:val="single" w:sz="4" w:space="0" w:color="auto"/>
            </w:tcBorders>
          </w:tcPr>
          <w:p w14:paraId="75F81DC7" w14:textId="77777777" w:rsidR="00687764" w:rsidRPr="00737B1A" w:rsidRDefault="00687764" w:rsidP="00927F5F">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4A9B4EC2"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Borders>
              <w:top w:val="single" w:sz="4" w:space="0" w:color="auto"/>
              <w:bottom w:val="single" w:sz="4" w:space="0" w:color="auto"/>
            </w:tcBorders>
          </w:tcPr>
          <w:p w14:paraId="43293EDE"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687764" w:rsidRPr="00737B1A" w14:paraId="0520F7A9" w14:textId="77777777" w:rsidTr="00170762">
        <w:tblPrEx>
          <w:tblBorders>
            <w:insideH w:val="nil"/>
          </w:tblBorders>
        </w:tblPrEx>
        <w:trPr>
          <w:jc w:val="center"/>
        </w:trPr>
        <w:tc>
          <w:tcPr>
            <w:tcW w:w="713" w:type="dxa"/>
            <w:vMerge/>
            <w:tcBorders>
              <w:top w:val="single" w:sz="4" w:space="0" w:color="auto"/>
              <w:bottom w:val="single" w:sz="4" w:space="0" w:color="auto"/>
            </w:tcBorders>
          </w:tcPr>
          <w:p w14:paraId="45F76480" w14:textId="77777777" w:rsidR="00687764" w:rsidRPr="00737B1A" w:rsidRDefault="00687764" w:rsidP="00687764">
            <w:pPr>
              <w:pStyle w:val="ConsPlusNormal"/>
              <w:rPr>
                <w:rFonts w:ascii="Times New Roman" w:hAnsi="Times New Roman" w:cs="Times New Roman"/>
                <w:sz w:val="24"/>
                <w:szCs w:val="24"/>
              </w:rPr>
            </w:pPr>
          </w:p>
        </w:tc>
        <w:tc>
          <w:tcPr>
            <w:tcW w:w="2268" w:type="dxa"/>
            <w:vMerge/>
            <w:tcBorders>
              <w:top w:val="single" w:sz="4" w:space="0" w:color="auto"/>
              <w:bottom w:val="single" w:sz="4" w:space="0" w:color="auto"/>
            </w:tcBorders>
          </w:tcPr>
          <w:p w14:paraId="3ED765DB" w14:textId="77777777" w:rsidR="00687764" w:rsidRPr="00737B1A" w:rsidRDefault="00687764" w:rsidP="00687764">
            <w:pPr>
              <w:pStyle w:val="ConsPlusNormal"/>
              <w:rPr>
                <w:rFonts w:ascii="Times New Roman" w:hAnsi="Times New Roman" w:cs="Times New Roman"/>
                <w:sz w:val="24"/>
                <w:szCs w:val="24"/>
              </w:rPr>
            </w:pPr>
          </w:p>
        </w:tc>
        <w:tc>
          <w:tcPr>
            <w:tcW w:w="992" w:type="dxa"/>
            <w:tcBorders>
              <w:top w:val="single" w:sz="4" w:space="0" w:color="auto"/>
              <w:bottom w:val="single" w:sz="4" w:space="0" w:color="auto"/>
            </w:tcBorders>
          </w:tcPr>
          <w:p w14:paraId="686B56DA"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EFD04B"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851" w:type="dxa"/>
            <w:tcBorders>
              <w:top w:val="single" w:sz="4" w:space="0" w:color="auto"/>
              <w:left w:val="nil"/>
              <w:bottom w:val="single" w:sz="4" w:space="0" w:color="auto"/>
              <w:right w:val="single" w:sz="4" w:space="0" w:color="auto"/>
            </w:tcBorders>
            <w:shd w:val="clear" w:color="auto" w:fill="auto"/>
          </w:tcPr>
          <w:p w14:paraId="2316CB0E"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850" w:type="dxa"/>
            <w:tcBorders>
              <w:top w:val="single" w:sz="4" w:space="0" w:color="auto"/>
              <w:left w:val="nil"/>
              <w:bottom w:val="single" w:sz="4" w:space="0" w:color="auto"/>
              <w:right w:val="single" w:sz="4" w:space="0" w:color="auto"/>
            </w:tcBorders>
            <w:shd w:val="clear" w:color="auto" w:fill="auto"/>
          </w:tcPr>
          <w:p w14:paraId="3C788AAA"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tcPr>
          <w:p w14:paraId="776C6688"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34 754,90</w:t>
            </w:r>
          </w:p>
        </w:tc>
        <w:tc>
          <w:tcPr>
            <w:tcW w:w="709" w:type="dxa"/>
            <w:tcBorders>
              <w:top w:val="single" w:sz="4" w:space="0" w:color="auto"/>
              <w:left w:val="nil"/>
              <w:bottom w:val="single" w:sz="4" w:space="0" w:color="auto"/>
              <w:right w:val="single" w:sz="4" w:space="0" w:color="auto"/>
            </w:tcBorders>
            <w:shd w:val="clear" w:color="auto" w:fill="auto"/>
          </w:tcPr>
          <w:p w14:paraId="14A67A40" w14:textId="77777777" w:rsidR="00687764" w:rsidRPr="00737B1A" w:rsidRDefault="00687764" w:rsidP="00927F5F">
            <w:pPr>
              <w:spacing w:after="0" w:line="240" w:lineRule="auto"/>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842" w:type="dxa"/>
            <w:vMerge/>
            <w:tcBorders>
              <w:top w:val="single" w:sz="4" w:space="0" w:color="auto"/>
              <w:bottom w:val="single" w:sz="4" w:space="0" w:color="auto"/>
            </w:tcBorders>
          </w:tcPr>
          <w:p w14:paraId="51ACB30E" w14:textId="77777777" w:rsidR="00687764" w:rsidRPr="00737B1A" w:rsidRDefault="00687764" w:rsidP="00927F5F">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695DF6B3"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106" w:type="dxa"/>
            <w:tcBorders>
              <w:top w:val="single" w:sz="4" w:space="0" w:color="auto"/>
              <w:bottom w:val="single" w:sz="4" w:space="0" w:color="auto"/>
            </w:tcBorders>
          </w:tcPr>
          <w:p w14:paraId="54CE3054" w14:textId="77777777" w:rsidR="00687764" w:rsidRPr="00737B1A" w:rsidRDefault="00687764"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bl>
    <w:p w14:paraId="5CC9CC82" w14:textId="77777777" w:rsidR="004102F2" w:rsidRPr="00737B1A" w:rsidRDefault="004102F2">
      <w:pPr>
        <w:pStyle w:val="ConsPlusNormal"/>
        <w:rPr>
          <w:sz w:val="24"/>
          <w:szCs w:val="24"/>
        </w:rPr>
        <w:sectPr w:rsidR="004102F2" w:rsidRPr="00737B1A" w:rsidSect="00CA7379">
          <w:pgSz w:w="16838" w:h="11905" w:orient="landscape"/>
          <w:pgMar w:top="1701" w:right="1134" w:bottom="567" w:left="1134" w:header="567" w:footer="283" w:gutter="0"/>
          <w:cols w:space="720"/>
          <w:titlePg/>
          <w:docGrid w:linePitch="299"/>
        </w:sectPr>
      </w:pPr>
    </w:p>
    <w:tbl>
      <w:tblPr>
        <w:tblStyle w:val="a9"/>
        <w:tblW w:w="0" w:type="auto"/>
        <w:tblInd w:w="10632" w:type="dxa"/>
        <w:tblCellMar>
          <w:left w:w="0" w:type="dxa"/>
          <w:right w:w="0" w:type="dxa"/>
        </w:tblCellMar>
        <w:tblLook w:val="04A0" w:firstRow="1" w:lastRow="0" w:firstColumn="1" w:lastColumn="0" w:noHBand="0" w:noVBand="1"/>
      </w:tblPr>
      <w:tblGrid>
        <w:gridCol w:w="3938"/>
      </w:tblGrid>
      <w:tr w:rsidR="00CC49F0" w:rsidRPr="00737B1A" w14:paraId="4EA3C527" w14:textId="77777777" w:rsidTr="0076280E">
        <w:tc>
          <w:tcPr>
            <w:tcW w:w="3938" w:type="dxa"/>
            <w:tcBorders>
              <w:top w:val="nil"/>
              <w:left w:val="nil"/>
              <w:bottom w:val="nil"/>
              <w:right w:val="nil"/>
            </w:tcBorders>
          </w:tcPr>
          <w:p w14:paraId="44B78752" w14:textId="77777777" w:rsidR="00CC49F0" w:rsidRPr="00737B1A" w:rsidRDefault="00CC49F0" w:rsidP="00CC49F0">
            <w:pPr>
              <w:pStyle w:val="ConsPlusNormal"/>
              <w:outlineLvl w:val="1"/>
              <w:rPr>
                <w:rFonts w:ascii="Times New Roman" w:hAnsi="Times New Roman" w:cs="Times New Roman"/>
                <w:sz w:val="24"/>
                <w:szCs w:val="24"/>
              </w:rPr>
            </w:pPr>
            <w:r w:rsidRPr="00737B1A">
              <w:rPr>
                <w:rFonts w:ascii="Times New Roman" w:hAnsi="Times New Roman" w:cs="Times New Roman"/>
                <w:sz w:val="24"/>
                <w:szCs w:val="24"/>
              </w:rPr>
              <w:lastRenderedPageBreak/>
              <w:t>Приложение 3</w:t>
            </w:r>
          </w:p>
          <w:p w14:paraId="4FCF2470" w14:textId="77777777" w:rsidR="00CC49F0" w:rsidRPr="00737B1A" w:rsidRDefault="00CC49F0" w:rsidP="00CC49F0">
            <w:pPr>
              <w:pStyle w:val="ConsPlusNormal"/>
              <w:rPr>
                <w:rFonts w:ascii="Times New Roman" w:hAnsi="Times New Roman" w:cs="Times New Roman"/>
                <w:sz w:val="24"/>
                <w:szCs w:val="24"/>
              </w:rPr>
            </w:pPr>
            <w:r w:rsidRPr="00737B1A">
              <w:rPr>
                <w:rFonts w:ascii="Times New Roman" w:hAnsi="Times New Roman" w:cs="Times New Roman"/>
                <w:sz w:val="24"/>
                <w:szCs w:val="24"/>
              </w:rPr>
              <w:t>к муниципальной программе</w:t>
            </w:r>
          </w:p>
          <w:p w14:paraId="58B5B9BF" w14:textId="77777777" w:rsidR="00CC49F0" w:rsidRPr="00737B1A" w:rsidRDefault="00FC1D65" w:rsidP="00FE3144">
            <w:pPr>
              <w:pStyle w:val="ConsPlusNormal"/>
              <w:rPr>
                <w:rFonts w:ascii="Times New Roman" w:hAnsi="Times New Roman" w:cs="Times New Roman"/>
                <w:sz w:val="24"/>
                <w:szCs w:val="24"/>
              </w:rPr>
            </w:pPr>
            <w:r w:rsidRPr="00737B1A">
              <w:rPr>
                <w:rFonts w:ascii="Times New Roman" w:hAnsi="Times New Roman" w:cs="Times New Roman"/>
                <w:sz w:val="24"/>
                <w:szCs w:val="24"/>
              </w:rPr>
              <w:t>«Повышение энергоэффективности</w:t>
            </w:r>
            <w:r w:rsidRPr="00737B1A">
              <w:rPr>
                <w:rFonts w:ascii="Times New Roman" w:hAnsi="Times New Roman" w:cs="Times New Roman"/>
                <w:sz w:val="24"/>
                <w:szCs w:val="24"/>
              </w:rPr>
              <w:br/>
            </w:r>
            <w:r w:rsidR="00CC49F0" w:rsidRPr="00737B1A">
              <w:rPr>
                <w:rFonts w:ascii="Times New Roman" w:hAnsi="Times New Roman" w:cs="Times New Roman"/>
                <w:sz w:val="24"/>
                <w:szCs w:val="24"/>
              </w:rPr>
              <w:t>в ЗАТО Северск»</w:t>
            </w:r>
            <w:r w:rsidR="00945E2D" w:rsidRPr="00737B1A">
              <w:rPr>
                <w:rFonts w:ascii="Times New Roman" w:hAnsi="Times New Roman" w:cs="Times New Roman"/>
                <w:sz w:val="24"/>
                <w:szCs w:val="24"/>
              </w:rPr>
              <w:t xml:space="preserve"> </w:t>
            </w:r>
            <w:r w:rsidR="00CC49F0" w:rsidRPr="00737B1A">
              <w:rPr>
                <w:rFonts w:ascii="Times New Roman" w:hAnsi="Times New Roman" w:cs="Times New Roman"/>
                <w:sz w:val="24"/>
                <w:szCs w:val="24"/>
              </w:rPr>
              <w:t>на 2025 - 2027 годы</w:t>
            </w:r>
          </w:p>
        </w:tc>
      </w:tr>
    </w:tbl>
    <w:p w14:paraId="7BCF512A" w14:textId="77777777" w:rsidR="004102F2" w:rsidRPr="00737B1A" w:rsidRDefault="004102F2">
      <w:pPr>
        <w:pStyle w:val="ConsPlusNormal"/>
        <w:jc w:val="both"/>
        <w:rPr>
          <w:rFonts w:ascii="Times New Roman" w:hAnsi="Times New Roman" w:cs="Times New Roman"/>
          <w:sz w:val="24"/>
          <w:szCs w:val="24"/>
        </w:rPr>
      </w:pPr>
    </w:p>
    <w:p w14:paraId="5B69BCF4" w14:textId="77777777" w:rsidR="004102F2" w:rsidRPr="00737B1A" w:rsidRDefault="004102F2">
      <w:pPr>
        <w:pStyle w:val="ConsPlusTitle"/>
        <w:jc w:val="center"/>
        <w:rPr>
          <w:rFonts w:ascii="Times New Roman" w:hAnsi="Times New Roman" w:cs="Times New Roman"/>
          <w:b w:val="0"/>
          <w:sz w:val="24"/>
          <w:szCs w:val="24"/>
        </w:rPr>
      </w:pPr>
      <w:bookmarkStart w:id="5" w:name="P4141"/>
      <w:bookmarkEnd w:id="5"/>
      <w:r w:rsidRPr="00737B1A">
        <w:rPr>
          <w:rFonts w:ascii="Times New Roman" w:hAnsi="Times New Roman" w:cs="Times New Roman"/>
          <w:b w:val="0"/>
          <w:sz w:val="24"/>
          <w:szCs w:val="24"/>
        </w:rPr>
        <w:t>ОБЩАЯ ПОТРЕБНОСТЬ</w:t>
      </w:r>
    </w:p>
    <w:p w14:paraId="0282D0DC" w14:textId="77777777" w:rsidR="004102F2" w:rsidRPr="00737B1A" w:rsidRDefault="0062203F">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в ресурсном обеспечении реализации муниципальной программы</w:t>
      </w:r>
    </w:p>
    <w:p w14:paraId="6F9330D5" w14:textId="77777777" w:rsidR="004102F2" w:rsidRPr="00737B1A" w:rsidRDefault="00B63097" w:rsidP="00927F5F">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w:t>
      </w:r>
      <w:r w:rsidR="0062203F" w:rsidRPr="00737B1A">
        <w:rPr>
          <w:rFonts w:ascii="Times New Roman" w:hAnsi="Times New Roman" w:cs="Times New Roman"/>
          <w:b w:val="0"/>
          <w:sz w:val="24"/>
          <w:szCs w:val="24"/>
        </w:rPr>
        <w:t>Повышение энергоэффективности в ЗАТО Северск</w:t>
      </w:r>
      <w:r w:rsidRPr="00737B1A">
        <w:rPr>
          <w:rFonts w:ascii="Times New Roman" w:hAnsi="Times New Roman" w:cs="Times New Roman"/>
          <w:b w:val="0"/>
          <w:sz w:val="24"/>
          <w:szCs w:val="24"/>
        </w:rPr>
        <w:t>»</w:t>
      </w:r>
      <w:r w:rsidR="00927F5F" w:rsidRPr="00737B1A">
        <w:rPr>
          <w:rFonts w:ascii="Times New Roman" w:hAnsi="Times New Roman" w:cs="Times New Roman"/>
          <w:b w:val="0"/>
          <w:sz w:val="24"/>
          <w:szCs w:val="24"/>
        </w:rPr>
        <w:t xml:space="preserve">, </w:t>
      </w:r>
      <w:r w:rsidR="00F22FEE" w:rsidRPr="00737B1A">
        <w:rPr>
          <w:rFonts w:ascii="Times New Roman" w:hAnsi="Times New Roman" w:cs="Times New Roman"/>
          <w:b w:val="0"/>
          <w:sz w:val="24"/>
          <w:szCs w:val="24"/>
        </w:rPr>
        <w:t>в</w:t>
      </w:r>
      <w:r w:rsidR="0062203F" w:rsidRPr="00737B1A">
        <w:rPr>
          <w:rFonts w:ascii="Times New Roman" w:hAnsi="Times New Roman" w:cs="Times New Roman"/>
          <w:b w:val="0"/>
          <w:sz w:val="24"/>
          <w:szCs w:val="24"/>
        </w:rPr>
        <w:t>ключая прогнозную оценку расходов</w:t>
      </w:r>
    </w:p>
    <w:p w14:paraId="7CC53BF6" w14:textId="77777777" w:rsidR="004102F2" w:rsidRPr="00737B1A" w:rsidRDefault="004102F2">
      <w:pPr>
        <w:pStyle w:val="ConsPlusNormal"/>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8"/>
        <w:gridCol w:w="2693"/>
        <w:gridCol w:w="851"/>
        <w:gridCol w:w="1276"/>
        <w:gridCol w:w="567"/>
        <w:gridCol w:w="1275"/>
        <w:gridCol w:w="1276"/>
        <w:gridCol w:w="567"/>
        <w:gridCol w:w="1559"/>
        <w:gridCol w:w="2694"/>
        <w:gridCol w:w="1102"/>
      </w:tblGrid>
      <w:tr w:rsidR="004102F2" w:rsidRPr="00737B1A" w14:paraId="303C2033" w14:textId="77777777" w:rsidTr="00BB0AFE">
        <w:trPr>
          <w:jc w:val="center"/>
        </w:trPr>
        <w:tc>
          <w:tcPr>
            <w:tcW w:w="708" w:type="dxa"/>
            <w:vMerge w:val="restart"/>
            <w:tcBorders>
              <w:bottom w:val="nil"/>
            </w:tcBorders>
          </w:tcPr>
          <w:p w14:paraId="359A4261" w14:textId="77777777" w:rsidR="004102F2" w:rsidRPr="00737B1A" w:rsidRDefault="00FA3D1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w:t>
            </w:r>
            <w:r w:rsidR="004102F2" w:rsidRPr="00737B1A">
              <w:rPr>
                <w:rFonts w:ascii="Times New Roman" w:hAnsi="Times New Roman" w:cs="Times New Roman"/>
                <w:sz w:val="24"/>
                <w:szCs w:val="24"/>
              </w:rPr>
              <w:t xml:space="preserve"> п/п</w:t>
            </w:r>
          </w:p>
        </w:tc>
        <w:tc>
          <w:tcPr>
            <w:tcW w:w="2693" w:type="dxa"/>
            <w:vMerge w:val="restart"/>
            <w:tcBorders>
              <w:bottom w:val="nil"/>
            </w:tcBorders>
          </w:tcPr>
          <w:p w14:paraId="79F1605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 подпрограммы, задачи подпрограммы, КПМ, основного мероприятия, мероприятия муниципальной программы</w:t>
            </w:r>
          </w:p>
        </w:tc>
        <w:tc>
          <w:tcPr>
            <w:tcW w:w="851" w:type="dxa"/>
            <w:vMerge w:val="restart"/>
            <w:tcBorders>
              <w:bottom w:val="nil"/>
            </w:tcBorders>
          </w:tcPr>
          <w:p w14:paraId="3C0B143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Срок реали</w:t>
            </w:r>
            <w:r w:rsidR="003326EA" w:rsidRPr="00737B1A">
              <w:rPr>
                <w:rFonts w:ascii="Times New Roman" w:hAnsi="Times New Roman" w:cs="Times New Roman"/>
                <w:sz w:val="24"/>
                <w:szCs w:val="24"/>
              </w:rPr>
              <w:t>-</w:t>
            </w:r>
            <w:r w:rsidRPr="00737B1A">
              <w:rPr>
                <w:rFonts w:ascii="Times New Roman" w:hAnsi="Times New Roman" w:cs="Times New Roman"/>
                <w:sz w:val="24"/>
                <w:szCs w:val="24"/>
              </w:rPr>
              <w:t>зации, год</w:t>
            </w:r>
          </w:p>
        </w:tc>
        <w:tc>
          <w:tcPr>
            <w:tcW w:w="1276" w:type="dxa"/>
            <w:vMerge w:val="restart"/>
            <w:tcBorders>
              <w:bottom w:val="nil"/>
            </w:tcBorders>
          </w:tcPr>
          <w:p w14:paraId="101498E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Объем финанси</w:t>
            </w:r>
            <w:r w:rsidR="003326EA" w:rsidRPr="00737B1A">
              <w:rPr>
                <w:rFonts w:ascii="Times New Roman" w:hAnsi="Times New Roman" w:cs="Times New Roman"/>
                <w:sz w:val="24"/>
                <w:szCs w:val="24"/>
              </w:rPr>
              <w:t>-</w:t>
            </w:r>
            <w:r w:rsidRPr="00737B1A">
              <w:rPr>
                <w:rFonts w:ascii="Times New Roman" w:hAnsi="Times New Roman" w:cs="Times New Roman"/>
                <w:sz w:val="24"/>
                <w:szCs w:val="24"/>
              </w:rPr>
              <w:t>рования, тыс. руб.</w:t>
            </w:r>
          </w:p>
        </w:tc>
        <w:tc>
          <w:tcPr>
            <w:tcW w:w="3685" w:type="dxa"/>
            <w:gridSpan w:val="4"/>
            <w:tcBorders>
              <w:bottom w:val="single" w:sz="4" w:space="0" w:color="auto"/>
            </w:tcBorders>
          </w:tcPr>
          <w:p w14:paraId="013B35A8"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 том числе за счет средств</w:t>
            </w:r>
          </w:p>
        </w:tc>
        <w:tc>
          <w:tcPr>
            <w:tcW w:w="1559" w:type="dxa"/>
            <w:vMerge w:val="restart"/>
            <w:tcBorders>
              <w:bottom w:val="nil"/>
            </w:tcBorders>
          </w:tcPr>
          <w:p w14:paraId="5786300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Участники Программы, участники мероприятия</w:t>
            </w:r>
          </w:p>
        </w:tc>
        <w:tc>
          <w:tcPr>
            <w:tcW w:w="3796" w:type="dxa"/>
            <w:gridSpan w:val="2"/>
            <w:tcBorders>
              <w:bottom w:val="single" w:sz="4" w:space="0" w:color="auto"/>
            </w:tcBorders>
          </w:tcPr>
          <w:p w14:paraId="51EDF0C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102F2" w:rsidRPr="00737B1A" w14:paraId="68A7B0D5" w14:textId="77777777" w:rsidTr="00693EA8">
        <w:trPr>
          <w:jc w:val="center"/>
        </w:trPr>
        <w:tc>
          <w:tcPr>
            <w:tcW w:w="708" w:type="dxa"/>
            <w:vMerge/>
            <w:tcBorders>
              <w:bottom w:val="nil"/>
            </w:tcBorders>
          </w:tcPr>
          <w:p w14:paraId="0DAC06B1" w14:textId="77777777" w:rsidR="004102F2" w:rsidRPr="00737B1A" w:rsidRDefault="004102F2">
            <w:pPr>
              <w:pStyle w:val="ConsPlusNormal"/>
              <w:rPr>
                <w:rFonts w:ascii="Times New Roman" w:hAnsi="Times New Roman" w:cs="Times New Roman"/>
                <w:sz w:val="24"/>
                <w:szCs w:val="24"/>
              </w:rPr>
            </w:pPr>
          </w:p>
        </w:tc>
        <w:tc>
          <w:tcPr>
            <w:tcW w:w="2693" w:type="dxa"/>
            <w:vMerge/>
            <w:tcBorders>
              <w:bottom w:val="nil"/>
            </w:tcBorders>
          </w:tcPr>
          <w:p w14:paraId="1B8976B1" w14:textId="77777777" w:rsidR="004102F2" w:rsidRPr="00737B1A" w:rsidRDefault="004102F2">
            <w:pPr>
              <w:pStyle w:val="ConsPlusNormal"/>
              <w:rPr>
                <w:rFonts w:ascii="Times New Roman" w:hAnsi="Times New Roman" w:cs="Times New Roman"/>
                <w:sz w:val="24"/>
                <w:szCs w:val="24"/>
              </w:rPr>
            </w:pPr>
          </w:p>
        </w:tc>
        <w:tc>
          <w:tcPr>
            <w:tcW w:w="851" w:type="dxa"/>
            <w:vMerge/>
            <w:tcBorders>
              <w:bottom w:val="nil"/>
            </w:tcBorders>
          </w:tcPr>
          <w:p w14:paraId="039B153C" w14:textId="77777777" w:rsidR="004102F2" w:rsidRPr="00737B1A" w:rsidRDefault="004102F2">
            <w:pPr>
              <w:pStyle w:val="ConsPlusNormal"/>
              <w:rPr>
                <w:rFonts w:ascii="Times New Roman" w:hAnsi="Times New Roman" w:cs="Times New Roman"/>
                <w:sz w:val="24"/>
                <w:szCs w:val="24"/>
              </w:rPr>
            </w:pPr>
          </w:p>
        </w:tc>
        <w:tc>
          <w:tcPr>
            <w:tcW w:w="1276" w:type="dxa"/>
            <w:vMerge/>
            <w:tcBorders>
              <w:bottom w:val="nil"/>
            </w:tcBorders>
          </w:tcPr>
          <w:p w14:paraId="6F8A435C" w14:textId="77777777" w:rsidR="004102F2" w:rsidRPr="00737B1A" w:rsidRDefault="004102F2">
            <w:pPr>
              <w:pStyle w:val="ConsPlusNormal"/>
              <w:rPr>
                <w:rFonts w:ascii="Times New Roman" w:hAnsi="Times New Roman" w:cs="Times New Roman"/>
                <w:sz w:val="24"/>
                <w:szCs w:val="24"/>
              </w:rPr>
            </w:pPr>
          </w:p>
        </w:tc>
        <w:tc>
          <w:tcPr>
            <w:tcW w:w="567" w:type="dxa"/>
            <w:tcBorders>
              <w:bottom w:val="nil"/>
            </w:tcBorders>
          </w:tcPr>
          <w:p w14:paraId="264712D7" w14:textId="77777777" w:rsidR="004102F2" w:rsidRPr="00737B1A" w:rsidRDefault="00BB0AF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фе-</w:t>
            </w:r>
            <w:r w:rsidR="004102F2" w:rsidRPr="00737B1A">
              <w:rPr>
                <w:rFonts w:ascii="Times New Roman" w:hAnsi="Times New Roman" w:cs="Times New Roman"/>
                <w:sz w:val="24"/>
                <w:szCs w:val="24"/>
              </w:rPr>
              <w:t>де</w:t>
            </w:r>
            <w:r w:rsidR="003326EA" w:rsidRPr="00737B1A">
              <w:rPr>
                <w:rFonts w:ascii="Times New Roman" w:hAnsi="Times New Roman" w:cs="Times New Roman"/>
                <w:sz w:val="24"/>
                <w:szCs w:val="24"/>
              </w:rPr>
              <w:t>-</w:t>
            </w:r>
            <w:r w:rsidR="004102F2" w:rsidRPr="00737B1A">
              <w:rPr>
                <w:rFonts w:ascii="Times New Roman" w:hAnsi="Times New Roman" w:cs="Times New Roman"/>
                <w:sz w:val="24"/>
                <w:szCs w:val="24"/>
              </w:rPr>
              <w:t>ра</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ль</w:t>
            </w:r>
            <w:r w:rsidR="00513255" w:rsidRPr="00737B1A">
              <w:rPr>
                <w:rFonts w:ascii="Times New Roman" w:hAnsi="Times New Roman" w:cs="Times New Roman"/>
                <w:sz w:val="24"/>
                <w:szCs w:val="24"/>
              </w:rPr>
              <w:t>-</w:t>
            </w:r>
            <w:r w:rsidR="004102F2" w:rsidRPr="00737B1A">
              <w:rPr>
                <w:rFonts w:ascii="Times New Roman" w:hAnsi="Times New Roman" w:cs="Times New Roman"/>
                <w:sz w:val="24"/>
                <w:szCs w:val="24"/>
              </w:rPr>
              <w:t>но</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 xml:space="preserve">го </w:t>
            </w:r>
            <w:r w:rsidR="004102F2" w:rsidRPr="00737B1A">
              <w:rPr>
                <w:rFonts w:ascii="Times New Roman" w:hAnsi="Times New Roman" w:cs="Times New Roman"/>
                <w:spacing w:val="-20"/>
                <w:sz w:val="24"/>
                <w:szCs w:val="24"/>
              </w:rPr>
              <w:t>бюд</w:t>
            </w:r>
            <w:r w:rsidR="00513255" w:rsidRPr="00737B1A">
              <w:rPr>
                <w:rFonts w:ascii="Times New Roman" w:hAnsi="Times New Roman" w:cs="Times New Roman"/>
                <w:spacing w:val="-20"/>
                <w:sz w:val="24"/>
                <w:szCs w:val="24"/>
              </w:rPr>
              <w:t>-</w:t>
            </w:r>
            <w:r w:rsidR="004102F2" w:rsidRPr="00737B1A">
              <w:rPr>
                <w:rFonts w:ascii="Times New Roman" w:hAnsi="Times New Roman" w:cs="Times New Roman"/>
                <w:sz w:val="24"/>
                <w:szCs w:val="24"/>
              </w:rPr>
              <w:t>же</w:t>
            </w:r>
            <w:r w:rsidRPr="00737B1A">
              <w:rPr>
                <w:rFonts w:ascii="Times New Roman" w:hAnsi="Times New Roman" w:cs="Times New Roman"/>
                <w:sz w:val="24"/>
                <w:szCs w:val="24"/>
              </w:rPr>
              <w:t>-</w:t>
            </w:r>
            <w:r w:rsidR="004102F2" w:rsidRPr="00737B1A">
              <w:rPr>
                <w:rFonts w:ascii="Times New Roman" w:hAnsi="Times New Roman" w:cs="Times New Roman"/>
                <w:sz w:val="24"/>
                <w:szCs w:val="24"/>
              </w:rPr>
              <w:t>та</w:t>
            </w:r>
          </w:p>
        </w:tc>
        <w:tc>
          <w:tcPr>
            <w:tcW w:w="1275" w:type="dxa"/>
            <w:tcBorders>
              <w:bottom w:val="nil"/>
            </w:tcBorders>
          </w:tcPr>
          <w:p w14:paraId="0FAA83AC"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областного бюджета</w:t>
            </w:r>
          </w:p>
        </w:tc>
        <w:tc>
          <w:tcPr>
            <w:tcW w:w="1276" w:type="dxa"/>
            <w:tcBorders>
              <w:bottom w:val="nil"/>
            </w:tcBorders>
          </w:tcPr>
          <w:p w14:paraId="1B8A0E7D"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местного бюджета</w:t>
            </w:r>
          </w:p>
        </w:tc>
        <w:tc>
          <w:tcPr>
            <w:tcW w:w="567" w:type="dxa"/>
            <w:tcBorders>
              <w:bottom w:val="nil"/>
            </w:tcBorders>
          </w:tcPr>
          <w:p w14:paraId="1A5AA34F" w14:textId="77777777" w:rsidR="004102F2" w:rsidRPr="00737B1A" w:rsidRDefault="00BB0AF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вне-</w:t>
            </w:r>
            <w:r w:rsidR="004102F2" w:rsidRPr="00737B1A">
              <w:rPr>
                <w:rFonts w:ascii="Times New Roman" w:hAnsi="Times New Roman" w:cs="Times New Roman"/>
                <w:spacing w:val="-18"/>
                <w:sz w:val="24"/>
                <w:szCs w:val="24"/>
              </w:rPr>
              <w:t>бюд</w:t>
            </w:r>
            <w:r w:rsidR="003326EA" w:rsidRPr="00737B1A">
              <w:rPr>
                <w:rFonts w:ascii="Times New Roman" w:hAnsi="Times New Roman" w:cs="Times New Roman"/>
                <w:spacing w:val="-18"/>
                <w:sz w:val="24"/>
                <w:szCs w:val="24"/>
              </w:rPr>
              <w:t>-</w:t>
            </w:r>
            <w:r w:rsidR="004102F2" w:rsidRPr="00737B1A">
              <w:rPr>
                <w:rFonts w:ascii="Times New Roman" w:hAnsi="Times New Roman" w:cs="Times New Roman"/>
                <w:spacing w:val="-18"/>
                <w:sz w:val="24"/>
                <w:szCs w:val="24"/>
              </w:rPr>
              <w:t>жет</w:t>
            </w:r>
            <w:r w:rsidRPr="00737B1A">
              <w:rPr>
                <w:rFonts w:ascii="Times New Roman" w:hAnsi="Times New Roman" w:cs="Times New Roman"/>
                <w:spacing w:val="-18"/>
                <w:sz w:val="24"/>
                <w:szCs w:val="24"/>
              </w:rPr>
              <w:t>-</w:t>
            </w:r>
            <w:r w:rsidR="004102F2" w:rsidRPr="00737B1A">
              <w:rPr>
                <w:rFonts w:ascii="Times New Roman" w:hAnsi="Times New Roman" w:cs="Times New Roman"/>
                <w:spacing w:val="-18"/>
                <w:sz w:val="24"/>
                <w:szCs w:val="24"/>
              </w:rPr>
              <w:t>ных ис</w:t>
            </w:r>
            <w:r w:rsidRPr="00737B1A">
              <w:rPr>
                <w:rFonts w:ascii="Times New Roman" w:hAnsi="Times New Roman" w:cs="Times New Roman"/>
                <w:spacing w:val="-18"/>
                <w:sz w:val="24"/>
                <w:szCs w:val="24"/>
              </w:rPr>
              <w:t>-</w:t>
            </w:r>
            <w:r w:rsidR="004102F2" w:rsidRPr="00737B1A">
              <w:rPr>
                <w:rFonts w:ascii="Times New Roman" w:hAnsi="Times New Roman" w:cs="Times New Roman"/>
                <w:spacing w:val="-18"/>
                <w:sz w:val="24"/>
                <w:szCs w:val="24"/>
              </w:rPr>
              <w:t>точ</w:t>
            </w:r>
            <w:r w:rsidR="00513255" w:rsidRPr="00737B1A">
              <w:rPr>
                <w:rFonts w:ascii="Times New Roman" w:hAnsi="Times New Roman" w:cs="Times New Roman"/>
                <w:spacing w:val="-18"/>
                <w:sz w:val="24"/>
                <w:szCs w:val="24"/>
              </w:rPr>
              <w:t>-</w:t>
            </w:r>
            <w:r w:rsidR="004102F2" w:rsidRPr="00737B1A">
              <w:rPr>
                <w:rFonts w:ascii="Times New Roman" w:hAnsi="Times New Roman" w:cs="Times New Roman"/>
                <w:spacing w:val="-18"/>
                <w:sz w:val="24"/>
                <w:szCs w:val="24"/>
              </w:rPr>
              <w:t>ни</w:t>
            </w:r>
            <w:r w:rsidRPr="00737B1A">
              <w:rPr>
                <w:rFonts w:ascii="Times New Roman" w:hAnsi="Times New Roman" w:cs="Times New Roman"/>
                <w:spacing w:val="-18"/>
                <w:sz w:val="24"/>
                <w:szCs w:val="24"/>
              </w:rPr>
              <w:t>-</w:t>
            </w:r>
            <w:r w:rsidR="004102F2" w:rsidRPr="00737B1A">
              <w:rPr>
                <w:rFonts w:ascii="Times New Roman" w:hAnsi="Times New Roman" w:cs="Times New Roman"/>
                <w:spacing w:val="-18"/>
                <w:sz w:val="24"/>
                <w:szCs w:val="24"/>
              </w:rPr>
              <w:t>ков</w:t>
            </w:r>
          </w:p>
        </w:tc>
        <w:tc>
          <w:tcPr>
            <w:tcW w:w="1559" w:type="dxa"/>
            <w:vMerge/>
            <w:tcBorders>
              <w:bottom w:val="nil"/>
            </w:tcBorders>
          </w:tcPr>
          <w:p w14:paraId="2237D5A2" w14:textId="77777777" w:rsidR="004102F2" w:rsidRPr="00737B1A" w:rsidRDefault="004102F2">
            <w:pPr>
              <w:pStyle w:val="ConsPlusNormal"/>
              <w:rPr>
                <w:rFonts w:ascii="Times New Roman" w:hAnsi="Times New Roman" w:cs="Times New Roman"/>
                <w:sz w:val="24"/>
                <w:szCs w:val="24"/>
              </w:rPr>
            </w:pPr>
          </w:p>
        </w:tc>
        <w:tc>
          <w:tcPr>
            <w:tcW w:w="2694" w:type="dxa"/>
            <w:tcBorders>
              <w:bottom w:val="nil"/>
            </w:tcBorders>
          </w:tcPr>
          <w:p w14:paraId="530B69B6" w14:textId="77777777" w:rsidR="004102F2" w:rsidRPr="00737B1A" w:rsidRDefault="00BB0AF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наименование</w:t>
            </w:r>
            <w:r w:rsidRPr="00737B1A">
              <w:rPr>
                <w:rFonts w:ascii="Times New Roman" w:hAnsi="Times New Roman" w:cs="Times New Roman"/>
                <w:sz w:val="24"/>
                <w:szCs w:val="24"/>
              </w:rPr>
              <w:br/>
            </w:r>
            <w:r w:rsidR="004102F2" w:rsidRPr="00737B1A">
              <w:rPr>
                <w:rFonts w:ascii="Times New Roman" w:hAnsi="Times New Roman" w:cs="Times New Roman"/>
                <w:sz w:val="24"/>
                <w:szCs w:val="24"/>
              </w:rPr>
              <w:t>и единица измерения</w:t>
            </w:r>
          </w:p>
        </w:tc>
        <w:tc>
          <w:tcPr>
            <w:tcW w:w="1102" w:type="dxa"/>
            <w:tcBorders>
              <w:bottom w:val="nil"/>
            </w:tcBorders>
          </w:tcPr>
          <w:p w14:paraId="77E35E5B" w14:textId="77777777" w:rsidR="004102F2" w:rsidRPr="00737B1A" w:rsidRDefault="00C75F9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з</w:t>
            </w:r>
            <w:r w:rsidR="004102F2" w:rsidRPr="00737B1A">
              <w:rPr>
                <w:rFonts w:ascii="Times New Roman" w:hAnsi="Times New Roman" w:cs="Times New Roman"/>
                <w:sz w:val="24"/>
                <w:szCs w:val="24"/>
              </w:rPr>
              <w:t>начения по годам реализа</w:t>
            </w:r>
            <w:r w:rsidR="003326EA" w:rsidRPr="00737B1A">
              <w:rPr>
                <w:rFonts w:ascii="Times New Roman" w:hAnsi="Times New Roman" w:cs="Times New Roman"/>
                <w:sz w:val="24"/>
                <w:szCs w:val="24"/>
              </w:rPr>
              <w:t>-</w:t>
            </w:r>
            <w:r w:rsidR="004102F2" w:rsidRPr="00737B1A">
              <w:rPr>
                <w:rFonts w:ascii="Times New Roman" w:hAnsi="Times New Roman" w:cs="Times New Roman"/>
                <w:sz w:val="24"/>
                <w:szCs w:val="24"/>
              </w:rPr>
              <w:t>ции</w:t>
            </w:r>
          </w:p>
        </w:tc>
      </w:tr>
    </w:tbl>
    <w:p w14:paraId="0437CB40" w14:textId="77777777" w:rsidR="00DB69B4" w:rsidRPr="00737B1A" w:rsidRDefault="00DB69B4" w:rsidP="00DB69B4">
      <w:pPr>
        <w:spacing w:after="0" w:line="14" w:lineRule="auto"/>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2693"/>
        <w:gridCol w:w="851"/>
        <w:gridCol w:w="1276"/>
        <w:gridCol w:w="567"/>
        <w:gridCol w:w="1275"/>
        <w:gridCol w:w="1276"/>
        <w:gridCol w:w="567"/>
        <w:gridCol w:w="1559"/>
        <w:gridCol w:w="2694"/>
        <w:gridCol w:w="1098"/>
      </w:tblGrid>
      <w:tr w:rsidR="00851FAC" w:rsidRPr="00737B1A" w14:paraId="396F1CDB" w14:textId="77777777" w:rsidTr="00693EA8">
        <w:trPr>
          <w:tblHeader/>
          <w:jc w:val="center"/>
        </w:trPr>
        <w:tc>
          <w:tcPr>
            <w:tcW w:w="704" w:type="dxa"/>
            <w:vAlign w:val="center"/>
          </w:tcPr>
          <w:p w14:paraId="6B7D10F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2693" w:type="dxa"/>
            <w:vAlign w:val="center"/>
          </w:tcPr>
          <w:p w14:paraId="3801C9B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851" w:type="dxa"/>
            <w:vAlign w:val="center"/>
          </w:tcPr>
          <w:p w14:paraId="37A3A162"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276" w:type="dxa"/>
            <w:vAlign w:val="center"/>
          </w:tcPr>
          <w:p w14:paraId="1B72FFC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567" w:type="dxa"/>
            <w:vAlign w:val="center"/>
          </w:tcPr>
          <w:p w14:paraId="25CB1A3C"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1275" w:type="dxa"/>
            <w:vAlign w:val="center"/>
          </w:tcPr>
          <w:p w14:paraId="7BBA385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1276" w:type="dxa"/>
            <w:vAlign w:val="center"/>
          </w:tcPr>
          <w:p w14:paraId="320FC1C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567" w:type="dxa"/>
            <w:vAlign w:val="center"/>
          </w:tcPr>
          <w:p w14:paraId="2189283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1559" w:type="dxa"/>
            <w:vAlign w:val="center"/>
          </w:tcPr>
          <w:p w14:paraId="25D784D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w:t>
            </w:r>
          </w:p>
        </w:tc>
        <w:tc>
          <w:tcPr>
            <w:tcW w:w="2694" w:type="dxa"/>
            <w:vAlign w:val="center"/>
          </w:tcPr>
          <w:p w14:paraId="580F156C"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1098" w:type="dxa"/>
            <w:vAlign w:val="center"/>
          </w:tcPr>
          <w:p w14:paraId="55B5C5B9"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r>
      <w:tr w:rsidR="004102F2" w:rsidRPr="00737B1A" w14:paraId="424100CB" w14:textId="77777777" w:rsidTr="00C9496C">
        <w:trPr>
          <w:jc w:val="center"/>
        </w:trPr>
        <w:tc>
          <w:tcPr>
            <w:tcW w:w="14560" w:type="dxa"/>
            <w:gridSpan w:val="11"/>
          </w:tcPr>
          <w:p w14:paraId="76B2BE72" w14:textId="77777777" w:rsidR="004102F2" w:rsidRPr="00737B1A" w:rsidRDefault="004102F2" w:rsidP="003326EA">
            <w:pPr>
              <w:pStyle w:val="ConsPlusNormal"/>
              <w:outlineLvl w:val="2"/>
              <w:rPr>
                <w:rFonts w:ascii="Times New Roman" w:hAnsi="Times New Roman" w:cs="Times New Roman"/>
                <w:sz w:val="24"/>
                <w:szCs w:val="24"/>
              </w:rPr>
            </w:pPr>
            <w:r w:rsidRPr="00737B1A">
              <w:rPr>
                <w:rFonts w:ascii="Times New Roman" w:hAnsi="Times New Roman" w:cs="Times New Roman"/>
                <w:sz w:val="24"/>
                <w:szCs w:val="24"/>
              </w:rPr>
              <w:t xml:space="preserve">Подпрограмма 1 </w:t>
            </w:r>
            <w:r w:rsidR="003326EA" w:rsidRPr="00737B1A">
              <w:rPr>
                <w:rFonts w:ascii="Times New Roman" w:hAnsi="Times New Roman" w:cs="Times New Roman"/>
                <w:sz w:val="24"/>
                <w:szCs w:val="24"/>
              </w:rPr>
              <w:t>«</w:t>
            </w:r>
            <w:r w:rsidRPr="00737B1A">
              <w:rPr>
                <w:rFonts w:ascii="Times New Roman" w:hAnsi="Times New Roman" w:cs="Times New Roman"/>
                <w:sz w:val="24"/>
                <w:szCs w:val="24"/>
              </w:rPr>
              <w:t>Повышение энергетической эффективности в муниципальном и жилищном секторе</w:t>
            </w:r>
            <w:r w:rsidR="003326EA" w:rsidRPr="00737B1A">
              <w:rPr>
                <w:rFonts w:ascii="Times New Roman" w:hAnsi="Times New Roman" w:cs="Times New Roman"/>
                <w:sz w:val="24"/>
                <w:szCs w:val="24"/>
              </w:rPr>
              <w:t>»</w:t>
            </w:r>
            <w:r w:rsidRPr="00737B1A">
              <w:rPr>
                <w:rFonts w:ascii="Times New Roman" w:hAnsi="Times New Roman" w:cs="Times New Roman"/>
                <w:sz w:val="24"/>
                <w:szCs w:val="24"/>
              </w:rPr>
              <w:t xml:space="preserve"> Программы</w:t>
            </w:r>
          </w:p>
        </w:tc>
      </w:tr>
      <w:tr w:rsidR="004102F2" w:rsidRPr="00737B1A" w14:paraId="7BCE76FC" w14:textId="77777777" w:rsidTr="00927F5F">
        <w:trPr>
          <w:jc w:val="center"/>
        </w:trPr>
        <w:tc>
          <w:tcPr>
            <w:tcW w:w="704" w:type="dxa"/>
          </w:tcPr>
          <w:p w14:paraId="52C83C7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13856" w:type="dxa"/>
            <w:gridSpan w:val="10"/>
          </w:tcPr>
          <w:p w14:paraId="66C3ACF1" w14:textId="77777777" w:rsidR="004102F2" w:rsidRPr="00737B1A" w:rsidRDefault="004102F2" w:rsidP="003326EA">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1 </w:t>
            </w:r>
            <w:r w:rsidR="003326EA" w:rsidRPr="00737B1A">
              <w:rPr>
                <w:rFonts w:ascii="Times New Roman" w:hAnsi="Times New Roman" w:cs="Times New Roman"/>
                <w:sz w:val="24"/>
                <w:szCs w:val="24"/>
              </w:rPr>
              <w:t>«</w:t>
            </w:r>
            <w:r w:rsidRPr="00737B1A">
              <w:rPr>
                <w:rFonts w:ascii="Times New Roman" w:hAnsi="Times New Roman" w:cs="Times New Roman"/>
                <w:sz w:val="24"/>
                <w:szCs w:val="24"/>
              </w:rPr>
              <w:t>Экономия потребления энергетических ресурсов в муниципальном секторе</w:t>
            </w:r>
            <w:r w:rsidR="003326EA"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1</w:t>
            </w:r>
          </w:p>
        </w:tc>
      </w:tr>
      <w:tr w:rsidR="00851FAC" w:rsidRPr="00737B1A" w14:paraId="7380D63F" w14:textId="77777777" w:rsidTr="00693EA8">
        <w:trPr>
          <w:jc w:val="center"/>
        </w:trPr>
        <w:tc>
          <w:tcPr>
            <w:tcW w:w="704" w:type="dxa"/>
            <w:vMerge w:val="restart"/>
          </w:tcPr>
          <w:p w14:paraId="3AB78EC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2693" w:type="dxa"/>
            <w:vMerge w:val="restart"/>
          </w:tcPr>
          <w:p w14:paraId="2EEDD54B"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Основное мероприятие. Реализация </w:t>
            </w:r>
            <w:r w:rsidRPr="00737B1A">
              <w:rPr>
                <w:rFonts w:ascii="Times New Roman" w:hAnsi="Times New Roman" w:cs="Times New Roman"/>
                <w:sz w:val="24"/>
                <w:szCs w:val="24"/>
              </w:rPr>
              <w:lastRenderedPageBreak/>
              <w:t>организационно-технических мероприятий по повышению энергоэффективности потребления энергетических ресурсов ОМСУ и МУ, в т.ч.:</w:t>
            </w:r>
          </w:p>
        </w:tc>
        <w:tc>
          <w:tcPr>
            <w:tcW w:w="851" w:type="dxa"/>
          </w:tcPr>
          <w:p w14:paraId="751C660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5D82F4D5"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9 128,30</w:t>
            </w:r>
          </w:p>
        </w:tc>
        <w:tc>
          <w:tcPr>
            <w:tcW w:w="567" w:type="dxa"/>
          </w:tcPr>
          <w:p w14:paraId="03F7649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44DA230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F7EDC9E"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9 128,30</w:t>
            </w:r>
          </w:p>
        </w:tc>
        <w:tc>
          <w:tcPr>
            <w:tcW w:w="567" w:type="dxa"/>
          </w:tcPr>
          <w:p w14:paraId="40E29D1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50B294B0"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УЖКХ ТиС, Управление </w:t>
            </w:r>
            <w:r w:rsidRPr="00737B1A">
              <w:rPr>
                <w:rFonts w:ascii="Times New Roman" w:hAnsi="Times New Roman" w:cs="Times New Roman"/>
                <w:sz w:val="24"/>
                <w:szCs w:val="24"/>
              </w:rPr>
              <w:lastRenderedPageBreak/>
              <w:t>культуры</w:t>
            </w:r>
          </w:p>
        </w:tc>
        <w:tc>
          <w:tcPr>
            <w:tcW w:w="2694" w:type="dxa"/>
          </w:tcPr>
          <w:p w14:paraId="6DFF096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X</w:t>
            </w:r>
          </w:p>
        </w:tc>
        <w:tc>
          <w:tcPr>
            <w:tcW w:w="1098" w:type="dxa"/>
          </w:tcPr>
          <w:p w14:paraId="6C1818E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6DDC839A" w14:textId="77777777" w:rsidTr="00693EA8">
        <w:trPr>
          <w:jc w:val="center"/>
        </w:trPr>
        <w:tc>
          <w:tcPr>
            <w:tcW w:w="704" w:type="dxa"/>
            <w:vMerge/>
          </w:tcPr>
          <w:p w14:paraId="30A817DD"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BA83F32" w14:textId="77777777" w:rsidR="004102F2" w:rsidRPr="00737B1A" w:rsidRDefault="004102F2">
            <w:pPr>
              <w:pStyle w:val="ConsPlusNormal"/>
              <w:rPr>
                <w:rFonts w:ascii="Times New Roman" w:hAnsi="Times New Roman" w:cs="Times New Roman"/>
                <w:sz w:val="24"/>
                <w:szCs w:val="24"/>
              </w:rPr>
            </w:pPr>
          </w:p>
        </w:tc>
        <w:tc>
          <w:tcPr>
            <w:tcW w:w="851" w:type="dxa"/>
          </w:tcPr>
          <w:p w14:paraId="408D26B3" w14:textId="77777777" w:rsidR="004102F2" w:rsidRPr="00737B1A" w:rsidRDefault="004102F2" w:rsidP="001C6CA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1C6CA8" w:rsidRPr="00737B1A">
              <w:rPr>
                <w:rFonts w:ascii="Times New Roman" w:hAnsi="Times New Roman" w:cs="Times New Roman"/>
                <w:sz w:val="24"/>
                <w:szCs w:val="24"/>
              </w:rPr>
              <w:t>5</w:t>
            </w:r>
          </w:p>
        </w:tc>
        <w:tc>
          <w:tcPr>
            <w:tcW w:w="1276" w:type="dxa"/>
          </w:tcPr>
          <w:p w14:paraId="02126A16"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2 533,60</w:t>
            </w:r>
          </w:p>
        </w:tc>
        <w:tc>
          <w:tcPr>
            <w:tcW w:w="567" w:type="dxa"/>
          </w:tcPr>
          <w:p w14:paraId="177C854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F1243A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ABAFB86"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2 533,60</w:t>
            </w:r>
          </w:p>
        </w:tc>
        <w:tc>
          <w:tcPr>
            <w:tcW w:w="567" w:type="dxa"/>
          </w:tcPr>
          <w:p w14:paraId="124FF59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208D2DEC" w14:textId="77777777" w:rsidR="004102F2" w:rsidRPr="00737B1A" w:rsidRDefault="004102F2">
            <w:pPr>
              <w:pStyle w:val="ConsPlusNormal"/>
              <w:rPr>
                <w:rFonts w:ascii="Times New Roman" w:hAnsi="Times New Roman" w:cs="Times New Roman"/>
                <w:sz w:val="24"/>
                <w:szCs w:val="24"/>
              </w:rPr>
            </w:pPr>
          </w:p>
        </w:tc>
        <w:tc>
          <w:tcPr>
            <w:tcW w:w="2694" w:type="dxa"/>
          </w:tcPr>
          <w:p w14:paraId="6327739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Удельный суммарный </w:t>
            </w:r>
            <w:r w:rsidRPr="00737B1A">
              <w:rPr>
                <w:rFonts w:ascii="Times New Roman" w:hAnsi="Times New Roman" w:cs="Times New Roman"/>
                <w:sz w:val="24"/>
                <w:szCs w:val="24"/>
              </w:rPr>
              <w:lastRenderedPageBreak/>
              <w:t>расход энергетических ресурсов органов местного самоуправления и муниципальных учреждений на кв. м</w:t>
            </w:r>
            <w:r w:rsidR="005A1B5D" w:rsidRPr="00737B1A">
              <w:rPr>
                <w:rFonts w:ascii="Times New Roman" w:hAnsi="Times New Roman" w:cs="Times New Roman"/>
                <w:sz w:val="24"/>
                <w:szCs w:val="24"/>
              </w:rPr>
              <w:t>,</w:t>
            </w:r>
            <w:r w:rsidRPr="00737B1A">
              <w:rPr>
                <w:rFonts w:ascii="Times New Roman" w:hAnsi="Times New Roman" w:cs="Times New Roman"/>
                <w:sz w:val="24"/>
                <w:szCs w:val="24"/>
              </w:rPr>
              <w:t xml:space="preserve"> тыс т усл</w:t>
            </w:r>
            <w:r w:rsidR="00C9496C"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F496A" w:rsidRPr="00737B1A">
              <w:rPr>
                <w:rFonts w:ascii="Times New Roman" w:hAnsi="Times New Roman" w:cs="Times New Roman"/>
                <w:sz w:val="24"/>
                <w:szCs w:val="24"/>
              </w:rPr>
              <w:t>топл</w:t>
            </w:r>
            <w:r w:rsidR="00C9496C" w:rsidRPr="00737B1A">
              <w:rPr>
                <w:rFonts w:ascii="Times New Roman" w:hAnsi="Times New Roman" w:cs="Times New Roman"/>
                <w:sz w:val="24"/>
                <w:szCs w:val="24"/>
              </w:rPr>
              <w:t>.</w:t>
            </w:r>
          </w:p>
        </w:tc>
        <w:tc>
          <w:tcPr>
            <w:tcW w:w="1098" w:type="dxa"/>
          </w:tcPr>
          <w:p w14:paraId="7B89BB1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0,057</w:t>
            </w:r>
          </w:p>
        </w:tc>
      </w:tr>
      <w:tr w:rsidR="00851FAC" w:rsidRPr="00737B1A" w14:paraId="22BE64D8" w14:textId="77777777" w:rsidTr="00693EA8">
        <w:trPr>
          <w:jc w:val="center"/>
        </w:trPr>
        <w:tc>
          <w:tcPr>
            <w:tcW w:w="704" w:type="dxa"/>
            <w:vMerge/>
          </w:tcPr>
          <w:p w14:paraId="3FB1A827"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D8CA7BA" w14:textId="77777777" w:rsidR="004102F2" w:rsidRPr="00737B1A" w:rsidRDefault="004102F2">
            <w:pPr>
              <w:pStyle w:val="ConsPlusNormal"/>
              <w:rPr>
                <w:rFonts w:ascii="Times New Roman" w:hAnsi="Times New Roman" w:cs="Times New Roman"/>
                <w:sz w:val="24"/>
                <w:szCs w:val="24"/>
              </w:rPr>
            </w:pPr>
          </w:p>
        </w:tc>
        <w:tc>
          <w:tcPr>
            <w:tcW w:w="851" w:type="dxa"/>
          </w:tcPr>
          <w:p w14:paraId="380B4FF4" w14:textId="77777777" w:rsidR="004102F2" w:rsidRPr="00737B1A" w:rsidRDefault="004102F2" w:rsidP="001C6CA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1C6CA8"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tcPr>
          <w:p w14:paraId="25072520"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4 122,00</w:t>
            </w:r>
          </w:p>
        </w:tc>
        <w:tc>
          <w:tcPr>
            <w:tcW w:w="567" w:type="dxa"/>
          </w:tcPr>
          <w:p w14:paraId="1E27FC2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7F01B24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F21DBAE"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4 122,00</w:t>
            </w:r>
          </w:p>
        </w:tc>
        <w:tc>
          <w:tcPr>
            <w:tcW w:w="567" w:type="dxa"/>
          </w:tcPr>
          <w:p w14:paraId="50F5ACE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BF6FC25" w14:textId="77777777" w:rsidR="004102F2" w:rsidRPr="00737B1A" w:rsidRDefault="004102F2">
            <w:pPr>
              <w:pStyle w:val="ConsPlusNormal"/>
              <w:rPr>
                <w:rFonts w:ascii="Times New Roman" w:hAnsi="Times New Roman" w:cs="Times New Roman"/>
                <w:sz w:val="24"/>
                <w:szCs w:val="24"/>
              </w:rPr>
            </w:pPr>
          </w:p>
        </w:tc>
        <w:tc>
          <w:tcPr>
            <w:tcW w:w="2694" w:type="dxa"/>
          </w:tcPr>
          <w:p w14:paraId="4D341CAA"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органов местного самоуправления и муниципальных учреждений на кв. м, тыс т усл</w:t>
            </w:r>
            <w:r w:rsidR="00C9496C"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F496A" w:rsidRPr="00737B1A">
              <w:rPr>
                <w:rFonts w:ascii="Times New Roman" w:hAnsi="Times New Roman" w:cs="Times New Roman"/>
                <w:sz w:val="24"/>
                <w:szCs w:val="24"/>
              </w:rPr>
              <w:t>топл</w:t>
            </w:r>
            <w:r w:rsidR="00C9496C" w:rsidRPr="00737B1A">
              <w:rPr>
                <w:rFonts w:ascii="Times New Roman" w:hAnsi="Times New Roman" w:cs="Times New Roman"/>
                <w:sz w:val="24"/>
                <w:szCs w:val="24"/>
              </w:rPr>
              <w:t>.</w:t>
            </w:r>
          </w:p>
        </w:tc>
        <w:tc>
          <w:tcPr>
            <w:tcW w:w="1098" w:type="dxa"/>
          </w:tcPr>
          <w:p w14:paraId="633C7E1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0,057</w:t>
            </w:r>
          </w:p>
        </w:tc>
      </w:tr>
      <w:tr w:rsidR="00851FAC" w:rsidRPr="00737B1A" w14:paraId="5A195DCC" w14:textId="77777777" w:rsidTr="00693EA8">
        <w:trPr>
          <w:jc w:val="center"/>
        </w:trPr>
        <w:tc>
          <w:tcPr>
            <w:tcW w:w="704" w:type="dxa"/>
            <w:vMerge/>
          </w:tcPr>
          <w:p w14:paraId="7D2F6B30"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F2FFD89" w14:textId="77777777" w:rsidR="004102F2" w:rsidRPr="00737B1A" w:rsidRDefault="004102F2">
            <w:pPr>
              <w:pStyle w:val="ConsPlusNormal"/>
              <w:rPr>
                <w:rFonts w:ascii="Times New Roman" w:hAnsi="Times New Roman" w:cs="Times New Roman"/>
                <w:sz w:val="24"/>
                <w:szCs w:val="24"/>
              </w:rPr>
            </w:pPr>
          </w:p>
        </w:tc>
        <w:tc>
          <w:tcPr>
            <w:tcW w:w="851" w:type="dxa"/>
          </w:tcPr>
          <w:p w14:paraId="0F1E363B" w14:textId="77777777" w:rsidR="004102F2" w:rsidRPr="00737B1A" w:rsidRDefault="004102F2" w:rsidP="001C6CA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1C6CA8"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15133786"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2 472,70</w:t>
            </w:r>
          </w:p>
        </w:tc>
        <w:tc>
          <w:tcPr>
            <w:tcW w:w="567" w:type="dxa"/>
          </w:tcPr>
          <w:p w14:paraId="1D45CB1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98D597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EAF27B0"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2 472,70</w:t>
            </w:r>
          </w:p>
        </w:tc>
        <w:tc>
          <w:tcPr>
            <w:tcW w:w="567" w:type="dxa"/>
          </w:tcPr>
          <w:p w14:paraId="009280E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0F66E779" w14:textId="77777777" w:rsidR="004102F2" w:rsidRPr="00737B1A" w:rsidRDefault="004102F2">
            <w:pPr>
              <w:pStyle w:val="ConsPlusNormal"/>
              <w:rPr>
                <w:rFonts w:ascii="Times New Roman" w:hAnsi="Times New Roman" w:cs="Times New Roman"/>
                <w:sz w:val="24"/>
                <w:szCs w:val="24"/>
              </w:rPr>
            </w:pPr>
          </w:p>
        </w:tc>
        <w:tc>
          <w:tcPr>
            <w:tcW w:w="2694" w:type="dxa"/>
          </w:tcPr>
          <w:p w14:paraId="79CAB51E"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органов местного самоуправления и муниципальных учреждений на кв. м, тыс т усл</w:t>
            </w:r>
            <w:r w:rsidR="00C9496C"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F496A" w:rsidRPr="00737B1A">
              <w:rPr>
                <w:rFonts w:ascii="Times New Roman" w:hAnsi="Times New Roman" w:cs="Times New Roman"/>
                <w:sz w:val="24"/>
                <w:szCs w:val="24"/>
              </w:rPr>
              <w:t>топл</w:t>
            </w:r>
            <w:r w:rsidR="00C9496C" w:rsidRPr="00737B1A">
              <w:rPr>
                <w:rFonts w:ascii="Times New Roman" w:hAnsi="Times New Roman" w:cs="Times New Roman"/>
                <w:sz w:val="24"/>
                <w:szCs w:val="24"/>
              </w:rPr>
              <w:t>.</w:t>
            </w:r>
          </w:p>
        </w:tc>
        <w:tc>
          <w:tcPr>
            <w:tcW w:w="1098" w:type="dxa"/>
          </w:tcPr>
          <w:p w14:paraId="7093330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0,057</w:t>
            </w:r>
          </w:p>
        </w:tc>
      </w:tr>
      <w:tr w:rsidR="00851FAC" w:rsidRPr="00737B1A" w14:paraId="5DC402A1" w14:textId="77777777" w:rsidTr="00693EA8">
        <w:trPr>
          <w:jc w:val="center"/>
        </w:trPr>
        <w:tc>
          <w:tcPr>
            <w:tcW w:w="704" w:type="dxa"/>
            <w:vMerge w:val="restart"/>
          </w:tcPr>
          <w:p w14:paraId="1A30354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p>
        </w:tc>
        <w:tc>
          <w:tcPr>
            <w:tcW w:w="2693" w:type="dxa"/>
            <w:vMerge w:val="restart"/>
          </w:tcPr>
          <w:p w14:paraId="46779F6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Разработка программ энергосбережения и повышения энергетической эффективности в муниципальных </w:t>
            </w:r>
            <w:r w:rsidRPr="00737B1A">
              <w:rPr>
                <w:rFonts w:ascii="Times New Roman" w:hAnsi="Times New Roman" w:cs="Times New Roman"/>
                <w:sz w:val="24"/>
                <w:szCs w:val="24"/>
              </w:rPr>
              <w:lastRenderedPageBreak/>
              <w:t>учреждениях</w:t>
            </w:r>
          </w:p>
        </w:tc>
        <w:tc>
          <w:tcPr>
            <w:tcW w:w="851" w:type="dxa"/>
          </w:tcPr>
          <w:p w14:paraId="762C2E3A"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17F65D29"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27</w:t>
            </w:r>
            <w:r w:rsidR="004102F2" w:rsidRPr="00737B1A">
              <w:rPr>
                <w:rFonts w:ascii="Times New Roman" w:hAnsi="Times New Roman" w:cs="Times New Roman"/>
                <w:sz w:val="24"/>
                <w:szCs w:val="24"/>
              </w:rPr>
              <w:t>,00</w:t>
            </w:r>
          </w:p>
        </w:tc>
        <w:tc>
          <w:tcPr>
            <w:tcW w:w="567" w:type="dxa"/>
          </w:tcPr>
          <w:p w14:paraId="6160AB8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4A2799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81FA497"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27,00</w:t>
            </w:r>
          </w:p>
        </w:tc>
        <w:tc>
          <w:tcPr>
            <w:tcW w:w="567" w:type="dxa"/>
          </w:tcPr>
          <w:p w14:paraId="70FA360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49F7B07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2694" w:type="dxa"/>
          </w:tcPr>
          <w:p w14:paraId="3E38A94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1EC3EF6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141453FF" w14:textId="77777777" w:rsidTr="00693EA8">
        <w:trPr>
          <w:jc w:val="center"/>
        </w:trPr>
        <w:tc>
          <w:tcPr>
            <w:tcW w:w="704" w:type="dxa"/>
            <w:vMerge/>
          </w:tcPr>
          <w:p w14:paraId="43A5CDE1" w14:textId="77777777" w:rsidR="004102F2" w:rsidRPr="00737B1A" w:rsidRDefault="004102F2">
            <w:pPr>
              <w:pStyle w:val="ConsPlusNormal"/>
              <w:rPr>
                <w:rFonts w:ascii="Times New Roman" w:hAnsi="Times New Roman" w:cs="Times New Roman"/>
                <w:sz w:val="24"/>
                <w:szCs w:val="24"/>
              </w:rPr>
            </w:pPr>
          </w:p>
        </w:tc>
        <w:tc>
          <w:tcPr>
            <w:tcW w:w="2693" w:type="dxa"/>
            <w:vMerge/>
          </w:tcPr>
          <w:p w14:paraId="4AD80016" w14:textId="77777777" w:rsidR="004102F2" w:rsidRPr="00737B1A" w:rsidRDefault="004102F2">
            <w:pPr>
              <w:pStyle w:val="ConsPlusNormal"/>
              <w:rPr>
                <w:rFonts w:ascii="Times New Roman" w:hAnsi="Times New Roman" w:cs="Times New Roman"/>
                <w:sz w:val="24"/>
                <w:szCs w:val="24"/>
              </w:rPr>
            </w:pPr>
          </w:p>
        </w:tc>
        <w:tc>
          <w:tcPr>
            <w:tcW w:w="851" w:type="dxa"/>
          </w:tcPr>
          <w:p w14:paraId="5B88338B" w14:textId="77777777" w:rsidR="004102F2" w:rsidRPr="00737B1A" w:rsidRDefault="004102F2" w:rsidP="00320DE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320DE9" w:rsidRPr="00737B1A">
              <w:rPr>
                <w:rFonts w:ascii="Times New Roman" w:hAnsi="Times New Roman" w:cs="Times New Roman"/>
                <w:sz w:val="24"/>
                <w:szCs w:val="24"/>
              </w:rPr>
              <w:t>5</w:t>
            </w:r>
          </w:p>
        </w:tc>
        <w:tc>
          <w:tcPr>
            <w:tcW w:w="1276" w:type="dxa"/>
          </w:tcPr>
          <w:p w14:paraId="132E3663"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w:t>
            </w:r>
            <w:r w:rsidR="004102F2" w:rsidRPr="00737B1A">
              <w:rPr>
                <w:rFonts w:ascii="Times New Roman" w:hAnsi="Times New Roman" w:cs="Times New Roman"/>
                <w:sz w:val="24"/>
                <w:szCs w:val="24"/>
              </w:rPr>
              <w:t>,00</w:t>
            </w:r>
          </w:p>
        </w:tc>
        <w:tc>
          <w:tcPr>
            <w:tcW w:w="567" w:type="dxa"/>
          </w:tcPr>
          <w:p w14:paraId="6EE9341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0380B5D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BCDD931"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9,00</w:t>
            </w:r>
          </w:p>
        </w:tc>
        <w:tc>
          <w:tcPr>
            <w:tcW w:w="567" w:type="dxa"/>
          </w:tcPr>
          <w:p w14:paraId="23121AF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08A0905B" w14:textId="77777777" w:rsidR="004102F2" w:rsidRPr="00737B1A" w:rsidRDefault="004102F2">
            <w:pPr>
              <w:pStyle w:val="ConsPlusNormal"/>
              <w:rPr>
                <w:rFonts w:ascii="Times New Roman" w:hAnsi="Times New Roman" w:cs="Times New Roman"/>
                <w:sz w:val="24"/>
                <w:szCs w:val="24"/>
              </w:rPr>
            </w:pPr>
          </w:p>
        </w:tc>
        <w:tc>
          <w:tcPr>
            <w:tcW w:w="2694" w:type="dxa"/>
          </w:tcPr>
          <w:p w14:paraId="12CEAFC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программ, ед</w:t>
            </w:r>
          </w:p>
        </w:tc>
        <w:tc>
          <w:tcPr>
            <w:tcW w:w="1098" w:type="dxa"/>
          </w:tcPr>
          <w:p w14:paraId="1E39378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w:t>
            </w:r>
          </w:p>
        </w:tc>
      </w:tr>
      <w:tr w:rsidR="00851FAC" w:rsidRPr="00737B1A" w14:paraId="753A21E2" w14:textId="77777777" w:rsidTr="00693EA8">
        <w:trPr>
          <w:jc w:val="center"/>
        </w:trPr>
        <w:tc>
          <w:tcPr>
            <w:tcW w:w="704" w:type="dxa"/>
            <w:vMerge/>
          </w:tcPr>
          <w:p w14:paraId="6AE70D37"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CF2DDEF" w14:textId="77777777" w:rsidR="004102F2" w:rsidRPr="00737B1A" w:rsidRDefault="004102F2">
            <w:pPr>
              <w:pStyle w:val="ConsPlusNormal"/>
              <w:rPr>
                <w:rFonts w:ascii="Times New Roman" w:hAnsi="Times New Roman" w:cs="Times New Roman"/>
                <w:sz w:val="24"/>
                <w:szCs w:val="24"/>
              </w:rPr>
            </w:pPr>
          </w:p>
        </w:tc>
        <w:tc>
          <w:tcPr>
            <w:tcW w:w="851" w:type="dxa"/>
          </w:tcPr>
          <w:p w14:paraId="4C38E37A" w14:textId="77777777" w:rsidR="004102F2" w:rsidRPr="00737B1A" w:rsidRDefault="004102F2" w:rsidP="00320DE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320DE9"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tcPr>
          <w:p w14:paraId="3D7BAE5D"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w:t>
            </w:r>
            <w:r w:rsidR="004102F2" w:rsidRPr="00737B1A">
              <w:rPr>
                <w:rFonts w:ascii="Times New Roman" w:hAnsi="Times New Roman" w:cs="Times New Roman"/>
                <w:sz w:val="24"/>
                <w:szCs w:val="24"/>
              </w:rPr>
              <w:t>8,00</w:t>
            </w:r>
          </w:p>
        </w:tc>
        <w:tc>
          <w:tcPr>
            <w:tcW w:w="567" w:type="dxa"/>
          </w:tcPr>
          <w:p w14:paraId="4CDD06F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661221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6766EAC8"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w:t>
            </w:r>
            <w:r w:rsidR="004102F2" w:rsidRPr="00737B1A">
              <w:rPr>
                <w:rFonts w:ascii="Times New Roman" w:hAnsi="Times New Roman" w:cs="Times New Roman"/>
                <w:sz w:val="24"/>
                <w:szCs w:val="24"/>
              </w:rPr>
              <w:t>8,00</w:t>
            </w:r>
          </w:p>
        </w:tc>
        <w:tc>
          <w:tcPr>
            <w:tcW w:w="567" w:type="dxa"/>
          </w:tcPr>
          <w:p w14:paraId="7249ED9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192CD27D" w14:textId="77777777" w:rsidR="004102F2" w:rsidRPr="00737B1A" w:rsidRDefault="004102F2">
            <w:pPr>
              <w:pStyle w:val="ConsPlusNormal"/>
              <w:rPr>
                <w:rFonts w:ascii="Times New Roman" w:hAnsi="Times New Roman" w:cs="Times New Roman"/>
                <w:sz w:val="24"/>
                <w:szCs w:val="24"/>
              </w:rPr>
            </w:pPr>
          </w:p>
        </w:tc>
        <w:tc>
          <w:tcPr>
            <w:tcW w:w="2694" w:type="dxa"/>
          </w:tcPr>
          <w:p w14:paraId="6793B909"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программ, ед</w:t>
            </w:r>
          </w:p>
        </w:tc>
        <w:tc>
          <w:tcPr>
            <w:tcW w:w="1098" w:type="dxa"/>
          </w:tcPr>
          <w:p w14:paraId="292E6DE1"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w:t>
            </w:r>
          </w:p>
        </w:tc>
      </w:tr>
      <w:tr w:rsidR="00851FAC" w:rsidRPr="00737B1A" w14:paraId="425BF1D7" w14:textId="77777777" w:rsidTr="00693EA8">
        <w:trPr>
          <w:jc w:val="center"/>
        </w:trPr>
        <w:tc>
          <w:tcPr>
            <w:tcW w:w="704" w:type="dxa"/>
            <w:vMerge/>
          </w:tcPr>
          <w:p w14:paraId="5232D070"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27343EA" w14:textId="77777777" w:rsidR="004102F2" w:rsidRPr="00737B1A" w:rsidRDefault="004102F2">
            <w:pPr>
              <w:pStyle w:val="ConsPlusNormal"/>
              <w:rPr>
                <w:rFonts w:ascii="Times New Roman" w:hAnsi="Times New Roman" w:cs="Times New Roman"/>
                <w:sz w:val="24"/>
                <w:szCs w:val="24"/>
              </w:rPr>
            </w:pPr>
          </w:p>
        </w:tc>
        <w:tc>
          <w:tcPr>
            <w:tcW w:w="851" w:type="dxa"/>
          </w:tcPr>
          <w:p w14:paraId="1B0118B7" w14:textId="77777777" w:rsidR="004102F2" w:rsidRPr="00737B1A" w:rsidRDefault="004102F2" w:rsidP="00320DE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320DE9"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141DDA82"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r w:rsidR="004102F2" w:rsidRPr="00737B1A">
              <w:rPr>
                <w:rFonts w:ascii="Times New Roman" w:hAnsi="Times New Roman" w:cs="Times New Roman"/>
                <w:sz w:val="24"/>
                <w:szCs w:val="24"/>
              </w:rPr>
              <w:t>,00</w:t>
            </w:r>
          </w:p>
        </w:tc>
        <w:tc>
          <w:tcPr>
            <w:tcW w:w="567" w:type="dxa"/>
          </w:tcPr>
          <w:p w14:paraId="5854764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B4A85D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4FC7EB7"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r w:rsidR="004102F2" w:rsidRPr="00737B1A">
              <w:rPr>
                <w:rFonts w:ascii="Times New Roman" w:hAnsi="Times New Roman" w:cs="Times New Roman"/>
                <w:sz w:val="24"/>
                <w:szCs w:val="24"/>
              </w:rPr>
              <w:t>,00</w:t>
            </w:r>
          </w:p>
        </w:tc>
        <w:tc>
          <w:tcPr>
            <w:tcW w:w="567" w:type="dxa"/>
          </w:tcPr>
          <w:p w14:paraId="5595F98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591F7EB" w14:textId="77777777" w:rsidR="004102F2" w:rsidRPr="00737B1A" w:rsidRDefault="004102F2">
            <w:pPr>
              <w:pStyle w:val="ConsPlusNormal"/>
              <w:rPr>
                <w:rFonts w:ascii="Times New Roman" w:hAnsi="Times New Roman" w:cs="Times New Roman"/>
                <w:sz w:val="24"/>
                <w:szCs w:val="24"/>
              </w:rPr>
            </w:pPr>
          </w:p>
        </w:tc>
        <w:tc>
          <w:tcPr>
            <w:tcW w:w="2694" w:type="dxa"/>
          </w:tcPr>
          <w:p w14:paraId="7BE0F0B2"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программ, ед</w:t>
            </w:r>
          </w:p>
        </w:tc>
        <w:tc>
          <w:tcPr>
            <w:tcW w:w="1098" w:type="dxa"/>
          </w:tcPr>
          <w:p w14:paraId="7F7EE674" w14:textId="77777777" w:rsidR="004102F2" w:rsidRPr="00737B1A" w:rsidRDefault="001C6CA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851FAC" w:rsidRPr="00737B1A" w14:paraId="48DF24A8" w14:textId="77777777" w:rsidTr="00693EA8">
        <w:trPr>
          <w:jc w:val="center"/>
        </w:trPr>
        <w:tc>
          <w:tcPr>
            <w:tcW w:w="704" w:type="dxa"/>
            <w:vMerge w:val="restart"/>
          </w:tcPr>
          <w:p w14:paraId="5C59AF2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1.1.2</w:t>
            </w:r>
          </w:p>
        </w:tc>
        <w:tc>
          <w:tcPr>
            <w:tcW w:w="2693" w:type="dxa"/>
            <w:vMerge w:val="restart"/>
          </w:tcPr>
          <w:p w14:paraId="77A05FA6"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Замена оконных блоков в муниципальных учреждениях</w:t>
            </w:r>
          </w:p>
        </w:tc>
        <w:tc>
          <w:tcPr>
            <w:tcW w:w="851" w:type="dxa"/>
          </w:tcPr>
          <w:p w14:paraId="5E825B4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49F41233"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4 594,10</w:t>
            </w:r>
          </w:p>
        </w:tc>
        <w:tc>
          <w:tcPr>
            <w:tcW w:w="567" w:type="dxa"/>
          </w:tcPr>
          <w:p w14:paraId="336B07D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2C18B0B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4A409F72"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4 594,10</w:t>
            </w:r>
          </w:p>
        </w:tc>
        <w:tc>
          <w:tcPr>
            <w:tcW w:w="567" w:type="dxa"/>
          </w:tcPr>
          <w:p w14:paraId="2C31A40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076E11DC"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2694" w:type="dxa"/>
          </w:tcPr>
          <w:p w14:paraId="24AFE7A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0B57F859"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71EBDF60" w14:textId="77777777" w:rsidTr="00693EA8">
        <w:trPr>
          <w:jc w:val="center"/>
        </w:trPr>
        <w:tc>
          <w:tcPr>
            <w:tcW w:w="704" w:type="dxa"/>
            <w:vMerge/>
          </w:tcPr>
          <w:p w14:paraId="338E0EF5"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BE0A33E" w14:textId="77777777" w:rsidR="004102F2" w:rsidRPr="00737B1A" w:rsidRDefault="004102F2">
            <w:pPr>
              <w:pStyle w:val="ConsPlusNormal"/>
              <w:rPr>
                <w:rFonts w:ascii="Times New Roman" w:hAnsi="Times New Roman" w:cs="Times New Roman"/>
                <w:sz w:val="24"/>
                <w:szCs w:val="24"/>
              </w:rPr>
            </w:pPr>
          </w:p>
        </w:tc>
        <w:tc>
          <w:tcPr>
            <w:tcW w:w="851" w:type="dxa"/>
          </w:tcPr>
          <w:p w14:paraId="23E3845A" w14:textId="77777777" w:rsidR="004102F2" w:rsidRPr="00737B1A" w:rsidRDefault="004102F2" w:rsidP="00320DE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320DE9" w:rsidRPr="00737B1A">
              <w:rPr>
                <w:rFonts w:ascii="Times New Roman" w:hAnsi="Times New Roman" w:cs="Times New Roman"/>
                <w:sz w:val="24"/>
                <w:szCs w:val="24"/>
              </w:rPr>
              <w:t>5</w:t>
            </w:r>
          </w:p>
        </w:tc>
        <w:tc>
          <w:tcPr>
            <w:tcW w:w="1276" w:type="dxa"/>
          </w:tcPr>
          <w:p w14:paraId="6A5929DD"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749,80</w:t>
            </w:r>
          </w:p>
        </w:tc>
        <w:tc>
          <w:tcPr>
            <w:tcW w:w="567" w:type="dxa"/>
          </w:tcPr>
          <w:p w14:paraId="79A7F3D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B41DF1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69191FF1"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749,80</w:t>
            </w:r>
          </w:p>
        </w:tc>
        <w:tc>
          <w:tcPr>
            <w:tcW w:w="567" w:type="dxa"/>
          </w:tcPr>
          <w:p w14:paraId="03EB5A8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6FD0884" w14:textId="77777777" w:rsidR="004102F2" w:rsidRPr="00737B1A" w:rsidRDefault="004102F2">
            <w:pPr>
              <w:pStyle w:val="ConsPlusNormal"/>
              <w:rPr>
                <w:rFonts w:ascii="Times New Roman" w:hAnsi="Times New Roman" w:cs="Times New Roman"/>
                <w:sz w:val="24"/>
                <w:szCs w:val="24"/>
              </w:rPr>
            </w:pPr>
          </w:p>
        </w:tc>
        <w:tc>
          <w:tcPr>
            <w:tcW w:w="2694" w:type="dxa"/>
          </w:tcPr>
          <w:p w14:paraId="643CAC7B"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замененных оконных блоков, ед</w:t>
            </w:r>
          </w:p>
        </w:tc>
        <w:tc>
          <w:tcPr>
            <w:tcW w:w="1098" w:type="dxa"/>
            <w:shd w:val="clear" w:color="auto" w:fill="auto"/>
          </w:tcPr>
          <w:p w14:paraId="06B1E6B2" w14:textId="77777777" w:rsidR="004102F2" w:rsidRPr="00737B1A" w:rsidRDefault="001E640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w:t>
            </w:r>
          </w:p>
        </w:tc>
      </w:tr>
      <w:tr w:rsidR="00851FAC" w:rsidRPr="00737B1A" w14:paraId="4F00010B" w14:textId="77777777" w:rsidTr="00693EA8">
        <w:trPr>
          <w:jc w:val="center"/>
        </w:trPr>
        <w:tc>
          <w:tcPr>
            <w:tcW w:w="704" w:type="dxa"/>
            <w:vMerge/>
          </w:tcPr>
          <w:p w14:paraId="00E5663B" w14:textId="77777777" w:rsidR="004102F2" w:rsidRPr="00737B1A" w:rsidRDefault="004102F2">
            <w:pPr>
              <w:pStyle w:val="ConsPlusNormal"/>
              <w:rPr>
                <w:rFonts w:ascii="Times New Roman" w:hAnsi="Times New Roman" w:cs="Times New Roman"/>
                <w:sz w:val="24"/>
                <w:szCs w:val="24"/>
              </w:rPr>
            </w:pPr>
          </w:p>
        </w:tc>
        <w:tc>
          <w:tcPr>
            <w:tcW w:w="2693" w:type="dxa"/>
            <w:vMerge/>
          </w:tcPr>
          <w:p w14:paraId="7B8F9EC0" w14:textId="77777777" w:rsidR="004102F2" w:rsidRPr="00737B1A" w:rsidRDefault="004102F2">
            <w:pPr>
              <w:pStyle w:val="ConsPlusNormal"/>
              <w:rPr>
                <w:rFonts w:ascii="Times New Roman" w:hAnsi="Times New Roman" w:cs="Times New Roman"/>
                <w:sz w:val="24"/>
                <w:szCs w:val="24"/>
              </w:rPr>
            </w:pPr>
          </w:p>
        </w:tc>
        <w:tc>
          <w:tcPr>
            <w:tcW w:w="851" w:type="dxa"/>
          </w:tcPr>
          <w:p w14:paraId="4FCA2A3B" w14:textId="77777777" w:rsidR="004102F2" w:rsidRPr="00737B1A" w:rsidRDefault="004102F2" w:rsidP="00320DE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320DE9"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tcPr>
          <w:p w14:paraId="19C2EFD4"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2 596,00</w:t>
            </w:r>
          </w:p>
        </w:tc>
        <w:tc>
          <w:tcPr>
            <w:tcW w:w="567" w:type="dxa"/>
          </w:tcPr>
          <w:p w14:paraId="66775C0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0C1335D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80642A4"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2 596,00</w:t>
            </w:r>
          </w:p>
        </w:tc>
        <w:tc>
          <w:tcPr>
            <w:tcW w:w="567" w:type="dxa"/>
          </w:tcPr>
          <w:p w14:paraId="033761E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EB28F1C" w14:textId="77777777" w:rsidR="004102F2" w:rsidRPr="00737B1A" w:rsidRDefault="004102F2">
            <w:pPr>
              <w:pStyle w:val="ConsPlusNormal"/>
              <w:rPr>
                <w:rFonts w:ascii="Times New Roman" w:hAnsi="Times New Roman" w:cs="Times New Roman"/>
                <w:sz w:val="24"/>
                <w:szCs w:val="24"/>
              </w:rPr>
            </w:pPr>
          </w:p>
        </w:tc>
        <w:tc>
          <w:tcPr>
            <w:tcW w:w="2694" w:type="dxa"/>
          </w:tcPr>
          <w:p w14:paraId="232922FB"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замененных оконных блоков, ед</w:t>
            </w:r>
          </w:p>
        </w:tc>
        <w:tc>
          <w:tcPr>
            <w:tcW w:w="1098" w:type="dxa"/>
            <w:shd w:val="clear" w:color="auto" w:fill="auto"/>
          </w:tcPr>
          <w:p w14:paraId="7C2FC0AF" w14:textId="77777777" w:rsidR="004102F2" w:rsidRPr="00737B1A" w:rsidRDefault="001E640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16</w:t>
            </w:r>
          </w:p>
        </w:tc>
      </w:tr>
      <w:tr w:rsidR="00851FAC" w:rsidRPr="00737B1A" w14:paraId="30875246" w14:textId="77777777" w:rsidTr="00693EA8">
        <w:trPr>
          <w:jc w:val="center"/>
        </w:trPr>
        <w:tc>
          <w:tcPr>
            <w:tcW w:w="704" w:type="dxa"/>
            <w:vMerge/>
          </w:tcPr>
          <w:p w14:paraId="4E34EC6B" w14:textId="77777777" w:rsidR="004102F2" w:rsidRPr="00737B1A" w:rsidRDefault="004102F2">
            <w:pPr>
              <w:pStyle w:val="ConsPlusNormal"/>
              <w:rPr>
                <w:rFonts w:ascii="Times New Roman" w:hAnsi="Times New Roman" w:cs="Times New Roman"/>
                <w:sz w:val="24"/>
                <w:szCs w:val="24"/>
              </w:rPr>
            </w:pPr>
          </w:p>
        </w:tc>
        <w:tc>
          <w:tcPr>
            <w:tcW w:w="2693" w:type="dxa"/>
            <w:vMerge/>
          </w:tcPr>
          <w:p w14:paraId="5F5EB483" w14:textId="77777777" w:rsidR="004102F2" w:rsidRPr="00737B1A" w:rsidRDefault="004102F2">
            <w:pPr>
              <w:pStyle w:val="ConsPlusNormal"/>
              <w:rPr>
                <w:rFonts w:ascii="Times New Roman" w:hAnsi="Times New Roman" w:cs="Times New Roman"/>
                <w:sz w:val="24"/>
                <w:szCs w:val="24"/>
              </w:rPr>
            </w:pPr>
          </w:p>
        </w:tc>
        <w:tc>
          <w:tcPr>
            <w:tcW w:w="851" w:type="dxa"/>
          </w:tcPr>
          <w:p w14:paraId="4F3FF828" w14:textId="77777777" w:rsidR="004102F2" w:rsidRPr="00737B1A" w:rsidRDefault="004102F2" w:rsidP="00320DE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320DE9"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641FE5F4"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1 248,30</w:t>
            </w:r>
          </w:p>
        </w:tc>
        <w:tc>
          <w:tcPr>
            <w:tcW w:w="567" w:type="dxa"/>
          </w:tcPr>
          <w:p w14:paraId="36C5B02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903EBA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06749946" w14:textId="77777777" w:rsidR="004102F2" w:rsidRPr="00737B1A" w:rsidRDefault="00320DE9">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1 248,30</w:t>
            </w:r>
          </w:p>
        </w:tc>
        <w:tc>
          <w:tcPr>
            <w:tcW w:w="567" w:type="dxa"/>
          </w:tcPr>
          <w:p w14:paraId="4228D4F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37EECF6" w14:textId="77777777" w:rsidR="004102F2" w:rsidRPr="00737B1A" w:rsidRDefault="004102F2">
            <w:pPr>
              <w:pStyle w:val="ConsPlusNormal"/>
              <w:rPr>
                <w:rFonts w:ascii="Times New Roman" w:hAnsi="Times New Roman" w:cs="Times New Roman"/>
                <w:sz w:val="24"/>
                <w:szCs w:val="24"/>
              </w:rPr>
            </w:pPr>
          </w:p>
        </w:tc>
        <w:tc>
          <w:tcPr>
            <w:tcW w:w="2694" w:type="dxa"/>
          </w:tcPr>
          <w:p w14:paraId="27555C0E"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замененных оконных блоков, ед</w:t>
            </w:r>
          </w:p>
        </w:tc>
        <w:tc>
          <w:tcPr>
            <w:tcW w:w="1098" w:type="dxa"/>
            <w:shd w:val="clear" w:color="auto" w:fill="auto"/>
          </w:tcPr>
          <w:p w14:paraId="10B951E4" w14:textId="77777777" w:rsidR="004102F2" w:rsidRPr="00737B1A" w:rsidRDefault="001E640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26</w:t>
            </w:r>
          </w:p>
        </w:tc>
      </w:tr>
      <w:tr w:rsidR="00851FAC" w:rsidRPr="00737B1A" w14:paraId="1D0E750F" w14:textId="77777777" w:rsidTr="00693EA8">
        <w:trPr>
          <w:jc w:val="center"/>
        </w:trPr>
        <w:tc>
          <w:tcPr>
            <w:tcW w:w="704" w:type="dxa"/>
            <w:vMerge w:val="restart"/>
          </w:tcPr>
          <w:p w14:paraId="526C14F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1.1.3</w:t>
            </w:r>
          </w:p>
        </w:tc>
        <w:tc>
          <w:tcPr>
            <w:tcW w:w="2693" w:type="dxa"/>
            <w:vMerge w:val="restart"/>
          </w:tcPr>
          <w:p w14:paraId="176DBAF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Замена светильников на светодиодные в муниципальных учреждениях</w:t>
            </w:r>
          </w:p>
        </w:tc>
        <w:tc>
          <w:tcPr>
            <w:tcW w:w="851" w:type="dxa"/>
          </w:tcPr>
          <w:p w14:paraId="67A9C6F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774368B1"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1 507,20</w:t>
            </w:r>
          </w:p>
        </w:tc>
        <w:tc>
          <w:tcPr>
            <w:tcW w:w="567" w:type="dxa"/>
          </w:tcPr>
          <w:p w14:paraId="7014428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448914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EFB1E98"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1 507,20</w:t>
            </w:r>
          </w:p>
        </w:tc>
        <w:tc>
          <w:tcPr>
            <w:tcW w:w="567" w:type="dxa"/>
          </w:tcPr>
          <w:p w14:paraId="02D1B57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422A6C38"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культуры</w:t>
            </w:r>
          </w:p>
        </w:tc>
        <w:tc>
          <w:tcPr>
            <w:tcW w:w="2694" w:type="dxa"/>
          </w:tcPr>
          <w:p w14:paraId="708674B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71386F3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26347BE8" w14:textId="77777777" w:rsidTr="00693EA8">
        <w:trPr>
          <w:jc w:val="center"/>
        </w:trPr>
        <w:tc>
          <w:tcPr>
            <w:tcW w:w="704" w:type="dxa"/>
            <w:vMerge/>
          </w:tcPr>
          <w:p w14:paraId="4EAD7439"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F509C40" w14:textId="77777777" w:rsidR="004102F2" w:rsidRPr="00737B1A" w:rsidRDefault="004102F2">
            <w:pPr>
              <w:pStyle w:val="ConsPlusNormal"/>
              <w:rPr>
                <w:rFonts w:ascii="Times New Roman" w:hAnsi="Times New Roman" w:cs="Times New Roman"/>
                <w:sz w:val="24"/>
                <w:szCs w:val="24"/>
              </w:rPr>
            </w:pPr>
          </w:p>
        </w:tc>
        <w:tc>
          <w:tcPr>
            <w:tcW w:w="851" w:type="dxa"/>
          </w:tcPr>
          <w:p w14:paraId="02873286" w14:textId="77777777" w:rsidR="004102F2" w:rsidRPr="00737B1A" w:rsidRDefault="004102F2" w:rsidP="008D42B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8D42BF" w:rsidRPr="00737B1A">
              <w:rPr>
                <w:rFonts w:ascii="Times New Roman" w:hAnsi="Times New Roman" w:cs="Times New Roman"/>
                <w:sz w:val="24"/>
                <w:szCs w:val="24"/>
              </w:rPr>
              <w:t>5</w:t>
            </w:r>
          </w:p>
        </w:tc>
        <w:tc>
          <w:tcPr>
            <w:tcW w:w="1276" w:type="dxa"/>
          </w:tcPr>
          <w:p w14:paraId="17A9E81E"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774,80</w:t>
            </w:r>
          </w:p>
        </w:tc>
        <w:tc>
          <w:tcPr>
            <w:tcW w:w="567" w:type="dxa"/>
          </w:tcPr>
          <w:p w14:paraId="6C3A8B8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D07DFF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226B3A8"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774,80</w:t>
            </w:r>
          </w:p>
        </w:tc>
        <w:tc>
          <w:tcPr>
            <w:tcW w:w="567" w:type="dxa"/>
          </w:tcPr>
          <w:p w14:paraId="31C71A1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E40809B" w14:textId="77777777" w:rsidR="004102F2" w:rsidRPr="00737B1A" w:rsidRDefault="004102F2">
            <w:pPr>
              <w:pStyle w:val="ConsPlusNormal"/>
              <w:rPr>
                <w:rFonts w:ascii="Times New Roman" w:hAnsi="Times New Roman" w:cs="Times New Roman"/>
                <w:sz w:val="24"/>
                <w:szCs w:val="24"/>
              </w:rPr>
            </w:pPr>
          </w:p>
        </w:tc>
        <w:tc>
          <w:tcPr>
            <w:tcW w:w="2694" w:type="dxa"/>
          </w:tcPr>
          <w:p w14:paraId="4B928024"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светильников, ед</w:t>
            </w:r>
          </w:p>
        </w:tc>
        <w:tc>
          <w:tcPr>
            <w:tcW w:w="1098" w:type="dxa"/>
            <w:shd w:val="clear" w:color="auto" w:fill="auto"/>
          </w:tcPr>
          <w:p w14:paraId="4E4ACA02" w14:textId="77777777" w:rsidR="004102F2" w:rsidRPr="00737B1A" w:rsidRDefault="001E640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306</w:t>
            </w:r>
          </w:p>
        </w:tc>
      </w:tr>
      <w:tr w:rsidR="00851FAC" w:rsidRPr="00737B1A" w14:paraId="2572CFFC" w14:textId="77777777" w:rsidTr="00693EA8">
        <w:trPr>
          <w:jc w:val="center"/>
        </w:trPr>
        <w:tc>
          <w:tcPr>
            <w:tcW w:w="704" w:type="dxa"/>
            <w:vMerge/>
          </w:tcPr>
          <w:p w14:paraId="46822A34"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A99EC34" w14:textId="77777777" w:rsidR="004102F2" w:rsidRPr="00737B1A" w:rsidRDefault="004102F2">
            <w:pPr>
              <w:pStyle w:val="ConsPlusNormal"/>
              <w:rPr>
                <w:rFonts w:ascii="Times New Roman" w:hAnsi="Times New Roman" w:cs="Times New Roman"/>
                <w:sz w:val="24"/>
                <w:szCs w:val="24"/>
              </w:rPr>
            </w:pPr>
          </w:p>
        </w:tc>
        <w:tc>
          <w:tcPr>
            <w:tcW w:w="851" w:type="dxa"/>
          </w:tcPr>
          <w:p w14:paraId="4E073C2A" w14:textId="77777777" w:rsidR="004102F2" w:rsidRPr="00737B1A" w:rsidRDefault="004102F2" w:rsidP="008D42B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8D42BF"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tcPr>
          <w:p w14:paraId="069BF6B8"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508,00</w:t>
            </w:r>
          </w:p>
        </w:tc>
        <w:tc>
          <w:tcPr>
            <w:tcW w:w="567" w:type="dxa"/>
          </w:tcPr>
          <w:p w14:paraId="2854B40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48C544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68AF84C"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508,00</w:t>
            </w:r>
          </w:p>
        </w:tc>
        <w:tc>
          <w:tcPr>
            <w:tcW w:w="567" w:type="dxa"/>
          </w:tcPr>
          <w:p w14:paraId="3C644BC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6EBC1F21" w14:textId="77777777" w:rsidR="004102F2" w:rsidRPr="00737B1A" w:rsidRDefault="004102F2">
            <w:pPr>
              <w:pStyle w:val="ConsPlusNormal"/>
              <w:rPr>
                <w:rFonts w:ascii="Times New Roman" w:hAnsi="Times New Roman" w:cs="Times New Roman"/>
                <w:sz w:val="24"/>
                <w:szCs w:val="24"/>
              </w:rPr>
            </w:pPr>
          </w:p>
        </w:tc>
        <w:tc>
          <w:tcPr>
            <w:tcW w:w="2694" w:type="dxa"/>
          </w:tcPr>
          <w:p w14:paraId="42032F45"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светильников, ед</w:t>
            </w:r>
          </w:p>
        </w:tc>
        <w:tc>
          <w:tcPr>
            <w:tcW w:w="1098" w:type="dxa"/>
            <w:shd w:val="clear" w:color="auto" w:fill="auto"/>
          </w:tcPr>
          <w:p w14:paraId="0F3954B1" w14:textId="77777777" w:rsidR="004102F2" w:rsidRPr="00737B1A" w:rsidRDefault="001E640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264</w:t>
            </w:r>
          </w:p>
        </w:tc>
      </w:tr>
      <w:tr w:rsidR="00851FAC" w:rsidRPr="00737B1A" w14:paraId="21E5FC69" w14:textId="77777777" w:rsidTr="00693EA8">
        <w:trPr>
          <w:jc w:val="center"/>
        </w:trPr>
        <w:tc>
          <w:tcPr>
            <w:tcW w:w="704" w:type="dxa"/>
            <w:vMerge/>
          </w:tcPr>
          <w:p w14:paraId="40A1CD8A"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A56FC8E" w14:textId="77777777" w:rsidR="004102F2" w:rsidRPr="00737B1A" w:rsidRDefault="004102F2">
            <w:pPr>
              <w:pStyle w:val="ConsPlusNormal"/>
              <w:rPr>
                <w:rFonts w:ascii="Times New Roman" w:hAnsi="Times New Roman" w:cs="Times New Roman"/>
                <w:sz w:val="24"/>
                <w:szCs w:val="24"/>
              </w:rPr>
            </w:pPr>
          </w:p>
        </w:tc>
        <w:tc>
          <w:tcPr>
            <w:tcW w:w="851" w:type="dxa"/>
          </w:tcPr>
          <w:p w14:paraId="162389C3" w14:textId="77777777" w:rsidR="004102F2" w:rsidRPr="00737B1A" w:rsidRDefault="004102F2" w:rsidP="008D42B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8D42BF"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6C68BDD4"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224,40</w:t>
            </w:r>
          </w:p>
        </w:tc>
        <w:tc>
          <w:tcPr>
            <w:tcW w:w="567" w:type="dxa"/>
          </w:tcPr>
          <w:p w14:paraId="09474C8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0F4EA64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74E2BEA" w14:textId="77777777" w:rsidR="004102F2" w:rsidRPr="00737B1A" w:rsidRDefault="0045127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224,40</w:t>
            </w:r>
          </w:p>
        </w:tc>
        <w:tc>
          <w:tcPr>
            <w:tcW w:w="567" w:type="dxa"/>
          </w:tcPr>
          <w:p w14:paraId="6CF7915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08F8E92" w14:textId="77777777" w:rsidR="004102F2" w:rsidRPr="00737B1A" w:rsidRDefault="004102F2">
            <w:pPr>
              <w:pStyle w:val="ConsPlusNormal"/>
              <w:rPr>
                <w:rFonts w:ascii="Times New Roman" w:hAnsi="Times New Roman" w:cs="Times New Roman"/>
                <w:sz w:val="24"/>
                <w:szCs w:val="24"/>
              </w:rPr>
            </w:pPr>
          </w:p>
        </w:tc>
        <w:tc>
          <w:tcPr>
            <w:tcW w:w="2694" w:type="dxa"/>
          </w:tcPr>
          <w:p w14:paraId="4E5D5A78"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светильников, ед</w:t>
            </w:r>
          </w:p>
        </w:tc>
        <w:tc>
          <w:tcPr>
            <w:tcW w:w="1098" w:type="dxa"/>
            <w:shd w:val="clear" w:color="auto" w:fill="auto"/>
          </w:tcPr>
          <w:p w14:paraId="6E6488EE" w14:textId="77777777" w:rsidR="004102F2" w:rsidRPr="00737B1A" w:rsidRDefault="001E640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150</w:t>
            </w:r>
          </w:p>
        </w:tc>
      </w:tr>
      <w:tr w:rsidR="00851FAC" w:rsidRPr="00737B1A" w14:paraId="64554764" w14:textId="77777777" w:rsidTr="00693EA8">
        <w:trPr>
          <w:jc w:val="center"/>
        </w:trPr>
        <w:tc>
          <w:tcPr>
            <w:tcW w:w="704" w:type="dxa"/>
            <w:vMerge w:val="restart"/>
          </w:tcPr>
          <w:p w14:paraId="0F111BF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1.1.4</w:t>
            </w:r>
          </w:p>
        </w:tc>
        <w:tc>
          <w:tcPr>
            <w:tcW w:w="2693" w:type="dxa"/>
            <w:vMerge w:val="restart"/>
          </w:tcPr>
          <w:p w14:paraId="1E6B9C9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Устранение аварий на объектах жилищно-</w:t>
            </w:r>
            <w:r w:rsidRPr="00737B1A">
              <w:rPr>
                <w:rFonts w:ascii="Times New Roman" w:hAnsi="Times New Roman" w:cs="Times New Roman"/>
                <w:sz w:val="24"/>
                <w:szCs w:val="24"/>
              </w:rPr>
              <w:lastRenderedPageBreak/>
              <w:t>коммунального хозяйства</w:t>
            </w:r>
          </w:p>
        </w:tc>
        <w:tc>
          <w:tcPr>
            <w:tcW w:w="851" w:type="dxa"/>
          </w:tcPr>
          <w:p w14:paraId="2162307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4EEAB54D" w14:textId="77777777" w:rsidR="004102F2" w:rsidRPr="00737B1A" w:rsidRDefault="00245AE0" w:rsidP="00245AE0">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w:t>
            </w:r>
            <w:r w:rsidR="004102F2" w:rsidRPr="00737B1A">
              <w:rPr>
                <w:rFonts w:ascii="Times New Roman" w:hAnsi="Times New Roman" w:cs="Times New Roman"/>
                <w:sz w:val="24"/>
                <w:szCs w:val="24"/>
              </w:rPr>
              <w:t>000,0</w:t>
            </w:r>
            <w:r w:rsidRPr="00737B1A">
              <w:rPr>
                <w:rFonts w:ascii="Times New Roman" w:hAnsi="Times New Roman" w:cs="Times New Roman"/>
                <w:sz w:val="24"/>
                <w:szCs w:val="24"/>
              </w:rPr>
              <w:t>0</w:t>
            </w:r>
          </w:p>
        </w:tc>
        <w:tc>
          <w:tcPr>
            <w:tcW w:w="567" w:type="dxa"/>
          </w:tcPr>
          <w:p w14:paraId="1D3A23E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A8092C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18C0D80" w14:textId="77777777" w:rsidR="004102F2" w:rsidRPr="00737B1A" w:rsidRDefault="00245AE0" w:rsidP="00245AE0">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w:t>
            </w:r>
            <w:r w:rsidR="004102F2" w:rsidRPr="00737B1A">
              <w:rPr>
                <w:rFonts w:ascii="Times New Roman" w:hAnsi="Times New Roman" w:cs="Times New Roman"/>
                <w:sz w:val="24"/>
                <w:szCs w:val="24"/>
              </w:rPr>
              <w:t>000,0</w:t>
            </w:r>
            <w:r w:rsidRPr="00737B1A">
              <w:rPr>
                <w:rFonts w:ascii="Times New Roman" w:hAnsi="Times New Roman" w:cs="Times New Roman"/>
                <w:sz w:val="24"/>
                <w:szCs w:val="24"/>
              </w:rPr>
              <w:t>0</w:t>
            </w:r>
          </w:p>
        </w:tc>
        <w:tc>
          <w:tcPr>
            <w:tcW w:w="567" w:type="dxa"/>
          </w:tcPr>
          <w:p w14:paraId="44EEB13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1411F416"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0FCDA6B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5F809EB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2AB0187F" w14:textId="77777777" w:rsidTr="00693EA8">
        <w:trPr>
          <w:jc w:val="center"/>
        </w:trPr>
        <w:tc>
          <w:tcPr>
            <w:tcW w:w="704" w:type="dxa"/>
            <w:vMerge/>
          </w:tcPr>
          <w:p w14:paraId="36A0A5AA" w14:textId="77777777" w:rsidR="004102F2" w:rsidRPr="00737B1A" w:rsidRDefault="004102F2">
            <w:pPr>
              <w:pStyle w:val="ConsPlusNormal"/>
              <w:rPr>
                <w:rFonts w:ascii="Times New Roman" w:hAnsi="Times New Roman" w:cs="Times New Roman"/>
                <w:sz w:val="24"/>
                <w:szCs w:val="24"/>
              </w:rPr>
            </w:pPr>
          </w:p>
        </w:tc>
        <w:tc>
          <w:tcPr>
            <w:tcW w:w="2693" w:type="dxa"/>
            <w:vMerge/>
          </w:tcPr>
          <w:p w14:paraId="4C003888" w14:textId="77777777" w:rsidR="004102F2" w:rsidRPr="00737B1A" w:rsidRDefault="004102F2">
            <w:pPr>
              <w:pStyle w:val="ConsPlusNormal"/>
              <w:rPr>
                <w:rFonts w:ascii="Times New Roman" w:hAnsi="Times New Roman" w:cs="Times New Roman"/>
                <w:sz w:val="24"/>
                <w:szCs w:val="24"/>
              </w:rPr>
            </w:pPr>
          </w:p>
        </w:tc>
        <w:tc>
          <w:tcPr>
            <w:tcW w:w="851" w:type="dxa"/>
          </w:tcPr>
          <w:p w14:paraId="3F85A813" w14:textId="77777777" w:rsidR="004102F2" w:rsidRPr="00737B1A" w:rsidRDefault="004102F2" w:rsidP="00245AE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245AE0" w:rsidRPr="00737B1A">
              <w:rPr>
                <w:rFonts w:ascii="Times New Roman" w:hAnsi="Times New Roman" w:cs="Times New Roman"/>
                <w:sz w:val="24"/>
                <w:szCs w:val="24"/>
              </w:rPr>
              <w:t>5</w:t>
            </w:r>
          </w:p>
        </w:tc>
        <w:tc>
          <w:tcPr>
            <w:tcW w:w="1276" w:type="dxa"/>
          </w:tcPr>
          <w:p w14:paraId="058DC59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1000,00</w:t>
            </w:r>
          </w:p>
        </w:tc>
        <w:tc>
          <w:tcPr>
            <w:tcW w:w="567" w:type="dxa"/>
          </w:tcPr>
          <w:p w14:paraId="2AE2A9F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49E6C3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CA9BEB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1000,00</w:t>
            </w:r>
          </w:p>
        </w:tc>
        <w:tc>
          <w:tcPr>
            <w:tcW w:w="567" w:type="dxa"/>
          </w:tcPr>
          <w:p w14:paraId="7706325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43C54456" w14:textId="77777777" w:rsidR="004102F2" w:rsidRPr="00737B1A" w:rsidRDefault="004102F2">
            <w:pPr>
              <w:pStyle w:val="ConsPlusNormal"/>
              <w:rPr>
                <w:rFonts w:ascii="Times New Roman" w:hAnsi="Times New Roman" w:cs="Times New Roman"/>
                <w:sz w:val="24"/>
                <w:szCs w:val="24"/>
              </w:rPr>
            </w:pPr>
          </w:p>
        </w:tc>
        <w:tc>
          <w:tcPr>
            <w:tcW w:w="2694" w:type="dxa"/>
          </w:tcPr>
          <w:p w14:paraId="01DB7B47"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Безаварийное </w:t>
            </w:r>
            <w:r w:rsidRPr="00737B1A">
              <w:rPr>
                <w:rFonts w:ascii="Times New Roman" w:hAnsi="Times New Roman" w:cs="Times New Roman"/>
                <w:sz w:val="24"/>
                <w:szCs w:val="24"/>
              </w:rPr>
              <w:lastRenderedPageBreak/>
              <w:t>состояние объектов, проц</w:t>
            </w:r>
          </w:p>
        </w:tc>
        <w:tc>
          <w:tcPr>
            <w:tcW w:w="1098" w:type="dxa"/>
          </w:tcPr>
          <w:p w14:paraId="5C14F2B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100</w:t>
            </w:r>
          </w:p>
        </w:tc>
      </w:tr>
      <w:tr w:rsidR="00851FAC" w:rsidRPr="00737B1A" w14:paraId="1AC908A2" w14:textId="77777777" w:rsidTr="00693EA8">
        <w:trPr>
          <w:jc w:val="center"/>
        </w:trPr>
        <w:tc>
          <w:tcPr>
            <w:tcW w:w="704" w:type="dxa"/>
            <w:vMerge/>
          </w:tcPr>
          <w:p w14:paraId="40A88B97"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CFFF653" w14:textId="77777777" w:rsidR="004102F2" w:rsidRPr="00737B1A" w:rsidRDefault="004102F2">
            <w:pPr>
              <w:pStyle w:val="ConsPlusNormal"/>
              <w:rPr>
                <w:rFonts w:ascii="Times New Roman" w:hAnsi="Times New Roman" w:cs="Times New Roman"/>
                <w:sz w:val="24"/>
                <w:szCs w:val="24"/>
              </w:rPr>
            </w:pPr>
          </w:p>
        </w:tc>
        <w:tc>
          <w:tcPr>
            <w:tcW w:w="851" w:type="dxa"/>
          </w:tcPr>
          <w:p w14:paraId="22999928" w14:textId="77777777" w:rsidR="004102F2" w:rsidRPr="00737B1A" w:rsidRDefault="004102F2" w:rsidP="00245AE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245AE0"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tcPr>
          <w:p w14:paraId="7995668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1000,00</w:t>
            </w:r>
          </w:p>
        </w:tc>
        <w:tc>
          <w:tcPr>
            <w:tcW w:w="567" w:type="dxa"/>
          </w:tcPr>
          <w:p w14:paraId="738C12F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FBFEB7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60B9F3F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1000,00</w:t>
            </w:r>
          </w:p>
        </w:tc>
        <w:tc>
          <w:tcPr>
            <w:tcW w:w="567" w:type="dxa"/>
          </w:tcPr>
          <w:p w14:paraId="58D08D7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53CEEB8F" w14:textId="77777777" w:rsidR="004102F2" w:rsidRPr="00737B1A" w:rsidRDefault="004102F2">
            <w:pPr>
              <w:pStyle w:val="ConsPlusNormal"/>
              <w:rPr>
                <w:rFonts w:ascii="Times New Roman" w:hAnsi="Times New Roman" w:cs="Times New Roman"/>
                <w:sz w:val="24"/>
                <w:szCs w:val="24"/>
              </w:rPr>
            </w:pPr>
          </w:p>
        </w:tc>
        <w:tc>
          <w:tcPr>
            <w:tcW w:w="2694" w:type="dxa"/>
          </w:tcPr>
          <w:p w14:paraId="442FC00A"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Безаварийное состояние объектов, проц</w:t>
            </w:r>
          </w:p>
        </w:tc>
        <w:tc>
          <w:tcPr>
            <w:tcW w:w="1098" w:type="dxa"/>
          </w:tcPr>
          <w:p w14:paraId="76E7197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851FAC" w:rsidRPr="00737B1A" w14:paraId="0780403A" w14:textId="77777777" w:rsidTr="00693EA8">
        <w:trPr>
          <w:jc w:val="center"/>
        </w:trPr>
        <w:tc>
          <w:tcPr>
            <w:tcW w:w="704" w:type="dxa"/>
            <w:vMerge/>
          </w:tcPr>
          <w:p w14:paraId="2D5CE207" w14:textId="77777777" w:rsidR="004102F2" w:rsidRPr="00737B1A" w:rsidRDefault="004102F2">
            <w:pPr>
              <w:pStyle w:val="ConsPlusNormal"/>
              <w:rPr>
                <w:rFonts w:ascii="Times New Roman" w:hAnsi="Times New Roman" w:cs="Times New Roman"/>
                <w:sz w:val="24"/>
                <w:szCs w:val="24"/>
              </w:rPr>
            </w:pPr>
          </w:p>
        </w:tc>
        <w:tc>
          <w:tcPr>
            <w:tcW w:w="2693" w:type="dxa"/>
            <w:vMerge/>
          </w:tcPr>
          <w:p w14:paraId="5F5802B4" w14:textId="77777777" w:rsidR="004102F2" w:rsidRPr="00737B1A" w:rsidRDefault="004102F2">
            <w:pPr>
              <w:pStyle w:val="ConsPlusNormal"/>
              <w:rPr>
                <w:rFonts w:ascii="Times New Roman" w:hAnsi="Times New Roman" w:cs="Times New Roman"/>
                <w:sz w:val="24"/>
                <w:szCs w:val="24"/>
              </w:rPr>
            </w:pPr>
          </w:p>
        </w:tc>
        <w:tc>
          <w:tcPr>
            <w:tcW w:w="851" w:type="dxa"/>
          </w:tcPr>
          <w:p w14:paraId="4E6C9D44" w14:textId="77777777" w:rsidR="004102F2" w:rsidRPr="00737B1A" w:rsidRDefault="004102F2" w:rsidP="00245AE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245AE0"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37DA066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1000,00</w:t>
            </w:r>
          </w:p>
        </w:tc>
        <w:tc>
          <w:tcPr>
            <w:tcW w:w="567" w:type="dxa"/>
          </w:tcPr>
          <w:p w14:paraId="423583C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A0E212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B1A61D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1000,00</w:t>
            </w:r>
          </w:p>
        </w:tc>
        <w:tc>
          <w:tcPr>
            <w:tcW w:w="567" w:type="dxa"/>
          </w:tcPr>
          <w:p w14:paraId="2E27F69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4E2C6410" w14:textId="77777777" w:rsidR="004102F2" w:rsidRPr="00737B1A" w:rsidRDefault="004102F2">
            <w:pPr>
              <w:pStyle w:val="ConsPlusNormal"/>
              <w:rPr>
                <w:rFonts w:ascii="Times New Roman" w:hAnsi="Times New Roman" w:cs="Times New Roman"/>
                <w:sz w:val="24"/>
                <w:szCs w:val="24"/>
              </w:rPr>
            </w:pPr>
          </w:p>
        </w:tc>
        <w:tc>
          <w:tcPr>
            <w:tcW w:w="2694" w:type="dxa"/>
          </w:tcPr>
          <w:p w14:paraId="180785CB"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Безаварийное состояние объектов, проц</w:t>
            </w:r>
          </w:p>
        </w:tc>
        <w:tc>
          <w:tcPr>
            <w:tcW w:w="1098" w:type="dxa"/>
          </w:tcPr>
          <w:p w14:paraId="73A47743"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4102F2" w:rsidRPr="00737B1A" w14:paraId="1D69F0EC" w14:textId="77777777" w:rsidTr="00927F5F">
        <w:trPr>
          <w:jc w:val="center"/>
        </w:trPr>
        <w:tc>
          <w:tcPr>
            <w:tcW w:w="704" w:type="dxa"/>
          </w:tcPr>
          <w:p w14:paraId="5E2CA059"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3856" w:type="dxa"/>
            <w:gridSpan w:val="10"/>
          </w:tcPr>
          <w:p w14:paraId="711067C5" w14:textId="77777777" w:rsidR="004102F2" w:rsidRPr="00737B1A" w:rsidRDefault="004102F2" w:rsidP="00091474">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2 </w:t>
            </w:r>
            <w:r w:rsidR="00091474" w:rsidRPr="00737B1A">
              <w:rPr>
                <w:rFonts w:ascii="Times New Roman" w:hAnsi="Times New Roman" w:cs="Times New Roman"/>
                <w:sz w:val="24"/>
                <w:szCs w:val="24"/>
              </w:rPr>
              <w:t>«</w:t>
            </w:r>
            <w:r w:rsidRPr="00737B1A">
              <w:rPr>
                <w:rFonts w:ascii="Times New Roman" w:hAnsi="Times New Roman" w:cs="Times New Roman"/>
                <w:sz w:val="24"/>
                <w:szCs w:val="24"/>
              </w:rPr>
              <w:t>Экономия потребления энергетических ресурсов в жилищном секторе</w:t>
            </w:r>
            <w:r w:rsidR="00091474"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1</w:t>
            </w:r>
          </w:p>
        </w:tc>
      </w:tr>
      <w:tr w:rsidR="00851FAC" w:rsidRPr="00737B1A" w14:paraId="45FB5EE7" w14:textId="77777777" w:rsidTr="00693EA8">
        <w:trPr>
          <w:jc w:val="center"/>
        </w:trPr>
        <w:tc>
          <w:tcPr>
            <w:tcW w:w="704" w:type="dxa"/>
            <w:vMerge w:val="restart"/>
          </w:tcPr>
          <w:p w14:paraId="044C470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2693" w:type="dxa"/>
            <w:vMerge w:val="restart"/>
          </w:tcPr>
          <w:p w14:paraId="7D4EBC3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Основное мероприятие. Реализация энергосберегающих мероприятий в жилищном секторе, в т.ч.:</w:t>
            </w:r>
          </w:p>
        </w:tc>
        <w:tc>
          <w:tcPr>
            <w:tcW w:w="851" w:type="dxa"/>
          </w:tcPr>
          <w:p w14:paraId="5096E1B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475F218C"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8 355,69</w:t>
            </w:r>
          </w:p>
        </w:tc>
        <w:tc>
          <w:tcPr>
            <w:tcW w:w="567" w:type="dxa"/>
          </w:tcPr>
          <w:p w14:paraId="2796C470"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DFAC89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8EE22C4"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8 355,69</w:t>
            </w:r>
          </w:p>
        </w:tc>
        <w:tc>
          <w:tcPr>
            <w:tcW w:w="567" w:type="dxa"/>
          </w:tcPr>
          <w:p w14:paraId="62B8B834" w14:textId="77777777" w:rsidR="004102F2" w:rsidRPr="00737B1A" w:rsidRDefault="00D76325">
            <w:pPr>
              <w:pStyle w:val="ConsPlusNormal"/>
              <w:jc w:val="right"/>
              <w:rPr>
                <w:rFonts w:ascii="Times New Roman" w:hAnsi="Times New Roman" w:cs="Times New Roman"/>
                <w:color w:val="FF0000"/>
                <w:sz w:val="24"/>
                <w:szCs w:val="24"/>
              </w:rPr>
            </w:pPr>
            <w:r w:rsidRPr="00737B1A">
              <w:rPr>
                <w:rFonts w:ascii="Times New Roman" w:hAnsi="Times New Roman" w:cs="Times New Roman"/>
                <w:color w:val="000000" w:themeColor="text1"/>
                <w:sz w:val="24"/>
                <w:szCs w:val="24"/>
              </w:rPr>
              <w:t>0</w:t>
            </w:r>
            <w:r w:rsidR="00693EA8" w:rsidRPr="00737B1A">
              <w:rPr>
                <w:rFonts w:ascii="Times New Roman" w:hAnsi="Times New Roman" w:cs="Times New Roman"/>
                <w:color w:val="000000" w:themeColor="text1"/>
                <w:sz w:val="24"/>
                <w:szCs w:val="24"/>
              </w:rPr>
              <w:t>,00</w:t>
            </w:r>
          </w:p>
        </w:tc>
        <w:tc>
          <w:tcPr>
            <w:tcW w:w="1559" w:type="dxa"/>
            <w:vMerge w:val="restart"/>
          </w:tcPr>
          <w:p w14:paraId="637F9E98" w14:textId="77777777" w:rsidR="004102F2" w:rsidRPr="00737B1A" w:rsidRDefault="004102F2" w:rsidP="00D76325">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31F42927"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7EDB814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1C63C53D" w14:textId="77777777" w:rsidTr="00693EA8">
        <w:trPr>
          <w:jc w:val="center"/>
        </w:trPr>
        <w:tc>
          <w:tcPr>
            <w:tcW w:w="704" w:type="dxa"/>
            <w:vMerge/>
          </w:tcPr>
          <w:p w14:paraId="5774A327"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0A3E3D7" w14:textId="77777777" w:rsidR="004102F2" w:rsidRPr="00737B1A" w:rsidRDefault="004102F2">
            <w:pPr>
              <w:pStyle w:val="ConsPlusNormal"/>
              <w:rPr>
                <w:rFonts w:ascii="Times New Roman" w:hAnsi="Times New Roman" w:cs="Times New Roman"/>
                <w:sz w:val="24"/>
                <w:szCs w:val="24"/>
              </w:rPr>
            </w:pPr>
          </w:p>
        </w:tc>
        <w:tc>
          <w:tcPr>
            <w:tcW w:w="851" w:type="dxa"/>
          </w:tcPr>
          <w:p w14:paraId="1A686C53" w14:textId="77777777" w:rsidR="004102F2" w:rsidRPr="00737B1A" w:rsidRDefault="004102F2" w:rsidP="0009147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091474" w:rsidRPr="00737B1A">
              <w:rPr>
                <w:rFonts w:ascii="Times New Roman" w:hAnsi="Times New Roman" w:cs="Times New Roman"/>
                <w:sz w:val="24"/>
                <w:szCs w:val="24"/>
              </w:rPr>
              <w:t>5</w:t>
            </w:r>
          </w:p>
        </w:tc>
        <w:tc>
          <w:tcPr>
            <w:tcW w:w="1276" w:type="dxa"/>
          </w:tcPr>
          <w:p w14:paraId="33106EFD"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2 785,23</w:t>
            </w:r>
          </w:p>
        </w:tc>
        <w:tc>
          <w:tcPr>
            <w:tcW w:w="567" w:type="dxa"/>
          </w:tcPr>
          <w:p w14:paraId="187EBAA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0CB4AD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2041B50"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2 785,23</w:t>
            </w:r>
          </w:p>
        </w:tc>
        <w:tc>
          <w:tcPr>
            <w:tcW w:w="567" w:type="dxa"/>
          </w:tcPr>
          <w:p w14:paraId="12989EC9" w14:textId="77777777" w:rsidR="004102F2" w:rsidRPr="00737B1A" w:rsidRDefault="00D76325">
            <w:pPr>
              <w:pStyle w:val="ConsPlusNormal"/>
              <w:jc w:val="right"/>
              <w:rPr>
                <w:rFonts w:ascii="Times New Roman" w:hAnsi="Times New Roman" w:cs="Times New Roman"/>
                <w:color w:val="FF0000"/>
                <w:sz w:val="24"/>
                <w:szCs w:val="24"/>
              </w:rPr>
            </w:pPr>
            <w:r w:rsidRPr="00737B1A">
              <w:rPr>
                <w:rFonts w:ascii="Times New Roman" w:hAnsi="Times New Roman" w:cs="Times New Roman"/>
                <w:color w:val="000000" w:themeColor="text1"/>
                <w:sz w:val="24"/>
                <w:szCs w:val="24"/>
              </w:rPr>
              <w:t>0</w:t>
            </w:r>
            <w:r w:rsidR="004102F2" w:rsidRPr="00737B1A">
              <w:rPr>
                <w:rFonts w:ascii="Times New Roman" w:hAnsi="Times New Roman" w:cs="Times New Roman"/>
                <w:color w:val="000000" w:themeColor="text1"/>
                <w:sz w:val="24"/>
                <w:szCs w:val="24"/>
              </w:rPr>
              <w:t>,00</w:t>
            </w:r>
          </w:p>
        </w:tc>
        <w:tc>
          <w:tcPr>
            <w:tcW w:w="1559" w:type="dxa"/>
            <w:vMerge/>
          </w:tcPr>
          <w:p w14:paraId="04104CE1" w14:textId="77777777" w:rsidR="004102F2" w:rsidRPr="00737B1A" w:rsidRDefault="004102F2">
            <w:pPr>
              <w:pStyle w:val="ConsPlusNormal"/>
              <w:rPr>
                <w:rFonts w:ascii="Times New Roman" w:hAnsi="Times New Roman" w:cs="Times New Roman"/>
                <w:sz w:val="24"/>
                <w:szCs w:val="24"/>
              </w:rPr>
            </w:pPr>
          </w:p>
        </w:tc>
        <w:tc>
          <w:tcPr>
            <w:tcW w:w="2694" w:type="dxa"/>
          </w:tcPr>
          <w:p w14:paraId="00620EA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в многоквартирных домах на кв. м, тыс т усл</w:t>
            </w:r>
            <w:r w:rsidR="00C9496C"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F496A" w:rsidRPr="00737B1A">
              <w:rPr>
                <w:rFonts w:ascii="Times New Roman" w:hAnsi="Times New Roman" w:cs="Times New Roman"/>
                <w:sz w:val="24"/>
                <w:szCs w:val="24"/>
              </w:rPr>
              <w:t>топл</w:t>
            </w:r>
            <w:r w:rsidR="00C9496C" w:rsidRPr="00737B1A">
              <w:rPr>
                <w:rFonts w:ascii="Times New Roman" w:hAnsi="Times New Roman" w:cs="Times New Roman"/>
                <w:sz w:val="24"/>
                <w:szCs w:val="24"/>
              </w:rPr>
              <w:t>.</w:t>
            </w:r>
          </w:p>
        </w:tc>
        <w:tc>
          <w:tcPr>
            <w:tcW w:w="1098" w:type="dxa"/>
          </w:tcPr>
          <w:p w14:paraId="4CD82DD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r w:rsidR="00851FAC" w:rsidRPr="00737B1A" w14:paraId="0F2A7FD3" w14:textId="77777777" w:rsidTr="00693EA8">
        <w:trPr>
          <w:jc w:val="center"/>
        </w:trPr>
        <w:tc>
          <w:tcPr>
            <w:tcW w:w="704" w:type="dxa"/>
            <w:vMerge/>
          </w:tcPr>
          <w:p w14:paraId="3A926A23"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DFE844D" w14:textId="77777777" w:rsidR="004102F2" w:rsidRPr="00737B1A" w:rsidRDefault="004102F2">
            <w:pPr>
              <w:pStyle w:val="ConsPlusNormal"/>
              <w:rPr>
                <w:rFonts w:ascii="Times New Roman" w:hAnsi="Times New Roman" w:cs="Times New Roman"/>
                <w:sz w:val="24"/>
                <w:szCs w:val="24"/>
              </w:rPr>
            </w:pPr>
          </w:p>
        </w:tc>
        <w:tc>
          <w:tcPr>
            <w:tcW w:w="851" w:type="dxa"/>
          </w:tcPr>
          <w:p w14:paraId="482651AB" w14:textId="77777777" w:rsidR="004102F2" w:rsidRPr="00737B1A" w:rsidRDefault="004102F2" w:rsidP="0009147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091474"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tcPr>
          <w:p w14:paraId="0117E2D8"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2 785,23</w:t>
            </w:r>
          </w:p>
        </w:tc>
        <w:tc>
          <w:tcPr>
            <w:tcW w:w="567" w:type="dxa"/>
          </w:tcPr>
          <w:p w14:paraId="0C66242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4585C20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771BEC1"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2 785,23</w:t>
            </w:r>
          </w:p>
        </w:tc>
        <w:tc>
          <w:tcPr>
            <w:tcW w:w="567" w:type="dxa"/>
          </w:tcPr>
          <w:p w14:paraId="21AFCE6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08EFD0B" w14:textId="77777777" w:rsidR="004102F2" w:rsidRPr="00737B1A" w:rsidRDefault="004102F2">
            <w:pPr>
              <w:pStyle w:val="ConsPlusNormal"/>
              <w:rPr>
                <w:rFonts w:ascii="Times New Roman" w:hAnsi="Times New Roman" w:cs="Times New Roman"/>
                <w:sz w:val="24"/>
                <w:szCs w:val="24"/>
              </w:rPr>
            </w:pPr>
          </w:p>
        </w:tc>
        <w:tc>
          <w:tcPr>
            <w:tcW w:w="2694" w:type="dxa"/>
          </w:tcPr>
          <w:p w14:paraId="388E79D8"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в многоквартирных домах на кв. м, тыс т усл</w:t>
            </w:r>
            <w:r w:rsidR="00C9496C"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F496A" w:rsidRPr="00737B1A">
              <w:rPr>
                <w:rFonts w:ascii="Times New Roman" w:hAnsi="Times New Roman" w:cs="Times New Roman"/>
                <w:sz w:val="24"/>
                <w:szCs w:val="24"/>
              </w:rPr>
              <w:t>топл</w:t>
            </w:r>
            <w:r w:rsidR="00C9496C" w:rsidRPr="00737B1A">
              <w:rPr>
                <w:rFonts w:ascii="Times New Roman" w:hAnsi="Times New Roman" w:cs="Times New Roman"/>
                <w:sz w:val="24"/>
                <w:szCs w:val="24"/>
              </w:rPr>
              <w:t>.</w:t>
            </w:r>
          </w:p>
        </w:tc>
        <w:tc>
          <w:tcPr>
            <w:tcW w:w="1098" w:type="dxa"/>
          </w:tcPr>
          <w:p w14:paraId="4CE52E3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r w:rsidR="00851FAC" w:rsidRPr="00737B1A" w14:paraId="37E82327" w14:textId="77777777" w:rsidTr="00693EA8">
        <w:trPr>
          <w:jc w:val="center"/>
        </w:trPr>
        <w:tc>
          <w:tcPr>
            <w:tcW w:w="704" w:type="dxa"/>
            <w:vMerge/>
          </w:tcPr>
          <w:p w14:paraId="6C766996"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5BD9894" w14:textId="77777777" w:rsidR="004102F2" w:rsidRPr="00737B1A" w:rsidRDefault="004102F2">
            <w:pPr>
              <w:pStyle w:val="ConsPlusNormal"/>
              <w:rPr>
                <w:rFonts w:ascii="Times New Roman" w:hAnsi="Times New Roman" w:cs="Times New Roman"/>
                <w:sz w:val="24"/>
                <w:szCs w:val="24"/>
              </w:rPr>
            </w:pPr>
          </w:p>
        </w:tc>
        <w:tc>
          <w:tcPr>
            <w:tcW w:w="851" w:type="dxa"/>
          </w:tcPr>
          <w:p w14:paraId="25932DA0" w14:textId="77777777" w:rsidR="004102F2" w:rsidRPr="00737B1A" w:rsidRDefault="004102F2" w:rsidP="0009147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091474"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1A4A0E05"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2 785,23</w:t>
            </w:r>
          </w:p>
        </w:tc>
        <w:tc>
          <w:tcPr>
            <w:tcW w:w="567" w:type="dxa"/>
          </w:tcPr>
          <w:p w14:paraId="2608A6D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4F460F7"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E38B0AF"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2 785,23</w:t>
            </w:r>
          </w:p>
        </w:tc>
        <w:tc>
          <w:tcPr>
            <w:tcW w:w="567" w:type="dxa"/>
          </w:tcPr>
          <w:p w14:paraId="7FDEF1F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26F50950" w14:textId="77777777" w:rsidR="004102F2" w:rsidRPr="00737B1A" w:rsidRDefault="004102F2">
            <w:pPr>
              <w:pStyle w:val="ConsPlusNormal"/>
              <w:rPr>
                <w:rFonts w:ascii="Times New Roman" w:hAnsi="Times New Roman" w:cs="Times New Roman"/>
                <w:sz w:val="24"/>
                <w:szCs w:val="24"/>
              </w:rPr>
            </w:pPr>
          </w:p>
        </w:tc>
        <w:tc>
          <w:tcPr>
            <w:tcW w:w="2694" w:type="dxa"/>
          </w:tcPr>
          <w:p w14:paraId="21731CA7"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Удельный суммарный расход энергетических ресурсов в многоквартирных домах на кв. м, тыс т усл</w:t>
            </w:r>
            <w:r w:rsidR="00C9496C"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F496A" w:rsidRPr="00737B1A">
              <w:rPr>
                <w:rFonts w:ascii="Times New Roman" w:hAnsi="Times New Roman" w:cs="Times New Roman"/>
                <w:sz w:val="24"/>
                <w:szCs w:val="24"/>
              </w:rPr>
              <w:t>топл</w:t>
            </w:r>
            <w:r w:rsidR="00C9496C" w:rsidRPr="00737B1A">
              <w:rPr>
                <w:rFonts w:ascii="Times New Roman" w:hAnsi="Times New Roman" w:cs="Times New Roman"/>
                <w:sz w:val="24"/>
                <w:szCs w:val="24"/>
              </w:rPr>
              <w:t>.</w:t>
            </w:r>
          </w:p>
        </w:tc>
        <w:tc>
          <w:tcPr>
            <w:tcW w:w="1098" w:type="dxa"/>
          </w:tcPr>
          <w:p w14:paraId="581EFD4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0,059</w:t>
            </w:r>
          </w:p>
        </w:tc>
      </w:tr>
      <w:tr w:rsidR="00851FAC" w:rsidRPr="00737B1A" w14:paraId="1DCBAF4F" w14:textId="77777777" w:rsidTr="00693EA8">
        <w:trPr>
          <w:jc w:val="center"/>
        </w:trPr>
        <w:tc>
          <w:tcPr>
            <w:tcW w:w="704" w:type="dxa"/>
            <w:vMerge w:val="restart"/>
          </w:tcPr>
          <w:p w14:paraId="5F99612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2.1.1</w:t>
            </w:r>
          </w:p>
        </w:tc>
        <w:tc>
          <w:tcPr>
            <w:tcW w:w="2693" w:type="dxa"/>
            <w:vMerge w:val="restart"/>
          </w:tcPr>
          <w:p w14:paraId="1A3070FB"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Внесение платы за </w:t>
            </w:r>
            <w:r w:rsidRPr="00737B1A">
              <w:rPr>
                <w:rFonts w:ascii="Times New Roman" w:hAnsi="Times New Roman" w:cs="Times New Roman"/>
                <w:sz w:val="24"/>
                <w:szCs w:val="24"/>
              </w:rPr>
              <w:lastRenderedPageBreak/>
              <w:t>установку общедомовых приборов учета и за установку (замену) приборов учета в жилых помещениях муни</w:t>
            </w:r>
            <w:r w:rsidR="00921C18" w:rsidRPr="00737B1A">
              <w:rPr>
                <w:rFonts w:ascii="Times New Roman" w:hAnsi="Times New Roman" w:cs="Times New Roman"/>
                <w:sz w:val="24"/>
                <w:szCs w:val="24"/>
              </w:rPr>
              <w:t>ципального жилищного фонда ЗАТО </w:t>
            </w:r>
            <w:r w:rsidRPr="00737B1A">
              <w:rPr>
                <w:rFonts w:ascii="Times New Roman" w:hAnsi="Times New Roman" w:cs="Times New Roman"/>
                <w:sz w:val="24"/>
                <w:szCs w:val="24"/>
              </w:rPr>
              <w:t>Северск</w:t>
            </w:r>
          </w:p>
        </w:tc>
        <w:tc>
          <w:tcPr>
            <w:tcW w:w="851" w:type="dxa"/>
          </w:tcPr>
          <w:p w14:paraId="4F6B0AED"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588EF359"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2 214,00</w:t>
            </w:r>
          </w:p>
        </w:tc>
        <w:tc>
          <w:tcPr>
            <w:tcW w:w="567" w:type="dxa"/>
          </w:tcPr>
          <w:p w14:paraId="7F1A819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6EA32A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1A7194C"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2 214,00</w:t>
            </w:r>
          </w:p>
        </w:tc>
        <w:tc>
          <w:tcPr>
            <w:tcW w:w="567" w:type="dxa"/>
          </w:tcPr>
          <w:p w14:paraId="12825B8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2DFDA7CD"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771B3CEF"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6AFD9861"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1FA648D0" w14:textId="77777777" w:rsidTr="00693EA8">
        <w:trPr>
          <w:jc w:val="center"/>
        </w:trPr>
        <w:tc>
          <w:tcPr>
            <w:tcW w:w="704" w:type="dxa"/>
            <w:vMerge/>
          </w:tcPr>
          <w:p w14:paraId="2A113D19" w14:textId="77777777" w:rsidR="004102F2" w:rsidRPr="00737B1A" w:rsidRDefault="004102F2">
            <w:pPr>
              <w:pStyle w:val="ConsPlusNormal"/>
              <w:rPr>
                <w:rFonts w:ascii="Times New Roman" w:hAnsi="Times New Roman" w:cs="Times New Roman"/>
                <w:sz w:val="24"/>
                <w:szCs w:val="24"/>
              </w:rPr>
            </w:pPr>
          </w:p>
        </w:tc>
        <w:tc>
          <w:tcPr>
            <w:tcW w:w="2693" w:type="dxa"/>
            <w:vMerge/>
          </w:tcPr>
          <w:p w14:paraId="7261A1ED" w14:textId="77777777" w:rsidR="004102F2" w:rsidRPr="00737B1A" w:rsidRDefault="004102F2">
            <w:pPr>
              <w:pStyle w:val="ConsPlusNormal"/>
              <w:rPr>
                <w:rFonts w:ascii="Times New Roman" w:hAnsi="Times New Roman" w:cs="Times New Roman"/>
                <w:sz w:val="24"/>
                <w:szCs w:val="24"/>
              </w:rPr>
            </w:pPr>
          </w:p>
        </w:tc>
        <w:tc>
          <w:tcPr>
            <w:tcW w:w="851" w:type="dxa"/>
          </w:tcPr>
          <w:p w14:paraId="268DE3A1" w14:textId="77777777" w:rsidR="004102F2" w:rsidRPr="00737B1A" w:rsidRDefault="004102F2" w:rsidP="0009147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091474" w:rsidRPr="00737B1A">
              <w:rPr>
                <w:rFonts w:ascii="Times New Roman" w:hAnsi="Times New Roman" w:cs="Times New Roman"/>
                <w:sz w:val="24"/>
                <w:szCs w:val="24"/>
              </w:rPr>
              <w:t>5</w:t>
            </w:r>
          </w:p>
        </w:tc>
        <w:tc>
          <w:tcPr>
            <w:tcW w:w="1276" w:type="dxa"/>
          </w:tcPr>
          <w:p w14:paraId="2C626BEF"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738,00</w:t>
            </w:r>
          </w:p>
        </w:tc>
        <w:tc>
          <w:tcPr>
            <w:tcW w:w="567" w:type="dxa"/>
          </w:tcPr>
          <w:p w14:paraId="56D37E7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0AA8C3B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076883A5" w14:textId="77777777" w:rsidR="004102F2" w:rsidRPr="00737B1A" w:rsidRDefault="000914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738,00</w:t>
            </w:r>
          </w:p>
        </w:tc>
        <w:tc>
          <w:tcPr>
            <w:tcW w:w="567" w:type="dxa"/>
          </w:tcPr>
          <w:p w14:paraId="4F8F0DB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E0DBE82" w14:textId="77777777" w:rsidR="004102F2" w:rsidRPr="00737B1A" w:rsidRDefault="004102F2">
            <w:pPr>
              <w:pStyle w:val="ConsPlusNormal"/>
              <w:rPr>
                <w:rFonts w:ascii="Times New Roman" w:hAnsi="Times New Roman" w:cs="Times New Roman"/>
                <w:sz w:val="24"/>
                <w:szCs w:val="24"/>
              </w:rPr>
            </w:pPr>
          </w:p>
        </w:tc>
        <w:tc>
          <w:tcPr>
            <w:tcW w:w="2694" w:type="dxa"/>
          </w:tcPr>
          <w:p w14:paraId="30524E54"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индивидуальных приборов учета, ед</w:t>
            </w:r>
          </w:p>
        </w:tc>
        <w:tc>
          <w:tcPr>
            <w:tcW w:w="1098" w:type="dxa"/>
            <w:shd w:val="clear" w:color="auto" w:fill="auto"/>
          </w:tcPr>
          <w:p w14:paraId="6093C2D5" w14:textId="77777777" w:rsidR="004102F2" w:rsidRPr="00737B1A" w:rsidRDefault="006C5FA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67</w:t>
            </w:r>
          </w:p>
        </w:tc>
      </w:tr>
      <w:tr w:rsidR="00851FAC" w:rsidRPr="00737B1A" w14:paraId="1DF43F23" w14:textId="77777777" w:rsidTr="00693EA8">
        <w:trPr>
          <w:jc w:val="center"/>
        </w:trPr>
        <w:tc>
          <w:tcPr>
            <w:tcW w:w="704" w:type="dxa"/>
            <w:vMerge/>
          </w:tcPr>
          <w:p w14:paraId="49440876" w14:textId="77777777" w:rsidR="00091474" w:rsidRPr="00737B1A" w:rsidRDefault="00091474">
            <w:pPr>
              <w:pStyle w:val="ConsPlusNormal"/>
              <w:rPr>
                <w:rFonts w:ascii="Times New Roman" w:hAnsi="Times New Roman" w:cs="Times New Roman"/>
                <w:sz w:val="24"/>
                <w:szCs w:val="24"/>
              </w:rPr>
            </w:pPr>
          </w:p>
        </w:tc>
        <w:tc>
          <w:tcPr>
            <w:tcW w:w="2693" w:type="dxa"/>
            <w:vMerge/>
          </w:tcPr>
          <w:p w14:paraId="520579D9" w14:textId="77777777" w:rsidR="00091474" w:rsidRPr="00737B1A" w:rsidRDefault="00091474">
            <w:pPr>
              <w:pStyle w:val="ConsPlusNormal"/>
              <w:rPr>
                <w:rFonts w:ascii="Times New Roman" w:hAnsi="Times New Roman" w:cs="Times New Roman"/>
                <w:sz w:val="24"/>
                <w:szCs w:val="24"/>
              </w:rPr>
            </w:pPr>
          </w:p>
        </w:tc>
        <w:tc>
          <w:tcPr>
            <w:tcW w:w="851" w:type="dxa"/>
          </w:tcPr>
          <w:p w14:paraId="372051A6" w14:textId="77777777" w:rsidR="00091474" w:rsidRPr="00737B1A" w:rsidRDefault="00091474" w:rsidP="0009147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Pr>
          <w:p w14:paraId="6DE922A5"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738,00</w:t>
            </w:r>
          </w:p>
        </w:tc>
        <w:tc>
          <w:tcPr>
            <w:tcW w:w="567" w:type="dxa"/>
          </w:tcPr>
          <w:p w14:paraId="23E30FE0"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8E4C8A2"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BF1DAE6"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738,00</w:t>
            </w:r>
          </w:p>
        </w:tc>
        <w:tc>
          <w:tcPr>
            <w:tcW w:w="567" w:type="dxa"/>
          </w:tcPr>
          <w:p w14:paraId="6867808B"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65BB5047" w14:textId="77777777" w:rsidR="00091474" w:rsidRPr="00737B1A" w:rsidRDefault="00091474">
            <w:pPr>
              <w:pStyle w:val="ConsPlusNormal"/>
              <w:rPr>
                <w:rFonts w:ascii="Times New Roman" w:hAnsi="Times New Roman" w:cs="Times New Roman"/>
                <w:sz w:val="24"/>
                <w:szCs w:val="24"/>
              </w:rPr>
            </w:pPr>
          </w:p>
        </w:tc>
        <w:tc>
          <w:tcPr>
            <w:tcW w:w="2694" w:type="dxa"/>
          </w:tcPr>
          <w:p w14:paraId="5E039054" w14:textId="77777777" w:rsidR="00091474" w:rsidRPr="00737B1A" w:rsidRDefault="00091474">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индивидуальных приборов учета, ед</w:t>
            </w:r>
          </w:p>
        </w:tc>
        <w:tc>
          <w:tcPr>
            <w:tcW w:w="1098" w:type="dxa"/>
            <w:shd w:val="clear" w:color="auto" w:fill="auto"/>
          </w:tcPr>
          <w:p w14:paraId="49C4CCDE" w14:textId="77777777" w:rsidR="00091474" w:rsidRPr="00737B1A" w:rsidRDefault="006C5FA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67</w:t>
            </w:r>
          </w:p>
        </w:tc>
      </w:tr>
      <w:tr w:rsidR="00851FAC" w:rsidRPr="00737B1A" w14:paraId="3C6C75DE" w14:textId="77777777" w:rsidTr="00693EA8">
        <w:trPr>
          <w:jc w:val="center"/>
        </w:trPr>
        <w:tc>
          <w:tcPr>
            <w:tcW w:w="704" w:type="dxa"/>
            <w:vMerge/>
          </w:tcPr>
          <w:p w14:paraId="3E26D710" w14:textId="77777777" w:rsidR="00091474" w:rsidRPr="00737B1A" w:rsidRDefault="00091474">
            <w:pPr>
              <w:pStyle w:val="ConsPlusNormal"/>
              <w:rPr>
                <w:rFonts w:ascii="Times New Roman" w:hAnsi="Times New Roman" w:cs="Times New Roman"/>
                <w:sz w:val="24"/>
                <w:szCs w:val="24"/>
              </w:rPr>
            </w:pPr>
          </w:p>
        </w:tc>
        <w:tc>
          <w:tcPr>
            <w:tcW w:w="2693" w:type="dxa"/>
            <w:vMerge/>
          </w:tcPr>
          <w:p w14:paraId="7315673D" w14:textId="77777777" w:rsidR="00091474" w:rsidRPr="00737B1A" w:rsidRDefault="00091474">
            <w:pPr>
              <w:pStyle w:val="ConsPlusNormal"/>
              <w:rPr>
                <w:rFonts w:ascii="Times New Roman" w:hAnsi="Times New Roman" w:cs="Times New Roman"/>
                <w:sz w:val="24"/>
                <w:szCs w:val="24"/>
              </w:rPr>
            </w:pPr>
          </w:p>
        </w:tc>
        <w:tc>
          <w:tcPr>
            <w:tcW w:w="851" w:type="dxa"/>
          </w:tcPr>
          <w:p w14:paraId="1726749E" w14:textId="77777777" w:rsidR="00091474" w:rsidRPr="00737B1A" w:rsidRDefault="00091474" w:rsidP="0009147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Pr>
          <w:p w14:paraId="395482C7"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738,00</w:t>
            </w:r>
          </w:p>
        </w:tc>
        <w:tc>
          <w:tcPr>
            <w:tcW w:w="567" w:type="dxa"/>
          </w:tcPr>
          <w:p w14:paraId="7A29DAAA"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2B6ABD0"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24EA0E60"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738,00</w:t>
            </w:r>
          </w:p>
        </w:tc>
        <w:tc>
          <w:tcPr>
            <w:tcW w:w="567" w:type="dxa"/>
          </w:tcPr>
          <w:p w14:paraId="42363B1D" w14:textId="77777777" w:rsidR="00091474" w:rsidRPr="00737B1A" w:rsidRDefault="00091474"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58690E4" w14:textId="77777777" w:rsidR="00091474" w:rsidRPr="00737B1A" w:rsidRDefault="00091474">
            <w:pPr>
              <w:pStyle w:val="ConsPlusNormal"/>
              <w:rPr>
                <w:rFonts w:ascii="Times New Roman" w:hAnsi="Times New Roman" w:cs="Times New Roman"/>
                <w:sz w:val="24"/>
                <w:szCs w:val="24"/>
              </w:rPr>
            </w:pPr>
          </w:p>
        </w:tc>
        <w:tc>
          <w:tcPr>
            <w:tcW w:w="2694" w:type="dxa"/>
          </w:tcPr>
          <w:p w14:paraId="06714E01" w14:textId="77777777" w:rsidR="00091474" w:rsidRPr="00737B1A" w:rsidRDefault="00091474">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установленных индивидуальных приборов учета, ед</w:t>
            </w:r>
          </w:p>
        </w:tc>
        <w:tc>
          <w:tcPr>
            <w:tcW w:w="1098" w:type="dxa"/>
            <w:shd w:val="clear" w:color="auto" w:fill="auto"/>
          </w:tcPr>
          <w:p w14:paraId="43CA214E" w14:textId="77777777" w:rsidR="00091474" w:rsidRPr="00737B1A" w:rsidRDefault="006C5FA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67</w:t>
            </w:r>
          </w:p>
        </w:tc>
      </w:tr>
      <w:tr w:rsidR="00851FAC" w:rsidRPr="00737B1A" w14:paraId="633D5333" w14:textId="77777777" w:rsidTr="00693EA8">
        <w:trPr>
          <w:jc w:val="center"/>
        </w:trPr>
        <w:tc>
          <w:tcPr>
            <w:tcW w:w="704" w:type="dxa"/>
            <w:vMerge w:val="restart"/>
          </w:tcPr>
          <w:p w14:paraId="27F298E5" w14:textId="77777777" w:rsidR="004102F2" w:rsidRPr="00737B1A" w:rsidRDefault="004102F2" w:rsidP="008A578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r w:rsidR="008A5782" w:rsidRPr="00737B1A">
              <w:rPr>
                <w:rFonts w:ascii="Times New Roman" w:hAnsi="Times New Roman" w:cs="Times New Roman"/>
                <w:sz w:val="24"/>
                <w:szCs w:val="24"/>
              </w:rPr>
              <w:t>2</w:t>
            </w:r>
          </w:p>
        </w:tc>
        <w:tc>
          <w:tcPr>
            <w:tcW w:w="2693" w:type="dxa"/>
            <w:vMerge w:val="restart"/>
          </w:tcPr>
          <w:p w14:paraId="20E05B77"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Оплата расходов на коммунальные услуги в размере повышающего коэффициента к нормативу потребления</w:t>
            </w:r>
          </w:p>
        </w:tc>
        <w:tc>
          <w:tcPr>
            <w:tcW w:w="851" w:type="dxa"/>
          </w:tcPr>
          <w:p w14:paraId="5A21A8A4"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584F6F32" w14:textId="77777777" w:rsidR="004102F2" w:rsidRPr="00737B1A" w:rsidRDefault="008A578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6 141,69</w:t>
            </w:r>
          </w:p>
        </w:tc>
        <w:tc>
          <w:tcPr>
            <w:tcW w:w="567" w:type="dxa"/>
          </w:tcPr>
          <w:p w14:paraId="7A69C64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46E867F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CE91E02" w14:textId="77777777" w:rsidR="004102F2" w:rsidRPr="00737B1A" w:rsidRDefault="008A578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6 141,69</w:t>
            </w:r>
          </w:p>
        </w:tc>
        <w:tc>
          <w:tcPr>
            <w:tcW w:w="567" w:type="dxa"/>
          </w:tcPr>
          <w:p w14:paraId="7631242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56455F9C"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3E71C35B"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2D60522D"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5A44397E" w14:textId="77777777" w:rsidTr="00693EA8">
        <w:trPr>
          <w:jc w:val="center"/>
        </w:trPr>
        <w:tc>
          <w:tcPr>
            <w:tcW w:w="704" w:type="dxa"/>
            <w:vMerge/>
          </w:tcPr>
          <w:p w14:paraId="42ADB6FA"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D515A6E" w14:textId="77777777" w:rsidR="004102F2" w:rsidRPr="00737B1A" w:rsidRDefault="004102F2">
            <w:pPr>
              <w:pStyle w:val="ConsPlusNormal"/>
              <w:rPr>
                <w:rFonts w:ascii="Times New Roman" w:hAnsi="Times New Roman" w:cs="Times New Roman"/>
                <w:sz w:val="24"/>
                <w:szCs w:val="24"/>
              </w:rPr>
            </w:pPr>
          </w:p>
        </w:tc>
        <w:tc>
          <w:tcPr>
            <w:tcW w:w="851" w:type="dxa"/>
          </w:tcPr>
          <w:p w14:paraId="5506FDFC" w14:textId="77777777" w:rsidR="004102F2" w:rsidRPr="00737B1A" w:rsidRDefault="004102F2" w:rsidP="00A2020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20204" w:rsidRPr="00737B1A">
              <w:rPr>
                <w:rFonts w:ascii="Times New Roman" w:hAnsi="Times New Roman" w:cs="Times New Roman"/>
                <w:sz w:val="24"/>
                <w:szCs w:val="24"/>
              </w:rPr>
              <w:t>5</w:t>
            </w:r>
          </w:p>
        </w:tc>
        <w:tc>
          <w:tcPr>
            <w:tcW w:w="1276" w:type="dxa"/>
          </w:tcPr>
          <w:p w14:paraId="084A8617" w14:textId="77777777" w:rsidR="004102F2" w:rsidRPr="00737B1A" w:rsidRDefault="00A2020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2 047,23</w:t>
            </w:r>
          </w:p>
        </w:tc>
        <w:tc>
          <w:tcPr>
            <w:tcW w:w="567" w:type="dxa"/>
          </w:tcPr>
          <w:p w14:paraId="2E06D62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752800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306F2BA" w14:textId="77777777" w:rsidR="004102F2" w:rsidRPr="00737B1A" w:rsidRDefault="00A2020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2 047,23</w:t>
            </w:r>
          </w:p>
        </w:tc>
        <w:tc>
          <w:tcPr>
            <w:tcW w:w="567" w:type="dxa"/>
          </w:tcPr>
          <w:p w14:paraId="0C9A7D0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1DBC0709" w14:textId="77777777" w:rsidR="004102F2" w:rsidRPr="00737B1A" w:rsidRDefault="004102F2">
            <w:pPr>
              <w:pStyle w:val="ConsPlusNormal"/>
              <w:rPr>
                <w:rFonts w:ascii="Times New Roman" w:hAnsi="Times New Roman" w:cs="Times New Roman"/>
                <w:sz w:val="24"/>
                <w:szCs w:val="24"/>
              </w:rPr>
            </w:pPr>
          </w:p>
        </w:tc>
        <w:tc>
          <w:tcPr>
            <w:tcW w:w="2694" w:type="dxa"/>
          </w:tcPr>
          <w:p w14:paraId="5166974C"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квартир (жилых помещений), не оборудованных ИПУ, шт</w:t>
            </w:r>
          </w:p>
        </w:tc>
        <w:tc>
          <w:tcPr>
            <w:tcW w:w="1098" w:type="dxa"/>
            <w:shd w:val="clear" w:color="auto" w:fill="auto"/>
          </w:tcPr>
          <w:p w14:paraId="67C70CD5" w14:textId="77777777" w:rsidR="004102F2" w:rsidRPr="00737B1A" w:rsidRDefault="00CA0A1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151</w:t>
            </w:r>
          </w:p>
        </w:tc>
      </w:tr>
      <w:tr w:rsidR="00851FAC" w:rsidRPr="00737B1A" w14:paraId="4E52BCBB" w14:textId="77777777" w:rsidTr="00693EA8">
        <w:trPr>
          <w:jc w:val="center"/>
        </w:trPr>
        <w:tc>
          <w:tcPr>
            <w:tcW w:w="704" w:type="dxa"/>
            <w:vMerge/>
          </w:tcPr>
          <w:p w14:paraId="065E891E" w14:textId="77777777" w:rsidR="004102F2" w:rsidRPr="00737B1A" w:rsidRDefault="004102F2">
            <w:pPr>
              <w:pStyle w:val="ConsPlusNormal"/>
              <w:rPr>
                <w:rFonts w:ascii="Times New Roman" w:hAnsi="Times New Roman" w:cs="Times New Roman"/>
                <w:sz w:val="24"/>
                <w:szCs w:val="24"/>
              </w:rPr>
            </w:pPr>
          </w:p>
        </w:tc>
        <w:tc>
          <w:tcPr>
            <w:tcW w:w="2693" w:type="dxa"/>
            <w:vMerge/>
          </w:tcPr>
          <w:p w14:paraId="73BEFE6A" w14:textId="77777777" w:rsidR="004102F2" w:rsidRPr="00737B1A" w:rsidRDefault="004102F2">
            <w:pPr>
              <w:pStyle w:val="ConsPlusNormal"/>
              <w:rPr>
                <w:rFonts w:ascii="Times New Roman" w:hAnsi="Times New Roman" w:cs="Times New Roman"/>
                <w:sz w:val="24"/>
                <w:szCs w:val="24"/>
              </w:rPr>
            </w:pPr>
          </w:p>
        </w:tc>
        <w:tc>
          <w:tcPr>
            <w:tcW w:w="851" w:type="dxa"/>
          </w:tcPr>
          <w:p w14:paraId="01332365" w14:textId="77777777" w:rsidR="004102F2" w:rsidRPr="00737B1A" w:rsidRDefault="004102F2" w:rsidP="00A2020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20204" w:rsidRPr="00737B1A">
              <w:rPr>
                <w:rFonts w:ascii="Times New Roman" w:hAnsi="Times New Roman" w:cs="Times New Roman"/>
                <w:sz w:val="24"/>
                <w:szCs w:val="24"/>
              </w:rPr>
              <w:t xml:space="preserve">6 </w:t>
            </w:r>
          </w:p>
        </w:tc>
        <w:tc>
          <w:tcPr>
            <w:tcW w:w="1276" w:type="dxa"/>
          </w:tcPr>
          <w:p w14:paraId="21E188F9" w14:textId="77777777" w:rsidR="004102F2" w:rsidRPr="00737B1A" w:rsidRDefault="00A2020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2 047,23</w:t>
            </w:r>
          </w:p>
        </w:tc>
        <w:tc>
          <w:tcPr>
            <w:tcW w:w="567" w:type="dxa"/>
          </w:tcPr>
          <w:p w14:paraId="6450838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7FD3044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5D574645" w14:textId="77777777" w:rsidR="004102F2" w:rsidRPr="00737B1A" w:rsidRDefault="00A2020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2 047,23</w:t>
            </w:r>
          </w:p>
        </w:tc>
        <w:tc>
          <w:tcPr>
            <w:tcW w:w="567" w:type="dxa"/>
          </w:tcPr>
          <w:p w14:paraId="782FAD4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5817E31F" w14:textId="77777777" w:rsidR="004102F2" w:rsidRPr="00737B1A" w:rsidRDefault="004102F2">
            <w:pPr>
              <w:pStyle w:val="ConsPlusNormal"/>
              <w:rPr>
                <w:rFonts w:ascii="Times New Roman" w:hAnsi="Times New Roman" w:cs="Times New Roman"/>
                <w:sz w:val="24"/>
                <w:szCs w:val="24"/>
              </w:rPr>
            </w:pPr>
          </w:p>
        </w:tc>
        <w:tc>
          <w:tcPr>
            <w:tcW w:w="2694" w:type="dxa"/>
          </w:tcPr>
          <w:p w14:paraId="27710430"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квартир (жилых помещений), не оборудованных ИПУ, шт</w:t>
            </w:r>
          </w:p>
        </w:tc>
        <w:tc>
          <w:tcPr>
            <w:tcW w:w="1098" w:type="dxa"/>
            <w:shd w:val="clear" w:color="auto" w:fill="auto"/>
          </w:tcPr>
          <w:p w14:paraId="35BA7CCE" w14:textId="77777777" w:rsidR="004102F2" w:rsidRPr="00737B1A" w:rsidRDefault="00CA0A1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84</w:t>
            </w:r>
          </w:p>
        </w:tc>
      </w:tr>
      <w:tr w:rsidR="00851FAC" w:rsidRPr="00737B1A" w14:paraId="50737095" w14:textId="77777777" w:rsidTr="00693EA8">
        <w:trPr>
          <w:jc w:val="center"/>
        </w:trPr>
        <w:tc>
          <w:tcPr>
            <w:tcW w:w="704" w:type="dxa"/>
            <w:vMerge/>
          </w:tcPr>
          <w:p w14:paraId="571F403A"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4EFD94B" w14:textId="77777777" w:rsidR="004102F2" w:rsidRPr="00737B1A" w:rsidRDefault="004102F2">
            <w:pPr>
              <w:pStyle w:val="ConsPlusNormal"/>
              <w:rPr>
                <w:rFonts w:ascii="Times New Roman" w:hAnsi="Times New Roman" w:cs="Times New Roman"/>
                <w:sz w:val="24"/>
                <w:szCs w:val="24"/>
              </w:rPr>
            </w:pPr>
          </w:p>
        </w:tc>
        <w:tc>
          <w:tcPr>
            <w:tcW w:w="851" w:type="dxa"/>
          </w:tcPr>
          <w:p w14:paraId="6070057C" w14:textId="77777777" w:rsidR="004102F2" w:rsidRPr="00737B1A" w:rsidRDefault="004102F2" w:rsidP="00A2020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A20204"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448F4DD3" w14:textId="77777777" w:rsidR="004102F2" w:rsidRPr="00737B1A" w:rsidRDefault="00A2020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2 047,23</w:t>
            </w:r>
          </w:p>
        </w:tc>
        <w:tc>
          <w:tcPr>
            <w:tcW w:w="567" w:type="dxa"/>
          </w:tcPr>
          <w:p w14:paraId="48A9611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24FE3CC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486E18C0" w14:textId="77777777" w:rsidR="004102F2" w:rsidRPr="00737B1A" w:rsidRDefault="00A2020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2 047,23</w:t>
            </w:r>
          </w:p>
        </w:tc>
        <w:tc>
          <w:tcPr>
            <w:tcW w:w="567" w:type="dxa"/>
          </w:tcPr>
          <w:p w14:paraId="42B846A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27B6AC2" w14:textId="77777777" w:rsidR="004102F2" w:rsidRPr="00737B1A" w:rsidRDefault="004102F2">
            <w:pPr>
              <w:pStyle w:val="ConsPlusNormal"/>
              <w:rPr>
                <w:rFonts w:ascii="Times New Roman" w:hAnsi="Times New Roman" w:cs="Times New Roman"/>
                <w:sz w:val="24"/>
                <w:szCs w:val="24"/>
              </w:rPr>
            </w:pPr>
          </w:p>
        </w:tc>
        <w:tc>
          <w:tcPr>
            <w:tcW w:w="2694" w:type="dxa"/>
          </w:tcPr>
          <w:p w14:paraId="43BB5225"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квартир (жилых помещений), не оборудованных ИПУ, шт</w:t>
            </w:r>
          </w:p>
        </w:tc>
        <w:tc>
          <w:tcPr>
            <w:tcW w:w="1098" w:type="dxa"/>
            <w:shd w:val="clear" w:color="auto" w:fill="auto"/>
          </w:tcPr>
          <w:p w14:paraId="044B1BBA" w14:textId="77777777" w:rsidR="004102F2" w:rsidRPr="00737B1A" w:rsidRDefault="00CA0A1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w:t>
            </w:r>
          </w:p>
        </w:tc>
      </w:tr>
      <w:tr w:rsidR="00851FAC" w:rsidRPr="00737B1A" w14:paraId="7C9A57A3" w14:textId="77777777" w:rsidTr="00693EA8">
        <w:trPr>
          <w:jc w:val="center"/>
        </w:trPr>
        <w:tc>
          <w:tcPr>
            <w:tcW w:w="704" w:type="dxa"/>
            <w:vMerge/>
          </w:tcPr>
          <w:p w14:paraId="77B2DEF0" w14:textId="77777777" w:rsidR="004102F2" w:rsidRPr="00737B1A" w:rsidRDefault="004102F2">
            <w:pPr>
              <w:pStyle w:val="ConsPlusNormal"/>
              <w:rPr>
                <w:rFonts w:ascii="Times New Roman" w:hAnsi="Times New Roman" w:cs="Times New Roman"/>
                <w:sz w:val="24"/>
                <w:szCs w:val="24"/>
              </w:rPr>
            </w:pPr>
          </w:p>
        </w:tc>
        <w:tc>
          <w:tcPr>
            <w:tcW w:w="2693" w:type="dxa"/>
            <w:vMerge w:val="restart"/>
          </w:tcPr>
          <w:p w14:paraId="241FA316"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Итого по </w:t>
            </w:r>
            <w:hyperlink w:anchor="P2073">
              <w:r w:rsidRPr="00737B1A">
                <w:rPr>
                  <w:rFonts w:ascii="Times New Roman" w:hAnsi="Times New Roman" w:cs="Times New Roman"/>
                  <w:color w:val="000000" w:themeColor="text1"/>
                  <w:sz w:val="24"/>
                  <w:szCs w:val="24"/>
                </w:rPr>
                <w:t xml:space="preserve">подпрограмме </w:t>
              </w:r>
              <w:r w:rsidRPr="00737B1A">
                <w:rPr>
                  <w:rFonts w:ascii="Times New Roman" w:hAnsi="Times New Roman" w:cs="Times New Roman"/>
                  <w:color w:val="000000" w:themeColor="text1"/>
                  <w:sz w:val="24"/>
                  <w:szCs w:val="24"/>
                </w:rPr>
                <w:lastRenderedPageBreak/>
                <w:t>1</w:t>
              </w:r>
            </w:hyperlink>
          </w:p>
        </w:tc>
        <w:tc>
          <w:tcPr>
            <w:tcW w:w="851" w:type="dxa"/>
          </w:tcPr>
          <w:p w14:paraId="6CC04D3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286043F4" w14:textId="77777777" w:rsidR="004102F2" w:rsidRPr="00737B1A" w:rsidRDefault="0071610F" w:rsidP="00E82B4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17 </w:t>
            </w:r>
            <w:r w:rsidR="00E82B47">
              <w:rPr>
                <w:rFonts w:ascii="Times New Roman" w:hAnsi="Times New Roman" w:cs="Times New Roman"/>
                <w:sz w:val="24"/>
                <w:szCs w:val="24"/>
              </w:rPr>
              <w:t>483</w:t>
            </w:r>
            <w:r w:rsidRPr="00737B1A">
              <w:rPr>
                <w:rFonts w:ascii="Times New Roman" w:hAnsi="Times New Roman" w:cs="Times New Roman"/>
                <w:sz w:val="24"/>
                <w:szCs w:val="24"/>
              </w:rPr>
              <w:t>,99</w:t>
            </w:r>
          </w:p>
        </w:tc>
        <w:tc>
          <w:tcPr>
            <w:tcW w:w="567" w:type="dxa"/>
          </w:tcPr>
          <w:p w14:paraId="101BA80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009095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45B7A29F" w14:textId="77777777" w:rsidR="004102F2" w:rsidRPr="00737B1A" w:rsidRDefault="0071610F" w:rsidP="00E82B47">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17 </w:t>
            </w:r>
            <w:r w:rsidR="00E82B47">
              <w:rPr>
                <w:rFonts w:ascii="Times New Roman" w:hAnsi="Times New Roman" w:cs="Times New Roman"/>
                <w:sz w:val="24"/>
                <w:szCs w:val="24"/>
              </w:rPr>
              <w:t>483</w:t>
            </w:r>
            <w:r w:rsidRPr="00737B1A">
              <w:rPr>
                <w:rFonts w:ascii="Times New Roman" w:hAnsi="Times New Roman" w:cs="Times New Roman"/>
                <w:sz w:val="24"/>
                <w:szCs w:val="24"/>
              </w:rPr>
              <w:t>,99</w:t>
            </w:r>
          </w:p>
        </w:tc>
        <w:tc>
          <w:tcPr>
            <w:tcW w:w="567" w:type="dxa"/>
          </w:tcPr>
          <w:p w14:paraId="30E69610" w14:textId="77777777" w:rsidR="004102F2" w:rsidRPr="00737B1A" w:rsidRDefault="0071610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r w:rsidR="004102F2" w:rsidRPr="00737B1A">
              <w:rPr>
                <w:rFonts w:ascii="Times New Roman" w:hAnsi="Times New Roman" w:cs="Times New Roman"/>
                <w:sz w:val="24"/>
                <w:szCs w:val="24"/>
              </w:rPr>
              <w:t>,00</w:t>
            </w:r>
          </w:p>
        </w:tc>
        <w:tc>
          <w:tcPr>
            <w:tcW w:w="1559" w:type="dxa"/>
            <w:vMerge/>
          </w:tcPr>
          <w:p w14:paraId="1917B7A9" w14:textId="77777777" w:rsidR="004102F2" w:rsidRPr="00737B1A" w:rsidRDefault="004102F2">
            <w:pPr>
              <w:pStyle w:val="ConsPlusNormal"/>
              <w:rPr>
                <w:rFonts w:ascii="Times New Roman" w:hAnsi="Times New Roman" w:cs="Times New Roman"/>
                <w:sz w:val="24"/>
                <w:szCs w:val="24"/>
              </w:rPr>
            </w:pPr>
          </w:p>
        </w:tc>
        <w:tc>
          <w:tcPr>
            <w:tcW w:w="2694" w:type="dxa"/>
          </w:tcPr>
          <w:p w14:paraId="3DED8BB0"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Pr>
          <w:p w14:paraId="5D14A8BE"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851FAC" w:rsidRPr="00737B1A" w14:paraId="25D283C1" w14:textId="77777777" w:rsidTr="00693EA8">
        <w:trPr>
          <w:jc w:val="center"/>
        </w:trPr>
        <w:tc>
          <w:tcPr>
            <w:tcW w:w="704" w:type="dxa"/>
            <w:vMerge/>
          </w:tcPr>
          <w:p w14:paraId="48210785"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62A442C" w14:textId="77777777" w:rsidR="004102F2" w:rsidRPr="00737B1A" w:rsidRDefault="004102F2">
            <w:pPr>
              <w:pStyle w:val="ConsPlusNormal"/>
              <w:rPr>
                <w:rFonts w:ascii="Times New Roman" w:hAnsi="Times New Roman" w:cs="Times New Roman"/>
                <w:sz w:val="24"/>
                <w:szCs w:val="24"/>
              </w:rPr>
            </w:pPr>
          </w:p>
        </w:tc>
        <w:tc>
          <w:tcPr>
            <w:tcW w:w="851" w:type="dxa"/>
            <w:vMerge w:val="restart"/>
          </w:tcPr>
          <w:p w14:paraId="0E861112" w14:textId="77777777" w:rsidR="004102F2" w:rsidRPr="00737B1A" w:rsidRDefault="004102F2" w:rsidP="0071610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71610F" w:rsidRPr="00737B1A">
              <w:rPr>
                <w:rFonts w:ascii="Times New Roman" w:hAnsi="Times New Roman" w:cs="Times New Roman"/>
                <w:sz w:val="24"/>
                <w:szCs w:val="24"/>
              </w:rPr>
              <w:t>5</w:t>
            </w:r>
          </w:p>
        </w:tc>
        <w:tc>
          <w:tcPr>
            <w:tcW w:w="1276" w:type="dxa"/>
            <w:vMerge w:val="restart"/>
          </w:tcPr>
          <w:p w14:paraId="4849A526" w14:textId="77777777" w:rsidR="004102F2" w:rsidRPr="00737B1A" w:rsidRDefault="0071610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5 318,83</w:t>
            </w:r>
          </w:p>
        </w:tc>
        <w:tc>
          <w:tcPr>
            <w:tcW w:w="567" w:type="dxa"/>
            <w:vMerge w:val="restart"/>
          </w:tcPr>
          <w:p w14:paraId="4C5172D4"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6BAF088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34E80BC0" w14:textId="77777777" w:rsidR="004102F2" w:rsidRPr="00737B1A" w:rsidRDefault="0071610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5 318,83</w:t>
            </w:r>
          </w:p>
        </w:tc>
        <w:tc>
          <w:tcPr>
            <w:tcW w:w="567" w:type="dxa"/>
            <w:vMerge w:val="restart"/>
          </w:tcPr>
          <w:p w14:paraId="4517886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2D8FECF" w14:textId="77777777" w:rsidR="004102F2" w:rsidRPr="00737B1A" w:rsidRDefault="004102F2">
            <w:pPr>
              <w:pStyle w:val="ConsPlusNormal"/>
              <w:rPr>
                <w:rFonts w:ascii="Times New Roman" w:hAnsi="Times New Roman" w:cs="Times New Roman"/>
                <w:sz w:val="24"/>
                <w:szCs w:val="24"/>
              </w:rPr>
            </w:pPr>
          </w:p>
        </w:tc>
        <w:tc>
          <w:tcPr>
            <w:tcW w:w="2694" w:type="dxa"/>
          </w:tcPr>
          <w:p w14:paraId="49B41CCC"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98" w:type="dxa"/>
          </w:tcPr>
          <w:p w14:paraId="1DC1908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851FAC" w:rsidRPr="00737B1A" w14:paraId="5C553D4E" w14:textId="77777777" w:rsidTr="00693EA8">
        <w:trPr>
          <w:jc w:val="center"/>
        </w:trPr>
        <w:tc>
          <w:tcPr>
            <w:tcW w:w="704" w:type="dxa"/>
            <w:vMerge/>
          </w:tcPr>
          <w:p w14:paraId="18154E7E"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4710747" w14:textId="77777777" w:rsidR="004102F2" w:rsidRPr="00737B1A" w:rsidRDefault="004102F2">
            <w:pPr>
              <w:pStyle w:val="ConsPlusNormal"/>
              <w:rPr>
                <w:rFonts w:ascii="Times New Roman" w:hAnsi="Times New Roman" w:cs="Times New Roman"/>
                <w:sz w:val="24"/>
                <w:szCs w:val="24"/>
              </w:rPr>
            </w:pPr>
          </w:p>
        </w:tc>
        <w:tc>
          <w:tcPr>
            <w:tcW w:w="851" w:type="dxa"/>
            <w:vMerge/>
          </w:tcPr>
          <w:p w14:paraId="7F30D78D" w14:textId="77777777" w:rsidR="004102F2" w:rsidRPr="00737B1A" w:rsidRDefault="004102F2">
            <w:pPr>
              <w:pStyle w:val="ConsPlusNormal"/>
              <w:rPr>
                <w:rFonts w:ascii="Times New Roman" w:hAnsi="Times New Roman" w:cs="Times New Roman"/>
                <w:sz w:val="24"/>
                <w:szCs w:val="24"/>
              </w:rPr>
            </w:pPr>
          </w:p>
        </w:tc>
        <w:tc>
          <w:tcPr>
            <w:tcW w:w="1276" w:type="dxa"/>
            <w:vMerge/>
          </w:tcPr>
          <w:p w14:paraId="0FCA353C" w14:textId="77777777" w:rsidR="004102F2" w:rsidRPr="00737B1A" w:rsidRDefault="004102F2">
            <w:pPr>
              <w:pStyle w:val="ConsPlusNormal"/>
              <w:rPr>
                <w:rFonts w:ascii="Times New Roman" w:hAnsi="Times New Roman" w:cs="Times New Roman"/>
                <w:sz w:val="24"/>
                <w:szCs w:val="24"/>
              </w:rPr>
            </w:pPr>
          </w:p>
        </w:tc>
        <w:tc>
          <w:tcPr>
            <w:tcW w:w="567" w:type="dxa"/>
            <w:vMerge/>
          </w:tcPr>
          <w:p w14:paraId="5B68FFC2" w14:textId="77777777" w:rsidR="004102F2" w:rsidRPr="00737B1A" w:rsidRDefault="004102F2">
            <w:pPr>
              <w:pStyle w:val="ConsPlusNormal"/>
              <w:rPr>
                <w:rFonts w:ascii="Times New Roman" w:hAnsi="Times New Roman" w:cs="Times New Roman"/>
                <w:sz w:val="24"/>
                <w:szCs w:val="24"/>
              </w:rPr>
            </w:pPr>
          </w:p>
        </w:tc>
        <w:tc>
          <w:tcPr>
            <w:tcW w:w="1275" w:type="dxa"/>
            <w:vMerge/>
          </w:tcPr>
          <w:p w14:paraId="6628A1D2" w14:textId="77777777" w:rsidR="004102F2" w:rsidRPr="00737B1A" w:rsidRDefault="004102F2">
            <w:pPr>
              <w:pStyle w:val="ConsPlusNormal"/>
              <w:rPr>
                <w:rFonts w:ascii="Times New Roman" w:hAnsi="Times New Roman" w:cs="Times New Roman"/>
                <w:sz w:val="24"/>
                <w:szCs w:val="24"/>
              </w:rPr>
            </w:pPr>
          </w:p>
        </w:tc>
        <w:tc>
          <w:tcPr>
            <w:tcW w:w="1276" w:type="dxa"/>
            <w:vMerge/>
          </w:tcPr>
          <w:p w14:paraId="3FD4E828" w14:textId="77777777" w:rsidR="004102F2" w:rsidRPr="00737B1A" w:rsidRDefault="004102F2">
            <w:pPr>
              <w:pStyle w:val="ConsPlusNormal"/>
              <w:rPr>
                <w:rFonts w:ascii="Times New Roman" w:hAnsi="Times New Roman" w:cs="Times New Roman"/>
                <w:sz w:val="24"/>
                <w:szCs w:val="24"/>
              </w:rPr>
            </w:pPr>
          </w:p>
        </w:tc>
        <w:tc>
          <w:tcPr>
            <w:tcW w:w="567" w:type="dxa"/>
            <w:vMerge/>
          </w:tcPr>
          <w:p w14:paraId="65DB0B77" w14:textId="77777777" w:rsidR="004102F2" w:rsidRPr="00737B1A" w:rsidRDefault="004102F2">
            <w:pPr>
              <w:pStyle w:val="ConsPlusNormal"/>
              <w:rPr>
                <w:rFonts w:ascii="Times New Roman" w:hAnsi="Times New Roman" w:cs="Times New Roman"/>
                <w:sz w:val="24"/>
                <w:szCs w:val="24"/>
              </w:rPr>
            </w:pPr>
          </w:p>
        </w:tc>
        <w:tc>
          <w:tcPr>
            <w:tcW w:w="1559" w:type="dxa"/>
            <w:vMerge/>
          </w:tcPr>
          <w:p w14:paraId="1F53B245" w14:textId="77777777" w:rsidR="004102F2" w:rsidRPr="00737B1A" w:rsidRDefault="004102F2">
            <w:pPr>
              <w:pStyle w:val="ConsPlusNormal"/>
              <w:rPr>
                <w:rFonts w:ascii="Times New Roman" w:hAnsi="Times New Roman" w:cs="Times New Roman"/>
                <w:sz w:val="24"/>
                <w:szCs w:val="24"/>
              </w:rPr>
            </w:pPr>
          </w:p>
        </w:tc>
        <w:tc>
          <w:tcPr>
            <w:tcW w:w="2694" w:type="dxa"/>
          </w:tcPr>
          <w:p w14:paraId="68EAB2F7"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98" w:type="dxa"/>
          </w:tcPr>
          <w:p w14:paraId="0EE0ACE3" w14:textId="77777777" w:rsidR="004102F2" w:rsidRPr="00737B1A" w:rsidRDefault="004102F2"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74,</w:t>
            </w:r>
            <w:r w:rsidR="00F22FEE" w:rsidRPr="00737B1A">
              <w:rPr>
                <w:rFonts w:ascii="Times New Roman" w:hAnsi="Times New Roman" w:cs="Times New Roman"/>
                <w:sz w:val="24"/>
                <w:szCs w:val="24"/>
              </w:rPr>
              <w:t>7</w:t>
            </w:r>
          </w:p>
        </w:tc>
      </w:tr>
      <w:tr w:rsidR="00851FAC" w:rsidRPr="00737B1A" w14:paraId="6B444BCE" w14:textId="77777777" w:rsidTr="00693EA8">
        <w:trPr>
          <w:jc w:val="center"/>
        </w:trPr>
        <w:tc>
          <w:tcPr>
            <w:tcW w:w="704" w:type="dxa"/>
            <w:vMerge/>
          </w:tcPr>
          <w:p w14:paraId="4D1DC60E"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A43F66F" w14:textId="77777777" w:rsidR="004102F2" w:rsidRPr="00737B1A" w:rsidRDefault="004102F2">
            <w:pPr>
              <w:pStyle w:val="ConsPlusNormal"/>
              <w:rPr>
                <w:rFonts w:ascii="Times New Roman" w:hAnsi="Times New Roman" w:cs="Times New Roman"/>
                <w:sz w:val="24"/>
                <w:szCs w:val="24"/>
              </w:rPr>
            </w:pPr>
          </w:p>
        </w:tc>
        <w:tc>
          <w:tcPr>
            <w:tcW w:w="851" w:type="dxa"/>
            <w:vMerge/>
          </w:tcPr>
          <w:p w14:paraId="6C51B0A7"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4F2D694" w14:textId="77777777" w:rsidR="004102F2" w:rsidRPr="00737B1A" w:rsidRDefault="004102F2">
            <w:pPr>
              <w:pStyle w:val="ConsPlusNormal"/>
              <w:rPr>
                <w:rFonts w:ascii="Times New Roman" w:hAnsi="Times New Roman" w:cs="Times New Roman"/>
                <w:sz w:val="24"/>
                <w:szCs w:val="24"/>
              </w:rPr>
            </w:pPr>
          </w:p>
        </w:tc>
        <w:tc>
          <w:tcPr>
            <w:tcW w:w="567" w:type="dxa"/>
            <w:vMerge/>
          </w:tcPr>
          <w:p w14:paraId="431EB26C" w14:textId="77777777" w:rsidR="004102F2" w:rsidRPr="00737B1A" w:rsidRDefault="004102F2">
            <w:pPr>
              <w:pStyle w:val="ConsPlusNormal"/>
              <w:rPr>
                <w:rFonts w:ascii="Times New Roman" w:hAnsi="Times New Roman" w:cs="Times New Roman"/>
                <w:sz w:val="24"/>
                <w:szCs w:val="24"/>
              </w:rPr>
            </w:pPr>
          </w:p>
        </w:tc>
        <w:tc>
          <w:tcPr>
            <w:tcW w:w="1275" w:type="dxa"/>
            <w:vMerge/>
          </w:tcPr>
          <w:p w14:paraId="0BAFBE17" w14:textId="77777777" w:rsidR="004102F2" w:rsidRPr="00737B1A" w:rsidRDefault="004102F2">
            <w:pPr>
              <w:pStyle w:val="ConsPlusNormal"/>
              <w:rPr>
                <w:rFonts w:ascii="Times New Roman" w:hAnsi="Times New Roman" w:cs="Times New Roman"/>
                <w:sz w:val="24"/>
                <w:szCs w:val="24"/>
              </w:rPr>
            </w:pPr>
          </w:p>
        </w:tc>
        <w:tc>
          <w:tcPr>
            <w:tcW w:w="1276" w:type="dxa"/>
            <w:vMerge/>
          </w:tcPr>
          <w:p w14:paraId="701C3E90" w14:textId="77777777" w:rsidR="004102F2" w:rsidRPr="00737B1A" w:rsidRDefault="004102F2">
            <w:pPr>
              <w:pStyle w:val="ConsPlusNormal"/>
              <w:rPr>
                <w:rFonts w:ascii="Times New Roman" w:hAnsi="Times New Roman" w:cs="Times New Roman"/>
                <w:sz w:val="24"/>
                <w:szCs w:val="24"/>
              </w:rPr>
            </w:pPr>
          </w:p>
        </w:tc>
        <w:tc>
          <w:tcPr>
            <w:tcW w:w="567" w:type="dxa"/>
            <w:vMerge/>
          </w:tcPr>
          <w:p w14:paraId="0698FBB9" w14:textId="77777777" w:rsidR="004102F2" w:rsidRPr="00737B1A" w:rsidRDefault="004102F2">
            <w:pPr>
              <w:pStyle w:val="ConsPlusNormal"/>
              <w:rPr>
                <w:rFonts w:ascii="Times New Roman" w:hAnsi="Times New Roman" w:cs="Times New Roman"/>
                <w:sz w:val="24"/>
                <w:szCs w:val="24"/>
              </w:rPr>
            </w:pPr>
          </w:p>
        </w:tc>
        <w:tc>
          <w:tcPr>
            <w:tcW w:w="1559" w:type="dxa"/>
            <w:vMerge/>
          </w:tcPr>
          <w:p w14:paraId="35FDA0C7" w14:textId="77777777" w:rsidR="004102F2" w:rsidRPr="00737B1A" w:rsidRDefault="004102F2">
            <w:pPr>
              <w:pStyle w:val="ConsPlusNormal"/>
              <w:rPr>
                <w:rFonts w:ascii="Times New Roman" w:hAnsi="Times New Roman" w:cs="Times New Roman"/>
                <w:sz w:val="24"/>
                <w:szCs w:val="24"/>
              </w:rPr>
            </w:pPr>
          </w:p>
        </w:tc>
        <w:tc>
          <w:tcPr>
            <w:tcW w:w="2694" w:type="dxa"/>
          </w:tcPr>
          <w:p w14:paraId="5E0DD173"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3. Доля объема холодной воды, расчеты за которую осуществляются с использованием приборов учета, в общем </w:t>
            </w:r>
            <w:r w:rsidRPr="00737B1A">
              <w:rPr>
                <w:rFonts w:ascii="Times New Roman" w:hAnsi="Times New Roman" w:cs="Times New Roman"/>
                <w:sz w:val="24"/>
                <w:szCs w:val="24"/>
              </w:rPr>
              <w:lastRenderedPageBreak/>
              <w:t>объеме холодной воды, потребляемой (используемой) на территории муниципального образования, проц</w:t>
            </w:r>
          </w:p>
        </w:tc>
        <w:tc>
          <w:tcPr>
            <w:tcW w:w="1098" w:type="dxa"/>
          </w:tcPr>
          <w:p w14:paraId="53291CD7" w14:textId="77777777" w:rsidR="004102F2" w:rsidRPr="00737B1A" w:rsidRDefault="004102F2"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76,</w:t>
            </w:r>
            <w:r w:rsidR="00F22FEE" w:rsidRPr="00737B1A">
              <w:rPr>
                <w:rFonts w:ascii="Times New Roman" w:hAnsi="Times New Roman" w:cs="Times New Roman"/>
                <w:sz w:val="24"/>
                <w:szCs w:val="24"/>
              </w:rPr>
              <w:t>5</w:t>
            </w:r>
          </w:p>
        </w:tc>
      </w:tr>
      <w:tr w:rsidR="00851FAC" w:rsidRPr="00737B1A" w14:paraId="0474D705" w14:textId="77777777" w:rsidTr="00693EA8">
        <w:trPr>
          <w:jc w:val="center"/>
        </w:trPr>
        <w:tc>
          <w:tcPr>
            <w:tcW w:w="704" w:type="dxa"/>
            <w:vMerge/>
          </w:tcPr>
          <w:p w14:paraId="361D06A9"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2955FBB" w14:textId="77777777" w:rsidR="004102F2" w:rsidRPr="00737B1A" w:rsidRDefault="004102F2">
            <w:pPr>
              <w:pStyle w:val="ConsPlusNormal"/>
              <w:rPr>
                <w:rFonts w:ascii="Times New Roman" w:hAnsi="Times New Roman" w:cs="Times New Roman"/>
                <w:sz w:val="24"/>
                <w:szCs w:val="24"/>
              </w:rPr>
            </w:pPr>
          </w:p>
        </w:tc>
        <w:tc>
          <w:tcPr>
            <w:tcW w:w="851" w:type="dxa"/>
            <w:vMerge/>
          </w:tcPr>
          <w:p w14:paraId="078656B7" w14:textId="77777777" w:rsidR="004102F2" w:rsidRPr="00737B1A" w:rsidRDefault="004102F2">
            <w:pPr>
              <w:pStyle w:val="ConsPlusNormal"/>
              <w:rPr>
                <w:rFonts w:ascii="Times New Roman" w:hAnsi="Times New Roman" w:cs="Times New Roman"/>
                <w:sz w:val="24"/>
                <w:szCs w:val="24"/>
              </w:rPr>
            </w:pPr>
          </w:p>
        </w:tc>
        <w:tc>
          <w:tcPr>
            <w:tcW w:w="1276" w:type="dxa"/>
            <w:vMerge/>
          </w:tcPr>
          <w:p w14:paraId="47B94C6C" w14:textId="77777777" w:rsidR="004102F2" w:rsidRPr="00737B1A" w:rsidRDefault="004102F2">
            <w:pPr>
              <w:pStyle w:val="ConsPlusNormal"/>
              <w:rPr>
                <w:rFonts w:ascii="Times New Roman" w:hAnsi="Times New Roman" w:cs="Times New Roman"/>
                <w:sz w:val="24"/>
                <w:szCs w:val="24"/>
              </w:rPr>
            </w:pPr>
          </w:p>
        </w:tc>
        <w:tc>
          <w:tcPr>
            <w:tcW w:w="567" w:type="dxa"/>
            <w:vMerge/>
          </w:tcPr>
          <w:p w14:paraId="2AB5AFF1" w14:textId="77777777" w:rsidR="004102F2" w:rsidRPr="00737B1A" w:rsidRDefault="004102F2">
            <w:pPr>
              <w:pStyle w:val="ConsPlusNormal"/>
              <w:rPr>
                <w:rFonts w:ascii="Times New Roman" w:hAnsi="Times New Roman" w:cs="Times New Roman"/>
                <w:sz w:val="24"/>
                <w:szCs w:val="24"/>
              </w:rPr>
            </w:pPr>
          </w:p>
        </w:tc>
        <w:tc>
          <w:tcPr>
            <w:tcW w:w="1275" w:type="dxa"/>
            <w:vMerge/>
          </w:tcPr>
          <w:p w14:paraId="172B68D3" w14:textId="77777777" w:rsidR="004102F2" w:rsidRPr="00737B1A" w:rsidRDefault="004102F2">
            <w:pPr>
              <w:pStyle w:val="ConsPlusNormal"/>
              <w:rPr>
                <w:rFonts w:ascii="Times New Roman" w:hAnsi="Times New Roman" w:cs="Times New Roman"/>
                <w:sz w:val="24"/>
                <w:szCs w:val="24"/>
              </w:rPr>
            </w:pPr>
          </w:p>
        </w:tc>
        <w:tc>
          <w:tcPr>
            <w:tcW w:w="1276" w:type="dxa"/>
            <w:vMerge/>
          </w:tcPr>
          <w:p w14:paraId="776129EF" w14:textId="77777777" w:rsidR="004102F2" w:rsidRPr="00737B1A" w:rsidRDefault="004102F2">
            <w:pPr>
              <w:pStyle w:val="ConsPlusNormal"/>
              <w:rPr>
                <w:rFonts w:ascii="Times New Roman" w:hAnsi="Times New Roman" w:cs="Times New Roman"/>
                <w:sz w:val="24"/>
                <w:szCs w:val="24"/>
              </w:rPr>
            </w:pPr>
          </w:p>
        </w:tc>
        <w:tc>
          <w:tcPr>
            <w:tcW w:w="567" w:type="dxa"/>
            <w:vMerge/>
          </w:tcPr>
          <w:p w14:paraId="6592BA5F" w14:textId="77777777" w:rsidR="004102F2" w:rsidRPr="00737B1A" w:rsidRDefault="004102F2">
            <w:pPr>
              <w:pStyle w:val="ConsPlusNormal"/>
              <w:rPr>
                <w:rFonts w:ascii="Times New Roman" w:hAnsi="Times New Roman" w:cs="Times New Roman"/>
                <w:sz w:val="24"/>
                <w:szCs w:val="24"/>
              </w:rPr>
            </w:pPr>
          </w:p>
        </w:tc>
        <w:tc>
          <w:tcPr>
            <w:tcW w:w="1559" w:type="dxa"/>
            <w:vMerge/>
          </w:tcPr>
          <w:p w14:paraId="4904B4CA" w14:textId="77777777" w:rsidR="004102F2" w:rsidRPr="00737B1A" w:rsidRDefault="004102F2">
            <w:pPr>
              <w:pStyle w:val="ConsPlusNormal"/>
              <w:rPr>
                <w:rFonts w:ascii="Times New Roman" w:hAnsi="Times New Roman" w:cs="Times New Roman"/>
                <w:sz w:val="24"/>
                <w:szCs w:val="24"/>
              </w:rPr>
            </w:pPr>
          </w:p>
        </w:tc>
        <w:tc>
          <w:tcPr>
            <w:tcW w:w="2694" w:type="dxa"/>
          </w:tcPr>
          <w:p w14:paraId="549880E6"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98" w:type="dxa"/>
          </w:tcPr>
          <w:p w14:paraId="7995D763" w14:textId="77777777" w:rsidR="004102F2" w:rsidRPr="00737B1A" w:rsidRDefault="004102F2"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44,</w:t>
            </w:r>
            <w:r w:rsidR="00F22FEE" w:rsidRPr="00737B1A">
              <w:rPr>
                <w:rFonts w:ascii="Times New Roman" w:hAnsi="Times New Roman" w:cs="Times New Roman"/>
                <w:sz w:val="24"/>
                <w:szCs w:val="24"/>
              </w:rPr>
              <w:t>8</w:t>
            </w:r>
          </w:p>
        </w:tc>
      </w:tr>
      <w:tr w:rsidR="00851FAC" w:rsidRPr="00737B1A" w14:paraId="19BDE949" w14:textId="77777777" w:rsidTr="00693EA8">
        <w:trPr>
          <w:jc w:val="center"/>
        </w:trPr>
        <w:tc>
          <w:tcPr>
            <w:tcW w:w="704" w:type="dxa"/>
            <w:vMerge/>
          </w:tcPr>
          <w:p w14:paraId="11699D95"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BCF0A8A" w14:textId="77777777" w:rsidR="004102F2" w:rsidRPr="00737B1A" w:rsidRDefault="004102F2">
            <w:pPr>
              <w:pStyle w:val="ConsPlusNormal"/>
              <w:rPr>
                <w:rFonts w:ascii="Times New Roman" w:hAnsi="Times New Roman" w:cs="Times New Roman"/>
                <w:sz w:val="24"/>
                <w:szCs w:val="24"/>
              </w:rPr>
            </w:pPr>
          </w:p>
        </w:tc>
        <w:tc>
          <w:tcPr>
            <w:tcW w:w="851" w:type="dxa"/>
            <w:vMerge/>
          </w:tcPr>
          <w:p w14:paraId="70D40674"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108846F" w14:textId="77777777" w:rsidR="004102F2" w:rsidRPr="00737B1A" w:rsidRDefault="004102F2">
            <w:pPr>
              <w:pStyle w:val="ConsPlusNormal"/>
              <w:rPr>
                <w:rFonts w:ascii="Times New Roman" w:hAnsi="Times New Roman" w:cs="Times New Roman"/>
                <w:sz w:val="24"/>
                <w:szCs w:val="24"/>
              </w:rPr>
            </w:pPr>
          </w:p>
        </w:tc>
        <w:tc>
          <w:tcPr>
            <w:tcW w:w="567" w:type="dxa"/>
            <w:vMerge/>
          </w:tcPr>
          <w:p w14:paraId="0ECD4635" w14:textId="77777777" w:rsidR="004102F2" w:rsidRPr="00737B1A" w:rsidRDefault="004102F2">
            <w:pPr>
              <w:pStyle w:val="ConsPlusNormal"/>
              <w:rPr>
                <w:rFonts w:ascii="Times New Roman" w:hAnsi="Times New Roman" w:cs="Times New Roman"/>
                <w:sz w:val="24"/>
                <w:szCs w:val="24"/>
              </w:rPr>
            </w:pPr>
          </w:p>
        </w:tc>
        <w:tc>
          <w:tcPr>
            <w:tcW w:w="1275" w:type="dxa"/>
            <w:vMerge/>
          </w:tcPr>
          <w:p w14:paraId="740B1559" w14:textId="77777777" w:rsidR="004102F2" w:rsidRPr="00737B1A" w:rsidRDefault="004102F2">
            <w:pPr>
              <w:pStyle w:val="ConsPlusNormal"/>
              <w:rPr>
                <w:rFonts w:ascii="Times New Roman" w:hAnsi="Times New Roman" w:cs="Times New Roman"/>
                <w:sz w:val="24"/>
                <w:szCs w:val="24"/>
              </w:rPr>
            </w:pPr>
          </w:p>
        </w:tc>
        <w:tc>
          <w:tcPr>
            <w:tcW w:w="1276" w:type="dxa"/>
            <w:vMerge/>
          </w:tcPr>
          <w:p w14:paraId="683EFD14" w14:textId="77777777" w:rsidR="004102F2" w:rsidRPr="00737B1A" w:rsidRDefault="004102F2">
            <w:pPr>
              <w:pStyle w:val="ConsPlusNormal"/>
              <w:rPr>
                <w:rFonts w:ascii="Times New Roman" w:hAnsi="Times New Roman" w:cs="Times New Roman"/>
                <w:sz w:val="24"/>
                <w:szCs w:val="24"/>
              </w:rPr>
            </w:pPr>
          </w:p>
        </w:tc>
        <w:tc>
          <w:tcPr>
            <w:tcW w:w="567" w:type="dxa"/>
            <w:vMerge/>
          </w:tcPr>
          <w:p w14:paraId="537FCAF2" w14:textId="77777777" w:rsidR="004102F2" w:rsidRPr="00737B1A" w:rsidRDefault="004102F2">
            <w:pPr>
              <w:pStyle w:val="ConsPlusNormal"/>
              <w:rPr>
                <w:rFonts w:ascii="Times New Roman" w:hAnsi="Times New Roman" w:cs="Times New Roman"/>
                <w:sz w:val="24"/>
                <w:szCs w:val="24"/>
              </w:rPr>
            </w:pPr>
          </w:p>
        </w:tc>
        <w:tc>
          <w:tcPr>
            <w:tcW w:w="1559" w:type="dxa"/>
            <w:vMerge/>
          </w:tcPr>
          <w:p w14:paraId="68998838" w14:textId="77777777" w:rsidR="004102F2" w:rsidRPr="00737B1A" w:rsidRDefault="004102F2">
            <w:pPr>
              <w:pStyle w:val="ConsPlusNormal"/>
              <w:rPr>
                <w:rFonts w:ascii="Times New Roman" w:hAnsi="Times New Roman" w:cs="Times New Roman"/>
                <w:sz w:val="24"/>
                <w:szCs w:val="24"/>
              </w:rPr>
            </w:pPr>
          </w:p>
        </w:tc>
        <w:tc>
          <w:tcPr>
            <w:tcW w:w="2694" w:type="dxa"/>
          </w:tcPr>
          <w:p w14:paraId="650BB22B"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98" w:type="dxa"/>
          </w:tcPr>
          <w:p w14:paraId="0CBF160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851FAC" w:rsidRPr="00737B1A" w14:paraId="1AC38B25" w14:textId="77777777" w:rsidTr="00693EA8">
        <w:trPr>
          <w:jc w:val="center"/>
        </w:trPr>
        <w:tc>
          <w:tcPr>
            <w:tcW w:w="704" w:type="dxa"/>
            <w:vMerge/>
          </w:tcPr>
          <w:p w14:paraId="25AB52F6"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89A7F1C" w14:textId="77777777" w:rsidR="004102F2" w:rsidRPr="00737B1A" w:rsidRDefault="004102F2">
            <w:pPr>
              <w:pStyle w:val="ConsPlusNormal"/>
              <w:rPr>
                <w:rFonts w:ascii="Times New Roman" w:hAnsi="Times New Roman" w:cs="Times New Roman"/>
                <w:sz w:val="24"/>
                <w:szCs w:val="24"/>
              </w:rPr>
            </w:pPr>
          </w:p>
        </w:tc>
        <w:tc>
          <w:tcPr>
            <w:tcW w:w="851" w:type="dxa"/>
            <w:vMerge/>
          </w:tcPr>
          <w:p w14:paraId="1A0B238D" w14:textId="77777777" w:rsidR="004102F2" w:rsidRPr="00737B1A" w:rsidRDefault="004102F2">
            <w:pPr>
              <w:pStyle w:val="ConsPlusNormal"/>
              <w:rPr>
                <w:rFonts w:ascii="Times New Roman" w:hAnsi="Times New Roman" w:cs="Times New Roman"/>
                <w:sz w:val="24"/>
                <w:szCs w:val="24"/>
              </w:rPr>
            </w:pPr>
          </w:p>
        </w:tc>
        <w:tc>
          <w:tcPr>
            <w:tcW w:w="1276" w:type="dxa"/>
            <w:vMerge/>
          </w:tcPr>
          <w:p w14:paraId="385F8B8D" w14:textId="77777777" w:rsidR="004102F2" w:rsidRPr="00737B1A" w:rsidRDefault="004102F2">
            <w:pPr>
              <w:pStyle w:val="ConsPlusNormal"/>
              <w:rPr>
                <w:rFonts w:ascii="Times New Roman" w:hAnsi="Times New Roman" w:cs="Times New Roman"/>
                <w:sz w:val="24"/>
                <w:szCs w:val="24"/>
              </w:rPr>
            </w:pPr>
          </w:p>
        </w:tc>
        <w:tc>
          <w:tcPr>
            <w:tcW w:w="567" w:type="dxa"/>
            <w:vMerge/>
          </w:tcPr>
          <w:p w14:paraId="447963F5" w14:textId="77777777" w:rsidR="004102F2" w:rsidRPr="00737B1A" w:rsidRDefault="004102F2">
            <w:pPr>
              <w:pStyle w:val="ConsPlusNormal"/>
              <w:rPr>
                <w:rFonts w:ascii="Times New Roman" w:hAnsi="Times New Roman" w:cs="Times New Roman"/>
                <w:sz w:val="24"/>
                <w:szCs w:val="24"/>
              </w:rPr>
            </w:pPr>
          </w:p>
        </w:tc>
        <w:tc>
          <w:tcPr>
            <w:tcW w:w="1275" w:type="dxa"/>
            <w:vMerge/>
          </w:tcPr>
          <w:p w14:paraId="7FFC8FA2"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71F2DB2" w14:textId="77777777" w:rsidR="004102F2" w:rsidRPr="00737B1A" w:rsidRDefault="004102F2">
            <w:pPr>
              <w:pStyle w:val="ConsPlusNormal"/>
              <w:rPr>
                <w:rFonts w:ascii="Times New Roman" w:hAnsi="Times New Roman" w:cs="Times New Roman"/>
                <w:sz w:val="24"/>
                <w:szCs w:val="24"/>
              </w:rPr>
            </w:pPr>
          </w:p>
        </w:tc>
        <w:tc>
          <w:tcPr>
            <w:tcW w:w="567" w:type="dxa"/>
            <w:vMerge/>
          </w:tcPr>
          <w:p w14:paraId="2228B240" w14:textId="77777777" w:rsidR="004102F2" w:rsidRPr="00737B1A" w:rsidRDefault="004102F2">
            <w:pPr>
              <w:pStyle w:val="ConsPlusNormal"/>
              <w:rPr>
                <w:rFonts w:ascii="Times New Roman" w:hAnsi="Times New Roman" w:cs="Times New Roman"/>
                <w:sz w:val="24"/>
                <w:szCs w:val="24"/>
              </w:rPr>
            </w:pPr>
          </w:p>
        </w:tc>
        <w:tc>
          <w:tcPr>
            <w:tcW w:w="1559" w:type="dxa"/>
            <w:vMerge/>
          </w:tcPr>
          <w:p w14:paraId="0E4AF7A7"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auto"/>
          </w:tcPr>
          <w:p w14:paraId="6D0B7032"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6. Увеличение доли жилых помещений, оснащенных индивидуальными приборами учета холодной воды, проц</w:t>
            </w:r>
          </w:p>
        </w:tc>
        <w:tc>
          <w:tcPr>
            <w:tcW w:w="1098" w:type="dxa"/>
            <w:shd w:val="clear" w:color="auto" w:fill="auto"/>
          </w:tcPr>
          <w:p w14:paraId="6ADC26A5" w14:textId="77777777" w:rsidR="004102F2" w:rsidRPr="00737B1A" w:rsidRDefault="004102F2" w:rsidP="00DA287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84,</w:t>
            </w:r>
            <w:r w:rsidR="00DA2878" w:rsidRPr="00737B1A">
              <w:rPr>
                <w:rFonts w:ascii="Times New Roman" w:hAnsi="Times New Roman" w:cs="Times New Roman"/>
                <w:sz w:val="24"/>
                <w:szCs w:val="24"/>
              </w:rPr>
              <w:t>9</w:t>
            </w:r>
          </w:p>
        </w:tc>
      </w:tr>
      <w:tr w:rsidR="00851FAC" w:rsidRPr="00737B1A" w14:paraId="3DC61313" w14:textId="77777777" w:rsidTr="00693EA8">
        <w:trPr>
          <w:jc w:val="center"/>
        </w:trPr>
        <w:tc>
          <w:tcPr>
            <w:tcW w:w="704" w:type="dxa"/>
            <w:vMerge/>
          </w:tcPr>
          <w:p w14:paraId="5ABDC004"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C7C2E6C" w14:textId="77777777" w:rsidR="004102F2" w:rsidRPr="00737B1A" w:rsidRDefault="004102F2">
            <w:pPr>
              <w:pStyle w:val="ConsPlusNormal"/>
              <w:rPr>
                <w:rFonts w:ascii="Times New Roman" w:hAnsi="Times New Roman" w:cs="Times New Roman"/>
                <w:sz w:val="24"/>
                <w:szCs w:val="24"/>
              </w:rPr>
            </w:pPr>
          </w:p>
        </w:tc>
        <w:tc>
          <w:tcPr>
            <w:tcW w:w="851" w:type="dxa"/>
            <w:vMerge/>
          </w:tcPr>
          <w:p w14:paraId="030DBE54" w14:textId="77777777" w:rsidR="004102F2" w:rsidRPr="00737B1A" w:rsidRDefault="004102F2">
            <w:pPr>
              <w:pStyle w:val="ConsPlusNormal"/>
              <w:rPr>
                <w:rFonts w:ascii="Times New Roman" w:hAnsi="Times New Roman" w:cs="Times New Roman"/>
                <w:sz w:val="24"/>
                <w:szCs w:val="24"/>
              </w:rPr>
            </w:pPr>
          </w:p>
        </w:tc>
        <w:tc>
          <w:tcPr>
            <w:tcW w:w="1276" w:type="dxa"/>
            <w:vMerge/>
          </w:tcPr>
          <w:p w14:paraId="414B4EDE" w14:textId="77777777" w:rsidR="004102F2" w:rsidRPr="00737B1A" w:rsidRDefault="004102F2">
            <w:pPr>
              <w:pStyle w:val="ConsPlusNormal"/>
              <w:rPr>
                <w:rFonts w:ascii="Times New Roman" w:hAnsi="Times New Roman" w:cs="Times New Roman"/>
                <w:sz w:val="24"/>
                <w:szCs w:val="24"/>
              </w:rPr>
            </w:pPr>
          </w:p>
        </w:tc>
        <w:tc>
          <w:tcPr>
            <w:tcW w:w="567" w:type="dxa"/>
            <w:vMerge/>
          </w:tcPr>
          <w:p w14:paraId="011D76E4" w14:textId="77777777" w:rsidR="004102F2" w:rsidRPr="00737B1A" w:rsidRDefault="004102F2">
            <w:pPr>
              <w:pStyle w:val="ConsPlusNormal"/>
              <w:rPr>
                <w:rFonts w:ascii="Times New Roman" w:hAnsi="Times New Roman" w:cs="Times New Roman"/>
                <w:sz w:val="24"/>
                <w:szCs w:val="24"/>
              </w:rPr>
            </w:pPr>
          </w:p>
        </w:tc>
        <w:tc>
          <w:tcPr>
            <w:tcW w:w="1275" w:type="dxa"/>
            <w:vMerge/>
          </w:tcPr>
          <w:p w14:paraId="6266C3F2"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B7800D2" w14:textId="77777777" w:rsidR="004102F2" w:rsidRPr="00737B1A" w:rsidRDefault="004102F2">
            <w:pPr>
              <w:pStyle w:val="ConsPlusNormal"/>
              <w:rPr>
                <w:rFonts w:ascii="Times New Roman" w:hAnsi="Times New Roman" w:cs="Times New Roman"/>
                <w:sz w:val="24"/>
                <w:szCs w:val="24"/>
              </w:rPr>
            </w:pPr>
          </w:p>
        </w:tc>
        <w:tc>
          <w:tcPr>
            <w:tcW w:w="567" w:type="dxa"/>
            <w:vMerge/>
          </w:tcPr>
          <w:p w14:paraId="65C4386D" w14:textId="77777777" w:rsidR="004102F2" w:rsidRPr="00737B1A" w:rsidRDefault="004102F2">
            <w:pPr>
              <w:pStyle w:val="ConsPlusNormal"/>
              <w:rPr>
                <w:rFonts w:ascii="Times New Roman" w:hAnsi="Times New Roman" w:cs="Times New Roman"/>
                <w:sz w:val="24"/>
                <w:szCs w:val="24"/>
              </w:rPr>
            </w:pPr>
          </w:p>
        </w:tc>
        <w:tc>
          <w:tcPr>
            <w:tcW w:w="1559" w:type="dxa"/>
            <w:vMerge/>
          </w:tcPr>
          <w:p w14:paraId="33B59A05"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auto"/>
          </w:tcPr>
          <w:p w14:paraId="58E28549"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7. Увеличение доли жилых помещений, оснащенных индивидуальными приборами учета горячей воды, проц</w:t>
            </w:r>
          </w:p>
        </w:tc>
        <w:tc>
          <w:tcPr>
            <w:tcW w:w="1098" w:type="dxa"/>
            <w:shd w:val="clear" w:color="auto" w:fill="auto"/>
          </w:tcPr>
          <w:p w14:paraId="052028B3" w14:textId="77777777" w:rsidR="004102F2" w:rsidRPr="00737B1A" w:rsidRDefault="004102F2" w:rsidP="00DF065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84</w:t>
            </w:r>
            <w:r w:rsidR="00F22FEE" w:rsidRPr="00737B1A">
              <w:rPr>
                <w:rFonts w:ascii="Times New Roman" w:hAnsi="Times New Roman" w:cs="Times New Roman"/>
                <w:sz w:val="24"/>
                <w:szCs w:val="24"/>
              </w:rPr>
              <w:t>,</w:t>
            </w:r>
            <w:r w:rsidR="00DF065C" w:rsidRPr="00737B1A">
              <w:rPr>
                <w:rFonts w:ascii="Times New Roman" w:hAnsi="Times New Roman" w:cs="Times New Roman"/>
                <w:sz w:val="24"/>
                <w:szCs w:val="24"/>
              </w:rPr>
              <w:t>6</w:t>
            </w:r>
          </w:p>
        </w:tc>
      </w:tr>
      <w:tr w:rsidR="00851FAC" w:rsidRPr="00737B1A" w14:paraId="4E5A0558" w14:textId="77777777" w:rsidTr="00693EA8">
        <w:trPr>
          <w:jc w:val="center"/>
        </w:trPr>
        <w:tc>
          <w:tcPr>
            <w:tcW w:w="704" w:type="dxa"/>
            <w:vMerge/>
          </w:tcPr>
          <w:p w14:paraId="72D694A5" w14:textId="77777777" w:rsidR="004102F2" w:rsidRPr="00737B1A" w:rsidRDefault="004102F2">
            <w:pPr>
              <w:pStyle w:val="ConsPlusNormal"/>
              <w:rPr>
                <w:rFonts w:ascii="Times New Roman" w:hAnsi="Times New Roman" w:cs="Times New Roman"/>
                <w:sz w:val="24"/>
                <w:szCs w:val="24"/>
              </w:rPr>
            </w:pPr>
          </w:p>
        </w:tc>
        <w:tc>
          <w:tcPr>
            <w:tcW w:w="2693" w:type="dxa"/>
            <w:vMerge/>
          </w:tcPr>
          <w:p w14:paraId="2D11687E" w14:textId="77777777" w:rsidR="004102F2" w:rsidRPr="00737B1A" w:rsidRDefault="004102F2">
            <w:pPr>
              <w:pStyle w:val="ConsPlusNormal"/>
              <w:rPr>
                <w:rFonts w:ascii="Times New Roman" w:hAnsi="Times New Roman" w:cs="Times New Roman"/>
                <w:sz w:val="24"/>
                <w:szCs w:val="24"/>
              </w:rPr>
            </w:pPr>
          </w:p>
        </w:tc>
        <w:tc>
          <w:tcPr>
            <w:tcW w:w="851" w:type="dxa"/>
            <w:vMerge w:val="restart"/>
          </w:tcPr>
          <w:p w14:paraId="0FE268A4" w14:textId="77777777" w:rsidR="004102F2" w:rsidRPr="00737B1A" w:rsidRDefault="004102F2" w:rsidP="0071610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71610F" w:rsidRPr="00737B1A">
              <w:rPr>
                <w:rFonts w:ascii="Times New Roman" w:hAnsi="Times New Roman" w:cs="Times New Roman"/>
                <w:sz w:val="24"/>
                <w:szCs w:val="24"/>
              </w:rPr>
              <w:t>6</w:t>
            </w:r>
            <w:r w:rsidRPr="00737B1A">
              <w:rPr>
                <w:rFonts w:ascii="Times New Roman" w:hAnsi="Times New Roman" w:cs="Times New Roman"/>
                <w:sz w:val="24"/>
                <w:szCs w:val="24"/>
              </w:rPr>
              <w:t xml:space="preserve"> </w:t>
            </w:r>
          </w:p>
        </w:tc>
        <w:tc>
          <w:tcPr>
            <w:tcW w:w="1276" w:type="dxa"/>
            <w:vMerge w:val="restart"/>
          </w:tcPr>
          <w:p w14:paraId="7BD51E43" w14:textId="77777777" w:rsidR="004102F2" w:rsidRPr="00737B1A" w:rsidRDefault="00C2055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6 907,23</w:t>
            </w:r>
          </w:p>
        </w:tc>
        <w:tc>
          <w:tcPr>
            <w:tcW w:w="567" w:type="dxa"/>
            <w:vMerge w:val="restart"/>
          </w:tcPr>
          <w:p w14:paraId="39F6E381"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4F82ACBF"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6329EFE7" w14:textId="77777777" w:rsidR="004102F2" w:rsidRPr="00737B1A" w:rsidRDefault="00C2055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6 907,23</w:t>
            </w:r>
          </w:p>
        </w:tc>
        <w:tc>
          <w:tcPr>
            <w:tcW w:w="567" w:type="dxa"/>
            <w:vMerge w:val="restart"/>
          </w:tcPr>
          <w:p w14:paraId="5AE56CE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2E908B2D" w14:textId="77777777" w:rsidR="004102F2" w:rsidRPr="00737B1A" w:rsidRDefault="004102F2">
            <w:pPr>
              <w:pStyle w:val="ConsPlusNormal"/>
              <w:rPr>
                <w:rFonts w:ascii="Times New Roman" w:hAnsi="Times New Roman" w:cs="Times New Roman"/>
                <w:sz w:val="24"/>
                <w:szCs w:val="24"/>
              </w:rPr>
            </w:pPr>
          </w:p>
        </w:tc>
        <w:tc>
          <w:tcPr>
            <w:tcW w:w="2694" w:type="dxa"/>
          </w:tcPr>
          <w:p w14:paraId="7A381755"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98" w:type="dxa"/>
          </w:tcPr>
          <w:p w14:paraId="54E41DD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851FAC" w:rsidRPr="00737B1A" w14:paraId="090760CE" w14:textId="77777777" w:rsidTr="00693EA8">
        <w:trPr>
          <w:jc w:val="center"/>
        </w:trPr>
        <w:tc>
          <w:tcPr>
            <w:tcW w:w="704" w:type="dxa"/>
            <w:vMerge/>
          </w:tcPr>
          <w:p w14:paraId="6E8BCFF1"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4B53BA1" w14:textId="77777777" w:rsidR="004102F2" w:rsidRPr="00737B1A" w:rsidRDefault="004102F2">
            <w:pPr>
              <w:pStyle w:val="ConsPlusNormal"/>
              <w:rPr>
                <w:rFonts w:ascii="Times New Roman" w:hAnsi="Times New Roman" w:cs="Times New Roman"/>
                <w:sz w:val="24"/>
                <w:szCs w:val="24"/>
              </w:rPr>
            </w:pPr>
          </w:p>
        </w:tc>
        <w:tc>
          <w:tcPr>
            <w:tcW w:w="851" w:type="dxa"/>
            <w:vMerge/>
          </w:tcPr>
          <w:p w14:paraId="37BD3255" w14:textId="77777777" w:rsidR="004102F2" w:rsidRPr="00737B1A" w:rsidRDefault="004102F2">
            <w:pPr>
              <w:pStyle w:val="ConsPlusNormal"/>
              <w:rPr>
                <w:rFonts w:ascii="Times New Roman" w:hAnsi="Times New Roman" w:cs="Times New Roman"/>
                <w:sz w:val="24"/>
                <w:szCs w:val="24"/>
              </w:rPr>
            </w:pPr>
          </w:p>
        </w:tc>
        <w:tc>
          <w:tcPr>
            <w:tcW w:w="1276" w:type="dxa"/>
            <w:vMerge/>
          </w:tcPr>
          <w:p w14:paraId="7040AC1C" w14:textId="77777777" w:rsidR="004102F2" w:rsidRPr="00737B1A" w:rsidRDefault="004102F2">
            <w:pPr>
              <w:pStyle w:val="ConsPlusNormal"/>
              <w:rPr>
                <w:rFonts w:ascii="Times New Roman" w:hAnsi="Times New Roman" w:cs="Times New Roman"/>
                <w:sz w:val="24"/>
                <w:szCs w:val="24"/>
              </w:rPr>
            </w:pPr>
          </w:p>
        </w:tc>
        <w:tc>
          <w:tcPr>
            <w:tcW w:w="567" w:type="dxa"/>
            <w:vMerge/>
          </w:tcPr>
          <w:p w14:paraId="7C17A814" w14:textId="77777777" w:rsidR="004102F2" w:rsidRPr="00737B1A" w:rsidRDefault="004102F2">
            <w:pPr>
              <w:pStyle w:val="ConsPlusNormal"/>
              <w:rPr>
                <w:rFonts w:ascii="Times New Roman" w:hAnsi="Times New Roman" w:cs="Times New Roman"/>
                <w:sz w:val="24"/>
                <w:szCs w:val="24"/>
              </w:rPr>
            </w:pPr>
          </w:p>
        </w:tc>
        <w:tc>
          <w:tcPr>
            <w:tcW w:w="1275" w:type="dxa"/>
            <w:vMerge/>
          </w:tcPr>
          <w:p w14:paraId="3297F57C" w14:textId="77777777" w:rsidR="004102F2" w:rsidRPr="00737B1A" w:rsidRDefault="004102F2">
            <w:pPr>
              <w:pStyle w:val="ConsPlusNormal"/>
              <w:rPr>
                <w:rFonts w:ascii="Times New Roman" w:hAnsi="Times New Roman" w:cs="Times New Roman"/>
                <w:sz w:val="24"/>
                <w:szCs w:val="24"/>
              </w:rPr>
            </w:pPr>
          </w:p>
        </w:tc>
        <w:tc>
          <w:tcPr>
            <w:tcW w:w="1276" w:type="dxa"/>
            <w:vMerge/>
          </w:tcPr>
          <w:p w14:paraId="0AB17762" w14:textId="77777777" w:rsidR="004102F2" w:rsidRPr="00737B1A" w:rsidRDefault="004102F2">
            <w:pPr>
              <w:pStyle w:val="ConsPlusNormal"/>
              <w:rPr>
                <w:rFonts w:ascii="Times New Roman" w:hAnsi="Times New Roman" w:cs="Times New Roman"/>
                <w:sz w:val="24"/>
                <w:szCs w:val="24"/>
              </w:rPr>
            </w:pPr>
          </w:p>
        </w:tc>
        <w:tc>
          <w:tcPr>
            <w:tcW w:w="567" w:type="dxa"/>
            <w:vMerge/>
          </w:tcPr>
          <w:p w14:paraId="553D9C34" w14:textId="77777777" w:rsidR="004102F2" w:rsidRPr="00737B1A" w:rsidRDefault="004102F2">
            <w:pPr>
              <w:pStyle w:val="ConsPlusNormal"/>
              <w:rPr>
                <w:rFonts w:ascii="Times New Roman" w:hAnsi="Times New Roman" w:cs="Times New Roman"/>
                <w:sz w:val="24"/>
                <w:szCs w:val="24"/>
              </w:rPr>
            </w:pPr>
          </w:p>
        </w:tc>
        <w:tc>
          <w:tcPr>
            <w:tcW w:w="1559" w:type="dxa"/>
            <w:vMerge/>
          </w:tcPr>
          <w:p w14:paraId="379E5A2C" w14:textId="77777777" w:rsidR="004102F2" w:rsidRPr="00737B1A" w:rsidRDefault="004102F2">
            <w:pPr>
              <w:pStyle w:val="ConsPlusNormal"/>
              <w:rPr>
                <w:rFonts w:ascii="Times New Roman" w:hAnsi="Times New Roman" w:cs="Times New Roman"/>
                <w:sz w:val="24"/>
                <w:szCs w:val="24"/>
              </w:rPr>
            </w:pPr>
          </w:p>
        </w:tc>
        <w:tc>
          <w:tcPr>
            <w:tcW w:w="2694" w:type="dxa"/>
          </w:tcPr>
          <w:p w14:paraId="50F6174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2. Доля объема тепловой энергии, расчеты за которую осуществляются с использованием приборов учета, в общем </w:t>
            </w:r>
            <w:r w:rsidRPr="00737B1A">
              <w:rPr>
                <w:rFonts w:ascii="Times New Roman" w:hAnsi="Times New Roman" w:cs="Times New Roman"/>
                <w:sz w:val="24"/>
                <w:szCs w:val="24"/>
              </w:rPr>
              <w:lastRenderedPageBreak/>
              <w:t>объеме тепловой энергии, потребляемой (используемой) на территории муниципального образования, проц</w:t>
            </w:r>
          </w:p>
        </w:tc>
        <w:tc>
          <w:tcPr>
            <w:tcW w:w="1098" w:type="dxa"/>
          </w:tcPr>
          <w:p w14:paraId="0BE91CED" w14:textId="77777777" w:rsidR="004102F2" w:rsidRPr="00737B1A" w:rsidRDefault="004102F2"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74,</w:t>
            </w:r>
            <w:r w:rsidR="00F22FEE" w:rsidRPr="00737B1A">
              <w:rPr>
                <w:rFonts w:ascii="Times New Roman" w:hAnsi="Times New Roman" w:cs="Times New Roman"/>
                <w:sz w:val="24"/>
                <w:szCs w:val="24"/>
              </w:rPr>
              <w:t>8</w:t>
            </w:r>
          </w:p>
        </w:tc>
      </w:tr>
      <w:tr w:rsidR="00851FAC" w:rsidRPr="00737B1A" w14:paraId="478C95B3" w14:textId="77777777" w:rsidTr="00693EA8">
        <w:trPr>
          <w:jc w:val="center"/>
        </w:trPr>
        <w:tc>
          <w:tcPr>
            <w:tcW w:w="704" w:type="dxa"/>
            <w:vMerge/>
          </w:tcPr>
          <w:p w14:paraId="7B1974DB" w14:textId="77777777" w:rsidR="004102F2" w:rsidRPr="00737B1A" w:rsidRDefault="004102F2">
            <w:pPr>
              <w:pStyle w:val="ConsPlusNormal"/>
              <w:rPr>
                <w:rFonts w:ascii="Times New Roman" w:hAnsi="Times New Roman" w:cs="Times New Roman"/>
                <w:sz w:val="24"/>
                <w:szCs w:val="24"/>
              </w:rPr>
            </w:pPr>
          </w:p>
        </w:tc>
        <w:tc>
          <w:tcPr>
            <w:tcW w:w="2693" w:type="dxa"/>
            <w:vMerge/>
          </w:tcPr>
          <w:p w14:paraId="1AA4F457" w14:textId="77777777" w:rsidR="004102F2" w:rsidRPr="00737B1A" w:rsidRDefault="004102F2">
            <w:pPr>
              <w:pStyle w:val="ConsPlusNormal"/>
              <w:rPr>
                <w:rFonts w:ascii="Times New Roman" w:hAnsi="Times New Roman" w:cs="Times New Roman"/>
                <w:sz w:val="24"/>
                <w:szCs w:val="24"/>
              </w:rPr>
            </w:pPr>
          </w:p>
        </w:tc>
        <w:tc>
          <w:tcPr>
            <w:tcW w:w="851" w:type="dxa"/>
            <w:vMerge/>
          </w:tcPr>
          <w:p w14:paraId="453E6DF8" w14:textId="77777777" w:rsidR="004102F2" w:rsidRPr="00737B1A" w:rsidRDefault="004102F2">
            <w:pPr>
              <w:pStyle w:val="ConsPlusNormal"/>
              <w:rPr>
                <w:rFonts w:ascii="Times New Roman" w:hAnsi="Times New Roman" w:cs="Times New Roman"/>
                <w:sz w:val="24"/>
                <w:szCs w:val="24"/>
              </w:rPr>
            </w:pPr>
          </w:p>
        </w:tc>
        <w:tc>
          <w:tcPr>
            <w:tcW w:w="1276" w:type="dxa"/>
            <w:vMerge/>
          </w:tcPr>
          <w:p w14:paraId="070D9E0F" w14:textId="77777777" w:rsidR="004102F2" w:rsidRPr="00737B1A" w:rsidRDefault="004102F2">
            <w:pPr>
              <w:pStyle w:val="ConsPlusNormal"/>
              <w:rPr>
                <w:rFonts w:ascii="Times New Roman" w:hAnsi="Times New Roman" w:cs="Times New Roman"/>
                <w:sz w:val="24"/>
                <w:szCs w:val="24"/>
              </w:rPr>
            </w:pPr>
          </w:p>
        </w:tc>
        <w:tc>
          <w:tcPr>
            <w:tcW w:w="567" w:type="dxa"/>
            <w:vMerge/>
          </w:tcPr>
          <w:p w14:paraId="30756C8F" w14:textId="77777777" w:rsidR="004102F2" w:rsidRPr="00737B1A" w:rsidRDefault="004102F2">
            <w:pPr>
              <w:pStyle w:val="ConsPlusNormal"/>
              <w:rPr>
                <w:rFonts w:ascii="Times New Roman" w:hAnsi="Times New Roman" w:cs="Times New Roman"/>
                <w:sz w:val="24"/>
                <w:szCs w:val="24"/>
              </w:rPr>
            </w:pPr>
          </w:p>
        </w:tc>
        <w:tc>
          <w:tcPr>
            <w:tcW w:w="1275" w:type="dxa"/>
            <w:vMerge/>
          </w:tcPr>
          <w:p w14:paraId="23D26BE3" w14:textId="77777777" w:rsidR="004102F2" w:rsidRPr="00737B1A" w:rsidRDefault="004102F2">
            <w:pPr>
              <w:pStyle w:val="ConsPlusNormal"/>
              <w:rPr>
                <w:rFonts w:ascii="Times New Roman" w:hAnsi="Times New Roman" w:cs="Times New Roman"/>
                <w:sz w:val="24"/>
                <w:szCs w:val="24"/>
              </w:rPr>
            </w:pPr>
          </w:p>
        </w:tc>
        <w:tc>
          <w:tcPr>
            <w:tcW w:w="1276" w:type="dxa"/>
            <w:vMerge/>
          </w:tcPr>
          <w:p w14:paraId="5A81B74F" w14:textId="77777777" w:rsidR="004102F2" w:rsidRPr="00737B1A" w:rsidRDefault="004102F2">
            <w:pPr>
              <w:pStyle w:val="ConsPlusNormal"/>
              <w:rPr>
                <w:rFonts w:ascii="Times New Roman" w:hAnsi="Times New Roman" w:cs="Times New Roman"/>
                <w:sz w:val="24"/>
                <w:szCs w:val="24"/>
              </w:rPr>
            </w:pPr>
          </w:p>
        </w:tc>
        <w:tc>
          <w:tcPr>
            <w:tcW w:w="567" w:type="dxa"/>
            <w:vMerge/>
          </w:tcPr>
          <w:p w14:paraId="3D62355B" w14:textId="77777777" w:rsidR="004102F2" w:rsidRPr="00737B1A" w:rsidRDefault="004102F2">
            <w:pPr>
              <w:pStyle w:val="ConsPlusNormal"/>
              <w:rPr>
                <w:rFonts w:ascii="Times New Roman" w:hAnsi="Times New Roman" w:cs="Times New Roman"/>
                <w:sz w:val="24"/>
                <w:szCs w:val="24"/>
              </w:rPr>
            </w:pPr>
          </w:p>
        </w:tc>
        <w:tc>
          <w:tcPr>
            <w:tcW w:w="1559" w:type="dxa"/>
            <w:vMerge/>
          </w:tcPr>
          <w:p w14:paraId="7BA5ADDC" w14:textId="77777777" w:rsidR="004102F2" w:rsidRPr="00737B1A" w:rsidRDefault="004102F2">
            <w:pPr>
              <w:pStyle w:val="ConsPlusNormal"/>
              <w:rPr>
                <w:rFonts w:ascii="Times New Roman" w:hAnsi="Times New Roman" w:cs="Times New Roman"/>
                <w:sz w:val="24"/>
                <w:szCs w:val="24"/>
              </w:rPr>
            </w:pPr>
          </w:p>
        </w:tc>
        <w:tc>
          <w:tcPr>
            <w:tcW w:w="2694" w:type="dxa"/>
          </w:tcPr>
          <w:p w14:paraId="1E0BCDE8"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98" w:type="dxa"/>
          </w:tcPr>
          <w:p w14:paraId="45E6EFDC" w14:textId="77777777" w:rsidR="004102F2" w:rsidRPr="00737B1A" w:rsidRDefault="004102F2"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76,</w:t>
            </w:r>
            <w:r w:rsidR="00F22FEE" w:rsidRPr="00737B1A">
              <w:rPr>
                <w:rFonts w:ascii="Times New Roman" w:hAnsi="Times New Roman" w:cs="Times New Roman"/>
                <w:sz w:val="24"/>
                <w:szCs w:val="24"/>
              </w:rPr>
              <w:t>6</w:t>
            </w:r>
          </w:p>
        </w:tc>
      </w:tr>
      <w:tr w:rsidR="00851FAC" w:rsidRPr="00737B1A" w14:paraId="551C1357" w14:textId="77777777" w:rsidTr="00693EA8">
        <w:trPr>
          <w:jc w:val="center"/>
        </w:trPr>
        <w:tc>
          <w:tcPr>
            <w:tcW w:w="704" w:type="dxa"/>
            <w:vMerge/>
          </w:tcPr>
          <w:p w14:paraId="7757D881"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019BCF6" w14:textId="77777777" w:rsidR="004102F2" w:rsidRPr="00737B1A" w:rsidRDefault="004102F2">
            <w:pPr>
              <w:pStyle w:val="ConsPlusNormal"/>
              <w:rPr>
                <w:rFonts w:ascii="Times New Roman" w:hAnsi="Times New Roman" w:cs="Times New Roman"/>
                <w:sz w:val="24"/>
                <w:szCs w:val="24"/>
              </w:rPr>
            </w:pPr>
          </w:p>
        </w:tc>
        <w:tc>
          <w:tcPr>
            <w:tcW w:w="851" w:type="dxa"/>
            <w:vMerge/>
          </w:tcPr>
          <w:p w14:paraId="7672D2A6" w14:textId="77777777" w:rsidR="004102F2" w:rsidRPr="00737B1A" w:rsidRDefault="004102F2">
            <w:pPr>
              <w:pStyle w:val="ConsPlusNormal"/>
              <w:rPr>
                <w:rFonts w:ascii="Times New Roman" w:hAnsi="Times New Roman" w:cs="Times New Roman"/>
                <w:sz w:val="24"/>
                <w:szCs w:val="24"/>
              </w:rPr>
            </w:pPr>
          </w:p>
        </w:tc>
        <w:tc>
          <w:tcPr>
            <w:tcW w:w="1276" w:type="dxa"/>
            <w:vMerge/>
          </w:tcPr>
          <w:p w14:paraId="2E082DBB" w14:textId="77777777" w:rsidR="004102F2" w:rsidRPr="00737B1A" w:rsidRDefault="004102F2">
            <w:pPr>
              <w:pStyle w:val="ConsPlusNormal"/>
              <w:rPr>
                <w:rFonts w:ascii="Times New Roman" w:hAnsi="Times New Roman" w:cs="Times New Roman"/>
                <w:sz w:val="24"/>
                <w:szCs w:val="24"/>
              </w:rPr>
            </w:pPr>
          </w:p>
        </w:tc>
        <w:tc>
          <w:tcPr>
            <w:tcW w:w="567" w:type="dxa"/>
            <w:vMerge/>
          </w:tcPr>
          <w:p w14:paraId="0ACF3721" w14:textId="77777777" w:rsidR="004102F2" w:rsidRPr="00737B1A" w:rsidRDefault="004102F2">
            <w:pPr>
              <w:pStyle w:val="ConsPlusNormal"/>
              <w:rPr>
                <w:rFonts w:ascii="Times New Roman" w:hAnsi="Times New Roman" w:cs="Times New Roman"/>
                <w:sz w:val="24"/>
                <w:szCs w:val="24"/>
              </w:rPr>
            </w:pPr>
          </w:p>
        </w:tc>
        <w:tc>
          <w:tcPr>
            <w:tcW w:w="1275" w:type="dxa"/>
            <w:vMerge/>
          </w:tcPr>
          <w:p w14:paraId="4A829872" w14:textId="77777777" w:rsidR="004102F2" w:rsidRPr="00737B1A" w:rsidRDefault="004102F2">
            <w:pPr>
              <w:pStyle w:val="ConsPlusNormal"/>
              <w:rPr>
                <w:rFonts w:ascii="Times New Roman" w:hAnsi="Times New Roman" w:cs="Times New Roman"/>
                <w:sz w:val="24"/>
                <w:szCs w:val="24"/>
              </w:rPr>
            </w:pPr>
          </w:p>
        </w:tc>
        <w:tc>
          <w:tcPr>
            <w:tcW w:w="1276" w:type="dxa"/>
            <w:vMerge/>
          </w:tcPr>
          <w:p w14:paraId="0F1F34BE" w14:textId="77777777" w:rsidR="004102F2" w:rsidRPr="00737B1A" w:rsidRDefault="004102F2">
            <w:pPr>
              <w:pStyle w:val="ConsPlusNormal"/>
              <w:rPr>
                <w:rFonts w:ascii="Times New Roman" w:hAnsi="Times New Roman" w:cs="Times New Roman"/>
                <w:sz w:val="24"/>
                <w:szCs w:val="24"/>
              </w:rPr>
            </w:pPr>
          </w:p>
        </w:tc>
        <w:tc>
          <w:tcPr>
            <w:tcW w:w="567" w:type="dxa"/>
            <w:vMerge/>
          </w:tcPr>
          <w:p w14:paraId="3B372302" w14:textId="77777777" w:rsidR="004102F2" w:rsidRPr="00737B1A" w:rsidRDefault="004102F2">
            <w:pPr>
              <w:pStyle w:val="ConsPlusNormal"/>
              <w:rPr>
                <w:rFonts w:ascii="Times New Roman" w:hAnsi="Times New Roman" w:cs="Times New Roman"/>
                <w:sz w:val="24"/>
                <w:szCs w:val="24"/>
              </w:rPr>
            </w:pPr>
          </w:p>
        </w:tc>
        <w:tc>
          <w:tcPr>
            <w:tcW w:w="1559" w:type="dxa"/>
            <w:vMerge/>
          </w:tcPr>
          <w:p w14:paraId="4D46D03A" w14:textId="77777777" w:rsidR="004102F2" w:rsidRPr="00737B1A" w:rsidRDefault="004102F2">
            <w:pPr>
              <w:pStyle w:val="ConsPlusNormal"/>
              <w:rPr>
                <w:rFonts w:ascii="Times New Roman" w:hAnsi="Times New Roman" w:cs="Times New Roman"/>
                <w:sz w:val="24"/>
                <w:szCs w:val="24"/>
              </w:rPr>
            </w:pPr>
          </w:p>
        </w:tc>
        <w:tc>
          <w:tcPr>
            <w:tcW w:w="2694" w:type="dxa"/>
          </w:tcPr>
          <w:p w14:paraId="30AF2C5E"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98" w:type="dxa"/>
          </w:tcPr>
          <w:p w14:paraId="4B45F02F" w14:textId="77777777" w:rsidR="004102F2" w:rsidRPr="00737B1A" w:rsidRDefault="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45</w:t>
            </w:r>
          </w:p>
        </w:tc>
      </w:tr>
      <w:tr w:rsidR="00851FAC" w:rsidRPr="00737B1A" w14:paraId="10737964" w14:textId="77777777" w:rsidTr="00693EA8">
        <w:trPr>
          <w:jc w:val="center"/>
        </w:trPr>
        <w:tc>
          <w:tcPr>
            <w:tcW w:w="704" w:type="dxa"/>
            <w:vMerge/>
          </w:tcPr>
          <w:p w14:paraId="311EC966"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5210AE6" w14:textId="77777777" w:rsidR="004102F2" w:rsidRPr="00737B1A" w:rsidRDefault="004102F2">
            <w:pPr>
              <w:pStyle w:val="ConsPlusNormal"/>
              <w:rPr>
                <w:rFonts w:ascii="Times New Roman" w:hAnsi="Times New Roman" w:cs="Times New Roman"/>
                <w:sz w:val="24"/>
                <w:szCs w:val="24"/>
              </w:rPr>
            </w:pPr>
          </w:p>
        </w:tc>
        <w:tc>
          <w:tcPr>
            <w:tcW w:w="851" w:type="dxa"/>
            <w:vMerge/>
          </w:tcPr>
          <w:p w14:paraId="5FABDFE9" w14:textId="77777777" w:rsidR="004102F2" w:rsidRPr="00737B1A" w:rsidRDefault="004102F2">
            <w:pPr>
              <w:pStyle w:val="ConsPlusNormal"/>
              <w:rPr>
                <w:rFonts w:ascii="Times New Roman" w:hAnsi="Times New Roman" w:cs="Times New Roman"/>
                <w:sz w:val="24"/>
                <w:szCs w:val="24"/>
              </w:rPr>
            </w:pPr>
          </w:p>
        </w:tc>
        <w:tc>
          <w:tcPr>
            <w:tcW w:w="1276" w:type="dxa"/>
            <w:vMerge/>
          </w:tcPr>
          <w:p w14:paraId="5FB9DCFD" w14:textId="77777777" w:rsidR="004102F2" w:rsidRPr="00737B1A" w:rsidRDefault="004102F2">
            <w:pPr>
              <w:pStyle w:val="ConsPlusNormal"/>
              <w:rPr>
                <w:rFonts w:ascii="Times New Roman" w:hAnsi="Times New Roman" w:cs="Times New Roman"/>
                <w:sz w:val="24"/>
                <w:szCs w:val="24"/>
              </w:rPr>
            </w:pPr>
          </w:p>
        </w:tc>
        <w:tc>
          <w:tcPr>
            <w:tcW w:w="567" w:type="dxa"/>
            <w:vMerge/>
          </w:tcPr>
          <w:p w14:paraId="785FAC99" w14:textId="77777777" w:rsidR="004102F2" w:rsidRPr="00737B1A" w:rsidRDefault="004102F2">
            <w:pPr>
              <w:pStyle w:val="ConsPlusNormal"/>
              <w:rPr>
                <w:rFonts w:ascii="Times New Roman" w:hAnsi="Times New Roman" w:cs="Times New Roman"/>
                <w:sz w:val="24"/>
                <w:szCs w:val="24"/>
              </w:rPr>
            </w:pPr>
          </w:p>
        </w:tc>
        <w:tc>
          <w:tcPr>
            <w:tcW w:w="1275" w:type="dxa"/>
            <w:vMerge/>
          </w:tcPr>
          <w:p w14:paraId="096D6FDB" w14:textId="77777777" w:rsidR="004102F2" w:rsidRPr="00737B1A" w:rsidRDefault="004102F2">
            <w:pPr>
              <w:pStyle w:val="ConsPlusNormal"/>
              <w:rPr>
                <w:rFonts w:ascii="Times New Roman" w:hAnsi="Times New Roman" w:cs="Times New Roman"/>
                <w:sz w:val="24"/>
                <w:szCs w:val="24"/>
              </w:rPr>
            </w:pPr>
          </w:p>
        </w:tc>
        <w:tc>
          <w:tcPr>
            <w:tcW w:w="1276" w:type="dxa"/>
            <w:vMerge/>
          </w:tcPr>
          <w:p w14:paraId="4668EB37" w14:textId="77777777" w:rsidR="004102F2" w:rsidRPr="00737B1A" w:rsidRDefault="004102F2">
            <w:pPr>
              <w:pStyle w:val="ConsPlusNormal"/>
              <w:rPr>
                <w:rFonts w:ascii="Times New Roman" w:hAnsi="Times New Roman" w:cs="Times New Roman"/>
                <w:sz w:val="24"/>
                <w:szCs w:val="24"/>
              </w:rPr>
            </w:pPr>
          </w:p>
        </w:tc>
        <w:tc>
          <w:tcPr>
            <w:tcW w:w="567" w:type="dxa"/>
            <w:vMerge/>
          </w:tcPr>
          <w:p w14:paraId="421481D6" w14:textId="77777777" w:rsidR="004102F2" w:rsidRPr="00737B1A" w:rsidRDefault="004102F2">
            <w:pPr>
              <w:pStyle w:val="ConsPlusNormal"/>
              <w:rPr>
                <w:rFonts w:ascii="Times New Roman" w:hAnsi="Times New Roman" w:cs="Times New Roman"/>
                <w:sz w:val="24"/>
                <w:szCs w:val="24"/>
              </w:rPr>
            </w:pPr>
          </w:p>
        </w:tc>
        <w:tc>
          <w:tcPr>
            <w:tcW w:w="1559" w:type="dxa"/>
            <w:vMerge/>
          </w:tcPr>
          <w:p w14:paraId="27C5B4F4" w14:textId="77777777" w:rsidR="004102F2" w:rsidRPr="00737B1A" w:rsidRDefault="004102F2">
            <w:pPr>
              <w:pStyle w:val="ConsPlusNormal"/>
              <w:rPr>
                <w:rFonts w:ascii="Times New Roman" w:hAnsi="Times New Roman" w:cs="Times New Roman"/>
                <w:sz w:val="24"/>
                <w:szCs w:val="24"/>
              </w:rPr>
            </w:pPr>
          </w:p>
        </w:tc>
        <w:tc>
          <w:tcPr>
            <w:tcW w:w="2694" w:type="dxa"/>
          </w:tcPr>
          <w:p w14:paraId="66BBAFA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98" w:type="dxa"/>
          </w:tcPr>
          <w:p w14:paraId="494FAB82"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851FAC" w:rsidRPr="00737B1A" w14:paraId="78F18B1D" w14:textId="77777777" w:rsidTr="00693EA8">
        <w:trPr>
          <w:jc w:val="center"/>
        </w:trPr>
        <w:tc>
          <w:tcPr>
            <w:tcW w:w="704" w:type="dxa"/>
            <w:vMerge/>
          </w:tcPr>
          <w:p w14:paraId="390498AB"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0619976" w14:textId="77777777" w:rsidR="004102F2" w:rsidRPr="00737B1A" w:rsidRDefault="004102F2">
            <w:pPr>
              <w:pStyle w:val="ConsPlusNormal"/>
              <w:rPr>
                <w:rFonts w:ascii="Times New Roman" w:hAnsi="Times New Roman" w:cs="Times New Roman"/>
                <w:sz w:val="24"/>
                <w:szCs w:val="24"/>
              </w:rPr>
            </w:pPr>
          </w:p>
        </w:tc>
        <w:tc>
          <w:tcPr>
            <w:tcW w:w="851" w:type="dxa"/>
            <w:vMerge/>
          </w:tcPr>
          <w:p w14:paraId="3B490654" w14:textId="77777777" w:rsidR="004102F2" w:rsidRPr="00737B1A" w:rsidRDefault="004102F2">
            <w:pPr>
              <w:pStyle w:val="ConsPlusNormal"/>
              <w:rPr>
                <w:rFonts w:ascii="Times New Roman" w:hAnsi="Times New Roman" w:cs="Times New Roman"/>
                <w:sz w:val="24"/>
                <w:szCs w:val="24"/>
              </w:rPr>
            </w:pPr>
          </w:p>
        </w:tc>
        <w:tc>
          <w:tcPr>
            <w:tcW w:w="1276" w:type="dxa"/>
            <w:vMerge/>
          </w:tcPr>
          <w:p w14:paraId="7B84A2C6" w14:textId="77777777" w:rsidR="004102F2" w:rsidRPr="00737B1A" w:rsidRDefault="004102F2">
            <w:pPr>
              <w:pStyle w:val="ConsPlusNormal"/>
              <w:rPr>
                <w:rFonts w:ascii="Times New Roman" w:hAnsi="Times New Roman" w:cs="Times New Roman"/>
                <w:sz w:val="24"/>
                <w:szCs w:val="24"/>
              </w:rPr>
            </w:pPr>
          </w:p>
        </w:tc>
        <w:tc>
          <w:tcPr>
            <w:tcW w:w="567" w:type="dxa"/>
            <w:vMerge/>
          </w:tcPr>
          <w:p w14:paraId="2A65817D" w14:textId="77777777" w:rsidR="004102F2" w:rsidRPr="00737B1A" w:rsidRDefault="004102F2">
            <w:pPr>
              <w:pStyle w:val="ConsPlusNormal"/>
              <w:rPr>
                <w:rFonts w:ascii="Times New Roman" w:hAnsi="Times New Roman" w:cs="Times New Roman"/>
                <w:sz w:val="24"/>
                <w:szCs w:val="24"/>
              </w:rPr>
            </w:pPr>
          </w:p>
        </w:tc>
        <w:tc>
          <w:tcPr>
            <w:tcW w:w="1275" w:type="dxa"/>
            <w:vMerge/>
          </w:tcPr>
          <w:p w14:paraId="1325601F"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BE53239" w14:textId="77777777" w:rsidR="004102F2" w:rsidRPr="00737B1A" w:rsidRDefault="004102F2">
            <w:pPr>
              <w:pStyle w:val="ConsPlusNormal"/>
              <w:rPr>
                <w:rFonts w:ascii="Times New Roman" w:hAnsi="Times New Roman" w:cs="Times New Roman"/>
                <w:sz w:val="24"/>
                <w:szCs w:val="24"/>
              </w:rPr>
            </w:pPr>
          </w:p>
        </w:tc>
        <w:tc>
          <w:tcPr>
            <w:tcW w:w="567" w:type="dxa"/>
            <w:vMerge/>
          </w:tcPr>
          <w:p w14:paraId="42C46795" w14:textId="77777777" w:rsidR="004102F2" w:rsidRPr="00737B1A" w:rsidRDefault="004102F2">
            <w:pPr>
              <w:pStyle w:val="ConsPlusNormal"/>
              <w:rPr>
                <w:rFonts w:ascii="Times New Roman" w:hAnsi="Times New Roman" w:cs="Times New Roman"/>
                <w:sz w:val="24"/>
                <w:szCs w:val="24"/>
              </w:rPr>
            </w:pPr>
          </w:p>
        </w:tc>
        <w:tc>
          <w:tcPr>
            <w:tcW w:w="1559" w:type="dxa"/>
            <w:vMerge/>
          </w:tcPr>
          <w:p w14:paraId="03C6A5C9"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auto"/>
          </w:tcPr>
          <w:p w14:paraId="76D2BDA6"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6. Увеличение доли жилых помещений, оснащенных индивидуальными приборами учета холодной воды, проц</w:t>
            </w:r>
          </w:p>
        </w:tc>
        <w:tc>
          <w:tcPr>
            <w:tcW w:w="1098" w:type="dxa"/>
            <w:shd w:val="clear" w:color="auto" w:fill="auto"/>
          </w:tcPr>
          <w:p w14:paraId="0DC27AE6" w14:textId="77777777" w:rsidR="004102F2" w:rsidRPr="00737B1A" w:rsidRDefault="00DF065C"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85,0</w:t>
            </w:r>
          </w:p>
        </w:tc>
      </w:tr>
      <w:tr w:rsidR="00851FAC" w:rsidRPr="00737B1A" w14:paraId="0D4DD81D" w14:textId="77777777" w:rsidTr="00693EA8">
        <w:trPr>
          <w:jc w:val="center"/>
        </w:trPr>
        <w:tc>
          <w:tcPr>
            <w:tcW w:w="704" w:type="dxa"/>
            <w:vMerge/>
          </w:tcPr>
          <w:p w14:paraId="6572D543"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16C63C1" w14:textId="77777777" w:rsidR="004102F2" w:rsidRPr="00737B1A" w:rsidRDefault="004102F2">
            <w:pPr>
              <w:pStyle w:val="ConsPlusNormal"/>
              <w:rPr>
                <w:rFonts w:ascii="Times New Roman" w:hAnsi="Times New Roman" w:cs="Times New Roman"/>
                <w:sz w:val="24"/>
                <w:szCs w:val="24"/>
              </w:rPr>
            </w:pPr>
          </w:p>
        </w:tc>
        <w:tc>
          <w:tcPr>
            <w:tcW w:w="851" w:type="dxa"/>
            <w:vMerge/>
          </w:tcPr>
          <w:p w14:paraId="363B929E" w14:textId="77777777" w:rsidR="004102F2" w:rsidRPr="00737B1A" w:rsidRDefault="004102F2">
            <w:pPr>
              <w:pStyle w:val="ConsPlusNormal"/>
              <w:rPr>
                <w:rFonts w:ascii="Times New Roman" w:hAnsi="Times New Roman" w:cs="Times New Roman"/>
                <w:sz w:val="24"/>
                <w:szCs w:val="24"/>
              </w:rPr>
            </w:pPr>
          </w:p>
        </w:tc>
        <w:tc>
          <w:tcPr>
            <w:tcW w:w="1276" w:type="dxa"/>
            <w:vMerge/>
          </w:tcPr>
          <w:p w14:paraId="26749762" w14:textId="77777777" w:rsidR="004102F2" w:rsidRPr="00737B1A" w:rsidRDefault="004102F2">
            <w:pPr>
              <w:pStyle w:val="ConsPlusNormal"/>
              <w:rPr>
                <w:rFonts w:ascii="Times New Roman" w:hAnsi="Times New Roman" w:cs="Times New Roman"/>
                <w:sz w:val="24"/>
                <w:szCs w:val="24"/>
              </w:rPr>
            </w:pPr>
          </w:p>
        </w:tc>
        <w:tc>
          <w:tcPr>
            <w:tcW w:w="567" w:type="dxa"/>
            <w:vMerge/>
          </w:tcPr>
          <w:p w14:paraId="61E063B1" w14:textId="77777777" w:rsidR="004102F2" w:rsidRPr="00737B1A" w:rsidRDefault="004102F2">
            <w:pPr>
              <w:pStyle w:val="ConsPlusNormal"/>
              <w:rPr>
                <w:rFonts w:ascii="Times New Roman" w:hAnsi="Times New Roman" w:cs="Times New Roman"/>
                <w:sz w:val="24"/>
                <w:szCs w:val="24"/>
              </w:rPr>
            </w:pPr>
          </w:p>
        </w:tc>
        <w:tc>
          <w:tcPr>
            <w:tcW w:w="1275" w:type="dxa"/>
            <w:vMerge/>
          </w:tcPr>
          <w:p w14:paraId="785D5603" w14:textId="77777777" w:rsidR="004102F2" w:rsidRPr="00737B1A" w:rsidRDefault="004102F2">
            <w:pPr>
              <w:pStyle w:val="ConsPlusNormal"/>
              <w:rPr>
                <w:rFonts w:ascii="Times New Roman" w:hAnsi="Times New Roman" w:cs="Times New Roman"/>
                <w:sz w:val="24"/>
                <w:szCs w:val="24"/>
              </w:rPr>
            </w:pPr>
          </w:p>
        </w:tc>
        <w:tc>
          <w:tcPr>
            <w:tcW w:w="1276" w:type="dxa"/>
            <w:vMerge/>
          </w:tcPr>
          <w:p w14:paraId="2FB9B3B1" w14:textId="77777777" w:rsidR="004102F2" w:rsidRPr="00737B1A" w:rsidRDefault="004102F2">
            <w:pPr>
              <w:pStyle w:val="ConsPlusNormal"/>
              <w:rPr>
                <w:rFonts w:ascii="Times New Roman" w:hAnsi="Times New Roman" w:cs="Times New Roman"/>
                <w:sz w:val="24"/>
                <w:szCs w:val="24"/>
              </w:rPr>
            </w:pPr>
          </w:p>
        </w:tc>
        <w:tc>
          <w:tcPr>
            <w:tcW w:w="567" w:type="dxa"/>
            <w:vMerge/>
          </w:tcPr>
          <w:p w14:paraId="022F57DC" w14:textId="77777777" w:rsidR="004102F2" w:rsidRPr="00737B1A" w:rsidRDefault="004102F2">
            <w:pPr>
              <w:pStyle w:val="ConsPlusNormal"/>
              <w:rPr>
                <w:rFonts w:ascii="Times New Roman" w:hAnsi="Times New Roman" w:cs="Times New Roman"/>
                <w:sz w:val="24"/>
                <w:szCs w:val="24"/>
              </w:rPr>
            </w:pPr>
          </w:p>
        </w:tc>
        <w:tc>
          <w:tcPr>
            <w:tcW w:w="1559" w:type="dxa"/>
            <w:vMerge/>
            <w:tcBorders>
              <w:bottom w:val="nil"/>
            </w:tcBorders>
          </w:tcPr>
          <w:p w14:paraId="6D4A3C21"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auto"/>
          </w:tcPr>
          <w:p w14:paraId="53F1BA72"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7. Увеличение доли жилых помещений, оснащенных индивидуальными приборами учета горячей воды, проц</w:t>
            </w:r>
          </w:p>
        </w:tc>
        <w:tc>
          <w:tcPr>
            <w:tcW w:w="1098" w:type="dxa"/>
            <w:shd w:val="clear" w:color="auto" w:fill="auto"/>
          </w:tcPr>
          <w:p w14:paraId="7B8A8CF0" w14:textId="77777777" w:rsidR="004102F2" w:rsidRPr="00737B1A" w:rsidRDefault="004102F2" w:rsidP="00DA287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84,</w:t>
            </w:r>
            <w:r w:rsidR="00DA2878" w:rsidRPr="00737B1A">
              <w:rPr>
                <w:rFonts w:ascii="Times New Roman" w:hAnsi="Times New Roman" w:cs="Times New Roman"/>
                <w:sz w:val="24"/>
                <w:szCs w:val="24"/>
              </w:rPr>
              <w:t>8</w:t>
            </w:r>
          </w:p>
        </w:tc>
      </w:tr>
      <w:tr w:rsidR="00851FAC" w:rsidRPr="00737B1A" w14:paraId="5AFFC1CF" w14:textId="77777777" w:rsidTr="00693EA8">
        <w:trPr>
          <w:jc w:val="center"/>
        </w:trPr>
        <w:tc>
          <w:tcPr>
            <w:tcW w:w="704" w:type="dxa"/>
            <w:vMerge/>
          </w:tcPr>
          <w:p w14:paraId="7E688D00"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BF6293F" w14:textId="77777777" w:rsidR="004102F2" w:rsidRPr="00737B1A" w:rsidRDefault="004102F2">
            <w:pPr>
              <w:pStyle w:val="ConsPlusNormal"/>
              <w:rPr>
                <w:rFonts w:ascii="Times New Roman" w:hAnsi="Times New Roman" w:cs="Times New Roman"/>
                <w:sz w:val="24"/>
                <w:szCs w:val="24"/>
              </w:rPr>
            </w:pPr>
          </w:p>
        </w:tc>
        <w:tc>
          <w:tcPr>
            <w:tcW w:w="851" w:type="dxa"/>
            <w:vMerge w:val="restart"/>
          </w:tcPr>
          <w:p w14:paraId="7D990D41" w14:textId="77777777" w:rsidR="004102F2" w:rsidRPr="00737B1A" w:rsidRDefault="004102F2" w:rsidP="0071610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71610F"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vMerge w:val="restart"/>
          </w:tcPr>
          <w:p w14:paraId="739E7FBB" w14:textId="77777777" w:rsidR="004102F2" w:rsidRPr="00737B1A" w:rsidRDefault="00AB295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5 257,93</w:t>
            </w:r>
          </w:p>
        </w:tc>
        <w:tc>
          <w:tcPr>
            <w:tcW w:w="567" w:type="dxa"/>
            <w:vMerge w:val="restart"/>
          </w:tcPr>
          <w:p w14:paraId="2297125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18A81CC8"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0464D178" w14:textId="77777777" w:rsidR="004102F2" w:rsidRPr="00737B1A" w:rsidRDefault="00AB295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5 257,93</w:t>
            </w:r>
          </w:p>
        </w:tc>
        <w:tc>
          <w:tcPr>
            <w:tcW w:w="567" w:type="dxa"/>
            <w:vMerge w:val="restart"/>
          </w:tcPr>
          <w:p w14:paraId="2AC48D89"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Borders>
              <w:top w:val="nil"/>
            </w:tcBorders>
            <w:vAlign w:val="center"/>
          </w:tcPr>
          <w:p w14:paraId="5176894D" w14:textId="77777777" w:rsidR="004102F2" w:rsidRPr="00737B1A" w:rsidRDefault="004102F2">
            <w:pPr>
              <w:pStyle w:val="ConsPlusNormal"/>
              <w:rPr>
                <w:rFonts w:ascii="Times New Roman" w:hAnsi="Times New Roman" w:cs="Times New Roman"/>
                <w:sz w:val="24"/>
                <w:szCs w:val="24"/>
              </w:rPr>
            </w:pPr>
          </w:p>
        </w:tc>
        <w:tc>
          <w:tcPr>
            <w:tcW w:w="2694" w:type="dxa"/>
          </w:tcPr>
          <w:p w14:paraId="4B7E2238"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Доля объема электрической энергии, расчеты за которую осуществляются с использованием приборов учета, в общем </w:t>
            </w:r>
            <w:r w:rsidRPr="00737B1A">
              <w:rPr>
                <w:rFonts w:ascii="Times New Roman" w:hAnsi="Times New Roman" w:cs="Times New Roman"/>
                <w:sz w:val="24"/>
                <w:szCs w:val="24"/>
              </w:rPr>
              <w:lastRenderedPageBreak/>
              <w:t>объеме электрической энергии, потребляемой (используемой) на территории муниципального образования, проц</w:t>
            </w:r>
          </w:p>
        </w:tc>
        <w:tc>
          <w:tcPr>
            <w:tcW w:w="1098" w:type="dxa"/>
          </w:tcPr>
          <w:p w14:paraId="40F3909E"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100</w:t>
            </w:r>
          </w:p>
        </w:tc>
      </w:tr>
      <w:tr w:rsidR="00851FAC" w:rsidRPr="00737B1A" w14:paraId="0A934177" w14:textId="77777777" w:rsidTr="00693EA8">
        <w:trPr>
          <w:jc w:val="center"/>
        </w:trPr>
        <w:tc>
          <w:tcPr>
            <w:tcW w:w="704" w:type="dxa"/>
            <w:vMerge/>
          </w:tcPr>
          <w:p w14:paraId="20BAF5D2" w14:textId="77777777" w:rsidR="004102F2" w:rsidRPr="00737B1A" w:rsidRDefault="004102F2">
            <w:pPr>
              <w:pStyle w:val="ConsPlusNormal"/>
              <w:rPr>
                <w:rFonts w:ascii="Times New Roman" w:hAnsi="Times New Roman" w:cs="Times New Roman"/>
                <w:sz w:val="24"/>
                <w:szCs w:val="24"/>
              </w:rPr>
            </w:pPr>
          </w:p>
        </w:tc>
        <w:tc>
          <w:tcPr>
            <w:tcW w:w="2693" w:type="dxa"/>
            <w:vMerge/>
          </w:tcPr>
          <w:p w14:paraId="3F75480A" w14:textId="77777777" w:rsidR="004102F2" w:rsidRPr="00737B1A" w:rsidRDefault="004102F2">
            <w:pPr>
              <w:pStyle w:val="ConsPlusNormal"/>
              <w:rPr>
                <w:rFonts w:ascii="Times New Roman" w:hAnsi="Times New Roman" w:cs="Times New Roman"/>
                <w:sz w:val="24"/>
                <w:szCs w:val="24"/>
              </w:rPr>
            </w:pPr>
          </w:p>
        </w:tc>
        <w:tc>
          <w:tcPr>
            <w:tcW w:w="851" w:type="dxa"/>
            <w:vMerge/>
          </w:tcPr>
          <w:p w14:paraId="11597DCE" w14:textId="77777777" w:rsidR="004102F2" w:rsidRPr="00737B1A" w:rsidRDefault="004102F2">
            <w:pPr>
              <w:pStyle w:val="ConsPlusNormal"/>
              <w:rPr>
                <w:rFonts w:ascii="Times New Roman" w:hAnsi="Times New Roman" w:cs="Times New Roman"/>
                <w:sz w:val="24"/>
                <w:szCs w:val="24"/>
              </w:rPr>
            </w:pPr>
          </w:p>
        </w:tc>
        <w:tc>
          <w:tcPr>
            <w:tcW w:w="1276" w:type="dxa"/>
            <w:vMerge/>
          </w:tcPr>
          <w:p w14:paraId="313BF6F8" w14:textId="77777777" w:rsidR="004102F2" w:rsidRPr="00737B1A" w:rsidRDefault="004102F2">
            <w:pPr>
              <w:pStyle w:val="ConsPlusNormal"/>
              <w:rPr>
                <w:rFonts w:ascii="Times New Roman" w:hAnsi="Times New Roman" w:cs="Times New Roman"/>
                <w:sz w:val="24"/>
                <w:szCs w:val="24"/>
              </w:rPr>
            </w:pPr>
          </w:p>
        </w:tc>
        <w:tc>
          <w:tcPr>
            <w:tcW w:w="567" w:type="dxa"/>
            <w:vMerge/>
          </w:tcPr>
          <w:p w14:paraId="647E453C" w14:textId="77777777" w:rsidR="004102F2" w:rsidRPr="00737B1A" w:rsidRDefault="004102F2">
            <w:pPr>
              <w:pStyle w:val="ConsPlusNormal"/>
              <w:rPr>
                <w:rFonts w:ascii="Times New Roman" w:hAnsi="Times New Roman" w:cs="Times New Roman"/>
                <w:sz w:val="24"/>
                <w:szCs w:val="24"/>
              </w:rPr>
            </w:pPr>
          </w:p>
        </w:tc>
        <w:tc>
          <w:tcPr>
            <w:tcW w:w="1275" w:type="dxa"/>
            <w:vMerge/>
          </w:tcPr>
          <w:p w14:paraId="5B32F107" w14:textId="77777777" w:rsidR="004102F2" w:rsidRPr="00737B1A" w:rsidRDefault="004102F2">
            <w:pPr>
              <w:pStyle w:val="ConsPlusNormal"/>
              <w:rPr>
                <w:rFonts w:ascii="Times New Roman" w:hAnsi="Times New Roman" w:cs="Times New Roman"/>
                <w:sz w:val="24"/>
                <w:szCs w:val="24"/>
              </w:rPr>
            </w:pPr>
          </w:p>
        </w:tc>
        <w:tc>
          <w:tcPr>
            <w:tcW w:w="1276" w:type="dxa"/>
            <w:vMerge/>
          </w:tcPr>
          <w:p w14:paraId="4C557867" w14:textId="77777777" w:rsidR="004102F2" w:rsidRPr="00737B1A" w:rsidRDefault="004102F2">
            <w:pPr>
              <w:pStyle w:val="ConsPlusNormal"/>
              <w:rPr>
                <w:rFonts w:ascii="Times New Roman" w:hAnsi="Times New Roman" w:cs="Times New Roman"/>
                <w:sz w:val="24"/>
                <w:szCs w:val="24"/>
              </w:rPr>
            </w:pPr>
          </w:p>
        </w:tc>
        <w:tc>
          <w:tcPr>
            <w:tcW w:w="567" w:type="dxa"/>
            <w:vMerge/>
          </w:tcPr>
          <w:p w14:paraId="05F8DF9D" w14:textId="77777777" w:rsidR="004102F2" w:rsidRPr="00737B1A" w:rsidRDefault="004102F2">
            <w:pPr>
              <w:pStyle w:val="ConsPlusNormal"/>
              <w:rPr>
                <w:rFonts w:ascii="Times New Roman" w:hAnsi="Times New Roman" w:cs="Times New Roman"/>
                <w:sz w:val="24"/>
                <w:szCs w:val="24"/>
              </w:rPr>
            </w:pPr>
          </w:p>
        </w:tc>
        <w:tc>
          <w:tcPr>
            <w:tcW w:w="1559" w:type="dxa"/>
            <w:vMerge/>
          </w:tcPr>
          <w:p w14:paraId="37A7357F" w14:textId="77777777" w:rsidR="004102F2" w:rsidRPr="00737B1A" w:rsidRDefault="004102F2">
            <w:pPr>
              <w:pStyle w:val="ConsPlusNormal"/>
              <w:rPr>
                <w:rFonts w:ascii="Times New Roman" w:hAnsi="Times New Roman" w:cs="Times New Roman"/>
                <w:sz w:val="24"/>
                <w:szCs w:val="24"/>
              </w:rPr>
            </w:pPr>
          </w:p>
        </w:tc>
        <w:tc>
          <w:tcPr>
            <w:tcW w:w="2694" w:type="dxa"/>
          </w:tcPr>
          <w:p w14:paraId="24BC0A1A"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98" w:type="dxa"/>
          </w:tcPr>
          <w:p w14:paraId="5CDC4D6D" w14:textId="77777777" w:rsidR="004102F2" w:rsidRPr="00737B1A" w:rsidRDefault="004102F2"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74,</w:t>
            </w:r>
            <w:r w:rsidR="001B2B26" w:rsidRPr="00737B1A">
              <w:rPr>
                <w:rFonts w:ascii="Times New Roman" w:hAnsi="Times New Roman" w:cs="Times New Roman"/>
                <w:sz w:val="24"/>
                <w:szCs w:val="24"/>
              </w:rPr>
              <w:t>8</w:t>
            </w:r>
          </w:p>
        </w:tc>
      </w:tr>
      <w:tr w:rsidR="00851FAC" w:rsidRPr="00737B1A" w14:paraId="7423B3EF" w14:textId="77777777" w:rsidTr="00693EA8">
        <w:trPr>
          <w:jc w:val="center"/>
        </w:trPr>
        <w:tc>
          <w:tcPr>
            <w:tcW w:w="704" w:type="dxa"/>
            <w:vMerge/>
          </w:tcPr>
          <w:p w14:paraId="4E43372A" w14:textId="77777777" w:rsidR="004102F2" w:rsidRPr="00737B1A" w:rsidRDefault="004102F2">
            <w:pPr>
              <w:pStyle w:val="ConsPlusNormal"/>
              <w:rPr>
                <w:rFonts w:ascii="Times New Roman" w:hAnsi="Times New Roman" w:cs="Times New Roman"/>
                <w:sz w:val="24"/>
                <w:szCs w:val="24"/>
              </w:rPr>
            </w:pPr>
          </w:p>
        </w:tc>
        <w:tc>
          <w:tcPr>
            <w:tcW w:w="2693" w:type="dxa"/>
            <w:vMerge/>
          </w:tcPr>
          <w:p w14:paraId="03A8244C" w14:textId="77777777" w:rsidR="004102F2" w:rsidRPr="00737B1A" w:rsidRDefault="004102F2">
            <w:pPr>
              <w:pStyle w:val="ConsPlusNormal"/>
              <w:rPr>
                <w:rFonts w:ascii="Times New Roman" w:hAnsi="Times New Roman" w:cs="Times New Roman"/>
                <w:sz w:val="24"/>
                <w:szCs w:val="24"/>
              </w:rPr>
            </w:pPr>
          </w:p>
        </w:tc>
        <w:tc>
          <w:tcPr>
            <w:tcW w:w="851" w:type="dxa"/>
            <w:vMerge/>
          </w:tcPr>
          <w:p w14:paraId="64852982" w14:textId="77777777" w:rsidR="004102F2" w:rsidRPr="00737B1A" w:rsidRDefault="004102F2">
            <w:pPr>
              <w:pStyle w:val="ConsPlusNormal"/>
              <w:rPr>
                <w:rFonts w:ascii="Times New Roman" w:hAnsi="Times New Roman" w:cs="Times New Roman"/>
                <w:sz w:val="24"/>
                <w:szCs w:val="24"/>
              </w:rPr>
            </w:pPr>
          </w:p>
        </w:tc>
        <w:tc>
          <w:tcPr>
            <w:tcW w:w="1276" w:type="dxa"/>
            <w:vMerge/>
          </w:tcPr>
          <w:p w14:paraId="63965F61" w14:textId="77777777" w:rsidR="004102F2" w:rsidRPr="00737B1A" w:rsidRDefault="004102F2">
            <w:pPr>
              <w:pStyle w:val="ConsPlusNormal"/>
              <w:rPr>
                <w:rFonts w:ascii="Times New Roman" w:hAnsi="Times New Roman" w:cs="Times New Roman"/>
                <w:sz w:val="24"/>
                <w:szCs w:val="24"/>
              </w:rPr>
            </w:pPr>
          </w:p>
        </w:tc>
        <w:tc>
          <w:tcPr>
            <w:tcW w:w="567" w:type="dxa"/>
            <w:vMerge/>
          </w:tcPr>
          <w:p w14:paraId="1AD5EF72" w14:textId="77777777" w:rsidR="004102F2" w:rsidRPr="00737B1A" w:rsidRDefault="004102F2">
            <w:pPr>
              <w:pStyle w:val="ConsPlusNormal"/>
              <w:rPr>
                <w:rFonts w:ascii="Times New Roman" w:hAnsi="Times New Roman" w:cs="Times New Roman"/>
                <w:sz w:val="24"/>
                <w:szCs w:val="24"/>
              </w:rPr>
            </w:pPr>
          </w:p>
        </w:tc>
        <w:tc>
          <w:tcPr>
            <w:tcW w:w="1275" w:type="dxa"/>
            <w:vMerge/>
          </w:tcPr>
          <w:p w14:paraId="1C4FAEC6" w14:textId="77777777" w:rsidR="004102F2" w:rsidRPr="00737B1A" w:rsidRDefault="004102F2">
            <w:pPr>
              <w:pStyle w:val="ConsPlusNormal"/>
              <w:rPr>
                <w:rFonts w:ascii="Times New Roman" w:hAnsi="Times New Roman" w:cs="Times New Roman"/>
                <w:sz w:val="24"/>
                <w:szCs w:val="24"/>
              </w:rPr>
            </w:pPr>
          </w:p>
        </w:tc>
        <w:tc>
          <w:tcPr>
            <w:tcW w:w="1276" w:type="dxa"/>
            <w:vMerge/>
          </w:tcPr>
          <w:p w14:paraId="37F0AAE9" w14:textId="77777777" w:rsidR="004102F2" w:rsidRPr="00737B1A" w:rsidRDefault="004102F2">
            <w:pPr>
              <w:pStyle w:val="ConsPlusNormal"/>
              <w:rPr>
                <w:rFonts w:ascii="Times New Roman" w:hAnsi="Times New Roman" w:cs="Times New Roman"/>
                <w:sz w:val="24"/>
                <w:szCs w:val="24"/>
              </w:rPr>
            </w:pPr>
          </w:p>
        </w:tc>
        <w:tc>
          <w:tcPr>
            <w:tcW w:w="567" w:type="dxa"/>
            <w:vMerge/>
          </w:tcPr>
          <w:p w14:paraId="26D98357" w14:textId="77777777" w:rsidR="004102F2" w:rsidRPr="00737B1A" w:rsidRDefault="004102F2">
            <w:pPr>
              <w:pStyle w:val="ConsPlusNormal"/>
              <w:rPr>
                <w:rFonts w:ascii="Times New Roman" w:hAnsi="Times New Roman" w:cs="Times New Roman"/>
                <w:sz w:val="24"/>
                <w:szCs w:val="24"/>
              </w:rPr>
            </w:pPr>
          </w:p>
        </w:tc>
        <w:tc>
          <w:tcPr>
            <w:tcW w:w="1559" w:type="dxa"/>
            <w:vMerge/>
          </w:tcPr>
          <w:p w14:paraId="01905A28" w14:textId="77777777" w:rsidR="004102F2" w:rsidRPr="00737B1A" w:rsidRDefault="004102F2">
            <w:pPr>
              <w:pStyle w:val="ConsPlusNormal"/>
              <w:rPr>
                <w:rFonts w:ascii="Times New Roman" w:hAnsi="Times New Roman" w:cs="Times New Roman"/>
                <w:sz w:val="24"/>
                <w:szCs w:val="24"/>
              </w:rPr>
            </w:pPr>
          </w:p>
        </w:tc>
        <w:tc>
          <w:tcPr>
            <w:tcW w:w="2694" w:type="dxa"/>
          </w:tcPr>
          <w:p w14:paraId="19DF50D4"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98" w:type="dxa"/>
          </w:tcPr>
          <w:p w14:paraId="272C9382" w14:textId="77777777" w:rsidR="004102F2" w:rsidRPr="00737B1A" w:rsidRDefault="004102F2"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76,</w:t>
            </w:r>
            <w:r w:rsidR="001B2B26" w:rsidRPr="00737B1A">
              <w:rPr>
                <w:rFonts w:ascii="Times New Roman" w:hAnsi="Times New Roman" w:cs="Times New Roman"/>
                <w:sz w:val="24"/>
                <w:szCs w:val="24"/>
              </w:rPr>
              <w:t>6</w:t>
            </w:r>
          </w:p>
        </w:tc>
      </w:tr>
      <w:tr w:rsidR="00851FAC" w:rsidRPr="00737B1A" w14:paraId="4587ADA5" w14:textId="77777777" w:rsidTr="00693EA8">
        <w:trPr>
          <w:jc w:val="center"/>
        </w:trPr>
        <w:tc>
          <w:tcPr>
            <w:tcW w:w="704" w:type="dxa"/>
            <w:vMerge/>
          </w:tcPr>
          <w:p w14:paraId="18BAC7E2" w14:textId="77777777" w:rsidR="004102F2" w:rsidRPr="00737B1A" w:rsidRDefault="004102F2">
            <w:pPr>
              <w:pStyle w:val="ConsPlusNormal"/>
              <w:rPr>
                <w:rFonts w:ascii="Times New Roman" w:hAnsi="Times New Roman" w:cs="Times New Roman"/>
                <w:sz w:val="24"/>
                <w:szCs w:val="24"/>
              </w:rPr>
            </w:pPr>
          </w:p>
        </w:tc>
        <w:tc>
          <w:tcPr>
            <w:tcW w:w="2693" w:type="dxa"/>
            <w:vMerge/>
          </w:tcPr>
          <w:p w14:paraId="5092E21F" w14:textId="77777777" w:rsidR="004102F2" w:rsidRPr="00737B1A" w:rsidRDefault="004102F2">
            <w:pPr>
              <w:pStyle w:val="ConsPlusNormal"/>
              <w:rPr>
                <w:rFonts w:ascii="Times New Roman" w:hAnsi="Times New Roman" w:cs="Times New Roman"/>
                <w:sz w:val="24"/>
                <w:szCs w:val="24"/>
              </w:rPr>
            </w:pPr>
          </w:p>
        </w:tc>
        <w:tc>
          <w:tcPr>
            <w:tcW w:w="851" w:type="dxa"/>
            <w:vMerge/>
          </w:tcPr>
          <w:p w14:paraId="2DF9A1DE" w14:textId="77777777" w:rsidR="004102F2" w:rsidRPr="00737B1A" w:rsidRDefault="004102F2">
            <w:pPr>
              <w:pStyle w:val="ConsPlusNormal"/>
              <w:rPr>
                <w:rFonts w:ascii="Times New Roman" w:hAnsi="Times New Roman" w:cs="Times New Roman"/>
                <w:sz w:val="24"/>
                <w:szCs w:val="24"/>
              </w:rPr>
            </w:pPr>
          </w:p>
        </w:tc>
        <w:tc>
          <w:tcPr>
            <w:tcW w:w="1276" w:type="dxa"/>
            <w:vMerge/>
          </w:tcPr>
          <w:p w14:paraId="5CC39CFC" w14:textId="77777777" w:rsidR="004102F2" w:rsidRPr="00737B1A" w:rsidRDefault="004102F2">
            <w:pPr>
              <w:pStyle w:val="ConsPlusNormal"/>
              <w:rPr>
                <w:rFonts w:ascii="Times New Roman" w:hAnsi="Times New Roman" w:cs="Times New Roman"/>
                <w:sz w:val="24"/>
                <w:szCs w:val="24"/>
              </w:rPr>
            </w:pPr>
          </w:p>
        </w:tc>
        <w:tc>
          <w:tcPr>
            <w:tcW w:w="567" w:type="dxa"/>
            <w:vMerge/>
          </w:tcPr>
          <w:p w14:paraId="576A597F" w14:textId="77777777" w:rsidR="004102F2" w:rsidRPr="00737B1A" w:rsidRDefault="004102F2">
            <w:pPr>
              <w:pStyle w:val="ConsPlusNormal"/>
              <w:rPr>
                <w:rFonts w:ascii="Times New Roman" w:hAnsi="Times New Roman" w:cs="Times New Roman"/>
                <w:sz w:val="24"/>
                <w:szCs w:val="24"/>
              </w:rPr>
            </w:pPr>
          </w:p>
        </w:tc>
        <w:tc>
          <w:tcPr>
            <w:tcW w:w="1275" w:type="dxa"/>
            <w:vMerge/>
          </w:tcPr>
          <w:p w14:paraId="25F830D5" w14:textId="77777777" w:rsidR="004102F2" w:rsidRPr="00737B1A" w:rsidRDefault="004102F2">
            <w:pPr>
              <w:pStyle w:val="ConsPlusNormal"/>
              <w:rPr>
                <w:rFonts w:ascii="Times New Roman" w:hAnsi="Times New Roman" w:cs="Times New Roman"/>
                <w:sz w:val="24"/>
                <w:szCs w:val="24"/>
              </w:rPr>
            </w:pPr>
          </w:p>
        </w:tc>
        <w:tc>
          <w:tcPr>
            <w:tcW w:w="1276" w:type="dxa"/>
            <w:vMerge/>
          </w:tcPr>
          <w:p w14:paraId="3D763119" w14:textId="77777777" w:rsidR="004102F2" w:rsidRPr="00737B1A" w:rsidRDefault="004102F2">
            <w:pPr>
              <w:pStyle w:val="ConsPlusNormal"/>
              <w:rPr>
                <w:rFonts w:ascii="Times New Roman" w:hAnsi="Times New Roman" w:cs="Times New Roman"/>
                <w:sz w:val="24"/>
                <w:szCs w:val="24"/>
              </w:rPr>
            </w:pPr>
          </w:p>
        </w:tc>
        <w:tc>
          <w:tcPr>
            <w:tcW w:w="567" w:type="dxa"/>
            <w:vMerge/>
          </w:tcPr>
          <w:p w14:paraId="7A465E20" w14:textId="77777777" w:rsidR="004102F2" w:rsidRPr="00737B1A" w:rsidRDefault="004102F2">
            <w:pPr>
              <w:pStyle w:val="ConsPlusNormal"/>
              <w:rPr>
                <w:rFonts w:ascii="Times New Roman" w:hAnsi="Times New Roman" w:cs="Times New Roman"/>
                <w:sz w:val="24"/>
                <w:szCs w:val="24"/>
              </w:rPr>
            </w:pPr>
          </w:p>
        </w:tc>
        <w:tc>
          <w:tcPr>
            <w:tcW w:w="1559" w:type="dxa"/>
            <w:vMerge/>
          </w:tcPr>
          <w:p w14:paraId="7895EDDA" w14:textId="77777777" w:rsidR="004102F2" w:rsidRPr="00737B1A" w:rsidRDefault="004102F2">
            <w:pPr>
              <w:pStyle w:val="ConsPlusNormal"/>
              <w:rPr>
                <w:rFonts w:ascii="Times New Roman" w:hAnsi="Times New Roman" w:cs="Times New Roman"/>
                <w:sz w:val="24"/>
                <w:szCs w:val="24"/>
              </w:rPr>
            </w:pPr>
          </w:p>
        </w:tc>
        <w:tc>
          <w:tcPr>
            <w:tcW w:w="2694" w:type="dxa"/>
          </w:tcPr>
          <w:p w14:paraId="2AD2CAB1"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98" w:type="dxa"/>
          </w:tcPr>
          <w:p w14:paraId="73B6C3EF" w14:textId="77777777" w:rsidR="004102F2" w:rsidRPr="00737B1A" w:rsidRDefault="004102F2"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45</w:t>
            </w:r>
          </w:p>
        </w:tc>
      </w:tr>
      <w:tr w:rsidR="00851FAC" w:rsidRPr="00737B1A" w14:paraId="4E5FE2CA" w14:textId="77777777" w:rsidTr="00693EA8">
        <w:trPr>
          <w:jc w:val="center"/>
        </w:trPr>
        <w:tc>
          <w:tcPr>
            <w:tcW w:w="704" w:type="dxa"/>
            <w:vMerge/>
          </w:tcPr>
          <w:p w14:paraId="011D7CAB"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3446AE9" w14:textId="77777777" w:rsidR="004102F2" w:rsidRPr="00737B1A" w:rsidRDefault="004102F2">
            <w:pPr>
              <w:pStyle w:val="ConsPlusNormal"/>
              <w:rPr>
                <w:rFonts w:ascii="Times New Roman" w:hAnsi="Times New Roman" w:cs="Times New Roman"/>
                <w:sz w:val="24"/>
                <w:szCs w:val="24"/>
              </w:rPr>
            </w:pPr>
          </w:p>
        </w:tc>
        <w:tc>
          <w:tcPr>
            <w:tcW w:w="851" w:type="dxa"/>
            <w:vMerge/>
          </w:tcPr>
          <w:p w14:paraId="52C64EBA"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CC711F6" w14:textId="77777777" w:rsidR="004102F2" w:rsidRPr="00737B1A" w:rsidRDefault="004102F2">
            <w:pPr>
              <w:pStyle w:val="ConsPlusNormal"/>
              <w:rPr>
                <w:rFonts w:ascii="Times New Roman" w:hAnsi="Times New Roman" w:cs="Times New Roman"/>
                <w:sz w:val="24"/>
                <w:szCs w:val="24"/>
              </w:rPr>
            </w:pPr>
          </w:p>
        </w:tc>
        <w:tc>
          <w:tcPr>
            <w:tcW w:w="567" w:type="dxa"/>
            <w:vMerge/>
          </w:tcPr>
          <w:p w14:paraId="1C08BC6C" w14:textId="77777777" w:rsidR="004102F2" w:rsidRPr="00737B1A" w:rsidRDefault="004102F2">
            <w:pPr>
              <w:pStyle w:val="ConsPlusNormal"/>
              <w:rPr>
                <w:rFonts w:ascii="Times New Roman" w:hAnsi="Times New Roman" w:cs="Times New Roman"/>
                <w:sz w:val="24"/>
                <w:szCs w:val="24"/>
              </w:rPr>
            </w:pPr>
          </w:p>
        </w:tc>
        <w:tc>
          <w:tcPr>
            <w:tcW w:w="1275" w:type="dxa"/>
            <w:vMerge/>
          </w:tcPr>
          <w:p w14:paraId="16313B9A" w14:textId="77777777" w:rsidR="004102F2" w:rsidRPr="00737B1A" w:rsidRDefault="004102F2">
            <w:pPr>
              <w:pStyle w:val="ConsPlusNormal"/>
              <w:rPr>
                <w:rFonts w:ascii="Times New Roman" w:hAnsi="Times New Roman" w:cs="Times New Roman"/>
                <w:sz w:val="24"/>
                <w:szCs w:val="24"/>
              </w:rPr>
            </w:pPr>
          </w:p>
        </w:tc>
        <w:tc>
          <w:tcPr>
            <w:tcW w:w="1276" w:type="dxa"/>
            <w:vMerge/>
          </w:tcPr>
          <w:p w14:paraId="79C8378B" w14:textId="77777777" w:rsidR="004102F2" w:rsidRPr="00737B1A" w:rsidRDefault="004102F2">
            <w:pPr>
              <w:pStyle w:val="ConsPlusNormal"/>
              <w:rPr>
                <w:rFonts w:ascii="Times New Roman" w:hAnsi="Times New Roman" w:cs="Times New Roman"/>
                <w:sz w:val="24"/>
                <w:szCs w:val="24"/>
              </w:rPr>
            </w:pPr>
          </w:p>
        </w:tc>
        <w:tc>
          <w:tcPr>
            <w:tcW w:w="567" w:type="dxa"/>
            <w:vMerge/>
          </w:tcPr>
          <w:p w14:paraId="1107BCF8" w14:textId="77777777" w:rsidR="004102F2" w:rsidRPr="00737B1A" w:rsidRDefault="004102F2">
            <w:pPr>
              <w:pStyle w:val="ConsPlusNormal"/>
              <w:rPr>
                <w:rFonts w:ascii="Times New Roman" w:hAnsi="Times New Roman" w:cs="Times New Roman"/>
                <w:sz w:val="24"/>
                <w:szCs w:val="24"/>
              </w:rPr>
            </w:pPr>
          </w:p>
        </w:tc>
        <w:tc>
          <w:tcPr>
            <w:tcW w:w="1559" w:type="dxa"/>
            <w:vMerge/>
          </w:tcPr>
          <w:p w14:paraId="70E9381A" w14:textId="77777777" w:rsidR="004102F2" w:rsidRPr="00737B1A" w:rsidRDefault="004102F2">
            <w:pPr>
              <w:pStyle w:val="ConsPlusNormal"/>
              <w:rPr>
                <w:rFonts w:ascii="Times New Roman" w:hAnsi="Times New Roman" w:cs="Times New Roman"/>
                <w:sz w:val="24"/>
                <w:szCs w:val="24"/>
              </w:rPr>
            </w:pPr>
          </w:p>
        </w:tc>
        <w:tc>
          <w:tcPr>
            <w:tcW w:w="2694" w:type="dxa"/>
          </w:tcPr>
          <w:p w14:paraId="3E1A3E9F"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98" w:type="dxa"/>
          </w:tcPr>
          <w:p w14:paraId="0FE1394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851FAC" w:rsidRPr="00737B1A" w14:paraId="7F3387C0" w14:textId="77777777" w:rsidTr="00693EA8">
        <w:trPr>
          <w:jc w:val="center"/>
        </w:trPr>
        <w:tc>
          <w:tcPr>
            <w:tcW w:w="704" w:type="dxa"/>
            <w:vMerge/>
          </w:tcPr>
          <w:p w14:paraId="4F8C327A" w14:textId="77777777" w:rsidR="004102F2" w:rsidRPr="00737B1A" w:rsidRDefault="004102F2">
            <w:pPr>
              <w:pStyle w:val="ConsPlusNormal"/>
              <w:rPr>
                <w:rFonts w:ascii="Times New Roman" w:hAnsi="Times New Roman" w:cs="Times New Roman"/>
                <w:sz w:val="24"/>
                <w:szCs w:val="24"/>
              </w:rPr>
            </w:pPr>
          </w:p>
        </w:tc>
        <w:tc>
          <w:tcPr>
            <w:tcW w:w="2693" w:type="dxa"/>
            <w:vMerge/>
          </w:tcPr>
          <w:p w14:paraId="50795D04" w14:textId="77777777" w:rsidR="004102F2" w:rsidRPr="00737B1A" w:rsidRDefault="004102F2">
            <w:pPr>
              <w:pStyle w:val="ConsPlusNormal"/>
              <w:rPr>
                <w:rFonts w:ascii="Times New Roman" w:hAnsi="Times New Roman" w:cs="Times New Roman"/>
                <w:sz w:val="24"/>
                <w:szCs w:val="24"/>
              </w:rPr>
            </w:pPr>
          </w:p>
        </w:tc>
        <w:tc>
          <w:tcPr>
            <w:tcW w:w="851" w:type="dxa"/>
            <w:vMerge/>
          </w:tcPr>
          <w:p w14:paraId="5AF25577"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DC5AF78" w14:textId="77777777" w:rsidR="004102F2" w:rsidRPr="00737B1A" w:rsidRDefault="004102F2">
            <w:pPr>
              <w:pStyle w:val="ConsPlusNormal"/>
              <w:rPr>
                <w:rFonts w:ascii="Times New Roman" w:hAnsi="Times New Roman" w:cs="Times New Roman"/>
                <w:sz w:val="24"/>
                <w:szCs w:val="24"/>
              </w:rPr>
            </w:pPr>
          </w:p>
        </w:tc>
        <w:tc>
          <w:tcPr>
            <w:tcW w:w="567" w:type="dxa"/>
            <w:vMerge/>
          </w:tcPr>
          <w:p w14:paraId="43E93E06" w14:textId="77777777" w:rsidR="004102F2" w:rsidRPr="00737B1A" w:rsidRDefault="004102F2">
            <w:pPr>
              <w:pStyle w:val="ConsPlusNormal"/>
              <w:rPr>
                <w:rFonts w:ascii="Times New Roman" w:hAnsi="Times New Roman" w:cs="Times New Roman"/>
                <w:sz w:val="24"/>
                <w:szCs w:val="24"/>
              </w:rPr>
            </w:pPr>
          </w:p>
        </w:tc>
        <w:tc>
          <w:tcPr>
            <w:tcW w:w="1275" w:type="dxa"/>
            <w:vMerge/>
          </w:tcPr>
          <w:p w14:paraId="65FD4531" w14:textId="77777777" w:rsidR="004102F2" w:rsidRPr="00737B1A" w:rsidRDefault="004102F2">
            <w:pPr>
              <w:pStyle w:val="ConsPlusNormal"/>
              <w:rPr>
                <w:rFonts w:ascii="Times New Roman" w:hAnsi="Times New Roman" w:cs="Times New Roman"/>
                <w:sz w:val="24"/>
                <w:szCs w:val="24"/>
              </w:rPr>
            </w:pPr>
          </w:p>
        </w:tc>
        <w:tc>
          <w:tcPr>
            <w:tcW w:w="1276" w:type="dxa"/>
            <w:vMerge/>
          </w:tcPr>
          <w:p w14:paraId="405460E9" w14:textId="77777777" w:rsidR="004102F2" w:rsidRPr="00737B1A" w:rsidRDefault="004102F2">
            <w:pPr>
              <w:pStyle w:val="ConsPlusNormal"/>
              <w:rPr>
                <w:rFonts w:ascii="Times New Roman" w:hAnsi="Times New Roman" w:cs="Times New Roman"/>
                <w:sz w:val="24"/>
                <w:szCs w:val="24"/>
              </w:rPr>
            </w:pPr>
          </w:p>
        </w:tc>
        <w:tc>
          <w:tcPr>
            <w:tcW w:w="567" w:type="dxa"/>
            <w:vMerge/>
          </w:tcPr>
          <w:p w14:paraId="0016AB02" w14:textId="77777777" w:rsidR="004102F2" w:rsidRPr="00737B1A" w:rsidRDefault="004102F2">
            <w:pPr>
              <w:pStyle w:val="ConsPlusNormal"/>
              <w:rPr>
                <w:rFonts w:ascii="Times New Roman" w:hAnsi="Times New Roman" w:cs="Times New Roman"/>
                <w:sz w:val="24"/>
                <w:szCs w:val="24"/>
              </w:rPr>
            </w:pPr>
          </w:p>
        </w:tc>
        <w:tc>
          <w:tcPr>
            <w:tcW w:w="1559" w:type="dxa"/>
            <w:vMerge/>
          </w:tcPr>
          <w:p w14:paraId="00AB0F79"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auto"/>
          </w:tcPr>
          <w:p w14:paraId="3D7D3AB9"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6. Увеличение доли жилых помещений, оснащенных индивидуальными приборами учета холодной воды, проц</w:t>
            </w:r>
          </w:p>
        </w:tc>
        <w:tc>
          <w:tcPr>
            <w:tcW w:w="1098" w:type="dxa"/>
            <w:shd w:val="clear" w:color="auto" w:fill="auto"/>
          </w:tcPr>
          <w:p w14:paraId="0842A152" w14:textId="77777777" w:rsidR="004102F2" w:rsidRPr="00737B1A" w:rsidRDefault="00DF065C" w:rsidP="003950A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85,</w:t>
            </w:r>
            <w:r w:rsidR="003950AE" w:rsidRPr="00737B1A">
              <w:rPr>
                <w:rFonts w:ascii="Times New Roman" w:hAnsi="Times New Roman" w:cs="Times New Roman"/>
                <w:sz w:val="24"/>
                <w:szCs w:val="24"/>
              </w:rPr>
              <w:t>1</w:t>
            </w:r>
          </w:p>
        </w:tc>
      </w:tr>
      <w:tr w:rsidR="00851FAC" w:rsidRPr="00737B1A" w14:paraId="40A6B42F" w14:textId="77777777" w:rsidTr="00693EA8">
        <w:trPr>
          <w:jc w:val="center"/>
        </w:trPr>
        <w:tc>
          <w:tcPr>
            <w:tcW w:w="704" w:type="dxa"/>
            <w:vMerge/>
          </w:tcPr>
          <w:p w14:paraId="76EBBD18" w14:textId="77777777" w:rsidR="004102F2" w:rsidRPr="00737B1A" w:rsidRDefault="004102F2">
            <w:pPr>
              <w:pStyle w:val="ConsPlusNormal"/>
              <w:rPr>
                <w:rFonts w:ascii="Times New Roman" w:hAnsi="Times New Roman" w:cs="Times New Roman"/>
                <w:sz w:val="24"/>
                <w:szCs w:val="24"/>
              </w:rPr>
            </w:pPr>
          </w:p>
        </w:tc>
        <w:tc>
          <w:tcPr>
            <w:tcW w:w="2693" w:type="dxa"/>
            <w:vMerge/>
          </w:tcPr>
          <w:p w14:paraId="4CC234BC" w14:textId="77777777" w:rsidR="004102F2" w:rsidRPr="00737B1A" w:rsidRDefault="004102F2">
            <w:pPr>
              <w:pStyle w:val="ConsPlusNormal"/>
              <w:rPr>
                <w:rFonts w:ascii="Times New Roman" w:hAnsi="Times New Roman" w:cs="Times New Roman"/>
                <w:sz w:val="24"/>
                <w:szCs w:val="24"/>
              </w:rPr>
            </w:pPr>
          </w:p>
        </w:tc>
        <w:tc>
          <w:tcPr>
            <w:tcW w:w="851" w:type="dxa"/>
            <w:vMerge/>
          </w:tcPr>
          <w:p w14:paraId="516DE33E" w14:textId="77777777" w:rsidR="004102F2" w:rsidRPr="00737B1A" w:rsidRDefault="004102F2">
            <w:pPr>
              <w:pStyle w:val="ConsPlusNormal"/>
              <w:rPr>
                <w:rFonts w:ascii="Times New Roman" w:hAnsi="Times New Roman" w:cs="Times New Roman"/>
                <w:sz w:val="24"/>
                <w:szCs w:val="24"/>
              </w:rPr>
            </w:pPr>
          </w:p>
        </w:tc>
        <w:tc>
          <w:tcPr>
            <w:tcW w:w="1276" w:type="dxa"/>
            <w:vMerge/>
          </w:tcPr>
          <w:p w14:paraId="7FB39E48" w14:textId="77777777" w:rsidR="004102F2" w:rsidRPr="00737B1A" w:rsidRDefault="004102F2">
            <w:pPr>
              <w:pStyle w:val="ConsPlusNormal"/>
              <w:rPr>
                <w:rFonts w:ascii="Times New Roman" w:hAnsi="Times New Roman" w:cs="Times New Roman"/>
                <w:sz w:val="24"/>
                <w:szCs w:val="24"/>
              </w:rPr>
            </w:pPr>
          </w:p>
        </w:tc>
        <w:tc>
          <w:tcPr>
            <w:tcW w:w="567" w:type="dxa"/>
            <w:vMerge/>
          </w:tcPr>
          <w:p w14:paraId="28CC2B6A" w14:textId="77777777" w:rsidR="004102F2" w:rsidRPr="00737B1A" w:rsidRDefault="004102F2">
            <w:pPr>
              <w:pStyle w:val="ConsPlusNormal"/>
              <w:rPr>
                <w:rFonts w:ascii="Times New Roman" w:hAnsi="Times New Roman" w:cs="Times New Roman"/>
                <w:sz w:val="24"/>
                <w:szCs w:val="24"/>
              </w:rPr>
            </w:pPr>
          </w:p>
        </w:tc>
        <w:tc>
          <w:tcPr>
            <w:tcW w:w="1275" w:type="dxa"/>
            <w:vMerge/>
          </w:tcPr>
          <w:p w14:paraId="3BAA53B4" w14:textId="77777777" w:rsidR="004102F2" w:rsidRPr="00737B1A" w:rsidRDefault="004102F2">
            <w:pPr>
              <w:pStyle w:val="ConsPlusNormal"/>
              <w:rPr>
                <w:rFonts w:ascii="Times New Roman" w:hAnsi="Times New Roman" w:cs="Times New Roman"/>
                <w:sz w:val="24"/>
                <w:szCs w:val="24"/>
              </w:rPr>
            </w:pPr>
          </w:p>
        </w:tc>
        <w:tc>
          <w:tcPr>
            <w:tcW w:w="1276" w:type="dxa"/>
            <w:vMerge/>
          </w:tcPr>
          <w:p w14:paraId="105A0433" w14:textId="77777777" w:rsidR="004102F2" w:rsidRPr="00737B1A" w:rsidRDefault="004102F2">
            <w:pPr>
              <w:pStyle w:val="ConsPlusNormal"/>
              <w:rPr>
                <w:rFonts w:ascii="Times New Roman" w:hAnsi="Times New Roman" w:cs="Times New Roman"/>
                <w:sz w:val="24"/>
                <w:szCs w:val="24"/>
              </w:rPr>
            </w:pPr>
          </w:p>
        </w:tc>
        <w:tc>
          <w:tcPr>
            <w:tcW w:w="567" w:type="dxa"/>
            <w:vMerge/>
          </w:tcPr>
          <w:p w14:paraId="685FC9E7" w14:textId="77777777" w:rsidR="004102F2" w:rsidRPr="00737B1A" w:rsidRDefault="004102F2">
            <w:pPr>
              <w:pStyle w:val="ConsPlusNormal"/>
              <w:rPr>
                <w:rFonts w:ascii="Times New Roman" w:hAnsi="Times New Roman" w:cs="Times New Roman"/>
                <w:sz w:val="24"/>
                <w:szCs w:val="24"/>
              </w:rPr>
            </w:pPr>
          </w:p>
        </w:tc>
        <w:tc>
          <w:tcPr>
            <w:tcW w:w="1559" w:type="dxa"/>
            <w:vMerge/>
          </w:tcPr>
          <w:p w14:paraId="3DD197A8"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auto"/>
          </w:tcPr>
          <w:p w14:paraId="2CB3E1B9"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7. Увеличение доли жилых помещений, оснащенных индивидуальными приборами учета горячей воды, проц</w:t>
            </w:r>
          </w:p>
        </w:tc>
        <w:tc>
          <w:tcPr>
            <w:tcW w:w="1098" w:type="dxa"/>
            <w:shd w:val="clear" w:color="auto" w:fill="auto"/>
          </w:tcPr>
          <w:p w14:paraId="0BE739F2" w14:textId="77777777" w:rsidR="004102F2" w:rsidRPr="00737B1A" w:rsidRDefault="00DF065C" w:rsidP="00F22F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84,8</w:t>
            </w:r>
          </w:p>
        </w:tc>
      </w:tr>
      <w:tr w:rsidR="004102F2" w:rsidRPr="00737B1A" w14:paraId="052EC006" w14:textId="77777777" w:rsidTr="00851FAC">
        <w:trPr>
          <w:trHeight w:val="227"/>
          <w:jc w:val="center"/>
        </w:trPr>
        <w:tc>
          <w:tcPr>
            <w:tcW w:w="14560" w:type="dxa"/>
            <w:gridSpan w:val="11"/>
            <w:vAlign w:val="center"/>
          </w:tcPr>
          <w:p w14:paraId="565B3C8D" w14:textId="77777777" w:rsidR="004102F2" w:rsidRPr="00737B1A" w:rsidRDefault="004102F2" w:rsidP="00CA732D">
            <w:pPr>
              <w:pStyle w:val="ConsPlusNormal"/>
              <w:outlineLvl w:val="2"/>
              <w:rPr>
                <w:rFonts w:ascii="Times New Roman" w:hAnsi="Times New Roman" w:cs="Times New Roman"/>
                <w:sz w:val="24"/>
                <w:szCs w:val="24"/>
              </w:rPr>
            </w:pPr>
            <w:r w:rsidRPr="00737B1A">
              <w:rPr>
                <w:rFonts w:ascii="Times New Roman" w:hAnsi="Times New Roman" w:cs="Times New Roman"/>
                <w:sz w:val="24"/>
                <w:szCs w:val="24"/>
              </w:rPr>
              <w:t xml:space="preserve">Подпрограмма 2 </w:t>
            </w:r>
            <w:r w:rsidR="00CA732D" w:rsidRPr="00737B1A">
              <w:rPr>
                <w:rFonts w:ascii="Times New Roman" w:hAnsi="Times New Roman" w:cs="Times New Roman"/>
                <w:sz w:val="24"/>
                <w:szCs w:val="24"/>
              </w:rPr>
              <w:t>«</w:t>
            </w:r>
            <w:r w:rsidRPr="00737B1A">
              <w:rPr>
                <w:rFonts w:ascii="Times New Roman" w:hAnsi="Times New Roman" w:cs="Times New Roman"/>
                <w:sz w:val="24"/>
                <w:szCs w:val="24"/>
              </w:rPr>
              <w:t>Развитие сетей энергоснабжения в ЗАТО Северск</w:t>
            </w:r>
            <w:r w:rsidR="00CA732D" w:rsidRPr="00737B1A">
              <w:rPr>
                <w:rFonts w:ascii="Times New Roman" w:hAnsi="Times New Roman" w:cs="Times New Roman"/>
                <w:sz w:val="24"/>
                <w:szCs w:val="24"/>
              </w:rPr>
              <w:t>»</w:t>
            </w:r>
            <w:r w:rsidRPr="00737B1A">
              <w:rPr>
                <w:rFonts w:ascii="Times New Roman" w:hAnsi="Times New Roman" w:cs="Times New Roman"/>
                <w:sz w:val="24"/>
                <w:szCs w:val="24"/>
              </w:rPr>
              <w:t xml:space="preserve"> Программы</w:t>
            </w:r>
          </w:p>
        </w:tc>
      </w:tr>
      <w:tr w:rsidR="004102F2" w:rsidRPr="00737B1A" w14:paraId="17C62BEE" w14:textId="77777777" w:rsidTr="00927F5F">
        <w:trPr>
          <w:jc w:val="center"/>
        </w:trPr>
        <w:tc>
          <w:tcPr>
            <w:tcW w:w="704" w:type="dxa"/>
          </w:tcPr>
          <w:p w14:paraId="6D894EA3"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13856" w:type="dxa"/>
            <w:gridSpan w:val="10"/>
          </w:tcPr>
          <w:p w14:paraId="479AC6B7" w14:textId="77777777" w:rsidR="004102F2" w:rsidRPr="00737B1A" w:rsidRDefault="004102F2" w:rsidP="00CA732D">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1 </w:t>
            </w:r>
            <w:r w:rsidR="00CA732D" w:rsidRPr="00737B1A">
              <w:rPr>
                <w:rFonts w:ascii="Times New Roman" w:hAnsi="Times New Roman" w:cs="Times New Roman"/>
                <w:sz w:val="24"/>
                <w:szCs w:val="24"/>
              </w:rPr>
              <w:t>«</w:t>
            </w:r>
            <w:r w:rsidRPr="00737B1A">
              <w:rPr>
                <w:rFonts w:ascii="Times New Roman" w:hAnsi="Times New Roman" w:cs="Times New Roman"/>
                <w:sz w:val="24"/>
                <w:szCs w:val="24"/>
              </w:rPr>
              <w:t>Повышение уровня газификации территории ЗАТО Северск</w:t>
            </w:r>
            <w:r w:rsidR="00CA732D"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2</w:t>
            </w:r>
          </w:p>
        </w:tc>
      </w:tr>
      <w:tr w:rsidR="00A817C5" w:rsidRPr="00737B1A" w14:paraId="66E55D42" w14:textId="77777777" w:rsidTr="00693EA8">
        <w:trPr>
          <w:jc w:val="center"/>
        </w:trPr>
        <w:tc>
          <w:tcPr>
            <w:tcW w:w="704" w:type="dxa"/>
            <w:vMerge w:val="restart"/>
            <w:shd w:val="clear" w:color="auto" w:fill="FFFFFF" w:themeFill="background1"/>
          </w:tcPr>
          <w:p w14:paraId="28900DF2" w14:textId="77777777" w:rsidR="00A817C5" w:rsidRPr="00737B1A" w:rsidRDefault="00A817C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2693" w:type="dxa"/>
            <w:vMerge w:val="restart"/>
            <w:shd w:val="clear" w:color="auto" w:fill="FFFFFF" w:themeFill="background1"/>
          </w:tcPr>
          <w:p w14:paraId="3973D781" w14:textId="77777777" w:rsidR="00A817C5" w:rsidRPr="00737B1A" w:rsidRDefault="00A817C5">
            <w:pPr>
              <w:pStyle w:val="ConsPlusNormal"/>
              <w:rPr>
                <w:rFonts w:ascii="Times New Roman" w:hAnsi="Times New Roman" w:cs="Times New Roman"/>
                <w:sz w:val="24"/>
                <w:szCs w:val="24"/>
              </w:rPr>
            </w:pPr>
            <w:r w:rsidRPr="00737B1A">
              <w:rPr>
                <w:rFonts w:ascii="Times New Roman" w:hAnsi="Times New Roman" w:cs="Times New Roman"/>
                <w:sz w:val="24"/>
                <w:szCs w:val="24"/>
              </w:rPr>
              <w:t>Основное мероприятие. Организация строительства газораспределительных сетей, в т.ч.:</w:t>
            </w:r>
          </w:p>
        </w:tc>
        <w:tc>
          <w:tcPr>
            <w:tcW w:w="851" w:type="dxa"/>
            <w:shd w:val="clear" w:color="auto" w:fill="FFFFFF" w:themeFill="background1"/>
          </w:tcPr>
          <w:p w14:paraId="2C1F3A7E" w14:textId="77777777" w:rsidR="00A817C5" w:rsidRPr="00737B1A" w:rsidRDefault="00A817C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shd w:val="clear" w:color="auto" w:fill="FFFFFF" w:themeFill="background1"/>
          </w:tcPr>
          <w:p w14:paraId="4513CA51"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174 824,41</w:t>
            </w:r>
          </w:p>
        </w:tc>
        <w:tc>
          <w:tcPr>
            <w:tcW w:w="567" w:type="dxa"/>
            <w:shd w:val="clear" w:color="auto" w:fill="FFFFFF" w:themeFill="background1"/>
          </w:tcPr>
          <w:p w14:paraId="23455766"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shd w:val="clear" w:color="auto" w:fill="FFFFFF" w:themeFill="background1"/>
          </w:tcPr>
          <w:p w14:paraId="3636B2F5"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shd w:val="clear" w:color="auto" w:fill="FFFFFF" w:themeFill="background1"/>
          </w:tcPr>
          <w:p w14:paraId="6B7C1EBE"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36 328,51</w:t>
            </w:r>
          </w:p>
        </w:tc>
        <w:tc>
          <w:tcPr>
            <w:tcW w:w="567" w:type="dxa"/>
            <w:shd w:val="clear" w:color="auto" w:fill="FFFFFF" w:themeFill="background1"/>
          </w:tcPr>
          <w:p w14:paraId="13B452A4"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shd w:val="clear" w:color="auto" w:fill="FFFFFF" w:themeFill="background1"/>
          </w:tcPr>
          <w:p w14:paraId="07D31B8C" w14:textId="77777777" w:rsidR="00A817C5" w:rsidRPr="00737B1A" w:rsidRDefault="00A817C5">
            <w:pPr>
              <w:pStyle w:val="ConsPlusNormal"/>
              <w:rPr>
                <w:rFonts w:ascii="Times New Roman" w:hAnsi="Times New Roman" w:cs="Times New Roman"/>
                <w:sz w:val="24"/>
                <w:szCs w:val="24"/>
              </w:rPr>
            </w:pPr>
            <w:r w:rsidRPr="00737B1A">
              <w:rPr>
                <w:rFonts w:ascii="Times New Roman" w:hAnsi="Times New Roman" w:cs="Times New Roman"/>
                <w:sz w:val="24"/>
                <w:szCs w:val="24"/>
              </w:rPr>
              <w:t>УКС Администра-ции ЗАТО Се-верск</w:t>
            </w:r>
          </w:p>
        </w:tc>
        <w:tc>
          <w:tcPr>
            <w:tcW w:w="2694" w:type="dxa"/>
            <w:shd w:val="clear" w:color="auto" w:fill="FFFFFF" w:themeFill="background1"/>
          </w:tcPr>
          <w:p w14:paraId="48D485A7" w14:textId="77777777" w:rsidR="00A817C5" w:rsidRPr="00737B1A" w:rsidRDefault="00A817C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shd w:val="clear" w:color="auto" w:fill="FFFFFF" w:themeFill="background1"/>
          </w:tcPr>
          <w:p w14:paraId="1C182F90" w14:textId="77777777" w:rsidR="00A817C5" w:rsidRPr="00737B1A" w:rsidRDefault="00A817C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A817C5" w:rsidRPr="00737B1A" w14:paraId="71FBE1D2" w14:textId="77777777" w:rsidTr="00693EA8">
        <w:trPr>
          <w:jc w:val="center"/>
        </w:trPr>
        <w:tc>
          <w:tcPr>
            <w:tcW w:w="704" w:type="dxa"/>
            <w:vMerge/>
            <w:shd w:val="clear" w:color="auto" w:fill="FFFFFF" w:themeFill="background1"/>
          </w:tcPr>
          <w:p w14:paraId="0837A4CA" w14:textId="77777777" w:rsidR="00A817C5" w:rsidRPr="00737B1A" w:rsidRDefault="00A817C5">
            <w:pPr>
              <w:pStyle w:val="ConsPlusNormal"/>
              <w:rPr>
                <w:rFonts w:ascii="Times New Roman" w:hAnsi="Times New Roman" w:cs="Times New Roman"/>
                <w:sz w:val="24"/>
                <w:szCs w:val="24"/>
              </w:rPr>
            </w:pPr>
          </w:p>
        </w:tc>
        <w:tc>
          <w:tcPr>
            <w:tcW w:w="2693" w:type="dxa"/>
            <w:vMerge/>
            <w:shd w:val="clear" w:color="auto" w:fill="FFFFFF" w:themeFill="background1"/>
          </w:tcPr>
          <w:p w14:paraId="59B99DDE" w14:textId="77777777" w:rsidR="00A817C5" w:rsidRPr="00737B1A" w:rsidRDefault="00A817C5">
            <w:pPr>
              <w:pStyle w:val="ConsPlusNormal"/>
              <w:rPr>
                <w:rFonts w:ascii="Times New Roman" w:hAnsi="Times New Roman" w:cs="Times New Roman"/>
                <w:sz w:val="24"/>
                <w:szCs w:val="24"/>
              </w:rPr>
            </w:pPr>
          </w:p>
        </w:tc>
        <w:tc>
          <w:tcPr>
            <w:tcW w:w="851" w:type="dxa"/>
            <w:tcBorders>
              <w:bottom w:val="single" w:sz="4" w:space="0" w:color="auto"/>
            </w:tcBorders>
            <w:shd w:val="clear" w:color="auto" w:fill="FFFFFF" w:themeFill="background1"/>
          </w:tcPr>
          <w:p w14:paraId="40EA283D" w14:textId="77777777" w:rsidR="00A817C5" w:rsidRPr="00737B1A" w:rsidRDefault="00A817C5" w:rsidP="00CA732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Borders>
              <w:bottom w:val="single" w:sz="4" w:space="0" w:color="auto"/>
            </w:tcBorders>
            <w:shd w:val="clear" w:color="auto" w:fill="FFFFFF" w:themeFill="background1"/>
          </w:tcPr>
          <w:p w14:paraId="721676C9" w14:textId="77777777" w:rsidR="00A817C5" w:rsidRPr="00737B1A" w:rsidRDefault="00A817C5"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Borders>
              <w:bottom w:val="single" w:sz="4" w:space="0" w:color="auto"/>
            </w:tcBorders>
            <w:shd w:val="clear" w:color="auto" w:fill="FFFFFF" w:themeFill="background1"/>
          </w:tcPr>
          <w:p w14:paraId="62D7F9EC" w14:textId="77777777" w:rsidR="00A817C5" w:rsidRPr="00737B1A" w:rsidRDefault="00A817C5"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Borders>
              <w:bottom w:val="single" w:sz="4" w:space="0" w:color="auto"/>
            </w:tcBorders>
            <w:shd w:val="clear" w:color="auto" w:fill="FFFFFF" w:themeFill="background1"/>
          </w:tcPr>
          <w:p w14:paraId="129BCB26" w14:textId="77777777" w:rsidR="00A817C5" w:rsidRPr="00737B1A" w:rsidRDefault="00A817C5"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bottom w:val="single" w:sz="4" w:space="0" w:color="auto"/>
            </w:tcBorders>
            <w:shd w:val="clear" w:color="auto" w:fill="FFFFFF" w:themeFill="background1"/>
          </w:tcPr>
          <w:p w14:paraId="7DCD204E" w14:textId="77777777" w:rsidR="00A817C5" w:rsidRPr="00737B1A" w:rsidRDefault="00A817C5"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Borders>
              <w:bottom w:val="single" w:sz="4" w:space="0" w:color="auto"/>
            </w:tcBorders>
            <w:shd w:val="clear" w:color="auto" w:fill="FFFFFF" w:themeFill="background1"/>
          </w:tcPr>
          <w:p w14:paraId="415D56AF" w14:textId="77777777" w:rsidR="00A817C5" w:rsidRPr="00737B1A" w:rsidRDefault="00A817C5"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shd w:val="clear" w:color="auto" w:fill="FFFFFF" w:themeFill="background1"/>
          </w:tcPr>
          <w:p w14:paraId="34D34547" w14:textId="77777777" w:rsidR="00A817C5" w:rsidRPr="00737B1A" w:rsidRDefault="00A817C5">
            <w:pPr>
              <w:pStyle w:val="ConsPlusNormal"/>
              <w:rPr>
                <w:rFonts w:ascii="Times New Roman" w:hAnsi="Times New Roman" w:cs="Times New Roman"/>
                <w:sz w:val="24"/>
                <w:szCs w:val="24"/>
              </w:rPr>
            </w:pPr>
          </w:p>
        </w:tc>
        <w:tc>
          <w:tcPr>
            <w:tcW w:w="2694" w:type="dxa"/>
            <w:tcBorders>
              <w:bottom w:val="single" w:sz="4" w:space="0" w:color="auto"/>
            </w:tcBorders>
            <w:shd w:val="clear" w:color="auto" w:fill="FFFFFF" w:themeFill="background1"/>
          </w:tcPr>
          <w:p w14:paraId="28157622" w14:textId="77777777" w:rsidR="00A817C5" w:rsidRPr="00737B1A" w:rsidRDefault="00A817C5">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r w:rsidRPr="00737B1A">
              <w:rPr>
                <w:rFonts w:ascii="Times New Roman" w:hAnsi="Times New Roman" w:cs="Times New Roman"/>
                <w:sz w:val="24"/>
                <w:szCs w:val="24"/>
              </w:rPr>
              <w:t>, ед</w:t>
            </w:r>
          </w:p>
        </w:tc>
        <w:tc>
          <w:tcPr>
            <w:tcW w:w="1098" w:type="dxa"/>
            <w:tcBorders>
              <w:bottom w:val="single" w:sz="4" w:space="0" w:color="auto"/>
            </w:tcBorders>
            <w:shd w:val="clear" w:color="auto" w:fill="FFFFFF" w:themeFill="background1"/>
          </w:tcPr>
          <w:p w14:paraId="5A61B8D0"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A817C5" w:rsidRPr="00737B1A" w14:paraId="611E46A0" w14:textId="77777777" w:rsidTr="00693EA8">
        <w:trPr>
          <w:jc w:val="center"/>
        </w:trPr>
        <w:tc>
          <w:tcPr>
            <w:tcW w:w="704" w:type="dxa"/>
            <w:vMerge/>
            <w:shd w:val="clear" w:color="auto" w:fill="FFFFFF" w:themeFill="background1"/>
          </w:tcPr>
          <w:p w14:paraId="67132275" w14:textId="77777777" w:rsidR="00A817C5" w:rsidRPr="00737B1A" w:rsidRDefault="00A817C5">
            <w:pPr>
              <w:pStyle w:val="ConsPlusNormal"/>
              <w:rPr>
                <w:rFonts w:ascii="Times New Roman" w:hAnsi="Times New Roman" w:cs="Times New Roman"/>
                <w:sz w:val="24"/>
                <w:szCs w:val="24"/>
              </w:rPr>
            </w:pPr>
          </w:p>
        </w:tc>
        <w:tc>
          <w:tcPr>
            <w:tcW w:w="2693" w:type="dxa"/>
            <w:vMerge/>
            <w:shd w:val="clear" w:color="auto" w:fill="FFFFFF" w:themeFill="background1"/>
          </w:tcPr>
          <w:p w14:paraId="641DD55E" w14:textId="77777777" w:rsidR="00A817C5" w:rsidRPr="00737B1A" w:rsidRDefault="00A817C5">
            <w:pPr>
              <w:pStyle w:val="ConsPlusNormal"/>
              <w:rPr>
                <w:rFonts w:ascii="Times New Roman" w:hAnsi="Times New Roman" w:cs="Times New Roman"/>
                <w:sz w:val="24"/>
                <w:szCs w:val="24"/>
              </w:rPr>
            </w:pPr>
          </w:p>
        </w:tc>
        <w:tc>
          <w:tcPr>
            <w:tcW w:w="851" w:type="dxa"/>
            <w:tcBorders>
              <w:top w:val="single" w:sz="4" w:space="0" w:color="auto"/>
            </w:tcBorders>
            <w:shd w:val="clear" w:color="auto" w:fill="FFFFFF" w:themeFill="background1"/>
          </w:tcPr>
          <w:p w14:paraId="678F6272" w14:textId="77777777" w:rsidR="00A817C5" w:rsidRPr="00737B1A" w:rsidRDefault="00A817C5" w:rsidP="00CA732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Borders>
              <w:top w:val="single" w:sz="4" w:space="0" w:color="auto"/>
            </w:tcBorders>
            <w:shd w:val="clear" w:color="auto" w:fill="FFFFFF" w:themeFill="background1"/>
          </w:tcPr>
          <w:p w14:paraId="02C08D74" w14:textId="77777777" w:rsidR="00A817C5" w:rsidRPr="00737B1A" w:rsidRDefault="00A817C5"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174 824,41</w:t>
            </w:r>
          </w:p>
        </w:tc>
        <w:tc>
          <w:tcPr>
            <w:tcW w:w="567" w:type="dxa"/>
            <w:tcBorders>
              <w:top w:val="single" w:sz="4" w:space="0" w:color="auto"/>
            </w:tcBorders>
            <w:shd w:val="clear" w:color="auto" w:fill="FFFFFF" w:themeFill="background1"/>
          </w:tcPr>
          <w:p w14:paraId="2FFF4D0B" w14:textId="77777777" w:rsidR="00A817C5" w:rsidRPr="00737B1A" w:rsidRDefault="00A817C5"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Borders>
              <w:top w:val="single" w:sz="4" w:space="0" w:color="auto"/>
            </w:tcBorders>
            <w:shd w:val="clear" w:color="auto" w:fill="FFFFFF" w:themeFill="background1"/>
          </w:tcPr>
          <w:p w14:paraId="703B77C9" w14:textId="77777777" w:rsidR="00A817C5" w:rsidRPr="00737B1A" w:rsidRDefault="00A817C5"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tcBorders>
              <w:top w:val="single" w:sz="4" w:space="0" w:color="auto"/>
            </w:tcBorders>
            <w:shd w:val="clear" w:color="auto" w:fill="FFFFFF" w:themeFill="background1"/>
          </w:tcPr>
          <w:p w14:paraId="346F543B" w14:textId="77777777" w:rsidR="00A817C5" w:rsidRPr="00737B1A" w:rsidRDefault="00A817C5"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36 328,51</w:t>
            </w:r>
          </w:p>
        </w:tc>
        <w:tc>
          <w:tcPr>
            <w:tcW w:w="567" w:type="dxa"/>
            <w:tcBorders>
              <w:top w:val="single" w:sz="4" w:space="0" w:color="auto"/>
            </w:tcBorders>
            <w:shd w:val="clear" w:color="auto" w:fill="FFFFFF" w:themeFill="background1"/>
          </w:tcPr>
          <w:p w14:paraId="2DFF18CD" w14:textId="77777777" w:rsidR="00A817C5" w:rsidRPr="00737B1A" w:rsidRDefault="00A817C5"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shd w:val="clear" w:color="auto" w:fill="FFFFFF" w:themeFill="background1"/>
          </w:tcPr>
          <w:p w14:paraId="2E67413F" w14:textId="77777777" w:rsidR="00A817C5" w:rsidRPr="00737B1A" w:rsidRDefault="00A817C5">
            <w:pPr>
              <w:pStyle w:val="ConsPlusNormal"/>
              <w:rPr>
                <w:rFonts w:ascii="Times New Roman" w:hAnsi="Times New Roman" w:cs="Times New Roman"/>
                <w:sz w:val="24"/>
                <w:szCs w:val="24"/>
              </w:rPr>
            </w:pPr>
          </w:p>
        </w:tc>
        <w:tc>
          <w:tcPr>
            <w:tcW w:w="2694" w:type="dxa"/>
            <w:tcBorders>
              <w:top w:val="single" w:sz="4" w:space="0" w:color="auto"/>
            </w:tcBorders>
            <w:shd w:val="clear" w:color="auto" w:fill="FFFFFF" w:themeFill="background1"/>
          </w:tcPr>
          <w:p w14:paraId="4A3EE062" w14:textId="77777777" w:rsidR="00A817C5" w:rsidRPr="00737B1A" w:rsidRDefault="00A817C5">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r w:rsidRPr="00737B1A">
              <w:rPr>
                <w:rFonts w:ascii="Times New Roman" w:hAnsi="Times New Roman" w:cs="Times New Roman"/>
                <w:sz w:val="24"/>
                <w:szCs w:val="24"/>
              </w:rPr>
              <w:t>, ед</w:t>
            </w:r>
          </w:p>
        </w:tc>
        <w:tc>
          <w:tcPr>
            <w:tcW w:w="1098" w:type="dxa"/>
            <w:tcBorders>
              <w:top w:val="single" w:sz="4" w:space="0" w:color="auto"/>
            </w:tcBorders>
            <w:shd w:val="clear" w:color="auto" w:fill="FFFFFF" w:themeFill="background1"/>
          </w:tcPr>
          <w:p w14:paraId="6932E8EA"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w:t>
            </w:r>
          </w:p>
        </w:tc>
      </w:tr>
      <w:tr w:rsidR="00A817C5" w:rsidRPr="00737B1A" w14:paraId="74B6644B" w14:textId="77777777" w:rsidTr="00693EA8">
        <w:tblPrEx>
          <w:tblBorders>
            <w:insideH w:val="nil"/>
          </w:tblBorders>
        </w:tblPrEx>
        <w:trPr>
          <w:jc w:val="center"/>
        </w:trPr>
        <w:tc>
          <w:tcPr>
            <w:tcW w:w="704" w:type="dxa"/>
            <w:vMerge/>
            <w:tcBorders>
              <w:bottom w:val="single" w:sz="4" w:space="0" w:color="auto"/>
            </w:tcBorders>
            <w:shd w:val="clear" w:color="auto" w:fill="FFFFFF" w:themeFill="background1"/>
          </w:tcPr>
          <w:p w14:paraId="61885E5C" w14:textId="77777777" w:rsidR="00A817C5" w:rsidRPr="00737B1A" w:rsidRDefault="00A817C5">
            <w:pPr>
              <w:pStyle w:val="ConsPlusNormal"/>
              <w:rPr>
                <w:rFonts w:ascii="Times New Roman" w:hAnsi="Times New Roman" w:cs="Times New Roman"/>
                <w:sz w:val="24"/>
                <w:szCs w:val="24"/>
              </w:rPr>
            </w:pPr>
          </w:p>
        </w:tc>
        <w:tc>
          <w:tcPr>
            <w:tcW w:w="2693" w:type="dxa"/>
            <w:vMerge/>
            <w:tcBorders>
              <w:bottom w:val="nil"/>
            </w:tcBorders>
            <w:shd w:val="clear" w:color="auto" w:fill="FFFFFF" w:themeFill="background1"/>
          </w:tcPr>
          <w:p w14:paraId="4798E163" w14:textId="77777777" w:rsidR="00A817C5" w:rsidRPr="00737B1A" w:rsidRDefault="00A817C5">
            <w:pPr>
              <w:pStyle w:val="ConsPlusNormal"/>
              <w:rPr>
                <w:rFonts w:ascii="Times New Roman" w:hAnsi="Times New Roman" w:cs="Times New Roman"/>
                <w:sz w:val="24"/>
                <w:szCs w:val="24"/>
              </w:rPr>
            </w:pPr>
          </w:p>
        </w:tc>
        <w:tc>
          <w:tcPr>
            <w:tcW w:w="851" w:type="dxa"/>
            <w:tcBorders>
              <w:bottom w:val="nil"/>
            </w:tcBorders>
            <w:shd w:val="clear" w:color="auto" w:fill="FFFFFF" w:themeFill="background1"/>
          </w:tcPr>
          <w:p w14:paraId="4F0B775E" w14:textId="77777777" w:rsidR="00A817C5" w:rsidRPr="00737B1A" w:rsidRDefault="00A817C5" w:rsidP="00CA732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Borders>
              <w:bottom w:val="nil"/>
            </w:tcBorders>
            <w:shd w:val="clear" w:color="auto" w:fill="FFFFFF" w:themeFill="background1"/>
          </w:tcPr>
          <w:p w14:paraId="05EF3A47"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Borders>
              <w:bottom w:val="nil"/>
            </w:tcBorders>
            <w:shd w:val="clear" w:color="auto" w:fill="FFFFFF" w:themeFill="background1"/>
          </w:tcPr>
          <w:p w14:paraId="459B6333"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Borders>
              <w:bottom w:val="nil"/>
            </w:tcBorders>
            <w:shd w:val="clear" w:color="auto" w:fill="FFFFFF" w:themeFill="background1"/>
          </w:tcPr>
          <w:p w14:paraId="75397836"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Borders>
              <w:bottom w:val="nil"/>
            </w:tcBorders>
            <w:shd w:val="clear" w:color="auto" w:fill="FFFFFF" w:themeFill="background1"/>
          </w:tcPr>
          <w:p w14:paraId="38C5A3E8"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Borders>
              <w:bottom w:val="nil"/>
            </w:tcBorders>
            <w:shd w:val="clear" w:color="auto" w:fill="FFFFFF" w:themeFill="background1"/>
          </w:tcPr>
          <w:p w14:paraId="112DD187"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Borders>
              <w:bottom w:val="nil"/>
            </w:tcBorders>
            <w:shd w:val="clear" w:color="auto" w:fill="FFFFFF" w:themeFill="background1"/>
          </w:tcPr>
          <w:p w14:paraId="25CBDE25" w14:textId="77777777" w:rsidR="00A817C5" w:rsidRPr="00737B1A" w:rsidRDefault="00A817C5">
            <w:pPr>
              <w:pStyle w:val="ConsPlusNormal"/>
              <w:rPr>
                <w:rFonts w:ascii="Times New Roman" w:hAnsi="Times New Roman" w:cs="Times New Roman"/>
                <w:sz w:val="24"/>
                <w:szCs w:val="24"/>
              </w:rPr>
            </w:pPr>
          </w:p>
        </w:tc>
        <w:tc>
          <w:tcPr>
            <w:tcW w:w="2694" w:type="dxa"/>
            <w:tcBorders>
              <w:bottom w:val="nil"/>
            </w:tcBorders>
            <w:shd w:val="clear" w:color="auto" w:fill="FFFFFF" w:themeFill="background1"/>
          </w:tcPr>
          <w:p w14:paraId="1915EA77" w14:textId="77777777" w:rsidR="00A817C5" w:rsidRPr="00737B1A" w:rsidRDefault="00A817C5">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w:t>
            </w:r>
            <w:r w:rsidRPr="00737B1A">
              <w:rPr>
                <w:rFonts w:ascii="Times New Roman" w:hAnsi="Times New Roman" w:cs="Times New Roman"/>
                <w:color w:val="000000" w:themeColor="text1"/>
                <w:sz w:val="24"/>
                <w:szCs w:val="24"/>
              </w:rPr>
              <w:t>Ввод в эксплуатацию магистрального газопровода до котельной пос.Орловка</w:t>
            </w:r>
            <w:r w:rsidRPr="00737B1A">
              <w:rPr>
                <w:rFonts w:ascii="Times New Roman" w:hAnsi="Times New Roman" w:cs="Times New Roman"/>
                <w:sz w:val="24"/>
                <w:szCs w:val="24"/>
              </w:rPr>
              <w:t>, ед</w:t>
            </w:r>
          </w:p>
        </w:tc>
        <w:tc>
          <w:tcPr>
            <w:tcW w:w="1098" w:type="dxa"/>
            <w:tcBorders>
              <w:bottom w:val="nil"/>
            </w:tcBorders>
            <w:shd w:val="clear" w:color="auto" w:fill="FFFFFF" w:themeFill="background1"/>
          </w:tcPr>
          <w:p w14:paraId="78D09378" w14:textId="77777777" w:rsidR="00A817C5" w:rsidRPr="00737B1A" w:rsidRDefault="00A817C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w:t>
            </w:r>
          </w:p>
        </w:tc>
      </w:tr>
      <w:tr w:rsidR="00851FAC" w:rsidRPr="00737B1A" w14:paraId="2ECB2508" w14:textId="77777777" w:rsidTr="00693EA8">
        <w:trPr>
          <w:jc w:val="center"/>
        </w:trPr>
        <w:tc>
          <w:tcPr>
            <w:tcW w:w="704" w:type="dxa"/>
            <w:vMerge w:val="restart"/>
            <w:tcBorders>
              <w:top w:val="single" w:sz="4" w:space="0" w:color="auto"/>
            </w:tcBorders>
          </w:tcPr>
          <w:p w14:paraId="14327B46" w14:textId="77777777" w:rsidR="007676F0" w:rsidRPr="00737B1A" w:rsidRDefault="007676F0" w:rsidP="00CF04AD">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p>
        </w:tc>
        <w:tc>
          <w:tcPr>
            <w:tcW w:w="2693" w:type="dxa"/>
            <w:vMerge w:val="restart"/>
          </w:tcPr>
          <w:p w14:paraId="6FAFE0CD" w14:textId="77777777" w:rsidR="007676F0" w:rsidRPr="00737B1A" w:rsidRDefault="007676F0">
            <w:pPr>
              <w:pStyle w:val="ConsPlusNormal"/>
              <w:rPr>
                <w:rFonts w:ascii="Times New Roman" w:hAnsi="Times New Roman" w:cs="Times New Roman"/>
                <w:sz w:val="24"/>
                <w:szCs w:val="24"/>
              </w:rPr>
            </w:pPr>
            <w:r w:rsidRPr="00737B1A">
              <w:rPr>
                <w:rFonts w:ascii="Times New Roman" w:hAnsi="Times New Roman" w:cs="Times New Roman"/>
                <w:sz w:val="24"/>
                <w:szCs w:val="24"/>
              </w:rPr>
              <w:t>Строительство магистр</w:t>
            </w:r>
            <w:r w:rsidR="00AC45C7" w:rsidRPr="00737B1A">
              <w:rPr>
                <w:rFonts w:ascii="Times New Roman" w:hAnsi="Times New Roman" w:cs="Times New Roman"/>
                <w:sz w:val="24"/>
                <w:szCs w:val="24"/>
              </w:rPr>
              <w:t xml:space="preserve">ального </w:t>
            </w:r>
            <w:r w:rsidR="00AC45C7" w:rsidRPr="00737B1A">
              <w:rPr>
                <w:rFonts w:ascii="Times New Roman" w:hAnsi="Times New Roman" w:cs="Times New Roman"/>
                <w:sz w:val="24"/>
                <w:szCs w:val="24"/>
              </w:rPr>
              <w:lastRenderedPageBreak/>
              <w:t>газопровода от ГРС пос.Самусь до котельной</w:t>
            </w:r>
            <w:r w:rsidR="00AC45C7" w:rsidRPr="00737B1A">
              <w:rPr>
                <w:rFonts w:ascii="Times New Roman" w:hAnsi="Times New Roman" w:cs="Times New Roman"/>
                <w:sz w:val="24"/>
                <w:szCs w:val="24"/>
              </w:rPr>
              <w:br/>
              <w:t>пос.</w:t>
            </w:r>
            <w:r w:rsidRPr="00737B1A">
              <w:rPr>
                <w:rFonts w:ascii="Times New Roman" w:hAnsi="Times New Roman" w:cs="Times New Roman"/>
                <w:sz w:val="24"/>
                <w:szCs w:val="24"/>
              </w:rPr>
              <w:t xml:space="preserve">Орловка (протяженность </w:t>
            </w:r>
            <w:r w:rsidR="00927F5F" w:rsidRPr="00737B1A">
              <w:rPr>
                <w:rFonts w:ascii="Times New Roman" w:hAnsi="Times New Roman" w:cs="Times New Roman"/>
                <w:sz w:val="24"/>
                <w:szCs w:val="24"/>
              </w:rPr>
              <w:t>–</w:t>
            </w:r>
            <w:r w:rsidRPr="00737B1A">
              <w:rPr>
                <w:rFonts w:ascii="Times New Roman" w:hAnsi="Times New Roman" w:cs="Times New Roman"/>
                <w:sz w:val="24"/>
                <w:szCs w:val="24"/>
              </w:rPr>
              <w:t xml:space="preserve"> 10,64 км) (в т.ч. ПИР)</w:t>
            </w:r>
          </w:p>
        </w:tc>
        <w:tc>
          <w:tcPr>
            <w:tcW w:w="851" w:type="dxa"/>
          </w:tcPr>
          <w:p w14:paraId="49501767" w14:textId="77777777" w:rsidR="007676F0" w:rsidRPr="00737B1A" w:rsidRDefault="007676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Всего</w:t>
            </w:r>
          </w:p>
        </w:tc>
        <w:tc>
          <w:tcPr>
            <w:tcW w:w="1276" w:type="dxa"/>
          </w:tcPr>
          <w:p w14:paraId="209E98DF" w14:textId="77777777" w:rsidR="007676F0" w:rsidRPr="00737B1A" w:rsidRDefault="007676F0"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174 824,41</w:t>
            </w:r>
          </w:p>
        </w:tc>
        <w:tc>
          <w:tcPr>
            <w:tcW w:w="567" w:type="dxa"/>
          </w:tcPr>
          <w:p w14:paraId="7F5B5D4D" w14:textId="77777777" w:rsidR="007676F0" w:rsidRPr="00737B1A" w:rsidRDefault="007676F0"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6F175F50" w14:textId="77777777" w:rsidR="007676F0" w:rsidRPr="00737B1A" w:rsidRDefault="007676F0"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tcPr>
          <w:p w14:paraId="6EB06224" w14:textId="77777777" w:rsidR="007676F0" w:rsidRPr="00737B1A" w:rsidRDefault="007676F0"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36 328,51</w:t>
            </w:r>
          </w:p>
        </w:tc>
        <w:tc>
          <w:tcPr>
            <w:tcW w:w="567" w:type="dxa"/>
          </w:tcPr>
          <w:p w14:paraId="7FB1F66F" w14:textId="77777777" w:rsidR="007676F0" w:rsidRPr="00737B1A" w:rsidRDefault="007676F0"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69480E29" w14:textId="77777777" w:rsidR="007676F0" w:rsidRPr="00737B1A" w:rsidRDefault="007676F0">
            <w:pPr>
              <w:pStyle w:val="ConsPlusNormal"/>
              <w:rPr>
                <w:rFonts w:ascii="Times New Roman" w:hAnsi="Times New Roman" w:cs="Times New Roman"/>
                <w:sz w:val="24"/>
                <w:szCs w:val="24"/>
              </w:rPr>
            </w:pPr>
            <w:r w:rsidRPr="00737B1A">
              <w:rPr>
                <w:rFonts w:ascii="Times New Roman" w:hAnsi="Times New Roman" w:cs="Times New Roman"/>
                <w:sz w:val="24"/>
                <w:szCs w:val="24"/>
              </w:rPr>
              <w:t>УКС Администра</w:t>
            </w:r>
            <w:r w:rsidR="00945E2D" w:rsidRPr="00737B1A">
              <w:rPr>
                <w:rFonts w:ascii="Times New Roman" w:hAnsi="Times New Roman" w:cs="Times New Roman"/>
                <w:sz w:val="24"/>
                <w:szCs w:val="24"/>
              </w:rPr>
              <w:t>-</w:t>
            </w:r>
            <w:r w:rsidR="00945E2D" w:rsidRPr="00737B1A">
              <w:rPr>
                <w:rFonts w:ascii="Times New Roman" w:hAnsi="Times New Roman" w:cs="Times New Roman"/>
                <w:sz w:val="24"/>
                <w:szCs w:val="24"/>
              </w:rPr>
              <w:lastRenderedPageBreak/>
              <w:t>ции ЗАТО </w:t>
            </w:r>
            <w:r w:rsidRPr="00737B1A">
              <w:rPr>
                <w:rFonts w:ascii="Times New Roman" w:hAnsi="Times New Roman" w:cs="Times New Roman"/>
                <w:sz w:val="24"/>
                <w:szCs w:val="24"/>
              </w:rPr>
              <w:t>Се</w:t>
            </w:r>
            <w:r w:rsidR="00B23EAB" w:rsidRPr="00737B1A">
              <w:rPr>
                <w:rFonts w:ascii="Times New Roman" w:hAnsi="Times New Roman" w:cs="Times New Roman"/>
                <w:sz w:val="24"/>
                <w:szCs w:val="24"/>
              </w:rPr>
              <w:t>-</w:t>
            </w:r>
            <w:r w:rsidRPr="00737B1A">
              <w:rPr>
                <w:rFonts w:ascii="Times New Roman" w:hAnsi="Times New Roman" w:cs="Times New Roman"/>
                <w:sz w:val="24"/>
                <w:szCs w:val="24"/>
              </w:rPr>
              <w:t>верск</w:t>
            </w:r>
          </w:p>
        </w:tc>
        <w:tc>
          <w:tcPr>
            <w:tcW w:w="2694" w:type="dxa"/>
          </w:tcPr>
          <w:p w14:paraId="0C543542" w14:textId="77777777" w:rsidR="007676F0" w:rsidRPr="00737B1A" w:rsidRDefault="007676F0"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X</w:t>
            </w:r>
          </w:p>
        </w:tc>
        <w:tc>
          <w:tcPr>
            <w:tcW w:w="1098" w:type="dxa"/>
          </w:tcPr>
          <w:p w14:paraId="158BC9D8" w14:textId="77777777" w:rsidR="007676F0" w:rsidRPr="00737B1A" w:rsidRDefault="007676F0"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262601CC" w14:textId="77777777" w:rsidTr="00693EA8">
        <w:trPr>
          <w:jc w:val="center"/>
        </w:trPr>
        <w:tc>
          <w:tcPr>
            <w:tcW w:w="704" w:type="dxa"/>
            <w:vMerge/>
          </w:tcPr>
          <w:p w14:paraId="42587B46" w14:textId="77777777" w:rsidR="007676F0" w:rsidRPr="00737B1A" w:rsidRDefault="007676F0">
            <w:pPr>
              <w:pStyle w:val="ConsPlusNormal"/>
              <w:rPr>
                <w:rFonts w:ascii="Times New Roman" w:hAnsi="Times New Roman" w:cs="Times New Roman"/>
                <w:sz w:val="24"/>
                <w:szCs w:val="24"/>
              </w:rPr>
            </w:pPr>
          </w:p>
        </w:tc>
        <w:tc>
          <w:tcPr>
            <w:tcW w:w="2693" w:type="dxa"/>
            <w:vMerge/>
          </w:tcPr>
          <w:p w14:paraId="577DFE53" w14:textId="77777777" w:rsidR="007676F0" w:rsidRPr="00737B1A" w:rsidRDefault="007676F0">
            <w:pPr>
              <w:pStyle w:val="ConsPlusNormal"/>
              <w:rPr>
                <w:rFonts w:ascii="Times New Roman" w:hAnsi="Times New Roman" w:cs="Times New Roman"/>
                <w:sz w:val="24"/>
                <w:szCs w:val="24"/>
              </w:rPr>
            </w:pPr>
          </w:p>
        </w:tc>
        <w:tc>
          <w:tcPr>
            <w:tcW w:w="851" w:type="dxa"/>
          </w:tcPr>
          <w:p w14:paraId="1792A473" w14:textId="77777777" w:rsidR="007676F0" w:rsidRPr="00737B1A" w:rsidRDefault="007676F0" w:rsidP="007676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Pr>
          <w:p w14:paraId="6FBB91A3" w14:textId="77777777" w:rsidR="007676F0" w:rsidRPr="00737B1A" w:rsidRDefault="002E6073"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09CF0D75" w14:textId="77777777" w:rsidR="007676F0" w:rsidRPr="00737B1A" w:rsidRDefault="002E6073"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67440310" w14:textId="77777777" w:rsidR="007676F0" w:rsidRPr="00737B1A" w:rsidRDefault="002E6073"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7367A8B" w14:textId="77777777" w:rsidR="007676F0" w:rsidRPr="00737B1A" w:rsidRDefault="002E6073"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4007F865" w14:textId="77777777" w:rsidR="007676F0" w:rsidRPr="00737B1A" w:rsidRDefault="002E6073"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0CD102A0" w14:textId="77777777" w:rsidR="007676F0" w:rsidRPr="00737B1A" w:rsidRDefault="007676F0">
            <w:pPr>
              <w:pStyle w:val="ConsPlusNormal"/>
              <w:rPr>
                <w:rFonts w:ascii="Times New Roman" w:hAnsi="Times New Roman" w:cs="Times New Roman"/>
                <w:sz w:val="24"/>
                <w:szCs w:val="24"/>
              </w:rPr>
            </w:pPr>
          </w:p>
        </w:tc>
        <w:tc>
          <w:tcPr>
            <w:tcW w:w="2694" w:type="dxa"/>
            <w:shd w:val="clear" w:color="auto" w:fill="FFFFFF" w:themeFill="background1"/>
          </w:tcPr>
          <w:p w14:paraId="495E75FD" w14:textId="77777777" w:rsidR="007676F0" w:rsidRPr="00737B1A" w:rsidRDefault="007676F0">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 xml:space="preserve">1. Количество </w:t>
            </w:r>
            <w:r w:rsidRPr="00737B1A">
              <w:rPr>
                <w:rFonts w:ascii="Times New Roman" w:hAnsi="Times New Roman" w:cs="Times New Roman"/>
                <w:color w:val="000000" w:themeColor="text1"/>
                <w:sz w:val="24"/>
                <w:szCs w:val="24"/>
              </w:rPr>
              <w:lastRenderedPageBreak/>
              <w:t>котельных, подключенных к центральному газоснабжению, ед</w:t>
            </w:r>
          </w:p>
        </w:tc>
        <w:tc>
          <w:tcPr>
            <w:tcW w:w="1098" w:type="dxa"/>
            <w:shd w:val="clear" w:color="auto" w:fill="FFFFFF" w:themeFill="background1"/>
          </w:tcPr>
          <w:p w14:paraId="47E137C9" w14:textId="77777777" w:rsidR="007676F0" w:rsidRPr="00737B1A" w:rsidRDefault="006C30AD">
            <w:pPr>
              <w:pStyle w:val="ConsPlusNormal"/>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0</w:t>
            </w:r>
          </w:p>
        </w:tc>
      </w:tr>
      <w:tr w:rsidR="002E6073" w:rsidRPr="00737B1A" w14:paraId="2EE813EA" w14:textId="77777777" w:rsidTr="00693EA8">
        <w:trPr>
          <w:jc w:val="center"/>
        </w:trPr>
        <w:tc>
          <w:tcPr>
            <w:tcW w:w="704" w:type="dxa"/>
            <w:vMerge/>
          </w:tcPr>
          <w:p w14:paraId="1B1FB88B" w14:textId="77777777" w:rsidR="002E6073" w:rsidRPr="00737B1A" w:rsidRDefault="002E6073">
            <w:pPr>
              <w:pStyle w:val="ConsPlusNormal"/>
              <w:rPr>
                <w:rFonts w:ascii="Times New Roman" w:hAnsi="Times New Roman" w:cs="Times New Roman"/>
                <w:sz w:val="24"/>
                <w:szCs w:val="24"/>
              </w:rPr>
            </w:pPr>
          </w:p>
        </w:tc>
        <w:tc>
          <w:tcPr>
            <w:tcW w:w="2693" w:type="dxa"/>
            <w:vMerge/>
          </w:tcPr>
          <w:p w14:paraId="2AF76046" w14:textId="77777777" w:rsidR="002E6073" w:rsidRPr="00737B1A" w:rsidRDefault="002E6073">
            <w:pPr>
              <w:pStyle w:val="ConsPlusNormal"/>
              <w:rPr>
                <w:rFonts w:ascii="Times New Roman" w:hAnsi="Times New Roman" w:cs="Times New Roman"/>
                <w:sz w:val="24"/>
                <w:szCs w:val="24"/>
              </w:rPr>
            </w:pPr>
          </w:p>
        </w:tc>
        <w:tc>
          <w:tcPr>
            <w:tcW w:w="851" w:type="dxa"/>
          </w:tcPr>
          <w:p w14:paraId="6F35249C" w14:textId="77777777" w:rsidR="002E6073" w:rsidRPr="00737B1A" w:rsidRDefault="002E6073" w:rsidP="007676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Pr>
          <w:p w14:paraId="64CA63F0" w14:textId="77777777" w:rsidR="002E6073" w:rsidRPr="00737B1A" w:rsidRDefault="002E6073"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174 824,41</w:t>
            </w:r>
          </w:p>
        </w:tc>
        <w:tc>
          <w:tcPr>
            <w:tcW w:w="567" w:type="dxa"/>
          </w:tcPr>
          <w:p w14:paraId="4368E459" w14:textId="77777777" w:rsidR="002E6073" w:rsidRPr="00737B1A" w:rsidRDefault="002E6073"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2A0D1555" w14:textId="77777777" w:rsidR="002E6073" w:rsidRPr="00737B1A" w:rsidRDefault="002E6073"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tcPr>
          <w:p w14:paraId="52F8200A" w14:textId="77777777" w:rsidR="002E6073" w:rsidRPr="00737B1A" w:rsidRDefault="002E6073"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36 328,51</w:t>
            </w:r>
          </w:p>
        </w:tc>
        <w:tc>
          <w:tcPr>
            <w:tcW w:w="567" w:type="dxa"/>
          </w:tcPr>
          <w:p w14:paraId="13F20863" w14:textId="77777777" w:rsidR="002E6073" w:rsidRPr="00737B1A" w:rsidRDefault="002E6073" w:rsidP="00DF396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47386EE5" w14:textId="77777777" w:rsidR="002E6073" w:rsidRPr="00737B1A" w:rsidRDefault="002E6073">
            <w:pPr>
              <w:pStyle w:val="ConsPlusNormal"/>
              <w:rPr>
                <w:rFonts w:ascii="Times New Roman" w:hAnsi="Times New Roman" w:cs="Times New Roman"/>
                <w:sz w:val="24"/>
                <w:szCs w:val="24"/>
              </w:rPr>
            </w:pPr>
          </w:p>
        </w:tc>
        <w:tc>
          <w:tcPr>
            <w:tcW w:w="2694" w:type="dxa"/>
            <w:shd w:val="clear" w:color="auto" w:fill="FFFFFF" w:themeFill="background1"/>
          </w:tcPr>
          <w:p w14:paraId="5B03121E" w14:textId="77777777" w:rsidR="002E6073" w:rsidRPr="00737B1A" w:rsidRDefault="002E6073">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Количество котельных, подключенных к центральному газоснабжению, ед</w:t>
            </w:r>
          </w:p>
        </w:tc>
        <w:tc>
          <w:tcPr>
            <w:tcW w:w="1098" w:type="dxa"/>
            <w:shd w:val="clear" w:color="auto" w:fill="FFFFFF" w:themeFill="background1"/>
          </w:tcPr>
          <w:p w14:paraId="1FDAFB51" w14:textId="77777777" w:rsidR="002E6073" w:rsidRPr="00737B1A" w:rsidRDefault="00CF04AD">
            <w:pPr>
              <w:pStyle w:val="ConsPlusNormal"/>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851FAC" w:rsidRPr="00737B1A" w14:paraId="2DFC72B8" w14:textId="77777777" w:rsidTr="00693EA8">
        <w:trPr>
          <w:jc w:val="center"/>
        </w:trPr>
        <w:tc>
          <w:tcPr>
            <w:tcW w:w="704" w:type="dxa"/>
            <w:vMerge/>
          </w:tcPr>
          <w:p w14:paraId="1850C869"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E2513CC" w14:textId="77777777" w:rsidR="004102F2" w:rsidRPr="00737B1A" w:rsidRDefault="004102F2">
            <w:pPr>
              <w:pStyle w:val="ConsPlusNormal"/>
              <w:rPr>
                <w:rFonts w:ascii="Times New Roman" w:hAnsi="Times New Roman" w:cs="Times New Roman"/>
                <w:sz w:val="24"/>
                <w:szCs w:val="24"/>
              </w:rPr>
            </w:pPr>
          </w:p>
        </w:tc>
        <w:tc>
          <w:tcPr>
            <w:tcW w:w="851" w:type="dxa"/>
          </w:tcPr>
          <w:p w14:paraId="1F756708" w14:textId="77777777" w:rsidR="004102F2" w:rsidRPr="00737B1A" w:rsidRDefault="004102F2" w:rsidP="007676F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w:t>
            </w:r>
            <w:r w:rsidR="007676F0" w:rsidRPr="00737B1A">
              <w:rPr>
                <w:rFonts w:ascii="Times New Roman" w:hAnsi="Times New Roman" w:cs="Times New Roman"/>
                <w:sz w:val="24"/>
                <w:szCs w:val="24"/>
              </w:rPr>
              <w:t>7</w:t>
            </w:r>
            <w:r w:rsidRPr="00737B1A">
              <w:rPr>
                <w:rFonts w:ascii="Times New Roman" w:hAnsi="Times New Roman" w:cs="Times New Roman"/>
                <w:sz w:val="24"/>
                <w:szCs w:val="24"/>
              </w:rPr>
              <w:t xml:space="preserve"> </w:t>
            </w:r>
          </w:p>
        </w:tc>
        <w:tc>
          <w:tcPr>
            <w:tcW w:w="1276" w:type="dxa"/>
          </w:tcPr>
          <w:p w14:paraId="75FE635D"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3B36CF3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40B912BA"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71052EC"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6849EA0B"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6A49EAE" w14:textId="77777777" w:rsidR="004102F2" w:rsidRPr="00737B1A" w:rsidRDefault="004102F2">
            <w:pPr>
              <w:pStyle w:val="ConsPlusNormal"/>
              <w:rPr>
                <w:rFonts w:ascii="Times New Roman" w:hAnsi="Times New Roman" w:cs="Times New Roman"/>
                <w:sz w:val="24"/>
                <w:szCs w:val="24"/>
              </w:rPr>
            </w:pPr>
          </w:p>
        </w:tc>
        <w:tc>
          <w:tcPr>
            <w:tcW w:w="2694" w:type="dxa"/>
            <w:shd w:val="clear" w:color="auto" w:fill="FFFFFF" w:themeFill="background1"/>
          </w:tcPr>
          <w:p w14:paraId="24686EA0" w14:textId="77777777" w:rsidR="004102F2" w:rsidRPr="00737B1A" w:rsidRDefault="004102F2">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Количество котельных, подключенных к центральному газоснабжению, ед</w:t>
            </w:r>
          </w:p>
        </w:tc>
        <w:tc>
          <w:tcPr>
            <w:tcW w:w="1098" w:type="dxa"/>
            <w:shd w:val="clear" w:color="auto" w:fill="FFFFFF" w:themeFill="background1"/>
          </w:tcPr>
          <w:p w14:paraId="5568BBE0" w14:textId="77777777" w:rsidR="004102F2" w:rsidRPr="00737B1A" w:rsidRDefault="00CF04AD">
            <w:pPr>
              <w:pStyle w:val="ConsPlusNormal"/>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4102F2" w:rsidRPr="00737B1A" w14:paraId="086568FC" w14:textId="77777777" w:rsidTr="00927F5F">
        <w:trPr>
          <w:jc w:val="center"/>
        </w:trPr>
        <w:tc>
          <w:tcPr>
            <w:tcW w:w="704" w:type="dxa"/>
          </w:tcPr>
          <w:p w14:paraId="48C9B75D"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13856" w:type="dxa"/>
            <w:gridSpan w:val="10"/>
          </w:tcPr>
          <w:p w14:paraId="7D8C3F4D" w14:textId="77777777" w:rsidR="004102F2" w:rsidRPr="00737B1A" w:rsidRDefault="004102F2" w:rsidP="0018043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2 </w:t>
            </w:r>
            <w:r w:rsidR="0018043E" w:rsidRPr="00737B1A">
              <w:rPr>
                <w:rFonts w:ascii="Times New Roman" w:hAnsi="Times New Roman" w:cs="Times New Roman"/>
                <w:sz w:val="24"/>
                <w:szCs w:val="24"/>
              </w:rPr>
              <w:t>«</w:t>
            </w:r>
            <w:r w:rsidRPr="00737B1A">
              <w:rPr>
                <w:rFonts w:ascii="Times New Roman" w:hAnsi="Times New Roman" w:cs="Times New Roman"/>
                <w:sz w:val="24"/>
                <w:szCs w:val="24"/>
              </w:rPr>
              <w:t>Улучшение качества ос</w:t>
            </w:r>
            <w:r w:rsidR="00DC3B77" w:rsidRPr="00737B1A">
              <w:rPr>
                <w:rFonts w:ascii="Times New Roman" w:hAnsi="Times New Roman" w:cs="Times New Roman"/>
                <w:sz w:val="24"/>
                <w:szCs w:val="24"/>
              </w:rPr>
              <w:t>вещения пешеходных переходов г.</w:t>
            </w:r>
            <w:r w:rsidRPr="00737B1A">
              <w:rPr>
                <w:rFonts w:ascii="Times New Roman" w:hAnsi="Times New Roman" w:cs="Times New Roman"/>
                <w:sz w:val="24"/>
                <w:szCs w:val="24"/>
              </w:rPr>
              <w:t>Северска</w:t>
            </w:r>
            <w:r w:rsidR="0018043E"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2</w:t>
            </w:r>
          </w:p>
        </w:tc>
      </w:tr>
      <w:tr w:rsidR="00851FAC" w:rsidRPr="00737B1A" w14:paraId="531344D8" w14:textId="77777777" w:rsidTr="00693EA8">
        <w:trPr>
          <w:jc w:val="center"/>
        </w:trPr>
        <w:tc>
          <w:tcPr>
            <w:tcW w:w="704" w:type="dxa"/>
            <w:vMerge w:val="restart"/>
          </w:tcPr>
          <w:p w14:paraId="3579305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2693" w:type="dxa"/>
            <w:vMerge w:val="restart"/>
          </w:tcPr>
          <w:p w14:paraId="05403434" w14:textId="77777777" w:rsidR="004102F2" w:rsidRPr="00737B1A" w:rsidRDefault="004102F2">
            <w:pPr>
              <w:pStyle w:val="ConsPlusNormal"/>
              <w:rPr>
                <w:rFonts w:ascii="Times New Roman" w:hAnsi="Times New Roman" w:cs="Times New Roman"/>
                <w:sz w:val="24"/>
                <w:szCs w:val="24"/>
              </w:rPr>
            </w:pPr>
            <w:r w:rsidRPr="00737B1A">
              <w:rPr>
                <w:rFonts w:ascii="Times New Roman" w:hAnsi="Times New Roman" w:cs="Times New Roman"/>
                <w:sz w:val="24"/>
                <w:szCs w:val="24"/>
              </w:rPr>
              <w:t>Основное мероприятие. Модернизация ос</w:t>
            </w:r>
            <w:r w:rsidR="00DC3B77" w:rsidRPr="00737B1A">
              <w:rPr>
                <w:rFonts w:ascii="Times New Roman" w:hAnsi="Times New Roman" w:cs="Times New Roman"/>
                <w:sz w:val="24"/>
                <w:szCs w:val="24"/>
              </w:rPr>
              <w:t>вещения пешеходных переходов г.</w:t>
            </w:r>
            <w:r w:rsidRPr="00737B1A">
              <w:rPr>
                <w:rFonts w:ascii="Times New Roman" w:hAnsi="Times New Roman" w:cs="Times New Roman"/>
                <w:sz w:val="24"/>
                <w:szCs w:val="24"/>
              </w:rPr>
              <w:t>Северска, в т.ч.:</w:t>
            </w:r>
          </w:p>
        </w:tc>
        <w:tc>
          <w:tcPr>
            <w:tcW w:w="851" w:type="dxa"/>
          </w:tcPr>
          <w:p w14:paraId="0B1F6405" w14:textId="77777777" w:rsidR="004102F2" w:rsidRPr="00737B1A" w:rsidRDefault="004102F2" w:rsidP="00927F5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4E4CBEF9" w14:textId="77777777" w:rsidR="004102F2" w:rsidRPr="00737B1A" w:rsidRDefault="0018043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1 050,00</w:t>
            </w:r>
          </w:p>
        </w:tc>
        <w:tc>
          <w:tcPr>
            <w:tcW w:w="567" w:type="dxa"/>
          </w:tcPr>
          <w:p w14:paraId="7147484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6AC7BE5"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219F1B5" w14:textId="77777777" w:rsidR="004102F2" w:rsidRPr="00737B1A" w:rsidRDefault="0018043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1 050,00</w:t>
            </w:r>
          </w:p>
        </w:tc>
        <w:tc>
          <w:tcPr>
            <w:tcW w:w="567" w:type="dxa"/>
          </w:tcPr>
          <w:p w14:paraId="285A8DB6" w14:textId="77777777" w:rsidR="004102F2" w:rsidRPr="00737B1A" w:rsidRDefault="004102F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34FB5A9B" w14:textId="77777777" w:rsidR="004102F2" w:rsidRPr="00737B1A" w:rsidRDefault="008D1B93" w:rsidP="008D1B93">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29CFBDD5" w14:textId="77777777" w:rsidR="004102F2" w:rsidRPr="00737B1A" w:rsidRDefault="004102F2" w:rsidP="001C657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21B25FD5" w14:textId="77777777" w:rsidR="004102F2" w:rsidRPr="00737B1A" w:rsidRDefault="004102F2" w:rsidP="001C657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851FAC" w:rsidRPr="00737B1A" w14:paraId="191C1F15" w14:textId="77777777" w:rsidTr="00693EA8">
        <w:trPr>
          <w:jc w:val="center"/>
        </w:trPr>
        <w:tc>
          <w:tcPr>
            <w:tcW w:w="704" w:type="dxa"/>
            <w:vMerge/>
          </w:tcPr>
          <w:p w14:paraId="254503D6"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3B0FBC3" w14:textId="77777777" w:rsidR="004102F2" w:rsidRPr="00737B1A" w:rsidRDefault="004102F2">
            <w:pPr>
              <w:pStyle w:val="ConsPlusNormal"/>
              <w:rPr>
                <w:rFonts w:ascii="Times New Roman" w:hAnsi="Times New Roman" w:cs="Times New Roman"/>
                <w:sz w:val="24"/>
                <w:szCs w:val="24"/>
              </w:rPr>
            </w:pPr>
          </w:p>
        </w:tc>
        <w:tc>
          <w:tcPr>
            <w:tcW w:w="851" w:type="dxa"/>
            <w:shd w:val="clear" w:color="auto" w:fill="FFFFFF" w:themeFill="background1"/>
          </w:tcPr>
          <w:p w14:paraId="17B74B92" w14:textId="77777777" w:rsidR="004102F2" w:rsidRPr="00737B1A" w:rsidRDefault="004102F2"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202</w:t>
            </w:r>
            <w:r w:rsidR="0018043E" w:rsidRPr="00737B1A">
              <w:rPr>
                <w:rFonts w:ascii="Times New Roman" w:hAnsi="Times New Roman" w:cs="Times New Roman"/>
                <w:color w:val="000000" w:themeColor="text1"/>
                <w:sz w:val="24"/>
                <w:szCs w:val="24"/>
              </w:rPr>
              <w:t>5</w:t>
            </w:r>
          </w:p>
        </w:tc>
        <w:tc>
          <w:tcPr>
            <w:tcW w:w="1276" w:type="dxa"/>
            <w:shd w:val="clear" w:color="auto" w:fill="FFFFFF" w:themeFill="background1"/>
          </w:tcPr>
          <w:p w14:paraId="6DDAF0CF"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03552E10"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75D4CED6"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000FDC56"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7B848BB5"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shd w:val="clear" w:color="auto" w:fill="FFFFFF" w:themeFill="background1"/>
          </w:tcPr>
          <w:p w14:paraId="26F08F00" w14:textId="77777777" w:rsidR="004102F2" w:rsidRPr="00737B1A" w:rsidRDefault="004102F2">
            <w:pPr>
              <w:pStyle w:val="ConsPlusNormal"/>
              <w:rPr>
                <w:rFonts w:ascii="Times New Roman" w:hAnsi="Times New Roman" w:cs="Times New Roman"/>
                <w:color w:val="000000" w:themeColor="text1"/>
                <w:sz w:val="24"/>
                <w:szCs w:val="24"/>
              </w:rPr>
            </w:pPr>
          </w:p>
        </w:tc>
        <w:tc>
          <w:tcPr>
            <w:tcW w:w="2694" w:type="dxa"/>
            <w:shd w:val="clear" w:color="auto" w:fill="FFFFFF" w:themeFill="background1"/>
          </w:tcPr>
          <w:p w14:paraId="75AAB802" w14:textId="77777777" w:rsidR="004102F2" w:rsidRPr="00737B1A" w:rsidRDefault="004102F2" w:rsidP="005D7D28">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 xml:space="preserve">1. </w:t>
            </w:r>
            <w:r w:rsidR="002B4C11" w:rsidRPr="00737B1A">
              <w:rPr>
                <w:rFonts w:ascii="Times New Roman" w:hAnsi="Times New Roman" w:cs="Times New Roman"/>
                <w:sz w:val="24"/>
                <w:szCs w:val="24"/>
              </w:rPr>
              <w:t xml:space="preserve">Доля пешеходных переходов с нормативным освещением от </w:t>
            </w:r>
            <w:r w:rsidR="005D7D28" w:rsidRPr="00737B1A">
              <w:rPr>
                <w:rFonts w:ascii="Times New Roman" w:hAnsi="Times New Roman" w:cs="Times New Roman"/>
                <w:sz w:val="24"/>
                <w:szCs w:val="24"/>
              </w:rPr>
              <w:t>количества</w:t>
            </w:r>
            <w:r w:rsidR="002B4C11" w:rsidRPr="00737B1A">
              <w:rPr>
                <w:rFonts w:ascii="Times New Roman" w:hAnsi="Times New Roman" w:cs="Times New Roman"/>
                <w:sz w:val="24"/>
                <w:szCs w:val="24"/>
              </w:rPr>
              <w:t xml:space="preserve"> пешеходных переходов (нарастающим итогом)</w:t>
            </w:r>
            <w:r w:rsidR="001C6576" w:rsidRPr="00737B1A">
              <w:rPr>
                <w:rFonts w:ascii="Times New Roman" w:hAnsi="Times New Roman" w:cs="Times New Roman"/>
                <w:color w:val="000000" w:themeColor="text1"/>
                <w:sz w:val="24"/>
                <w:szCs w:val="24"/>
              </w:rPr>
              <w:t>, проц</w:t>
            </w:r>
          </w:p>
        </w:tc>
        <w:tc>
          <w:tcPr>
            <w:tcW w:w="1098" w:type="dxa"/>
            <w:shd w:val="clear" w:color="auto" w:fill="FFFFFF" w:themeFill="background1"/>
          </w:tcPr>
          <w:p w14:paraId="316209BB" w14:textId="77777777" w:rsidR="004102F2" w:rsidRPr="00737B1A" w:rsidRDefault="004854ED" w:rsidP="002C4E8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8</w:t>
            </w:r>
            <w:r w:rsidR="002C4E82" w:rsidRPr="00737B1A">
              <w:rPr>
                <w:rFonts w:ascii="Times New Roman" w:hAnsi="Times New Roman" w:cs="Times New Roman"/>
                <w:color w:val="000000" w:themeColor="text1"/>
                <w:sz w:val="24"/>
                <w:szCs w:val="24"/>
              </w:rPr>
              <w:t>7</w:t>
            </w:r>
            <w:r w:rsidRPr="00737B1A">
              <w:rPr>
                <w:rFonts w:ascii="Times New Roman" w:hAnsi="Times New Roman" w:cs="Times New Roman"/>
                <w:color w:val="000000" w:themeColor="text1"/>
                <w:sz w:val="24"/>
                <w:szCs w:val="24"/>
              </w:rPr>
              <w:t>,</w:t>
            </w:r>
            <w:r w:rsidR="002C4E82" w:rsidRPr="00737B1A">
              <w:rPr>
                <w:rFonts w:ascii="Times New Roman" w:hAnsi="Times New Roman" w:cs="Times New Roman"/>
                <w:color w:val="000000" w:themeColor="text1"/>
                <w:sz w:val="24"/>
                <w:szCs w:val="24"/>
              </w:rPr>
              <w:t>3</w:t>
            </w:r>
          </w:p>
        </w:tc>
      </w:tr>
      <w:tr w:rsidR="00851FAC" w:rsidRPr="00737B1A" w14:paraId="58D63D9E" w14:textId="77777777" w:rsidTr="00693EA8">
        <w:trPr>
          <w:jc w:val="center"/>
        </w:trPr>
        <w:tc>
          <w:tcPr>
            <w:tcW w:w="704" w:type="dxa"/>
            <w:vMerge/>
          </w:tcPr>
          <w:p w14:paraId="66E11B6E" w14:textId="77777777" w:rsidR="004102F2" w:rsidRPr="00737B1A" w:rsidRDefault="004102F2">
            <w:pPr>
              <w:pStyle w:val="ConsPlusNormal"/>
              <w:rPr>
                <w:rFonts w:ascii="Times New Roman" w:hAnsi="Times New Roman" w:cs="Times New Roman"/>
                <w:sz w:val="24"/>
                <w:szCs w:val="24"/>
              </w:rPr>
            </w:pPr>
          </w:p>
        </w:tc>
        <w:tc>
          <w:tcPr>
            <w:tcW w:w="2693" w:type="dxa"/>
            <w:vMerge/>
          </w:tcPr>
          <w:p w14:paraId="64E62AA4" w14:textId="77777777" w:rsidR="004102F2" w:rsidRPr="00737B1A" w:rsidRDefault="004102F2">
            <w:pPr>
              <w:pStyle w:val="ConsPlusNormal"/>
              <w:rPr>
                <w:rFonts w:ascii="Times New Roman" w:hAnsi="Times New Roman" w:cs="Times New Roman"/>
                <w:sz w:val="24"/>
                <w:szCs w:val="24"/>
              </w:rPr>
            </w:pPr>
          </w:p>
        </w:tc>
        <w:tc>
          <w:tcPr>
            <w:tcW w:w="851" w:type="dxa"/>
            <w:shd w:val="clear" w:color="auto" w:fill="FFFFFF" w:themeFill="background1"/>
          </w:tcPr>
          <w:p w14:paraId="6CFED40E" w14:textId="77777777" w:rsidR="004102F2" w:rsidRPr="00737B1A" w:rsidRDefault="004102F2"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202</w:t>
            </w:r>
            <w:r w:rsidR="0018043E" w:rsidRPr="00737B1A">
              <w:rPr>
                <w:rFonts w:ascii="Times New Roman" w:hAnsi="Times New Roman" w:cs="Times New Roman"/>
                <w:color w:val="000000" w:themeColor="text1"/>
                <w:sz w:val="24"/>
                <w:szCs w:val="24"/>
              </w:rPr>
              <w:t>6</w:t>
            </w:r>
          </w:p>
        </w:tc>
        <w:tc>
          <w:tcPr>
            <w:tcW w:w="1276" w:type="dxa"/>
            <w:shd w:val="clear" w:color="auto" w:fill="FFFFFF" w:themeFill="background1"/>
          </w:tcPr>
          <w:p w14:paraId="071A0E4E"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0DA38B80"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562B53B6"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57375F62"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02530C85"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shd w:val="clear" w:color="auto" w:fill="FFFFFF" w:themeFill="background1"/>
          </w:tcPr>
          <w:p w14:paraId="4713FC98" w14:textId="77777777" w:rsidR="004102F2" w:rsidRPr="00737B1A" w:rsidRDefault="004102F2">
            <w:pPr>
              <w:pStyle w:val="ConsPlusNormal"/>
              <w:rPr>
                <w:rFonts w:ascii="Times New Roman" w:hAnsi="Times New Roman" w:cs="Times New Roman"/>
                <w:color w:val="000000" w:themeColor="text1"/>
                <w:sz w:val="24"/>
                <w:szCs w:val="24"/>
              </w:rPr>
            </w:pPr>
          </w:p>
        </w:tc>
        <w:tc>
          <w:tcPr>
            <w:tcW w:w="2694" w:type="dxa"/>
            <w:shd w:val="clear" w:color="auto" w:fill="FFFFFF" w:themeFill="background1"/>
          </w:tcPr>
          <w:p w14:paraId="64CE287D" w14:textId="77777777" w:rsidR="004102F2" w:rsidRPr="00737B1A" w:rsidRDefault="004102F2" w:rsidP="005D7D28">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 xml:space="preserve">1. </w:t>
            </w:r>
            <w:r w:rsidR="002B4C11" w:rsidRPr="00737B1A">
              <w:rPr>
                <w:rFonts w:ascii="Times New Roman" w:hAnsi="Times New Roman" w:cs="Times New Roman"/>
                <w:sz w:val="24"/>
                <w:szCs w:val="24"/>
              </w:rPr>
              <w:t xml:space="preserve">Доля пешеходных переходов с нормативным </w:t>
            </w:r>
            <w:r w:rsidR="002B4C11" w:rsidRPr="00737B1A">
              <w:rPr>
                <w:rFonts w:ascii="Times New Roman" w:hAnsi="Times New Roman" w:cs="Times New Roman"/>
                <w:sz w:val="24"/>
                <w:szCs w:val="24"/>
              </w:rPr>
              <w:lastRenderedPageBreak/>
              <w:t xml:space="preserve">освещением от </w:t>
            </w:r>
            <w:r w:rsidR="005D7D28" w:rsidRPr="00737B1A">
              <w:rPr>
                <w:rFonts w:ascii="Times New Roman" w:hAnsi="Times New Roman" w:cs="Times New Roman"/>
                <w:sz w:val="24"/>
                <w:szCs w:val="24"/>
              </w:rPr>
              <w:t>количества</w:t>
            </w:r>
            <w:r w:rsidR="002B4C11" w:rsidRPr="00737B1A">
              <w:rPr>
                <w:rFonts w:ascii="Times New Roman" w:hAnsi="Times New Roman" w:cs="Times New Roman"/>
                <w:sz w:val="24"/>
                <w:szCs w:val="24"/>
              </w:rPr>
              <w:t xml:space="preserve"> пешеходных переходов (нарастающим итогом)</w:t>
            </w:r>
            <w:r w:rsidR="001C6576" w:rsidRPr="00737B1A">
              <w:rPr>
                <w:rFonts w:ascii="Times New Roman" w:hAnsi="Times New Roman" w:cs="Times New Roman"/>
                <w:color w:val="000000" w:themeColor="text1"/>
                <w:sz w:val="24"/>
                <w:szCs w:val="24"/>
              </w:rPr>
              <w:t>, проц</w:t>
            </w:r>
          </w:p>
        </w:tc>
        <w:tc>
          <w:tcPr>
            <w:tcW w:w="1098" w:type="dxa"/>
            <w:shd w:val="clear" w:color="auto" w:fill="FFFFFF" w:themeFill="background1"/>
          </w:tcPr>
          <w:p w14:paraId="53F42903" w14:textId="77777777" w:rsidR="004102F2" w:rsidRPr="00737B1A" w:rsidRDefault="004854ED" w:rsidP="002C4E8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lastRenderedPageBreak/>
              <w:t>8</w:t>
            </w:r>
            <w:r w:rsidR="002C4E82" w:rsidRPr="00737B1A">
              <w:rPr>
                <w:rFonts w:ascii="Times New Roman" w:hAnsi="Times New Roman" w:cs="Times New Roman"/>
                <w:color w:val="000000" w:themeColor="text1"/>
                <w:sz w:val="24"/>
                <w:szCs w:val="24"/>
              </w:rPr>
              <w:t>8</w:t>
            </w:r>
            <w:r w:rsidRPr="00737B1A">
              <w:rPr>
                <w:rFonts w:ascii="Times New Roman" w:hAnsi="Times New Roman" w:cs="Times New Roman"/>
                <w:color w:val="000000" w:themeColor="text1"/>
                <w:sz w:val="24"/>
                <w:szCs w:val="24"/>
              </w:rPr>
              <w:t>,</w:t>
            </w:r>
            <w:r w:rsidR="0041631F" w:rsidRPr="00737B1A">
              <w:rPr>
                <w:rFonts w:ascii="Times New Roman" w:hAnsi="Times New Roman" w:cs="Times New Roman"/>
                <w:color w:val="000000" w:themeColor="text1"/>
                <w:sz w:val="24"/>
                <w:szCs w:val="24"/>
              </w:rPr>
              <w:t>4</w:t>
            </w:r>
          </w:p>
        </w:tc>
      </w:tr>
      <w:tr w:rsidR="00851FAC" w:rsidRPr="00737B1A" w14:paraId="6D73C627" w14:textId="77777777" w:rsidTr="00693EA8">
        <w:trPr>
          <w:jc w:val="center"/>
        </w:trPr>
        <w:tc>
          <w:tcPr>
            <w:tcW w:w="704" w:type="dxa"/>
            <w:vMerge/>
          </w:tcPr>
          <w:p w14:paraId="2E06B4F6" w14:textId="77777777" w:rsidR="004102F2" w:rsidRPr="00737B1A" w:rsidRDefault="004102F2">
            <w:pPr>
              <w:pStyle w:val="ConsPlusNormal"/>
              <w:rPr>
                <w:rFonts w:ascii="Times New Roman" w:hAnsi="Times New Roman" w:cs="Times New Roman"/>
                <w:sz w:val="24"/>
                <w:szCs w:val="24"/>
              </w:rPr>
            </w:pPr>
          </w:p>
        </w:tc>
        <w:tc>
          <w:tcPr>
            <w:tcW w:w="2693" w:type="dxa"/>
            <w:vMerge/>
          </w:tcPr>
          <w:p w14:paraId="5258FDAF" w14:textId="77777777" w:rsidR="004102F2" w:rsidRPr="00737B1A" w:rsidRDefault="004102F2">
            <w:pPr>
              <w:pStyle w:val="ConsPlusNormal"/>
              <w:rPr>
                <w:rFonts w:ascii="Times New Roman" w:hAnsi="Times New Roman" w:cs="Times New Roman"/>
                <w:sz w:val="24"/>
                <w:szCs w:val="24"/>
              </w:rPr>
            </w:pPr>
          </w:p>
        </w:tc>
        <w:tc>
          <w:tcPr>
            <w:tcW w:w="851" w:type="dxa"/>
            <w:shd w:val="clear" w:color="auto" w:fill="FFFFFF" w:themeFill="background1"/>
          </w:tcPr>
          <w:p w14:paraId="3B0904E1" w14:textId="77777777" w:rsidR="004102F2" w:rsidRPr="00737B1A" w:rsidRDefault="004102F2"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202</w:t>
            </w:r>
            <w:r w:rsidR="0018043E" w:rsidRPr="00737B1A">
              <w:rPr>
                <w:rFonts w:ascii="Times New Roman" w:hAnsi="Times New Roman" w:cs="Times New Roman"/>
                <w:color w:val="000000" w:themeColor="text1"/>
                <w:sz w:val="24"/>
                <w:szCs w:val="24"/>
              </w:rPr>
              <w:t>7</w:t>
            </w:r>
          </w:p>
        </w:tc>
        <w:tc>
          <w:tcPr>
            <w:tcW w:w="1276" w:type="dxa"/>
            <w:shd w:val="clear" w:color="auto" w:fill="FFFFFF" w:themeFill="background1"/>
          </w:tcPr>
          <w:p w14:paraId="640D1190"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6467BBBE"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7A9A6094"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0F7817F0"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0D3B0392"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shd w:val="clear" w:color="auto" w:fill="FFFFFF" w:themeFill="background1"/>
          </w:tcPr>
          <w:p w14:paraId="2C04A00D" w14:textId="77777777" w:rsidR="004102F2" w:rsidRPr="00737B1A" w:rsidRDefault="004102F2">
            <w:pPr>
              <w:pStyle w:val="ConsPlusNormal"/>
              <w:rPr>
                <w:rFonts w:ascii="Times New Roman" w:hAnsi="Times New Roman" w:cs="Times New Roman"/>
                <w:color w:val="000000" w:themeColor="text1"/>
                <w:sz w:val="24"/>
                <w:szCs w:val="24"/>
              </w:rPr>
            </w:pPr>
          </w:p>
        </w:tc>
        <w:tc>
          <w:tcPr>
            <w:tcW w:w="2694" w:type="dxa"/>
            <w:shd w:val="clear" w:color="auto" w:fill="FFFFFF" w:themeFill="background1"/>
          </w:tcPr>
          <w:p w14:paraId="487CEC69" w14:textId="77777777" w:rsidR="004102F2" w:rsidRPr="00737B1A" w:rsidRDefault="004102F2" w:rsidP="005D7D28">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 xml:space="preserve">1. </w:t>
            </w:r>
            <w:r w:rsidR="002B4C11" w:rsidRPr="00737B1A">
              <w:rPr>
                <w:rFonts w:ascii="Times New Roman" w:hAnsi="Times New Roman" w:cs="Times New Roman"/>
                <w:sz w:val="24"/>
                <w:szCs w:val="24"/>
              </w:rPr>
              <w:t xml:space="preserve">Доля пешеходных переходов с нормативным освещением от </w:t>
            </w:r>
            <w:r w:rsidR="005D7D28" w:rsidRPr="00737B1A">
              <w:rPr>
                <w:rFonts w:ascii="Times New Roman" w:hAnsi="Times New Roman" w:cs="Times New Roman"/>
                <w:sz w:val="24"/>
                <w:szCs w:val="24"/>
              </w:rPr>
              <w:t>количества</w:t>
            </w:r>
            <w:r w:rsidR="002B4C11" w:rsidRPr="00737B1A">
              <w:rPr>
                <w:rFonts w:ascii="Times New Roman" w:hAnsi="Times New Roman" w:cs="Times New Roman"/>
                <w:sz w:val="24"/>
                <w:szCs w:val="24"/>
              </w:rPr>
              <w:t xml:space="preserve"> пешеходных переходов (нарастающим итогом)</w:t>
            </w:r>
            <w:r w:rsidR="001C6576" w:rsidRPr="00737B1A">
              <w:rPr>
                <w:rFonts w:ascii="Times New Roman" w:hAnsi="Times New Roman" w:cs="Times New Roman"/>
                <w:color w:val="000000" w:themeColor="text1"/>
                <w:sz w:val="24"/>
                <w:szCs w:val="24"/>
              </w:rPr>
              <w:t>, проц</w:t>
            </w:r>
          </w:p>
        </w:tc>
        <w:tc>
          <w:tcPr>
            <w:tcW w:w="1098" w:type="dxa"/>
            <w:shd w:val="clear" w:color="auto" w:fill="FFFFFF" w:themeFill="background1"/>
          </w:tcPr>
          <w:p w14:paraId="7B86623D" w14:textId="77777777" w:rsidR="004102F2" w:rsidRPr="00737B1A" w:rsidRDefault="004854ED" w:rsidP="002C4E8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8</w:t>
            </w:r>
            <w:r w:rsidR="002C4E82" w:rsidRPr="00737B1A">
              <w:rPr>
                <w:rFonts w:ascii="Times New Roman" w:hAnsi="Times New Roman" w:cs="Times New Roman"/>
                <w:color w:val="000000" w:themeColor="text1"/>
                <w:sz w:val="24"/>
                <w:szCs w:val="24"/>
              </w:rPr>
              <w:t>9</w:t>
            </w:r>
            <w:r w:rsidRPr="00737B1A">
              <w:rPr>
                <w:rFonts w:ascii="Times New Roman" w:hAnsi="Times New Roman" w:cs="Times New Roman"/>
                <w:color w:val="000000" w:themeColor="text1"/>
                <w:sz w:val="24"/>
                <w:szCs w:val="24"/>
              </w:rPr>
              <w:t>,4</w:t>
            </w:r>
          </w:p>
        </w:tc>
      </w:tr>
      <w:tr w:rsidR="00851FAC" w:rsidRPr="00737B1A" w14:paraId="418389FB" w14:textId="77777777" w:rsidTr="00693EA8">
        <w:trPr>
          <w:jc w:val="center"/>
        </w:trPr>
        <w:tc>
          <w:tcPr>
            <w:tcW w:w="704" w:type="dxa"/>
            <w:vMerge w:val="restart"/>
            <w:shd w:val="clear" w:color="auto" w:fill="FFFFFF" w:themeFill="background1"/>
          </w:tcPr>
          <w:p w14:paraId="0D85BA16" w14:textId="77777777" w:rsidR="004102F2" w:rsidRPr="00737B1A" w:rsidRDefault="004102F2" w:rsidP="00886474">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2.1.1</w:t>
            </w:r>
          </w:p>
        </w:tc>
        <w:tc>
          <w:tcPr>
            <w:tcW w:w="2693" w:type="dxa"/>
            <w:vMerge w:val="restart"/>
            <w:shd w:val="clear" w:color="auto" w:fill="FFFFFF" w:themeFill="background1"/>
          </w:tcPr>
          <w:p w14:paraId="5E409177" w14:textId="77777777" w:rsidR="004102F2" w:rsidRPr="00737B1A" w:rsidRDefault="004102F2">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Сооружение нормативного ос</w:t>
            </w:r>
            <w:r w:rsidR="000846DF" w:rsidRPr="00737B1A">
              <w:rPr>
                <w:rFonts w:ascii="Times New Roman" w:hAnsi="Times New Roman" w:cs="Times New Roman"/>
                <w:color w:val="000000" w:themeColor="text1"/>
                <w:sz w:val="24"/>
                <w:szCs w:val="24"/>
              </w:rPr>
              <w:t>вещения пешеходных переходов г.</w:t>
            </w:r>
            <w:r w:rsidRPr="00737B1A">
              <w:rPr>
                <w:rFonts w:ascii="Times New Roman" w:hAnsi="Times New Roman" w:cs="Times New Roman"/>
                <w:color w:val="000000" w:themeColor="text1"/>
                <w:sz w:val="24"/>
                <w:szCs w:val="24"/>
              </w:rPr>
              <w:t>Северска, в том числе с обследованием и разработкой проектов</w:t>
            </w:r>
          </w:p>
        </w:tc>
        <w:tc>
          <w:tcPr>
            <w:tcW w:w="851" w:type="dxa"/>
            <w:shd w:val="clear" w:color="auto" w:fill="FFFFFF" w:themeFill="background1"/>
          </w:tcPr>
          <w:p w14:paraId="6E197A43" w14:textId="77777777" w:rsidR="004102F2" w:rsidRPr="00737B1A" w:rsidRDefault="004102F2"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Всего</w:t>
            </w:r>
          </w:p>
        </w:tc>
        <w:tc>
          <w:tcPr>
            <w:tcW w:w="1276" w:type="dxa"/>
            <w:shd w:val="clear" w:color="auto" w:fill="FFFFFF" w:themeFill="background1"/>
          </w:tcPr>
          <w:p w14:paraId="62745C17"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1 050,00</w:t>
            </w:r>
          </w:p>
        </w:tc>
        <w:tc>
          <w:tcPr>
            <w:tcW w:w="567" w:type="dxa"/>
            <w:shd w:val="clear" w:color="auto" w:fill="FFFFFF" w:themeFill="background1"/>
          </w:tcPr>
          <w:p w14:paraId="24FDD305"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3895398A"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4FCD2AFD"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1 050,00</w:t>
            </w:r>
          </w:p>
        </w:tc>
        <w:tc>
          <w:tcPr>
            <w:tcW w:w="567" w:type="dxa"/>
            <w:shd w:val="clear" w:color="auto" w:fill="FFFFFF" w:themeFill="background1"/>
          </w:tcPr>
          <w:p w14:paraId="0CF70D2C"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val="restart"/>
            <w:shd w:val="clear" w:color="auto" w:fill="FFFFFF" w:themeFill="background1"/>
          </w:tcPr>
          <w:p w14:paraId="7CC0FB9D" w14:textId="77777777" w:rsidR="004102F2" w:rsidRPr="00737B1A" w:rsidRDefault="004102F2">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УЖКХ ТиС</w:t>
            </w:r>
          </w:p>
        </w:tc>
        <w:tc>
          <w:tcPr>
            <w:tcW w:w="2694" w:type="dxa"/>
            <w:shd w:val="clear" w:color="auto" w:fill="FFFFFF" w:themeFill="background1"/>
          </w:tcPr>
          <w:p w14:paraId="1281C3CD" w14:textId="77777777" w:rsidR="004102F2" w:rsidRPr="00737B1A" w:rsidRDefault="004102F2" w:rsidP="001C6576">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X</w:t>
            </w:r>
          </w:p>
        </w:tc>
        <w:tc>
          <w:tcPr>
            <w:tcW w:w="1098" w:type="dxa"/>
            <w:shd w:val="clear" w:color="auto" w:fill="FFFFFF" w:themeFill="background1"/>
          </w:tcPr>
          <w:p w14:paraId="17415C6D" w14:textId="77777777" w:rsidR="004102F2" w:rsidRPr="00737B1A" w:rsidRDefault="004102F2" w:rsidP="001C6576">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X</w:t>
            </w:r>
          </w:p>
        </w:tc>
      </w:tr>
      <w:tr w:rsidR="00851FAC" w:rsidRPr="00737B1A" w14:paraId="2693E0A8" w14:textId="77777777" w:rsidTr="00693EA8">
        <w:trPr>
          <w:jc w:val="center"/>
        </w:trPr>
        <w:tc>
          <w:tcPr>
            <w:tcW w:w="704" w:type="dxa"/>
            <w:vMerge/>
            <w:shd w:val="clear" w:color="auto" w:fill="FFFFFF" w:themeFill="background1"/>
          </w:tcPr>
          <w:p w14:paraId="6E51277D" w14:textId="77777777" w:rsidR="004102F2" w:rsidRPr="00737B1A" w:rsidRDefault="004102F2">
            <w:pPr>
              <w:pStyle w:val="ConsPlusNormal"/>
              <w:rPr>
                <w:rFonts w:ascii="Times New Roman" w:hAnsi="Times New Roman" w:cs="Times New Roman"/>
                <w:color w:val="000000" w:themeColor="text1"/>
                <w:sz w:val="24"/>
                <w:szCs w:val="24"/>
              </w:rPr>
            </w:pPr>
          </w:p>
        </w:tc>
        <w:tc>
          <w:tcPr>
            <w:tcW w:w="2693" w:type="dxa"/>
            <w:vMerge/>
            <w:shd w:val="clear" w:color="auto" w:fill="FFFFFF" w:themeFill="background1"/>
          </w:tcPr>
          <w:p w14:paraId="3A64E74A" w14:textId="77777777" w:rsidR="004102F2" w:rsidRPr="00737B1A" w:rsidRDefault="004102F2">
            <w:pPr>
              <w:pStyle w:val="ConsPlusNormal"/>
              <w:rPr>
                <w:rFonts w:ascii="Times New Roman" w:hAnsi="Times New Roman" w:cs="Times New Roman"/>
                <w:color w:val="000000" w:themeColor="text1"/>
                <w:sz w:val="24"/>
                <w:szCs w:val="24"/>
              </w:rPr>
            </w:pPr>
          </w:p>
        </w:tc>
        <w:tc>
          <w:tcPr>
            <w:tcW w:w="851" w:type="dxa"/>
            <w:shd w:val="clear" w:color="auto" w:fill="FFFFFF" w:themeFill="background1"/>
          </w:tcPr>
          <w:p w14:paraId="4C09C58B" w14:textId="77777777" w:rsidR="004102F2" w:rsidRPr="00737B1A" w:rsidRDefault="004102F2"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202</w:t>
            </w:r>
            <w:r w:rsidR="0018043E" w:rsidRPr="00737B1A">
              <w:rPr>
                <w:rFonts w:ascii="Times New Roman" w:hAnsi="Times New Roman" w:cs="Times New Roman"/>
                <w:color w:val="000000" w:themeColor="text1"/>
                <w:sz w:val="24"/>
                <w:szCs w:val="24"/>
              </w:rPr>
              <w:t>5</w:t>
            </w:r>
          </w:p>
        </w:tc>
        <w:tc>
          <w:tcPr>
            <w:tcW w:w="1276" w:type="dxa"/>
            <w:shd w:val="clear" w:color="auto" w:fill="FFFFFF" w:themeFill="background1"/>
          </w:tcPr>
          <w:p w14:paraId="2DEC4029"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5B66367D"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7B455231"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2D6F1A83" w14:textId="77777777" w:rsidR="004102F2"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1A58DF0C"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shd w:val="clear" w:color="auto" w:fill="FFFFFF" w:themeFill="background1"/>
          </w:tcPr>
          <w:p w14:paraId="5E717F76" w14:textId="77777777" w:rsidR="004102F2" w:rsidRPr="00737B1A" w:rsidRDefault="004102F2">
            <w:pPr>
              <w:pStyle w:val="ConsPlusNormal"/>
              <w:rPr>
                <w:rFonts w:ascii="Times New Roman" w:hAnsi="Times New Roman" w:cs="Times New Roman"/>
                <w:color w:val="000000" w:themeColor="text1"/>
                <w:sz w:val="24"/>
                <w:szCs w:val="24"/>
              </w:rPr>
            </w:pPr>
          </w:p>
        </w:tc>
        <w:tc>
          <w:tcPr>
            <w:tcW w:w="2694" w:type="dxa"/>
            <w:shd w:val="clear" w:color="auto" w:fill="FFFFFF" w:themeFill="background1"/>
          </w:tcPr>
          <w:p w14:paraId="4333C33C" w14:textId="77777777" w:rsidR="004102F2" w:rsidRPr="00737B1A" w:rsidRDefault="004102F2">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Количество пешеходных переходов с улучшенным освещением, ед</w:t>
            </w:r>
          </w:p>
        </w:tc>
        <w:tc>
          <w:tcPr>
            <w:tcW w:w="1098" w:type="dxa"/>
            <w:shd w:val="clear" w:color="auto" w:fill="FFFFFF" w:themeFill="background1"/>
          </w:tcPr>
          <w:p w14:paraId="33D5A7D2" w14:textId="77777777" w:rsidR="004102F2" w:rsidRPr="00737B1A" w:rsidRDefault="004102F2">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w:t>
            </w:r>
          </w:p>
        </w:tc>
      </w:tr>
      <w:tr w:rsidR="00851FAC" w:rsidRPr="00737B1A" w14:paraId="40784C1D" w14:textId="77777777" w:rsidTr="00693EA8">
        <w:trPr>
          <w:jc w:val="center"/>
        </w:trPr>
        <w:tc>
          <w:tcPr>
            <w:tcW w:w="704" w:type="dxa"/>
            <w:vMerge/>
            <w:shd w:val="clear" w:color="auto" w:fill="FFFFFF" w:themeFill="background1"/>
          </w:tcPr>
          <w:p w14:paraId="121E5DCF" w14:textId="77777777" w:rsidR="0018043E" w:rsidRPr="00737B1A" w:rsidRDefault="0018043E">
            <w:pPr>
              <w:pStyle w:val="ConsPlusNormal"/>
              <w:rPr>
                <w:rFonts w:ascii="Times New Roman" w:hAnsi="Times New Roman" w:cs="Times New Roman"/>
                <w:color w:val="000000" w:themeColor="text1"/>
                <w:sz w:val="24"/>
                <w:szCs w:val="24"/>
              </w:rPr>
            </w:pPr>
          </w:p>
        </w:tc>
        <w:tc>
          <w:tcPr>
            <w:tcW w:w="2693" w:type="dxa"/>
            <w:vMerge/>
            <w:shd w:val="clear" w:color="auto" w:fill="FFFFFF" w:themeFill="background1"/>
          </w:tcPr>
          <w:p w14:paraId="32017A55" w14:textId="77777777" w:rsidR="0018043E" w:rsidRPr="00737B1A" w:rsidRDefault="0018043E">
            <w:pPr>
              <w:pStyle w:val="ConsPlusNormal"/>
              <w:rPr>
                <w:rFonts w:ascii="Times New Roman" w:hAnsi="Times New Roman" w:cs="Times New Roman"/>
                <w:color w:val="000000" w:themeColor="text1"/>
                <w:sz w:val="24"/>
                <w:szCs w:val="24"/>
              </w:rPr>
            </w:pPr>
          </w:p>
        </w:tc>
        <w:tc>
          <w:tcPr>
            <w:tcW w:w="851" w:type="dxa"/>
            <w:shd w:val="clear" w:color="auto" w:fill="FFFFFF" w:themeFill="background1"/>
          </w:tcPr>
          <w:p w14:paraId="7DBEE831" w14:textId="77777777" w:rsidR="0018043E" w:rsidRPr="00737B1A" w:rsidRDefault="0018043E"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2026</w:t>
            </w:r>
          </w:p>
        </w:tc>
        <w:tc>
          <w:tcPr>
            <w:tcW w:w="1276" w:type="dxa"/>
            <w:shd w:val="clear" w:color="auto" w:fill="FFFFFF" w:themeFill="background1"/>
          </w:tcPr>
          <w:p w14:paraId="1FDE8D6C"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37E4382F"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494C35A5"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0BB2DB3A"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67910334"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shd w:val="clear" w:color="auto" w:fill="FFFFFF" w:themeFill="background1"/>
          </w:tcPr>
          <w:p w14:paraId="4134D881" w14:textId="77777777" w:rsidR="0018043E" w:rsidRPr="00737B1A" w:rsidRDefault="0018043E">
            <w:pPr>
              <w:pStyle w:val="ConsPlusNormal"/>
              <w:rPr>
                <w:rFonts w:ascii="Times New Roman" w:hAnsi="Times New Roman" w:cs="Times New Roman"/>
                <w:color w:val="000000" w:themeColor="text1"/>
                <w:sz w:val="24"/>
                <w:szCs w:val="24"/>
              </w:rPr>
            </w:pPr>
          </w:p>
        </w:tc>
        <w:tc>
          <w:tcPr>
            <w:tcW w:w="2694" w:type="dxa"/>
            <w:shd w:val="clear" w:color="auto" w:fill="FFFFFF" w:themeFill="background1"/>
          </w:tcPr>
          <w:p w14:paraId="236294F2" w14:textId="77777777" w:rsidR="0018043E" w:rsidRPr="00737B1A" w:rsidRDefault="0018043E">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Количество пешеходных переходов с улучшенным освещением, ед</w:t>
            </w:r>
          </w:p>
        </w:tc>
        <w:tc>
          <w:tcPr>
            <w:tcW w:w="1098" w:type="dxa"/>
            <w:shd w:val="clear" w:color="auto" w:fill="FFFFFF" w:themeFill="background1"/>
          </w:tcPr>
          <w:p w14:paraId="17F8D7B7" w14:textId="77777777" w:rsidR="0018043E"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w:t>
            </w:r>
          </w:p>
        </w:tc>
      </w:tr>
      <w:tr w:rsidR="00851FAC" w:rsidRPr="00737B1A" w14:paraId="2A28C927" w14:textId="77777777" w:rsidTr="00693EA8">
        <w:trPr>
          <w:jc w:val="center"/>
        </w:trPr>
        <w:tc>
          <w:tcPr>
            <w:tcW w:w="704" w:type="dxa"/>
            <w:vMerge/>
            <w:shd w:val="clear" w:color="auto" w:fill="FFFFFF" w:themeFill="background1"/>
          </w:tcPr>
          <w:p w14:paraId="620CDD0F" w14:textId="77777777" w:rsidR="0018043E" w:rsidRPr="00737B1A" w:rsidRDefault="0018043E">
            <w:pPr>
              <w:pStyle w:val="ConsPlusNormal"/>
              <w:rPr>
                <w:rFonts w:ascii="Times New Roman" w:hAnsi="Times New Roman" w:cs="Times New Roman"/>
                <w:color w:val="000000" w:themeColor="text1"/>
                <w:sz w:val="24"/>
                <w:szCs w:val="24"/>
              </w:rPr>
            </w:pPr>
          </w:p>
        </w:tc>
        <w:tc>
          <w:tcPr>
            <w:tcW w:w="2693" w:type="dxa"/>
            <w:vMerge/>
            <w:shd w:val="clear" w:color="auto" w:fill="FFFFFF" w:themeFill="background1"/>
          </w:tcPr>
          <w:p w14:paraId="22897133" w14:textId="77777777" w:rsidR="0018043E" w:rsidRPr="00737B1A" w:rsidRDefault="0018043E">
            <w:pPr>
              <w:pStyle w:val="ConsPlusNormal"/>
              <w:rPr>
                <w:rFonts w:ascii="Times New Roman" w:hAnsi="Times New Roman" w:cs="Times New Roman"/>
                <w:color w:val="000000" w:themeColor="text1"/>
                <w:sz w:val="24"/>
                <w:szCs w:val="24"/>
              </w:rPr>
            </w:pPr>
          </w:p>
        </w:tc>
        <w:tc>
          <w:tcPr>
            <w:tcW w:w="851" w:type="dxa"/>
            <w:shd w:val="clear" w:color="auto" w:fill="FFFFFF" w:themeFill="background1"/>
          </w:tcPr>
          <w:p w14:paraId="0DC888D2" w14:textId="77777777" w:rsidR="0018043E" w:rsidRPr="00737B1A" w:rsidRDefault="0018043E" w:rsidP="00927F5F">
            <w:pPr>
              <w:pStyle w:val="ConsPlusNormal"/>
              <w:jc w:val="center"/>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2027</w:t>
            </w:r>
          </w:p>
        </w:tc>
        <w:tc>
          <w:tcPr>
            <w:tcW w:w="1276" w:type="dxa"/>
            <w:shd w:val="clear" w:color="auto" w:fill="FFFFFF" w:themeFill="background1"/>
          </w:tcPr>
          <w:p w14:paraId="6135AB37"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62F64F65"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5" w:type="dxa"/>
            <w:shd w:val="clear" w:color="auto" w:fill="FFFFFF" w:themeFill="background1"/>
          </w:tcPr>
          <w:p w14:paraId="1E50BD8B"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276" w:type="dxa"/>
            <w:shd w:val="clear" w:color="auto" w:fill="FFFFFF" w:themeFill="background1"/>
          </w:tcPr>
          <w:p w14:paraId="1A844DE6"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350,00</w:t>
            </w:r>
          </w:p>
        </w:tc>
        <w:tc>
          <w:tcPr>
            <w:tcW w:w="567" w:type="dxa"/>
            <w:shd w:val="clear" w:color="auto" w:fill="FFFFFF" w:themeFill="background1"/>
          </w:tcPr>
          <w:p w14:paraId="60AD2035" w14:textId="77777777" w:rsidR="0018043E" w:rsidRPr="00737B1A" w:rsidRDefault="0018043E" w:rsidP="00D26FA3">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0,00</w:t>
            </w:r>
          </w:p>
        </w:tc>
        <w:tc>
          <w:tcPr>
            <w:tcW w:w="1559" w:type="dxa"/>
            <w:vMerge/>
            <w:shd w:val="clear" w:color="auto" w:fill="FFFFFF" w:themeFill="background1"/>
          </w:tcPr>
          <w:p w14:paraId="6CB97F2C" w14:textId="77777777" w:rsidR="0018043E" w:rsidRPr="00737B1A" w:rsidRDefault="0018043E">
            <w:pPr>
              <w:pStyle w:val="ConsPlusNormal"/>
              <w:rPr>
                <w:rFonts w:ascii="Times New Roman" w:hAnsi="Times New Roman" w:cs="Times New Roman"/>
                <w:color w:val="000000" w:themeColor="text1"/>
                <w:sz w:val="24"/>
                <w:szCs w:val="24"/>
              </w:rPr>
            </w:pPr>
          </w:p>
        </w:tc>
        <w:tc>
          <w:tcPr>
            <w:tcW w:w="2694" w:type="dxa"/>
            <w:shd w:val="clear" w:color="auto" w:fill="FFFFFF" w:themeFill="background1"/>
          </w:tcPr>
          <w:p w14:paraId="2350A6BC" w14:textId="77777777" w:rsidR="0018043E" w:rsidRPr="00737B1A" w:rsidRDefault="0018043E">
            <w:pPr>
              <w:pStyle w:val="ConsPlusNormal"/>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1. Количество пешеходных переходов с улучшенным освещением, ед</w:t>
            </w:r>
          </w:p>
        </w:tc>
        <w:tc>
          <w:tcPr>
            <w:tcW w:w="1098" w:type="dxa"/>
            <w:shd w:val="clear" w:color="auto" w:fill="FFFFFF" w:themeFill="background1"/>
          </w:tcPr>
          <w:p w14:paraId="68193590" w14:textId="77777777" w:rsidR="0018043E" w:rsidRPr="00737B1A" w:rsidRDefault="0018043E">
            <w:pPr>
              <w:pStyle w:val="ConsPlusNormal"/>
              <w:jc w:val="right"/>
              <w:rPr>
                <w:rFonts w:ascii="Times New Roman" w:hAnsi="Times New Roman" w:cs="Times New Roman"/>
                <w:color w:val="000000" w:themeColor="text1"/>
                <w:sz w:val="24"/>
                <w:szCs w:val="24"/>
              </w:rPr>
            </w:pPr>
            <w:r w:rsidRPr="00737B1A">
              <w:rPr>
                <w:rFonts w:ascii="Times New Roman" w:hAnsi="Times New Roman" w:cs="Times New Roman"/>
                <w:color w:val="000000" w:themeColor="text1"/>
                <w:sz w:val="24"/>
                <w:szCs w:val="24"/>
              </w:rPr>
              <w:t>3</w:t>
            </w:r>
          </w:p>
        </w:tc>
      </w:tr>
      <w:tr w:rsidR="004102F2" w:rsidRPr="00737B1A" w14:paraId="1B64D5B9" w14:textId="77777777" w:rsidTr="00927F5F">
        <w:trPr>
          <w:jc w:val="center"/>
        </w:trPr>
        <w:tc>
          <w:tcPr>
            <w:tcW w:w="704" w:type="dxa"/>
          </w:tcPr>
          <w:p w14:paraId="79B9AFF6" w14:textId="77777777" w:rsidR="004102F2" w:rsidRPr="00737B1A" w:rsidRDefault="004102F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3856" w:type="dxa"/>
            <w:gridSpan w:val="10"/>
          </w:tcPr>
          <w:p w14:paraId="63A0658E" w14:textId="77777777" w:rsidR="004102F2" w:rsidRPr="00737B1A" w:rsidRDefault="004102F2" w:rsidP="00A86027">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Задача 3 </w:t>
            </w:r>
            <w:r w:rsidR="00A86027" w:rsidRPr="00737B1A">
              <w:rPr>
                <w:rFonts w:ascii="Times New Roman" w:hAnsi="Times New Roman" w:cs="Times New Roman"/>
                <w:sz w:val="24"/>
                <w:szCs w:val="24"/>
              </w:rPr>
              <w:t>«</w:t>
            </w:r>
            <w:r w:rsidRPr="00737B1A">
              <w:rPr>
                <w:rFonts w:ascii="Times New Roman" w:hAnsi="Times New Roman" w:cs="Times New Roman"/>
                <w:sz w:val="24"/>
                <w:szCs w:val="24"/>
              </w:rPr>
              <w:t xml:space="preserve">Организация уличного освещения и текущего содержания электрооборудования объектов благоустройства и объектов </w:t>
            </w:r>
            <w:r w:rsidRPr="00737B1A">
              <w:rPr>
                <w:rFonts w:ascii="Times New Roman" w:hAnsi="Times New Roman" w:cs="Times New Roman"/>
                <w:sz w:val="24"/>
                <w:szCs w:val="24"/>
              </w:rPr>
              <w:lastRenderedPageBreak/>
              <w:t>дорожного обустройства ЗАТО</w:t>
            </w:r>
            <w:r w:rsidR="00921C18" w:rsidRPr="00737B1A">
              <w:rPr>
                <w:rFonts w:ascii="Times New Roman" w:hAnsi="Times New Roman" w:cs="Times New Roman"/>
                <w:sz w:val="24"/>
                <w:szCs w:val="24"/>
              </w:rPr>
              <w:t> </w:t>
            </w:r>
            <w:r w:rsidRPr="00737B1A">
              <w:rPr>
                <w:rFonts w:ascii="Times New Roman" w:hAnsi="Times New Roman" w:cs="Times New Roman"/>
                <w:sz w:val="24"/>
                <w:szCs w:val="24"/>
              </w:rPr>
              <w:t>Северск</w:t>
            </w:r>
            <w:r w:rsidR="00A86027" w:rsidRPr="00737B1A">
              <w:rPr>
                <w:rFonts w:ascii="Times New Roman" w:hAnsi="Times New Roman" w:cs="Times New Roman"/>
                <w:sz w:val="24"/>
                <w:szCs w:val="24"/>
              </w:rPr>
              <w:t>»</w:t>
            </w:r>
            <w:r w:rsidRPr="00737B1A">
              <w:rPr>
                <w:rFonts w:ascii="Times New Roman" w:hAnsi="Times New Roman" w:cs="Times New Roman"/>
                <w:sz w:val="24"/>
                <w:szCs w:val="24"/>
              </w:rPr>
              <w:t xml:space="preserve"> подпрограммы 2</w:t>
            </w:r>
          </w:p>
        </w:tc>
      </w:tr>
      <w:tr w:rsidR="001B2B26" w:rsidRPr="00737B1A" w14:paraId="151198B2" w14:textId="77777777" w:rsidTr="00693EA8">
        <w:trPr>
          <w:trHeight w:val="170"/>
          <w:jc w:val="center"/>
        </w:trPr>
        <w:tc>
          <w:tcPr>
            <w:tcW w:w="704" w:type="dxa"/>
            <w:vMerge w:val="restart"/>
          </w:tcPr>
          <w:p w14:paraId="0667EB95"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3.1</w:t>
            </w:r>
          </w:p>
        </w:tc>
        <w:tc>
          <w:tcPr>
            <w:tcW w:w="2693" w:type="dxa"/>
            <w:vMerge w:val="restart"/>
          </w:tcPr>
          <w:p w14:paraId="5BC570A5"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 </w:t>
            </w:r>
          </w:p>
        </w:tc>
        <w:tc>
          <w:tcPr>
            <w:tcW w:w="851" w:type="dxa"/>
          </w:tcPr>
          <w:p w14:paraId="407F48A7"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6E12F8EB"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155 520,46</w:t>
            </w:r>
          </w:p>
        </w:tc>
        <w:tc>
          <w:tcPr>
            <w:tcW w:w="567" w:type="dxa"/>
          </w:tcPr>
          <w:p w14:paraId="68E44FCC"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19D62BD7"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485C8BB4"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155 520,46</w:t>
            </w:r>
          </w:p>
        </w:tc>
        <w:tc>
          <w:tcPr>
            <w:tcW w:w="567" w:type="dxa"/>
          </w:tcPr>
          <w:p w14:paraId="216865DD"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3D189139"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Pr>
          <w:p w14:paraId="72880B8D"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c>
          <w:tcPr>
            <w:tcW w:w="1098" w:type="dxa"/>
          </w:tcPr>
          <w:p w14:paraId="683003E0"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X</w:t>
            </w:r>
          </w:p>
        </w:tc>
      </w:tr>
      <w:tr w:rsidR="001B2B26" w:rsidRPr="00737B1A" w14:paraId="6E993CB4" w14:textId="77777777" w:rsidTr="00693EA8">
        <w:trPr>
          <w:trHeight w:val="170"/>
          <w:jc w:val="center"/>
        </w:trPr>
        <w:tc>
          <w:tcPr>
            <w:tcW w:w="704" w:type="dxa"/>
            <w:vMerge/>
          </w:tcPr>
          <w:p w14:paraId="5F1BA2DA" w14:textId="77777777" w:rsidR="001B2B26" w:rsidRPr="00737B1A" w:rsidRDefault="001B2B26" w:rsidP="001B2B26">
            <w:pPr>
              <w:pStyle w:val="ConsPlusNormal"/>
              <w:rPr>
                <w:rFonts w:ascii="Times New Roman" w:hAnsi="Times New Roman" w:cs="Times New Roman"/>
                <w:sz w:val="24"/>
                <w:szCs w:val="24"/>
              </w:rPr>
            </w:pPr>
          </w:p>
        </w:tc>
        <w:tc>
          <w:tcPr>
            <w:tcW w:w="2693" w:type="dxa"/>
            <w:vMerge/>
          </w:tcPr>
          <w:p w14:paraId="42437C42" w14:textId="77777777" w:rsidR="001B2B26" w:rsidRPr="00737B1A" w:rsidRDefault="001B2B26" w:rsidP="001B2B26">
            <w:pPr>
              <w:pStyle w:val="ConsPlusNormal"/>
              <w:rPr>
                <w:rFonts w:ascii="Times New Roman" w:hAnsi="Times New Roman" w:cs="Times New Roman"/>
                <w:sz w:val="24"/>
                <w:szCs w:val="24"/>
              </w:rPr>
            </w:pPr>
          </w:p>
        </w:tc>
        <w:tc>
          <w:tcPr>
            <w:tcW w:w="851" w:type="dxa"/>
            <w:vMerge w:val="restart"/>
            <w:tcBorders>
              <w:bottom w:val="single" w:sz="4" w:space="0" w:color="auto"/>
            </w:tcBorders>
          </w:tcPr>
          <w:p w14:paraId="3202BB81"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vMerge w:val="restart"/>
            <w:tcBorders>
              <w:bottom w:val="single" w:sz="4" w:space="0" w:color="auto"/>
            </w:tcBorders>
          </w:tcPr>
          <w:p w14:paraId="2DE0214D"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51 806,29</w:t>
            </w:r>
          </w:p>
        </w:tc>
        <w:tc>
          <w:tcPr>
            <w:tcW w:w="567" w:type="dxa"/>
            <w:vMerge w:val="restart"/>
            <w:tcBorders>
              <w:bottom w:val="single" w:sz="4" w:space="0" w:color="auto"/>
            </w:tcBorders>
          </w:tcPr>
          <w:p w14:paraId="0A6A4DDC"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Borders>
              <w:bottom w:val="single" w:sz="4" w:space="0" w:color="auto"/>
            </w:tcBorders>
          </w:tcPr>
          <w:p w14:paraId="2B399DF5"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Borders>
              <w:bottom w:val="single" w:sz="4" w:space="0" w:color="auto"/>
            </w:tcBorders>
          </w:tcPr>
          <w:p w14:paraId="5C6D79D9"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51 806,29</w:t>
            </w:r>
          </w:p>
        </w:tc>
        <w:tc>
          <w:tcPr>
            <w:tcW w:w="567" w:type="dxa"/>
            <w:vMerge w:val="restart"/>
            <w:tcBorders>
              <w:bottom w:val="single" w:sz="4" w:space="0" w:color="auto"/>
            </w:tcBorders>
          </w:tcPr>
          <w:p w14:paraId="6EE85C5C"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632C3027" w14:textId="77777777" w:rsidR="001B2B26" w:rsidRPr="00737B1A" w:rsidRDefault="001B2B26" w:rsidP="001B2B26">
            <w:pPr>
              <w:pStyle w:val="ConsPlusNormal"/>
              <w:rPr>
                <w:rFonts w:ascii="Times New Roman" w:hAnsi="Times New Roman" w:cs="Times New Roman"/>
                <w:sz w:val="24"/>
                <w:szCs w:val="24"/>
              </w:rPr>
            </w:pPr>
          </w:p>
        </w:tc>
        <w:tc>
          <w:tcPr>
            <w:tcW w:w="2694" w:type="dxa"/>
            <w:tcBorders>
              <w:bottom w:val="single" w:sz="4" w:space="0" w:color="auto"/>
            </w:tcBorders>
          </w:tcPr>
          <w:p w14:paraId="31403664"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Обеспечено функционирование объектов уличного освещения, проц </w:t>
            </w:r>
          </w:p>
        </w:tc>
        <w:tc>
          <w:tcPr>
            <w:tcW w:w="1098" w:type="dxa"/>
            <w:tcBorders>
              <w:bottom w:val="single" w:sz="4" w:space="0" w:color="auto"/>
            </w:tcBorders>
          </w:tcPr>
          <w:p w14:paraId="0773553A"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3C43D4EA" w14:textId="77777777" w:rsidTr="00693EA8">
        <w:trPr>
          <w:jc w:val="center"/>
        </w:trPr>
        <w:tc>
          <w:tcPr>
            <w:tcW w:w="704" w:type="dxa"/>
            <w:vMerge/>
          </w:tcPr>
          <w:p w14:paraId="07BAACCC" w14:textId="77777777" w:rsidR="00351335" w:rsidRPr="00737B1A" w:rsidRDefault="00351335">
            <w:pPr>
              <w:pStyle w:val="ConsPlusNormal"/>
              <w:rPr>
                <w:rFonts w:ascii="Times New Roman" w:hAnsi="Times New Roman" w:cs="Times New Roman"/>
                <w:sz w:val="24"/>
                <w:szCs w:val="24"/>
              </w:rPr>
            </w:pPr>
          </w:p>
        </w:tc>
        <w:tc>
          <w:tcPr>
            <w:tcW w:w="2693" w:type="dxa"/>
            <w:vMerge/>
          </w:tcPr>
          <w:p w14:paraId="1F83B4B3" w14:textId="77777777" w:rsidR="00351335" w:rsidRPr="00737B1A" w:rsidRDefault="00351335">
            <w:pPr>
              <w:pStyle w:val="ConsPlusNormal"/>
              <w:rPr>
                <w:rFonts w:ascii="Times New Roman" w:hAnsi="Times New Roman" w:cs="Times New Roman"/>
                <w:sz w:val="24"/>
                <w:szCs w:val="24"/>
              </w:rPr>
            </w:pPr>
          </w:p>
        </w:tc>
        <w:tc>
          <w:tcPr>
            <w:tcW w:w="851" w:type="dxa"/>
            <w:vMerge/>
            <w:tcBorders>
              <w:top w:val="single" w:sz="4" w:space="0" w:color="auto"/>
              <w:bottom w:val="single" w:sz="4" w:space="0" w:color="auto"/>
            </w:tcBorders>
          </w:tcPr>
          <w:p w14:paraId="1AB7FF69" w14:textId="77777777" w:rsidR="00351335" w:rsidRPr="00737B1A" w:rsidRDefault="00351335">
            <w:pPr>
              <w:pStyle w:val="ConsPlusNormal"/>
              <w:rPr>
                <w:rFonts w:ascii="Times New Roman" w:hAnsi="Times New Roman" w:cs="Times New Roman"/>
                <w:sz w:val="24"/>
                <w:szCs w:val="24"/>
              </w:rPr>
            </w:pPr>
          </w:p>
        </w:tc>
        <w:tc>
          <w:tcPr>
            <w:tcW w:w="1276" w:type="dxa"/>
            <w:vMerge/>
            <w:tcBorders>
              <w:top w:val="single" w:sz="4" w:space="0" w:color="auto"/>
              <w:bottom w:val="single" w:sz="4" w:space="0" w:color="auto"/>
            </w:tcBorders>
          </w:tcPr>
          <w:p w14:paraId="1FCE2475" w14:textId="77777777" w:rsidR="00351335" w:rsidRPr="00737B1A" w:rsidRDefault="00351335">
            <w:pPr>
              <w:pStyle w:val="ConsPlusNormal"/>
              <w:rPr>
                <w:rFonts w:ascii="Times New Roman" w:hAnsi="Times New Roman" w:cs="Times New Roman"/>
                <w:sz w:val="24"/>
                <w:szCs w:val="24"/>
              </w:rPr>
            </w:pPr>
          </w:p>
        </w:tc>
        <w:tc>
          <w:tcPr>
            <w:tcW w:w="567" w:type="dxa"/>
            <w:vMerge/>
            <w:tcBorders>
              <w:top w:val="single" w:sz="4" w:space="0" w:color="auto"/>
              <w:bottom w:val="single" w:sz="4" w:space="0" w:color="auto"/>
            </w:tcBorders>
          </w:tcPr>
          <w:p w14:paraId="425950A7" w14:textId="77777777" w:rsidR="00351335" w:rsidRPr="00737B1A" w:rsidRDefault="00351335">
            <w:pPr>
              <w:pStyle w:val="ConsPlusNormal"/>
              <w:rPr>
                <w:rFonts w:ascii="Times New Roman" w:hAnsi="Times New Roman" w:cs="Times New Roman"/>
                <w:sz w:val="24"/>
                <w:szCs w:val="24"/>
              </w:rPr>
            </w:pPr>
          </w:p>
        </w:tc>
        <w:tc>
          <w:tcPr>
            <w:tcW w:w="1275" w:type="dxa"/>
            <w:vMerge/>
            <w:tcBorders>
              <w:top w:val="single" w:sz="4" w:space="0" w:color="auto"/>
              <w:bottom w:val="single" w:sz="4" w:space="0" w:color="auto"/>
            </w:tcBorders>
          </w:tcPr>
          <w:p w14:paraId="777800B0" w14:textId="77777777" w:rsidR="00351335" w:rsidRPr="00737B1A" w:rsidRDefault="00351335">
            <w:pPr>
              <w:pStyle w:val="ConsPlusNormal"/>
              <w:rPr>
                <w:rFonts w:ascii="Times New Roman" w:hAnsi="Times New Roman" w:cs="Times New Roman"/>
                <w:sz w:val="24"/>
                <w:szCs w:val="24"/>
              </w:rPr>
            </w:pPr>
          </w:p>
        </w:tc>
        <w:tc>
          <w:tcPr>
            <w:tcW w:w="1276" w:type="dxa"/>
            <w:vMerge/>
            <w:tcBorders>
              <w:top w:val="single" w:sz="4" w:space="0" w:color="auto"/>
              <w:bottom w:val="single" w:sz="4" w:space="0" w:color="auto"/>
            </w:tcBorders>
          </w:tcPr>
          <w:p w14:paraId="51BF60F7" w14:textId="77777777" w:rsidR="00351335" w:rsidRPr="00737B1A" w:rsidRDefault="00351335">
            <w:pPr>
              <w:pStyle w:val="ConsPlusNormal"/>
              <w:rPr>
                <w:rFonts w:ascii="Times New Roman" w:hAnsi="Times New Roman" w:cs="Times New Roman"/>
                <w:sz w:val="24"/>
                <w:szCs w:val="24"/>
              </w:rPr>
            </w:pPr>
          </w:p>
        </w:tc>
        <w:tc>
          <w:tcPr>
            <w:tcW w:w="567" w:type="dxa"/>
            <w:vMerge/>
            <w:tcBorders>
              <w:top w:val="single" w:sz="4" w:space="0" w:color="auto"/>
              <w:bottom w:val="single" w:sz="4" w:space="0" w:color="auto"/>
            </w:tcBorders>
          </w:tcPr>
          <w:p w14:paraId="35F7B57A" w14:textId="77777777" w:rsidR="00351335" w:rsidRPr="00737B1A" w:rsidRDefault="00351335">
            <w:pPr>
              <w:pStyle w:val="ConsPlusNormal"/>
              <w:rPr>
                <w:rFonts w:ascii="Times New Roman" w:hAnsi="Times New Roman" w:cs="Times New Roman"/>
                <w:sz w:val="24"/>
                <w:szCs w:val="24"/>
              </w:rPr>
            </w:pPr>
          </w:p>
        </w:tc>
        <w:tc>
          <w:tcPr>
            <w:tcW w:w="1559" w:type="dxa"/>
            <w:vMerge/>
          </w:tcPr>
          <w:p w14:paraId="7AF9E9AD" w14:textId="77777777" w:rsidR="00351335" w:rsidRPr="00737B1A" w:rsidRDefault="00351335">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60868250" w14:textId="77777777" w:rsidR="00351335" w:rsidRPr="00737B1A" w:rsidRDefault="00351335" w:rsidP="008F16B2">
            <w:pPr>
              <w:pStyle w:val="ConsPlusNormal"/>
              <w:rPr>
                <w:rFonts w:ascii="Times New Roman" w:hAnsi="Times New Roman" w:cs="Times New Roman"/>
                <w:sz w:val="24"/>
                <w:szCs w:val="24"/>
              </w:rPr>
            </w:pPr>
            <w:r w:rsidRPr="00737B1A">
              <w:rPr>
                <w:rFonts w:ascii="Times New Roman" w:hAnsi="Times New Roman" w:cs="Times New Roman"/>
                <w:sz w:val="24"/>
                <w:szCs w:val="24"/>
              </w:rPr>
              <w:t>2. Обеспечено функционирование электрооборудования объектов благоустройства, проц</w:t>
            </w:r>
          </w:p>
        </w:tc>
        <w:tc>
          <w:tcPr>
            <w:tcW w:w="1098" w:type="dxa"/>
            <w:tcBorders>
              <w:top w:val="single" w:sz="4" w:space="0" w:color="auto"/>
              <w:bottom w:val="single" w:sz="4" w:space="0" w:color="auto"/>
            </w:tcBorders>
          </w:tcPr>
          <w:p w14:paraId="234229A1"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4AF5ACFE" w14:textId="77777777" w:rsidTr="00693EA8">
        <w:trPr>
          <w:jc w:val="center"/>
        </w:trPr>
        <w:tc>
          <w:tcPr>
            <w:tcW w:w="704" w:type="dxa"/>
            <w:vMerge/>
          </w:tcPr>
          <w:p w14:paraId="114BDD2B" w14:textId="77777777" w:rsidR="00351335" w:rsidRPr="00737B1A" w:rsidRDefault="00351335">
            <w:pPr>
              <w:pStyle w:val="ConsPlusNormal"/>
              <w:rPr>
                <w:rFonts w:ascii="Times New Roman" w:hAnsi="Times New Roman" w:cs="Times New Roman"/>
                <w:sz w:val="24"/>
                <w:szCs w:val="24"/>
              </w:rPr>
            </w:pPr>
          </w:p>
        </w:tc>
        <w:tc>
          <w:tcPr>
            <w:tcW w:w="2693" w:type="dxa"/>
            <w:vMerge/>
          </w:tcPr>
          <w:p w14:paraId="26706B07" w14:textId="77777777" w:rsidR="00351335" w:rsidRPr="00737B1A" w:rsidRDefault="00351335">
            <w:pPr>
              <w:pStyle w:val="ConsPlusNormal"/>
              <w:rPr>
                <w:rFonts w:ascii="Times New Roman" w:hAnsi="Times New Roman" w:cs="Times New Roman"/>
                <w:sz w:val="24"/>
                <w:szCs w:val="24"/>
              </w:rPr>
            </w:pPr>
          </w:p>
        </w:tc>
        <w:tc>
          <w:tcPr>
            <w:tcW w:w="851" w:type="dxa"/>
            <w:vMerge/>
            <w:tcBorders>
              <w:top w:val="single" w:sz="4" w:space="0" w:color="auto"/>
            </w:tcBorders>
          </w:tcPr>
          <w:p w14:paraId="41C6AC0E" w14:textId="77777777" w:rsidR="00351335" w:rsidRPr="00737B1A" w:rsidRDefault="00351335">
            <w:pPr>
              <w:pStyle w:val="ConsPlusNormal"/>
              <w:rPr>
                <w:rFonts w:ascii="Times New Roman" w:hAnsi="Times New Roman" w:cs="Times New Roman"/>
                <w:sz w:val="24"/>
                <w:szCs w:val="24"/>
              </w:rPr>
            </w:pPr>
          </w:p>
        </w:tc>
        <w:tc>
          <w:tcPr>
            <w:tcW w:w="1276" w:type="dxa"/>
            <w:vMerge/>
            <w:tcBorders>
              <w:top w:val="single" w:sz="4" w:space="0" w:color="auto"/>
            </w:tcBorders>
          </w:tcPr>
          <w:p w14:paraId="7DC37DFB" w14:textId="77777777" w:rsidR="00351335" w:rsidRPr="00737B1A" w:rsidRDefault="00351335">
            <w:pPr>
              <w:pStyle w:val="ConsPlusNormal"/>
              <w:rPr>
                <w:rFonts w:ascii="Times New Roman" w:hAnsi="Times New Roman" w:cs="Times New Roman"/>
                <w:sz w:val="24"/>
                <w:szCs w:val="24"/>
              </w:rPr>
            </w:pPr>
          </w:p>
        </w:tc>
        <w:tc>
          <w:tcPr>
            <w:tcW w:w="567" w:type="dxa"/>
            <w:vMerge/>
            <w:tcBorders>
              <w:top w:val="single" w:sz="4" w:space="0" w:color="auto"/>
            </w:tcBorders>
          </w:tcPr>
          <w:p w14:paraId="4FC511C6" w14:textId="77777777" w:rsidR="00351335" w:rsidRPr="00737B1A" w:rsidRDefault="00351335">
            <w:pPr>
              <w:pStyle w:val="ConsPlusNormal"/>
              <w:rPr>
                <w:rFonts w:ascii="Times New Roman" w:hAnsi="Times New Roman" w:cs="Times New Roman"/>
                <w:sz w:val="24"/>
                <w:szCs w:val="24"/>
              </w:rPr>
            </w:pPr>
          </w:p>
        </w:tc>
        <w:tc>
          <w:tcPr>
            <w:tcW w:w="1275" w:type="dxa"/>
            <w:vMerge/>
            <w:tcBorders>
              <w:top w:val="single" w:sz="4" w:space="0" w:color="auto"/>
            </w:tcBorders>
          </w:tcPr>
          <w:p w14:paraId="5647C20E" w14:textId="77777777" w:rsidR="00351335" w:rsidRPr="00737B1A" w:rsidRDefault="00351335">
            <w:pPr>
              <w:pStyle w:val="ConsPlusNormal"/>
              <w:rPr>
                <w:rFonts w:ascii="Times New Roman" w:hAnsi="Times New Roman" w:cs="Times New Roman"/>
                <w:sz w:val="24"/>
                <w:szCs w:val="24"/>
              </w:rPr>
            </w:pPr>
          </w:p>
        </w:tc>
        <w:tc>
          <w:tcPr>
            <w:tcW w:w="1276" w:type="dxa"/>
            <w:vMerge/>
            <w:tcBorders>
              <w:top w:val="single" w:sz="4" w:space="0" w:color="auto"/>
            </w:tcBorders>
          </w:tcPr>
          <w:p w14:paraId="19EC66DC" w14:textId="77777777" w:rsidR="00351335" w:rsidRPr="00737B1A" w:rsidRDefault="00351335">
            <w:pPr>
              <w:pStyle w:val="ConsPlusNormal"/>
              <w:rPr>
                <w:rFonts w:ascii="Times New Roman" w:hAnsi="Times New Roman" w:cs="Times New Roman"/>
                <w:sz w:val="24"/>
                <w:szCs w:val="24"/>
              </w:rPr>
            </w:pPr>
          </w:p>
        </w:tc>
        <w:tc>
          <w:tcPr>
            <w:tcW w:w="567" w:type="dxa"/>
            <w:vMerge/>
            <w:tcBorders>
              <w:top w:val="single" w:sz="4" w:space="0" w:color="auto"/>
            </w:tcBorders>
          </w:tcPr>
          <w:p w14:paraId="1D32BC3F" w14:textId="77777777" w:rsidR="00351335" w:rsidRPr="00737B1A" w:rsidRDefault="00351335">
            <w:pPr>
              <w:pStyle w:val="ConsPlusNormal"/>
              <w:rPr>
                <w:rFonts w:ascii="Times New Roman" w:hAnsi="Times New Roman" w:cs="Times New Roman"/>
                <w:sz w:val="24"/>
                <w:szCs w:val="24"/>
              </w:rPr>
            </w:pPr>
          </w:p>
        </w:tc>
        <w:tc>
          <w:tcPr>
            <w:tcW w:w="1559" w:type="dxa"/>
            <w:vMerge/>
          </w:tcPr>
          <w:p w14:paraId="3E6C8AD0" w14:textId="77777777" w:rsidR="00351335" w:rsidRPr="00737B1A" w:rsidRDefault="00351335">
            <w:pPr>
              <w:pStyle w:val="ConsPlusNormal"/>
              <w:rPr>
                <w:rFonts w:ascii="Times New Roman" w:hAnsi="Times New Roman" w:cs="Times New Roman"/>
                <w:sz w:val="24"/>
                <w:szCs w:val="24"/>
              </w:rPr>
            </w:pPr>
          </w:p>
        </w:tc>
        <w:tc>
          <w:tcPr>
            <w:tcW w:w="2694" w:type="dxa"/>
            <w:tcBorders>
              <w:top w:val="single" w:sz="4" w:space="0" w:color="auto"/>
            </w:tcBorders>
          </w:tcPr>
          <w:p w14:paraId="651623CE" w14:textId="77777777" w:rsidR="00351335" w:rsidRPr="00737B1A" w:rsidRDefault="00351335" w:rsidP="00BA42D1">
            <w:pPr>
              <w:pStyle w:val="ConsPlusNormal"/>
              <w:rPr>
                <w:rFonts w:ascii="Times New Roman" w:hAnsi="Times New Roman" w:cs="Times New Roman"/>
                <w:sz w:val="24"/>
                <w:szCs w:val="24"/>
              </w:rPr>
            </w:pPr>
            <w:r w:rsidRPr="00737B1A">
              <w:rPr>
                <w:rFonts w:ascii="Times New Roman" w:hAnsi="Times New Roman" w:cs="Times New Roman"/>
                <w:sz w:val="24"/>
                <w:szCs w:val="24"/>
              </w:rPr>
              <w:t>3. Обеспечено энергоснабжение объектов дорожного обустройства, проц</w:t>
            </w:r>
          </w:p>
        </w:tc>
        <w:tc>
          <w:tcPr>
            <w:tcW w:w="1098" w:type="dxa"/>
            <w:tcBorders>
              <w:top w:val="single" w:sz="4" w:space="0" w:color="auto"/>
            </w:tcBorders>
          </w:tcPr>
          <w:p w14:paraId="1D68724D"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334B56AA" w14:textId="77777777" w:rsidTr="00693EA8">
        <w:trPr>
          <w:jc w:val="center"/>
        </w:trPr>
        <w:tc>
          <w:tcPr>
            <w:tcW w:w="704" w:type="dxa"/>
            <w:vMerge/>
          </w:tcPr>
          <w:p w14:paraId="4DFA6EE1" w14:textId="77777777" w:rsidR="00351335" w:rsidRPr="00737B1A" w:rsidRDefault="00351335">
            <w:pPr>
              <w:pStyle w:val="ConsPlusNormal"/>
              <w:rPr>
                <w:rFonts w:ascii="Times New Roman" w:hAnsi="Times New Roman" w:cs="Times New Roman"/>
                <w:sz w:val="24"/>
                <w:szCs w:val="24"/>
              </w:rPr>
            </w:pPr>
          </w:p>
        </w:tc>
        <w:tc>
          <w:tcPr>
            <w:tcW w:w="2693" w:type="dxa"/>
            <w:vMerge/>
          </w:tcPr>
          <w:p w14:paraId="1B7C8914" w14:textId="77777777" w:rsidR="00351335" w:rsidRPr="00737B1A" w:rsidRDefault="00351335">
            <w:pPr>
              <w:pStyle w:val="ConsPlusNormal"/>
              <w:rPr>
                <w:rFonts w:ascii="Times New Roman" w:hAnsi="Times New Roman" w:cs="Times New Roman"/>
                <w:sz w:val="24"/>
                <w:szCs w:val="24"/>
              </w:rPr>
            </w:pPr>
          </w:p>
        </w:tc>
        <w:tc>
          <w:tcPr>
            <w:tcW w:w="851" w:type="dxa"/>
            <w:vMerge w:val="restart"/>
          </w:tcPr>
          <w:p w14:paraId="13A387DB" w14:textId="77777777" w:rsidR="00351335" w:rsidRPr="00737B1A" w:rsidRDefault="00351335" w:rsidP="0099728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vMerge w:val="restart"/>
          </w:tcPr>
          <w:p w14:paraId="039F89E5"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51 297,00</w:t>
            </w:r>
          </w:p>
        </w:tc>
        <w:tc>
          <w:tcPr>
            <w:tcW w:w="567" w:type="dxa"/>
            <w:vMerge w:val="restart"/>
          </w:tcPr>
          <w:p w14:paraId="1A79C58C"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4C9C5DE8"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25CB6327"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51 297,00</w:t>
            </w:r>
          </w:p>
        </w:tc>
        <w:tc>
          <w:tcPr>
            <w:tcW w:w="567" w:type="dxa"/>
            <w:vMerge w:val="restart"/>
          </w:tcPr>
          <w:p w14:paraId="06A788CB"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64377B02" w14:textId="77777777" w:rsidR="00351335" w:rsidRPr="00737B1A" w:rsidRDefault="00351335">
            <w:pPr>
              <w:pStyle w:val="ConsPlusNormal"/>
              <w:rPr>
                <w:rFonts w:ascii="Times New Roman" w:hAnsi="Times New Roman" w:cs="Times New Roman"/>
                <w:sz w:val="24"/>
                <w:szCs w:val="24"/>
              </w:rPr>
            </w:pPr>
          </w:p>
        </w:tc>
        <w:tc>
          <w:tcPr>
            <w:tcW w:w="2694" w:type="dxa"/>
          </w:tcPr>
          <w:p w14:paraId="3F76DC76" w14:textId="77777777" w:rsidR="00351335" w:rsidRPr="00737B1A" w:rsidRDefault="00351335" w:rsidP="008F16B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Обеспечено функционирование объектов уличного освещения, проц </w:t>
            </w:r>
          </w:p>
        </w:tc>
        <w:tc>
          <w:tcPr>
            <w:tcW w:w="1098" w:type="dxa"/>
          </w:tcPr>
          <w:p w14:paraId="4DF46173"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3EC1F557" w14:textId="77777777" w:rsidTr="00693EA8">
        <w:trPr>
          <w:jc w:val="center"/>
        </w:trPr>
        <w:tc>
          <w:tcPr>
            <w:tcW w:w="704" w:type="dxa"/>
            <w:vMerge/>
          </w:tcPr>
          <w:p w14:paraId="6C488216" w14:textId="77777777" w:rsidR="00351335" w:rsidRPr="00737B1A" w:rsidRDefault="00351335">
            <w:pPr>
              <w:pStyle w:val="ConsPlusNormal"/>
              <w:rPr>
                <w:rFonts w:ascii="Times New Roman" w:hAnsi="Times New Roman" w:cs="Times New Roman"/>
                <w:sz w:val="24"/>
                <w:szCs w:val="24"/>
              </w:rPr>
            </w:pPr>
          </w:p>
        </w:tc>
        <w:tc>
          <w:tcPr>
            <w:tcW w:w="2693" w:type="dxa"/>
            <w:vMerge/>
          </w:tcPr>
          <w:p w14:paraId="34B36706" w14:textId="77777777" w:rsidR="00351335" w:rsidRPr="00737B1A" w:rsidRDefault="00351335">
            <w:pPr>
              <w:pStyle w:val="ConsPlusNormal"/>
              <w:rPr>
                <w:rFonts w:ascii="Times New Roman" w:hAnsi="Times New Roman" w:cs="Times New Roman"/>
                <w:sz w:val="24"/>
                <w:szCs w:val="24"/>
              </w:rPr>
            </w:pPr>
          </w:p>
        </w:tc>
        <w:tc>
          <w:tcPr>
            <w:tcW w:w="851" w:type="dxa"/>
            <w:vMerge/>
          </w:tcPr>
          <w:p w14:paraId="618433B5" w14:textId="77777777" w:rsidR="00351335" w:rsidRPr="00737B1A" w:rsidRDefault="00351335">
            <w:pPr>
              <w:pStyle w:val="ConsPlusNormal"/>
              <w:rPr>
                <w:rFonts w:ascii="Times New Roman" w:hAnsi="Times New Roman" w:cs="Times New Roman"/>
                <w:sz w:val="24"/>
                <w:szCs w:val="24"/>
              </w:rPr>
            </w:pPr>
          </w:p>
        </w:tc>
        <w:tc>
          <w:tcPr>
            <w:tcW w:w="1276" w:type="dxa"/>
            <w:vMerge/>
          </w:tcPr>
          <w:p w14:paraId="27C0A17D" w14:textId="77777777" w:rsidR="00351335" w:rsidRPr="00737B1A" w:rsidRDefault="00351335">
            <w:pPr>
              <w:pStyle w:val="ConsPlusNormal"/>
              <w:rPr>
                <w:rFonts w:ascii="Times New Roman" w:hAnsi="Times New Roman" w:cs="Times New Roman"/>
                <w:sz w:val="24"/>
                <w:szCs w:val="24"/>
              </w:rPr>
            </w:pPr>
          </w:p>
        </w:tc>
        <w:tc>
          <w:tcPr>
            <w:tcW w:w="567" w:type="dxa"/>
            <w:vMerge/>
          </w:tcPr>
          <w:p w14:paraId="2400001E" w14:textId="77777777" w:rsidR="00351335" w:rsidRPr="00737B1A" w:rsidRDefault="00351335">
            <w:pPr>
              <w:pStyle w:val="ConsPlusNormal"/>
              <w:rPr>
                <w:rFonts w:ascii="Times New Roman" w:hAnsi="Times New Roman" w:cs="Times New Roman"/>
                <w:sz w:val="24"/>
                <w:szCs w:val="24"/>
              </w:rPr>
            </w:pPr>
          </w:p>
        </w:tc>
        <w:tc>
          <w:tcPr>
            <w:tcW w:w="1275" w:type="dxa"/>
            <w:vMerge/>
          </w:tcPr>
          <w:p w14:paraId="2F115238" w14:textId="77777777" w:rsidR="00351335" w:rsidRPr="00737B1A" w:rsidRDefault="00351335">
            <w:pPr>
              <w:pStyle w:val="ConsPlusNormal"/>
              <w:rPr>
                <w:rFonts w:ascii="Times New Roman" w:hAnsi="Times New Roman" w:cs="Times New Roman"/>
                <w:sz w:val="24"/>
                <w:szCs w:val="24"/>
              </w:rPr>
            </w:pPr>
          </w:p>
        </w:tc>
        <w:tc>
          <w:tcPr>
            <w:tcW w:w="1276" w:type="dxa"/>
            <w:vMerge/>
          </w:tcPr>
          <w:p w14:paraId="468C0795" w14:textId="77777777" w:rsidR="00351335" w:rsidRPr="00737B1A" w:rsidRDefault="00351335">
            <w:pPr>
              <w:pStyle w:val="ConsPlusNormal"/>
              <w:rPr>
                <w:rFonts w:ascii="Times New Roman" w:hAnsi="Times New Roman" w:cs="Times New Roman"/>
                <w:sz w:val="24"/>
                <w:szCs w:val="24"/>
              </w:rPr>
            </w:pPr>
          </w:p>
        </w:tc>
        <w:tc>
          <w:tcPr>
            <w:tcW w:w="567" w:type="dxa"/>
            <w:vMerge/>
          </w:tcPr>
          <w:p w14:paraId="050BC5C9" w14:textId="77777777" w:rsidR="00351335" w:rsidRPr="00737B1A" w:rsidRDefault="00351335">
            <w:pPr>
              <w:pStyle w:val="ConsPlusNormal"/>
              <w:rPr>
                <w:rFonts w:ascii="Times New Roman" w:hAnsi="Times New Roman" w:cs="Times New Roman"/>
                <w:sz w:val="24"/>
                <w:szCs w:val="24"/>
              </w:rPr>
            </w:pPr>
          </w:p>
        </w:tc>
        <w:tc>
          <w:tcPr>
            <w:tcW w:w="1559" w:type="dxa"/>
            <w:vMerge/>
          </w:tcPr>
          <w:p w14:paraId="2FAF5DA7" w14:textId="77777777" w:rsidR="00351335" w:rsidRPr="00737B1A" w:rsidRDefault="00351335">
            <w:pPr>
              <w:pStyle w:val="ConsPlusNormal"/>
              <w:rPr>
                <w:rFonts w:ascii="Times New Roman" w:hAnsi="Times New Roman" w:cs="Times New Roman"/>
                <w:sz w:val="24"/>
                <w:szCs w:val="24"/>
              </w:rPr>
            </w:pPr>
          </w:p>
        </w:tc>
        <w:tc>
          <w:tcPr>
            <w:tcW w:w="2694" w:type="dxa"/>
          </w:tcPr>
          <w:p w14:paraId="75A89AE5" w14:textId="77777777" w:rsidR="00351335" w:rsidRPr="00737B1A" w:rsidRDefault="00351335" w:rsidP="008F16B2">
            <w:pPr>
              <w:pStyle w:val="ConsPlusNormal"/>
              <w:rPr>
                <w:rFonts w:ascii="Times New Roman" w:hAnsi="Times New Roman" w:cs="Times New Roman"/>
                <w:sz w:val="24"/>
                <w:szCs w:val="24"/>
              </w:rPr>
            </w:pPr>
            <w:r w:rsidRPr="00737B1A">
              <w:rPr>
                <w:rFonts w:ascii="Times New Roman" w:hAnsi="Times New Roman" w:cs="Times New Roman"/>
                <w:sz w:val="24"/>
                <w:szCs w:val="24"/>
              </w:rPr>
              <w:t>2. Обеспечено функционирование электрооборудования объектов благоустройства, проц</w:t>
            </w:r>
          </w:p>
        </w:tc>
        <w:tc>
          <w:tcPr>
            <w:tcW w:w="1098" w:type="dxa"/>
          </w:tcPr>
          <w:p w14:paraId="604B2B1E"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0C8DCCB5" w14:textId="77777777" w:rsidTr="00693EA8">
        <w:trPr>
          <w:jc w:val="center"/>
        </w:trPr>
        <w:tc>
          <w:tcPr>
            <w:tcW w:w="704" w:type="dxa"/>
            <w:vMerge/>
          </w:tcPr>
          <w:p w14:paraId="31EDE379" w14:textId="77777777" w:rsidR="00351335" w:rsidRPr="00737B1A" w:rsidRDefault="00351335">
            <w:pPr>
              <w:pStyle w:val="ConsPlusNormal"/>
              <w:rPr>
                <w:rFonts w:ascii="Times New Roman" w:hAnsi="Times New Roman" w:cs="Times New Roman"/>
                <w:sz w:val="24"/>
                <w:szCs w:val="24"/>
              </w:rPr>
            </w:pPr>
          </w:p>
        </w:tc>
        <w:tc>
          <w:tcPr>
            <w:tcW w:w="2693" w:type="dxa"/>
            <w:vMerge/>
          </w:tcPr>
          <w:p w14:paraId="0E3C5CC5" w14:textId="77777777" w:rsidR="00351335" w:rsidRPr="00737B1A" w:rsidRDefault="00351335">
            <w:pPr>
              <w:pStyle w:val="ConsPlusNormal"/>
              <w:rPr>
                <w:rFonts w:ascii="Times New Roman" w:hAnsi="Times New Roman" w:cs="Times New Roman"/>
                <w:sz w:val="24"/>
                <w:szCs w:val="24"/>
              </w:rPr>
            </w:pPr>
          </w:p>
        </w:tc>
        <w:tc>
          <w:tcPr>
            <w:tcW w:w="851" w:type="dxa"/>
            <w:vMerge/>
          </w:tcPr>
          <w:p w14:paraId="3CBFB3CE" w14:textId="77777777" w:rsidR="00351335" w:rsidRPr="00737B1A" w:rsidRDefault="00351335">
            <w:pPr>
              <w:pStyle w:val="ConsPlusNormal"/>
              <w:rPr>
                <w:rFonts w:ascii="Times New Roman" w:hAnsi="Times New Roman" w:cs="Times New Roman"/>
                <w:sz w:val="24"/>
                <w:szCs w:val="24"/>
              </w:rPr>
            </w:pPr>
          </w:p>
        </w:tc>
        <w:tc>
          <w:tcPr>
            <w:tcW w:w="1276" w:type="dxa"/>
            <w:vMerge/>
          </w:tcPr>
          <w:p w14:paraId="2161AF31" w14:textId="77777777" w:rsidR="00351335" w:rsidRPr="00737B1A" w:rsidRDefault="00351335">
            <w:pPr>
              <w:pStyle w:val="ConsPlusNormal"/>
              <w:rPr>
                <w:rFonts w:ascii="Times New Roman" w:hAnsi="Times New Roman" w:cs="Times New Roman"/>
                <w:sz w:val="24"/>
                <w:szCs w:val="24"/>
              </w:rPr>
            </w:pPr>
          </w:p>
        </w:tc>
        <w:tc>
          <w:tcPr>
            <w:tcW w:w="567" w:type="dxa"/>
            <w:vMerge/>
          </w:tcPr>
          <w:p w14:paraId="3B8ABDF9" w14:textId="77777777" w:rsidR="00351335" w:rsidRPr="00737B1A" w:rsidRDefault="00351335">
            <w:pPr>
              <w:pStyle w:val="ConsPlusNormal"/>
              <w:rPr>
                <w:rFonts w:ascii="Times New Roman" w:hAnsi="Times New Roman" w:cs="Times New Roman"/>
                <w:sz w:val="24"/>
                <w:szCs w:val="24"/>
              </w:rPr>
            </w:pPr>
          </w:p>
        </w:tc>
        <w:tc>
          <w:tcPr>
            <w:tcW w:w="1275" w:type="dxa"/>
            <w:vMerge/>
          </w:tcPr>
          <w:p w14:paraId="54A6C4C2" w14:textId="77777777" w:rsidR="00351335" w:rsidRPr="00737B1A" w:rsidRDefault="00351335">
            <w:pPr>
              <w:pStyle w:val="ConsPlusNormal"/>
              <w:rPr>
                <w:rFonts w:ascii="Times New Roman" w:hAnsi="Times New Roman" w:cs="Times New Roman"/>
                <w:sz w:val="24"/>
                <w:szCs w:val="24"/>
              </w:rPr>
            </w:pPr>
          </w:p>
        </w:tc>
        <w:tc>
          <w:tcPr>
            <w:tcW w:w="1276" w:type="dxa"/>
            <w:vMerge/>
          </w:tcPr>
          <w:p w14:paraId="1CD7355F" w14:textId="77777777" w:rsidR="00351335" w:rsidRPr="00737B1A" w:rsidRDefault="00351335">
            <w:pPr>
              <w:pStyle w:val="ConsPlusNormal"/>
              <w:rPr>
                <w:rFonts w:ascii="Times New Roman" w:hAnsi="Times New Roman" w:cs="Times New Roman"/>
                <w:sz w:val="24"/>
                <w:szCs w:val="24"/>
              </w:rPr>
            </w:pPr>
          </w:p>
        </w:tc>
        <w:tc>
          <w:tcPr>
            <w:tcW w:w="567" w:type="dxa"/>
            <w:vMerge/>
          </w:tcPr>
          <w:p w14:paraId="072750C3" w14:textId="77777777" w:rsidR="00351335" w:rsidRPr="00737B1A" w:rsidRDefault="00351335">
            <w:pPr>
              <w:pStyle w:val="ConsPlusNormal"/>
              <w:rPr>
                <w:rFonts w:ascii="Times New Roman" w:hAnsi="Times New Roman" w:cs="Times New Roman"/>
                <w:sz w:val="24"/>
                <w:szCs w:val="24"/>
              </w:rPr>
            </w:pPr>
          </w:p>
        </w:tc>
        <w:tc>
          <w:tcPr>
            <w:tcW w:w="1559" w:type="dxa"/>
            <w:vMerge/>
          </w:tcPr>
          <w:p w14:paraId="0A51F4C0" w14:textId="77777777" w:rsidR="00351335" w:rsidRPr="00737B1A" w:rsidRDefault="00351335">
            <w:pPr>
              <w:pStyle w:val="ConsPlusNormal"/>
              <w:rPr>
                <w:rFonts w:ascii="Times New Roman" w:hAnsi="Times New Roman" w:cs="Times New Roman"/>
                <w:sz w:val="24"/>
                <w:szCs w:val="24"/>
              </w:rPr>
            </w:pPr>
          </w:p>
        </w:tc>
        <w:tc>
          <w:tcPr>
            <w:tcW w:w="2694" w:type="dxa"/>
          </w:tcPr>
          <w:p w14:paraId="05272E2A" w14:textId="77777777" w:rsidR="00351335" w:rsidRPr="00737B1A" w:rsidRDefault="00351335" w:rsidP="004854ED">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3. Обеспечено энергоснабжение </w:t>
            </w:r>
            <w:r w:rsidRPr="00737B1A">
              <w:rPr>
                <w:rFonts w:ascii="Times New Roman" w:hAnsi="Times New Roman" w:cs="Times New Roman"/>
                <w:sz w:val="24"/>
                <w:szCs w:val="24"/>
              </w:rPr>
              <w:lastRenderedPageBreak/>
              <w:t>объектов дорожного обустройства, проц</w:t>
            </w:r>
          </w:p>
        </w:tc>
        <w:tc>
          <w:tcPr>
            <w:tcW w:w="1098" w:type="dxa"/>
          </w:tcPr>
          <w:p w14:paraId="4B22AE84"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100</w:t>
            </w:r>
          </w:p>
        </w:tc>
      </w:tr>
      <w:tr w:rsidR="00351335" w:rsidRPr="00737B1A" w14:paraId="4EE48DB0" w14:textId="77777777" w:rsidTr="00693EA8">
        <w:trPr>
          <w:jc w:val="center"/>
        </w:trPr>
        <w:tc>
          <w:tcPr>
            <w:tcW w:w="704" w:type="dxa"/>
            <w:vMerge/>
          </w:tcPr>
          <w:p w14:paraId="36F2EB8F" w14:textId="77777777" w:rsidR="00351335" w:rsidRPr="00737B1A" w:rsidRDefault="00351335">
            <w:pPr>
              <w:pStyle w:val="ConsPlusNormal"/>
              <w:rPr>
                <w:rFonts w:ascii="Times New Roman" w:hAnsi="Times New Roman" w:cs="Times New Roman"/>
                <w:sz w:val="24"/>
                <w:szCs w:val="24"/>
              </w:rPr>
            </w:pPr>
          </w:p>
        </w:tc>
        <w:tc>
          <w:tcPr>
            <w:tcW w:w="2693" w:type="dxa"/>
            <w:vMerge/>
          </w:tcPr>
          <w:p w14:paraId="2043A272" w14:textId="77777777" w:rsidR="00351335" w:rsidRPr="00737B1A" w:rsidRDefault="00351335">
            <w:pPr>
              <w:pStyle w:val="ConsPlusNormal"/>
              <w:rPr>
                <w:rFonts w:ascii="Times New Roman" w:hAnsi="Times New Roman" w:cs="Times New Roman"/>
                <w:sz w:val="24"/>
                <w:szCs w:val="24"/>
              </w:rPr>
            </w:pPr>
          </w:p>
        </w:tc>
        <w:tc>
          <w:tcPr>
            <w:tcW w:w="851" w:type="dxa"/>
            <w:vMerge w:val="restart"/>
            <w:tcBorders>
              <w:bottom w:val="nil"/>
            </w:tcBorders>
          </w:tcPr>
          <w:p w14:paraId="5DBBAC8E" w14:textId="77777777" w:rsidR="00351335" w:rsidRPr="00737B1A" w:rsidRDefault="00351335" w:rsidP="0099728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vMerge w:val="restart"/>
            <w:tcBorders>
              <w:bottom w:val="nil"/>
            </w:tcBorders>
          </w:tcPr>
          <w:p w14:paraId="03D7A5D2"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52 417,17</w:t>
            </w:r>
          </w:p>
        </w:tc>
        <w:tc>
          <w:tcPr>
            <w:tcW w:w="567" w:type="dxa"/>
            <w:vMerge w:val="restart"/>
            <w:tcBorders>
              <w:bottom w:val="nil"/>
            </w:tcBorders>
          </w:tcPr>
          <w:p w14:paraId="030121CA"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Borders>
              <w:bottom w:val="nil"/>
            </w:tcBorders>
          </w:tcPr>
          <w:p w14:paraId="5D79F435"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Borders>
              <w:bottom w:val="nil"/>
            </w:tcBorders>
          </w:tcPr>
          <w:p w14:paraId="2A9A8D71"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52 417,17</w:t>
            </w:r>
          </w:p>
        </w:tc>
        <w:tc>
          <w:tcPr>
            <w:tcW w:w="567" w:type="dxa"/>
            <w:vMerge w:val="restart"/>
            <w:tcBorders>
              <w:bottom w:val="nil"/>
            </w:tcBorders>
          </w:tcPr>
          <w:p w14:paraId="06310005"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20DA7CBC" w14:textId="77777777" w:rsidR="00351335" w:rsidRPr="00737B1A" w:rsidRDefault="00351335">
            <w:pPr>
              <w:pStyle w:val="ConsPlusNormal"/>
              <w:rPr>
                <w:rFonts w:ascii="Times New Roman" w:hAnsi="Times New Roman" w:cs="Times New Roman"/>
                <w:sz w:val="24"/>
                <w:szCs w:val="24"/>
              </w:rPr>
            </w:pPr>
          </w:p>
        </w:tc>
        <w:tc>
          <w:tcPr>
            <w:tcW w:w="2694" w:type="dxa"/>
          </w:tcPr>
          <w:p w14:paraId="78F0059F" w14:textId="77777777" w:rsidR="00351335" w:rsidRPr="00737B1A" w:rsidRDefault="00351335" w:rsidP="008F16B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1. Обеспечено функционирование объектов уличного освещения, проц </w:t>
            </w:r>
          </w:p>
        </w:tc>
        <w:tc>
          <w:tcPr>
            <w:tcW w:w="1098" w:type="dxa"/>
          </w:tcPr>
          <w:p w14:paraId="2B148FFC"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1838D669" w14:textId="77777777" w:rsidTr="00693EA8">
        <w:trPr>
          <w:jc w:val="center"/>
        </w:trPr>
        <w:tc>
          <w:tcPr>
            <w:tcW w:w="704" w:type="dxa"/>
            <w:vMerge/>
          </w:tcPr>
          <w:p w14:paraId="311C7C4B" w14:textId="77777777" w:rsidR="00351335" w:rsidRPr="00737B1A" w:rsidRDefault="00351335">
            <w:pPr>
              <w:pStyle w:val="ConsPlusNormal"/>
              <w:rPr>
                <w:rFonts w:ascii="Times New Roman" w:hAnsi="Times New Roman" w:cs="Times New Roman"/>
                <w:sz w:val="24"/>
                <w:szCs w:val="24"/>
              </w:rPr>
            </w:pPr>
          </w:p>
        </w:tc>
        <w:tc>
          <w:tcPr>
            <w:tcW w:w="2693" w:type="dxa"/>
            <w:vMerge/>
          </w:tcPr>
          <w:p w14:paraId="2CD91D8B" w14:textId="77777777" w:rsidR="00351335" w:rsidRPr="00737B1A" w:rsidRDefault="00351335">
            <w:pPr>
              <w:pStyle w:val="ConsPlusNormal"/>
              <w:rPr>
                <w:rFonts w:ascii="Times New Roman" w:hAnsi="Times New Roman" w:cs="Times New Roman"/>
                <w:sz w:val="24"/>
                <w:szCs w:val="24"/>
              </w:rPr>
            </w:pPr>
          </w:p>
        </w:tc>
        <w:tc>
          <w:tcPr>
            <w:tcW w:w="851" w:type="dxa"/>
            <w:vMerge/>
            <w:tcBorders>
              <w:bottom w:val="nil"/>
            </w:tcBorders>
          </w:tcPr>
          <w:p w14:paraId="204F1E3D" w14:textId="77777777" w:rsidR="00351335" w:rsidRPr="00737B1A" w:rsidRDefault="00351335">
            <w:pPr>
              <w:pStyle w:val="ConsPlusNormal"/>
              <w:rPr>
                <w:rFonts w:ascii="Times New Roman" w:hAnsi="Times New Roman" w:cs="Times New Roman"/>
                <w:sz w:val="24"/>
                <w:szCs w:val="24"/>
              </w:rPr>
            </w:pPr>
          </w:p>
        </w:tc>
        <w:tc>
          <w:tcPr>
            <w:tcW w:w="1276" w:type="dxa"/>
            <w:vMerge/>
            <w:tcBorders>
              <w:bottom w:val="nil"/>
            </w:tcBorders>
          </w:tcPr>
          <w:p w14:paraId="1647BB3E" w14:textId="77777777" w:rsidR="00351335" w:rsidRPr="00737B1A" w:rsidRDefault="00351335">
            <w:pPr>
              <w:pStyle w:val="ConsPlusNormal"/>
              <w:rPr>
                <w:rFonts w:ascii="Times New Roman" w:hAnsi="Times New Roman" w:cs="Times New Roman"/>
                <w:sz w:val="24"/>
                <w:szCs w:val="24"/>
              </w:rPr>
            </w:pPr>
          </w:p>
        </w:tc>
        <w:tc>
          <w:tcPr>
            <w:tcW w:w="567" w:type="dxa"/>
            <w:vMerge/>
            <w:tcBorders>
              <w:bottom w:val="nil"/>
            </w:tcBorders>
          </w:tcPr>
          <w:p w14:paraId="58E6EC06" w14:textId="77777777" w:rsidR="00351335" w:rsidRPr="00737B1A" w:rsidRDefault="00351335">
            <w:pPr>
              <w:pStyle w:val="ConsPlusNormal"/>
              <w:rPr>
                <w:rFonts w:ascii="Times New Roman" w:hAnsi="Times New Roman" w:cs="Times New Roman"/>
                <w:sz w:val="24"/>
                <w:szCs w:val="24"/>
              </w:rPr>
            </w:pPr>
          </w:p>
        </w:tc>
        <w:tc>
          <w:tcPr>
            <w:tcW w:w="1275" w:type="dxa"/>
            <w:vMerge/>
            <w:tcBorders>
              <w:bottom w:val="nil"/>
            </w:tcBorders>
          </w:tcPr>
          <w:p w14:paraId="2DF98C5B" w14:textId="77777777" w:rsidR="00351335" w:rsidRPr="00737B1A" w:rsidRDefault="00351335">
            <w:pPr>
              <w:pStyle w:val="ConsPlusNormal"/>
              <w:rPr>
                <w:rFonts w:ascii="Times New Roman" w:hAnsi="Times New Roman" w:cs="Times New Roman"/>
                <w:sz w:val="24"/>
                <w:szCs w:val="24"/>
              </w:rPr>
            </w:pPr>
          </w:p>
        </w:tc>
        <w:tc>
          <w:tcPr>
            <w:tcW w:w="1276" w:type="dxa"/>
            <w:vMerge/>
            <w:tcBorders>
              <w:bottom w:val="nil"/>
            </w:tcBorders>
          </w:tcPr>
          <w:p w14:paraId="598A414B" w14:textId="77777777" w:rsidR="00351335" w:rsidRPr="00737B1A" w:rsidRDefault="00351335">
            <w:pPr>
              <w:pStyle w:val="ConsPlusNormal"/>
              <w:rPr>
                <w:rFonts w:ascii="Times New Roman" w:hAnsi="Times New Roman" w:cs="Times New Roman"/>
                <w:sz w:val="24"/>
                <w:szCs w:val="24"/>
              </w:rPr>
            </w:pPr>
          </w:p>
        </w:tc>
        <w:tc>
          <w:tcPr>
            <w:tcW w:w="567" w:type="dxa"/>
            <w:vMerge/>
            <w:tcBorders>
              <w:bottom w:val="nil"/>
            </w:tcBorders>
          </w:tcPr>
          <w:p w14:paraId="27F7C9F7" w14:textId="77777777" w:rsidR="00351335" w:rsidRPr="00737B1A" w:rsidRDefault="00351335">
            <w:pPr>
              <w:pStyle w:val="ConsPlusNormal"/>
              <w:rPr>
                <w:rFonts w:ascii="Times New Roman" w:hAnsi="Times New Roman" w:cs="Times New Roman"/>
                <w:sz w:val="24"/>
                <w:szCs w:val="24"/>
              </w:rPr>
            </w:pPr>
          </w:p>
        </w:tc>
        <w:tc>
          <w:tcPr>
            <w:tcW w:w="1559" w:type="dxa"/>
            <w:vMerge/>
          </w:tcPr>
          <w:p w14:paraId="680BDBE6" w14:textId="77777777" w:rsidR="00351335" w:rsidRPr="00737B1A" w:rsidRDefault="00351335">
            <w:pPr>
              <w:pStyle w:val="ConsPlusNormal"/>
              <w:rPr>
                <w:rFonts w:ascii="Times New Roman" w:hAnsi="Times New Roman" w:cs="Times New Roman"/>
                <w:sz w:val="24"/>
                <w:szCs w:val="24"/>
              </w:rPr>
            </w:pPr>
          </w:p>
        </w:tc>
        <w:tc>
          <w:tcPr>
            <w:tcW w:w="2694" w:type="dxa"/>
          </w:tcPr>
          <w:p w14:paraId="29FFF839" w14:textId="77777777" w:rsidR="00351335" w:rsidRPr="00737B1A" w:rsidRDefault="00351335" w:rsidP="008F16B2">
            <w:pPr>
              <w:pStyle w:val="ConsPlusNormal"/>
              <w:rPr>
                <w:rFonts w:ascii="Times New Roman" w:hAnsi="Times New Roman" w:cs="Times New Roman"/>
                <w:sz w:val="24"/>
                <w:szCs w:val="24"/>
              </w:rPr>
            </w:pPr>
            <w:r w:rsidRPr="00737B1A">
              <w:rPr>
                <w:rFonts w:ascii="Times New Roman" w:hAnsi="Times New Roman" w:cs="Times New Roman"/>
                <w:sz w:val="24"/>
                <w:szCs w:val="24"/>
              </w:rPr>
              <w:t>2. Обеспечено функционирование электрооборудования объектов благоустройства, проц</w:t>
            </w:r>
          </w:p>
        </w:tc>
        <w:tc>
          <w:tcPr>
            <w:tcW w:w="1098" w:type="dxa"/>
          </w:tcPr>
          <w:p w14:paraId="5BE26B3C"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351335" w:rsidRPr="00737B1A" w14:paraId="278BF34A" w14:textId="77777777" w:rsidTr="001B2B26">
        <w:trPr>
          <w:jc w:val="center"/>
        </w:trPr>
        <w:tc>
          <w:tcPr>
            <w:tcW w:w="704" w:type="dxa"/>
            <w:vMerge/>
            <w:tcBorders>
              <w:bottom w:val="single" w:sz="4" w:space="0" w:color="auto"/>
            </w:tcBorders>
          </w:tcPr>
          <w:p w14:paraId="5786260D" w14:textId="77777777" w:rsidR="00351335" w:rsidRPr="00737B1A" w:rsidRDefault="00351335">
            <w:pPr>
              <w:pStyle w:val="ConsPlusNormal"/>
              <w:rPr>
                <w:rFonts w:ascii="Times New Roman" w:hAnsi="Times New Roman" w:cs="Times New Roman"/>
                <w:sz w:val="24"/>
                <w:szCs w:val="24"/>
              </w:rPr>
            </w:pPr>
          </w:p>
        </w:tc>
        <w:tc>
          <w:tcPr>
            <w:tcW w:w="2693" w:type="dxa"/>
            <w:vMerge/>
            <w:tcBorders>
              <w:bottom w:val="single" w:sz="4" w:space="0" w:color="auto"/>
            </w:tcBorders>
          </w:tcPr>
          <w:p w14:paraId="506EAB7F" w14:textId="77777777" w:rsidR="00351335" w:rsidRPr="00737B1A" w:rsidRDefault="00351335">
            <w:pPr>
              <w:pStyle w:val="ConsPlusNormal"/>
              <w:rPr>
                <w:rFonts w:ascii="Times New Roman" w:hAnsi="Times New Roman" w:cs="Times New Roman"/>
                <w:sz w:val="24"/>
                <w:szCs w:val="24"/>
              </w:rPr>
            </w:pPr>
          </w:p>
        </w:tc>
        <w:tc>
          <w:tcPr>
            <w:tcW w:w="851" w:type="dxa"/>
            <w:vMerge/>
            <w:tcBorders>
              <w:bottom w:val="single" w:sz="4" w:space="0" w:color="auto"/>
            </w:tcBorders>
          </w:tcPr>
          <w:p w14:paraId="40B5FAC2" w14:textId="77777777" w:rsidR="00351335" w:rsidRPr="00737B1A" w:rsidRDefault="00351335">
            <w:pPr>
              <w:pStyle w:val="ConsPlusNormal"/>
              <w:rPr>
                <w:rFonts w:ascii="Times New Roman" w:hAnsi="Times New Roman" w:cs="Times New Roman"/>
                <w:sz w:val="24"/>
                <w:szCs w:val="24"/>
              </w:rPr>
            </w:pPr>
          </w:p>
        </w:tc>
        <w:tc>
          <w:tcPr>
            <w:tcW w:w="1276" w:type="dxa"/>
            <w:vMerge/>
            <w:tcBorders>
              <w:bottom w:val="single" w:sz="4" w:space="0" w:color="auto"/>
            </w:tcBorders>
          </w:tcPr>
          <w:p w14:paraId="2061B33A" w14:textId="77777777" w:rsidR="00351335" w:rsidRPr="00737B1A" w:rsidRDefault="00351335">
            <w:pPr>
              <w:pStyle w:val="ConsPlusNormal"/>
              <w:rPr>
                <w:rFonts w:ascii="Times New Roman" w:hAnsi="Times New Roman" w:cs="Times New Roman"/>
                <w:sz w:val="24"/>
                <w:szCs w:val="24"/>
              </w:rPr>
            </w:pPr>
          </w:p>
        </w:tc>
        <w:tc>
          <w:tcPr>
            <w:tcW w:w="567" w:type="dxa"/>
            <w:vMerge/>
            <w:tcBorders>
              <w:bottom w:val="single" w:sz="4" w:space="0" w:color="auto"/>
            </w:tcBorders>
          </w:tcPr>
          <w:p w14:paraId="5F258E3C" w14:textId="77777777" w:rsidR="00351335" w:rsidRPr="00737B1A" w:rsidRDefault="00351335">
            <w:pPr>
              <w:pStyle w:val="ConsPlusNormal"/>
              <w:rPr>
                <w:rFonts w:ascii="Times New Roman" w:hAnsi="Times New Roman" w:cs="Times New Roman"/>
                <w:sz w:val="24"/>
                <w:szCs w:val="24"/>
              </w:rPr>
            </w:pPr>
          </w:p>
        </w:tc>
        <w:tc>
          <w:tcPr>
            <w:tcW w:w="1275" w:type="dxa"/>
            <w:vMerge/>
            <w:tcBorders>
              <w:bottom w:val="single" w:sz="4" w:space="0" w:color="auto"/>
            </w:tcBorders>
          </w:tcPr>
          <w:p w14:paraId="3ECE8FA7" w14:textId="77777777" w:rsidR="00351335" w:rsidRPr="00737B1A" w:rsidRDefault="00351335">
            <w:pPr>
              <w:pStyle w:val="ConsPlusNormal"/>
              <w:rPr>
                <w:rFonts w:ascii="Times New Roman" w:hAnsi="Times New Roman" w:cs="Times New Roman"/>
                <w:sz w:val="24"/>
                <w:szCs w:val="24"/>
              </w:rPr>
            </w:pPr>
          </w:p>
        </w:tc>
        <w:tc>
          <w:tcPr>
            <w:tcW w:w="1276" w:type="dxa"/>
            <w:vMerge/>
            <w:tcBorders>
              <w:bottom w:val="single" w:sz="4" w:space="0" w:color="auto"/>
            </w:tcBorders>
          </w:tcPr>
          <w:p w14:paraId="1569DD2D" w14:textId="77777777" w:rsidR="00351335" w:rsidRPr="00737B1A" w:rsidRDefault="00351335">
            <w:pPr>
              <w:pStyle w:val="ConsPlusNormal"/>
              <w:rPr>
                <w:rFonts w:ascii="Times New Roman" w:hAnsi="Times New Roman" w:cs="Times New Roman"/>
                <w:sz w:val="24"/>
                <w:szCs w:val="24"/>
              </w:rPr>
            </w:pPr>
          </w:p>
        </w:tc>
        <w:tc>
          <w:tcPr>
            <w:tcW w:w="567" w:type="dxa"/>
            <w:vMerge/>
            <w:tcBorders>
              <w:bottom w:val="single" w:sz="4" w:space="0" w:color="auto"/>
            </w:tcBorders>
          </w:tcPr>
          <w:p w14:paraId="1956C338" w14:textId="77777777" w:rsidR="00351335" w:rsidRPr="00737B1A" w:rsidRDefault="00351335">
            <w:pPr>
              <w:pStyle w:val="ConsPlusNormal"/>
              <w:rPr>
                <w:rFonts w:ascii="Times New Roman" w:hAnsi="Times New Roman" w:cs="Times New Roman"/>
                <w:sz w:val="24"/>
                <w:szCs w:val="24"/>
              </w:rPr>
            </w:pPr>
          </w:p>
        </w:tc>
        <w:tc>
          <w:tcPr>
            <w:tcW w:w="1559" w:type="dxa"/>
            <w:vMerge/>
            <w:tcBorders>
              <w:bottom w:val="single" w:sz="4" w:space="0" w:color="auto"/>
            </w:tcBorders>
          </w:tcPr>
          <w:p w14:paraId="308BF3D7" w14:textId="77777777" w:rsidR="00351335" w:rsidRPr="00737B1A" w:rsidRDefault="00351335">
            <w:pPr>
              <w:pStyle w:val="ConsPlusNormal"/>
              <w:rPr>
                <w:rFonts w:ascii="Times New Roman" w:hAnsi="Times New Roman" w:cs="Times New Roman"/>
                <w:sz w:val="24"/>
                <w:szCs w:val="24"/>
              </w:rPr>
            </w:pPr>
          </w:p>
        </w:tc>
        <w:tc>
          <w:tcPr>
            <w:tcW w:w="2694" w:type="dxa"/>
            <w:tcBorders>
              <w:bottom w:val="single" w:sz="4" w:space="0" w:color="auto"/>
            </w:tcBorders>
          </w:tcPr>
          <w:p w14:paraId="0416574D" w14:textId="77777777" w:rsidR="00351335" w:rsidRPr="00737B1A" w:rsidRDefault="00351335" w:rsidP="004854ED">
            <w:pPr>
              <w:pStyle w:val="ConsPlusNormal"/>
              <w:rPr>
                <w:rFonts w:ascii="Times New Roman" w:hAnsi="Times New Roman" w:cs="Times New Roman"/>
                <w:sz w:val="24"/>
                <w:szCs w:val="24"/>
              </w:rPr>
            </w:pPr>
            <w:r w:rsidRPr="00737B1A">
              <w:rPr>
                <w:rFonts w:ascii="Times New Roman" w:hAnsi="Times New Roman" w:cs="Times New Roman"/>
                <w:sz w:val="24"/>
                <w:szCs w:val="24"/>
              </w:rPr>
              <w:t>3. Обеспечено энергоснабжение объектов дорожного обустройства, проц</w:t>
            </w:r>
          </w:p>
        </w:tc>
        <w:tc>
          <w:tcPr>
            <w:tcW w:w="1098" w:type="dxa"/>
            <w:tcBorders>
              <w:bottom w:val="single" w:sz="4" w:space="0" w:color="auto"/>
            </w:tcBorders>
          </w:tcPr>
          <w:p w14:paraId="681FD06E" w14:textId="77777777" w:rsidR="00351335" w:rsidRPr="00737B1A" w:rsidRDefault="0035133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100</w:t>
            </w:r>
          </w:p>
        </w:tc>
      </w:tr>
      <w:tr w:rsidR="001B2B26" w:rsidRPr="00737B1A" w14:paraId="71959F03" w14:textId="77777777" w:rsidTr="001B2B26">
        <w:trPr>
          <w:jc w:val="center"/>
        </w:trPr>
        <w:tc>
          <w:tcPr>
            <w:tcW w:w="704" w:type="dxa"/>
            <w:vMerge w:val="restart"/>
            <w:tcBorders>
              <w:top w:val="single" w:sz="4" w:space="0" w:color="auto"/>
              <w:left w:val="single" w:sz="4" w:space="0" w:color="auto"/>
              <w:bottom w:val="single" w:sz="4" w:space="0" w:color="auto"/>
              <w:right w:val="single" w:sz="4" w:space="0" w:color="auto"/>
            </w:tcBorders>
          </w:tcPr>
          <w:p w14:paraId="3F0123DE" w14:textId="77777777" w:rsidR="001B2B26" w:rsidRPr="00737B1A" w:rsidRDefault="001B2B26" w:rsidP="001B2B26">
            <w:pPr>
              <w:pStyle w:val="ConsPlusNormal"/>
              <w:rPr>
                <w:rFonts w:ascii="Times New Roman" w:hAnsi="Times New Roman" w:cs="Times New Roman"/>
                <w:sz w:val="24"/>
                <w:szCs w:val="24"/>
              </w:rPr>
            </w:pPr>
          </w:p>
        </w:tc>
        <w:tc>
          <w:tcPr>
            <w:tcW w:w="2693" w:type="dxa"/>
            <w:vMerge w:val="restart"/>
            <w:tcBorders>
              <w:top w:val="single" w:sz="4" w:space="0" w:color="auto"/>
              <w:left w:val="single" w:sz="4" w:space="0" w:color="auto"/>
              <w:bottom w:val="single" w:sz="4" w:space="0" w:color="auto"/>
              <w:right w:val="single" w:sz="4" w:space="0" w:color="auto"/>
            </w:tcBorders>
          </w:tcPr>
          <w:p w14:paraId="29C9C827"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color w:val="000000" w:themeColor="text1"/>
                <w:sz w:val="24"/>
                <w:szCs w:val="24"/>
              </w:rPr>
              <w:t xml:space="preserve">Итого по </w:t>
            </w:r>
            <w:hyperlink w:anchor="P3112">
              <w:r w:rsidRPr="00737B1A">
                <w:rPr>
                  <w:rFonts w:ascii="Times New Roman" w:hAnsi="Times New Roman" w:cs="Times New Roman"/>
                  <w:color w:val="000000" w:themeColor="text1"/>
                  <w:sz w:val="24"/>
                  <w:szCs w:val="24"/>
                </w:rPr>
                <w:t>подпрограмме 2</w:t>
              </w:r>
            </w:hyperlink>
          </w:p>
        </w:tc>
        <w:tc>
          <w:tcPr>
            <w:tcW w:w="851" w:type="dxa"/>
            <w:tcBorders>
              <w:top w:val="single" w:sz="4" w:space="0" w:color="auto"/>
              <w:left w:val="single" w:sz="4" w:space="0" w:color="auto"/>
              <w:bottom w:val="single" w:sz="4" w:space="0" w:color="auto"/>
            </w:tcBorders>
          </w:tcPr>
          <w:p w14:paraId="3D10451A"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Borders>
              <w:top w:val="single" w:sz="4" w:space="0" w:color="auto"/>
              <w:bottom w:val="single" w:sz="4" w:space="0" w:color="auto"/>
            </w:tcBorders>
          </w:tcPr>
          <w:p w14:paraId="3437D47B"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331 394,87</w:t>
            </w:r>
          </w:p>
        </w:tc>
        <w:tc>
          <w:tcPr>
            <w:tcW w:w="567" w:type="dxa"/>
            <w:tcBorders>
              <w:top w:val="single" w:sz="4" w:space="0" w:color="auto"/>
              <w:bottom w:val="single" w:sz="4" w:space="0" w:color="auto"/>
            </w:tcBorders>
          </w:tcPr>
          <w:p w14:paraId="5CDF4AF3"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Borders>
              <w:top w:val="single" w:sz="4" w:space="0" w:color="auto"/>
              <w:bottom w:val="single" w:sz="4" w:space="0" w:color="auto"/>
            </w:tcBorders>
          </w:tcPr>
          <w:p w14:paraId="7D4B2510"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tcBorders>
              <w:top w:val="single" w:sz="4" w:space="0" w:color="auto"/>
              <w:bottom w:val="single" w:sz="4" w:space="0" w:color="auto"/>
            </w:tcBorders>
          </w:tcPr>
          <w:p w14:paraId="46D9E061"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192 898,97</w:t>
            </w:r>
          </w:p>
        </w:tc>
        <w:tc>
          <w:tcPr>
            <w:tcW w:w="567" w:type="dxa"/>
            <w:tcBorders>
              <w:top w:val="single" w:sz="4" w:space="0" w:color="auto"/>
              <w:bottom w:val="single" w:sz="4" w:space="0" w:color="auto"/>
            </w:tcBorders>
          </w:tcPr>
          <w:p w14:paraId="2F81D5F6"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Borders>
              <w:top w:val="single" w:sz="4" w:space="0" w:color="auto"/>
            </w:tcBorders>
          </w:tcPr>
          <w:p w14:paraId="22FA0759"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94" w:type="dxa"/>
            <w:tcBorders>
              <w:top w:val="single" w:sz="4" w:space="0" w:color="auto"/>
              <w:bottom w:val="single" w:sz="4" w:space="0" w:color="auto"/>
            </w:tcBorders>
          </w:tcPr>
          <w:p w14:paraId="6CF8B806"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Borders>
              <w:top w:val="single" w:sz="4" w:space="0" w:color="auto"/>
              <w:bottom w:val="single" w:sz="4" w:space="0" w:color="auto"/>
            </w:tcBorders>
          </w:tcPr>
          <w:p w14:paraId="1CB89E17"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1B2B26" w:rsidRPr="00737B1A" w14:paraId="3E23BB53" w14:textId="77777777" w:rsidTr="001B2B26">
        <w:trPr>
          <w:trHeight w:val="700"/>
          <w:jc w:val="center"/>
        </w:trPr>
        <w:tc>
          <w:tcPr>
            <w:tcW w:w="704" w:type="dxa"/>
            <w:vMerge/>
            <w:tcBorders>
              <w:top w:val="single" w:sz="4" w:space="0" w:color="auto"/>
              <w:left w:val="single" w:sz="4" w:space="0" w:color="auto"/>
              <w:bottom w:val="single" w:sz="4" w:space="0" w:color="auto"/>
              <w:right w:val="single" w:sz="4" w:space="0" w:color="auto"/>
            </w:tcBorders>
          </w:tcPr>
          <w:p w14:paraId="14021AF2" w14:textId="77777777" w:rsidR="001B2B26" w:rsidRPr="00737B1A" w:rsidRDefault="001B2B26" w:rsidP="001B2B26">
            <w:pPr>
              <w:pStyle w:val="ConsPlusNormal"/>
              <w:rPr>
                <w:rFonts w:ascii="Times New Roman" w:hAnsi="Times New Roman" w:cs="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2FD07C46" w14:textId="77777777" w:rsidR="001B2B26" w:rsidRPr="00737B1A" w:rsidRDefault="001B2B26" w:rsidP="001B2B26">
            <w:pPr>
              <w:pStyle w:val="ConsPlusNormal"/>
              <w:rPr>
                <w:rFonts w:ascii="Times New Roman" w:hAnsi="Times New Roman" w:cs="Times New Roman"/>
                <w:sz w:val="24"/>
                <w:szCs w:val="24"/>
              </w:rPr>
            </w:pPr>
          </w:p>
        </w:tc>
        <w:tc>
          <w:tcPr>
            <w:tcW w:w="851" w:type="dxa"/>
            <w:vMerge w:val="restart"/>
            <w:tcBorders>
              <w:top w:val="single" w:sz="4" w:space="0" w:color="auto"/>
              <w:left w:val="single" w:sz="4" w:space="0" w:color="auto"/>
            </w:tcBorders>
          </w:tcPr>
          <w:p w14:paraId="6C3C5268"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vMerge w:val="restart"/>
            <w:tcBorders>
              <w:top w:val="single" w:sz="4" w:space="0" w:color="auto"/>
            </w:tcBorders>
          </w:tcPr>
          <w:p w14:paraId="61325CD6"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52 156,29</w:t>
            </w:r>
          </w:p>
        </w:tc>
        <w:tc>
          <w:tcPr>
            <w:tcW w:w="567" w:type="dxa"/>
            <w:vMerge w:val="restart"/>
            <w:tcBorders>
              <w:top w:val="single" w:sz="4" w:space="0" w:color="auto"/>
            </w:tcBorders>
          </w:tcPr>
          <w:p w14:paraId="64205DB9"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Borders>
              <w:top w:val="single" w:sz="4" w:space="0" w:color="auto"/>
            </w:tcBorders>
          </w:tcPr>
          <w:p w14:paraId="48B87632"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Borders>
              <w:top w:val="single" w:sz="4" w:space="0" w:color="auto"/>
            </w:tcBorders>
          </w:tcPr>
          <w:p w14:paraId="679B3CE5"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52 156,29</w:t>
            </w:r>
          </w:p>
        </w:tc>
        <w:tc>
          <w:tcPr>
            <w:tcW w:w="567" w:type="dxa"/>
            <w:vMerge w:val="restart"/>
            <w:tcBorders>
              <w:top w:val="single" w:sz="4" w:space="0" w:color="auto"/>
            </w:tcBorders>
          </w:tcPr>
          <w:p w14:paraId="497C0A23"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369DBE9A" w14:textId="77777777" w:rsidR="001B2B26" w:rsidRPr="00737B1A" w:rsidRDefault="001B2B26" w:rsidP="001B2B26">
            <w:pPr>
              <w:pStyle w:val="ConsPlusNormal"/>
              <w:rPr>
                <w:rFonts w:ascii="Times New Roman" w:hAnsi="Times New Roman" w:cs="Times New Roman"/>
                <w:sz w:val="24"/>
                <w:szCs w:val="24"/>
              </w:rPr>
            </w:pPr>
          </w:p>
        </w:tc>
        <w:tc>
          <w:tcPr>
            <w:tcW w:w="2694" w:type="dxa"/>
            <w:tcBorders>
              <w:top w:val="single" w:sz="4" w:space="0" w:color="auto"/>
            </w:tcBorders>
          </w:tcPr>
          <w:p w14:paraId="5CA5E446"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объектов благоустройства и дорожного обустройства, обеспеченных энергоснабжением, ед</w:t>
            </w:r>
          </w:p>
        </w:tc>
        <w:tc>
          <w:tcPr>
            <w:tcW w:w="1098" w:type="dxa"/>
            <w:tcBorders>
              <w:top w:val="single" w:sz="4" w:space="0" w:color="auto"/>
            </w:tcBorders>
          </w:tcPr>
          <w:p w14:paraId="63333276"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73</w:t>
            </w:r>
          </w:p>
        </w:tc>
      </w:tr>
      <w:tr w:rsidR="009D4C72" w:rsidRPr="00737B1A" w14:paraId="050BCF66" w14:textId="77777777" w:rsidTr="001B2B26">
        <w:trPr>
          <w:jc w:val="center"/>
        </w:trPr>
        <w:tc>
          <w:tcPr>
            <w:tcW w:w="704" w:type="dxa"/>
            <w:vMerge/>
            <w:tcBorders>
              <w:top w:val="single" w:sz="4" w:space="0" w:color="auto"/>
              <w:left w:val="single" w:sz="4" w:space="0" w:color="auto"/>
              <w:bottom w:val="single" w:sz="4" w:space="0" w:color="auto"/>
              <w:right w:val="single" w:sz="4" w:space="0" w:color="auto"/>
            </w:tcBorders>
          </w:tcPr>
          <w:p w14:paraId="7BD62C8D" w14:textId="77777777" w:rsidR="009D4C72" w:rsidRPr="00737B1A" w:rsidRDefault="009D4C72">
            <w:pPr>
              <w:pStyle w:val="ConsPlusNormal"/>
              <w:rPr>
                <w:rFonts w:ascii="Times New Roman" w:hAnsi="Times New Roman" w:cs="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62780F69" w14:textId="77777777" w:rsidR="009D4C72" w:rsidRPr="00737B1A" w:rsidRDefault="009D4C72">
            <w:pPr>
              <w:pStyle w:val="ConsPlusNormal"/>
              <w:rPr>
                <w:rFonts w:ascii="Times New Roman" w:hAnsi="Times New Roman" w:cs="Times New Roman"/>
                <w:sz w:val="24"/>
                <w:szCs w:val="24"/>
              </w:rPr>
            </w:pPr>
          </w:p>
        </w:tc>
        <w:tc>
          <w:tcPr>
            <w:tcW w:w="851" w:type="dxa"/>
            <w:vMerge/>
            <w:tcBorders>
              <w:left w:val="single" w:sz="4" w:space="0" w:color="auto"/>
              <w:bottom w:val="single" w:sz="4" w:space="0" w:color="auto"/>
            </w:tcBorders>
          </w:tcPr>
          <w:p w14:paraId="32F42874" w14:textId="77777777" w:rsidR="009D4C72" w:rsidRPr="00737B1A" w:rsidRDefault="009D4C72">
            <w:pPr>
              <w:pStyle w:val="ConsPlusNormal"/>
              <w:rPr>
                <w:rFonts w:ascii="Times New Roman" w:hAnsi="Times New Roman" w:cs="Times New Roman"/>
                <w:sz w:val="24"/>
                <w:szCs w:val="24"/>
              </w:rPr>
            </w:pPr>
          </w:p>
        </w:tc>
        <w:tc>
          <w:tcPr>
            <w:tcW w:w="1276" w:type="dxa"/>
            <w:vMerge/>
            <w:tcBorders>
              <w:bottom w:val="single" w:sz="4" w:space="0" w:color="auto"/>
            </w:tcBorders>
          </w:tcPr>
          <w:p w14:paraId="5BC0C6E7" w14:textId="77777777" w:rsidR="009D4C72" w:rsidRPr="00737B1A" w:rsidRDefault="009D4C72">
            <w:pPr>
              <w:pStyle w:val="ConsPlusNormal"/>
              <w:rPr>
                <w:rFonts w:ascii="Times New Roman" w:hAnsi="Times New Roman" w:cs="Times New Roman"/>
                <w:sz w:val="24"/>
                <w:szCs w:val="24"/>
              </w:rPr>
            </w:pPr>
          </w:p>
        </w:tc>
        <w:tc>
          <w:tcPr>
            <w:tcW w:w="567" w:type="dxa"/>
            <w:vMerge/>
            <w:tcBorders>
              <w:bottom w:val="single" w:sz="4" w:space="0" w:color="auto"/>
            </w:tcBorders>
          </w:tcPr>
          <w:p w14:paraId="0D9B60D1" w14:textId="77777777" w:rsidR="009D4C72" w:rsidRPr="00737B1A" w:rsidRDefault="009D4C72">
            <w:pPr>
              <w:pStyle w:val="ConsPlusNormal"/>
              <w:rPr>
                <w:rFonts w:ascii="Times New Roman" w:hAnsi="Times New Roman" w:cs="Times New Roman"/>
                <w:sz w:val="24"/>
                <w:szCs w:val="24"/>
              </w:rPr>
            </w:pPr>
          </w:p>
        </w:tc>
        <w:tc>
          <w:tcPr>
            <w:tcW w:w="1275" w:type="dxa"/>
            <w:vMerge/>
            <w:tcBorders>
              <w:bottom w:val="single" w:sz="4" w:space="0" w:color="auto"/>
            </w:tcBorders>
          </w:tcPr>
          <w:p w14:paraId="1CDDDDB0" w14:textId="77777777" w:rsidR="009D4C72" w:rsidRPr="00737B1A" w:rsidRDefault="009D4C72">
            <w:pPr>
              <w:pStyle w:val="ConsPlusNormal"/>
              <w:rPr>
                <w:rFonts w:ascii="Times New Roman" w:hAnsi="Times New Roman" w:cs="Times New Roman"/>
                <w:sz w:val="24"/>
                <w:szCs w:val="24"/>
              </w:rPr>
            </w:pPr>
          </w:p>
        </w:tc>
        <w:tc>
          <w:tcPr>
            <w:tcW w:w="1276" w:type="dxa"/>
            <w:vMerge/>
            <w:tcBorders>
              <w:bottom w:val="single" w:sz="4" w:space="0" w:color="auto"/>
            </w:tcBorders>
          </w:tcPr>
          <w:p w14:paraId="068E5F6A" w14:textId="77777777" w:rsidR="009D4C72" w:rsidRPr="00737B1A" w:rsidRDefault="009D4C72">
            <w:pPr>
              <w:pStyle w:val="ConsPlusNormal"/>
              <w:rPr>
                <w:rFonts w:ascii="Times New Roman" w:hAnsi="Times New Roman" w:cs="Times New Roman"/>
                <w:sz w:val="24"/>
                <w:szCs w:val="24"/>
              </w:rPr>
            </w:pPr>
          </w:p>
        </w:tc>
        <w:tc>
          <w:tcPr>
            <w:tcW w:w="567" w:type="dxa"/>
            <w:vMerge/>
            <w:tcBorders>
              <w:bottom w:val="single" w:sz="4" w:space="0" w:color="auto"/>
            </w:tcBorders>
          </w:tcPr>
          <w:p w14:paraId="1EEF1B02" w14:textId="77777777" w:rsidR="009D4C72" w:rsidRPr="00737B1A" w:rsidRDefault="009D4C72">
            <w:pPr>
              <w:pStyle w:val="ConsPlusNormal"/>
              <w:rPr>
                <w:rFonts w:ascii="Times New Roman" w:hAnsi="Times New Roman" w:cs="Times New Roman"/>
                <w:sz w:val="24"/>
                <w:szCs w:val="24"/>
              </w:rPr>
            </w:pPr>
          </w:p>
        </w:tc>
        <w:tc>
          <w:tcPr>
            <w:tcW w:w="1559" w:type="dxa"/>
            <w:vMerge/>
          </w:tcPr>
          <w:p w14:paraId="55EBE9BA" w14:textId="77777777" w:rsidR="009D4C72" w:rsidRPr="00737B1A" w:rsidRDefault="009D4C72">
            <w:pPr>
              <w:pStyle w:val="ConsPlusNormal"/>
              <w:rPr>
                <w:rFonts w:ascii="Times New Roman" w:hAnsi="Times New Roman" w:cs="Times New Roman"/>
                <w:sz w:val="24"/>
                <w:szCs w:val="24"/>
              </w:rPr>
            </w:pPr>
          </w:p>
        </w:tc>
        <w:tc>
          <w:tcPr>
            <w:tcW w:w="2694" w:type="dxa"/>
          </w:tcPr>
          <w:p w14:paraId="567261C8" w14:textId="77777777" w:rsidR="009D4C72" w:rsidRPr="00737B1A" w:rsidRDefault="009D4C72"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2. Удельный расход электрической энергии в системах уличного освещения (на 1 кв. м освещаемой площади с </w:t>
            </w:r>
            <w:r w:rsidRPr="00737B1A">
              <w:rPr>
                <w:rFonts w:ascii="Times New Roman" w:hAnsi="Times New Roman" w:cs="Times New Roman"/>
                <w:sz w:val="24"/>
                <w:szCs w:val="24"/>
              </w:rPr>
              <w:lastRenderedPageBreak/>
              <w:t>уровнем освещенности, соответствующим установленным нормативам), квт.ч</w:t>
            </w:r>
          </w:p>
        </w:tc>
        <w:tc>
          <w:tcPr>
            <w:tcW w:w="1098" w:type="dxa"/>
          </w:tcPr>
          <w:p w14:paraId="7D1E0DFE"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2,24</w:t>
            </w:r>
          </w:p>
        </w:tc>
      </w:tr>
      <w:tr w:rsidR="009D4C72" w:rsidRPr="00737B1A" w14:paraId="0ABD3466" w14:textId="77777777" w:rsidTr="001B2B26">
        <w:trPr>
          <w:trHeight w:val="785"/>
          <w:jc w:val="center"/>
        </w:trPr>
        <w:tc>
          <w:tcPr>
            <w:tcW w:w="704" w:type="dxa"/>
            <w:vMerge/>
            <w:tcBorders>
              <w:top w:val="single" w:sz="4" w:space="0" w:color="auto"/>
              <w:left w:val="single" w:sz="4" w:space="0" w:color="auto"/>
              <w:bottom w:val="single" w:sz="4" w:space="0" w:color="auto"/>
              <w:right w:val="single" w:sz="4" w:space="0" w:color="auto"/>
            </w:tcBorders>
          </w:tcPr>
          <w:p w14:paraId="312034ED" w14:textId="77777777" w:rsidR="009D4C72" w:rsidRPr="00737B1A" w:rsidRDefault="009D4C72">
            <w:pPr>
              <w:pStyle w:val="ConsPlusNormal"/>
              <w:rPr>
                <w:rFonts w:ascii="Times New Roman" w:hAnsi="Times New Roman" w:cs="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3B9B3CC4" w14:textId="77777777" w:rsidR="009D4C72" w:rsidRPr="00737B1A" w:rsidRDefault="009D4C72">
            <w:pPr>
              <w:pStyle w:val="ConsPlusNormal"/>
              <w:rPr>
                <w:rFonts w:ascii="Times New Roman" w:hAnsi="Times New Roman" w:cs="Times New Roman"/>
                <w:sz w:val="24"/>
                <w:szCs w:val="24"/>
              </w:rPr>
            </w:pPr>
          </w:p>
        </w:tc>
        <w:tc>
          <w:tcPr>
            <w:tcW w:w="851" w:type="dxa"/>
            <w:vMerge w:val="restart"/>
            <w:tcBorders>
              <w:left w:val="single" w:sz="4" w:space="0" w:color="auto"/>
              <w:bottom w:val="single" w:sz="4" w:space="0" w:color="auto"/>
            </w:tcBorders>
          </w:tcPr>
          <w:p w14:paraId="4D770EC8" w14:textId="77777777" w:rsidR="009D4C72" w:rsidRPr="00737B1A" w:rsidRDefault="009D4C72" w:rsidP="0099728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vMerge w:val="restart"/>
            <w:tcBorders>
              <w:bottom w:val="single" w:sz="4" w:space="0" w:color="auto"/>
            </w:tcBorders>
          </w:tcPr>
          <w:p w14:paraId="6B7EF7DA"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226 471,41</w:t>
            </w:r>
          </w:p>
        </w:tc>
        <w:tc>
          <w:tcPr>
            <w:tcW w:w="567" w:type="dxa"/>
            <w:vMerge w:val="restart"/>
            <w:tcBorders>
              <w:bottom w:val="single" w:sz="4" w:space="0" w:color="auto"/>
            </w:tcBorders>
          </w:tcPr>
          <w:p w14:paraId="00F7674D"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Borders>
              <w:bottom w:val="single" w:sz="4" w:space="0" w:color="auto"/>
            </w:tcBorders>
          </w:tcPr>
          <w:p w14:paraId="2E42A740"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vMerge w:val="restart"/>
            <w:tcBorders>
              <w:bottom w:val="single" w:sz="4" w:space="0" w:color="auto"/>
            </w:tcBorders>
          </w:tcPr>
          <w:p w14:paraId="4E171785"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87 975,51</w:t>
            </w:r>
          </w:p>
        </w:tc>
        <w:tc>
          <w:tcPr>
            <w:tcW w:w="567" w:type="dxa"/>
            <w:vMerge w:val="restart"/>
            <w:tcBorders>
              <w:bottom w:val="single" w:sz="4" w:space="0" w:color="auto"/>
            </w:tcBorders>
          </w:tcPr>
          <w:p w14:paraId="66EE236A"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58D196C9" w14:textId="77777777" w:rsidR="009D4C72" w:rsidRPr="00737B1A" w:rsidRDefault="009D4C72">
            <w:pPr>
              <w:pStyle w:val="ConsPlusNormal"/>
              <w:rPr>
                <w:rFonts w:ascii="Times New Roman" w:hAnsi="Times New Roman" w:cs="Times New Roman"/>
                <w:sz w:val="24"/>
                <w:szCs w:val="24"/>
              </w:rPr>
            </w:pPr>
          </w:p>
        </w:tc>
        <w:tc>
          <w:tcPr>
            <w:tcW w:w="2694" w:type="dxa"/>
          </w:tcPr>
          <w:p w14:paraId="7B9291D4" w14:textId="77777777" w:rsidR="009D4C72" w:rsidRPr="00737B1A" w:rsidRDefault="009D4C72" w:rsidP="00D26FA3">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объектов благоустройства и дорожного обустройства, обеспеченных энергоснабжением, ед</w:t>
            </w:r>
          </w:p>
        </w:tc>
        <w:tc>
          <w:tcPr>
            <w:tcW w:w="1098" w:type="dxa"/>
          </w:tcPr>
          <w:p w14:paraId="40F17909" w14:textId="77777777" w:rsidR="009D4C72" w:rsidRPr="00737B1A" w:rsidRDefault="009D4C72" w:rsidP="00D3599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w:t>
            </w:r>
            <w:r w:rsidR="001B2B26" w:rsidRPr="00737B1A">
              <w:rPr>
                <w:rFonts w:ascii="Times New Roman" w:hAnsi="Times New Roman" w:cs="Times New Roman"/>
                <w:sz w:val="24"/>
                <w:szCs w:val="24"/>
              </w:rPr>
              <w:t>3</w:t>
            </w:r>
          </w:p>
        </w:tc>
      </w:tr>
      <w:tr w:rsidR="009D4C72" w:rsidRPr="00737B1A" w14:paraId="275A16D1" w14:textId="77777777" w:rsidTr="001B2B26">
        <w:trPr>
          <w:jc w:val="center"/>
        </w:trPr>
        <w:tc>
          <w:tcPr>
            <w:tcW w:w="704" w:type="dxa"/>
            <w:vMerge/>
            <w:tcBorders>
              <w:top w:val="single" w:sz="4" w:space="0" w:color="auto"/>
              <w:left w:val="single" w:sz="4" w:space="0" w:color="auto"/>
              <w:bottom w:val="single" w:sz="4" w:space="0" w:color="auto"/>
              <w:right w:val="single" w:sz="4" w:space="0" w:color="auto"/>
            </w:tcBorders>
          </w:tcPr>
          <w:p w14:paraId="178FF6A3" w14:textId="77777777" w:rsidR="009D4C72" w:rsidRPr="00737B1A" w:rsidRDefault="009D4C72">
            <w:pPr>
              <w:pStyle w:val="ConsPlusNormal"/>
              <w:rPr>
                <w:rFonts w:ascii="Times New Roman" w:hAnsi="Times New Roman" w:cs="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08F58CEE" w14:textId="77777777" w:rsidR="009D4C72" w:rsidRPr="00737B1A" w:rsidRDefault="009D4C72">
            <w:pPr>
              <w:pStyle w:val="ConsPlusNormal"/>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tcBorders>
          </w:tcPr>
          <w:p w14:paraId="4F2C4566" w14:textId="77777777" w:rsidR="009D4C72" w:rsidRPr="00737B1A" w:rsidRDefault="009D4C72">
            <w:pPr>
              <w:pStyle w:val="ConsPlusNormal"/>
              <w:rPr>
                <w:rFonts w:ascii="Times New Roman" w:hAnsi="Times New Roman" w:cs="Times New Roman"/>
                <w:sz w:val="24"/>
                <w:szCs w:val="24"/>
              </w:rPr>
            </w:pPr>
          </w:p>
        </w:tc>
        <w:tc>
          <w:tcPr>
            <w:tcW w:w="1276" w:type="dxa"/>
            <w:vMerge/>
            <w:tcBorders>
              <w:top w:val="single" w:sz="4" w:space="0" w:color="auto"/>
              <w:bottom w:val="single" w:sz="4" w:space="0" w:color="auto"/>
            </w:tcBorders>
          </w:tcPr>
          <w:p w14:paraId="706F4A12" w14:textId="77777777" w:rsidR="009D4C72" w:rsidRPr="00737B1A" w:rsidRDefault="009D4C72">
            <w:pPr>
              <w:pStyle w:val="ConsPlusNormal"/>
              <w:rPr>
                <w:rFonts w:ascii="Times New Roman" w:hAnsi="Times New Roman" w:cs="Times New Roman"/>
                <w:sz w:val="24"/>
                <w:szCs w:val="24"/>
              </w:rPr>
            </w:pPr>
          </w:p>
        </w:tc>
        <w:tc>
          <w:tcPr>
            <w:tcW w:w="567" w:type="dxa"/>
            <w:vMerge/>
            <w:tcBorders>
              <w:top w:val="single" w:sz="4" w:space="0" w:color="auto"/>
              <w:bottom w:val="single" w:sz="4" w:space="0" w:color="auto"/>
            </w:tcBorders>
          </w:tcPr>
          <w:p w14:paraId="78798394" w14:textId="77777777" w:rsidR="009D4C72" w:rsidRPr="00737B1A" w:rsidRDefault="009D4C72">
            <w:pPr>
              <w:pStyle w:val="ConsPlusNormal"/>
              <w:rPr>
                <w:rFonts w:ascii="Times New Roman" w:hAnsi="Times New Roman" w:cs="Times New Roman"/>
                <w:sz w:val="24"/>
                <w:szCs w:val="24"/>
              </w:rPr>
            </w:pPr>
          </w:p>
        </w:tc>
        <w:tc>
          <w:tcPr>
            <w:tcW w:w="1275" w:type="dxa"/>
            <w:vMerge/>
            <w:tcBorders>
              <w:top w:val="single" w:sz="4" w:space="0" w:color="auto"/>
              <w:bottom w:val="single" w:sz="4" w:space="0" w:color="auto"/>
            </w:tcBorders>
          </w:tcPr>
          <w:p w14:paraId="68B9CC75" w14:textId="77777777" w:rsidR="009D4C72" w:rsidRPr="00737B1A" w:rsidRDefault="009D4C72">
            <w:pPr>
              <w:pStyle w:val="ConsPlusNormal"/>
              <w:rPr>
                <w:rFonts w:ascii="Times New Roman" w:hAnsi="Times New Roman" w:cs="Times New Roman"/>
                <w:sz w:val="24"/>
                <w:szCs w:val="24"/>
              </w:rPr>
            </w:pPr>
          </w:p>
        </w:tc>
        <w:tc>
          <w:tcPr>
            <w:tcW w:w="1276" w:type="dxa"/>
            <w:vMerge/>
            <w:tcBorders>
              <w:top w:val="single" w:sz="4" w:space="0" w:color="auto"/>
              <w:bottom w:val="single" w:sz="4" w:space="0" w:color="auto"/>
            </w:tcBorders>
          </w:tcPr>
          <w:p w14:paraId="3AE5A2E9" w14:textId="77777777" w:rsidR="009D4C72" w:rsidRPr="00737B1A" w:rsidRDefault="009D4C72">
            <w:pPr>
              <w:pStyle w:val="ConsPlusNormal"/>
              <w:rPr>
                <w:rFonts w:ascii="Times New Roman" w:hAnsi="Times New Roman" w:cs="Times New Roman"/>
                <w:sz w:val="24"/>
                <w:szCs w:val="24"/>
              </w:rPr>
            </w:pPr>
          </w:p>
        </w:tc>
        <w:tc>
          <w:tcPr>
            <w:tcW w:w="567" w:type="dxa"/>
            <w:vMerge/>
            <w:tcBorders>
              <w:top w:val="single" w:sz="4" w:space="0" w:color="auto"/>
              <w:bottom w:val="single" w:sz="4" w:space="0" w:color="auto"/>
            </w:tcBorders>
          </w:tcPr>
          <w:p w14:paraId="16A78888" w14:textId="77777777" w:rsidR="009D4C72" w:rsidRPr="00737B1A" w:rsidRDefault="009D4C72">
            <w:pPr>
              <w:pStyle w:val="ConsPlusNormal"/>
              <w:rPr>
                <w:rFonts w:ascii="Times New Roman" w:hAnsi="Times New Roman" w:cs="Times New Roman"/>
                <w:sz w:val="24"/>
                <w:szCs w:val="24"/>
              </w:rPr>
            </w:pPr>
          </w:p>
        </w:tc>
        <w:tc>
          <w:tcPr>
            <w:tcW w:w="1559" w:type="dxa"/>
            <w:vMerge/>
            <w:tcBorders>
              <w:bottom w:val="single" w:sz="4" w:space="0" w:color="auto"/>
            </w:tcBorders>
          </w:tcPr>
          <w:p w14:paraId="342D929D" w14:textId="77777777" w:rsidR="009D4C72" w:rsidRPr="00737B1A" w:rsidRDefault="009D4C72">
            <w:pPr>
              <w:pStyle w:val="ConsPlusNormal"/>
              <w:rPr>
                <w:rFonts w:ascii="Times New Roman" w:hAnsi="Times New Roman" w:cs="Times New Roman"/>
                <w:sz w:val="24"/>
                <w:szCs w:val="24"/>
              </w:rPr>
            </w:pPr>
          </w:p>
        </w:tc>
        <w:tc>
          <w:tcPr>
            <w:tcW w:w="2694" w:type="dxa"/>
            <w:tcBorders>
              <w:bottom w:val="single" w:sz="4" w:space="0" w:color="auto"/>
            </w:tcBorders>
          </w:tcPr>
          <w:p w14:paraId="535E5645" w14:textId="77777777" w:rsidR="009D4C72" w:rsidRPr="00737B1A" w:rsidRDefault="009D4C72"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2. Удельный расход электрической энергии в системах уличного освещения (на 1 кв. м освещаемой площади с уровнем освещенности, соответствующим установленным нормативам), квт.ч</w:t>
            </w:r>
          </w:p>
        </w:tc>
        <w:tc>
          <w:tcPr>
            <w:tcW w:w="1098" w:type="dxa"/>
            <w:tcBorders>
              <w:bottom w:val="single" w:sz="4" w:space="0" w:color="auto"/>
            </w:tcBorders>
          </w:tcPr>
          <w:p w14:paraId="6520689C"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2,24</w:t>
            </w:r>
          </w:p>
        </w:tc>
      </w:tr>
      <w:tr w:rsidR="009D4C72" w:rsidRPr="00737B1A" w14:paraId="646EB6BC" w14:textId="77777777" w:rsidTr="001B2B26">
        <w:trPr>
          <w:trHeight w:val="728"/>
          <w:jc w:val="center"/>
        </w:trPr>
        <w:tc>
          <w:tcPr>
            <w:tcW w:w="704" w:type="dxa"/>
            <w:vMerge/>
            <w:tcBorders>
              <w:top w:val="single" w:sz="4" w:space="0" w:color="auto"/>
              <w:left w:val="single" w:sz="4" w:space="0" w:color="auto"/>
              <w:bottom w:val="single" w:sz="4" w:space="0" w:color="auto"/>
              <w:right w:val="single" w:sz="4" w:space="0" w:color="auto"/>
            </w:tcBorders>
          </w:tcPr>
          <w:p w14:paraId="462A2A37" w14:textId="77777777" w:rsidR="009D4C72" w:rsidRPr="00737B1A" w:rsidRDefault="009D4C72">
            <w:pPr>
              <w:pStyle w:val="ConsPlusNormal"/>
              <w:rPr>
                <w:rFonts w:ascii="Times New Roman" w:hAnsi="Times New Roman" w:cs="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5AA25519" w14:textId="77777777" w:rsidR="009D4C72" w:rsidRPr="00737B1A" w:rsidRDefault="009D4C72">
            <w:pPr>
              <w:pStyle w:val="ConsPlusNormal"/>
              <w:rPr>
                <w:rFonts w:ascii="Times New Roman" w:hAnsi="Times New Roman" w:cs="Times New Roman"/>
                <w:sz w:val="24"/>
                <w:szCs w:val="24"/>
              </w:rPr>
            </w:pPr>
          </w:p>
        </w:tc>
        <w:tc>
          <w:tcPr>
            <w:tcW w:w="851" w:type="dxa"/>
            <w:vMerge w:val="restart"/>
            <w:tcBorders>
              <w:left w:val="single" w:sz="4" w:space="0" w:color="auto"/>
              <w:bottom w:val="single" w:sz="4" w:space="0" w:color="auto"/>
            </w:tcBorders>
          </w:tcPr>
          <w:p w14:paraId="20A7871C" w14:textId="77777777" w:rsidR="009D4C72" w:rsidRPr="00737B1A" w:rsidRDefault="009D4C72" w:rsidP="0099728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vMerge w:val="restart"/>
            <w:tcBorders>
              <w:bottom w:val="single" w:sz="4" w:space="0" w:color="auto"/>
            </w:tcBorders>
          </w:tcPr>
          <w:p w14:paraId="55F70DA5"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52 767,17</w:t>
            </w:r>
          </w:p>
        </w:tc>
        <w:tc>
          <w:tcPr>
            <w:tcW w:w="567" w:type="dxa"/>
            <w:vMerge w:val="restart"/>
            <w:tcBorders>
              <w:bottom w:val="single" w:sz="4" w:space="0" w:color="auto"/>
            </w:tcBorders>
          </w:tcPr>
          <w:p w14:paraId="01D34FEE"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Borders>
              <w:bottom w:val="single" w:sz="4" w:space="0" w:color="auto"/>
            </w:tcBorders>
          </w:tcPr>
          <w:p w14:paraId="22AE20E6"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Borders>
              <w:bottom w:val="single" w:sz="4" w:space="0" w:color="auto"/>
            </w:tcBorders>
          </w:tcPr>
          <w:p w14:paraId="0D30DD52"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52 767,17</w:t>
            </w:r>
          </w:p>
        </w:tc>
        <w:tc>
          <w:tcPr>
            <w:tcW w:w="567" w:type="dxa"/>
            <w:vMerge w:val="restart"/>
            <w:tcBorders>
              <w:bottom w:val="single" w:sz="4" w:space="0" w:color="auto"/>
            </w:tcBorders>
          </w:tcPr>
          <w:p w14:paraId="26A73B07"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Borders>
              <w:bottom w:val="single" w:sz="4" w:space="0" w:color="auto"/>
            </w:tcBorders>
          </w:tcPr>
          <w:p w14:paraId="789043C5" w14:textId="77777777" w:rsidR="009D4C72" w:rsidRPr="00737B1A" w:rsidRDefault="009D4C72">
            <w:pPr>
              <w:pStyle w:val="ConsPlusNormal"/>
              <w:rPr>
                <w:rFonts w:ascii="Times New Roman" w:hAnsi="Times New Roman" w:cs="Times New Roman"/>
                <w:sz w:val="24"/>
                <w:szCs w:val="24"/>
              </w:rPr>
            </w:pPr>
          </w:p>
        </w:tc>
        <w:tc>
          <w:tcPr>
            <w:tcW w:w="2694" w:type="dxa"/>
            <w:tcBorders>
              <w:bottom w:val="single" w:sz="4" w:space="0" w:color="auto"/>
            </w:tcBorders>
          </w:tcPr>
          <w:p w14:paraId="5184E0AA" w14:textId="77777777" w:rsidR="009D4C72" w:rsidRPr="00737B1A" w:rsidRDefault="009D4C72" w:rsidP="00D26FA3">
            <w:pPr>
              <w:pStyle w:val="ConsPlusNormal"/>
              <w:rPr>
                <w:rFonts w:ascii="Times New Roman" w:hAnsi="Times New Roman" w:cs="Times New Roman"/>
                <w:sz w:val="24"/>
                <w:szCs w:val="24"/>
              </w:rPr>
            </w:pPr>
            <w:r w:rsidRPr="00737B1A">
              <w:rPr>
                <w:rFonts w:ascii="Times New Roman" w:hAnsi="Times New Roman" w:cs="Times New Roman"/>
                <w:sz w:val="24"/>
                <w:szCs w:val="24"/>
              </w:rPr>
              <w:t>1. Количество объектов благоустройства и дорожного обустройства, обеспеченных энергоснабжением, ед</w:t>
            </w:r>
          </w:p>
        </w:tc>
        <w:tc>
          <w:tcPr>
            <w:tcW w:w="1098" w:type="dxa"/>
            <w:tcBorders>
              <w:bottom w:val="single" w:sz="4" w:space="0" w:color="auto"/>
            </w:tcBorders>
          </w:tcPr>
          <w:p w14:paraId="71ABBC96" w14:textId="77777777" w:rsidR="009D4C72" w:rsidRPr="00737B1A" w:rsidRDefault="009D4C72" w:rsidP="00D26FA3">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7</w:t>
            </w:r>
            <w:r w:rsidR="001B2B26" w:rsidRPr="00737B1A">
              <w:rPr>
                <w:rFonts w:ascii="Times New Roman" w:hAnsi="Times New Roman" w:cs="Times New Roman"/>
                <w:sz w:val="24"/>
                <w:szCs w:val="24"/>
              </w:rPr>
              <w:t>3</w:t>
            </w:r>
          </w:p>
        </w:tc>
      </w:tr>
      <w:tr w:rsidR="009D4C72" w:rsidRPr="00737B1A" w14:paraId="2339DFB5" w14:textId="77777777" w:rsidTr="001B2B26">
        <w:tblPrEx>
          <w:tblBorders>
            <w:insideH w:val="nil"/>
          </w:tblBorders>
        </w:tblPrEx>
        <w:trPr>
          <w:jc w:val="center"/>
        </w:trPr>
        <w:tc>
          <w:tcPr>
            <w:tcW w:w="704" w:type="dxa"/>
            <w:vMerge/>
            <w:tcBorders>
              <w:top w:val="single" w:sz="4" w:space="0" w:color="auto"/>
              <w:left w:val="single" w:sz="4" w:space="0" w:color="auto"/>
              <w:bottom w:val="single" w:sz="4" w:space="0" w:color="auto"/>
              <w:right w:val="single" w:sz="4" w:space="0" w:color="auto"/>
            </w:tcBorders>
          </w:tcPr>
          <w:p w14:paraId="06652809" w14:textId="77777777" w:rsidR="009D4C72" w:rsidRPr="00737B1A" w:rsidRDefault="009D4C72">
            <w:pPr>
              <w:pStyle w:val="ConsPlusNormal"/>
              <w:rPr>
                <w:rFonts w:ascii="Times New Roman" w:hAnsi="Times New Roman" w:cs="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tcPr>
          <w:p w14:paraId="71BD9DA9" w14:textId="77777777" w:rsidR="009D4C72" w:rsidRPr="00737B1A" w:rsidRDefault="009D4C72">
            <w:pPr>
              <w:pStyle w:val="ConsPlusNormal"/>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tcBorders>
          </w:tcPr>
          <w:p w14:paraId="125645AC" w14:textId="77777777" w:rsidR="009D4C72" w:rsidRPr="00737B1A" w:rsidRDefault="009D4C72">
            <w:pPr>
              <w:pStyle w:val="ConsPlusNormal"/>
              <w:rPr>
                <w:rFonts w:ascii="Times New Roman" w:hAnsi="Times New Roman" w:cs="Times New Roman"/>
                <w:sz w:val="24"/>
                <w:szCs w:val="24"/>
              </w:rPr>
            </w:pPr>
          </w:p>
        </w:tc>
        <w:tc>
          <w:tcPr>
            <w:tcW w:w="1276" w:type="dxa"/>
            <w:vMerge/>
            <w:tcBorders>
              <w:top w:val="single" w:sz="4" w:space="0" w:color="auto"/>
              <w:bottom w:val="single" w:sz="4" w:space="0" w:color="auto"/>
            </w:tcBorders>
          </w:tcPr>
          <w:p w14:paraId="12BB92E8" w14:textId="77777777" w:rsidR="009D4C72" w:rsidRPr="00737B1A" w:rsidRDefault="009D4C72">
            <w:pPr>
              <w:pStyle w:val="ConsPlusNormal"/>
              <w:rPr>
                <w:rFonts w:ascii="Times New Roman" w:hAnsi="Times New Roman" w:cs="Times New Roman"/>
                <w:sz w:val="24"/>
                <w:szCs w:val="24"/>
              </w:rPr>
            </w:pPr>
          </w:p>
        </w:tc>
        <w:tc>
          <w:tcPr>
            <w:tcW w:w="567" w:type="dxa"/>
            <w:vMerge/>
            <w:tcBorders>
              <w:top w:val="single" w:sz="4" w:space="0" w:color="auto"/>
              <w:bottom w:val="single" w:sz="4" w:space="0" w:color="auto"/>
            </w:tcBorders>
          </w:tcPr>
          <w:p w14:paraId="40FF8355" w14:textId="77777777" w:rsidR="009D4C72" w:rsidRPr="00737B1A" w:rsidRDefault="009D4C72">
            <w:pPr>
              <w:pStyle w:val="ConsPlusNormal"/>
              <w:rPr>
                <w:rFonts w:ascii="Times New Roman" w:hAnsi="Times New Roman" w:cs="Times New Roman"/>
                <w:sz w:val="24"/>
                <w:szCs w:val="24"/>
              </w:rPr>
            </w:pPr>
          </w:p>
        </w:tc>
        <w:tc>
          <w:tcPr>
            <w:tcW w:w="1275" w:type="dxa"/>
            <w:vMerge/>
            <w:tcBorders>
              <w:top w:val="single" w:sz="4" w:space="0" w:color="auto"/>
              <w:bottom w:val="single" w:sz="4" w:space="0" w:color="auto"/>
            </w:tcBorders>
          </w:tcPr>
          <w:p w14:paraId="255E1E6F" w14:textId="77777777" w:rsidR="009D4C72" w:rsidRPr="00737B1A" w:rsidRDefault="009D4C72">
            <w:pPr>
              <w:pStyle w:val="ConsPlusNormal"/>
              <w:rPr>
                <w:rFonts w:ascii="Times New Roman" w:hAnsi="Times New Roman" w:cs="Times New Roman"/>
                <w:sz w:val="24"/>
                <w:szCs w:val="24"/>
              </w:rPr>
            </w:pPr>
          </w:p>
        </w:tc>
        <w:tc>
          <w:tcPr>
            <w:tcW w:w="1276" w:type="dxa"/>
            <w:vMerge/>
            <w:tcBorders>
              <w:top w:val="single" w:sz="4" w:space="0" w:color="auto"/>
              <w:bottom w:val="single" w:sz="4" w:space="0" w:color="auto"/>
            </w:tcBorders>
          </w:tcPr>
          <w:p w14:paraId="26C257E6" w14:textId="77777777" w:rsidR="009D4C72" w:rsidRPr="00737B1A" w:rsidRDefault="009D4C72">
            <w:pPr>
              <w:pStyle w:val="ConsPlusNormal"/>
              <w:rPr>
                <w:rFonts w:ascii="Times New Roman" w:hAnsi="Times New Roman" w:cs="Times New Roman"/>
                <w:sz w:val="24"/>
                <w:szCs w:val="24"/>
              </w:rPr>
            </w:pPr>
          </w:p>
        </w:tc>
        <w:tc>
          <w:tcPr>
            <w:tcW w:w="567" w:type="dxa"/>
            <w:vMerge/>
            <w:tcBorders>
              <w:top w:val="single" w:sz="4" w:space="0" w:color="auto"/>
              <w:bottom w:val="single" w:sz="4" w:space="0" w:color="auto"/>
            </w:tcBorders>
          </w:tcPr>
          <w:p w14:paraId="08B2E8A7" w14:textId="77777777" w:rsidR="009D4C72" w:rsidRPr="00737B1A" w:rsidRDefault="009D4C72">
            <w:pPr>
              <w:pStyle w:val="ConsPlusNormal"/>
              <w:rPr>
                <w:rFonts w:ascii="Times New Roman" w:hAnsi="Times New Roman" w:cs="Times New Roman"/>
                <w:sz w:val="24"/>
                <w:szCs w:val="24"/>
              </w:rPr>
            </w:pPr>
          </w:p>
        </w:tc>
        <w:tc>
          <w:tcPr>
            <w:tcW w:w="1559" w:type="dxa"/>
            <w:vMerge/>
            <w:tcBorders>
              <w:top w:val="single" w:sz="4" w:space="0" w:color="auto"/>
              <w:bottom w:val="single" w:sz="4" w:space="0" w:color="auto"/>
            </w:tcBorders>
          </w:tcPr>
          <w:p w14:paraId="5293F6D4" w14:textId="77777777" w:rsidR="009D4C72" w:rsidRPr="00737B1A" w:rsidRDefault="009D4C72">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11710AA5" w14:textId="77777777" w:rsidR="009D4C72" w:rsidRPr="00737B1A" w:rsidRDefault="009D4C72">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2. Удельный расход электрической энергии в системах уличного освещения (на 1 кв. м </w:t>
            </w:r>
            <w:r w:rsidRPr="00737B1A">
              <w:rPr>
                <w:rFonts w:ascii="Times New Roman" w:hAnsi="Times New Roman" w:cs="Times New Roman"/>
                <w:sz w:val="24"/>
                <w:szCs w:val="24"/>
              </w:rPr>
              <w:lastRenderedPageBreak/>
              <w:t>освещаемой площади с уровнем освещенности, соответствующим установленным нормативам), квт.ч</w:t>
            </w:r>
          </w:p>
        </w:tc>
        <w:tc>
          <w:tcPr>
            <w:tcW w:w="1098" w:type="dxa"/>
            <w:tcBorders>
              <w:top w:val="single" w:sz="4" w:space="0" w:color="auto"/>
              <w:bottom w:val="single" w:sz="4" w:space="0" w:color="auto"/>
            </w:tcBorders>
          </w:tcPr>
          <w:p w14:paraId="38B2176F" w14:textId="77777777" w:rsidR="009D4C72" w:rsidRPr="00737B1A" w:rsidRDefault="009D4C7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2,24</w:t>
            </w:r>
          </w:p>
        </w:tc>
      </w:tr>
      <w:tr w:rsidR="00317962" w:rsidRPr="00737B1A" w14:paraId="27C9A663" w14:textId="77777777" w:rsidTr="003D3573">
        <w:trPr>
          <w:jc w:val="center"/>
        </w:trPr>
        <w:tc>
          <w:tcPr>
            <w:tcW w:w="14560" w:type="dxa"/>
            <w:gridSpan w:val="11"/>
          </w:tcPr>
          <w:p w14:paraId="7E47E92F" w14:textId="77777777" w:rsidR="00317962" w:rsidRPr="00737B1A" w:rsidRDefault="00317962">
            <w:pPr>
              <w:pStyle w:val="ConsPlusNormal"/>
              <w:rPr>
                <w:rFonts w:ascii="Times New Roman" w:hAnsi="Times New Roman" w:cs="Times New Roman"/>
                <w:sz w:val="24"/>
                <w:szCs w:val="24"/>
              </w:rPr>
            </w:pPr>
            <w:r w:rsidRPr="00737B1A">
              <w:rPr>
                <w:rFonts w:ascii="Times New Roman" w:hAnsi="Times New Roman" w:cs="Times New Roman"/>
                <w:sz w:val="24"/>
                <w:szCs w:val="24"/>
              </w:rPr>
              <w:t>Подпрограмма 3 «Обеспечивающая подпрограмма» Программы</w:t>
            </w:r>
          </w:p>
        </w:tc>
      </w:tr>
      <w:tr w:rsidR="008718B2" w:rsidRPr="00737B1A" w14:paraId="4116DDFD" w14:textId="77777777" w:rsidTr="00693EA8">
        <w:trPr>
          <w:jc w:val="center"/>
        </w:trPr>
        <w:tc>
          <w:tcPr>
            <w:tcW w:w="704" w:type="dxa"/>
            <w:vMerge w:val="restart"/>
          </w:tcPr>
          <w:p w14:paraId="7E00F69B" w14:textId="77777777" w:rsidR="008718B2" w:rsidRPr="00737B1A" w:rsidRDefault="008718B2">
            <w:pPr>
              <w:pStyle w:val="ConsPlusNormal"/>
              <w:rPr>
                <w:rFonts w:ascii="Times New Roman" w:hAnsi="Times New Roman" w:cs="Times New Roman"/>
                <w:sz w:val="24"/>
                <w:szCs w:val="24"/>
              </w:rPr>
            </w:pPr>
          </w:p>
        </w:tc>
        <w:tc>
          <w:tcPr>
            <w:tcW w:w="2693" w:type="dxa"/>
            <w:vMerge w:val="restart"/>
          </w:tcPr>
          <w:p w14:paraId="0601A5ED" w14:textId="77777777" w:rsidR="008718B2" w:rsidRPr="00737B1A" w:rsidRDefault="008718B2">
            <w:pPr>
              <w:pStyle w:val="ConsPlusNormal"/>
              <w:rPr>
                <w:rFonts w:ascii="Times New Roman" w:hAnsi="Times New Roman" w:cs="Times New Roman"/>
                <w:sz w:val="24"/>
                <w:szCs w:val="24"/>
              </w:rPr>
            </w:pPr>
            <w:r w:rsidRPr="00737B1A">
              <w:rPr>
                <w:rFonts w:ascii="Times New Roman" w:hAnsi="Times New Roman" w:cs="Times New Roman"/>
                <w:color w:val="000000" w:themeColor="text1"/>
                <w:sz w:val="24"/>
                <w:szCs w:val="24"/>
              </w:rPr>
              <w:t xml:space="preserve">Итого по </w:t>
            </w:r>
            <w:hyperlink w:anchor="P744">
              <w:r w:rsidRPr="00737B1A">
                <w:rPr>
                  <w:rFonts w:ascii="Times New Roman" w:hAnsi="Times New Roman" w:cs="Times New Roman"/>
                  <w:color w:val="000000" w:themeColor="text1"/>
                  <w:sz w:val="24"/>
                  <w:szCs w:val="24"/>
                </w:rPr>
                <w:t>подпрограмме 3</w:t>
              </w:r>
            </w:hyperlink>
          </w:p>
        </w:tc>
        <w:tc>
          <w:tcPr>
            <w:tcW w:w="851" w:type="dxa"/>
          </w:tcPr>
          <w:p w14:paraId="08473444"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2EACCCE7"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363D763C"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6EEDBE1A"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1A2D146"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4E433E93"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04C46692" w14:textId="77777777" w:rsidR="008718B2" w:rsidRPr="00737B1A" w:rsidRDefault="008718B2">
            <w:pPr>
              <w:pStyle w:val="ConsPlusNormal"/>
              <w:rPr>
                <w:rFonts w:ascii="Times New Roman" w:hAnsi="Times New Roman" w:cs="Times New Roman"/>
                <w:sz w:val="24"/>
                <w:szCs w:val="24"/>
              </w:rPr>
            </w:pPr>
          </w:p>
        </w:tc>
        <w:tc>
          <w:tcPr>
            <w:tcW w:w="2694" w:type="dxa"/>
          </w:tcPr>
          <w:p w14:paraId="7D9FA85B"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Pr>
          <w:p w14:paraId="710AA989"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8718B2" w:rsidRPr="00737B1A" w14:paraId="116664B1" w14:textId="77777777" w:rsidTr="00693EA8">
        <w:trPr>
          <w:jc w:val="center"/>
        </w:trPr>
        <w:tc>
          <w:tcPr>
            <w:tcW w:w="704" w:type="dxa"/>
            <w:vMerge/>
          </w:tcPr>
          <w:p w14:paraId="254EF812" w14:textId="77777777" w:rsidR="008718B2" w:rsidRPr="00737B1A" w:rsidRDefault="008718B2">
            <w:pPr>
              <w:pStyle w:val="ConsPlusNormal"/>
              <w:rPr>
                <w:rFonts w:ascii="Times New Roman" w:hAnsi="Times New Roman" w:cs="Times New Roman"/>
                <w:sz w:val="24"/>
                <w:szCs w:val="24"/>
              </w:rPr>
            </w:pPr>
          </w:p>
        </w:tc>
        <w:tc>
          <w:tcPr>
            <w:tcW w:w="2693" w:type="dxa"/>
            <w:vMerge/>
          </w:tcPr>
          <w:p w14:paraId="618F971D" w14:textId="77777777" w:rsidR="008718B2" w:rsidRPr="00737B1A" w:rsidRDefault="008718B2">
            <w:pPr>
              <w:pStyle w:val="ConsPlusNormal"/>
              <w:rPr>
                <w:rFonts w:ascii="Times New Roman" w:hAnsi="Times New Roman" w:cs="Times New Roman"/>
                <w:sz w:val="24"/>
                <w:szCs w:val="24"/>
              </w:rPr>
            </w:pPr>
          </w:p>
        </w:tc>
        <w:tc>
          <w:tcPr>
            <w:tcW w:w="851" w:type="dxa"/>
          </w:tcPr>
          <w:p w14:paraId="5CA525CD" w14:textId="77777777" w:rsidR="008718B2" w:rsidRPr="00737B1A" w:rsidRDefault="008718B2" w:rsidP="00D26FA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tcPr>
          <w:p w14:paraId="46A80363"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3696C59B"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5127A094"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78481C5D"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01750A62"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021C08FA" w14:textId="77777777" w:rsidR="008718B2" w:rsidRPr="00737B1A" w:rsidRDefault="008718B2">
            <w:pPr>
              <w:pStyle w:val="ConsPlusNormal"/>
              <w:rPr>
                <w:rFonts w:ascii="Times New Roman" w:hAnsi="Times New Roman" w:cs="Times New Roman"/>
                <w:sz w:val="24"/>
                <w:szCs w:val="24"/>
              </w:rPr>
            </w:pPr>
          </w:p>
        </w:tc>
        <w:tc>
          <w:tcPr>
            <w:tcW w:w="2694" w:type="dxa"/>
          </w:tcPr>
          <w:p w14:paraId="08911B38"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Pr>
          <w:p w14:paraId="41CDDB64"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8718B2" w:rsidRPr="00737B1A" w14:paraId="471D338E" w14:textId="77777777" w:rsidTr="00693EA8">
        <w:trPr>
          <w:jc w:val="center"/>
        </w:trPr>
        <w:tc>
          <w:tcPr>
            <w:tcW w:w="704" w:type="dxa"/>
            <w:vMerge/>
          </w:tcPr>
          <w:p w14:paraId="2031A11C" w14:textId="77777777" w:rsidR="008718B2" w:rsidRPr="00737B1A" w:rsidRDefault="008718B2">
            <w:pPr>
              <w:pStyle w:val="ConsPlusNormal"/>
              <w:rPr>
                <w:rFonts w:ascii="Times New Roman" w:hAnsi="Times New Roman" w:cs="Times New Roman"/>
                <w:sz w:val="24"/>
                <w:szCs w:val="24"/>
              </w:rPr>
            </w:pPr>
          </w:p>
        </w:tc>
        <w:tc>
          <w:tcPr>
            <w:tcW w:w="2693" w:type="dxa"/>
            <w:vMerge/>
          </w:tcPr>
          <w:p w14:paraId="2AFE7B9A" w14:textId="77777777" w:rsidR="008718B2" w:rsidRPr="00737B1A" w:rsidRDefault="008718B2">
            <w:pPr>
              <w:pStyle w:val="ConsPlusNormal"/>
              <w:rPr>
                <w:rFonts w:ascii="Times New Roman" w:hAnsi="Times New Roman" w:cs="Times New Roman"/>
                <w:sz w:val="24"/>
                <w:szCs w:val="24"/>
              </w:rPr>
            </w:pPr>
          </w:p>
        </w:tc>
        <w:tc>
          <w:tcPr>
            <w:tcW w:w="851" w:type="dxa"/>
          </w:tcPr>
          <w:p w14:paraId="7FD880E8" w14:textId="77777777" w:rsidR="008718B2" w:rsidRPr="00737B1A" w:rsidRDefault="008718B2" w:rsidP="00D26FA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tcPr>
          <w:p w14:paraId="2FD64CCD"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4B4D2C83"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6AB187D6"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37B50C50"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37A61E4C"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7AE51D27" w14:textId="77777777" w:rsidR="008718B2" w:rsidRPr="00737B1A" w:rsidRDefault="008718B2">
            <w:pPr>
              <w:pStyle w:val="ConsPlusNormal"/>
              <w:rPr>
                <w:rFonts w:ascii="Times New Roman" w:hAnsi="Times New Roman" w:cs="Times New Roman"/>
                <w:sz w:val="24"/>
                <w:szCs w:val="24"/>
              </w:rPr>
            </w:pPr>
          </w:p>
        </w:tc>
        <w:tc>
          <w:tcPr>
            <w:tcW w:w="2694" w:type="dxa"/>
          </w:tcPr>
          <w:p w14:paraId="429C4F50"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Pr>
          <w:p w14:paraId="019B8A81"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8718B2" w:rsidRPr="00737B1A" w14:paraId="00911AFD" w14:textId="77777777" w:rsidTr="00693EA8">
        <w:trPr>
          <w:jc w:val="center"/>
        </w:trPr>
        <w:tc>
          <w:tcPr>
            <w:tcW w:w="704" w:type="dxa"/>
            <w:vMerge/>
            <w:tcBorders>
              <w:bottom w:val="single" w:sz="4" w:space="0" w:color="auto"/>
            </w:tcBorders>
          </w:tcPr>
          <w:p w14:paraId="464FAD5F" w14:textId="77777777" w:rsidR="008718B2" w:rsidRPr="00737B1A" w:rsidRDefault="008718B2">
            <w:pPr>
              <w:pStyle w:val="ConsPlusNormal"/>
              <w:rPr>
                <w:rFonts w:ascii="Times New Roman" w:hAnsi="Times New Roman" w:cs="Times New Roman"/>
                <w:sz w:val="24"/>
                <w:szCs w:val="24"/>
              </w:rPr>
            </w:pPr>
          </w:p>
        </w:tc>
        <w:tc>
          <w:tcPr>
            <w:tcW w:w="2693" w:type="dxa"/>
            <w:vMerge/>
            <w:tcBorders>
              <w:bottom w:val="single" w:sz="4" w:space="0" w:color="auto"/>
            </w:tcBorders>
          </w:tcPr>
          <w:p w14:paraId="79BAF232" w14:textId="77777777" w:rsidR="008718B2" w:rsidRPr="00737B1A" w:rsidRDefault="008718B2">
            <w:pPr>
              <w:pStyle w:val="ConsPlusNormal"/>
              <w:rPr>
                <w:rFonts w:ascii="Times New Roman" w:hAnsi="Times New Roman" w:cs="Times New Roman"/>
                <w:sz w:val="24"/>
                <w:szCs w:val="24"/>
              </w:rPr>
            </w:pPr>
          </w:p>
        </w:tc>
        <w:tc>
          <w:tcPr>
            <w:tcW w:w="851" w:type="dxa"/>
          </w:tcPr>
          <w:p w14:paraId="13EA5C75" w14:textId="77777777" w:rsidR="008718B2" w:rsidRPr="00737B1A" w:rsidRDefault="008718B2" w:rsidP="00D26FA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tcPr>
          <w:p w14:paraId="20E9A463"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3E542010"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C5EE532"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tcPr>
          <w:p w14:paraId="1F8B91C6"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567" w:type="dxa"/>
          </w:tcPr>
          <w:p w14:paraId="48640DE7" w14:textId="77777777" w:rsidR="008718B2" w:rsidRPr="00737B1A" w:rsidRDefault="008718B2">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417640DE" w14:textId="77777777" w:rsidR="008718B2" w:rsidRPr="00737B1A" w:rsidRDefault="008718B2">
            <w:pPr>
              <w:pStyle w:val="ConsPlusNormal"/>
              <w:rPr>
                <w:rFonts w:ascii="Times New Roman" w:hAnsi="Times New Roman" w:cs="Times New Roman"/>
                <w:sz w:val="24"/>
                <w:szCs w:val="24"/>
              </w:rPr>
            </w:pPr>
          </w:p>
        </w:tc>
        <w:tc>
          <w:tcPr>
            <w:tcW w:w="2694" w:type="dxa"/>
          </w:tcPr>
          <w:p w14:paraId="70A35857"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Pr>
          <w:p w14:paraId="4580FDB0" w14:textId="77777777" w:rsidR="008718B2" w:rsidRPr="00737B1A" w:rsidRDefault="008718B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1B2B26" w:rsidRPr="00737B1A" w14:paraId="3D218A95" w14:textId="77777777" w:rsidTr="00693EA8">
        <w:trPr>
          <w:jc w:val="center"/>
        </w:trPr>
        <w:tc>
          <w:tcPr>
            <w:tcW w:w="704" w:type="dxa"/>
            <w:vMerge w:val="restart"/>
          </w:tcPr>
          <w:p w14:paraId="59C50B6A" w14:textId="77777777" w:rsidR="001B2B26" w:rsidRPr="00737B1A" w:rsidRDefault="001B2B26" w:rsidP="001B2B26">
            <w:pPr>
              <w:pStyle w:val="ConsPlusNormal"/>
              <w:rPr>
                <w:rFonts w:ascii="Times New Roman" w:hAnsi="Times New Roman" w:cs="Times New Roman"/>
                <w:sz w:val="24"/>
                <w:szCs w:val="24"/>
              </w:rPr>
            </w:pPr>
          </w:p>
        </w:tc>
        <w:tc>
          <w:tcPr>
            <w:tcW w:w="2693" w:type="dxa"/>
            <w:vMerge w:val="restart"/>
          </w:tcPr>
          <w:p w14:paraId="7753C17D"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Итого по Программе</w:t>
            </w:r>
          </w:p>
        </w:tc>
        <w:tc>
          <w:tcPr>
            <w:tcW w:w="851" w:type="dxa"/>
          </w:tcPr>
          <w:p w14:paraId="6332D7DD"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Всего</w:t>
            </w:r>
          </w:p>
        </w:tc>
        <w:tc>
          <w:tcPr>
            <w:tcW w:w="1276" w:type="dxa"/>
          </w:tcPr>
          <w:p w14:paraId="30901214"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348 878,86</w:t>
            </w:r>
          </w:p>
        </w:tc>
        <w:tc>
          <w:tcPr>
            <w:tcW w:w="567" w:type="dxa"/>
          </w:tcPr>
          <w:p w14:paraId="2212461C"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tcPr>
          <w:p w14:paraId="32186688"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tcPr>
          <w:p w14:paraId="6D223862"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210 382,96</w:t>
            </w:r>
          </w:p>
        </w:tc>
        <w:tc>
          <w:tcPr>
            <w:tcW w:w="567" w:type="dxa"/>
          </w:tcPr>
          <w:p w14:paraId="54DA04A8"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Pr>
          <w:p w14:paraId="4AF18104" w14:textId="77777777" w:rsidR="001B2B26" w:rsidRPr="00737B1A" w:rsidRDefault="001B2B26" w:rsidP="001B2B26">
            <w:pPr>
              <w:pStyle w:val="ConsPlusNormal"/>
              <w:rPr>
                <w:rFonts w:ascii="Times New Roman" w:hAnsi="Times New Roman" w:cs="Times New Roman"/>
                <w:sz w:val="24"/>
                <w:szCs w:val="24"/>
              </w:rPr>
            </w:pPr>
          </w:p>
        </w:tc>
        <w:tc>
          <w:tcPr>
            <w:tcW w:w="2694" w:type="dxa"/>
          </w:tcPr>
          <w:p w14:paraId="2DEF4415"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c>
          <w:tcPr>
            <w:tcW w:w="1098" w:type="dxa"/>
          </w:tcPr>
          <w:p w14:paraId="4F1393FF"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Х</w:t>
            </w:r>
          </w:p>
        </w:tc>
      </w:tr>
      <w:tr w:rsidR="001B2B26" w:rsidRPr="00737B1A" w14:paraId="3B68F154" w14:textId="77777777" w:rsidTr="00693EA8">
        <w:trPr>
          <w:jc w:val="center"/>
        </w:trPr>
        <w:tc>
          <w:tcPr>
            <w:tcW w:w="704" w:type="dxa"/>
            <w:vMerge/>
          </w:tcPr>
          <w:p w14:paraId="4ACE5404" w14:textId="77777777" w:rsidR="001B2B26" w:rsidRPr="00737B1A" w:rsidRDefault="001B2B26" w:rsidP="001B2B26">
            <w:pPr>
              <w:pStyle w:val="ConsPlusNormal"/>
              <w:rPr>
                <w:rFonts w:ascii="Times New Roman" w:hAnsi="Times New Roman" w:cs="Times New Roman"/>
                <w:sz w:val="24"/>
                <w:szCs w:val="24"/>
              </w:rPr>
            </w:pPr>
          </w:p>
        </w:tc>
        <w:tc>
          <w:tcPr>
            <w:tcW w:w="2693" w:type="dxa"/>
            <w:vMerge/>
          </w:tcPr>
          <w:p w14:paraId="6879E7C8" w14:textId="77777777" w:rsidR="001B2B26" w:rsidRPr="00737B1A" w:rsidRDefault="001B2B26" w:rsidP="001B2B26">
            <w:pPr>
              <w:pStyle w:val="ConsPlusNormal"/>
              <w:rPr>
                <w:rFonts w:ascii="Times New Roman" w:hAnsi="Times New Roman" w:cs="Times New Roman"/>
                <w:sz w:val="24"/>
                <w:szCs w:val="24"/>
              </w:rPr>
            </w:pPr>
          </w:p>
        </w:tc>
        <w:tc>
          <w:tcPr>
            <w:tcW w:w="851" w:type="dxa"/>
            <w:vMerge w:val="restart"/>
          </w:tcPr>
          <w:p w14:paraId="27BDC4B1" w14:textId="77777777" w:rsidR="001B2B26" w:rsidRPr="00737B1A" w:rsidRDefault="001B2B26" w:rsidP="001B2B26">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2025</w:t>
            </w:r>
          </w:p>
        </w:tc>
        <w:tc>
          <w:tcPr>
            <w:tcW w:w="1276" w:type="dxa"/>
            <w:vMerge w:val="restart"/>
          </w:tcPr>
          <w:p w14:paraId="362F7665"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57 475,12</w:t>
            </w:r>
          </w:p>
        </w:tc>
        <w:tc>
          <w:tcPr>
            <w:tcW w:w="567" w:type="dxa"/>
            <w:vMerge w:val="restart"/>
          </w:tcPr>
          <w:p w14:paraId="55DDCE17"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39383A8C"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3D2ADFCE"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57 475,12</w:t>
            </w:r>
          </w:p>
        </w:tc>
        <w:tc>
          <w:tcPr>
            <w:tcW w:w="567" w:type="dxa"/>
            <w:vMerge w:val="restart"/>
          </w:tcPr>
          <w:p w14:paraId="30D8BE99"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0614C87B" w14:textId="77777777" w:rsidR="001B2B26" w:rsidRPr="00737B1A" w:rsidRDefault="001B2B26" w:rsidP="001B2B26">
            <w:pPr>
              <w:pStyle w:val="ConsPlusNormal"/>
              <w:rPr>
                <w:rFonts w:ascii="Times New Roman" w:hAnsi="Times New Roman" w:cs="Times New Roman"/>
                <w:sz w:val="24"/>
                <w:szCs w:val="24"/>
              </w:rPr>
            </w:pPr>
          </w:p>
        </w:tc>
        <w:tc>
          <w:tcPr>
            <w:tcW w:w="2694" w:type="dxa"/>
          </w:tcPr>
          <w:p w14:paraId="665BC271" w14:textId="77777777" w:rsidR="001B2B26" w:rsidRPr="00737B1A" w:rsidRDefault="001B2B26" w:rsidP="001B2B26">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Удельная величина потребления электрической энергии в многоквартирных домах на 1 проживающего, квт.ч</w:t>
            </w:r>
          </w:p>
        </w:tc>
        <w:tc>
          <w:tcPr>
            <w:tcW w:w="1098" w:type="dxa"/>
          </w:tcPr>
          <w:p w14:paraId="693F45E2" w14:textId="77777777" w:rsidR="001B2B26" w:rsidRPr="00737B1A" w:rsidRDefault="001B2B26" w:rsidP="001B2B26">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899,9</w:t>
            </w:r>
          </w:p>
        </w:tc>
      </w:tr>
      <w:tr w:rsidR="00731DEE" w:rsidRPr="00737B1A" w14:paraId="4278462E" w14:textId="77777777" w:rsidTr="00693EA8">
        <w:trPr>
          <w:jc w:val="center"/>
        </w:trPr>
        <w:tc>
          <w:tcPr>
            <w:tcW w:w="704" w:type="dxa"/>
            <w:vMerge/>
          </w:tcPr>
          <w:p w14:paraId="43FEF184" w14:textId="77777777" w:rsidR="00731DEE" w:rsidRPr="00737B1A" w:rsidRDefault="00731DEE">
            <w:pPr>
              <w:pStyle w:val="ConsPlusNormal"/>
              <w:rPr>
                <w:rFonts w:ascii="Times New Roman" w:hAnsi="Times New Roman" w:cs="Times New Roman"/>
                <w:sz w:val="24"/>
                <w:szCs w:val="24"/>
              </w:rPr>
            </w:pPr>
          </w:p>
        </w:tc>
        <w:tc>
          <w:tcPr>
            <w:tcW w:w="2693" w:type="dxa"/>
            <w:vMerge/>
          </w:tcPr>
          <w:p w14:paraId="2684322A" w14:textId="77777777" w:rsidR="00731DEE" w:rsidRPr="00737B1A" w:rsidRDefault="00731DEE">
            <w:pPr>
              <w:pStyle w:val="ConsPlusNormal"/>
              <w:rPr>
                <w:rFonts w:ascii="Times New Roman" w:hAnsi="Times New Roman" w:cs="Times New Roman"/>
                <w:sz w:val="24"/>
                <w:szCs w:val="24"/>
              </w:rPr>
            </w:pPr>
          </w:p>
        </w:tc>
        <w:tc>
          <w:tcPr>
            <w:tcW w:w="851" w:type="dxa"/>
            <w:vMerge/>
          </w:tcPr>
          <w:p w14:paraId="38854D99" w14:textId="77777777" w:rsidR="00731DEE" w:rsidRPr="00737B1A" w:rsidRDefault="00731DEE">
            <w:pPr>
              <w:pStyle w:val="ConsPlusNormal"/>
              <w:rPr>
                <w:rFonts w:ascii="Times New Roman" w:hAnsi="Times New Roman" w:cs="Times New Roman"/>
                <w:sz w:val="24"/>
                <w:szCs w:val="24"/>
              </w:rPr>
            </w:pPr>
          </w:p>
        </w:tc>
        <w:tc>
          <w:tcPr>
            <w:tcW w:w="1276" w:type="dxa"/>
            <w:vMerge/>
          </w:tcPr>
          <w:p w14:paraId="6CFEC657" w14:textId="77777777" w:rsidR="00731DEE" w:rsidRPr="00737B1A" w:rsidRDefault="00731DEE">
            <w:pPr>
              <w:pStyle w:val="ConsPlusNormal"/>
              <w:rPr>
                <w:rFonts w:ascii="Times New Roman" w:hAnsi="Times New Roman" w:cs="Times New Roman"/>
                <w:sz w:val="24"/>
                <w:szCs w:val="24"/>
              </w:rPr>
            </w:pPr>
          </w:p>
        </w:tc>
        <w:tc>
          <w:tcPr>
            <w:tcW w:w="567" w:type="dxa"/>
            <w:vMerge/>
          </w:tcPr>
          <w:p w14:paraId="050BD6B2" w14:textId="77777777" w:rsidR="00731DEE" w:rsidRPr="00737B1A" w:rsidRDefault="00731DEE">
            <w:pPr>
              <w:pStyle w:val="ConsPlusNormal"/>
              <w:rPr>
                <w:rFonts w:ascii="Times New Roman" w:hAnsi="Times New Roman" w:cs="Times New Roman"/>
                <w:sz w:val="24"/>
                <w:szCs w:val="24"/>
              </w:rPr>
            </w:pPr>
          </w:p>
        </w:tc>
        <w:tc>
          <w:tcPr>
            <w:tcW w:w="1275" w:type="dxa"/>
            <w:vMerge/>
          </w:tcPr>
          <w:p w14:paraId="32380B1C"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B0EFD9A" w14:textId="77777777" w:rsidR="00731DEE" w:rsidRPr="00737B1A" w:rsidRDefault="00731DEE">
            <w:pPr>
              <w:pStyle w:val="ConsPlusNormal"/>
              <w:rPr>
                <w:rFonts w:ascii="Times New Roman" w:hAnsi="Times New Roman" w:cs="Times New Roman"/>
                <w:sz w:val="24"/>
                <w:szCs w:val="24"/>
              </w:rPr>
            </w:pPr>
          </w:p>
        </w:tc>
        <w:tc>
          <w:tcPr>
            <w:tcW w:w="567" w:type="dxa"/>
            <w:vMerge/>
          </w:tcPr>
          <w:p w14:paraId="7923BAE8" w14:textId="77777777" w:rsidR="00731DEE" w:rsidRPr="00737B1A" w:rsidRDefault="00731DEE">
            <w:pPr>
              <w:pStyle w:val="ConsPlusNormal"/>
              <w:rPr>
                <w:rFonts w:ascii="Times New Roman" w:hAnsi="Times New Roman" w:cs="Times New Roman"/>
                <w:sz w:val="24"/>
                <w:szCs w:val="24"/>
              </w:rPr>
            </w:pPr>
          </w:p>
        </w:tc>
        <w:tc>
          <w:tcPr>
            <w:tcW w:w="1559" w:type="dxa"/>
            <w:vMerge/>
          </w:tcPr>
          <w:p w14:paraId="6AC65ECC" w14:textId="77777777" w:rsidR="00731DEE" w:rsidRPr="00737B1A" w:rsidRDefault="00731DEE">
            <w:pPr>
              <w:pStyle w:val="ConsPlusNormal"/>
              <w:rPr>
                <w:rFonts w:ascii="Times New Roman" w:hAnsi="Times New Roman" w:cs="Times New Roman"/>
                <w:sz w:val="24"/>
                <w:szCs w:val="24"/>
              </w:rPr>
            </w:pPr>
          </w:p>
        </w:tc>
        <w:tc>
          <w:tcPr>
            <w:tcW w:w="2694" w:type="dxa"/>
          </w:tcPr>
          <w:p w14:paraId="572FB683"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2. Удельная величина потребления тепловой энергии в многоквартирных домах на 1 кв. м общей площади, гкал</w:t>
            </w:r>
          </w:p>
        </w:tc>
        <w:tc>
          <w:tcPr>
            <w:tcW w:w="1098" w:type="dxa"/>
          </w:tcPr>
          <w:p w14:paraId="5C79A9E9" w14:textId="77777777" w:rsidR="00731DEE" w:rsidRPr="00737B1A" w:rsidRDefault="00731DEE" w:rsidP="0061393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0,254</w:t>
            </w:r>
          </w:p>
        </w:tc>
      </w:tr>
      <w:tr w:rsidR="00731DEE" w:rsidRPr="00737B1A" w14:paraId="2BA29452" w14:textId="77777777" w:rsidTr="00693EA8">
        <w:trPr>
          <w:jc w:val="center"/>
        </w:trPr>
        <w:tc>
          <w:tcPr>
            <w:tcW w:w="704" w:type="dxa"/>
            <w:vMerge/>
          </w:tcPr>
          <w:p w14:paraId="1B293A31" w14:textId="77777777" w:rsidR="00731DEE" w:rsidRPr="00737B1A" w:rsidRDefault="00731DEE">
            <w:pPr>
              <w:pStyle w:val="ConsPlusNormal"/>
              <w:rPr>
                <w:rFonts w:ascii="Times New Roman" w:hAnsi="Times New Roman" w:cs="Times New Roman"/>
                <w:sz w:val="24"/>
                <w:szCs w:val="24"/>
              </w:rPr>
            </w:pPr>
          </w:p>
        </w:tc>
        <w:tc>
          <w:tcPr>
            <w:tcW w:w="2693" w:type="dxa"/>
            <w:vMerge/>
          </w:tcPr>
          <w:p w14:paraId="17AA175C" w14:textId="77777777" w:rsidR="00731DEE" w:rsidRPr="00737B1A" w:rsidRDefault="00731DEE">
            <w:pPr>
              <w:pStyle w:val="ConsPlusNormal"/>
              <w:rPr>
                <w:rFonts w:ascii="Times New Roman" w:hAnsi="Times New Roman" w:cs="Times New Roman"/>
                <w:sz w:val="24"/>
                <w:szCs w:val="24"/>
              </w:rPr>
            </w:pPr>
          </w:p>
        </w:tc>
        <w:tc>
          <w:tcPr>
            <w:tcW w:w="851" w:type="dxa"/>
            <w:vMerge/>
          </w:tcPr>
          <w:p w14:paraId="734EE8AE" w14:textId="77777777" w:rsidR="00731DEE" w:rsidRPr="00737B1A" w:rsidRDefault="00731DEE">
            <w:pPr>
              <w:pStyle w:val="ConsPlusNormal"/>
              <w:rPr>
                <w:rFonts w:ascii="Times New Roman" w:hAnsi="Times New Roman" w:cs="Times New Roman"/>
                <w:sz w:val="24"/>
                <w:szCs w:val="24"/>
              </w:rPr>
            </w:pPr>
          </w:p>
        </w:tc>
        <w:tc>
          <w:tcPr>
            <w:tcW w:w="1276" w:type="dxa"/>
            <w:vMerge/>
          </w:tcPr>
          <w:p w14:paraId="35414742" w14:textId="77777777" w:rsidR="00731DEE" w:rsidRPr="00737B1A" w:rsidRDefault="00731DEE">
            <w:pPr>
              <w:pStyle w:val="ConsPlusNormal"/>
              <w:rPr>
                <w:rFonts w:ascii="Times New Roman" w:hAnsi="Times New Roman" w:cs="Times New Roman"/>
                <w:sz w:val="24"/>
                <w:szCs w:val="24"/>
              </w:rPr>
            </w:pPr>
          </w:p>
        </w:tc>
        <w:tc>
          <w:tcPr>
            <w:tcW w:w="567" w:type="dxa"/>
            <w:vMerge/>
          </w:tcPr>
          <w:p w14:paraId="2457861F" w14:textId="77777777" w:rsidR="00731DEE" w:rsidRPr="00737B1A" w:rsidRDefault="00731DEE">
            <w:pPr>
              <w:pStyle w:val="ConsPlusNormal"/>
              <w:rPr>
                <w:rFonts w:ascii="Times New Roman" w:hAnsi="Times New Roman" w:cs="Times New Roman"/>
                <w:sz w:val="24"/>
                <w:szCs w:val="24"/>
              </w:rPr>
            </w:pPr>
          </w:p>
        </w:tc>
        <w:tc>
          <w:tcPr>
            <w:tcW w:w="1275" w:type="dxa"/>
            <w:vMerge/>
          </w:tcPr>
          <w:p w14:paraId="4CC11041"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59961E9" w14:textId="77777777" w:rsidR="00731DEE" w:rsidRPr="00737B1A" w:rsidRDefault="00731DEE">
            <w:pPr>
              <w:pStyle w:val="ConsPlusNormal"/>
              <w:rPr>
                <w:rFonts w:ascii="Times New Roman" w:hAnsi="Times New Roman" w:cs="Times New Roman"/>
                <w:sz w:val="24"/>
                <w:szCs w:val="24"/>
              </w:rPr>
            </w:pPr>
          </w:p>
        </w:tc>
        <w:tc>
          <w:tcPr>
            <w:tcW w:w="567" w:type="dxa"/>
            <w:vMerge/>
          </w:tcPr>
          <w:p w14:paraId="084DE863" w14:textId="77777777" w:rsidR="00731DEE" w:rsidRPr="00737B1A" w:rsidRDefault="00731DEE">
            <w:pPr>
              <w:pStyle w:val="ConsPlusNormal"/>
              <w:rPr>
                <w:rFonts w:ascii="Times New Roman" w:hAnsi="Times New Roman" w:cs="Times New Roman"/>
                <w:sz w:val="24"/>
                <w:szCs w:val="24"/>
              </w:rPr>
            </w:pPr>
          </w:p>
        </w:tc>
        <w:tc>
          <w:tcPr>
            <w:tcW w:w="1559" w:type="dxa"/>
            <w:vMerge/>
          </w:tcPr>
          <w:p w14:paraId="2FD8CF0B" w14:textId="77777777" w:rsidR="00731DEE" w:rsidRPr="00737B1A" w:rsidRDefault="00731DEE">
            <w:pPr>
              <w:pStyle w:val="ConsPlusNormal"/>
              <w:rPr>
                <w:rFonts w:ascii="Times New Roman" w:hAnsi="Times New Roman" w:cs="Times New Roman"/>
                <w:sz w:val="24"/>
                <w:szCs w:val="24"/>
              </w:rPr>
            </w:pPr>
          </w:p>
        </w:tc>
        <w:tc>
          <w:tcPr>
            <w:tcW w:w="2694" w:type="dxa"/>
          </w:tcPr>
          <w:p w14:paraId="2B8BB1DD"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3. Удельная величина потребления горячей </w:t>
            </w:r>
            <w:r w:rsidRPr="00737B1A">
              <w:rPr>
                <w:rFonts w:ascii="Times New Roman" w:hAnsi="Times New Roman" w:cs="Times New Roman"/>
                <w:sz w:val="24"/>
                <w:szCs w:val="24"/>
              </w:rPr>
              <w:lastRenderedPageBreak/>
              <w:t>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098" w:type="dxa"/>
          </w:tcPr>
          <w:p w14:paraId="29332F19"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18,34</w:t>
            </w:r>
          </w:p>
        </w:tc>
      </w:tr>
      <w:tr w:rsidR="00731DEE" w:rsidRPr="00737B1A" w14:paraId="0DC2B8B7" w14:textId="77777777" w:rsidTr="00693EA8">
        <w:trPr>
          <w:jc w:val="center"/>
        </w:trPr>
        <w:tc>
          <w:tcPr>
            <w:tcW w:w="704" w:type="dxa"/>
            <w:vMerge/>
          </w:tcPr>
          <w:p w14:paraId="1720D726" w14:textId="77777777" w:rsidR="00731DEE" w:rsidRPr="00737B1A" w:rsidRDefault="00731DEE">
            <w:pPr>
              <w:pStyle w:val="ConsPlusNormal"/>
              <w:rPr>
                <w:rFonts w:ascii="Times New Roman" w:hAnsi="Times New Roman" w:cs="Times New Roman"/>
                <w:sz w:val="24"/>
                <w:szCs w:val="24"/>
              </w:rPr>
            </w:pPr>
          </w:p>
        </w:tc>
        <w:tc>
          <w:tcPr>
            <w:tcW w:w="2693" w:type="dxa"/>
            <w:vMerge/>
          </w:tcPr>
          <w:p w14:paraId="61EA799C" w14:textId="77777777" w:rsidR="00731DEE" w:rsidRPr="00737B1A" w:rsidRDefault="00731DEE">
            <w:pPr>
              <w:pStyle w:val="ConsPlusNormal"/>
              <w:rPr>
                <w:rFonts w:ascii="Times New Roman" w:hAnsi="Times New Roman" w:cs="Times New Roman"/>
                <w:sz w:val="24"/>
                <w:szCs w:val="24"/>
              </w:rPr>
            </w:pPr>
          </w:p>
        </w:tc>
        <w:tc>
          <w:tcPr>
            <w:tcW w:w="851" w:type="dxa"/>
            <w:vMerge/>
          </w:tcPr>
          <w:p w14:paraId="7B484756" w14:textId="77777777" w:rsidR="00731DEE" w:rsidRPr="00737B1A" w:rsidRDefault="00731DEE">
            <w:pPr>
              <w:pStyle w:val="ConsPlusNormal"/>
              <w:rPr>
                <w:rFonts w:ascii="Times New Roman" w:hAnsi="Times New Roman" w:cs="Times New Roman"/>
                <w:sz w:val="24"/>
                <w:szCs w:val="24"/>
              </w:rPr>
            </w:pPr>
          </w:p>
        </w:tc>
        <w:tc>
          <w:tcPr>
            <w:tcW w:w="1276" w:type="dxa"/>
            <w:vMerge/>
          </w:tcPr>
          <w:p w14:paraId="1EE59D23" w14:textId="77777777" w:rsidR="00731DEE" w:rsidRPr="00737B1A" w:rsidRDefault="00731DEE">
            <w:pPr>
              <w:pStyle w:val="ConsPlusNormal"/>
              <w:rPr>
                <w:rFonts w:ascii="Times New Roman" w:hAnsi="Times New Roman" w:cs="Times New Roman"/>
                <w:sz w:val="24"/>
                <w:szCs w:val="24"/>
              </w:rPr>
            </w:pPr>
          </w:p>
        </w:tc>
        <w:tc>
          <w:tcPr>
            <w:tcW w:w="567" w:type="dxa"/>
            <w:vMerge/>
          </w:tcPr>
          <w:p w14:paraId="69CA1AF5" w14:textId="77777777" w:rsidR="00731DEE" w:rsidRPr="00737B1A" w:rsidRDefault="00731DEE">
            <w:pPr>
              <w:pStyle w:val="ConsPlusNormal"/>
              <w:rPr>
                <w:rFonts w:ascii="Times New Roman" w:hAnsi="Times New Roman" w:cs="Times New Roman"/>
                <w:sz w:val="24"/>
                <w:szCs w:val="24"/>
              </w:rPr>
            </w:pPr>
          </w:p>
        </w:tc>
        <w:tc>
          <w:tcPr>
            <w:tcW w:w="1275" w:type="dxa"/>
            <w:vMerge/>
          </w:tcPr>
          <w:p w14:paraId="097921A4" w14:textId="77777777" w:rsidR="00731DEE" w:rsidRPr="00737B1A" w:rsidRDefault="00731DEE">
            <w:pPr>
              <w:pStyle w:val="ConsPlusNormal"/>
              <w:rPr>
                <w:rFonts w:ascii="Times New Roman" w:hAnsi="Times New Roman" w:cs="Times New Roman"/>
                <w:sz w:val="24"/>
                <w:szCs w:val="24"/>
              </w:rPr>
            </w:pPr>
          </w:p>
        </w:tc>
        <w:tc>
          <w:tcPr>
            <w:tcW w:w="1276" w:type="dxa"/>
            <w:vMerge/>
          </w:tcPr>
          <w:p w14:paraId="070C54FE" w14:textId="77777777" w:rsidR="00731DEE" w:rsidRPr="00737B1A" w:rsidRDefault="00731DEE">
            <w:pPr>
              <w:pStyle w:val="ConsPlusNormal"/>
              <w:rPr>
                <w:rFonts w:ascii="Times New Roman" w:hAnsi="Times New Roman" w:cs="Times New Roman"/>
                <w:sz w:val="24"/>
                <w:szCs w:val="24"/>
              </w:rPr>
            </w:pPr>
          </w:p>
        </w:tc>
        <w:tc>
          <w:tcPr>
            <w:tcW w:w="567" w:type="dxa"/>
            <w:vMerge/>
          </w:tcPr>
          <w:p w14:paraId="7F254187" w14:textId="77777777" w:rsidR="00731DEE" w:rsidRPr="00737B1A" w:rsidRDefault="00731DEE">
            <w:pPr>
              <w:pStyle w:val="ConsPlusNormal"/>
              <w:rPr>
                <w:rFonts w:ascii="Times New Roman" w:hAnsi="Times New Roman" w:cs="Times New Roman"/>
                <w:sz w:val="24"/>
                <w:szCs w:val="24"/>
              </w:rPr>
            </w:pPr>
          </w:p>
        </w:tc>
        <w:tc>
          <w:tcPr>
            <w:tcW w:w="1559" w:type="dxa"/>
            <w:vMerge/>
          </w:tcPr>
          <w:p w14:paraId="534FCD28" w14:textId="77777777" w:rsidR="00731DEE" w:rsidRPr="00737B1A" w:rsidRDefault="00731DEE">
            <w:pPr>
              <w:pStyle w:val="ConsPlusNormal"/>
              <w:rPr>
                <w:rFonts w:ascii="Times New Roman" w:hAnsi="Times New Roman" w:cs="Times New Roman"/>
                <w:sz w:val="24"/>
                <w:szCs w:val="24"/>
              </w:rPr>
            </w:pPr>
          </w:p>
        </w:tc>
        <w:tc>
          <w:tcPr>
            <w:tcW w:w="2694" w:type="dxa"/>
          </w:tcPr>
          <w:p w14:paraId="377E4DC6"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4. Удельная величина потребления холодной 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098" w:type="dxa"/>
          </w:tcPr>
          <w:p w14:paraId="037A8165"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36,39</w:t>
            </w:r>
          </w:p>
        </w:tc>
      </w:tr>
      <w:tr w:rsidR="00731DEE" w:rsidRPr="00737B1A" w14:paraId="1F0F86D1" w14:textId="77777777" w:rsidTr="00693EA8">
        <w:trPr>
          <w:jc w:val="center"/>
        </w:trPr>
        <w:tc>
          <w:tcPr>
            <w:tcW w:w="704" w:type="dxa"/>
            <w:vMerge/>
          </w:tcPr>
          <w:p w14:paraId="023500BA" w14:textId="77777777" w:rsidR="00731DEE" w:rsidRPr="00737B1A" w:rsidRDefault="00731DEE">
            <w:pPr>
              <w:pStyle w:val="ConsPlusNormal"/>
              <w:rPr>
                <w:rFonts w:ascii="Times New Roman" w:hAnsi="Times New Roman" w:cs="Times New Roman"/>
                <w:sz w:val="24"/>
                <w:szCs w:val="24"/>
              </w:rPr>
            </w:pPr>
          </w:p>
        </w:tc>
        <w:tc>
          <w:tcPr>
            <w:tcW w:w="2693" w:type="dxa"/>
            <w:vMerge/>
          </w:tcPr>
          <w:p w14:paraId="4669948B" w14:textId="77777777" w:rsidR="00731DEE" w:rsidRPr="00737B1A" w:rsidRDefault="00731DEE">
            <w:pPr>
              <w:pStyle w:val="ConsPlusNormal"/>
              <w:rPr>
                <w:rFonts w:ascii="Times New Roman" w:hAnsi="Times New Roman" w:cs="Times New Roman"/>
                <w:sz w:val="24"/>
                <w:szCs w:val="24"/>
              </w:rPr>
            </w:pPr>
          </w:p>
        </w:tc>
        <w:tc>
          <w:tcPr>
            <w:tcW w:w="851" w:type="dxa"/>
            <w:vMerge/>
          </w:tcPr>
          <w:p w14:paraId="5B748272" w14:textId="77777777" w:rsidR="00731DEE" w:rsidRPr="00737B1A" w:rsidRDefault="00731DEE">
            <w:pPr>
              <w:pStyle w:val="ConsPlusNormal"/>
              <w:rPr>
                <w:rFonts w:ascii="Times New Roman" w:hAnsi="Times New Roman" w:cs="Times New Roman"/>
                <w:sz w:val="24"/>
                <w:szCs w:val="24"/>
              </w:rPr>
            </w:pPr>
          </w:p>
        </w:tc>
        <w:tc>
          <w:tcPr>
            <w:tcW w:w="1276" w:type="dxa"/>
            <w:vMerge/>
          </w:tcPr>
          <w:p w14:paraId="1FBD3A1D" w14:textId="77777777" w:rsidR="00731DEE" w:rsidRPr="00737B1A" w:rsidRDefault="00731DEE">
            <w:pPr>
              <w:pStyle w:val="ConsPlusNormal"/>
              <w:rPr>
                <w:rFonts w:ascii="Times New Roman" w:hAnsi="Times New Roman" w:cs="Times New Roman"/>
                <w:sz w:val="24"/>
                <w:szCs w:val="24"/>
              </w:rPr>
            </w:pPr>
          </w:p>
        </w:tc>
        <w:tc>
          <w:tcPr>
            <w:tcW w:w="567" w:type="dxa"/>
            <w:vMerge/>
          </w:tcPr>
          <w:p w14:paraId="396B3730" w14:textId="77777777" w:rsidR="00731DEE" w:rsidRPr="00737B1A" w:rsidRDefault="00731DEE">
            <w:pPr>
              <w:pStyle w:val="ConsPlusNormal"/>
              <w:rPr>
                <w:rFonts w:ascii="Times New Roman" w:hAnsi="Times New Roman" w:cs="Times New Roman"/>
                <w:sz w:val="24"/>
                <w:szCs w:val="24"/>
              </w:rPr>
            </w:pPr>
          </w:p>
        </w:tc>
        <w:tc>
          <w:tcPr>
            <w:tcW w:w="1275" w:type="dxa"/>
            <w:vMerge/>
          </w:tcPr>
          <w:p w14:paraId="6130FF4E"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FBF4F7E" w14:textId="77777777" w:rsidR="00731DEE" w:rsidRPr="00737B1A" w:rsidRDefault="00731DEE">
            <w:pPr>
              <w:pStyle w:val="ConsPlusNormal"/>
              <w:rPr>
                <w:rFonts w:ascii="Times New Roman" w:hAnsi="Times New Roman" w:cs="Times New Roman"/>
                <w:sz w:val="24"/>
                <w:szCs w:val="24"/>
              </w:rPr>
            </w:pPr>
          </w:p>
        </w:tc>
        <w:tc>
          <w:tcPr>
            <w:tcW w:w="567" w:type="dxa"/>
            <w:vMerge/>
          </w:tcPr>
          <w:p w14:paraId="59596DC9" w14:textId="77777777" w:rsidR="00731DEE" w:rsidRPr="00737B1A" w:rsidRDefault="00731DEE">
            <w:pPr>
              <w:pStyle w:val="ConsPlusNormal"/>
              <w:rPr>
                <w:rFonts w:ascii="Times New Roman" w:hAnsi="Times New Roman" w:cs="Times New Roman"/>
                <w:sz w:val="24"/>
                <w:szCs w:val="24"/>
              </w:rPr>
            </w:pPr>
          </w:p>
        </w:tc>
        <w:tc>
          <w:tcPr>
            <w:tcW w:w="1559" w:type="dxa"/>
            <w:vMerge/>
          </w:tcPr>
          <w:p w14:paraId="56D5B021" w14:textId="77777777" w:rsidR="00731DEE" w:rsidRPr="00737B1A" w:rsidRDefault="00731DEE">
            <w:pPr>
              <w:pStyle w:val="ConsPlusNormal"/>
              <w:rPr>
                <w:rFonts w:ascii="Times New Roman" w:hAnsi="Times New Roman" w:cs="Times New Roman"/>
                <w:sz w:val="24"/>
                <w:szCs w:val="24"/>
              </w:rPr>
            </w:pPr>
          </w:p>
        </w:tc>
        <w:tc>
          <w:tcPr>
            <w:tcW w:w="2694" w:type="dxa"/>
          </w:tcPr>
          <w:p w14:paraId="5ED2C258" w14:textId="77777777" w:rsidR="00731DEE" w:rsidRPr="00737B1A" w:rsidRDefault="00731DEE"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квт.ч</w:t>
            </w:r>
          </w:p>
        </w:tc>
        <w:tc>
          <w:tcPr>
            <w:tcW w:w="1098" w:type="dxa"/>
          </w:tcPr>
          <w:p w14:paraId="56769A6F" w14:textId="77777777" w:rsidR="00731DEE" w:rsidRPr="00737B1A" w:rsidRDefault="00731DEE" w:rsidP="001C50AD">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96,5</w:t>
            </w:r>
          </w:p>
        </w:tc>
      </w:tr>
      <w:tr w:rsidR="00731DEE" w:rsidRPr="00737B1A" w14:paraId="047F429C" w14:textId="77777777" w:rsidTr="00693EA8">
        <w:trPr>
          <w:jc w:val="center"/>
        </w:trPr>
        <w:tc>
          <w:tcPr>
            <w:tcW w:w="704" w:type="dxa"/>
            <w:vMerge/>
          </w:tcPr>
          <w:p w14:paraId="31B3C862" w14:textId="77777777" w:rsidR="00731DEE" w:rsidRPr="00737B1A" w:rsidRDefault="00731DEE">
            <w:pPr>
              <w:pStyle w:val="ConsPlusNormal"/>
              <w:rPr>
                <w:rFonts w:ascii="Times New Roman" w:hAnsi="Times New Roman" w:cs="Times New Roman"/>
                <w:sz w:val="24"/>
                <w:szCs w:val="24"/>
              </w:rPr>
            </w:pPr>
          </w:p>
        </w:tc>
        <w:tc>
          <w:tcPr>
            <w:tcW w:w="2693" w:type="dxa"/>
            <w:vMerge/>
          </w:tcPr>
          <w:p w14:paraId="591B23E1" w14:textId="77777777" w:rsidR="00731DEE" w:rsidRPr="00737B1A" w:rsidRDefault="00731DEE">
            <w:pPr>
              <w:pStyle w:val="ConsPlusNormal"/>
              <w:rPr>
                <w:rFonts w:ascii="Times New Roman" w:hAnsi="Times New Roman" w:cs="Times New Roman"/>
                <w:sz w:val="24"/>
                <w:szCs w:val="24"/>
              </w:rPr>
            </w:pPr>
          </w:p>
        </w:tc>
        <w:tc>
          <w:tcPr>
            <w:tcW w:w="851" w:type="dxa"/>
            <w:vMerge/>
          </w:tcPr>
          <w:p w14:paraId="013C4522" w14:textId="77777777" w:rsidR="00731DEE" w:rsidRPr="00737B1A" w:rsidRDefault="00731DEE">
            <w:pPr>
              <w:pStyle w:val="ConsPlusNormal"/>
              <w:rPr>
                <w:rFonts w:ascii="Times New Roman" w:hAnsi="Times New Roman" w:cs="Times New Roman"/>
                <w:sz w:val="24"/>
                <w:szCs w:val="24"/>
              </w:rPr>
            </w:pPr>
          </w:p>
        </w:tc>
        <w:tc>
          <w:tcPr>
            <w:tcW w:w="1276" w:type="dxa"/>
            <w:vMerge/>
          </w:tcPr>
          <w:p w14:paraId="0034ED64" w14:textId="77777777" w:rsidR="00731DEE" w:rsidRPr="00737B1A" w:rsidRDefault="00731DEE">
            <w:pPr>
              <w:pStyle w:val="ConsPlusNormal"/>
              <w:rPr>
                <w:rFonts w:ascii="Times New Roman" w:hAnsi="Times New Roman" w:cs="Times New Roman"/>
                <w:sz w:val="24"/>
                <w:szCs w:val="24"/>
              </w:rPr>
            </w:pPr>
          </w:p>
        </w:tc>
        <w:tc>
          <w:tcPr>
            <w:tcW w:w="567" w:type="dxa"/>
            <w:vMerge/>
          </w:tcPr>
          <w:p w14:paraId="0983C61C" w14:textId="77777777" w:rsidR="00731DEE" w:rsidRPr="00737B1A" w:rsidRDefault="00731DEE">
            <w:pPr>
              <w:pStyle w:val="ConsPlusNormal"/>
              <w:rPr>
                <w:rFonts w:ascii="Times New Roman" w:hAnsi="Times New Roman" w:cs="Times New Roman"/>
                <w:sz w:val="24"/>
                <w:szCs w:val="24"/>
              </w:rPr>
            </w:pPr>
          </w:p>
        </w:tc>
        <w:tc>
          <w:tcPr>
            <w:tcW w:w="1275" w:type="dxa"/>
            <w:vMerge/>
          </w:tcPr>
          <w:p w14:paraId="1F53E8AA" w14:textId="77777777" w:rsidR="00731DEE" w:rsidRPr="00737B1A" w:rsidRDefault="00731DEE">
            <w:pPr>
              <w:pStyle w:val="ConsPlusNormal"/>
              <w:rPr>
                <w:rFonts w:ascii="Times New Roman" w:hAnsi="Times New Roman" w:cs="Times New Roman"/>
                <w:sz w:val="24"/>
                <w:szCs w:val="24"/>
              </w:rPr>
            </w:pPr>
          </w:p>
        </w:tc>
        <w:tc>
          <w:tcPr>
            <w:tcW w:w="1276" w:type="dxa"/>
            <w:vMerge/>
          </w:tcPr>
          <w:p w14:paraId="71119094" w14:textId="77777777" w:rsidR="00731DEE" w:rsidRPr="00737B1A" w:rsidRDefault="00731DEE">
            <w:pPr>
              <w:pStyle w:val="ConsPlusNormal"/>
              <w:rPr>
                <w:rFonts w:ascii="Times New Roman" w:hAnsi="Times New Roman" w:cs="Times New Roman"/>
                <w:sz w:val="24"/>
                <w:szCs w:val="24"/>
              </w:rPr>
            </w:pPr>
          </w:p>
        </w:tc>
        <w:tc>
          <w:tcPr>
            <w:tcW w:w="567" w:type="dxa"/>
            <w:vMerge/>
          </w:tcPr>
          <w:p w14:paraId="49E48144" w14:textId="77777777" w:rsidR="00731DEE" w:rsidRPr="00737B1A" w:rsidRDefault="00731DEE">
            <w:pPr>
              <w:pStyle w:val="ConsPlusNormal"/>
              <w:rPr>
                <w:rFonts w:ascii="Times New Roman" w:hAnsi="Times New Roman" w:cs="Times New Roman"/>
                <w:sz w:val="24"/>
                <w:szCs w:val="24"/>
              </w:rPr>
            </w:pPr>
          </w:p>
        </w:tc>
        <w:tc>
          <w:tcPr>
            <w:tcW w:w="1559" w:type="dxa"/>
            <w:vMerge/>
          </w:tcPr>
          <w:p w14:paraId="5E3FDF26" w14:textId="77777777" w:rsidR="00731DEE" w:rsidRPr="00737B1A" w:rsidRDefault="00731DEE">
            <w:pPr>
              <w:pStyle w:val="ConsPlusNormal"/>
              <w:rPr>
                <w:rFonts w:ascii="Times New Roman" w:hAnsi="Times New Roman" w:cs="Times New Roman"/>
                <w:sz w:val="24"/>
                <w:szCs w:val="24"/>
              </w:rPr>
            </w:pPr>
          </w:p>
        </w:tc>
        <w:tc>
          <w:tcPr>
            <w:tcW w:w="2694" w:type="dxa"/>
          </w:tcPr>
          <w:p w14:paraId="53609FA7"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1098" w:type="dxa"/>
          </w:tcPr>
          <w:p w14:paraId="3CD9A442" w14:textId="77777777" w:rsidR="00731DEE" w:rsidRPr="00737B1A" w:rsidRDefault="00731DEE" w:rsidP="00D3599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0,216</w:t>
            </w:r>
          </w:p>
        </w:tc>
      </w:tr>
      <w:tr w:rsidR="00731DEE" w:rsidRPr="00737B1A" w14:paraId="5E9BF4A0" w14:textId="77777777" w:rsidTr="00693EA8">
        <w:trPr>
          <w:trHeight w:val="1464"/>
          <w:jc w:val="center"/>
        </w:trPr>
        <w:tc>
          <w:tcPr>
            <w:tcW w:w="704" w:type="dxa"/>
            <w:vMerge/>
          </w:tcPr>
          <w:p w14:paraId="212B0ADA" w14:textId="77777777" w:rsidR="00731DEE" w:rsidRPr="00737B1A" w:rsidRDefault="00731DEE">
            <w:pPr>
              <w:pStyle w:val="ConsPlusNormal"/>
              <w:rPr>
                <w:rFonts w:ascii="Times New Roman" w:hAnsi="Times New Roman" w:cs="Times New Roman"/>
                <w:sz w:val="24"/>
                <w:szCs w:val="24"/>
              </w:rPr>
            </w:pPr>
          </w:p>
        </w:tc>
        <w:tc>
          <w:tcPr>
            <w:tcW w:w="2693" w:type="dxa"/>
            <w:vMerge/>
          </w:tcPr>
          <w:p w14:paraId="0B4C1F2C" w14:textId="77777777" w:rsidR="00731DEE" w:rsidRPr="00737B1A" w:rsidRDefault="00731DEE">
            <w:pPr>
              <w:pStyle w:val="ConsPlusNormal"/>
              <w:rPr>
                <w:rFonts w:ascii="Times New Roman" w:hAnsi="Times New Roman" w:cs="Times New Roman"/>
                <w:sz w:val="24"/>
                <w:szCs w:val="24"/>
              </w:rPr>
            </w:pPr>
          </w:p>
        </w:tc>
        <w:tc>
          <w:tcPr>
            <w:tcW w:w="851" w:type="dxa"/>
            <w:vMerge/>
            <w:tcBorders>
              <w:bottom w:val="single" w:sz="4" w:space="0" w:color="auto"/>
            </w:tcBorders>
          </w:tcPr>
          <w:p w14:paraId="02548386" w14:textId="77777777" w:rsidR="00731DEE" w:rsidRPr="00737B1A" w:rsidRDefault="00731DEE">
            <w:pPr>
              <w:pStyle w:val="ConsPlusNormal"/>
              <w:rPr>
                <w:rFonts w:ascii="Times New Roman" w:hAnsi="Times New Roman" w:cs="Times New Roman"/>
                <w:sz w:val="24"/>
                <w:szCs w:val="24"/>
              </w:rPr>
            </w:pPr>
          </w:p>
        </w:tc>
        <w:tc>
          <w:tcPr>
            <w:tcW w:w="1276" w:type="dxa"/>
            <w:vMerge/>
            <w:tcBorders>
              <w:bottom w:val="single" w:sz="4" w:space="0" w:color="auto"/>
            </w:tcBorders>
          </w:tcPr>
          <w:p w14:paraId="7F46696B" w14:textId="77777777" w:rsidR="00731DEE" w:rsidRPr="00737B1A" w:rsidRDefault="00731DEE">
            <w:pPr>
              <w:pStyle w:val="ConsPlusNormal"/>
              <w:rPr>
                <w:rFonts w:ascii="Times New Roman" w:hAnsi="Times New Roman" w:cs="Times New Roman"/>
                <w:sz w:val="24"/>
                <w:szCs w:val="24"/>
              </w:rPr>
            </w:pPr>
          </w:p>
        </w:tc>
        <w:tc>
          <w:tcPr>
            <w:tcW w:w="567" w:type="dxa"/>
            <w:vMerge/>
            <w:tcBorders>
              <w:bottom w:val="single" w:sz="4" w:space="0" w:color="auto"/>
            </w:tcBorders>
          </w:tcPr>
          <w:p w14:paraId="4B47217D" w14:textId="77777777" w:rsidR="00731DEE" w:rsidRPr="00737B1A" w:rsidRDefault="00731DEE">
            <w:pPr>
              <w:pStyle w:val="ConsPlusNormal"/>
              <w:rPr>
                <w:rFonts w:ascii="Times New Roman" w:hAnsi="Times New Roman" w:cs="Times New Roman"/>
                <w:sz w:val="24"/>
                <w:szCs w:val="24"/>
              </w:rPr>
            </w:pPr>
          </w:p>
        </w:tc>
        <w:tc>
          <w:tcPr>
            <w:tcW w:w="1275" w:type="dxa"/>
            <w:vMerge/>
            <w:tcBorders>
              <w:bottom w:val="single" w:sz="4" w:space="0" w:color="auto"/>
            </w:tcBorders>
          </w:tcPr>
          <w:p w14:paraId="02DC8D4F" w14:textId="77777777" w:rsidR="00731DEE" w:rsidRPr="00737B1A" w:rsidRDefault="00731DEE">
            <w:pPr>
              <w:pStyle w:val="ConsPlusNormal"/>
              <w:rPr>
                <w:rFonts w:ascii="Times New Roman" w:hAnsi="Times New Roman" w:cs="Times New Roman"/>
                <w:sz w:val="24"/>
                <w:szCs w:val="24"/>
              </w:rPr>
            </w:pPr>
          </w:p>
        </w:tc>
        <w:tc>
          <w:tcPr>
            <w:tcW w:w="1276" w:type="dxa"/>
            <w:vMerge/>
            <w:tcBorders>
              <w:bottom w:val="single" w:sz="4" w:space="0" w:color="auto"/>
            </w:tcBorders>
          </w:tcPr>
          <w:p w14:paraId="6225BB75" w14:textId="77777777" w:rsidR="00731DEE" w:rsidRPr="00737B1A" w:rsidRDefault="00731DEE">
            <w:pPr>
              <w:pStyle w:val="ConsPlusNormal"/>
              <w:rPr>
                <w:rFonts w:ascii="Times New Roman" w:hAnsi="Times New Roman" w:cs="Times New Roman"/>
                <w:sz w:val="24"/>
                <w:szCs w:val="24"/>
              </w:rPr>
            </w:pPr>
          </w:p>
        </w:tc>
        <w:tc>
          <w:tcPr>
            <w:tcW w:w="567" w:type="dxa"/>
            <w:vMerge/>
            <w:tcBorders>
              <w:bottom w:val="single" w:sz="4" w:space="0" w:color="auto"/>
            </w:tcBorders>
          </w:tcPr>
          <w:p w14:paraId="5C955457" w14:textId="77777777" w:rsidR="00731DEE" w:rsidRPr="00737B1A" w:rsidRDefault="00731DEE">
            <w:pPr>
              <w:pStyle w:val="ConsPlusNormal"/>
              <w:rPr>
                <w:rFonts w:ascii="Times New Roman" w:hAnsi="Times New Roman" w:cs="Times New Roman"/>
                <w:sz w:val="24"/>
                <w:szCs w:val="24"/>
              </w:rPr>
            </w:pPr>
          </w:p>
        </w:tc>
        <w:tc>
          <w:tcPr>
            <w:tcW w:w="1559" w:type="dxa"/>
            <w:vMerge/>
            <w:tcBorders>
              <w:bottom w:val="single" w:sz="4" w:space="0" w:color="auto"/>
            </w:tcBorders>
          </w:tcPr>
          <w:p w14:paraId="67D18078" w14:textId="77777777" w:rsidR="00731DEE" w:rsidRPr="00737B1A" w:rsidRDefault="00731DEE">
            <w:pPr>
              <w:pStyle w:val="ConsPlusNormal"/>
              <w:rPr>
                <w:rFonts w:ascii="Times New Roman" w:hAnsi="Times New Roman" w:cs="Times New Roman"/>
                <w:sz w:val="24"/>
                <w:szCs w:val="24"/>
              </w:rPr>
            </w:pPr>
          </w:p>
        </w:tc>
        <w:tc>
          <w:tcPr>
            <w:tcW w:w="2694" w:type="dxa"/>
            <w:tcBorders>
              <w:bottom w:val="single" w:sz="4" w:space="0" w:color="auto"/>
            </w:tcBorders>
          </w:tcPr>
          <w:p w14:paraId="6B3A66E4"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098" w:type="dxa"/>
            <w:tcBorders>
              <w:bottom w:val="single" w:sz="4" w:space="0" w:color="auto"/>
            </w:tcBorders>
          </w:tcPr>
          <w:p w14:paraId="3A8A16DD" w14:textId="77777777" w:rsidR="00731DEE" w:rsidRPr="00737B1A" w:rsidRDefault="00731DEE" w:rsidP="00D3599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0,96</w:t>
            </w:r>
          </w:p>
        </w:tc>
      </w:tr>
      <w:tr w:rsidR="00731DEE" w:rsidRPr="00737B1A" w14:paraId="1FD2474C" w14:textId="77777777" w:rsidTr="00693EA8">
        <w:trPr>
          <w:jc w:val="center"/>
        </w:trPr>
        <w:tc>
          <w:tcPr>
            <w:tcW w:w="704" w:type="dxa"/>
            <w:vMerge/>
          </w:tcPr>
          <w:p w14:paraId="20047DE3" w14:textId="77777777" w:rsidR="00731DEE" w:rsidRPr="00737B1A" w:rsidRDefault="00731DEE">
            <w:pPr>
              <w:pStyle w:val="ConsPlusNormal"/>
              <w:rPr>
                <w:rFonts w:ascii="Times New Roman" w:hAnsi="Times New Roman" w:cs="Times New Roman"/>
                <w:sz w:val="24"/>
                <w:szCs w:val="24"/>
              </w:rPr>
            </w:pPr>
          </w:p>
        </w:tc>
        <w:tc>
          <w:tcPr>
            <w:tcW w:w="2693" w:type="dxa"/>
            <w:vMerge/>
          </w:tcPr>
          <w:p w14:paraId="675E262F" w14:textId="77777777" w:rsidR="00731DEE" w:rsidRPr="00737B1A" w:rsidRDefault="00731DEE">
            <w:pPr>
              <w:pStyle w:val="ConsPlusNormal"/>
              <w:rPr>
                <w:rFonts w:ascii="Times New Roman" w:hAnsi="Times New Roman" w:cs="Times New Roman"/>
                <w:sz w:val="24"/>
                <w:szCs w:val="24"/>
              </w:rPr>
            </w:pPr>
          </w:p>
        </w:tc>
        <w:tc>
          <w:tcPr>
            <w:tcW w:w="851" w:type="dxa"/>
            <w:vMerge/>
          </w:tcPr>
          <w:p w14:paraId="21EBC62C" w14:textId="77777777" w:rsidR="00731DEE" w:rsidRPr="00737B1A" w:rsidRDefault="00731DEE">
            <w:pPr>
              <w:pStyle w:val="ConsPlusNormal"/>
              <w:rPr>
                <w:rFonts w:ascii="Times New Roman" w:hAnsi="Times New Roman" w:cs="Times New Roman"/>
                <w:sz w:val="24"/>
                <w:szCs w:val="24"/>
              </w:rPr>
            </w:pPr>
          </w:p>
        </w:tc>
        <w:tc>
          <w:tcPr>
            <w:tcW w:w="1276" w:type="dxa"/>
            <w:vMerge/>
          </w:tcPr>
          <w:p w14:paraId="6D1E4B71" w14:textId="77777777" w:rsidR="00731DEE" w:rsidRPr="00737B1A" w:rsidRDefault="00731DEE">
            <w:pPr>
              <w:pStyle w:val="ConsPlusNormal"/>
              <w:rPr>
                <w:rFonts w:ascii="Times New Roman" w:hAnsi="Times New Roman" w:cs="Times New Roman"/>
                <w:sz w:val="24"/>
                <w:szCs w:val="24"/>
              </w:rPr>
            </w:pPr>
          </w:p>
        </w:tc>
        <w:tc>
          <w:tcPr>
            <w:tcW w:w="567" w:type="dxa"/>
            <w:vMerge/>
          </w:tcPr>
          <w:p w14:paraId="3E411680" w14:textId="77777777" w:rsidR="00731DEE" w:rsidRPr="00737B1A" w:rsidRDefault="00731DEE">
            <w:pPr>
              <w:pStyle w:val="ConsPlusNormal"/>
              <w:rPr>
                <w:rFonts w:ascii="Times New Roman" w:hAnsi="Times New Roman" w:cs="Times New Roman"/>
                <w:sz w:val="24"/>
                <w:szCs w:val="24"/>
              </w:rPr>
            </w:pPr>
          </w:p>
        </w:tc>
        <w:tc>
          <w:tcPr>
            <w:tcW w:w="1275" w:type="dxa"/>
            <w:vMerge/>
          </w:tcPr>
          <w:p w14:paraId="62090E6E" w14:textId="77777777" w:rsidR="00731DEE" w:rsidRPr="00737B1A" w:rsidRDefault="00731DEE">
            <w:pPr>
              <w:pStyle w:val="ConsPlusNormal"/>
              <w:rPr>
                <w:rFonts w:ascii="Times New Roman" w:hAnsi="Times New Roman" w:cs="Times New Roman"/>
                <w:sz w:val="24"/>
                <w:szCs w:val="24"/>
              </w:rPr>
            </w:pPr>
          </w:p>
        </w:tc>
        <w:tc>
          <w:tcPr>
            <w:tcW w:w="1276" w:type="dxa"/>
            <w:vMerge/>
          </w:tcPr>
          <w:p w14:paraId="107B7B50" w14:textId="77777777" w:rsidR="00731DEE" w:rsidRPr="00737B1A" w:rsidRDefault="00731DEE">
            <w:pPr>
              <w:pStyle w:val="ConsPlusNormal"/>
              <w:rPr>
                <w:rFonts w:ascii="Times New Roman" w:hAnsi="Times New Roman" w:cs="Times New Roman"/>
                <w:sz w:val="24"/>
                <w:szCs w:val="24"/>
              </w:rPr>
            </w:pPr>
          </w:p>
        </w:tc>
        <w:tc>
          <w:tcPr>
            <w:tcW w:w="567" w:type="dxa"/>
            <w:vMerge/>
          </w:tcPr>
          <w:p w14:paraId="6C366E5F" w14:textId="77777777" w:rsidR="00731DEE" w:rsidRPr="00737B1A" w:rsidRDefault="00731DEE">
            <w:pPr>
              <w:pStyle w:val="ConsPlusNormal"/>
              <w:rPr>
                <w:rFonts w:ascii="Times New Roman" w:hAnsi="Times New Roman" w:cs="Times New Roman"/>
                <w:sz w:val="24"/>
                <w:szCs w:val="24"/>
              </w:rPr>
            </w:pPr>
          </w:p>
        </w:tc>
        <w:tc>
          <w:tcPr>
            <w:tcW w:w="1559" w:type="dxa"/>
            <w:vMerge/>
          </w:tcPr>
          <w:p w14:paraId="7F352932" w14:textId="77777777" w:rsidR="00731DEE" w:rsidRPr="00737B1A" w:rsidRDefault="00731DEE">
            <w:pPr>
              <w:pStyle w:val="ConsPlusNormal"/>
              <w:rPr>
                <w:rFonts w:ascii="Times New Roman" w:hAnsi="Times New Roman" w:cs="Times New Roman"/>
                <w:sz w:val="24"/>
                <w:szCs w:val="24"/>
              </w:rPr>
            </w:pPr>
          </w:p>
        </w:tc>
        <w:tc>
          <w:tcPr>
            <w:tcW w:w="2694" w:type="dxa"/>
          </w:tcPr>
          <w:p w14:paraId="357A5894"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098" w:type="dxa"/>
          </w:tcPr>
          <w:p w14:paraId="31A4F185" w14:textId="77777777" w:rsidR="00731DEE" w:rsidRPr="00737B1A" w:rsidRDefault="00731DEE" w:rsidP="00D35995">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1,76</w:t>
            </w:r>
          </w:p>
        </w:tc>
      </w:tr>
      <w:tr w:rsidR="00731DEE" w:rsidRPr="00737B1A" w14:paraId="372E7FDC" w14:textId="77777777" w:rsidTr="00693EA8">
        <w:trPr>
          <w:jc w:val="center"/>
        </w:trPr>
        <w:tc>
          <w:tcPr>
            <w:tcW w:w="704" w:type="dxa"/>
            <w:vMerge/>
          </w:tcPr>
          <w:p w14:paraId="6105E920" w14:textId="77777777" w:rsidR="00731DEE" w:rsidRPr="00737B1A" w:rsidRDefault="00731DEE">
            <w:pPr>
              <w:pStyle w:val="ConsPlusNormal"/>
              <w:rPr>
                <w:rFonts w:ascii="Times New Roman" w:hAnsi="Times New Roman" w:cs="Times New Roman"/>
                <w:sz w:val="24"/>
                <w:szCs w:val="24"/>
              </w:rPr>
            </w:pPr>
          </w:p>
        </w:tc>
        <w:tc>
          <w:tcPr>
            <w:tcW w:w="2693" w:type="dxa"/>
            <w:vMerge/>
          </w:tcPr>
          <w:p w14:paraId="3ACD6B82" w14:textId="77777777" w:rsidR="00731DEE" w:rsidRPr="00737B1A" w:rsidRDefault="00731DEE">
            <w:pPr>
              <w:pStyle w:val="ConsPlusNormal"/>
              <w:rPr>
                <w:rFonts w:ascii="Times New Roman" w:hAnsi="Times New Roman" w:cs="Times New Roman"/>
                <w:sz w:val="24"/>
                <w:szCs w:val="24"/>
              </w:rPr>
            </w:pPr>
          </w:p>
        </w:tc>
        <w:tc>
          <w:tcPr>
            <w:tcW w:w="851" w:type="dxa"/>
            <w:vMerge w:val="restart"/>
          </w:tcPr>
          <w:p w14:paraId="75A22FDE" w14:textId="77777777" w:rsidR="00731DEE" w:rsidRPr="00737B1A" w:rsidRDefault="00731DEE" w:rsidP="00D26FA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p>
        </w:tc>
        <w:tc>
          <w:tcPr>
            <w:tcW w:w="1276" w:type="dxa"/>
            <w:vMerge w:val="restart"/>
          </w:tcPr>
          <w:p w14:paraId="6A134916"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233 378,64</w:t>
            </w:r>
          </w:p>
        </w:tc>
        <w:tc>
          <w:tcPr>
            <w:tcW w:w="567" w:type="dxa"/>
            <w:vMerge w:val="restart"/>
          </w:tcPr>
          <w:p w14:paraId="00E7D180"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585CBC51"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138 495,90</w:t>
            </w:r>
          </w:p>
        </w:tc>
        <w:tc>
          <w:tcPr>
            <w:tcW w:w="1276" w:type="dxa"/>
            <w:vMerge w:val="restart"/>
          </w:tcPr>
          <w:p w14:paraId="78B15EB1"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94 882,74</w:t>
            </w:r>
          </w:p>
        </w:tc>
        <w:tc>
          <w:tcPr>
            <w:tcW w:w="567" w:type="dxa"/>
            <w:vMerge w:val="restart"/>
          </w:tcPr>
          <w:p w14:paraId="478AADDA"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tcPr>
          <w:p w14:paraId="2E3C6049" w14:textId="77777777" w:rsidR="00731DEE" w:rsidRPr="00737B1A" w:rsidRDefault="00731DEE">
            <w:pPr>
              <w:pStyle w:val="ConsPlusNormal"/>
              <w:rPr>
                <w:rFonts w:ascii="Times New Roman" w:hAnsi="Times New Roman" w:cs="Times New Roman"/>
                <w:sz w:val="24"/>
                <w:szCs w:val="24"/>
              </w:rPr>
            </w:pPr>
          </w:p>
        </w:tc>
        <w:tc>
          <w:tcPr>
            <w:tcW w:w="2694" w:type="dxa"/>
          </w:tcPr>
          <w:p w14:paraId="5D468D0F" w14:textId="77777777" w:rsidR="00731DEE" w:rsidRPr="00737B1A" w:rsidRDefault="00731DEE"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Удельная величина потребления электрической энергии в многоквартирных домах на 1 проживающего, квт.ч</w:t>
            </w:r>
          </w:p>
        </w:tc>
        <w:tc>
          <w:tcPr>
            <w:tcW w:w="1098" w:type="dxa"/>
          </w:tcPr>
          <w:p w14:paraId="769E6FA8"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899,9</w:t>
            </w:r>
          </w:p>
        </w:tc>
      </w:tr>
      <w:tr w:rsidR="00731DEE" w:rsidRPr="00737B1A" w14:paraId="6E089511" w14:textId="77777777" w:rsidTr="00693EA8">
        <w:trPr>
          <w:jc w:val="center"/>
        </w:trPr>
        <w:tc>
          <w:tcPr>
            <w:tcW w:w="704" w:type="dxa"/>
            <w:vMerge/>
          </w:tcPr>
          <w:p w14:paraId="0DEBF045" w14:textId="77777777" w:rsidR="00731DEE" w:rsidRPr="00737B1A" w:rsidRDefault="00731DEE">
            <w:pPr>
              <w:pStyle w:val="ConsPlusNormal"/>
              <w:rPr>
                <w:rFonts w:ascii="Times New Roman" w:hAnsi="Times New Roman" w:cs="Times New Roman"/>
                <w:sz w:val="24"/>
                <w:szCs w:val="24"/>
              </w:rPr>
            </w:pPr>
          </w:p>
        </w:tc>
        <w:tc>
          <w:tcPr>
            <w:tcW w:w="2693" w:type="dxa"/>
            <w:vMerge/>
          </w:tcPr>
          <w:p w14:paraId="2F6D3646" w14:textId="77777777" w:rsidR="00731DEE" w:rsidRPr="00737B1A" w:rsidRDefault="00731DEE">
            <w:pPr>
              <w:pStyle w:val="ConsPlusNormal"/>
              <w:rPr>
                <w:rFonts w:ascii="Times New Roman" w:hAnsi="Times New Roman" w:cs="Times New Roman"/>
                <w:sz w:val="24"/>
                <w:szCs w:val="24"/>
              </w:rPr>
            </w:pPr>
          </w:p>
        </w:tc>
        <w:tc>
          <w:tcPr>
            <w:tcW w:w="851" w:type="dxa"/>
            <w:vMerge/>
          </w:tcPr>
          <w:p w14:paraId="0BC7DF8B" w14:textId="77777777" w:rsidR="00731DEE" w:rsidRPr="00737B1A" w:rsidRDefault="00731DEE">
            <w:pPr>
              <w:pStyle w:val="ConsPlusNormal"/>
              <w:rPr>
                <w:rFonts w:ascii="Times New Roman" w:hAnsi="Times New Roman" w:cs="Times New Roman"/>
                <w:sz w:val="24"/>
                <w:szCs w:val="24"/>
              </w:rPr>
            </w:pPr>
          </w:p>
        </w:tc>
        <w:tc>
          <w:tcPr>
            <w:tcW w:w="1276" w:type="dxa"/>
            <w:vMerge/>
          </w:tcPr>
          <w:p w14:paraId="0DD78F3F" w14:textId="77777777" w:rsidR="00731DEE" w:rsidRPr="00737B1A" w:rsidRDefault="00731DEE">
            <w:pPr>
              <w:pStyle w:val="ConsPlusNormal"/>
              <w:rPr>
                <w:rFonts w:ascii="Times New Roman" w:hAnsi="Times New Roman" w:cs="Times New Roman"/>
                <w:sz w:val="24"/>
                <w:szCs w:val="24"/>
              </w:rPr>
            </w:pPr>
          </w:p>
        </w:tc>
        <w:tc>
          <w:tcPr>
            <w:tcW w:w="567" w:type="dxa"/>
            <w:vMerge/>
          </w:tcPr>
          <w:p w14:paraId="219F1CC2" w14:textId="77777777" w:rsidR="00731DEE" w:rsidRPr="00737B1A" w:rsidRDefault="00731DEE">
            <w:pPr>
              <w:pStyle w:val="ConsPlusNormal"/>
              <w:rPr>
                <w:rFonts w:ascii="Times New Roman" w:hAnsi="Times New Roman" w:cs="Times New Roman"/>
                <w:sz w:val="24"/>
                <w:szCs w:val="24"/>
              </w:rPr>
            </w:pPr>
          </w:p>
        </w:tc>
        <w:tc>
          <w:tcPr>
            <w:tcW w:w="1275" w:type="dxa"/>
            <w:vMerge/>
          </w:tcPr>
          <w:p w14:paraId="701F1325" w14:textId="77777777" w:rsidR="00731DEE" w:rsidRPr="00737B1A" w:rsidRDefault="00731DEE">
            <w:pPr>
              <w:pStyle w:val="ConsPlusNormal"/>
              <w:rPr>
                <w:rFonts w:ascii="Times New Roman" w:hAnsi="Times New Roman" w:cs="Times New Roman"/>
                <w:sz w:val="24"/>
                <w:szCs w:val="24"/>
              </w:rPr>
            </w:pPr>
          </w:p>
        </w:tc>
        <w:tc>
          <w:tcPr>
            <w:tcW w:w="1276" w:type="dxa"/>
            <w:vMerge/>
          </w:tcPr>
          <w:p w14:paraId="732E5605" w14:textId="77777777" w:rsidR="00731DEE" w:rsidRPr="00737B1A" w:rsidRDefault="00731DEE">
            <w:pPr>
              <w:pStyle w:val="ConsPlusNormal"/>
              <w:rPr>
                <w:rFonts w:ascii="Times New Roman" w:hAnsi="Times New Roman" w:cs="Times New Roman"/>
                <w:sz w:val="24"/>
                <w:szCs w:val="24"/>
              </w:rPr>
            </w:pPr>
          </w:p>
        </w:tc>
        <w:tc>
          <w:tcPr>
            <w:tcW w:w="567" w:type="dxa"/>
            <w:vMerge/>
          </w:tcPr>
          <w:p w14:paraId="53A6E717" w14:textId="77777777" w:rsidR="00731DEE" w:rsidRPr="00737B1A" w:rsidRDefault="00731DEE">
            <w:pPr>
              <w:pStyle w:val="ConsPlusNormal"/>
              <w:rPr>
                <w:rFonts w:ascii="Times New Roman" w:hAnsi="Times New Roman" w:cs="Times New Roman"/>
                <w:sz w:val="24"/>
                <w:szCs w:val="24"/>
              </w:rPr>
            </w:pPr>
          </w:p>
        </w:tc>
        <w:tc>
          <w:tcPr>
            <w:tcW w:w="1559" w:type="dxa"/>
            <w:vMerge/>
          </w:tcPr>
          <w:p w14:paraId="44FC3F23" w14:textId="77777777" w:rsidR="00731DEE" w:rsidRPr="00737B1A" w:rsidRDefault="00731DEE">
            <w:pPr>
              <w:pStyle w:val="ConsPlusNormal"/>
              <w:rPr>
                <w:rFonts w:ascii="Times New Roman" w:hAnsi="Times New Roman" w:cs="Times New Roman"/>
                <w:sz w:val="24"/>
                <w:szCs w:val="24"/>
              </w:rPr>
            </w:pPr>
          </w:p>
        </w:tc>
        <w:tc>
          <w:tcPr>
            <w:tcW w:w="2694" w:type="dxa"/>
          </w:tcPr>
          <w:p w14:paraId="1C0EFD21"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2. Удельная величина потребления тепловой энергии в многоквартирных домах на 1 кв. м общей площади, гкал</w:t>
            </w:r>
          </w:p>
        </w:tc>
        <w:tc>
          <w:tcPr>
            <w:tcW w:w="1098" w:type="dxa"/>
          </w:tcPr>
          <w:p w14:paraId="0611A58C" w14:textId="77777777" w:rsidR="00731DEE" w:rsidRPr="00737B1A" w:rsidRDefault="00731DEE" w:rsidP="0088046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0,253</w:t>
            </w:r>
          </w:p>
        </w:tc>
      </w:tr>
      <w:tr w:rsidR="00731DEE" w:rsidRPr="00737B1A" w14:paraId="6561BFCD" w14:textId="77777777" w:rsidTr="00693EA8">
        <w:trPr>
          <w:jc w:val="center"/>
        </w:trPr>
        <w:tc>
          <w:tcPr>
            <w:tcW w:w="704" w:type="dxa"/>
            <w:vMerge/>
          </w:tcPr>
          <w:p w14:paraId="5A4BA9A1" w14:textId="77777777" w:rsidR="00731DEE" w:rsidRPr="00737B1A" w:rsidRDefault="00731DEE">
            <w:pPr>
              <w:pStyle w:val="ConsPlusNormal"/>
              <w:rPr>
                <w:rFonts w:ascii="Times New Roman" w:hAnsi="Times New Roman" w:cs="Times New Roman"/>
                <w:sz w:val="24"/>
                <w:szCs w:val="24"/>
              </w:rPr>
            </w:pPr>
          </w:p>
        </w:tc>
        <w:tc>
          <w:tcPr>
            <w:tcW w:w="2693" w:type="dxa"/>
            <w:vMerge/>
          </w:tcPr>
          <w:p w14:paraId="23B77A74" w14:textId="77777777" w:rsidR="00731DEE" w:rsidRPr="00737B1A" w:rsidRDefault="00731DEE">
            <w:pPr>
              <w:pStyle w:val="ConsPlusNormal"/>
              <w:rPr>
                <w:rFonts w:ascii="Times New Roman" w:hAnsi="Times New Roman" w:cs="Times New Roman"/>
                <w:sz w:val="24"/>
                <w:szCs w:val="24"/>
              </w:rPr>
            </w:pPr>
          </w:p>
        </w:tc>
        <w:tc>
          <w:tcPr>
            <w:tcW w:w="851" w:type="dxa"/>
            <w:vMerge/>
          </w:tcPr>
          <w:p w14:paraId="50E17C5F" w14:textId="77777777" w:rsidR="00731DEE" w:rsidRPr="00737B1A" w:rsidRDefault="00731DEE">
            <w:pPr>
              <w:pStyle w:val="ConsPlusNormal"/>
              <w:rPr>
                <w:rFonts w:ascii="Times New Roman" w:hAnsi="Times New Roman" w:cs="Times New Roman"/>
                <w:sz w:val="24"/>
                <w:szCs w:val="24"/>
              </w:rPr>
            </w:pPr>
          </w:p>
        </w:tc>
        <w:tc>
          <w:tcPr>
            <w:tcW w:w="1276" w:type="dxa"/>
            <w:vMerge/>
          </w:tcPr>
          <w:p w14:paraId="756D263E" w14:textId="77777777" w:rsidR="00731DEE" w:rsidRPr="00737B1A" w:rsidRDefault="00731DEE">
            <w:pPr>
              <w:pStyle w:val="ConsPlusNormal"/>
              <w:rPr>
                <w:rFonts w:ascii="Times New Roman" w:hAnsi="Times New Roman" w:cs="Times New Roman"/>
                <w:sz w:val="24"/>
                <w:szCs w:val="24"/>
              </w:rPr>
            </w:pPr>
          </w:p>
        </w:tc>
        <w:tc>
          <w:tcPr>
            <w:tcW w:w="567" w:type="dxa"/>
            <w:vMerge/>
          </w:tcPr>
          <w:p w14:paraId="776121A4" w14:textId="77777777" w:rsidR="00731DEE" w:rsidRPr="00737B1A" w:rsidRDefault="00731DEE">
            <w:pPr>
              <w:pStyle w:val="ConsPlusNormal"/>
              <w:rPr>
                <w:rFonts w:ascii="Times New Roman" w:hAnsi="Times New Roman" w:cs="Times New Roman"/>
                <w:sz w:val="24"/>
                <w:szCs w:val="24"/>
              </w:rPr>
            </w:pPr>
          </w:p>
        </w:tc>
        <w:tc>
          <w:tcPr>
            <w:tcW w:w="1275" w:type="dxa"/>
            <w:vMerge/>
          </w:tcPr>
          <w:p w14:paraId="64547A00" w14:textId="77777777" w:rsidR="00731DEE" w:rsidRPr="00737B1A" w:rsidRDefault="00731DEE">
            <w:pPr>
              <w:pStyle w:val="ConsPlusNormal"/>
              <w:rPr>
                <w:rFonts w:ascii="Times New Roman" w:hAnsi="Times New Roman" w:cs="Times New Roman"/>
                <w:sz w:val="24"/>
                <w:szCs w:val="24"/>
              </w:rPr>
            </w:pPr>
          </w:p>
        </w:tc>
        <w:tc>
          <w:tcPr>
            <w:tcW w:w="1276" w:type="dxa"/>
            <w:vMerge/>
          </w:tcPr>
          <w:p w14:paraId="17D941B9" w14:textId="77777777" w:rsidR="00731DEE" w:rsidRPr="00737B1A" w:rsidRDefault="00731DEE">
            <w:pPr>
              <w:pStyle w:val="ConsPlusNormal"/>
              <w:rPr>
                <w:rFonts w:ascii="Times New Roman" w:hAnsi="Times New Roman" w:cs="Times New Roman"/>
                <w:sz w:val="24"/>
                <w:szCs w:val="24"/>
              </w:rPr>
            </w:pPr>
          </w:p>
        </w:tc>
        <w:tc>
          <w:tcPr>
            <w:tcW w:w="567" w:type="dxa"/>
            <w:vMerge/>
          </w:tcPr>
          <w:p w14:paraId="04BB0305" w14:textId="77777777" w:rsidR="00731DEE" w:rsidRPr="00737B1A" w:rsidRDefault="00731DEE">
            <w:pPr>
              <w:pStyle w:val="ConsPlusNormal"/>
              <w:rPr>
                <w:rFonts w:ascii="Times New Roman" w:hAnsi="Times New Roman" w:cs="Times New Roman"/>
                <w:sz w:val="24"/>
                <w:szCs w:val="24"/>
              </w:rPr>
            </w:pPr>
          </w:p>
        </w:tc>
        <w:tc>
          <w:tcPr>
            <w:tcW w:w="1559" w:type="dxa"/>
            <w:vMerge/>
          </w:tcPr>
          <w:p w14:paraId="156F7BC2" w14:textId="77777777" w:rsidR="00731DEE" w:rsidRPr="00737B1A" w:rsidRDefault="00731DEE">
            <w:pPr>
              <w:pStyle w:val="ConsPlusNormal"/>
              <w:rPr>
                <w:rFonts w:ascii="Times New Roman" w:hAnsi="Times New Roman" w:cs="Times New Roman"/>
                <w:sz w:val="24"/>
                <w:szCs w:val="24"/>
              </w:rPr>
            </w:pPr>
          </w:p>
        </w:tc>
        <w:tc>
          <w:tcPr>
            <w:tcW w:w="2694" w:type="dxa"/>
          </w:tcPr>
          <w:p w14:paraId="70EB8A01"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3. Удельная величина </w:t>
            </w:r>
            <w:r w:rsidRPr="00737B1A">
              <w:rPr>
                <w:rFonts w:ascii="Times New Roman" w:hAnsi="Times New Roman" w:cs="Times New Roman"/>
                <w:sz w:val="24"/>
                <w:szCs w:val="24"/>
              </w:rPr>
              <w:lastRenderedPageBreak/>
              <w:t>потребления горячей 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098" w:type="dxa"/>
          </w:tcPr>
          <w:p w14:paraId="171A41FA"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18,34</w:t>
            </w:r>
          </w:p>
        </w:tc>
      </w:tr>
      <w:tr w:rsidR="00731DEE" w:rsidRPr="00737B1A" w14:paraId="5F28084D" w14:textId="77777777" w:rsidTr="00693EA8">
        <w:trPr>
          <w:jc w:val="center"/>
        </w:trPr>
        <w:tc>
          <w:tcPr>
            <w:tcW w:w="704" w:type="dxa"/>
            <w:vMerge/>
          </w:tcPr>
          <w:p w14:paraId="72080D36" w14:textId="77777777" w:rsidR="00731DEE" w:rsidRPr="00737B1A" w:rsidRDefault="00731DEE">
            <w:pPr>
              <w:pStyle w:val="ConsPlusNormal"/>
              <w:rPr>
                <w:rFonts w:ascii="Times New Roman" w:hAnsi="Times New Roman" w:cs="Times New Roman"/>
                <w:sz w:val="24"/>
                <w:szCs w:val="24"/>
              </w:rPr>
            </w:pPr>
          </w:p>
        </w:tc>
        <w:tc>
          <w:tcPr>
            <w:tcW w:w="2693" w:type="dxa"/>
            <w:vMerge/>
          </w:tcPr>
          <w:p w14:paraId="39EFC67B" w14:textId="77777777" w:rsidR="00731DEE" w:rsidRPr="00737B1A" w:rsidRDefault="00731DEE">
            <w:pPr>
              <w:pStyle w:val="ConsPlusNormal"/>
              <w:rPr>
                <w:rFonts w:ascii="Times New Roman" w:hAnsi="Times New Roman" w:cs="Times New Roman"/>
                <w:sz w:val="24"/>
                <w:szCs w:val="24"/>
              </w:rPr>
            </w:pPr>
          </w:p>
        </w:tc>
        <w:tc>
          <w:tcPr>
            <w:tcW w:w="851" w:type="dxa"/>
            <w:vMerge/>
          </w:tcPr>
          <w:p w14:paraId="3E9E2BE2" w14:textId="77777777" w:rsidR="00731DEE" w:rsidRPr="00737B1A" w:rsidRDefault="00731DEE">
            <w:pPr>
              <w:pStyle w:val="ConsPlusNormal"/>
              <w:rPr>
                <w:rFonts w:ascii="Times New Roman" w:hAnsi="Times New Roman" w:cs="Times New Roman"/>
                <w:sz w:val="24"/>
                <w:szCs w:val="24"/>
              </w:rPr>
            </w:pPr>
          </w:p>
        </w:tc>
        <w:tc>
          <w:tcPr>
            <w:tcW w:w="1276" w:type="dxa"/>
            <w:vMerge/>
          </w:tcPr>
          <w:p w14:paraId="550656B7" w14:textId="77777777" w:rsidR="00731DEE" w:rsidRPr="00737B1A" w:rsidRDefault="00731DEE">
            <w:pPr>
              <w:pStyle w:val="ConsPlusNormal"/>
              <w:rPr>
                <w:rFonts w:ascii="Times New Roman" w:hAnsi="Times New Roman" w:cs="Times New Roman"/>
                <w:sz w:val="24"/>
                <w:szCs w:val="24"/>
              </w:rPr>
            </w:pPr>
          </w:p>
        </w:tc>
        <w:tc>
          <w:tcPr>
            <w:tcW w:w="567" w:type="dxa"/>
            <w:vMerge/>
          </w:tcPr>
          <w:p w14:paraId="6F398D9C" w14:textId="77777777" w:rsidR="00731DEE" w:rsidRPr="00737B1A" w:rsidRDefault="00731DEE">
            <w:pPr>
              <w:pStyle w:val="ConsPlusNormal"/>
              <w:rPr>
                <w:rFonts w:ascii="Times New Roman" w:hAnsi="Times New Roman" w:cs="Times New Roman"/>
                <w:sz w:val="24"/>
                <w:szCs w:val="24"/>
              </w:rPr>
            </w:pPr>
          </w:p>
        </w:tc>
        <w:tc>
          <w:tcPr>
            <w:tcW w:w="1275" w:type="dxa"/>
            <w:vMerge/>
          </w:tcPr>
          <w:p w14:paraId="0DFA7F6E" w14:textId="77777777" w:rsidR="00731DEE" w:rsidRPr="00737B1A" w:rsidRDefault="00731DEE">
            <w:pPr>
              <w:pStyle w:val="ConsPlusNormal"/>
              <w:rPr>
                <w:rFonts w:ascii="Times New Roman" w:hAnsi="Times New Roman" w:cs="Times New Roman"/>
                <w:sz w:val="24"/>
                <w:szCs w:val="24"/>
              </w:rPr>
            </w:pPr>
          </w:p>
        </w:tc>
        <w:tc>
          <w:tcPr>
            <w:tcW w:w="1276" w:type="dxa"/>
            <w:vMerge/>
          </w:tcPr>
          <w:p w14:paraId="5DF745D9" w14:textId="77777777" w:rsidR="00731DEE" w:rsidRPr="00737B1A" w:rsidRDefault="00731DEE">
            <w:pPr>
              <w:pStyle w:val="ConsPlusNormal"/>
              <w:rPr>
                <w:rFonts w:ascii="Times New Roman" w:hAnsi="Times New Roman" w:cs="Times New Roman"/>
                <w:sz w:val="24"/>
                <w:szCs w:val="24"/>
              </w:rPr>
            </w:pPr>
          </w:p>
        </w:tc>
        <w:tc>
          <w:tcPr>
            <w:tcW w:w="567" w:type="dxa"/>
            <w:vMerge/>
          </w:tcPr>
          <w:p w14:paraId="723F7A15" w14:textId="77777777" w:rsidR="00731DEE" w:rsidRPr="00737B1A" w:rsidRDefault="00731DEE">
            <w:pPr>
              <w:pStyle w:val="ConsPlusNormal"/>
              <w:rPr>
                <w:rFonts w:ascii="Times New Roman" w:hAnsi="Times New Roman" w:cs="Times New Roman"/>
                <w:sz w:val="24"/>
                <w:szCs w:val="24"/>
              </w:rPr>
            </w:pPr>
          </w:p>
        </w:tc>
        <w:tc>
          <w:tcPr>
            <w:tcW w:w="1559" w:type="dxa"/>
            <w:vMerge/>
          </w:tcPr>
          <w:p w14:paraId="083B792F" w14:textId="77777777" w:rsidR="00731DEE" w:rsidRPr="00737B1A" w:rsidRDefault="00731DEE">
            <w:pPr>
              <w:pStyle w:val="ConsPlusNormal"/>
              <w:rPr>
                <w:rFonts w:ascii="Times New Roman" w:hAnsi="Times New Roman" w:cs="Times New Roman"/>
                <w:sz w:val="24"/>
                <w:szCs w:val="24"/>
              </w:rPr>
            </w:pPr>
          </w:p>
        </w:tc>
        <w:tc>
          <w:tcPr>
            <w:tcW w:w="2694" w:type="dxa"/>
          </w:tcPr>
          <w:p w14:paraId="6CA4B5CC"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4. Удельная величина потребления холодной 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098" w:type="dxa"/>
          </w:tcPr>
          <w:p w14:paraId="05DF3605"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36,39</w:t>
            </w:r>
          </w:p>
        </w:tc>
      </w:tr>
      <w:tr w:rsidR="00731DEE" w:rsidRPr="00737B1A" w14:paraId="1280B21C" w14:textId="77777777" w:rsidTr="00693EA8">
        <w:trPr>
          <w:jc w:val="center"/>
        </w:trPr>
        <w:tc>
          <w:tcPr>
            <w:tcW w:w="704" w:type="dxa"/>
            <w:vMerge/>
          </w:tcPr>
          <w:p w14:paraId="1DD34B70" w14:textId="77777777" w:rsidR="00731DEE" w:rsidRPr="00737B1A" w:rsidRDefault="00731DEE">
            <w:pPr>
              <w:pStyle w:val="ConsPlusNormal"/>
              <w:rPr>
                <w:rFonts w:ascii="Times New Roman" w:hAnsi="Times New Roman" w:cs="Times New Roman"/>
                <w:sz w:val="24"/>
                <w:szCs w:val="24"/>
              </w:rPr>
            </w:pPr>
          </w:p>
        </w:tc>
        <w:tc>
          <w:tcPr>
            <w:tcW w:w="2693" w:type="dxa"/>
            <w:vMerge/>
          </w:tcPr>
          <w:p w14:paraId="4E01DCE1" w14:textId="77777777" w:rsidR="00731DEE" w:rsidRPr="00737B1A" w:rsidRDefault="00731DEE">
            <w:pPr>
              <w:pStyle w:val="ConsPlusNormal"/>
              <w:rPr>
                <w:rFonts w:ascii="Times New Roman" w:hAnsi="Times New Roman" w:cs="Times New Roman"/>
                <w:sz w:val="24"/>
                <w:szCs w:val="24"/>
              </w:rPr>
            </w:pPr>
          </w:p>
        </w:tc>
        <w:tc>
          <w:tcPr>
            <w:tcW w:w="851" w:type="dxa"/>
            <w:vMerge/>
          </w:tcPr>
          <w:p w14:paraId="388391BC"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A7AA5A7" w14:textId="77777777" w:rsidR="00731DEE" w:rsidRPr="00737B1A" w:rsidRDefault="00731DEE">
            <w:pPr>
              <w:pStyle w:val="ConsPlusNormal"/>
              <w:rPr>
                <w:rFonts w:ascii="Times New Roman" w:hAnsi="Times New Roman" w:cs="Times New Roman"/>
                <w:sz w:val="24"/>
                <w:szCs w:val="24"/>
              </w:rPr>
            </w:pPr>
          </w:p>
        </w:tc>
        <w:tc>
          <w:tcPr>
            <w:tcW w:w="567" w:type="dxa"/>
            <w:vMerge/>
          </w:tcPr>
          <w:p w14:paraId="3E31AEAA" w14:textId="77777777" w:rsidR="00731DEE" w:rsidRPr="00737B1A" w:rsidRDefault="00731DEE">
            <w:pPr>
              <w:pStyle w:val="ConsPlusNormal"/>
              <w:rPr>
                <w:rFonts w:ascii="Times New Roman" w:hAnsi="Times New Roman" w:cs="Times New Roman"/>
                <w:sz w:val="24"/>
                <w:szCs w:val="24"/>
              </w:rPr>
            </w:pPr>
          </w:p>
        </w:tc>
        <w:tc>
          <w:tcPr>
            <w:tcW w:w="1275" w:type="dxa"/>
            <w:vMerge/>
          </w:tcPr>
          <w:p w14:paraId="1306960A" w14:textId="77777777" w:rsidR="00731DEE" w:rsidRPr="00737B1A" w:rsidRDefault="00731DEE">
            <w:pPr>
              <w:pStyle w:val="ConsPlusNormal"/>
              <w:rPr>
                <w:rFonts w:ascii="Times New Roman" w:hAnsi="Times New Roman" w:cs="Times New Roman"/>
                <w:sz w:val="24"/>
                <w:szCs w:val="24"/>
              </w:rPr>
            </w:pPr>
          </w:p>
        </w:tc>
        <w:tc>
          <w:tcPr>
            <w:tcW w:w="1276" w:type="dxa"/>
            <w:vMerge/>
          </w:tcPr>
          <w:p w14:paraId="7EB6AEC8" w14:textId="77777777" w:rsidR="00731DEE" w:rsidRPr="00737B1A" w:rsidRDefault="00731DEE">
            <w:pPr>
              <w:pStyle w:val="ConsPlusNormal"/>
              <w:rPr>
                <w:rFonts w:ascii="Times New Roman" w:hAnsi="Times New Roman" w:cs="Times New Roman"/>
                <w:sz w:val="24"/>
                <w:szCs w:val="24"/>
              </w:rPr>
            </w:pPr>
          </w:p>
        </w:tc>
        <w:tc>
          <w:tcPr>
            <w:tcW w:w="567" w:type="dxa"/>
            <w:vMerge/>
          </w:tcPr>
          <w:p w14:paraId="415C34DA" w14:textId="77777777" w:rsidR="00731DEE" w:rsidRPr="00737B1A" w:rsidRDefault="00731DEE">
            <w:pPr>
              <w:pStyle w:val="ConsPlusNormal"/>
              <w:rPr>
                <w:rFonts w:ascii="Times New Roman" w:hAnsi="Times New Roman" w:cs="Times New Roman"/>
                <w:sz w:val="24"/>
                <w:szCs w:val="24"/>
              </w:rPr>
            </w:pPr>
          </w:p>
        </w:tc>
        <w:tc>
          <w:tcPr>
            <w:tcW w:w="1559" w:type="dxa"/>
            <w:vMerge/>
          </w:tcPr>
          <w:p w14:paraId="09647554" w14:textId="77777777" w:rsidR="00731DEE" w:rsidRPr="00737B1A" w:rsidRDefault="00731DEE">
            <w:pPr>
              <w:pStyle w:val="ConsPlusNormal"/>
              <w:rPr>
                <w:rFonts w:ascii="Times New Roman" w:hAnsi="Times New Roman" w:cs="Times New Roman"/>
                <w:sz w:val="24"/>
                <w:szCs w:val="24"/>
              </w:rPr>
            </w:pPr>
          </w:p>
        </w:tc>
        <w:tc>
          <w:tcPr>
            <w:tcW w:w="2694" w:type="dxa"/>
          </w:tcPr>
          <w:p w14:paraId="6DF5BABB" w14:textId="77777777" w:rsidR="00731DEE" w:rsidRPr="00737B1A" w:rsidRDefault="00731DEE"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квт.ч</w:t>
            </w:r>
          </w:p>
        </w:tc>
        <w:tc>
          <w:tcPr>
            <w:tcW w:w="1098" w:type="dxa"/>
          </w:tcPr>
          <w:p w14:paraId="07098003" w14:textId="77777777" w:rsidR="00731DEE" w:rsidRPr="00737B1A" w:rsidRDefault="00731DEE" w:rsidP="00143368">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96,6</w:t>
            </w:r>
          </w:p>
        </w:tc>
      </w:tr>
      <w:tr w:rsidR="00731DEE" w:rsidRPr="00737B1A" w14:paraId="31E282DF" w14:textId="77777777" w:rsidTr="00693EA8">
        <w:trPr>
          <w:jc w:val="center"/>
        </w:trPr>
        <w:tc>
          <w:tcPr>
            <w:tcW w:w="704" w:type="dxa"/>
            <w:vMerge/>
          </w:tcPr>
          <w:p w14:paraId="6E3D866E" w14:textId="77777777" w:rsidR="00731DEE" w:rsidRPr="00737B1A" w:rsidRDefault="00731DEE">
            <w:pPr>
              <w:pStyle w:val="ConsPlusNormal"/>
              <w:rPr>
                <w:rFonts w:ascii="Times New Roman" w:hAnsi="Times New Roman" w:cs="Times New Roman"/>
                <w:sz w:val="24"/>
                <w:szCs w:val="24"/>
              </w:rPr>
            </w:pPr>
          </w:p>
        </w:tc>
        <w:tc>
          <w:tcPr>
            <w:tcW w:w="2693" w:type="dxa"/>
            <w:vMerge/>
          </w:tcPr>
          <w:p w14:paraId="495B14E2" w14:textId="77777777" w:rsidR="00731DEE" w:rsidRPr="00737B1A" w:rsidRDefault="00731DEE">
            <w:pPr>
              <w:pStyle w:val="ConsPlusNormal"/>
              <w:rPr>
                <w:rFonts w:ascii="Times New Roman" w:hAnsi="Times New Roman" w:cs="Times New Roman"/>
                <w:sz w:val="24"/>
                <w:szCs w:val="24"/>
              </w:rPr>
            </w:pPr>
          </w:p>
        </w:tc>
        <w:tc>
          <w:tcPr>
            <w:tcW w:w="851" w:type="dxa"/>
            <w:vMerge/>
          </w:tcPr>
          <w:p w14:paraId="463D03BC"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DC510C6" w14:textId="77777777" w:rsidR="00731DEE" w:rsidRPr="00737B1A" w:rsidRDefault="00731DEE">
            <w:pPr>
              <w:pStyle w:val="ConsPlusNormal"/>
              <w:rPr>
                <w:rFonts w:ascii="Times New Roman" w:hAnsi="Times New Roman" w:cs="Times New Roman"/>
                <w:sz w:val="24"/>
                <w:szCs w:val="24"/>
              </w:rPr>
            </w:pPr>
          </w:p>
        </w:tc>
        <w:tc>
          <w:tcPr>
            <w:tcW w:w="567" w:type="dxa"/>
            <w:vMerge/>
          </w:tcPr>
          <w:p w14:paraId="7C214EB9" w14:textId="77777777" w:rsidR="00731DEE" w:rsidRPr="00737B1A" w:rsidRDefault="00731DEE">
            <w:pPr>
              <w:pStyle w:val="ConsPlusNormal"/>
              <w:rPr>
                <w:rFonts w:ascii="Times New Roman" w:hAnsi="Times New Roman" w:cs="Times New Roman"/>
                <w:sz w:val="24"/>
                <w:szCs w:val="24"/>
              </w:rPr>
            </w:pPr>
          </w:p>
        </w:tc>
        <w:tc>
          <w:tcPr>
            <w:tcW w:w="1275" w:type="dxa"/>
            <w:vMerge/>
          </w:tcPr>
          <w:p w14:paraId="24D60466" w14:textId="77777777" w:rsidR="00731DEE" w:rsidRPr="00737B1A" w:rsidRDefault="00731DEE">
            <w:pPr>
              <w:pStyle w:val="ConsPlusNormal"/>
              <w:rPr>
                <w:rFonts w:ascii="Times New Roman" w:hAnsi="Times New Roman" w:cs="Times New Roman"/>
                <w:sz w:val="24"/>
                <w:szCs w:val="24"/>
              </w:rPr>
            </w:pPr>
          </w:p>
        </w:tc>
        <w:tc>
          <w:tcPr>
            <w:tcW w:w="1276" w:type="dxa"/>
            <w:vMerge/>
          </w:tcPr>
          <w:p w14:paraId="417373D4" w14:textId="77777777" w:rsidR="00731DEE" w:rsidRPr="00737B1A" w:rsidRDefault="00731DEE">
            <w:pPr>
              <w:pStyle w:val="ConsPlusNormal"/>
              <w:rPr>
                <w:rFonts w:ascii="Times New Roman" w:hAnsi="Times New Roman" w:cs="Times New Roman"/>
                <w:sz w:val="24"/>
                <w:szCs w:val="24"/>
              </w:rPr>
            </w:pPr>
          </w:p>
        </w:tc>
        <w:tc>
          <w:tcPr>
            <w:tcW w:w="567" w:type="dxa"/>
            <w:vMerge/>
          </w:tcPr>
          <w:p w14:paraId="052F5D64" w14:textId="77777777" w:rsidR="00731DEE" w:rsidRPr="00737B1A" w:rsidRDefault="00731DEE">
            <w:pPr>
              <w:pStyle w:val="ConsPlusNormal"/>
              <w:rPr>
                <w:rFonts w:ascii="Times New Roman" w:hAnsi="Times New Roman" w:cs="Times New Roman"/>
                <w:sz w:val="24"/>
                <w:szCs w:val="24"/>
              </w:rPr>
            </w:pPr>
          </w:p>
        </w:tc>
        <w:tc>
          <w:tcPr>
            <w:tcW w:w="1559" w:type="dxa"/>
            <w:vMerge/>
          </w:tcPr>
          <w:p w14:paraId="051E82D9" w14:textId="77777777" w:rsidR="00731DEE" w:rsidRPr="00737B1A" w:rsidRDefault="00731DEE">
            <w:pPr>
              <w:pStyle w:val="ConsPlusNormal"/>
              <w:rPr>
                <w:rFonts w:ascii="Times New Roman" w:hAnsi="Times New Roman" w:cs="Times New Roman"/>
                <w:sz w:val="24"/>
                <w:szCs w:val="24"/>
              </w:rPr>
            </w:pPr>
          </w:p>
        </w:tc>
        <w:tc>
          <w:tcPr>
            <w:tcW w:w="2694" w:type="dxa"/>
          </w:tcPr>
          <w:p w14:paraId="7E8E772D"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1098" w:type="dxa"/>
          </w:tcPr>
          <w:p w14:paraId="3A7EE9F7"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0,216</w:t>
            </w:r>
          </w:p>
        </w:tc>
      </w:tr>
      <w:tr w:rsidR="00731DEE" w:rsidRPr="00737B1A" w14:paraId="7F4A5EDB" w14:textId="77777777" w:rsidTr="00693EA8">
        <w:trPr>
          <w:jc w:val="center"/>
        </w:trPr>
        <w:tc>
          <w:tcPr>
            <w:tcW w:w="704" w:type="dxa"/>
            <w:vMerge/>
          </w:tcPr>
          <w:p w14:paraId="59C36C31" w14:textId="77777777" w:rsidR="00731DEE" w:rsidRPr="00737B1A" w:rsidRDefault="00731DEE">
            <w:pPr>
              <w:pStyle w:val="ConsPlusNormal"/>
              <w:rPr>
                <w:rFonts w:ascii="Times New Roman" w:hAnsi="Times New Roman" w:cs="Times New Roman"/>
                <w:sz w:val="24"/>
                <w:szCs w:val="24"/>
              </w:rPr>
            </w:pPr>
          </w:p>
        </w:tc>
        <w:tc>
          <w:tcPr>
            <w:tcW w:w="2693" w:type="dxa"/>
            <w:vMerge/>
          </w:tcPr>
          <w:p w14:paraId="391A8312" w14:textId="77777777" w:rsidR="00731DEE" w:rsidRPr="00737B1A" w:rsidRDefault="00731DEE">
            <w:pPr>
              <w:pStyle w:val="ConsPlusNormal"/>
              <w:rPr>
                <w:rFonts w:ascii="Times New Roman" w:hAnsi="Times New Roman" w:cs="Times New Roman"/>
                <w:sz w:val="24"/>
                <w:szCs w:val="24"/>
              </w:rPr>
            </w:pPr>
          </w:p>
        </w:tc>
        <w:tc>
          <w:tcPr>
            <w:tcW w:w="851" w:type="dxa"/>
            <w:vMerge/>
          </w:tcPr>
          <w:p w14:paraId="49231943" w14:textId="77777777" w:rsidR="00731DEE" w:rsidRPr="00737B1A" w:rsidRDefault="00731DEE">
            <w:pPr>
              <w:pStyle w:val="ConsPlusNormal"/>
              <w:rPr>
                <w:rFonts w:ascii="Times New Roman" w:hAnsi="Times New Roman" w:cs="Times New Roman"/>
                <w:sz w:val="24"/>
                <w:szCs w:val="24"/>
              </w:rPr>
            </w:pPr>
          </w:p>
        </w:tc>
        <w:tc>
          <w:tcPr>
            <w:tcW w:w="1276" w:type="dxa"/>
            <w:vMerge/>
          </w:tcPr>
          <w:p w14:paraId="628D035E" w14:textId="77777777" w:rsidR="00731DEE" w:rsidRPr="00737B1A" w:rsidRDefault="00731DEE">
            <w:pPr>
              <w:pStyle w:val="ConsPlusNormal"/>
              <w:rPr>
                <w:rFonts w:ascii="Times New Roman" w:hAnsi="Times New Roman" w:cs="Times New Roman"/>
                <w:sz w:val="24"/>
                <w:szCs w:val="24"/>
              </w:rPr>
            </w:pPr>
          </w:p>
        </w:tc>
        <w:tc>
          <w:tcPr>
            <w:tcW w:w="567" w:type="dxa"/>
            <w:vMerge/>
          </w:tcPr>
          <w:p w14:paraId="56C719CB" w14:textId="77777777" w:rsidR="00731DEE" w:rsidRPr="00737B1A" w:rsidRDefault="00731DEE">
            <w:pPr>
              <w:pStyle w:val="ConsPlusNormal"/>
              <w:rPr>
                <w:rFonts w:ascii="Times New Roman" w:hAnsi="Times New Roman" w:cs="Times New Roman"/>
                <w:sz w:val="24"/>
                <w:szCs w:val="24"/>
              </w:rPr>
            </w:pPr>
          </w:p>
        </w:tc>
        <w:tc>
          <w:tcPr>
            <w:tcW w:w="1275" w:type="dxa"/>
            <w:vMerge/>
          </w:tcPr>
          <w:p w14:paraId="2F35691F"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F0EA513" w14:textId="77777777" w:rsidR="00731DEE" w:rsidRPr="00737B1A" w:rsidRDefault="00731DEE">
            <w:pPr>
              <w:pStyle w:val="ConsPlusNormal"/>
              <w:rPr>
                <w:rFonts w:ascii="Times New Roman" w:hAnsi="Times New Roman" w:cs="Times New Roman"/>
                <w:sz w:val="24"/>
                <w:szCs w:val="24"/>
              </w:rPr>
            </w:pPr>
          </w:p>
        </w:tc>
        <w:tc>
          <w:tcPr>
            <w:tcW w:w="567" w:type="dxa"/>
            <w:vMerge/>
          </w:tcPr>
          <w:p w14:paraId="5FDFA96F" w14:textId="77777777" w:rsidR="00731DEE" w:rsidRPr="00737B1A" w:rsidRDefault="00731DEE">
            <w:pPr>
              <w:pStyle w:val="ConsPlusNormal"/>
              <w:rPr>
                <w:rFonts w:ascii="Times New Roman" w:hAnsi="Times New Roman" w:cs="Times New Roman"/>
                <w:sz w:val="24"/>
                <w:szCs w:val="24"/>
              </w:rPr>
            </w:pPr>
          </w:p>
        </w:tc>
        <w:tc>
          <w:tcPr>
            <w:tcW w:w="1559" w:type="dxa"/>
            <w:vMerge/>
          </w:tcPr>
          <w:p w14:paraId="2273F7DE" w14:textId="77777777" w:rsidR="00731DEE" w:rsidRPr="00737B1A" w:rsidRDefault="00731DEE">
            <w:pPr>
              <w:pStyle w:val="ConsPlusNormal"/>
              <w:rPr>
                <w:rFonts w:ascii="Times New Roman" w:hAnsi="Times New Roman" w:cs="Times New Roman"/>
                <w:sz w:val="24"/>
                <w:szCs w:val="24"/>
              </w:rPr>
            </w:pPr>
          </w:p>
        </w:tc>
        <w:tc>
          <w:tcPr>
            <w:tcW w:w="2694" w:type="dxa"/>
          </w:tcPr>
          <w:p w14:paraId="55F8D2BE"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7. Удельная величина </w:t>
            </w:r>
            <w:r w:rsidRPr="00737B1A">
              <w:rPr>
                <w:rFonts w:ascii="Times New Roman" w:hAnsi="Times New Roman" w:cs="Times New Roman"/>
                <w:sz w:val="24"/>
                <w:szCs w:val="24"/>
              </w:rPr>
              <w:lastRenderedPageBreak/>
              <w:t>потребления горячей 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098" w:type="dxa"/>
          </w:tcPr>
          <w:p w14:paraId="45B9ADB9"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0,96</w:t>
            </w:r>
          </w:p>
        </w:tc>
      </w:tr>
      <w:tr w:rsidR="00731DEE" w:rsidRPr="00737B1A" w14:paraId="51159F41" w14:textId="77777777" w:rsidTr="00693EA8">
        <w:trPr>
          <w:trHeight w:val="1464"/>
          <w:jc w:val="center"/>
        </w:trPr>
        <w:tc>
          <w:tcPr>
            <w:tcW w:w="704" w:type="dxa"/>
            <w:vMerge/>
          </w:tcPr>
          <w:p w14:paraId="6325F0CA" w14:textId="77777777" w:rsidR="00731DEE" w:rsidRPr="00737B1A" w:rsidRDefault="00731DEE">
            <w:pPr>
              <w:pStyle w:val="ConsPlusNormal"/>
              <w:rPr>
                <w:rFonts w:ascii="Times New Roman" w:hAnsi="Times New Roman" w:cs="Times New Roman"/>
                <w:sz w:val="24"/>
                <w:szCs w:val="24"/>
              </w:rPr>
            </w:pPr>
          </w:p>
        </w:tc>
        <w:tc>
          <w:tcPr>
            <w:tcW w:w="2693" w:type="dxa"/>
            <w:vMerge/>
          </w:tcPr>
          <w:p w14:paraId="419371B0" w14:textId="77777777" w:rsidR="00731DEE" w:rsidRPr="00737B1A" w:rsidRDefault="00731DEE">
            <w:pPr>
              <w:pStyle w:val="ConsPlusNormal"/>
              <w:rPr>
                <w:rFonts w:ascii="Times New Roman" w:hAnsi="Times New Roman" w:cs="Times New Roman"/>
                <w:sz w:val="24"/>
                <w:szCs w:val="24"/>
              </w:rPr>
            </w:pPr>
          </w:p>
        </w:tc>
        <w:tc>
          <w:tcPr>
            <w:tcW w:w="851" w:type="dxa"/>
            <w:vMerge/>
            <w:tcBorders>
              <w:bottom w:val="single" w:sz="4" w:space="0" w:color="auto"/>
            </w:tcBorders>
          </w:tcPr>
          <w:p w14:paraId="507D53E3" w14:textId="77777777" w:rsidR="00731DEE" w:rsidRPr="00737B1A" w:rsidRDefault="00731DEE">
            <w:pPr>
              <w:pStyle w:val="ConsPlusNormal"/>
              <w:rPr>
                <w:rFonts w:ascii="Times New Roman" w:hAnsi="Times New Roman" w:cs="Times New Roman"/>
                <w:sz w:val="24"/>
                <w:szCs w:val="24"/>
              </w:rPr>
            </w:pPr>
          </w:p>
        </w:tc>
        <w:tc>
          <w:tcPr>
            <w:tcW w:w="1276" w:type="dxa"/>
            <w:vMerge/>
            <w:tcBorders>
              <w:bottom w:val="single" w:sz="4" w:space="0" w:color="auto"/>
            </w:tcBorders>
          </w:tcPr>
          <w:p w14:paraId="73081B54" w14:textId="77777777" w:rsidR="00731DEE" w:rsidRPr="00737B1A" w:rsidRDefault="00731DEE">
            <w:pPr>
              <w:pStyle w:val="ConsPlusNormal"/>
              <w:rPr>
                <w:rFonts w:ascii="Times New Roman" w:hAnsi="Times New Roman" w:cs="Times New Roman"/>
                <w:sz w:val="24"/>
                <w:szCs w:val="24"/>
              </w:rPr>
            </w:pPr>
          </w:p>
        </w:tc>
        <w:tc>
          <w:tcPr>
            <w:tcW w:w="567" w:type="dxa"/>
            <w:vMerge/>
            <w:tcBorders>
              <w:bottom w:val="single" w:sz="4" w:space="0" w:color="auto"/>
            </w:tcBorders>
          </w:tcPr>
          <w:p w14:paraId="190D6CFD" w14:textId="77777777" w:rsidR="00731DEE" w:rsidRPr="00737B1A" w:rsidRDefault="00731DEE">
            <w:pPr>
              <w:pStyle w:val="ConsPlusNormal"/>
              <w:rPr>
                <w:rFonts w:ascii="Times New Roman" w:hAnsi="Times New Roman" w:cs="Times New Roman"/>
                <w:sz w:val="24"/>
                <w:szCs w:val="24"/>
              </w:rPr>
            </w:pPr>
          </w:p>
        </w:tc>
        <w:tc>
          <w:tcPr>
            <w:tcW w:w="1275" w:type="dxa"/>
            <w:vMerge/>
            <w:tcBorders>
              <w:bottom w:val="single" w:sz="4" w:space="0" w:color="auto"/>
            </w:tcBorders>
          </w:tcPr>
          <w:p w14:paraId="331AE8F9" w14:textId="77777777" w:rsidR="00731DEE" w:rsidRPr="00737B1A" w:rsidRDefault="00731DEE">
            <w:pPr>
              <w:pStyle w:val="ConsPlusNormal"/>
              <w:rPr>
                <w:rFonts w:ascii="Times New Roman" w:hAnsi="Times New Roman" w:cs="Times New Roman"/>
                <w:sz w:val="24"/>
                <w:szCs w:val="24"/>
              </w:rPr>
            </w:pPr>
          </w:p>
        </w:tc>
        <w:tc>
          <w:tcPr>
            <w:tcW w:w="1276" w:type="dxa"/>
            <w:vMerge/>
            <w:tcBorders>
              <w:bottom w:val="single" w:sz="4" w:space="0" w:color="auto"/>
            </w:tcBorders>
          </w:tcPr>
          <w:p w14:paraId="2A6861BD" w14:textId="77777777" w:rsidR="00731DEE" w:rsidRPr="00737B1A" w:rsidRDefault="00731DEE">
            <w:pPr>
              <w:pStyle w:val="ConsPlusNormal"/>
              <w:rPr>
                <w:rFonts w:ascii="Times New Roman" w:hAnsi="Times New Roman" w:cs="Times New Roman"/>
                <w:sz w:val="24"/>
                <w:szCs w:val="24"/>
              </w:rPr>
            </w:pPr>
          </w:p>
        </w:tc>
        <w:tc>
          <w:tcPr>
            <w:tcW w:w="567" w:type="dxa"/>
            <w:vMerge/>
            <w:tcBorders>
              <w:bottom w:val="single" w:sz="4" w:space="0" w:color="auto"/>
            </w:tcBorders>
          </w:tcPr>
          <w:p w14:paraId="017A5BDE" w14:textId="77777777" w:rsidR="00731DEE" w:rsidRPr="00737B1A" w:rsidRDefault="00731DEE">
            <w:pPr>
              <w:pStyle w:val="ConsPlusNormal"/>
              <w:rPr>
                <w:rFonts w:ascii="Times New Roman" w:hAnsi="Times New Roman" w:cs="Times New Roman"/>
                <w:sz w:val="24"/>
                <w:szCs w:val="24"/>
              </w:rPr>
            </w:pPr>
          </w:p>
        </w:tc>
        <w:tc>
          <w:tcPr>
            <w:tcW w:w="1559" w:type="dxa"/>
            <w:vMerge/>
            <w:tcBorders>
              <w:bottom w:val="single" w:sz="4" w:space="0" w:color="auto"/>
            </w:tcBorders>
          </w:tcPr>
          <w:p w14:paraId="4E22FCB5" w14:textId="77777777" w:rsidR="00731DEE" w:rsidRPr="00737B1A" w:rsidRDefault="00731DEE">
            <w:pPr>
              <w:pStyle w:val="ConsPlusNormal"/>
              <w:rPr>
                <w:rFonts w:ascii="Times New Roman" w:hAnsi="Times New Roman" w:cs="Times New Roman"/>
                <w:sz w:val="24"/>
                <w:szCs w:val="24"/>
              </w:rPr>
            </w:pPr>
          </w:p>
        </w:tc>
        <w:tc>
          <w:tcPr>
            <w:tcW w:w="2694" w:type="dxa"/>
            <w:tcBorders>
              <w:bottom w:val="single" w:sz="4" w:space="0" w:color="auto"/>
            </w:tcBorders>
          </w:tcPr>
          <w:p w14:paraId="2F459A47"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098" w:type="dxa"/>
            <w:tcBorders>
              <w:bottom w:val="single" w:sz="4" w:space="0" w:color="auto"/>
            </w:tcBorders>
          </w:tcPr>
          <w:p w14:paraId="1C3C51AA" w14:textId="77777777" w:rsidR="00731DEE" w:rsidRPr="00737B1A" w:rsidRDefault="00731DEE" w:rsidP="00B20B8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1,76</w:t>
            </w:r>
          </w:p>
        </w:tc>
      </w:tr>
      <w:tr w:rsidR="00731DEE" w:rsidRPr="00737B1A" w14:paraId="504BC523" w14:textId="77777777" w:rsidTr="00693EA8">
        <w:trPr>
          <w:jc w:val="center"/>
        </w:trPr>
        <w:tc>
          <w:tcPr>
            <w:tcW w:w="704" w:type="dxa"/>
            <w:vMerge/>
          </w:tcPr>
          <w:p w14:paraId="458B58CE" w14:textId="77777777" w:rsidR="00731DEE" w:rsidRPr="00737B1A" w:rsidRDefault="00731DEE">
            <w:pPr>
              <w:pStyle w:val="ConsPlusNormal"/>
              <w:rPr>
                <w:rFonts w:ascii="Times New Roman" w:hAnsi="Times New Roman" w:cs="Times New Roman"/>
                <w:sz w:val="24"/>
                <w:szCs w:val="24"/>
              </w:rPr>
            </w:pPr>
          </w:p>
        </w:tc>
        <w:tc>
          <w:tcPr>
            <w:tcW w:w="2693" w:type="dxa"/>
            <w:vMerge/>
          </w:tcPr>
          <w:p w14:paraId="0DDAA8A9" w14:textId="77777777" w:rsidR="00731DEE" w:rsidRPr="00737B1A" w:rsidRDefault="00731DEE">
            <w:pPr>
              <w:pStyle w:val="ConsPlusNormal"/>
              <w:rPr>
                <w:rFonts w:ascii="Times New Roman" w:hAnsi="Times New Roman" w:cs="Times New Roman"/>
                <w:sz w:val="24"/>
                <w:szCs w:val="24"/>
              </w:rPr>
            </w:pPr>
          </w:p>
        </w:tc>
        <w:tc>
          <w:tcPr>
            <w:tcW w:w="851" w:type="dxa"/>
            <w:vMerge w:val="restart"/>
          </w:tcPr>
          <w:p w14:paraId="18851C5C" w14:textId="77777777" w:rsidR="00731DEE" w:rsidRPr="00737B1A" w:rsidRDefault="00731DEE" w:rsidP="00D26FA3">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2027 </w:t>
            </w:r>
          </w:p>
        </w:tc>
        <w:tc>
          <w:tcPr>
            <w:tcW w:w="1276" w:type="dxa"/>
            <w:vMerge w:val="restart"/>
          </w:tcPr>
          <w:p w14:paraId="459DBB68"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58 025,10</w:t>
            </w:r>
          </w:p>
        </w:tc>
        <w:tc>
          <w:tcPr>
            <w:tcW w:w="567" w:type="dxa"/>
            <w:vMerge w:val="restart"/>
          </w:tcPr>
          <w:p w14:paraId="4F2B5148"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5" w:type="dxa"/>
            <w:vMerge w:val="restart"/>
          </w:tcPr>
          <w:p w14:paraId="4BDA2274"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276" w:type="dxa"/>
            <w:vMerge w:val="restart"/>
          </w:tcPr>
          <w:p w14:paraId="0A689A2E"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58 025,10</w:t>
            </w:r>
          </w:p>
        </w:tc>
        <w:tc>
          <w:tcPr>
            <w:tcW w:w="567" w:type="dxa"/>
            <w:vMerge w:val="restart"/>
          </w:tcPr>
          <w:p w14:paraId="69EF889C"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0,00</w:t>
            </w:r>
          </w:p>
        </w:tc>
        <w:tc>
          <w:tcPr>
            <w:tcW w:w="1559" w:type="dxa"/>
            <w:vMerge w:val="restart"/>
            <w:tcBorders>
              <w:top w:val="single" w:sz="4" w:space="0" w:color="auto"/>
            </w:tcBorders>
          </w:tcPr>
          <w:p w14:paraId="2558C7D4" w14:textId="77777777" w:rsidR="00731DEE" w:rsidRPr="00737B1A" w:rsidRDefault="00731DEE">
            <w:pPr>
              <w:pStyle w:val="ConsPlusNormal"/>
              <w:rPr>
                <w:rFonts w:ascii="Times New Roman" w:hAnsi="Times New Roman" w:cs="Times New Roman"/>
                <w:sz w:val="24"/>
                <w:szCs w:val="24"/>
              </w:rPr>
            </w:pPr>
          </w:p>
        </w:tc>
        <w:tc>
          <w:tcPr>
            <w:tcW w:w="2694" w:type="dxa"/>
          </w:tcPr>
          <w:p w14:paraId="59F6CCDB" w14:textId="77777777" w:rsidR="00731DEE" w:rsidRPr="00737B1A" w:rsidRDefault="00731DEE"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1. Удельная величина потребления электрической энергии в многоквартирных домах на 1 проживающего, квт.ч</w:t>
            </w:r>
          </w:p>
        </w:tc>
        <w:tc>
          <w:tcPr>
            <w:tcW w:w="1098" w:type="dxa"/>
          </w:tcPr>
          <w:p w14:paraId="6C1DDA47"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899,9</w:t>
            </w:r>
          </w:p>
        </w:tc>
      </w:tr>
      <w:tr w:rsidR="00731DEE" w:rsidRPr="00737B1A" w14:paraId="447D9077" w14:textId="77777777" w:rsidTr="00693EA8">
        <w:trPr>
          <w:jc w:val="center"/>
        </w:trPr>
        <w:tc>
          <w:tcPr>
            <w:tcW w:w="704" w:type="dxa"/>
            <w:vMerge/>
          </w:tcPr>
          <w:p w14:paraId="05D6A690" w14:textId="77777777" w:rsidR="00731DEE" w:rsidRPr="00737B1A" w:rsidRDefault="00731DEE">
            <w:pPr>
              <w:pStyle w:val="ConsPlusNormal"/>
              <w:rPr>
                <w:rFonts w:ascii="Times New Roman" w:hAnsi="Times New Roman" w:cs="Times New Roman"/>
                <w:sz w:val="24"/>
                <w:szCs w:val="24"/>
              </w:rPr>
            </w:pPr>
          </w:p>
        </w:tc>
        <w:tc>
          <w:tcPr>
            <w:tcW w:w="2693" w:type="dxa"/>
            <w:vMerge/>
          </w:tcPr>
          <w:p w14:paraId="16C0836F" w14:textId="77777777" w:rsidR="00731DEE" w:rsidRPr="00737B1A" w:rsidRDefault="00731DEE">
            <w:pPr>
              <w:pStyle w:val="ConsPlusNormal"/>
              <w:rPr>
                <w:rFonts w:ascii="Times New Roman" w:hAnsi="Times New Roman" w:cs="Times New Roman"/>
                <w:sz w:val="24"/>
                <w:szCs w:val="24"/>
              </w:rPr>
            </w:pPr>
          </w:p>
        </w:tc>
        <w:tc>
          <w:tcPr>
            <w:tcW w:w="851" w:type="dxa"/>
            <w:vMerge/>
          </w:tcPr>
          <w:p w14:paraId="727EF7BD" w14:textId="77777777" w:rsidR="00731DEE" w:rsidRPr="00737B1A" w:rsidRDefault="00731DEE">
            <w:pPr>
              <w:pStyle w:val="ConsPlusNormal"/>
              <w:rPr>
                <w:rFonts w:ascii="Times New Roman" w:hAnsi="Times New Roman" w:cs="Times New Roman"/>
                <w:sz w:val="24"/>
                <w:szCs w:val="24"/>
              </w:rPr>
            </w:pPr>
          </w:p>
        </w:tc>
        <w:tc>
          <w:tcPr>
            <w:tcW w:w="1276" w:type="dxa"/>
            <w:vMerge/>
          </w:tcPr>
          <w:p w14:paraId="0BF2F344" w14:textId="77777777" w:rsidR="00731DEE" w:rsidRPr="00737B1A" w:rsidRDefault="00731DEE">
            <w:pPr>
              <w:pStyle w:val="ConsPlusNormal"/>
              <w:rPr>
                <w:rFonts w:ascii="Times New Roman" w:hAnsi="Times New Roman" w:cs="Times New Roman"/>
                <w:sz w:val="24"/>
                <w:szCs w:val="24"/>
              </w:rPr>
            </w:pPr>
          </w:p>
        </w:tc>
        <w:tc>
          <w:tcPr>
            <w:tcW w:w="567" w:type="dxa"/>
            <w:vMerge/>
          </w:tcPr>
          <w:p w14:paraId="026B36DF" w14:textId="77777777" w:rsidR="00731DEE" w:rsidRPr="00737B1A" w:rsidRDefault="00731DEE">
            <w:pPr>
              <w:pStyle w:val="ConsPlusNormal"/>
              <w:rPr>
                <w:rFonts w:ascii="Times New Roman" w:hAnsi="Times New Roman" w:cs="Times New Roman"/>
                <w:sz w:val="24"/>
                <w:szCs w:val="24"/>
              </w:rPr>
            </w:pPr>
          </w:p>
        </w:tc>
        <w:tc>
          <w:tcPr>
            <w:tcW w:w="1275" w:type="dxa"/>
            <w:vMerge/>
          </w:tcPr>
          <w:p w14:paraId="6624C135"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B14F0F0" w14:textId="77777777" w:rsidR="00731DEE" w:rsidRPr="00737B1A" w:rsidRDefault="00731DEE">
            <w:pPr>
              <w:pStyle w:val="ConsPlusNormal"/>
              <w:rPr>
                <w:rFonts w:ascii="Times New Roman" w:hAnsi="Times New Roman" w:cs="Times New Roman"/>
                <w:sz w:val="24"/>
                <w:szCs w:val="24"/>
              </w:rPr>
            </w:pPr>
          </w:p>
        </w:tc>
        <w:tc>
          <w:tcPr>
            <w:tcW w:w="567" w:type="dxa"/>
            <w:vMerge/>
          </w:tcPr>
          <w:p w14:paraId="5D6BFA22" w14:textId="77777777" w:rsidR="00731DEE" w:rsidRPr="00737B1A" w:rsidRDefault="00731DEE">
            <w:pPr>
              <w:pStyle w:val="ConsPlusNormal"/>
              <w:rPr>
                <w:rFonts w:ascii="Times New Roman" w:hAnsi="Times New Roman" w:cs="Times New Roman"/>
                <w:sz w:val="24"/>
                <w:szCs w:val="24"/>
              </w:rPr>
            </w:pPr>
          </w:p>
        </w:tc>
        <w:tc>
          <w:tcPr>
            <w:tcW w:w="1559" w:type="dxa"/>
            <w:vMerge/>
          </w:tcPr>
          <w:p w14:paraId="1267C71E" w14:textId="77777777" w:rsidR="00731DEE" w:rsidRPr="00737B1A" w:rsidRDefault="00731DEE">
            <w:pPr>
              <w:pStyle w:val="ConsPlusNormal"/>
              <w:rPr>
                <w:rFonts w:ascii="Times New Roman" w:hAnsi="Times New Roman" w:cs="Times New Roman"/>
                <w:sz w:val="24"/>
                <w:szCs w:val="24"/>
              </w:rPr>
            </w:pPr>
          </w:p>
        </w:tc>
        <w:tc>
          <w:tcPr>
            <w:tcW w:w="2694" w:type="dxa"/>
          </w:tcPr>
          <w:p w14:paraId="324E786E"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2. Удельная величина потребления тепловой энергии в многоквартирных домах на 1 кв. м общей площади, гкал</w:t>
            </w:r>
          </w:p>
        </w:tc>
        <w:tc>
          <w:tcPr>
            <w:tcW w:w="1098" w:type="dxa"/>
          </w:tcPr>
          <w:p w14:paraId="076EE616" w14:textId="77777777" w:rsidR="00731DEE" w:rsidRPr="00737B1A" w:rsidRDefault="00731DEE" w:rsidP="0069647F">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0,253</w:t>
            </w:r>
          </w:p>
        </w:tc>
      </w:tr>
      <w:tr w:rsidR="00731DEE" w:rsidRPr="00737B1A" w14:paraId="58CD1239" w14:textId="77777777" w:rsidTr="00693EA8">
        <w:trPr>
          <w:jc w:val="center"/>
        </w:trPr>
        <w:tc>
          <w:tcPr>
            <w:tcW w:w="704" w:type="dxa"/>
            <w:vMerge/>
          </w:tcPr>
          <w:p w14:paraId="201C0118" w14:textId="77777777" w:rsidR="00731DEE" w:rsidRPr="00737B1A" w:rsidRDefault="00731DEE">
            <w:pPr>
              <w:pStyle w:val="ConsPlusNormal"/>
              <w:rPr>
                <w:rFonts w:ascii="Times New Roman" w:hAnsi="Times New Roman" w:cs="Times New Roman"/>
                <w:sz w:val="24"/>
                <w:szCs w:val="24"/>
              </w:rPr>
            </w:pPr>
          </w:p>
        </w:tc>
        <w:tc>
          <w:tcPr>
            <w:tcW w:w="2693" w:type="dxa"/>
            <w:vMerge/>
          </w:tcPr>
          <w:p w14:paraId="6D62C3B7" w14:textId="77777777" w:rsidR="00731DEE" w:rsidRPr="00737B1A" w:rsidRDefault="00731DEE">
            <w:pPr>
              <w:pStyle w:val="ConsPlusNormal"/>
              <w:rPr>
                <w:rFonts w:ascii="Times New Roman" w:hAnsi="Times New Roman" w:cs="Times New Roman"/>
                <w:sz w:val="24"/>
                <w:szCs w:val="24"/>
              </w:rPr>
            </w:pPr>
          </w:p>
        </w:tc>
        <w:tc>
          <w:tcPr>
            <w:tcW w:w="851" w:type="dxa"/>
            <w:vMerge/>
          </w:tcPr>
          <w:p w14:paraId="00FB470F" w14:textId="77777777" w:rsidR="00731DEE" w:rsidRPr="00737B1A" w:rsidRDefault="00731DEE">
            <w:pPr>
              <w:pStyle w:val="ConsPlusNormal"/>
              <w:rPr>
                <w:rFonts w:ascii="Times New Roman" w:hAnsi="Times New Roman" w:cs="Times New Roman"/>
                <w:sz w:val="24"/>
                <w:szCs w:val="24"/>
              </w:rPr>
            </w:pPr>
          </w:p>
        </w:tc>
        <w:tc>
          <w:tcPr>
            <w:tcW w:w="1276" w:type="dxa"/>
            <w:vMerge/>
          </w:tcPr>
          <w:p w14:paraId="42E1BC6D" w14:textId="77777777" w:rsidR="00731DEE" w:rsidRPr="00737B1A" w:rsidRDefault="00731DEE">
            <w:pPr>
              <w:pStyle w:val="ConsPlusNormal"/>
              <w:rPr>
                <w:rFonts w:ascii="Times New Roman" w:hAnsi="Times New Roman" w:cs="Times New Roman"/>
                <w:sz w:val="24"/>
                <w:szCs w:val="24"/>
              </w:rPr>
            </w:pPr>
          </w:p>
        </w:tc>
        <w:tc>
          <w:tcPr>
            <w:tcW w:w="567" w:type="dxa"/>
            <w:vMerge/>
          </w:tcPr>
          <w:p w14:paraId="6906815B" w14:textId="77777777" w:rsidR="00731DEE" w:rsidRPr="00737B1A" w:rsidRDefault="00731DEE">
            <w:pPr>
              <w:pStyle w:val="ConsPlusNormal"/>
              <w:rPr>
                <w:rFonts w:ascii="Times New Roman" w:hAnsi="Times New Roman" w:cs="Times New Roman"/>
                <w:sz w:val="24"/>
                <w:szCs w:val="24"/>
              </w:rPr>
            </w:pPr>
          </w:p>
        </w:tc>
        <w:tc>
          <w:tcPr>
            <w:tcW w:w="1275" w:type="dxa"/>
            <w:vMerge/>
          </w:tcPr>
          <w:p w14:paraId="399D6A9B" w14:textId="77777777" w:rsidR="00731DEE" w:rsidRPr="00737B1A" w:rsidRDefault="00731DEE">
            <w:pPr>
              <w:pStyle w:val="ConsPlusNormal"/>
              <w:rPr>
                <w:rFonts w:ascii="Times New Roman" w:hAnsi="Times New Roman" w:cs="Times New Roman"/>
                <w:sz w:val="24"/>
                <w:szCs w:val="24"/>
              </w:rPr>
            </w:pPr>
          </w:p>
        </w:tc>
        <w:tc>
          <w:tcPr>
            <w:tcW w:w="1276" w:type="dxa"/>
            <w:vMerge/>
          </w:tcPr>
          <w:p w14:paraId="670FA163" w14:textId="77777777" w:rsidR="00731DEE" w:rsidRPr="00737B1A" w:rsidRDefault="00731DEE">
            <w:pPr>
              <w:pStyle w:val="ConsPlusNormal"/>
              <w:rPr>
                <w:rFonts w:ascii="Times New Roman" w:hAnsi="Times New Roman" w:cs="Times New Roman"/>
                <w:sz w:val="24"/>
                <w:szCs w:val="24"/>
              </w:rPr>
            </w:pPr>
          </w:p>
        </w:tc>
        <w:tc>
          <w:tcPr>
            <w:tcW w:w="567" w:type="dxa"/>
            <w:vMerge/>
          </w:tcPr>
          <w:p w14:paraId="5DAF2E13" w14:textId="77777777" w:rsidR="00731DEE" w:rsidRPr="00737B1A" w:rsidRDefault="00731DEE">
            <w:pPr>
              <w:pStyle w:val="ConsPlusNormal"/>
              <w:rPr>
                <w:rFonts w:ascii="Times New Roman" w:hAnsi="Times New Roman" w:cs="Times New Roman"/>
                <w:sz w:val="24"/>
                <w:szCs w:val="24"/>
              </w:rPr>
            </w:pPr>
          </w:p>
        </w:tc>
        <w:tc>
          <w:tcPr>
            <w:tcW w:w="1559" w:type="dxa"/>
            <w:vMerge/>
          </w:tcPr>
          <w:p w14:paraId="24878A50" w14:textId="77777777" w:rsidR="00731DEE" w:rsidRPr="00737B1A" w:rsidRDefault="00731DEE">
            <w:pPr>
              <w:pStyle w:val="ConsPlusNormal"/>
              <w:rPr>
                <w:rFonts w:ascii="Times New Roman" w:hAnsi="Times New Roman" w:cs="Times New Roman"/>
                <w:sz w:val="24"/>
                <w:szCs w:val="24"/>
              </w:rPr>
            </w:pPr>
          </w:p>
        </w:tc>
        <w:tc>
          <w:tcPr>
            <w:tcW w:w="2694" w:type="dxa"/>
            <w:tcBorders>
              <w:bottom w:val="single" w:sz="4" w:space="0" w:color="auto"/>
            </w:tcBorders>
          </w:tcPr>
          <w:p w14:paraId="7ED1D8C1"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3. Удельная величина потребления горячей </w:t>
            </w:r>
            <w:r w:rsidRPr="00737B1A">
              <w:rPr>
                <w:rFonts w:ascii="Times New Roman" w:hAnsi="Times New Roman" w:cs="Times New Roman"/>
                <w:sz w:val="24"/>
                <w:szCs w:val="24"/>
              </w:rPr>
              <w:lastRenderedPageBreak/>
              <w:t>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098" w:type="dxa"/>
            <w:tcBorders>
              <w:bottom w:val="single" w:sz="4" w:space="0" w:color="auto"/>
            </w:tcBorders>
          </w:tcPr>
          <w:p w14:paraId="53755F12"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18,34</w:t>
            </w:r>
          </w:p>
        </w:tc>
      </w:tr>
      <w:tr w:rsidR="00731DEE" w:rsidRPr="00737B1A" w14:paraId="041D0DA1" w14:textId="77777777" w:rsidTr="00693EA8">
        <w:trPr>
          <w:jc w:val="center"/>
        </w:trPr>
        <w:tc>
          <w:tcPr>
            <w:tcW w:w="704" w:type="dxa"/>
            <w:vMerge/>
          </w:tcPr>
          <w:p w14:paraId="4E4108FF" w14:textId="77777777" w:rsidR="00731DEE" w:rsidRPr="00737B1A" w:rsidRDefault="00731DEE">
            <w:pPr>
              <w:pStyle w:val="ConsPlusNormal"/>
              <w:rPr>
                <w:rFonts w:ascii="Times New Roman" w:hAnsi="Times New Roman" w:cs="Times New Roman"/>
                <w:sz w:val="24"/>
                <w:szCs w:val="24"/>
              </w:rPr>
            </w:pPr>
          </w:p>
        </w:tc>
        <w:tc>
          <w:tcPr>
            <w:tcW w:w="2693" w:type="dxa"/>
            <w:vMerge/>
          </w:tcPr>
          <w:p w14:paraId="3002F4E1" w14:textId="77777777" w:rsidR="00731DEE" w:rsidRPr="00737B1A" w:rsidRDefault="00731DEE">
            <w:pPr>
              <w:pStyle w:val="ConsPlusNormal"/>
              <w:rPr>
                <w:rFonts w:ascii="Times New Roman" w:hAnsi="Times New Roman" w:cs="Times New Roman"/>
                <w:sz w:val="24"/>
                <w:szCs w:val="24"/>
              </w:rPr>
            </w:pPr>
          </w:p>
        </w:tc>
        <w:tc>
          <w:tcPr>
            <w:tcW w:w="851" w:type="dxa"/>
            <w:vMerge/>
          </w:tcPr>
          <w:p w14:paraId="7C793832" w14:textId="77777777" w:rsidR="00731DEE" w:rsidRPr="00737B1A" w:rsidRDefault="00731DEE">
            <w:pPr>
              <w:pStyle w:val="ConsPlusNormal"/>
              <w:rPr>
                <w:rFonts w:ascii="Times New Roman" w:hAnsi="Times New Roman" w:cs="Times New Roman"/>
                <w:sz w:val="24"/>
                <w:szCs w:val="24"/>
              </w:rPr>
            </w:pPr>
          </w:p>
        </w:tc>
        <w:tc>
          <w:tcPr>
            <w:tcW w:w="1276" w:type="dxa"/>
            <w:vMerge/>
          </w:tcPr>
          <w:p w14:paraId="516DDBE9" w14:textId="77777777" w:rsidR="00731DEE" w:rsidRPr="00737B1A" w:rsidRDefault="00731DEE">
            <w:pPr>
              <w:pStyle w:val="ConsPlusNormal"/>
              <w:rPr>
                <w:rFonts w:ascii="Times New Roman" w:hAnsi="Times New Roman" w:cs="Times New Roman"/>
                <w:sz w:val="24"/>
                <w:szCs w:val="24"/>
              </w:rPr>
            </w:pPr>
          </w:p>
        </w:tc>
        <w:tc>
          <w:tcPr>
            <w:tcW w:w="567" w:type="dxa"/>
            <w:vMerge/>
          </w:tcPr>
          <w:p w14:paraId="7E9A5C52" w14:textId="77777777" w:rsidR="00731DEE" w:rsidRPr="00737B1A" w:rsidRDefault="00731DEE">
            <w:pPr>
              <w:pStyle w:val="ConsPlusNormal"/>
              <w:rPr>
                <w:rFonts w:ascii="Times New Roman" w:hAnsi="Times New Roman" w:cs="Times New Roman"/>
                <w:sz w:val="24"/>
                <w:szCs w:val="24"/>
              </w:rPr>
            </w:pPr>
          </w:p>
        </w:tc>
        <w:tc>
          <w:tcPr>
            <w:tcW w:w="1275" w:type="dxa"/>
            <w:vMerge/>
          </w:tcPr>
          <w:p w14:paraId="02D4BE76" w14:textId="77777777" w:rsidR="00731DEE" w:rsidRPr="00737B1A" w:rsidRDefault="00731DEE">
            <w:pPr>
              <w:pStyle w:val="ConsPlusNormal"/>
              <w:rPr>
                <w:rFonts w:ascii="Times New Roman" w:hAnsi="Times New Roman" w:cs="Times New Roman"/>
                <w:sz w:val="24"/>
                <w:szCs w:val="24"/>
              </w:rPr>
            </w:pPr>
          </w:p>
        </w:tc>
        <w:tc>
          <w:tcPr>
            <w:tcW w:w="1276" w:type="dxa"/>
            <w:vMerge/>
          </w:tcPr>
          <w:p w14:paraId="369B7455" w14:textId="77777777" w:rsidR="00731DEE" w:rsidRPr="00737B1A" w:rsidRDefault="00731DEE">
            <w:pPr>
              <w:pStyle w:val="ConsPlusNormal"/>
              <w:rPr>
                <w:rFonts w:ascii="Times New Roman" w:hAnsi="Times New Roman" w:cs="Times New Roman"/>
                <w:sz w:val="24"/>
                <w:szCs w:val="24"/>
              </w:rPr>
            </w:pPr>
          </w:p>
        </w:tc>
        <w:tc>
          <w:tcPr>
            <w:tcW w:w="567" w:type="dxa"/>
            <w:vMerge/>
          </w:tcPr>
          <w:p w14:paraId="04CAB4F4" w14:textId="77777777" w:rsidR="00731DEE" w:rsidRPr="00737B1A" w:rsidRDefault="00731DEE">
            <w:pPr>
              <w:pStyle w:val="ConsPlusNormal"/>
              <w:rPr>
                <w:rFonts w:ascii="Times New Roman" w:hAnsi="Times New Roman" w:cs="Times New Roman"/>
                <w:sz w:val="24"/>
                <w:szCs w:val="24"/>
              </w:rPr>
            </w:pPr>
          </w:p>
        </w:tc>
        <w:tc>
          <w:tcPr>
            <w:tcW w:w="1559" w:type="dxa"/>
            <w:vMerge/>
          </w:tcPr>
          <w:p w14:paraId="6F8CB779" w14:textId="77777777" w:rsidR="00731DEE" w:rsidRPr="00737B1A" w:rsidRDefault="00731DEE">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04679E10"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4. Удельная величина потребления холодной воды в многоквартирных домах на 1 проживающего, м</w:t>
            </w:r>
            <w:r w:rsidRPr="00737B1A">
              <w:rPr>
                <w:rFonts w:ascii="Times New Roman" w:hAnsi="Times New Roman" w:cs="Times New Roman"/>
                <w:sz w:val="24"/>
                <w:szCs w:val="24"/>
                <w:vertAlign w:val="superscript"/>
              </w:rPr>
              <w:t>3</w:t>
            </w:r>
          </w:p>
        </w:tc>
        <w:tc>
          <w:tcPr>
            <w:tcW w:w="1098" w:type="dxa"/>
            <w:tcBorders>
              <w:top w:val="single" w:sz="4" w:space="0" w:color="auto"/>
            </w:tcBorders>
          </w:tcPr>
          <w:p w14:paraId="16277E18"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36,39</w:t>
            </w:r>
          </w:p>
        </w:tc>
      </w:tr>
      <w:tr w:rsidR="00731DEE" w:rsidRPr="00737B1A" w14:paraId="2940F276" w14:textId="77777777" w:rsidTr="00693EA8">
        <w:trPr>
          <w:jc w:val="center"/>
        </w:trPr>
        <w:tc>
          <w:tcPr>
            <w:tcW w:w="704" w:type="dxa"/>
            <w:vMerge/>
          </w:tcPr>
          <w:p w14:paraId="69A081B9" w14:textId="77777777" w:rsidR="00731DEE" w:rsidRPr="00737B1A" w:rsidRDefault="00731DEE">
            <w:pPr>
              <w:pStyle w:val="ConsPlusNormal"/>
              <w:rPr>
                <w:rFonts w:ascii="Times New Roman" w:hAnsi="Times New Roman" w:cs="Times New Roman"/>
                <w:sz w:val="24"/>
                <w:szCs w:val="24"/>
              </w:rPr>
            </w:pPr>
          </w:p>
        </w:tc>
        <w:tc>
          <w:tcPr>
            <w:tcW w:w="2693" w:type="dxa"/>
            <w:vMerge/>
          </w:tcPr>
          <w:p w14:paraId="4D9D84CD" w14:textId="77777777" w:rsidR="00731DEE" w:rsidRPr="00737B1A" w:rsidRDefault="00731DEE">
            <w:pPr>
              <w:pStyle w:val="ConsPlusNormal"/>
              <w:rPr>
                <w:rFonts w:ascii="Times New Roman" w:hAnsi="Times New Roman" w:cs="Times New Roman"/>
                <w:sz w:val="24"/>
                <w:szCs w:val="24"/>
              </w:rPr>
            </w:pPr>
          </w:p>
        </w:tc>
        <w:tc>
          <w:tcPr>
            <w:tcW w:w="851" w:type="dxa"/>
            <w:vMerge/>
          </w:tcPr>
          <w:p w14:paraId="2EFC8A36" w14:textId="77777777" w:rsidR="00731DEE" w:rsidRPr="00737B1A" w:rsidRDefault="00731DEE">
            <w:pPr>
              <w:pStyle w:val="ConsPlusNormal"/>
              <w:rPr>
                <w:rFonts w:ascii="Times New Roman" w:hAnsi="Times New Roman" w:cs="Times New Roman"/>
                <w:sz w:val="24"/>
                <w:szCs w:val="24"/>
              </w:rPr>
            </w:pPr>
          </w:p>
        </w:tc>
        <w:tc>
          <w:tcPr>
            <w:tcW w:w="1276" w:type="dxa"/>
            <w:vMerge/>
          </w:tcPr>
          <w:p w14:paraId="294EF603" w14:textId="77777777" w:rsidR="00731DEE" w:rsidRPr="00737B1A" w:rsidRDefault="00731DEE">
            <w:pPr>
              <w:pStyle w:val="ConsPlusNormal"/>
              <w:rPr>
                <w:rFonts w:ascii="Times New Roman" w:hAnsi="Times New Roman" w:cs="Times New Roman"/>
                <w:sz w:val="24"/>
                <w:szCs w:val="24"/>
              </w:rPr>
            </w:pPr>
          </w:p>
        </w:tc>
        <w:tc>
          <w:tcPr>
            <w:tcW w:w="567" w:type="dxa"/>
            <w:vMerge/>
          </w:tcPr>
          <w:p w14:paraId="55409400" w14:textId="77777777" w:rsidR="00731DEE" w:rsidRPr="00737B1A" w:rsidRDefault="00731DEE">
            <w:pPr>
              <w:pStyle w:val="ConsPlusNormal"/>
              <w:rPr>
                <w:rFonts w:ascii="Times New Roman" w:hAnsi="Times New Roman" w:cs="Times New Roman"/>
                <w:sz w:val="24"/>
                <w:szCs w:val="24"/>
              </w:rPr>
            </w:pPr>
          </w:p>
        </w:tc>
        <w:tc>
          <w:tcPr>
            <w:tcW w:w="1275" w:type="dxa"/>
            <w:vMerge/>
          </w:tcPr>
          <w:p w14:paraId="297AA5B5" w14:textId="77777777" w:rsidR="00731DEE" w:rsidRPr="00737B1A" w:rsidRDefault="00731DEE">
            <w:pPr>
              <w:pStyle w:val="ConsPlusNormal"/>
              <w:rPr>
                <w:rFonts w:ascii="Times New Roman" w:hAnsi="Times New Roman" w:cs="Times New Roman"/>
                <w:sz w:val="24"/>
                <w:szCs w:val="24"/>
              </w:rPr>
            </w:pPr>
          </w:p>
        </w:tc>
        <w:tc>
          <w:tcPr>
            <w:tcW w:w="1276" w:type="dxa"/>
            <w:vMerge/>
          </w:tcPr>
          <w:p w14:paraId="6133E532" w14:textId="77777777" w:rsidR="00731DEE" w:rsidRPr="00737B1A" w:rsidRDefault="00731DEE">
            <w:pPr>
              <w:pStyle w:val="ConsPlusNormal"/>
              <w:rPr>
                <w:rFonts w:ascii="Times New Roman" w:hAnsi="Times New Roman" w:cs="Times New Roman"/>
                <w:sz w:val="24"/>
                <w:szCs w:val="24"/>
              </w:rPr>
            </w:pPr>
          </w:p>
        </w:tc>
        <w:tc>
          <w:tcPr>
            <w:tcW w:w="567" w:type="dxa"/>
            <w:vMerge/>
          </w:tcPr>
          <w:p w14:paraId="1EECA434" w14:textId="77777777" w:rsidR="00731DEE" w:rsidRPr="00737B1A" w:rsidRDefault="00731DEE">
            <w:pPr>
              <w:pStyle w:val="ConsPlusNormal"/>
              <w:rPr>
                <w:rFonts w:ascii="Times New Roman" w:hAnsi="Times New Roman" w:cs="Times New Roman"/>
                <w:sz w:val="24"/>
                <w:szCs w:val="24"/>
              </w:rPr>
            </w:pPr>
          </w:p>
        </w:tc>
        <w:tc>
          <w:tcPr>
            <w:tcW w:w="1559" w:type="dxa"/>
            <w:vMerge/>
          </w:tcPr>
          <w:p w14:paraId="77642E16" w14:textId="77777777" w:rsidR="00731DEE" w:rsidRPr="00737B1A" w:rsidRDefault="00731DEE">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594901F8" w14:textId="77777777" w:rsidR="00731DEE" w:rsidRPr="00737B1A" w:rsidRDefault="00731DEE" w:rsidP="001C6576">
            <w:pPr>
              <w:pStyle w:val="ConsPlusNormal"/>
              <w:rPr>
                <w:rFonts w:ascii="Times New Roman" w:hAnsi="Times New Roman" w:cs="Times New Roman"/>
                <w:sz w:val="24"/>
                <w:szCs w:val="24"/>
              </w:rPr>
            </w:pPr>
            <w:r w:rsidRPr="00737B1A">
              <w:rPr>
                <w:rFonts w:ascii="Times New Roman" w:hAnsi="Times New Roman" w:cs="Times New Roman"/>
                <w:sz w:val="24"/>
                <w:szCs w:val="24"/>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квт.ч</w:t>
            </w:r>
          </w:p>
        </w:tc>
        <w:tc>
          <w:tcPr>
            <w:tcW w:w="1098" w:type="dxa"/>
          </w:tcPr>
          <w:p w14:paraId="60DD6A39" w14:textId="77777777" w:rsidR="00731DEE" w:rsidRPr="00737B1A" w:rsidRDefault="00731DEE" w:rsidP="00B20B8C">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96,6</w:t>
            </w:r>
          </w:p>
        </w:tc>
      </w:tr>
      <w:tr w:rsidR="00731DEE" w:rsidRPr="00737B1A" w14:paraId="678986A3" w14:textId="77777777" w:rsidTr="00693EA8">
        <w:trPr>
          <w:jc w:val="center"/>
        </w:trPr>
        <w:tc>
          <w:tcPr>
            <w:tcW w:w="704" w:type="dxa"/>
            <w:vMerge/>
          </w:tcPr>
          <w:p w14:paraId="3BA265F8" w14:textId="77777777" w:rsidR="00731DEE" w:rsidRPr="00737B1A" w:rsidRDefault="00731DEE">
            <w:pPr>
              <w:pStyle w:val="ConsPlusNormal"/>
              <w:rPr>
                <w:rFonts w:ascii="Times New Roman" w:hAnsi="Times New Roman" w:cs="Times New Roman"/>
                <w:sz w:val="24"/>
                <w:szCs w:val="24"/>
              </w:rPr>
            </w:pPr>
          </w:p>
        </w:tc>
        <w:tc>
          <w:tcPr>
            <w:tcW w:w="2693" w:type="dxa"/>
            <w:vMerge/>
          </w:tcPr>
          <w:p w14:paraId="602EB169" w14:textId="77777777" w:rsidR="00731DEE" w:rsidRPr="00737B1A" w:rsidRDefault="00731DEE">
            <w:pPr>
              <w:pStyle w:val="ConsPlusNormal"/>
              <w:rPr>
                <w:rFonts w:ascii="Times New Roman" w:hAnsi="Times New Roman" w:cs="Times New Roman"/>
                <w:sz w:val="24"/>
                <w:szCs w:val="24"/>
              </w:rPr>
            </w:pPr>
          </w:p>
        </w:tc>
        <w:tc>
          <w:tcPr>
            <w:tcW w:w="851" w:type="dxa"/>
            <w:vMerge/>
          </w:tcPr>
          <w:p w14:paraId="7A58EC92" w14:textId="77777777" w:rsidR="00731DEE" w:rsidRPr="00737B1A" w:rsidRDefault="00731DEE">
            <w:pPr>
              <w:pStyle w:val="ConsPlusNormal"/>
              <w:rPr>
                <w:rFonts w:ascii="Times New Roman" w:hAnsi="Times New Roman" w:cs="Times New Roman"/>
                <w:sz w:val="24"/>
                <w:szCs w:val="24"/>
              </w:rPr>
            </w:pPr>
          </w:p>
        </w:tc>
        <w:tc>
          <w:tcPr>
            <w:tcW w:w="1276" w:type="dxa"/>
            <w:vMerge/>
          </w:tcPr>
          <w:p w14:paraId="40789EAA" w14:textId="77777777" w:rsidR="00731DEE" w:rsidRPr="00737B1A" w:rsidRDefault="00731DEE">
            <w:pPr>
              <w:pStyle w:val="ConsPlusNormal"/>
              <w:rPr>
                <w:rFonts w:ascii="Times New Roman" w:hAnsi="Times New Roman" w:cs="Times New Roman"/>
                <w:sz w:val="24"/>
                <w:szCs w:val="24"/>
              </w:rPr>
            </w:pPr>
          </w:p>
        </w:tc>
        <w:tc>
          <w:tcPr>
            <w:tcW w:w="567" w:type="dxa"/>
            <w:vMerge/>
          </w:tcPr>
          <w:p w14:paraId="6E6BC2E3" w14:textId="77777777" w:rsidR="00731DEE" w:rsidRPr="00737B1A" w:rsidRDefault="00731DEE">
            <w:pPr>
              <w:pStyle w:val="ConsPlusNormal"/>
              <w:rPr>
                <w:rFonts w:ascii="Times New Roman" w:hAnsi="Times New Roman" w:cs="Times New Roman"/>
                <w:sz w:val="24"/>
                <w:szCs w:val="24"/>
              </w:rPr>
            </w:pPr>
          </w:p>
        </w:tc>
        <w:tc>
          <w:tcPr>
            <w:tcW w:w="1275" w:type="dxa"/>
            <w:vMerge/>
          </w:tcPr>
          <w:p w14:paraId="37206438" w14:textId="77777777" w:rsidR="00731DEE" w:rsidRPr="00737B1A" w:rsidRDefault="00731DEE">
            <w:pPr>
              <w:pStyle w:val="ConsPlusNormal"/>
              <w:rPr>
                <w:rFonts w:ascii="Times New Roman" w:hAnsi="Times New Roman" w:cs="Times New Roman"/>
                <w:sz w:val="24"/>
                <w:szCs w:val="24"/>
              </w:rPr>
            </w:pPr>
          </w:p>
        </w:tc>
        <w:tc>
          <w:tcPr>
            <w:tcW w:w="1276" w:type="dxa"/>
            <w:vMerge/>
          </w:tcPr>
          <w:p w14:paraId="70B18598" w14:textId="77777777" w:rsidR="00731DEE" w:rsidRPr="00737B1A" w:rsidRDefault="00731DEE">
            <w:pPr>
              <w:pStyle w:val="ConsPlusNormal"/>
              <w:rPr>
                <w:rFonts w:ascii="Times New Roman" w:hAnsi="Times New Roman" w:cs="Times New Roman"/>
                <w:sz w:val="24"/>
                <w:szCs w:val="24"/>
              </w:rPr>
            </w:pPr>
          </w:p>
        </w:tc>
        <w:tc>
          <w:tcPr>
            <w:tcW w:w="567" w:type="dxa"/>
            <w:vMerge/>
          </w:tcPr>
          <w:p w14:paraId="655EFC79" w14:textId="77777777" w:rsidR="00731DEE" w:rsidRPr="00737B1A" w:rsidRDefault="00731DEE">
            <w:pPr>
              <w:pStyle w:val="ConsPlusNormal"/>
              <w:rPr>
                <w:rFonts w:ascii="Times New Roman" w:hAnsi="Times New Roman" w:cs="Times New Roman"/>
                <w:sz w:val="24"/>
                <w:szCs w:val="24"/>
              </w:rPr>
            </w:pPr>
          </w:p>
        </w:tc>
        <w:tc>
          <w:tcPr>
            <w:tcW w:w="1559" w:type="dxa"/>
            <w:vMerge/>
          </w:tcPr>
          <w:p w14:paraId="0808894C" w14:textId="77777777" w:rsidR="00731DEE" w:rsidRPr="00737B1A" w:rsidRDefault="00731DEE">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4A87EC32"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1098" w:type="dxa"/>
          </w:tcPr>
          <w:p w14:paraId="5B7D0DDC"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0,216</w:t>
            </w:r>
          </w:p>
        </w:tc>
      </w:tr>
      <w:tr w:rsidR="00731DEE" w:rsidRPr="00737B1A" w14:paraId="6FDB9EA2" w14:textId="77777777" w:rsidTr="00693EA8">
        <w:trPr>
          <w:jc w:val="center"/>
        </w:trPr>
        <w:tc>
          <w:tcPr>
            <w:tcW w:w="704" w:type="dxa"/>
            <w:vMerge/>
          </w:tcPr>
          <w:p w14:paraId="21FF13A0" w14:textId="77777777" w:rsidR="00731DEE" w:rsidRPr="00737B1A" w:rsidRDefault="00731DEE">
            <w:pPr>
              <w:pStyle w:val="ConsPlusNormal"/>
              <w:rPr>
                <w:rFonts w:ascii="Times New Roman" w:hAnsi="Times New Roman" w:cs="Times New Roman"/>
                <w:sz w:val="24"/>
                <w:szCs w:val="24"/>
              </w:rPr>
            </w:pPr>
          </w:p>
        </w:tc>
        <w:tc>
          <w:tcPr>
            <w:tcW w:w="2693" w:type="dxa"/>
            <w:vMerge/>
          </w:tcPr>
          <w:p w14:paraId="51A0B6FE" w14:textId="77777777" w:rsidR="00731DEE" w:rsidRPr="00737B1A" w:rsidRDefault="00731DEE">
            <w:pPr>
              <w:pStyle w:val="ConsPlusNormal"/>
              <w:rPr>
                <w:rFonts w:ascii="Times New Roman" w:hAnsi="Times New Roman" w:cs="Times New Roman"/>
                <w:sz w:val="24"/>
                <w:szCs w:val="24"/>
              </w:rPr>
            </w:pPr>
          </w:p>
        </w:tc>
        <w:tc>
          <w:tcPr>
            <w:tcW w:w="851" w:type="dxa"/>
            <w:vMerge/>
          </w:tcPr>
          <w:p w14:paraId="1D990E42" w14:textId="77777777" w:rsidR="00731DEE" w:rsidRPr="00737B1A" w:rsidRDefault="00731DEE">
            <w:pPr>
              <w:pStyle w:val="ConsPlusNormal"/>
              <w:rPr>
                <w:rFonts w:ascii="Times New Roman" w:hAnsi="Times New Roman" w:cs="Times New Roman"/>
                <w:sz w:val="24"/>
                <w:szCs w:val="24"/>
              </w:rPr>
            </w:pPr>
          </w:p>
        </w:tc>
        <w:tc>
          <w:tcPr>
            <w:tcW w:w="1276" w:type="dxa"/>
            <w:vMerge/>
          </w:tcPr>
          <w:p w14:paraId="13C4C79B" w14:textId="77777777" w:rsidR="00731DEE" w:rsidRPr="00737B1A" w:rsidRDefault="00731DEE">
            <w:pPr>
              <w:pStyle w:val="ConsPlusNormal"/>
              <w:rPr>
                <w:rFonts w:ascii="Times New Roman" w:hAnsi="Times New Roman" w:cs="Times New Roman"/>
                <w:sz w:val="24"/>
                <w:szCs w:val="24"/>
              </w:rPr>
            </w:pPr>
          </w:p>
        </w:tc>
        <w:tc>
          <w:tcPr>
            <w:tcW w:w="567" w:type="dxa"/>
            <w:vMerge/>
          </w:tcPr>
          <w:p w14:paraId="7F2A3FAD" w14:textId="77777777" w:rsidR="00731DEE" w:rsidRPr="00737B1A" w:rsidRDefault="00731DEE">
            <w:pPr>
              <w:pStyle w:val="ConsPlusNormal"/>
              <w:rPr>
                <w:rFonts w:ascii="Times New Roman" w:hAnsi="Times New Roman" w:cs="Times New Roman"/>
                <w:sz w:val="24"/>
                <w:szCs w:val="24"/>
              </w:rPr>
            </w:pPr>
          </w:p>
        </w:tc>
        <w:tc>
          <w:tcPr>
            <w:tcW w:w="1275" w:type="dxa"/>
            <w:vMerge/>
          </w:tcPr>
          <w:p w14:paraId="12D9BCCC" w14:textId="77777777" w:rsidR="00731DEE" w:rsidRPr="00737B1A" w:rsidRDefault="00731DEE">
            <w:pPr>
              <w:pStyle w:val="ConsPlusNormal"/>
              <w:rPr>
                <w:rFonts w:ascii="Times New Roman" w:hAnsi="Times New Roman" w:cs="Times New Roman"/>
                <w:sz w:val="24"/>
                <w:szCs w:val="24"/>
              </w:rPr>
            </w:pPr>
          </w:p>
        </w:tc>
        <w:tc>
          <w:tcPr>
            <w:tcW w:w="1276" w:type="dxa"/>
            <w:vMerge/>
          </w:tcPr>
          <w:p w14:paraId="462C95C8" w14:textId="77777777" w:rsidR="00731DEE" w:rsidRPr="00737B1A" w:rsidRDefault="00731DEE">
            <w:pPr>
              <w:pStyle w:val="ConsPlusNormal"/>
              <w:rPr>
                <w:rFonts w:ascii="Times New Roman" w:hAnsi="Times New Roman" w:cs="Times New Roman"/>
                <w:sz w:val="24"/>
                <w:szCs w:val="24"/>
              </w:rPr>
            </w:pPr>
          </w:p>
        </w:tc>
        <w:tc>
          <w:tcPr>
            <w:tcW w:w="567" w:type="dxa"/>
            <w:vMerge/>
          </w:tcPr>
          <w:p w14:paraId="377AF1EC" w14:textId="77777777" w:rsidR="00731DEE" w:rsidRPr="00737B1A" w:rsidRDefault="00731DEE">
            <w:pPr>
              <w:pStyle w:val="ConsPlusNormal"/>
              <w:rPr>
                <w:rFonts w:ascii="Times New Roman" w:hAnsi="Times New Roman" w:cs="Times New Roman"/>
                <w:sz w:val="24"/>
                <w:szCs w:val="24"/>
              </w:rPr>
            </w:pPr>
          </w:p>
        </w:tc>
        <w:tc>
          <w:tcPr>
            <w:tcW w:w="1559" w:type="dxa"/>
            <w:vMerge/>
          </w:tcPr>
          <w:p w14:paraId="029FC387" w14:textId="77777777" w:rsidR="00731DEE" w:rsidRPr="00737B1A" w:rsidRDefault="00731DEE">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461CCEE2"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7. Удельная величина потребления горячей </w:t>
            </w:r>
            <w:r w:rsidRPr="00737B1A">
              <w:rPr>
                <w:rFonts w:ascii="Times New Roman" w:hAnsi="Times New Roman" w:cs="Times New Roman"/>
                <w:sz w:val="24"/>
                <w:szCs w:val="24"/>
              </w:rPr>
              <w:lastRenderedPageBreak/>
              <w:t>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098" w:type="dxa"/>
            <w:tcBorders>
              <w:bottom w:val="single" w:sz="4" w:space="0" w:color="auto"/>
            </w:tcBorders>
          </w:tcPr>
          <w:p w14:paraId="5A39A0D3" w14:textId="77777777" w:rsidR="00731DEE" w:rsidRPr="00737B1A" w:rsidRDefault="00731DEE">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lastRenderedPageBreak/>
              <w:t>0,96</w:t>
            </w:r>
          </w:p>
        </w:tc>
      </w:tr>
      <w:tr w:rsidR="00731DEE" w:rsidRPr="00737B1A" w14:paraId="0C4879AA" w14:textId="77777777" w:rsidTr="00693EA8">
        <w:tblPrEx>
          <w:tblBorders>
            <w:insideH w:val="nil"/>
          </w:tblBorders>
        </w:tblPrEx>
        <w:trPr>
          <w:trHeight w:val="984"/>
          <w:jc w:val="center"/>
        </w:trPr>
        <w:tc>
          <w:tcPr>
            <w:tcW w:w="704" w:type="dxa"/>
            <w:vMerge/>
            <w:tcBorders>
              <w:bottom w:val="single" w:sz="4" w:space="0" w:color="auto"/>
            </w:tcBorders>
          </w:tcPr>
          <w:p w14:paraId="5761A0D7" w14:textId="77777777" w:rsidR="00731DEE" w:rsidRPr="00737B1A" w:rsidRDefault="00731DEE">
            <w:pPr>
              <w:pStyle w:val="ConsPlusNormal"/>
              <w:rPr>
                <w:rFonts w:ascii="Times New Roman" w:hAnsi="Times New Roman" w:cs="Times New Roman"/>
                <w:sz w:val="24"/>
                <w:szCs w:val="24"/>
              </w:rPr>
            </w:pPr>
          </w:p>
        </w:tc>
        <w:tc>
          <w:tcPr>
            <w:tcW w:w="2693" w:type="dxa"/>
            <w:vMerge/>
            <w:tcBorders>
              <w:bottom w:val="single" w:sz="4" w:space="0" w:color="auto"/>
            </w:tcBorders>
          </w:tcPr>
          <w:p w14:paraId="576438D6" w14:textId="77777777" w:rsidR="00731DEE" w:rsidRPr="00737B1A" w:rsidRDefault="00731DEE">
            <w:pPr>
              <w:pStyle w:val="ConsPlusNormal"/>
              <w:rPr>
                <w:rFonts w:ascii="Times New Roman" w:hAnsi="Times New Roman" w:cs="Times New Roman"/>
                <w:sz w:val="24"/>
                <w:szCs w:val="24"/>
              </w:rPr>
            </w:pPr>
          </w:p>
        </w:tc>
        <w:tc>
          <w:tcPr>
            <w:tcW w:w="851" w:type="dxa"/>
            <w:vMerge/>
            <w:tcBorders>
              <w:bottom w:val="single" w:sz="4" w:space="0" w:color="auto"/>
            </w:tcBorders>
          </w:tcPr>
          <w:p w14:paraId="3AE556B0" w14:textId="77777777" w:rsidR="00731DEE" w:rsidRPr="00737B1A" w:rsidRDefault="00731DEE">
            <w:pPr>
              <w:pStyle w:val="ConsPlusNormal"/>
              <w:rPr>
                <w:rFonts w:ascii="Times New Roman" w:hAnsi="Times New Roman" w:cs="Times New Roman"/>
                <w:sz w:val="24"/>
                <w:szCs w:val="24"/>
              </w:rPr>
            </w:pPr>
          </w:p>
        </w:tc>
        <w:tc>
          <w:tcPr>
            <w:tcW w:w="1276" w:type="dxa"/>
            <w:vMerge/>
            <w:tcBorders>
              <w:bottom w:val="single" w:sz="4" w:space="0" w:color="auto"/>
            </w:tcBorders>
          </w:tcPr>
          <w:p w14:paraId="0B3B7BD4" w14:textId="77777777" w:rsidR="00731DEE" w:rsidRPr="00737B1A" w:rsidRDefault="00731DEE">
            <w:pPr>
              <w:pStyle w:val="ConsPlusNormal"/>
              <w:rPr>
                <w:rFonts w:ascii="Times New Roman" w:hAnsi="Times New Roman" w:cs="Times New Roman"/>
                <w:sz w:val="24"/>
                <w:szCs w:val="24"/>
              </w:rPr>
            </w:pPr>
          </w:p>
        </w:tc>
        <w:tc>
          <w:tcPr>
            <w:tcW w:w="567" w:type="dxa"/>
            <w:vMerge/>
            <w:tcBorders>
              <w:bottom w:val="single" w:sz="4" w:space="0" w:color="auto"/>
            </w:tcBorders>
          </w:tcPr>
          <w:p w14:paraId="040A17FC" w14:textId="77777777" w:rsidR="00731DEE" w:rsidRPr="00737B1A" w:rsidRDefault="00731DEE">
            <w:pPr>
              <w:pStyle w:val="ConsPlusNormal"/>
              <w:rPr>
                <w:rFonts w:ascii="Times New Roman" w:hAnsi="Times New Roman" w:cs="Times New Roman"/>
                <w:sz w:val="24"/>
                <w:szCs w:val="24"/>
              </w:rPr>
            </w:pPr>
          </w:p>
        </w:tc>
        <w:tc>
          <w:tcPr>
            <w:tcW w:w="1275" w:type="dxa"/>
            <w:vMerge/>
            <w:tcBorders>
              <w:bottom w:val="single" w:sz="4" w:space="0" w:color="auto"/>
            </w:tcBorders>
          </w:tcPr>
          <w:p w14:paraId="1246D938" w14:textId="77777777" w:rsidR="00731DEE" w:rsidRPr="00737B1A" w:rsidRDefault="00731DEE">
            <w:pPr>
              <w:pStyle w:val="ConsPlusNormal"/>
              <w:rPr>
                <w:rFonts w:ascii="Times New Roman" w:hAnsi="Times New Roman" w:cs="Times New Roman"/>
                <w:sz w:val="24"/>
                <w:szCs w:val="24"/>
              </w:rPr>
            </w:pPr>
          </w:p>
        </w:tc>
        <w:tc>
          <w:tcPr>
            <w:tcW w:w="1276" w:type="dxa"/>
            <w:vMerge/>
            <w:tcBorders>
              <w:bottom w:val="single" w:sz="4" w:space="0" w:color="auto"/>
            </w:tcBorders>
          </w:tcPr>
          <w:p w14:paraId="4307F570" w14:textId="77777777" w:rsidR="00731DEE" w:rsidRPr="00737B1A" w:rsidRDefault="00731DEE">
            <w:pPr>
              <w:pStyle w:val="ConsPlusNormal"/>
              <w:rPr>
                <w:rFonts w:ascii="Times New Roman" w:hAnsi="Times New Roman" w:cs="Times New Roman"/>
                <w:sz w:val="24"/>
                <w:szCs w:val="24"/>
              </w:rPr>
            </w:pPr>
          </w:p>
        </w:tc>
        <w:tc>
          <w:tcPr>
            <w:tcW w:w="567" w:type="dxa"/>
            <w:vMerge/>
            <w:tcBorders>
              <w:bottom w:val="single" w:sz="4" w:space="0" w:color="auto"/>
            </w:tcBorders>
          </w:tcPr>
          <w:p w14:paraId="235F9717" w14:textId="77777777" w:rsidR="00731DEE" w:rsidRPr="00737B1A" w:rsidRDefault="00731DEE">
            <w:pPr>
              <w:pStyle w:val="ConsPlusNormal"/>
              <w:rPr>
                <w:rFonts w:ascii="Times New Roman" w:hAnsi="Times New Roman" w:cs="Times New Roman"/>
                <w:sz w:val="24"/>
                <w:szCs w:val="24"/>
              </w:rPr>
            </w:pPr>
          </w:p>
        </w:tc>
        <w:tc>
          <w:tcPr>
            <w:tcW w:w="1559" w:type="dxa"/>
            <w:vMerge/>
            <w:tcBorders>
              <w:bottom w:val="single" w:sz="4" w:space="0" w:color="auto"/>
            </w:tcBorders>
          </w:tcPr>
          <w:p w14:paraId="2534192F" w14:textId="77777777" w:rsidR="00731DEE" w:rsidRPr="00737B1A" w:rsidRDefault="00731DEE">
            <w:pPr>
              <w:pStyle w:val="ConsPlusNormal"/>
              <w:rPr>
                <w:rFonts w:ascii="Times New Roman" w:hAnsi="Times New Roman" w:cs="Times New Roman"/>
                <w:sz w:val="24"/>
                <w:szCs w:val="24"/>
              </w:rPr>
            </w:pPr>
          </w:p>
        </w:tc>
        <w:tc>
          <w:tcPr>
            <w:tcW w:w="2694" w:type="dxa"/>
            <w:tcBorders>
              <w:top w:val="single" w:sz="4" w:space="0" w:color="auto"/>
              <w:bottom w:val="single" w:sz="4" w:space="0" w:color="auto"/>
            </w:tcBorders>
          </w:tcPr>
          <w:p w14:paraId="5AB6F305" w14:textId="77777777" w:rsidR="00731DEE" w:rsidRPr="00737B1A" w:rsidRDefault="00731DEE">
            <w:pPr>
              <w:pStyle w:val="ConsPlusNormal"/>
              <w:rPr>
                <w:rFonts w:ascii="Times New Roman" w:hAnsi="Times New Roman" w:cs="Times New Roman"/>
                <w:sz w:val="24"/>
                <w:szCs w:val="24"/>
              </w:rPr>
            </w:pPr>
            <w:r w:rsidRPr="00737B1A">
              <w:rPr>
                <w:rFonts w:ascii="Times New Roman" w:hAnsi="Times New Roman" w:cs="Times New Roman"/>
                <w:sz w:val="24"/>
                <w:szCs w:val="24"/>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737B1A">
              <w:rPr>
                <w:rFonts w:ascii="Times New Roman" w:hAnsi="Times New Roman" w:cs="Times New Roman"/>
                <w:sz w:val="24"/>
                <w:szCs w:val="24"/>
                <w:vertAlign w:val="superscript"/>
              </w:rPr>
              <w:t>3</w:t>
            </w:r>
          </w:p>
        </w:tc>
        <w:tc>
          <w:tcPr>
            <w:tcW w:w="1098" w:type="dxa"/>
            <w:tcBorders>
              <w:top w:val="single" w:sz="4" w:space="0" w:color="auto"/>
              <w:bottom w:val="single" w:sz="4" w:space="0" w:color="auto"/>
            </w:tcBorders>
          </w:tcPr>
          <w:p w14:paraId="3795E394" w14:textId="77777777" w:rsidR="00731DEE" w:rsidRPr="00737B1A" w:rsidRDefault="00731DEE" w:rsidP="00AB2674">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1,76</w:t>
            </w:r>
          </w:p>
        </w:tc>
      </w:tr>
    </w:tbl>
    <w:p w14:paraId="53701A84" w14:textId="77777777" w:rsidR="004102F2" w:rsidRPr="00737B1A" w:rsidRDefault="004102F2">
      <w:pPr>
        <w:pStyle w:val="ConsPlusNormal"/>
        <w:rPr>
          <w:sz w:val="24"/>
          <w:szCs w:val="24"/>
        </w:rPr>
        <w:sectPr w:rsidR="004102F2" w:rsidRPr="00737B1A" w:rsidSect="00F9117C">
          <w:pgSz w:w="16838" w:h="11905" w:orient="landscape"/>
          <w:pgMar w:top="1701" w:right="1134" w:bottom="567" w:left="1134" w:header="567" w:footer="283" w:gutter="0"/>
          <w:cols w:space="720"/>
          <w:titlePg/>
          <w:docGrid w:linePitch="299"/>
        </w:sectPr>
      </w:pPr>
    </w:p>
    <w:tbl>
      <w:tblPr>
        <w:tblStyle w:val="a9"/>
        <w:tblW w:w="0" w:type="auto"/>
        <w:tblInd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38"/>
      </w:tblGrid>
      <w:tr w:rsidR="0083278F" w:rsidRPr="00737B1A" w14:paraId="376FBEC0" w14:textId="77777777" w:rsidTr="00B4443E">
        <w:tc>
          <w:tcPr>
            <w:tcW w:w="3938" w:type="dxa"/>
          </w:tcPr>
          <w:p w14:paraId="0EB616CB" w14:textId="77777777" w:rsidR="0083278F" w:rsidRPr="00737B1A" w:rsidRDefault="0083278F" w:rsidP="0083278F">
            <w:pPr>
              <w:pStyle w:val="ConsPlusNormal"/>
              <w:outlineLvl w:val="1"/>
              <w:rPr>
                <w:rFonts w:ascii="Times New Roman" w:hAnsi="Times New Roman" w:cs="Times New Roman"/>
                <w:sz w:val="24"/>
                <w:szCs w:val="24"/>
              </w:rPr>
            </w:pPr>
            <w:r w:rsidRPr="00737B1A">
              <w:rPr>
                <w:rFonts w:ascii="Times New Roman" w:hAnsi="Times New Roman" w:cs="Times New Roman"/>
                <w:sz w:val="24"/>
                <w:szCs w:val="24"/>
              </w:rPr>
              <w:lastRenderedPageBreak/>
              <w:t>Приложение 4</w:t>
            </w:r>
          </w:p>
          <w:p w14:paraId="7A951F3E" w14:textId="77777777" w:rsidR="0083278F" w:rsidRPr="00737B1A" w:rsidRDefault="0083278F" w:rsidP="0083278F">
            <w:pPr>
              <w:pStyle w:val="ConsPlusNormal"/>
              <w:rPr>
                <w:rFonts w:ascii="Times New Roman" w:hAnsi="Times New Roman" w:cs="Times New Roman"/>
                <w:sz w:val="24"/>
                <w:szCs w:val="24"/>
              </w:rPr>
            </w:pPr>
            <w:r w:rsidRPr="00737B1A">
              <w:rPr>
                <w:rFonts w:ascii="Times New Roman" w:hAnsi="Times New Roman" w:cs="Times New Roman"/>
                <w:sz w:val="24"/>
                <w:szCs w:val="24"/>
              </w:rPr>
              <w:t>к муниципальной программе</w:t>
            </w:r>
          </w:p>
          <w:p w14:paraId="45DC81E3" w14:textId="77777777" w:rsidR="0083278F" w:rsidRPr="00737B1A" w:rsidRDefault="0083278F" w:rsidP="00B4443E">
            <w:pPr>
              <w:pStyle w:val="ConsPlusNormal"/>
              <w:rPr>
                <w:rFonts w:ascii="Times New Roman" w:hAnsi="Times New Roman" w:cs="Times New Roman"/>
                <w:sz w:val="24"/>
                <w:szCs w:val="24"/>
              </w:rPr>
            </w:pPr>
            <w:r w:rsidRPr="00737B1A">
              <w:rPr>
                <w:rFonts w:ascii="Times New Roman" w:hAnsi="Times New Roman" w:cs="Times New Roman"/>
                <w:sz w:val="24"/>
                <w:szCs w:val="24"/>
              </w:rPr>
              <w:t>«Повыш</w:t>
            </w:r>
            <w:r w:rsidR="009D4C72" w:rsidRPr="00737B1A">
              <w:rPr>
                <w:rFonts w:ascii="Times New Roman" w:hAnsi="Times New Roman" w:cs="Times New Roman"/>
                <w:sz w:val="24"/>
                <w:szCs w:val="24"/>
              </w:rPr>
              <w:t>ение энергоэффективности</w:t>
            </w:r>
            <w:r w:rsidR="009D4C72" w:rsidRPr="00737B1A">
              <w:rPr>
                <w:rFonts w:ascii="Times New Roman" w:hAnsi="Times New Roman" w:cs="Times New Roman"/>
                <w:sz w:val="24"/>
                <w:szCs w:val="24"/>
              </w:rPr>
              <w:br/>
            </w:r>
            <w:r w:rsidR="00945E2D" w:rsidRPr="00737B1A">
              <w:rPr>
                <w:rFonts w:ascii="Times New Roman" w:hAnsi="Times New Roman" w:cs="Times New Roman"/>
                <w:sz w:val="24"/>
                <w:szCs w:val="24"/>
              </w:rPr>
              <w:t>в ЗАТО </w:t>
            </w:r>
            <w:r w:rsidR="00B4443E" w:rsidRPr="00737B1A">
              <w:rPr>
                <w:rFonts w:ascii="Times New Roman" w:hAnsi="Times New Roman" w:cs="Times New Roman"/>
                <w:sz w:val="24"/>
                <w:szCs w:val="24"/>
              </w:rPr>
              <w:t xml:space="preserve">Северск» </w:t>
            </w:r>
            <w:r w:rsidRPr="00737B1A">
              <w:rPr>
                <w:rFonts w:ascii="Times New Roman" w:hAnsi="Times New Roman" w:cs="Times New Roman"/>
                <w:sz w:val="24"/>
                <w:szCs w:val="24"/>
              </w:rPr>
              <w:t>на 2025 - 2027 годы</w:t>
            </w:r>
          </w:p>
        </w:tc>
      </w:tr>
    </w:tbl>
    <w:p w14:paraId="54F5AB0F" w14:textId="77777777" w:rsidR="004102F2" w:rsidRPr="00737B1A" w:rsidRDefault="004102F2">
      <w:pPr>
        <w:pStyle w:val="ConsPlusNormal"/>
        <w:jc w:val="both"/>
        <w:rPr>
          <w:rFonts w:ascii="Times New Roman" w:hAnsi="Times New Roman" w:cs="Times New Roman"/>
          <w:sz w:val="24"/>
          <w:szCs w:val="24"/>
        </w:rPr>
      </w:pPr>
    </w:p>
    <w:p w14:paraId="6FB03A15" w14:textId="77777777" w:rsidR="004102F2" w:rsidRPr="00737B1A" w:rsidRDefault="004102F2">
      <w:pPr>
        <w:pStyle w:val="ConsPlusTitle"/>
        <w:jc w:val="center"/>
        <w:rPr>
          <w:rFonts w:ascii="Times New Roman" w:hAnsi="Times New Roman" w:cs="Times New Roman"/>
          <w:b w:val="0"/>
          <w:sz w:val="24"/>
          <w:szCs w:val="24"/>
        </w:rPr>
      </w:pPr>
      <w:bookmarkStart w:id="6" w:name="P5772"/>
      <w:bookmarkEnd w:id="6"/>
      <w:r w:rsidRPr="00737B1A">
        <w:rPr>
          <w:rFonts w:ascii="Times New Roman" w:hAnsi="Times New Roman" w:cs="Times New Roman"/>
          <w:b w:val="0"/>
          <w:sz w:val="24"/>
          <w:szCs w:val="24"/>
        </w:rPr>
        <w:t>БАЗОВЫЕ ПОКАЗАТЕЛИ,</w:t>
      </w:r>
    </w:p>
    <w:p w14:paraId="56B13D73" w14:textId="77777777" w:rsidR="004102F2" w:rsidRPr="00737B1A" w:rsidRDefault="004102F2">
      <w:pPr>
        <w:pStyle w:val="ConsPlusTitle"/>
        <w:jc w:val="center"/>
        <w:rPr>
          <w:rFonts w:ascii="Times New Roman" w:hAnsi="Times New Roman" w:cs="Times New Roman"/>
          <w:b w:val="0"/>
          <w:sz w:val="24"/>
          <w:szCs w:val="24"/>
        </w:rPr>
      </w:pPr>
      <w:r w:rsidRPr="00737B1A">
        <w:rPr>
          <w:rFonts w:ascii="Times New Roman" w:hAnsi="Times New Roman" w:cs="Times New Roman"/>
          <w:b w:val="0"/>
          <w:sz w:val="24"/>
          <w:szCs w:val="24"/>
        </w:rPr>
        <w:t>ИСПОЛЬЗУЕМЫЕ ДЛЯ РАСЧЕТА ИНДИКАТОРОВ ПРОГРАММЫ</w:t>
      </w:r>
    </w:p>
    <w:p w14:paraId="688F4E80" w14:textId="77777777" w:rsidR="004102F2" w:rsidRPr="00737B1A" w:rsidRDefault="004102F2">
      <w:pPr>
        <w:pStyle w:val="ConsPlusNormal"/>
        <w:jc w:val="both"/>
        <w:rPr>
          <w:rFonts w:ascii="Times New Roman" w:hAnsi="Times New Roman" w:cs="Times New Roman"/>
          <w:sz w:val="24"/>
          <w:szCs w:val="24"/>
        </w:rPr>
      </w:pPr>
    </w:p>
    <w:tbl>
      <w:tblPr>
        <w:tblW w:w="14585" w:type="dxa"/>
        <w:jc w:val="center"/>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7"/>
        <w:gridCol w:w="3402"/>
        <w:gridCol w:w="992"/>
        <w:gridCol w:w="1276"/>
        <w:gridCol w:w="1276"/>
        <w:gridCol w:w="1276"/>
        <w:gridCol w:w="1275"/>
        <w:gridCol w:w="1701"/>
        <w:gridCol w:w="2670"/>
      </w:tblGrid>
      <w:tr w:rsidR="008D680B" w:rsidRPr="00737B1A" w14:paraId="5175F925" w14:textId="77777777" w:rsidTr="00D14380">
        <w:trPr>
          <w:jc w:val="center"/>
        </w:trPr>
        <w:tc>
          <w:tcPr>
            <w:tcW w:w="717" w:type="dxa"/>
          </w:tcPr>
          <w:p w14:paraId="5CC369A7"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Ин</w:t>
            </w:r>
            <w:r w:rsidR="004A2AB0" w:rsidRPr="00737B1A">
              <w:rPr>
                <w:rFonts w:ascii="Times New Roman" w:hAnsi="Times New Roman" w:cs="Times New Roman"/>
                <w:sz w:val="24"/>
                <w:szCs w:val="24"/>
              </w:rPr>
              <w:t>-</w:t>
            </w:r>
            <w:r w:rsidRPr="00737B1A">
              <w:rPr>
                <w:rFonts w:ascii="Times New Roman" w:hAnsi="Times New Roman" w:cs="Times New Roman"/>
                <w:sz w:val="24"/>
                <w:szCs w:val="24"/>
              </w:rPr>
              <w:t>декс ин</w:t>
            </w:r>
            <w:r w:rsidR="004A2AB0" w:rsidRPr="00737B1A">
              <w:rPr>
                <w:rFonts w:ascii="Times New Roman" w:hAnsi="Times New Roman" w:cs="Times New Roman"/>
                <w:sz w:val="24"/>
                <w:szCs w:val="24"/>
              </w:rPr>
              <w:t>-</w:t>
            </w:r>
            <w:r w:rsidRPr="00737B1A">
              <w:rPr>
                <w:rFonts w:ascii="Times New Roman" w:hAnsi="Times New Roman" w:cs="Times New Roman"/>
                <w:sz w:val="24"/>
                <w:szCs w:val="24"/>
              </w:rPr>
              <w:t>ди</w:t>
            </w:r>
            <w:r w:rsidR="004A2AB0" w:rsidRPr="00737B1A">
              <w:rPr>
                <w:rFonts w:ascii="Times New Roman" w:hAnsi="Times New Roman" w:cs="Times New Roman"/>
                <w:sz w:val="24"/>
                <w:szCs w:val="24"/>
              </w:rPr>
              <w:t>-</w:t>
            </w:r>
            <w:r w:rsidRPr="00737B1A">
              <w:rPr>
                <w:rFonts w:ascii="Times New Roman" w:hAnsi="Times New Roman" w:cs="Times New Roman"/>
                <w:sz w:val="24"/>
                <w:szCs w:val="24"/>
              </w:rPr>
              <w:t>ка</w:t>
            </w:r>
            <w:r w:rsidR="004B4DD2" w:rsidRPr="00737B1A">
              <w:rPr>
                <w:rFonts w:ascii="Times New Roman" w:hAnsi="Times New Roman" w:cs="Times New Roman"/>
                <w:sz w:val="24"/>
                <w:szCs w:val="24"/>
              </w:rPr>
              <w:t>-</w:t>
            </w:r>
            <w:r w:rsidRPr="00737B1A">
              <w:rPr>
                <w:rFonts w:ascii="Times New Roman" w:hAnsi="Times New Roman" w:cs="Times New Roman"/>
                <w:sz w:val="24"/>
                <w:szCs w:val="24"/>
              </w:rPr>
              <w:t>тора</w:t>
            </w:r>
          </w:p>
        </w:tc>
        <w:tc>
          <w:tcPr>
            <w:tcW w:w="3402" w:type="dxa"/>
          </w:tcPr>
          <w:p w14:paraId="4FB90DC0"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Общие сведения</w:t>
            </w:r>
          </w:p>
        </w:tc>
        <w:tc>
          <w:tcPr>
            <w:tcW w:w="992" w:type="dxa"/>
          </w:tcPr>
          <w:p w14:paraId="09514FAD"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Едини</w:t>
            </w:r>
            <w:r w:rsidR="00D14380">
              <w:rPr>
                <w:rFonts w:ascii="Times New Roman" w:hAnsi="Times New Roman" w:cs="Times New Roman"/>
                <w:sz w:val="24"/>
                <w:szCs w:val="24"/>
              </w:rPr>
              <w:t>-</w:t>
            </w:r>
            <w:r w:rsidRPr="00737B1A">
              <w:rPr>
                <w:rFonts w:ascii="Times New Roman" w:hAnsi="Times New Roman" w:cs="Times New Roman"/>
                <w:sz w:val="24"/>
                <w:szCs w:val="24"/>
              </w:rPr>
              <w:t>ца измере</w:t>
            </w:r>
            <w:r w:rsidR="002708DC">
              <w:rPr>
                <w:rFonts w:ascii="Times New Roman" w:hAnsi="Times New Roman" w:cs="Times New Roman"/>
                <w:sz w:val="24"/>
                <w:szCs w:val="24"/>
              </w:rPr>
              <w:t>-</w:t>
            </w:r>
            <w:r w:rsidRPr="00737B1A">
              <w:rPr>
                <w:rFonts w:ascii="Times New Roman" w:hAnsi="Times New Roman" w:cs="Times New Roman"/>
                <w:sz w:val="24"/>
                <w:szCs w:val="24"/>
              </w:rPr>
              <w:t>ния</w:t>
            </w:r>
          </w:p>
        </w:tc>
        <w:tc>
          <w:tcPr>
            <w:tcW w:w="1276" w:type="dxa"/>
          </w:tcPr>
          <w:p w14:paraId="0F6A59EC" w14:textId="77777777" w:rsidR="008D680B" w:rsidRPr="00737B1A" w:rsidRDefault="00FA3D12" w:rsidP="00F56A3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2024 год</w:t>
            </w:r>
            <w:r w:rsidR="008D680B" w:rsidRPr="00737B1A">
              <w:rPr>
                <w:rFonts w:ascii="Times New Roman" w:hAnsi="Times New Roman" w:cs="Times New Roman"/>
                <w:sz w:val="24"/>
                <w:szCs w:val="24"/>
              </w:rPr>
              <w:t xml:space="preserve"> </w:t>
            </w:r>
          </w:p>
        </w:tc>
        <w:tc>
          <w:tcPr>
            <w:tcW w:w="1276" w:type="dxa"/>
          </w:tcPr>
          <w:p w14:paraId="7E085D71" w14:textId="77777777" w:rsidR="008D680B" w:rsidRPr="00737B1A" w:rsidRDefault="008D680B" w:rsidP="00FA3D1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2025 </w:t>
            </w:r>
            <w:r w:rsidR="00FA3D12" w:rsidRPr="00737B1A">
              <w:rPr>
                <w:rFonts w:ascii="Times New Roman" w:hAnsi="Times New Roman" w:cs="Times New Roman"/>
                <w:sz w:val="24"/>
                <w:szCs w:val="24"/>
              </w:rPr>
              <w:t>год</w:t>
            </w:r>
            <w:r w:rsidRPr="00737B1A">
              <w:rPr>
                <w:rFonts w:ascii="Times New Roman" w:hAnsi="Times New Roman" w:cs="Times New Roman"/>
                <w:sz w:val="24"/>
                <w:szCs w:val="24"/>
              </w:rPr>
              <w:t xml:space="preserve"> </w:t>
            </w:r>
          </w:p>
        </w:tc>
        <w:tc>
          <w:tcPr>
            <w:tcW w:w="1276" w:type="dxa"/>
          </w:tcPr>
          <w:p w14:paraId="21F5A66C" w14:textId="77777777" w:rsidR="008D680B" w:rsidRPr="00737B1A" w:rsidRDefault="008D680B" w:rsidP="00FA3D1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2026 </w:t>
            </w:r>
            <w:r w:rsidR="00FA3D12" w:rsidRPr="00737B1A">
              <w:rPr>
                <w:rFonts w:ascii="Times New Roman" w:hAnsi="Times New Roman" w:cs="Times New Roman"/>
                <w:sz w:val="24"/>
                <w:szCs w:val="24"/>
              </w:rPr>
              <w:t>год</w:t>
            </w:r>
          </w:p>
        </w:tc>
        <w:tc>
          <w:tcPr>
            <w:tcW w:w="1275" w:type="dxa"/>
          </w:tcPr>
          <w:p w14:paraId="67FE4623" w14:textId="77777777" w:rsidR="008D680B" w:rsidRPr="00737B1A" w:rsidRDefault="008D680B" w:rsidP="00FA3D1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2027 г</w:t>
            </w:r>
            <w:r w:rsidR="00FA3D12" w:rsidRPr="00737B1A">
              <w:rPr>
                <w:rFonts w:ascii="Times New Roman" w:hAnsi="Times New Roman" w:cs="Times New Roman"/>
                <w:sz w:val="24"/>
                <w:szCs w:val="24"/>
              </w:rPr>
              <w:t>од</w:t>
            </w:r>
          </w:p>
        </w:tc>
        <w:tc>
          <w:tcPr>
            <w:tcW w:w="1701" w:type="dxa"/>
          </w:tcPr>
          <w:p w14:paraId="20D5A2CE"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Ответственные за предоставле</w:t>
            </w:r>
            <w:r w:rsidR="00D14380">
              <w:rPr>
                <w:rFonts w:ascii="Times New Roman" w:hAnsi="Times New Roman" w:cs="Times New Roman"/>
                <w:sz w:val="24"/>
                <w:szCs w:val="24"/>
              </w:rPr>
              <w:t>-</w:t>
            </w:r>
            <w:r w:rsidRPr="00737B1A">
              <w:rPr>
                <w:rFonts w:ascii="Times New Roman" w:hAnsi="Times New Roman" w:cs="Times New Roman"/>
                <w:sz w:val="24"/>
                <w:szCs w:val="24"/>
              </w:rPr>
              <w:t>ние сведений</w:t>
            </w:r>
          </w:p>
        </w:tc>
        <w:tc>
          <w:tcPr>
            <w:tcW w:w="2670" w:type="dxa"/>
          </w:tcPr>
          <w:p w14:paraId="3ED37681"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Примечание по заполнению показателя</w:t>
            </w:r>
          </w:p>
        </w:tc>
      </w:tr>
    </w:tbl>
    <w:p w14:paraId="35E3E8D1" w14:textId="77777777" w:rsidR="00980F22" w:rsidRPr="00737B1A" w:rsidRDefault="00980F22" w:rsidP="001C3572">
      <w:pPr>
        <w:spacing w:after="0" w:line="14" w:lineRule="auto"/>
        <w:rPr>
          <w:sz w:val="24"/>
          <w:szCs w:val="24"/>
        </w:r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7"/>
        <w:gridCol w:w="3402"/>
        <w:gridCol w:w="992"/>
        <w:gridCol w:w="1276"/>
        <w:gridCol w:w="1276"/>
        <w:gridCol w:w="1276"/>
        <w:gridCol w:w="1275"/>
        <w:gridCol w:w="1701"/>
        <w:gridCol w:w="2670"/>
      </w:tblGrid>
      <w:tr w:rsidR="008D680B" w:rsidRPr="00737B1A" w14:paraId="06F39D90" w14:textId="77777777" w:rsidTr="002708DC">
        <w:trPr>
          <w:tblHeader/>
          <w:jc w:val="center"/>
        </w:trPr>
        <w:tc>
          <w:tcPr>
            <w:tcW w:w="717" w:type="dxa"/>
          </w:tcPr>
          <w:p w14:paraId="036774BE"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402" w:type="dxa"/>
          </w:tcPr>
          <w:p w14:paraId="32F65632"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992" w:type="dxa"/>
          </w:tcPr>
          <w:p w14:paraId="2F558658"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1276" w:type="dxa"/>
          </w:tcPr>
          <w:p w14:paraId="7F0FB110"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1276" w:type="dxa"/>
          </w:tcPr>
          <w:p w14:paraId="18089D83"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1276" w:type="dxa"/>
          </w:tcPr>
          <w:p w14:paraId="1D8F773E"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w:t>
            </w:r>
          </w:p>
        </w:tc>
        <w:tc>
          <w:tcPr>
            <w:tcW w:w="1275" w:type="dxa"/>
          </w:tcPr>
          <w:p w14:paraId="23DE5865"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1701" w:type="dxa"/>
          </w:tcPr>
          <w:p w14:paraId="23F1F07D" w14:textId="77777777" w:rsidR="008D680B" w:rsidRPr="00737B1A" w:rsidRDefault="008D680B"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2670" w:type="dxa"/>
          </w:tcPr>
          <w:p w14:paraId="13A39E11"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w:t>
            </w:r>
          </w:p>
        </w:tc>
      </w:tr>
      <w:tr w:rsidR="008D680B" w:rsidRPr="00737B1A" w14:paraId="746C315A" w14:textId="77777777" w:rsidTr="002708DC">
        <w:trPr>
          <w:jc w:val="center"/>
        </w:trPr>
        <w:tc>
          <w:tcPr>
            <w:tcW w:w="717" w:type="dxa"/>
          </w:tcPr>
          <w:p w14:paraId="4AF0574F"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w:t>
            </w:r>
          </w:p>
        </w:tc>
        <w:tc>
          <w:tcPr>
            <w:tcW w:w="3402" w:type="dxa"/>
          </w:tcPr>
          <w:p w14:paraId="01523BCF" w14:textId="77777777" w:rsidR="008D680B" w:rsidRPr="00737B1A" w:rsidRDefault="008D680B">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объем электрической энергии, потребляемой (используемой) на территории муниципального образования</w:t>
            </w:r>
          </w:p>
        </w:tc>
        <w:tc>
          <w:tcPr>
            <w:tcW w:w="992" w:type="dxa"/>
          </w:tcPr>
          <w:p w14:paraId="4ACD19F6" w14:textId="77777777" w:rsidR="008D680B" w:rsidRPr="00737B1A" w:rsidRDefault="008D680B"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00FF2580" w:rsidRPr="00737B1A">
              <w:rPr>
                <w:rFonts w:ascii="Times New Roman" w:hAnsi="Times New Roman" w:cs="Times New Roman"/>
                <w:sz w:val="24"/>
                <w:szCs w:val="24"/>
              </w:rPr>
              <w:t>т.ч</w:t>
            </w:r>
          </w:p>
        </w:tc>
        <w:tc>
          <w:tcPr>
            <w:tcW w:w="1276" w:type="dxa"/>
          </w:tcPr>
          <w:p w14:paraId="3969E130" w14:textId="77777777" w:rsidR="008D680B" w:rsidRPr="00737B1A" w:rsidRDefault="008D680B"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276" w:type="dxa"/>
          </w:tcPr>
          <w:p w14:paraId="2DF0C62E" w14:textId="77777777" w:rsidR="008D680B" w:rsidRPr="00737B1A" w:rsidRDefault="008D680B"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276" w:type="dxa"/>
          </w:tcPr>
          <w:p w14:paraId="08EFA117" w14:textId="77777777" w:rsidR="008D680B" w:rsidRPr="00737B1A" w:rsidRDefault="008D680B"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275" w:type="dxa"/>
          </w:tcPr>
          <w:p w14:paraId="6C03A2AE" w14:textId="77777777" w:rsidR="008D680B" w:rsidRPr="00737B1A" w:rsidRDefault="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701" w:type="dxa"/>
          </w:tcPr>
          <w:p w14:paraId="6284D74F" w14:textId="77777777" w:rsidR="008D680B" w:rsidRPr="00737B1A" w:rsidRDefault="008D680B" w:rsidP="00B261C4">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АО </w:t>
            </w:r>
            <w:r w:rsidR="00B261C4" w:rsidRPr="00737B1A">
              <w:rPr>
                <w:rFonts w:ascii="Times New Roman" w:hAnsi="Times New Roman" w:cs="Times New Roman"/>
                <w:sz w:val="24"/>
                <w:szCs w:val="24"/>
              </w:rPr>
              <w:t>«</w:t>
            </w:r>
            <w:r w:rsidRPr="00737B1A">
              <w:rPr>
                <w:rFonts w:ascii="Times New Roman" w:hAnsi="Times New Roman" w:cs="Times New Roman"/>
                <w:sz w:val="24"/>
                <w:szCs w:val="24"/>
              </w:rPr>
              <w:t>ТЭСК</w:t>
            </w:r>
            <w:r w:rsidR="00B261C4" w:rsidRPr="00737B1A">
              <w:rPr>
                <w:rFonts w:ascii="Times New Roman" w:hAnsi="Times New Roman" w:cs="Times New Roman"/>
                <w:sz w:val="24"/>
                <w:szCs w:val="24"/>
              </w:rPr>
              <w:t>»</w:t>
            </w:r>
          </w:p>
        </w:tc>
        <w:tc>
          <w:tcPr>
            <w:tcW w:w="2670" w:type="dxa"/>
          </w:tcPr>
          <w:p w14:paraId="1D44D355" w14:textId="77777777" w:rsidR="008D680B" w:rsidRPr="00737B1A" w:rsidRDefault="008D680B" w:rsidP="00984259">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Сумма сведений </w:t>
            </w:r>
            <w:r w:rsidR="00B261C4" w:rsidRPr="00737B1A">
              <w:rPr>
                <w:rFonts w:ascii="Times New Roman" w:hAnsi="Times New Roman" w:cs="Times New Roman"/>
                <w:sz w:val="24"/>
                <w:szCs w:val="24"/>
              </w:rPr>
              <w:t>о потреблении электроэнергии по</w:t>
            </w:r>
            <w:r w:rsidR="002708DC">
              <w:rPr>
                <w:rFonts w:ascii="Times New Roman" w:hAnsi="Times New Roman" w:cs="Times New Roman"/>
                <w:sz w:val="24"/>
                <w:szCs w:val="24"/>
              </w:rPr>
              <w:br/>
            </w:r>
            <w:r w:rsidRPr="00737B1A">
              <w:rPr>
                <w:rFonts w:ascii="Times New Roman" w:hAnsi="Times New Roman" w:cs="Times New Roman"/>
                <w:sz w:val="24"/>
                <w:szCs w:val="24"/>
              </w:rPr>
              <w:t>ЗАТО Северск (по всем потребителям)</w:t>
            </w:r>
          </w:p>
        </w:tc>
      </w:tr>
      <w:tr w:rsidR="008D680B" w:rsidRPr="00737B1A" w14:paraId="28327804" w14:textId="77777777" w:rsidTr="002708DC">
        <w:trPr>
          <w:jc w:val="center"/>
        </w:trPr>
        <w:tc>
          <w:tcPr>
            <w:tcW w:w="717" w:type="dxa"/>
          </w:tcPr>
          <w:p w14:paraId="75AE42DA" w14:textId="77777777" w:rsidR="008D680B" w:rsidRPr="00737B1A" w:rsidRDefault="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w:t>
            </w:r>
          </w:p>
        </w:tc>
        <w:tc>
          <w:tcPr>
            <w:tcW w:w="3402" w:type="dxa"/>
          </w:tcPr>
          <w:p w14:paraId="39479A75" w14:textId="77777777" w:rsidR="008D680B" w:rsidRPr="00737B1A" w:rsidRDefault="008D680B">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потребления электрической энергии, расчеты за которую осуществляются с использованием приборов учета</w:t>
            </w:r>
          </w:p>
        </w:tc>
        <w:tc>
          <w:tcPr>
            <w:tcW w:w="992" w:type="dxa"/>
          </w:tcPr>
          <w:p w14:paraId="0AFD5EB0" w14:textId="77777777" w:rsidR="008D680B" w:rsidRPr="00737B1A" w:rsidRDefault="008D680B"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00FF2580" w:rsidRPr="00737B1A">
              <w:rPr>
                <w:rFonts w:ascii="Times New Roman" w:hAnsi="Times New Roman" w:cs="Times New Roman"/>
                <w:sz w:val="24"/>
                <w:szCs w:val="24"/>
              </w:rPr>
              <w:t>т.ч</w:t>
            </w:r>
          </w:p>
        </w:tc>
        <w:tc>
          <w:tcPr>
            <w:tcW w:w="1276" w:type="dxa"/>
          </w:tcPr>
          <w:p w14:paraId="352633CB" w14:textId="77777777" w:rsidR="008D680B" w:rsidRPr="00737B1A" w:rsidRDefault="008D680B"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276" w:type="dxa"/>
          </w:tcPr>
          <w:p w14:paraId="159DD2E2" w14:textId="77777777" w:rsidR="008D680B" w:rsidRPr="00737B1A" w:rsidRDefault="008D680B"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276" w:type="dxa"/>
          </w:tcPr>
          <w:p w14:paraId="62AFDD4D" w14:textId="77777777" w:rsidR="008D680B" w:rsidRPr="00737B1A" w:rsidRDefault="008D680B"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275" w:type="dxa"/>
          </w:tcPr>
          <w:p w14:paraId="0FC9AB77" w14:textId="77777777" w:rsidR="008D680B" w:rsidRPr="00737B1A" w:rsidRDefault="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278029</w:t>
            </w:r>
          </w:p>
        </w:tc>
        <w:tc>
          <w:tcPr>
            <w:tcW w:w="1701" w:type="dxa"/>
          </w:tcPr>
          <w:p w14:paraId="46C3BB90" w14:textId="77777777" w:rsidR="008D680B" w:rsidRPr="00737B1A" w:rsidRDefault="00B261C4">
            <w:pPr>
              <w:pStyle w:val="ConsPlusNormal"/>
              <w:rPr>
                <w:rFonts w:ascii="Times New Roman" w:hAnsi="Times New Roman" w:cs="Times New Roman"/>
                <w:sz w:val="24"/>
                <w:szCs w:val="24"/>
              </w:rPr>
            </w:pPr>
            <w:r w:rsidRPr="00737B1A">
              <w:rPr>
                <w:rFonts w:ascii="Times New Roman" w:hAnsi="Times New Roman" w:cs="Times New Roman"/>
                <w:sz w:val="24"/>
                <w:szCs w:val="24"/>
              </w:rPr>
              <w:t>АО «ТЭСК»</w:t>
            </w:r>
          </w:p>
        </w:tc>
        <w:tc>
          <w:tcPr>
            <w:tcW w:w="2670" w:type="dxa"/>
          </w:tcPr>
          <w:p w14:paraId="5DFF5A27" w14:textId="77777777" w:rsidR="008D680B" w:rsidRPr="00737B1A" w:rsidRDefault="008D680B">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Сумма сведений </w:t>
            </w:r>
            <w:r w:rsidR="002708DC">
              <w:rPr>
                <w:rFonts w:ascii="Times New Roman" w:hAnsi="Times New Roman" w:cs="Times New Roman"/>
                <w:sz w:val="24"/>
                <w:szCs w:val="24"/>
              </w:rPr>
              <w:t>о потреблении электроэнергии по</w:t>
            </w:r>
            <w:r w:rsidR="002708DC">
              <w:rPr>
                <w:rFonts w:ascii="Times New Roman" w:hAnsi="Times New Roman" w:cs="Times New Roman"/>
                <w:sz w:val="24"/>
                <w:szCs w:val="24"/>
              </w:rPr>
              <w:br/>
            </w:r>
            <w:r w:rsidRPr="00737B1A">
              <w:rPr>
                <w:rFonts w:ascii="Times New Roman" w:hAnsi="Times New Roman" w:cs="Times New Roman"/>
                <w:sz w:val="24"/>
                <w:szCs w:val="24"/>
              </w:rPr>
              <w:t>ЗАТО Северск по показаниям приборов учета (по всем потребителям)</w:t>
            </w:r>
          </w:p>
        </w:tc>
      </w:tr>
      <w:tr w:rsidR="00932540" w:rsidRPr="00737B1A" w14:paraId="5F0CFA00" w14:textId="77777777" w:rsidTr="002708DC">
        <w:trPr>
          <w:jc w:val="center"/>
        </w:trPr>
        <w:tc>
          <w:tcPr>
            <w:tcW w:w="717" w:type="dxa"/>
            <w:vMerge w:val="restart"/>
          </w:tcPr>
          <w:p w14:paraId="3332EFDF"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w:t>
            </w:r>
          </w:p>
        </w:tc>
        <w:tc>
          <w:tcPr>
            <w:tcW w:w="3402" w:type="dxa"/>
          </w:tcPr>
          <w:p w14:paraId="4428FD40"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объем тепловой э</w:t>
            </w:r>
            <w:r w:rsidR="00C86DB4" w:rsidRPr="00737B1A">
              <w:rPr>
                <w:rFonts w:ascii="Times New Roman" w:hAnsi="Times New Roman" w:cs="Times New Roman"/>
                <w:sz w:val="24"/>
                <w:szCs w:val="24"/>
              </w:rPr>
              <w:t xml:space="preserve">нергии, потребляемой (используемой) на территории </w:t>
            </w:r>
            <w:r w:rsidR="00C86DB4" w:rsidRPr="00737B1A">
              <w:rPr>
                <w:rFonts w:ascii="Times New Roman" w:hAnsi="Times New Roman" w:cs="Times New Roman"/>
                <w:sz w:val="24"/>
                <w:szCs w:val="24"/>
              </w:rPr>
              <w:lastRenderedPageBreak/>
              <w:t>муниципаль</w:t>
            </w:r>
            <w:r w:rsidRPr="00737B1A">
              <w:rPr>
                <w:rFonts w:ascii="Times New Roman" w:hAnsi="Times New Roman" w:cs="Times New Roman"/>
                <w:sz w:val="24"/>
                <w:szCs w:val="24"/>
              </w:rPr>
              <w:t>ного образования, в том числе:</w:t>
            </w:r>
          </w:p>
        </w:tc>
        <w:tc>
          <w:tcPr>
            <w:tcW w:w="992" w:type="dxa"/>
          </w:tcPr>
          <w:p w14:paraId="738865C6"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 xml:space="preserve">тыс. </w:t>
            </w:r>
            <w:r w:rsidR="00FF2580" w:rsidRPr="00737B1A">
              <w:rPr>
                <w:rFonts w:ascii="Times New Roman" w:hAnsi="Times New Roman" w:cs="Times New Roman"/>
                <w:sz w:val="24"/>
                <w:szCs w:val="24"/>
              </w:rPr>
              <w:t>гкал</w:t>
            </w:r>
          </w:p>
        </w:tc>
        <w:tc>
          <w:tcPr>
            <w:tcW w:w="1276" w:type="dxa"/>
          </w:tcPr>
          <w:p w14:paraId="52B561DA"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1174</w:t>
            </w:r>
          </w:p>
        </w:tc>
        <w:tc>
          <w:tcPr>
            <w:tcW w:w="1276" w:type="dxa"/>
          </w:tcPr>
          <w:p w14:paraId="1377CB07"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1268,10</w:t>
            </w:r>
          </w:p>
        </w:tc>
        <w:tc>
          <w:tcPr>
            <w:tcW w:w="1276" w:type="dxa"/>
          </w:tcPr>
          <w:p w14:paraId="75B4956B" w14:textId="77777777" w:rsidR="00932540" w:rsidRPr="00737B1A" w:rsidRDefault="00932540"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1272,10</w:t>
            </w:r>
          </w:p>
        </w:tc>
        <w:tc>
          <w:tcPr>
            <w:tcW w:w="1275" w:type="dxa"/>
          </w:tcPr>
          <w:p w14:paraId="2BD52DD2" w14:textId="77777777" w:rsidR="00932540" w:rsidRPr="00737B1A" w:rsidRDefault="00932540"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1272,10</w:t>
            </w:r>
          </w:p>
        </w:tc>
        <w:tc>
          <w:tcPr>
            <w:tcW w:w="1701" w:type="dxa"/>
            <w:vMerge w:val="restart"/>
          </w:tcPr>
          <w:p w14:paraId="2C4BA62F" w14:textId="77777777" w:rsidR="00932540" w:rsidRPr="00737B1A" w:rsidRDefault="00932540" w:rsidP="00B261C4">
            <w:pPr>
              <w:pStyle w:val="ConsPlusNormal"/>
              <w:rPr>
                <w:rFonts w:ascii="Times New Roman" w:hAnsi="Times New Roman" w:cs="Times New Roman"/>
                <w:sz w:val="24"/>
                <w:szCs w:val="24"/>
              </w:rPr>
            </w:pPr>
            <w:r w:rsidRPr="00737B1A">
              <w:rPr>
                <w:rFonts w:ascii="Times New Roman" w:hAnsi="Times New Roman" w:cs="Times New Roman"/>
                <w:sz w:val="24"/>
                <w:szCs w:val="24"/>
              </w:rPr>
              <w:t>УВГТ</w:t>
            </w:r>
            <w:r w:rsidR="00945E2D" w:rsidRPr="00737B1A">
              <w:rPr>
                <w:rFonts w:ascii="Times New Roman" w:hAnsi="Times New Roman" w:cs="Times New Roman"/>
                <w:sz w:val="24"/>
                <w:szCs w:val="24"/>
              </w:rPr>
              <w:t xml:space="preserve"> Администра</w:t>
            </w:r>
            <w:r w:rsidR="00D14380">
              <w:rPr>
                <w:rFonts w:ascii="Times New Roman" w:hAnsi="Times New Roman" w:cs="Times New Roman"/>
                <w:sz w:val="24"/>
                <w:szCs w:val="24"/>
              </w:rPr>
              <w:t>-</w:t>
            </w:r>
            <w:r w:rsidR="00945E2D" w:rsidRPr="00737B1A">
              <w:rPr>
                <w:rFonts w:ascii="Times New Roman" w:hAnsi="Times New Roman" w:cs="Times New Roman"/>
                <w:sz w:val="24"/>
                <w:szCs w:val="24"/>
              </w:rPr>
              <w:t xml:space="preserve">ции ЗАТО </w:t>
            </w:r>
            <w:r w:rsidR="00945E2D" w:rsidRPr="00737B1A">
              <w:rPr>
                <w:rFonts w:ascii="Times New Roman" w:hAnsi="Times New Roman" w:cs="Times New Roman"/>
                <w:sz w:val="24"/>
                <w:szCs w:val="24"/>
              </w:rPr>
              <w:lastRenderedPageBreak/>
              <w:t>Северск, АО </w:t>
            </w:r>
            <w:r w:rsidRPr="00737B1A">
              <w:rPr>
                <w:rFonts w:ascii="Times New Roman" w:hAnsi="Times New Roman" w:cs="Times New Roman"/>
                <w:sz w:val="24"/>
                <w:szCs w:val="24"/>
              </w:rPr>
              <w:t>«РИР», О</w:t>
            </w:r>
            <w:r w:rsidR="00945E2D" w:rsidRPr="00737B1A">
              <w:rPr>
                <w:rFonts w:ascii="Times New Roman" w:hAnsi="Times New Roman" w:cs="Times New Roman"/>
                <w:sz w:val="24"/>
                <w:szCs w:val="24"/>
              </w:rPr>
              <w:t>АО «ТС», ООО «Уют Орловка», МКП «СВК», ООО </w:t>
            </w:r>
            <w:r w:rsidRPr="00737B1A">
              <w:rPr>
                <w:rFonts w:ascii="Times New Roman" w:hAnsi="Times New Roman" w:cs="Times New Roman"/>
                <w:sz w:val="24"/>
                <w:szCs w:val="24"/>
              </w:rPr>
              <w:t>«Сети Плюс»</w:t>
            </w:r>
          </w:p>
        </w:tc>
        <w:tc>
          <w:tcPr>
            <w:tcW w:w="2670" w:type="dxa"/>
            <w:vMerge w:val="restart"/>
          </w:tcPr>
          <w:p w14:paraId="6D332B31"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 xml:space="preserve">Сумма сведений о потреблении тепловой энергии (на отопление и </w:t>
            </w:r>
            <w:r w:rsidRPr="00737B1A">
              <w:rPr>
                <w:rFonts w:ascii="Times New Roman" w:hAnsi="Times New Roman" w:cs="Times New Roman"/>
                <w:sz w:val="24"/>
                <w:szCs w:val="24"/>
              </w:rPr>
              <w:lastRenderedPageBreak/>
              <w:t>ГВС)</w:t>
            </w:r>
          </w:p>
        </w:tc>
      </w:tr>
      <w:tr w:rsidR="00932540" w:rsidRPr="00737B1A" w14:paraId="51851956" w14:textId="77777777" w:rsidTr="002708DC">
        <w:trPr>
          <w:jc w:val="center"/>
        </w:trPr>
        <w:tc>
          <w:tcPr>
            <w:tcW w:w="717" w:type="dxa"/>
            <w:vMerge/>
          </w:tcPr>
          <w:p w14:paraId="0FDFADF1" w14:textId="77777777" w:rsidR="00932540" w:rsidRPr="00737B1A" w:rsidRDefault="00932540">
            <w:pPr>
              <w:pStyle w:val="ConsPlusNormal"/>
              <w:rPr>
                <w:rFonts w:ascii="Times New Roman" w:hAnsi="Times New Roman" w:cs="Times New Roman"/>
                <w:sz w:val="24"/>
                <w:szCs w:val="24"/>
              </w:rPr>
            </w:pPr>
          </w:p>
        </w:tc>
        <w:tc>
          <w:tcPr>
            <w:tcW w:w="3402" w:type="dxa"/>
          </w:tcPr>
          <w:p w14:paraId="1320A529" w14:textId="77777777" w:rsidR="00932540" w:rsidRPr="00737B1A" w:rsidRDefault="007B4BF8">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932540" w:rsidRPr="00737B1A">
              <w:rPr>
                <w:rFonts w:ascii="Times New Roman" w:hAnsi="Times New Roman" w:cs="Times New Roman"/>
                <w:sz w:val="24"/>
                <w:szCs w:val="24"/>
              </w:rPr>
              <w:t>Северск</w:t>
            </w:r>
          </w:p>
        </w:tc>
        <w:tc>
          <w:tcPr>
            <w:tcW w:w="992" w:type="dxa"/>
          </w:tcPr>
          <w:p w14:paraId="666CC89E"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гкал</w:t>
            </w:r>
          </w:p>
        </w:tc>
        <w:tc>
          <w:tcPr>
            <w:tcW w:w="1276" w:type="dxa"/>
          </w:tcPr>
          <w:p w14:paraId="76595479"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1132</w:t>
            </w:r>
          </w:p>
        </w:tc>
        <w:tc>
          <w:tcPr>
            <w:tcW w:w="1276" w:type="dxa"/>
          </w:tcPr>
          <w:p w14:paraId="5C0AA88E"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1226</w:t>
            </w:r>
          </w:p>
        </w:tc>
        <w:tc>
          <w:tcPr>
            <w:tcW w:w="1276" w:type="dxa"/>
          </w:tcPr>
          <w:p w14:paraId="1FF14081" w14:textId="77777777" w:rsidR="00932540" w:rsidRPr="00737B1A" w:rsidRDefault="00932540"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1230</w:t>
            </w:r>
          </w:p>
        </w:tc>
        <w:tc>
          <w:tcPr>
            <w:tcW w:w="1275" w:type="dxa"/>
          </w:tcPr>
          <w:p w14:paraId="05446471" w14:textId="77777777" w:rsidR="00932540" w:rsidRPr="00737B1A" w:rsidRDefault="00932540"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1230</w:t>
            </w:r>
          </w:p>
        </w:tc>
        <w:tc>
          <w:tcPr>
            <w:tcW w:w="1701" w:type="dxa"/>
            <w:vMerge/>
          </w:tcPr>
          <w:p w14:paraId="2BCDF2C8" w14:textId="77777777" w:rsidR="00932540" w:rsidRPr="00737B1A" w:rsidRDefault="00932540">
            <w:pPr>
              <w:pStyle w:val="ConsPlusNormal"/>
              <w:rPr>
                <w:rFonts w:ascii="Times New Roman" w:hAnsi="Times New Roman" w:cs="Times New Roman"/>
                <w:sz w:val="24"/>
                <w:szCs w:val="24"/>
              </w:rPr>
            </w:pPr>
          </w:p>
        </w:tc>
        <w:tc>
          <w:tcPr>
            <w:tcW w:w="2670" w:type="dxa"/>
            <w:vMerge/>
          </w:tcPr>
          <w:p w14:paraId="16E7B12F" w14:textId="77777777" w:rsidR="00932540" w:rsidRPr="00737B1A" w:rsidRDefault="00932540">
            <w:pPr>
              <w:pStyle w:val="ConsPlusNormal"/>
              <w:rPr>
                <w:rFonts w:ascii="Times New Roman" w:hAnsi="Times New Roman" w:cs="Times New Roman"/>
                <w:sz w:val="24"/>
                <w:szCs w:val="24"/>
              </w:rPr>
            </w:pPr>
          </w:p>
        </w:tc>
      </w:tr>
      <w:tr w:rsidR="00932540" w:rsidRPr="00737B1A" w14:paraId="34DB84B9" w14:textId="77777777" w:rsidTr="002708DC">
        <w:trPr>
          <w:jc w:val="center"/>
        </w:trPr>
        <w:tc>
          <w:tcPr>
            <w:tcW w:w="717" w:type="dxa"/>
            <w:vMerge/>
          </w:tcPr>
          <w:p w14:paraId="7A29DA18" w14:textId="77777777" w:rsidR="00932540" w:rsidRPr="00737B1A" w:rsidRDefault="00932540">
            <w:pPr>
              <w:pStyle w:val="ConsPlusNormal"/>
              <w:rPr>
                <w:rFonts w:ascii="Times New Roman" w:hAnsi="Times New Roman" w:cs="Times New Roman"/>
                <w:sz w:val="24"/>
                <w:szCs w:val="24"/>
              </w:rPr>
            </w:pPr>
          </w:p>
        </w:tc>
        <w:tc>
          <w:tcPr>
            <w:tcW w:w="3402" w:type="dxa"/>
          </w:tcPr>
          <w:p w14:paraId="32A0D377"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5EDD42BD"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гкал</w:t>
            </w:r>
          </w:p>
        </w:tc>
        <w:tc>
          <w:tcPr>
            <w:tcW w:w="1276" w:type="dxa"/>
          </w:tcPr>
          <w:p w14:paraId="69562393"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42,1</w:t>
            </w:r>
          </w:p>
        </w:tc>
        <w:tc>
          <w:tcPr>
            <w:tcW w:w="1276" w:type="dxa"/>
          </w:tcPr>
          <w:p w14:paraId="289FB338"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42,1</w:t>
            </w:r>
          </w:p>
        </w:tc>
        <w:tc>
          <w:tcPr>
            <w:tcW w:w="1276" w:type="dxa"/>
          </w:tcPr>
          <w:p w14:paraId="11AB25A4"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42,1</w:t>
            </w:r>
          </w:p>
        </w:tc>
        <w:tc>
          <w:tcPr>
            <w:tcW w:w="1275" w:type="dxa"/>
          </w:tcPr>
          <w:p w14:paraId="6DCFC431" w14:textId="77777777" w:rsidR="00932540" w:rsidRPr="00737B1A" w:rsidRDefault="00932540"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42,1</w:t>
            </w:r>
          </w:p>
        </w:tc>
        <w:tc>
          <w:tcPr>
            <w:tcW w:w="1701" w:type="dxa"/>
            <w:vMerge/>
          </w:tcPr>
          <w:p w14:paraId="56A66DCE" w14:textId="77777777" w:rsidR="00932540" w:rsidRPr="00737B1A" w:rsidRDefault="00932540">
            <w:pPr>
              <w:pStyle w:val="ConsPlusNormal"/>
              <w:rPr>
                <w:rFonts w:ascii="Times New Roman" w:hAnsi="Times New Roman" w:cs="Times New Roman"/>
                <w:sz w:val="24"/>
                <w:szCs w:val="24"/>
              </w:rPr>
            </w:pPr>
          </w:p>
        </w:tc>
        <w:tc>
          <w:tcPr>
            <w:tcW w:w="2670" w:type="dxa"/>
            <w:vMerge/>
          </w:tcPr>
          <w:p w14:paraId="49CF6827" w14:textId="77777777" w:rsidR="00932540" w:rsidRPr="00737B1A" w:rsidRDefault="00932540">
            <w:pPr>
              <w:pStyle w:val="ConsPlusNormal"/>
              <w:rPr>
                <w:rFonts w:ascii="Times New Roman" w:hAnsi="Times New Roman" w:cs="Times New Roman"/>
                <w:sz w:val="24"/>
                <w:szCs w:val="24"/>
              </w:rPr>
            </w:pPr>
          </w:p>
        </w:tc>
      </w:tr>
      <w:tr w:rsidR="00932540" w:rsidRPr="00737B1A" w14:paraId="2456F38A" w14:textId="77777777" w:rsidTr="002708DC">
        <w:trPr>
          <w:jc w:val="center"/>
        </w:trPr>
        <w:tc>
          <w:tcPr>
            <w:tcW w:w="717" w:type="dxa"/>
            <w:vMerge w:val="restart"/>
          </w:tcPr>
          <w:p w14:paraId="647F7DE7"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w:t>
            </w:r>
          </w:p>
        </w:tc>
        <w:tc>
          <w:tcPr>
            <w:tcW w:w="3402" w:type="dxa"/>
          </w:tcPr>
          <w:p w14:paraId="0A0DF8D0"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потребления тепловой энергии</w:t>
            </w:r>
            <w:r w:rsidR="00C86DB4" w:rsidRPr="00737B1A">
              <w:rPr>
                <w:rFonts w:ascii="Times New Roman" w:hAnsi="Times New Roman" w:cs="Times New Roman"/>
                <w:sz w:val="24"/>
                <w:szCs w:val="24"/>
              </w:rPr>
              <w:t>, расчеты за которую осуществляются с использова</w:t>
            </w:r>
            <w:r w:rsidRPr="00737B1A">
              <w:rPr>
                <w:rFonts w:ascii="Times New Roman" w:hAnsi="Times New Roman" w:cs="Times New Roman"/>
                <w:sz w:val="24"/>
                <w:szCs w:val="24"/>
              </w:rPr>
              <w:t>нием приборов учета, в том числе:</w:t>
            </w:r>
          </w:p>
        </w:tc>
        <w:tc>
          <w:tcPr>
            <w:tcW w:w="992" w:type="dxa"/>
          </w:tcPr>
          <w:p w14:paraId="550EFAA2"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гкал</w:t>
            </w:r>
          </w:p>
        </w:tc>
        <w:tc>
          <w:tcPr>
            <w:tcW w:w="1276" w:type="dxa"/>
          </w:tcPr>
          <w:p w14:paraId="3AB20619"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875,4</w:t>
            </w:r>
          </w:p>
        </w:tc>
        <w:tc>
          <w:tcPr>
            <w:tcW w:w="1276" w:type="dxa"/>
          </w:tcPr>
          <w:p w14:paraId="5AA0C07A"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947,1</w:t>
            </w:r>
          </w:p>
        </w:tc>
        <w:tc>
          <w:tcPr>
            <w:tcW w:w="1276" w:type="dxa"/>
          </w:tcPr>
          <w:p w14:paraId="6404E887"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952,1</w:t>
            </w:r>
          </w:p>
        </w:tc>
        <w:tc>
          <w:tcPr>
            <w:tcW w:w="1275" w:type="dxa"/>
          </w:tcPr>
          <w:p w14:paraId="2B596593" w14:textId="77777777" w:rsidR="00932540" w:rsidRPr="00737B1A" w:rsidRDefault="00932540" w:rsidP="00B261C4">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952,1</w:t>
            </w:r>
          </w:p>
        </w:tc>
        <w:tc>
          <w:tcPr>
            <w:tcW w:w="1701" w:type="dxa"/>
            <w:vMerge w:val="restart"/>
          </w:tcPr>
          <w:p w14:paraId="1F9A8CC6" w14:textId="77777777" w:rsidR="00932540" w:rsidRPr="00737B1A" w:rsidRDefault="00932540" w:rsidP="002708DC">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w:t>
            </w:r>
            <w:r w:rsidR="00945E2D" w:rsidRPr="00737B1A">
              <w:rPr>
                <w:rFonts w:ascii="Times New Roman" w:hAnsi="Times New Roman" w:cs="Times New Roman"/>
                <w:sz w:val="24"/>
                <w:szCs w:val="24"/>
              </w:rPr>
              <w:t xml:space="preserve"> ЗАТО Северск, АО «РИР», ОАО </w:t>
            </w:r>
            <w:r w:rsidRPr="00737B1A">
              <w:rPr>
                <w:rFonts w:ascii="Times New Roman" w:hAnsi="Times New Roman" w:cs="Times New Roman"/>
                <w:sz w:val="24"/>
                <w:szCs w:val="24"/>
              </w:rPr>
              <w:t>«ТС», ОО</w:t>
            </w:r>
            <w:r w:rsidR="00945E2D" w:rsidRPr="00737B1A">
              <w:rPr>
                <w:rFonts w:ascii="Times New Roman" w:hAnsi="Times New Roman" w:cs="Times New Roman"/>
                <w:sz w:val="24"/>
                <w:szCs w:val="24"/>
              </w:rPr>
              <w:t xml:space="preserve">О «Уют Орловка», МКП «СВК», </w:t>
            </w:r>
          </w:p>
        </w:tc>
        <w:tc>
          <w:tcPr>
            <w:tcW w:w="2670" w:type="dxa"/>
            <w:vMerge w:val="restart"/>
          </w:tcPr>
          <w:p w14:paraId="07174FA4"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сведений о потреблении тепловой энергии (на отопление и ГВС)</w:t>
            </w:r>
          </w:p>
        </w:tc>
      </w:tr>
      <w:tr w:rsidR="00932540" w:rsidRPr="00737B1A" w14:paraId="769F8511" w14:textId="77777777" w:rsidTr="002708DC">
        <w:trPr>
          <w:jc w:val="center"/>
        </w:trPr>
        <w:tc>
          <w:tcPr>
            <w:tcW w:w="717" w:type="dxa"/>
            <w:vMerge/>
          </w:tcPr>
          <w:p w14:paraId="36C9A803" w14:textId="77777777" w:rsidR="00932540" w:rsidRPr="00737B1A" w:rsidRDefault="00932540">
            <w:pPr>
              <w:pStyle w:val="ConsPlusNormal"/>
              <w:rPr>
                <w:rFonts w:ascii="Times New Roman" w:hAnsi="Times New Roman" w:cs="Times New Roman"/>
                <w:sz w:val="24"/>
                <w:szCs w:val="24"/>
              </w:rPr>
            </w:pPr>
          </w:p>
        </w:tc>
        <w:tc>
          <w:tcPr>
            <w:tcW w:w="3402" w:type="dxa"/>
          </w:tcPr>
          <w:p w14:paraId="713F3B60" w14:textId="77777777" w:rsidR="00932540" w:rsidRPr="00737B1A" w:rsidRDefault="007B4BF8">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932540" w:rsidRPr="00737B1A">
              <w:rPr>
                <w:rFonts w:ascii="Times New Roman" w:hAnsi="Times New Roman" w:cs="Times New Roman"/>
                <w:sz w:val="24"/>
                <w:szCs w:val="24"/>
              </w:rPr>
              <w:t>Северск</w:t>
            </w:r>
          </w:p>
        </w:tc>
        <w:tc>
          <w:tcPr>
            <w:tcW w:w="992" w:type="dxa"/>
          </w:tcPr>
          <w:p w14:paraId="21D5CC3C"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гкал</w:t>
            </w:r>
          </w:p>
        </w:tc>
        <w:tc>
          <w:tcPr>
            <w:tcW w:w="1276" w:type="dxa"/>
          </w:tcPr>
          <w:p w14:paraId="2208E51A"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856</w:t>
            </w:r>
          </w:p>
        </w:tc>
        <w:tc>
          <w:tcPr>
            <w:tcW w:w="1276" w:type="dxa"/>
          </w:tcPr>
          <w:p w14:paraId="4A49DEFA"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927,7</w:t>
            </w:r>
          </w:p>
        </w:tc>
        <w:tc>
          <w:tcPr>
            <w:tcW w:w="1276" w:type="dxa"/>
          </w:tcPr>
          <w:p w14:paraId="0EFBF012"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932,7</w:t>
            </w:r>
          </w:p>
        </w:tc>
        <w:tc>
          <w:tcPr>
            <w:tcW w:w="1275" w:type="dxa"/>
          </w:tcPr>
          <w:p w14:paraId="72358E72"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637,5</w:t>
            </w:r>
          </w:p>
        </w:tc>
        <w:tc>
          <w:tcPr>
            <w:tcW w:w="1701" w:type="dxa"/>
            <w:vMerge/>
          </w:tcPr>
          <w:p w14:paraId="0BA69631" w14:textId="77777777" w:rsidR="00932540" w:rsidRPr="00737B1A" w:rsidRDefault="00932540">
            <w:pPr>
              <w:pStyle w:val="ConsPlusNormal"/>
              <w:rPr>
                <w:rFonts w:ascii="Times New Roman" w:hAnsi="Times New Roman" w:cs="Times New Roman"/>
                <w:sz w:val="24"/>
                <w:szCs w:val="24"/>
              </w:rPr>
            </w:pPr>
          </w:p>
        </w:tc>
        <w:tc>
          <w:tcPr>
            <w:tcW w:w="2670" w:type="dxa"/>
            <w:vMerge/>
          </w:tcPr>
          <w:p w14:paraId="10DC8323" w14:textId="77777777" w:rsidR="00932540" w:rsidRPr="00737B1A" w:rsidRDefault="00932540">
            <w:pPr>
              <w:pStyle w:val="ConsPlusNormal"/>
              <w:rPr>
                <w:rFonts w:ascii="Times New Roman" w:hAnsi="Times New Roman" w:cs="Times New Roman"/>
                <w:sz w:val="24"/>
                <w:szCs w:val="24"/>
              </w:rPr>
            </w:pPr>
          </w:p>
        </w:tc>
      </w:tr>
      <w:tr w:rsidR="00932540" w:rsidRPr="00737B1A" w14:paraId="60075B86" w14:textId="77777777" w:rsidTr="002708DC">
        <w:trPr>
          <w:jc w:val="center"/>
        </w:trPr>
        <w:tc>
          <w:tcPr>
            <w:tcW w:w="717" w:type="dxa"/>
            <w:vMerge/>
          </w:tcPr>
          <w:p w14:paraId="60C0D595" w14:textId="77777777" w:rsidR="00932540" w:rsidRPr="00737B1A" w:rsidRDefault="00932540">
            <w:pPr>
              <w:pStyle w:val="ConsPlusNormal"/>
              <w:rPr>
                <w:rFonts w:ascii="Times New Roman" w:hAnsi="Times New Roman" w:cs="Times New Roman"/>
                <w:sz w:val="24"/>
                <w:szCs w:val="24"/>
              </w:rPr>
            </w:pPr>
          </w:p>
        </w:tc>
        <w:tc>
          <w:tcPr>
            <w:tcW w:w="3402" w:type="dxa"/>
          </w:tcPr>
          <w:p w14:paraId="60CEB16F"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7479D646"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 xml:space="preserve">тыс. </w:t>
            </w:r>
            <w:r w:rsidR="00FF2580" w:rsidRPr="00737B1A">
              <w:rPr>
                <w:rFonts w:ascii="Times New Roman" w:hAnsi="Times New Roman" w:cs="Times New Roman"/>
                <w:sz w:val="24"/>
                <w:szCs w:val="24"/>
              </w:rPr>
              <w:t>гкал</w:t>
            </w:r>
          </w:p>
        </w:tc>
        <w:tc>
          <w:tcPr>
            <w:tcW w:w="1276" w:type="dxa"/>
          </w:tcPr>
          <w:p w14:paraId="011E2B4D"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19,4</w:t>
            </w:r>
          </w:p>
        </w:tc>
        <w:tc>
          <w:tcPr>
            <w:tcW w:w="1276" w:type="dxa"/>
          </w:tcPr>
          <w:p w14:paraId="7D6FE3CA"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19,4</w:t>
            </w:r>
          </w:p>
        </w:tc>
        <w:tc>
          <w:tcPr>
            <w:tcW w:w="1276" w:type="dxa"/>
          </w:tcPr>
          <w:p w14:paraId="4882ACC7"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19,4</w:t>
            </w:r>
          </w:p>
        </w:tc>
        <w:tc>
          <w:tcPr>
            <w:tcW w:w="1275" w:type="dxa"/>
          </w:tcPr>
          <w:p w14:paraId="582B1EFD"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6,0</w:t>
            </w:r>
          </w:p>
        </w:tc>
        <w:tc>
          <w:tcPr>
            <w:tcW w:w="1701" w:type="dxa"/>
            <w:vMerge/>
          </w:tcPr>
          <w:p w14:paraId="0950C1CE" w14:textId="77777777" w:rsidR="00932540" w:rsidRPr="00737B1A" w:rsidRDefault="00932540">
            <w:pPr>
              <w:pStyle w:val="ConsPlusNormal"/>
              <w:rPr>
                <w:rFonts w:ascii="Times New Roman" w:hAnsi="Times New Roman" w:cs="Times New Roman"/>
                <w:sz w:val="24"/>
                <w:szCs w:val="24"/>
              </w:rPr>
            </w:pPr>
          </w:p>
        </w:tc>
        <w:tc>
          <w:tcPr>
            <w:tcW w:w="2670" w:type="dxa"/>
            <w:vMerge/>
          </w:tcPr>
          <w:p w14:paraId="7A27B2E8" w14:textId="77777777" w:rsidR="00932540" w:rsidRPr="00737B1A" w:rsidRDefault="00932540">
            <w:pPr>
              <w:pStyle w:val="ConsPlusNormal"/>
              <w:rPr>
                <w:rFonts w:ascii="Times New Roman" w:hAnsi="Times New Roman" w:cs="Times New Roman"/>
                <w:sz w:val="24"/>
                <w:szCs w:val="24"/>
              </w:rPr>
            </w:pPr>
          </w:p>
        </w:tc>
      </w:tr>
      <w:tr w:rsidR="00932540" w:rsidRPr="00737B1A" w14:paraId="1527F219" w14:textId="77777777" w:rsidTr="002708DC">
        <w:trPr>
          <w:jc w:val="center"/>
        </w:trPr>
        <w:tc>
          <w:tcPr>
            <w:tcW w:w="717" w:type="dxa"/>
            <w:vMerge w:val="restart"/>
          </w:tcPr>
          <w:p w14:paraId="154F1D97"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w:t>
            </w:r>
          </w:p>
        </w:tc>
        <w:tc>
          <w:tcPr>
            <w:tcW w:w="3402" w:type="dxa"/>
          </w:tcPr>
          <w:p w14:paraId="172EF1A4"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Общий объем холодной воды, </w:t>
            </w:r>
            <w:r w:rsidR="0051268C" w:rsidRPr="00737B1A">
              <w:rPr>
                <w:rFonts w:ascii="Times New Roman" w:hAnsi="Times New Roman" w:cs="Times New Roman"/>
                <w:sz w:val="24"/>
                <w:szCs w:val="24"/>
              </w:rPr>
              <w:t>потребляе</w:t>
            </w:r>
            <w:r w:rsidRPr="00737B1A">
              <w:rPr>
                <w:rFonts w:ascii="Times New Roman" w:hAnsi="Times New Roman" w:cs="Times New Roman"/>
                <w:sz w:val="24"/>
                <w:szCs w:val="24"/>
              </w:rPr>
              <w:t>мой, исполь</w:t>
            </w:r>
            <w:r w:rsidR="00C86DB4" w:rsidRPr="00737B1A">
              <w:rPr>
                <w:rFonts w:ascii="Times New Roman" w:hAnsi="Times New Roman" w:cs="Times New Roman"/>
                <w:sz w:val="24"/>
                <w:szCs w:val="24"/>
              </w:rPr>
              <w:t>зуемой на территории муниципаль</w:t>
            </w:r>
            <w:r w:rsidRPr="00737B1A">
              <w:rPr>
                <w:rFonts w:ascii="Times New Roman" w:hAnsi="Times New Roman" w:cs="Times New Roman"/>
                <w:sz w:val="24"/>
                <w:szCs w:val="24"/>
              </w:rPr>
              <w:t>ного образования, в том числе:</w:t>
            </w:r>
          </w:p>
        </w:tc>
        <w:tc>
          <w:tcPr>
            <w:tcW w:w="992" w:type="dxa"/>
          </w:tcPr>
          <w:p w14:paraId="7EF8D480"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2AFD2DFC"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6163,03</w:t>
            </w:r>
          </w:p>
        </w:tc>
        <w:tc>
          <w:tcPr>
            <w:tcW w:w="1276" w:type="dxa"/>
          </w:tcPr>
          <w:p w14:paraId="4DD9DD36"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6163,03</w:t>
            </w:r>
          </w:p>
        </w:tc>
        <w:tc>
          <w:tcPr>
            <w:tcW w:w="1276" w:type="dxa"/>
          </w:tcPr>
          <w:p w14:paraId="3A083117"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6163,03</w:t>
            </w:r>
          </w:p>
        </w:tc>
        <w:tc>
          <w:tcPr>
            <w:tcW w:w="1275" w:type="dxa"/>
          </w:tcPr>
          <w:p w14:paraId="67501C57" w14:textId="77777777" w:rsidR="00932540" w:rsidRPr="00737B1A" w:rsidRDefault="00932540" w:rsidP="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6163,03</w:t>
            </w:r>
          </w:p>
        </w:tc>
        <w:tc>
          <w:tcPr>
            <w:tcW w:w="1701" w:type="dxa"/>
            <w:vMerge w:val="restart"/>
          </w:tcPr>
          <w:p w14:paraId="075C1F68" w14:textId="77777777" w:rsidR="00932540" w:rsidRPr="00737B1A" w:rsidRDefault="00932540" w:rsidP="00932540">
            <w:pPr>
              <w:pStyle w:val="ConsPlusNormal"/>
              <w:rPr>
                <w:rFonts w:ascii="Times New Roman" w:hAnsi="Times New Roman" w:cs="Times New Roman"/>
                <w:sz w:val="24"/>
                <w:szCs w:val="24"/>
              </w:rPr>
            </w:pPr>
            <w:r w:rsidRPr="00737B1A">
              <w:rPr>
                <w:rFonts w:ascii="Times New Roman" w:hAnsi="Times New Roman" w:cs="Times New Roman"/>
                <w:sz w:val="24"/>
                <w:szCs w:val="24"/>
              </w:rPr>
              <w:t>УВГТ</w:t>
            </w:r>
            <w:r w:rsidR="007D2096" w:rsidRPr="00737B1A">
              <w:rPr>
                <w:rFonts w:ascii="Times New Roman" w:hAnsi="Times New Roman" w:cs="Times New Roman"/>
                <w:sz w:val="24"/>
                <w:szCs w:val="24"/>
              </w:rPr>
              <w:t xml:space="preserve"> Администра</w:t>
            </w:r>
            <w:r w:rsidR="00D14380">
              <w:rPr>
                <w:rFonts w:ascii="Times New Roman" w:hAnsi="Times New Roman" w:cs="Times New Roman"/>
                <w:sz w:val="24"/>
                <w:szCs w:val="24"/>
              </w:rPr>
              <w:t>-</w:t>
            </w:r>
            <w:r w:rsidR="007D2096" w:rsidRPr="00737B1A">
              <w:rPr>
                <w:rFonts w:ascii="Times New Roman" w:hAnsi="Times New Roman" w:cs="Times New Roman"/>
                <w:sz w:val="24"/>
                <w:szCs w:val="24"/>
              </w:rPr>
              <w:t>ции ЗАТО Северск, АО «СВК», МКП </w:t>
            </w:r>
            <w:r w:rsidRPr="00737B1A">
              <w:rPr>
                <w:rFonts w:ascii="Times New Roman" w:hAnsi="Times New Roman" w:cs="Times New Roman"/>
                <w:sz w:val="24"/>
                <w:szCs w:val="24"/>
              </w:rPr>
              <w:t>«СВК»</w:t>
            </w:r>
          </w:p>
        </w:tc>
        <w:tc>
          <w:tcPr>
            <w:tcW w:w="2670" w:type="dxa"/>
            <w:vMerge w:val="restart"/>
          </w:tcPr>
          <w:p w14:paraId="742D9E89"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сведений о потреблении холодной воды по ЗАТО Северск</w:t>
            </w:r>
          </w:p>
        </w:tc>
      </w:tr>
      <w:tr w:rsidR="00932540" w:rsidRPr="00737B1A" w14:paraId="761FD09F" w14:textId="77777777" w:rsidTr="002708DC">
        <w:trPr>
          <w:jc w:val="center"/>
        </w:trPr>
        <w:tc>
          <w:tcPr>
            <w:tcW w:w="717" w:type="dxa"/>
            <w:vMerge/>
          </w:tcPr>
          <w:p w14:paraId="387F542B" w14:textId="77777777" w:rsidR="00932540" w:rsidRPr="00737B1A" w:rsidRDefault="00932540">
            <w:pPr>
              <w:pStyle w:val="ConsPlusNormal"/>
              <w:rPr>
                <w:rFonts w:ascii="Times New Roman" w:hAnsi="Times New Roman" w:cs="Times New Roman"/>
                <w:sz w:val="24"/>
                <w:szCs w:val="24"/>
              </w:rPr>
            </w:pPr>
          </w:p>
        </w:tc>
        <w:tc>
          <w:tcPr>
            <w:tcW w:w="3402" w:type="dxa"/>
          </w:tcPr>
          <w:p w14:paraId="07CCBA1C" w14:textId="77777777" w:rsidR="00932540" w:rsidRPr="00737B1A" w:rsidRDefault="00E2409C">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932540" w:rsidRPr="00737B1A">
              <w:rPr>
                <w:rFonts w:ascii="Times New Roman" w:hAnsi="Times New Roman" w:cs="Times New Roman"/>
                <w:sz w:val="24"/>
                <w:szCs w:val="24"/>
              </w:rPr>
              <w:t>Северск</w:t>
            </w:r>
          </w:p>
        </w:tc>
        <w:tc>
          <w:tcPr>
            <w:tcW w:w="992" w:type="dxa"/>
          </w:tcPr>
          <w:p w14:paraId="540C7865"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7D73ABAE"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5942,02</w:t>
            </w:r>
          </w:p>
        </w:tc>
        <w:tc>
          <w:tcPr>
            <w:tcW w:w="1276" w:type="dxa"/>
          </w:tcPr>
          <w:p w14:paraId="598E2F1D"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5942,02</w:t>
            </w:r>
          </w:p>
        </w:tc>
        <w:tc>
          <w:tcPr>
            <w:tcW w:w="1276" w:type="dxa"/>
          </w:tcPr>
          <w:p w14:paraId="3EB263F2"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5942,02</w:t>
            </w:r>
          </w:p>
        </w:tc>
        <w:tc>
          <w:tcPr>
            <w:tcW w:w="1275" w:type="dxa"/>
          </w:tcPr>
          <w:p w14:paraId="5CB110C8" w14:textId="77777777" w:rsidR="00932540" w:rsidRPr="00737B1A" w:rsidRDefault="00932540" w:rsidP="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5942,02</w:t>
            </w:r>
          </w:p>
        </w:tc>
        <w:tc>
          <w:tcPr>
            <w:tcW w:w="1701" w:type="dxa"/>
            <w:vMerge/>
          </w:tcPr>
          <w:p w14:paraId="0FDDA8A5" w14:textId="77777777" w:rsidR="00932540" w:rsidRPr="00737B1A" w:rsidRDefault="00932540">
            <w:pPr>
              <w:pStyle w:val="ConsPlusNormal"/>
              <w:rPr>
                <w:rFonts w:ascii="Times New Roman" w:hAnsi="Times New Roman" w:cs="Times New Roman"/>
                <w:sz w:val="24"/>
                <w:szCs w:val="24"/>
              </w:rPr>
            </w:pPr>
          </w:p>
        </w:tc>
        <w:tc>
          <w:tcPr>
            <w:tcW w:w="2670" w:type="dxa"/>
            <w:vMerge/>
          </w:tcPr>
          <w:p w14:paraId="459B6934" w14:textId="77777777" w:rsidR="00932540" w:rsidRPr="00737B1A" w:rsidRDefault="00932540">
            <w:pPr>
              <w:pStyle w:val="ConsPlusNormal"/>
              <w:rPr>
                <w:rFonts w:ascii="Times New Roman" w:hAnsi="Times New Roman" w:cs="Times New Roman"/>
                <w:sz w:val="24"/>
                <w:szCs w:val="24"/>
              </w:rPr>
            </w:pPr>
          </w:p>
        </w:tc>
      </w:tr>
      <w:tr w:rsidR="00932540" w:rsidRPr="00737B1A" w14:paraId="375F51B3" w14:textId="77777777" w:rsidTr="002708DC">
        <w:trPr>
          <w:jc w:val="center"/>
        </w:trPr>
        <w:tc>
          <w:tcPr>
            <w:tcW w:w="717" w:type="dxa"/>
            <w:vMerge/>
          </w:tcPr>
          <w:p w14:paraId="3D9350B5" w14:textId="77777777" w:rsidR="00932540" w:rsidRPr="00737B1A" w:rsidRDefault="00932540">
            <w:pPr>
              <w:pStyle w:val="ConsPlusNormal"/>
              <w:rPr>
                <w:rFonts w:ascii="Times New Roman" w:hAnsi="Times New Roman" w:cs="Times New Roman"/>
                <w:sz w:val="24"/>
                <w:szCs w:val="24"/>
              </w:rPr>
            </w:pPr>
          </w:p>
        </w:tc>
        <w:tc>
          <w:tcPr>
            <w:tcW w:w="3402" w:type="dxa"/>
          </w:tcPr>
          <w:p w14:paraId="578C0DCA"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32F9D6A6"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35AC7718"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221,01</w:t>
            </w:r>
          </w:p>
        </w:tc>
        <w:tc>
          <w:tcPr>
            <w:tcW w:w="1276" w:type="dxa"/>
          </w:tcPr>
          <w:p w14:paraId="3461B6ED"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221,01</w:t>
            </w:r>
          </w:p>
        </w:tc>
        <w:tc>
          <w:tcPr>
            <w:tcW w:w="1276" w:type="dxa"/>
          </w:tcPr>
          <w:p w14:paraId="23B36875"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221,01</w:t>
            </w:r>
          </w:p>
        </w:tc>
        <w:tc>
          <w:tcPr>
            <w:tcW w:w="1275" w:type="dxa"/>
          </w:tcPr>
          <w:p w14:paraId="34BB197C" w14:textId="77777777" w:rsidR="00932540" w:rsidRPr="00737B1A" w:rsidRDefault="00932540" w:rsidP="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221,01</w:t>
            </w:r>
          </w:p>
        </w:tc>
        <w:tc>
          <w:tcPr>
            <w:tcW w:w="1701" w:type="dxa"/>
            <w:vMerge/>
          </w:tcPr>
          <w:p w14:paraId="08CD80BE" w14:textId="77777777" w:rsidR="00932540" w:rsidRPr="00737B1A" w:rsidRDefault="00932540">
            <w:pPr>
              <w:pStyle w:val="ConsPlusNormal"/>
              <w:rPr>
                <w:rFonts w:ascii="Times New Roman" w:hAnsi="Times New Roman" w:cs="Times New Roman"/>
                <w:sz w:val="24"/>
                <w:szCs w:val="24"/>
              </w:rPr>
            </w:pPr>
          </w:p>
        </w:tc>
        <w:tc>
          <w:tcPr>
            <w:tcW w:w="2670" w:type="dxa"/>
            <w:vMerge/>
          </w:tcPr>
          <w:p w14:paraId="4ED0B291" w14:textId="77777777" w:rsidR="00932540" w:rsidRPr="00737B1A" w:rsidRDefault="00932540">
            <w:pPr>
              <w:pStyle w:val="ConsPlusNormal"/>
              <w:rPr>
                <w:rFonts w:ascii="Times New Roman" w:hAnsi="Times New Roman" w:cs="Times New Roman"/>
                <w:sz w:val="24"/>
                <w:szCs w:val="24"/>
              </w:rPr>
            </w:pPr>
          </w:p>
        </w:tc>
      </w:tr>
      <w:tr w:rsidR="00932540" w:rsidRPr="00737B1A" w14:paraId="2C108CC1" w14:textId="77777777" w:rsidTr="002708DC">
        <w:trPr>
          <w:trHeight w:val="840"/>
          <w:jc w:val="center"/>
        </w:trPr>
        <w:tc>
          <w:tcPr>
            <w:tcW w:w="717" w:type="dxa"/>
            <w:vMerge w:val="restart"/>
          </w:tcPr>
          <w:p w14:paraId="5ECDFE84"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6</w:t>
            </w:r>
          </w:p>
        </w:tc>
        <w:tc>
          <w:tcPr>
            <w:tcW w:w="3402" w:type="dxa"/>
          </w:tcPr>
          <w:p w14:paraId="1FA9FA87"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потребления холодной воды, расчеты за которую осуществляются с использованием приборов учета, в том числе:</w:t>
            </w:r>
          </w:p>
        </w:tc>
        <w:tc>
          <w:tcPr>
            <w:tcW w:w="992" w:type="dxa"/>
          </w:tcPr>
          <w:p w14:paraId="56FCC816" w14:textId="77777777" w:rsidR="00932540" w:rsidRPr="00737B1A" w:rsidRDefault="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3A94D2ED"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4705,34</w:t>
            </w:r>
          </w:p>
        </w:tc>
        <w:tc>
          <w:tcPr>
            <w:tcW w:w="1276" w:type="dxa"/>
          </w:tcPr>
          <w:p w14:paraId="7A6CAD41"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4715,34</w:t>
            </w:r>
          </w:p>
        </w:tc>
        <w:tc>
          <w:tcPr>
            <w:tcW w:w="1276" w:type="dxa"/>
          </w:tcPr>
          <w:p w14:paraId="363F8AAE" w14:textId="77777777" w:rsidR="00932540" w:rsidRPr="00737B1A" w:rsidRDefault="00932540"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4723,12</w:t>
            </w:r>
          </w:p>
        </w:tc>
        <w:tc>
          <w:tcPr>
            <w:tcW w:w="1275" w:type="dxa"/>
          </w:tcPr>
          <w:p w14:paraId="3EB7F6A0" w14:textId="77777777" w:rsidR="00932540" w:rsidRPr="00737B1A" w:rsidRDefault="00932540" w:rsidP="0093254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4723,12</w:t>
            </w:r>
          </w:p>
        </w:tc>
        <w:tc>
          <w:tcPr>
            <w:tcW w:w="1701" w:type="dxa"/>
            <w:vMerge w:val="restart"/>
          </w:tcPr>
          <w:p w14:paraId="327D218E" w14:textId="77777777" w:rsidR="00932540" w:rsidRPr="00737B1A" w:rsidRDefault="00932540" w:rsidP="007D2096">
            <w:pPr>
              <w:pStyle w:val="ConsPlusNormal"/>
              <w:rPr>
                <w:rFonts w:ascii="Times New Roman" w:hAnsi="Times New Roman" w:cs="Times New Roman"/>
                <w:sz w:val="24"/>
                <w:szCs w:val="24"/>
              </w:rPr>
            </w:pPr>
            <w:r w:rsidRPr="00737B1A">
              <w:rPr>
                <w:rFonts w:ascii="Times New Roman" w:hAnsi="Times New Roman" w:cs="Times New Roman"/>
                <w:sz w:val="24"/>
                <w:szCs w:val="24"/>
              </w:rPr>
              <w:t>УВГТ</w:t>
            </w:r>
            <w:r w:rsidR="007D2096" w:rsidRPr="00737B1A">
              <w:rPr>
                <w:rFonts w:ascii="Times New Roman" w:hAnsi="Times New Roman" w:cs="Times New Roman"/>
                <w:sz w:val="24"/>
                <w:szCs w:val="24"/>
              </w:rPr>
              <w:t xml:space="preserve"> Администра</w:t>
            </w:r>
            <w:r w:rsidR="00D14380">
              <w:rPr>
                <w:rFonts w:ascii="Times New Roman" w:hAnsi="Times New Roman" w:cs="Times New Roman"/>
                <w:sz w:val="24"/>
                <w:szCs w:val="24"/>
              </w:rPr>
              <w:t>-</w:t>
            </w:r>
            <w:r w:rsidR="007D2096" w:rsidRPr="00737B1A">
              <w:rPr>
                <w:rFonts w:ascii="Times New Roman" w:hAnsi="Times New Roman" w:cs="Times New Roman"/>
                <w:sz w:val="24"/>
                <w:szCs w:val="24"/>
              </w:rPr>
              <w:t>ции ЗАТО Северск, АО «СВК», МКП </w:t>
            </w:r>
            <w:r w:rsidRPr="00737B1A">
              <w:rPr>
                <w:rFonts w:ascii="Times New Roman" w:hAnsi="Times New Roman" w:cs="Times New Roman"/>
                <w:sz w:val="24"/>
                <w:szCs w:val="24"/>
              </w:rPr>
              <w:t>«СВК»</w:t>
            </w:r>
          </w:p>
        </w:tc>
        <w:tc>
          <w:tcPr>
            <w:tcW w:w="2670" w:type="dxa"/>
            <w:vMerge w:val="restart"/>
          </w:tcPr>
          <w:p w14:paraId="057D1EBB" w14:textId="77777777" w:rsidR="00932540" w:rsidRPr="00737B1A" w:rsidRDefault="00932540">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сведений о потреблении холодной воды по ЗАТО Северск</w:t>
            </w:r>
          </w:p>
        </w:tc>
      </w:tr>
      <w:tr w:rsidR="00BD73C2" w:rsidRPr="00737B1A" w14:paraId="498CD5BB" w14:textId="77777777" w:rsidTr="002708DC">
        <w:trPr>
          <w:jc w:val="center"/>
        </w:trPr>
        <w:tc>
          <w:tcPr>
            <w:tcW w:w="717" w:type="dxa"/>
            <w:vMerge/>
          </w:tcPr>
          <w:p w14:paraId="11F49106" w14:textId="77777777" w:rsidR="00BD73C2" w:rsidRPr="00737B1A" w:rsidRDefault="00BD73C2">
            <w:pPr>
              <w:pStyle w:val="ConsPlusNormal"/>
              <w:rPr>
                <w:rFonts w:ascii="Times New Roman" w:hAnsi="Times New Roman" w:cs="Times New Roman"/>
                <w:sz w:val="24"/>
                <w:szCs w:val="24"/>
              </w:rPr>
            </w:pPr>
          </w:p>
        </w:tc>
        <w:tc>
          <w:tcPr>
            <w:tcW w:w="3402" w:type="dxa"/>
          </w:tcPr>
          <w:p w14:paraId="6E6C3C8A" w14:textId="77777777" w:rsidR="00BD73C2" w:rsidRPr="00737B1A" w:rsidRDefault="00E2409C">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BD73C2" w:rsidRPr="00737B1A">
              <w:rPr>
                <w:rFonts w:ascii="Times New Roman" w:hAnsi="Times New Roman" w:cs="Times New Roman"/>
                <w:sz w:val="24"/>
                <w:szCs w:val="24"/>
              </w:rPr>
              <w:t>Северск</w:t>
            </w:r>
          </w:p>
        </w:tc>
        <w:tc>
          <w:tcPr>
            <w:tcW w:w="992" w:type="dxa"/>
          </w:tcPr>
          <w:p w14:paraId="495B5E29" w14:textId="77777777" w:rsidR="00BD73C2" w:rsidRPr="00737B1A" w:rsidRDefault="00BD73C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5138379D"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4582,14</w:t>
            </w:r>
          </w:p>
        </w:tc>
        <w:tc>
          <w:tcPr>
            <w:tcW w:w="1276" w:type="dxa"/>
          </w:tcPr>
          <w:p w14:paraId="74BA7160"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4592,14</w:t>
            </w:r>
          </w:p>
        </w:tc>
        <w:tc>
          <w:tcPr>
            <w:tcW w:w="1276" w:type="dxa"/>
          </w:tcPr>
          <w:p w14:paraId="2F9C6CEF"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4599,92</w:t>
            </w:r>
          </w:p>
        </w:tc>
        <w:tc>
          <w:tcPr>
            <w:tcW w:w="1275" w:type="dxa"/>
          </w:tcPr>
          <w:p w14:paraId="1F0BC672" w14:textId="77777777" w:rsidR="00BD73C2" w:rsidRPr="00737B1A" w:rsidRDefault="00BD73C2"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4599,92</w:t>
            </w:r>
          </w:p>
        </w:tc>
        <w:tc>
          <w:tcPr>
            <w:tcW w:w="1701" w:type="dxa"/>
            <w:vMerge/>
          </w:tcPr>
          <w:p w14:paraId="21C8D10B" w14:textId="77777777" w:rsidR="00BD73C2" w:rsidRPr="00737B1A" w:rsidRDefault="00BD73C2">
            <w:pPr>
              <w:pStyle w:val="ConsPlusNormal"/>
              <w:rPr>
                <w:rFonts w:ascii="Times New Roman" w:hAnsi="Times New Roman" w:cs="Times New Roman"/>
                <w:sz w:val="24"/>
                <w:szCs w:val="24"/>
              </w:rPr>
            </w:pPr>
          </w:p>
        </w:tc>
        <w:tc>
          <w:tcPr>
            <w:tcW w:w="2670" w:type="dxa"/>
            <w:vMerge/>
          </w:tcPr>
          <w:p w14:paraId="30084D5E" w14:textId="77777777" w:rsidR="00BD73C2" w:rsidRPr="00737B1A" w:rsidRDefault="00BD73C2">
            <w:pPr>
              <w:pStyle w:val="ConsPlusNormal"/>
              <w:rPr>
                <w:rFonts w:ascii="Times New Roman" w:hAnsi="Times New Roman" w:cs="Times New Roman"/>
                <w:sz w:val="24"/>
                <w:szCs w:val="24"/>
              </w:rPr>
            </w:pPr>
          </w:p>
        </w:tc>
      </w:tr>
      <w:tr w:rsidR="00BD73C2" w:rsidRPr="00737B1A" w14:paraId="1E5596BC" w14:textId="77777777" w:rsidTr="002708DC">
        <w:trPr>
          <w:jc w:val="center"/>
        </w:trPr>
        <w:tc>
          <w:tcPr>
            <w:tcW w:w="717" w:type="dxa"/>
            <w:vMerge/>
          </w:tcPr>
          <w:p w14:paraId="3AF044D2" w14:textId="77777777" w:rsidR="00BD73C2" w:rsidRPr="00737B1A" w:rsidRDefault="00BD73C2">
            <w:pPr>
              <w:pStyle w:val="ConsPlusNormal"/>
              <w:rPr>
                <w:rFonts w:ascii="Times New Roman" w:hAnsi="Times New Roman" w:cs="Times New Roman"/>
                <w:sz w:val="24"/>
                <w:szCs w:val="24"/>
              </w:rPr>
            </w:pPr>
          </w:p>
        </w:tc>
        <w:tc>
          <w:tcPr>
            <w:tcW w:w="3402" w:type="dxa"/>
          </w:tcPr>
          <w:p w14:paraId="2E8CF69F" w14:textId="77777777" w:rsidR="00BD73C2" w:rsidRPr="00737B1A" w:rsidRDefault="00BD73C2">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70DDEC6E" w14:textId="77777777" w:rsidR="00BD73C2" w:rsidRPr="00737B1A" w:rsidRDefault="00BD73C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0CC41A6C"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123,2</w:t>
            </w:r>
          </w:p>
        </w:tc>
        <w:tc>
          <w:tcPr>
            <w:tcW w:w="1276" w:type="dxa"/>
          </w:tcPr>
          <w:p w14:paraId="5A36486C"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123,2</w:t>
            </w:r>
          </w:p>
        </w:tc>
        <w:tc>
          <w:tcPr>
            <w:tcW w:w="1276" w:type="dxa"/>
          </w:tcPr>
          <w:p w14:paraId="6F8530FF"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123,2</w:t>
            </w:r>
          </w:p>
        </w:tc>
        <w:tc>
          <w:tcPr>
            <w:tcW w:w="1275" w:type="dxa"/>
          </w:tcPr>
          <w:p w14:paraId="63B597B4" w14:textId="77777777" w:rsidR="00BD73C2" w:rsidRPr="00737B1A" w:rsidRDefault="00BD73C2"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123,2</w:t>
            </w:r>
          </w:p>
        </w:tc>
        <w:tc>
          <w:tcPr>
            <w:tcW w:w="1701" w:type="dxa"/>
            <w:vMerge/>
          </w:tcPr>
          <w:p w14:paraId="4889B1FA" w14:textId="77777777" w:rsidR="00BD73C2" w:rsidRPr="00737B1A" w:rsidRDefault="00BD73C2">
            <w:pPr>
              <w:pStyle w:val="ConsPlusNormal"/>
              <w:rPr>
                <w:rFonts w:ascii="Times New Roman" w:hAnsi="Times New Roman" w:cs="Times New Roman"/>
                <w:sz w:val="24"/>
                <w:szCs w:val="24"/>
              </w:rPr>
            </w:pPr>
          </w:p>
        </w:tc>
        <w:tc>
          <w:tcPr>
            <w:tcW w:w="2670" w:type="dxa"/>
            <w:vMerge/>
          </w:tcPr>
          <w:p w14:paraId="657D98A3" w14:textId="77777777" w:rsidR="00BD73C2" w:rsidRPr="00737B1A" w:rsidRDefault="00BD73C2">
            <w:pPr>
              <w:pStyle w:val="ConsPlusNormal"/>
              <w:rPr>
                <w:rFonts w:ascii="Times New Roman" w:hAnsi="Times New Roman" w:cs="Times New Roman"/>
                <w:sz w:val="24"/>
                <w:szCs w:val="24"/>
              </w:rPr>
            </w:pPr>
          </w:p>
        </w:tc>
      </w:tr>
      <w:tr w:rsidR="00BD73C2" w:rsidRPr="00737B1A" w14:paraId="4B008F85" w14:textId="77777777" w:rsidTr="002708DC">
        <w:trPr>
          <w:jc w:val="center"/>
        </w:trPr>
        <w:tc>
          <w:tcPr>
            <w:tcW w:w="717" w:type="dxa"/>
            <w:vMerge w:val="restart"/>
          </w:tcPr>
          <w:p w14:paraId="548464E4" w14:textId="77777777" w:rsidR="00BD73C2" w:rsidRPr="00737B1A" w:rsidRDefault="00BD73C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w:t>
            </w:r>
          </w:p>
        </w:tc>
        <w:tc>
          <w:tcPr>
            <w:tcW w:w="3402" w:type="dxa"/>
          </w:tcPr>
          <w:p w14:paraId="761F5A50" w14:textId="77777777" w:rsidR="00BD73C2" w:rsidRPr="00737B1A" w:rsidRDefault="00BD73C2">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объем горячей воды, потребляемой (используемой) на территории муниципального образования, в том числе:</w:t>
            </w:r>
          </w:p>
        </w:tc>
        <w:tc>
          <w:tcPr>
            <w:tcW w:w="992" w:type="dxa"/>
          </w:tcPr>
          <w:p w14:paraId="2BD8A6F3" w14:textId="77777777" w:rsidR="00BD73C2" w:rsidRPr="00737B1A" w:rsidRDefault="00BD73C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318983BB"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3607,57</w:t>
            </w:r>
          </w:p>
        </w:tc>
        <w:tc>
          <w:tcPr>
            <w:tcW w:w="1276" w:type="dxa"/>
          </w:tcPr>
          <w:p w14:paraId="038F7368"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3673,93</w:t>
            </w:r>
          </w:p>
        </w:tc>
        <w:tc>
          <w:tcPr>
            <w:tcW w:w="1276" w:type="dxa"/>
          </w:tcPr>
          <w:p w14:paraId="314B016C"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3670,88</w:t>
            </w:r>
          </w:p>
        </w:tc>
        <w:tc>
          <w:tcPr>
            <w:tcW w:w="1275" w:type="dxa"/>
          </w:tcPr>
          <w:p w14:paraId="25825F42" w14:textId="77777777" w:rsidR="00BD73C2" w:rsidRPr="00737B1A" w:rsidRDefault="00BD73C2"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3670,88</w:t>
            </w:r>
          </w:p>
        </w:tc>
        <w:tc>
          <w:tcPr>
            <w:tcW w:w="1701" w:type="dxa"/>
            <w:vMerge w:val="restart"/>
          </w:tcPr>
          <w:p w14:paraId="158D2459" w14:textId="77777777" w:rsidR="00BD73C2" w:rsidRPr="00737B1A" w:rsidRDefault="00BD73C2" w:rsidP="00BD73C2">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w:t>
            </w:r>
            <w:r w:rsidR="007D2096" w:rsidRPr="00737B1A">
              <w:rPr>
                <w:rFonts w:ascii="Times New Roman" w:hAnsi="Times New Roman" w:cs="Times New Roman"/>
                <w:sz w:val="24"/>
                <w:szCs w:val="24"/>
              </w:rPr>
              <w:t xml:space="preserve"> ЗАТО Северск, АО «РИР», ОАО «ТС», ООО «Уют Орловка», МКП </w:t>
            </w:r>
            <w:r w:rsidRPr="00737B1A">
              <w:rPr>
                <w:rFonts w:ascii="Times New Roman" w:hAnsi="Times New Roman" w:cs="Times New Roman"/>
                <w:sz w:val="24"/>
                <w:szCs w:val="24"/>
              </w:rPr>
              <w:t>«СВК»</w:t>
            </w:r>
          </w:p>
        </w:tc>
        <w:tc>
          <w:tcPr>
            <w:tcW w:w="2670" w:type="dxa"/>
            <w:vMerge w:val="restart"/>
          </w:tcPr>
          <w:p w14:paraId="62B814BD" w14:textId="77777777" w:rsidR="00BD73C2" w:rsidRPr="00737B1A" w:rsidRDefault="00BD73C2">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сведений о потреблении горячей воды по ЗАТО Северск</w:t>
            </w:r>
          </w:p>
        </w:tc>
      </w:tr>
      <w:tr w:rsidR="00BD73C2" w:rsidRPr="00737B1A" w14:paraId="06B48CCE" w14:textId="77777777" w:rsidTr="002708DC">
        <w:trPr>
          <w:jc w:val="center"/>
        </w:trPr>
        <w:tc>
          <w:tcPr>
            <w:tcW w:w="717" w:type="dxa"/>
            <w:vMerge/>
          </w:tcPr>
          <w:p w14:paraId="6F8EBAA1" w14:textId="77777777" w:rsidR="00BD73C2" w:rsidRPr="00737B1A" w:rsidRDefault="00BD73C2">
            <w:pPr>
              <w:pStyle w:val="ConsPlusNormal"/>
              <w:rPr>
                <w:rFonts w:ascii="Times New Roman" w:hAnsi="Times New Roman" w:cs="Times New Roman"/>
                <w:sz w:val="24"/>
                <w:szCs w:val="24"/>
              </w:rPr>
            </w:pPr>
          </w:p>
        </w:tc>
        <w:tc>
          <w:tcPr>
            <w:tcW w:w="3402" w:type="dxa"/>
          </w:tcPr>
          <w:p w14:paraId="519AA01C" w14:textId="77777777" w:rsidR="00BD73C2" w:rsidRPr="00737B1A" w:rsidRDefault="00FF1230">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BD73C2" w:rsidRPr="00737B1A">
              <w:rPr>
                <w:rFonts w:ascii="Times New Roman" w:hAnsi="Times New Roman" w:cs="Times New Roman"/>
                <w:sz w:val="24"/>
                <w:szCs w:val="24"/>
              </w:rPr>
              <w:t>Северск</w:t>
            </w:r>
          </w:p>
        </w:tc>
        <w:tc>
          <w:tcPr>
            <w:tcW w:w="992" w:type="dxa"/>
          </w:tcPr>
          <w:p w14:paraId="33FD221F" w14:textId="77777777" w:rsidR="00BD73C2" w:rsidRPr="00737B1A" w:rsidRDefault="00BD73C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1112D1D6"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3565,17</w:t>
            </w:r>
          </w:p>
        </w:tc>
        <w:tc>
          <w:tcPr>
            <w:tcW w:w="1276" w:type="dxa"/>
          </w:tcPr>
          <w:p w14:paraId="1A08B8AA"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3631,53</w:t>
            </w:r>
          </w:p>
        </w:tc>
        <w:tc>
          <w:tcPr>
            <w:tcW w:w="1276" w:type="dxa"/>
          </w:tcPr>
          <w:p w14:paraId="5BA114E4"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3628,48</w:t>
            </w:r>
          </w:p>
        </w:tc>
        <w:tc>
          <w:tcPr>
            <w:tcW w:w="1275" w:type="dxa"/>
          </w:tcPr>
          <w:p w14:paraId="4DAB6570" w14:textId="77777777" w:rsidR="00BD73C2" w:rsidRPr="00737B1A" w:rsidRDefault="00BD73C2"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3628,48</w:t>
            </w:r>
          </w:p>
        </w:tc>
        <w:tc>
          <w:tcPr>
            <w:tcW w:w="1701" w:type="dxa"/>
            <w:vMerge/>
          </w:tcPr>
          <w:p w14:paraId="435F6822" w14:textId="77777777" w:rsidR="00BD73C2" w:rsidRPr="00737B1A" w:rsidRDefault="00BD73C2">
            <w:pPr>
              <w:pStyle w:val="ConsPlusNormal"/>
              <w:rPr>
                <w:rFonts w:ascii="Times New Roman" w:hAnsi="Times New Roman" w:cs="Times New Roman"/>
                <w:sz w:val="24"/>
                <w:szCs w:val="24"/>
              </w:rPr>
            </w:pPr>
          </w:p>
        </w:tc>
        <w:tc>
          <w:tcPr>
            <w:tcW w:w="2670" w:type="dxa"/>
            <w:vMerge/>
          </w:tcPr>
          <w:p w14:paraId="3E2AB027" w14:textId="77777777" w:rsidR="00BD73C2" w:rsidRPr="00737B1A" w:rsidRDefault="00BD73C2">
            <w:pPr>
              <w:pStyle w:val="ConsPlusNormal"/>
              <w:rPr>
                <w:rFonts w:ascii="Times New Roman" w:hAnsi="Times New Roman" w:cs="Times New Roman"/>
                <w:sz w:val="24"/>
                <w:szCs w:val="24"/>
              </w:rPr>
            </w:pPr>
          </w:p>
        </w:tc>
      </w:tr>
      <w:tr w:rsidR="00BD73C2" w:rsidRPr="00737B1A" w14:paraId="57030A89" w14:textId="77777777" w:rsidTr="002708DC">
        <w:trPr>
          <w:trHeight w:val="211"/>
          <w:jc w:val="center"/>
        </w:trPr>
        <w:tc>
          <w:tcPr>
            <w:tcW w:w="717" w:type="dxa"/>
            <w:vMerge/>
            <w:tcBorders>
              <w:bottom w:val="single" w:sz="4" w:space="0" w:color="auto"/>
            </w:tcBorders>
          </w:tcPr>
          <w:p w14:paraId="578A7CFF" w14:textId="77777777" w:rsidR="00BD73C2" w:rsidRPr="00737B1A" w:rsidRDefault="00BD73C2">
            <w:pPr>
              <w:pStyle w:val="ConsPlusNormal"/>
              <w:rPr>
                <w:rFonts w:ascii="Times New Roman" w:hAnsi="Times New Roman" w:cs="Times New Roman"/>
                <w:sz w:val="24"/>
                <w:szCs w:val="24"/>
              </w:rPr>
            </w:pPr>
          </w:p>
        </w:tc>
        <w:tc>
          <w:tcPr>
            <w:tcW w:w="3402" w:type="dxa"/>
            <w:tcBorders>
              <w:bottom w:val="single" w:sz="4" w:space="0" w:color="auto"/>
            </w:tcBorders>
          </w:tcPr>
          <w:p w14:paraId="76EA2B62" w14:textId="77777777" w:rsidR="00BD73C2" w:rsidRPr="00737B1A" w:rsidRDefault="00BD73C2">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Borders>
              <w:bottom w:val="single" w:sz="4" w:space="0" w:color="auto"/>
            </w:tcBorders>
          </w:tcPr>
          <w:p w14:paraId="108F4C42" w14:textId="77777777" w:rsidR="00BD73C2" w:rsidRPr="00737B1A" w:rsidRDefault="00BD73C2">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Borders>
              <w:bottom w:val="single" w:sz="4" w:space="0" w:color="auto"/>
            </w:tcBorders>
          </w:tcPr>
          <w:p w14:paraId="646D4AFA"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w:t>
            </w:r>
          </w:p>
        </w:tc>
        <w:tc>
          <w:tcPr>
            <w:tcW w:w="1276" w:type="dxa"/>
            <w:tcBorders>
              <w:bottom w:val="single" w:sz="4" w:space="0" w:color="auto"/>
            </w:tcBorders>
          </w:tcPr>
          <w:p w14:paraId="4FE25234"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w:t>
            </w:r>
          </w:p>
        </w:tc>
        <w:tc>
          <w:tcPr>
            <w:tcW w:w="1276" w:type="dxa"/>
            <w:tcBorders>
              <w:bottom w:val="single" w:sz="4" w:space="0" w:color="auto"/>
            </w:tcBorders>
          </w:tcPr>
          <w:p w14:paraId="3878789F" w14:textId="77777777" w:rsidR="00BD73C2" w:rsidRPr="00737B1A" w:rsidRDefault="00BD73C2"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w:t>
            </w:r>
          </w:p>
        </w:tc>
        <w:tc>
          <w:tcPr>
            <w:tcW w:w="1275" w:type="dxa"/>
            <w:tcBorders>
              <w:bottom w:val="single" w:sz="4" w:space="0" w:color="auto"/>
            </w:tcBorders>
          </w:tcPr>
          <w:p w14:paraId="00B83C8A" w14:textId="77777777" w:rsidR="00BD73C2" w:rsidRPr="00737B1A" w:rsidRDefault="00BD73C2"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w:t>
            </w:r>
          </w:p>
        </w:tc>
        <w:tc>
          <w:tcPr>
            <w:tcW w:w="1701" w:type="dxa"/>
            <w:vMerge/>
            <w:tcBorders>
              <w:bottom w:val="single" w:sz="4" w:space="0" w:color="auto"/>
            </w:tcBorders>
          </w:tcPr>
          <w:p w14:paraId="36F72644" w14:textId="77777777" w:rsidR="00BD73C2" w:rsidRPr="00737B1A" w:rsidRDefault="00BD73C2">
            <w:pPr>
              <w:pStyle w:val="ConsPlusNormal"/>
              <w:rPr>
                <w:rFonts w:ascii="Times New Roman" w:hAnsi="Times New Roman" w:cs="Times New Roman"/>
                <w:sz w:val="24"/>
                <w:szCs w:val="24"/>
              </w:rPr>
            </w:pPr>
          </w:p>
        </w:tc>
        <w:tc>
          <w:tcPr>
            <w:tcW w:w="2670" w:type="dxa"/>
            <w:vMerge/>
            <w:tcBorders>
              <w:bottom w:val="single" w:sz="4" w:space="0" w:color="auto"/>
            </w:tcBorders>
          </w:tcPr>
          <w:p w14:paraId="4283D805" w14:textId="77777777" w:rsidR="00BD73C2" w:rsidRPr="00737B1A" w:rsidRDefault="00BD73C2">
            <w:pPr>
              <w:pStyle w:val="ConsPlusNormal"/>
              <w:rPr>
                <w:rFonts w:ascii="Times New Roman" w:hAnsi="Times New Roman" w:cs="Times New Roman"/>
                <w:sz w:val="24"/>
                <w:szCs w:val="24"/>
              </w:rPr>
            </w:pPr>
          </w:p>
        </w:tc>
      </w:tr>
      <w:tr w:rsidR="00600E29" w:rsidRPr="00737B1A" w14:paraId="6B017368" w14:textId="77777777" w:rsidTr="002708DC">
        <w:trPr>
          <w:jc w:val="center"/>
        </w:trPr>
        <w:tc>
          <w:tcPr>
            <w:tcW w:w="717" w:type="dxa"/>
            <w:vMerge w:val="restart"/>
          </w:tcPr>
          <w:p w14:paraId="2AB817FE" w14:textId="77777777" w:rsidR="00600E29" w:rsidRPr="00737B1A" w:rsidRDefault="00600E2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w:t>
            </w:r>
          </w:p>
        </w:tc>
        <w:tc>
          <w:tcPr>
            <w:tcW w:w="3402" w:type="dxa"/>
            <w:tcBorders>
              <w:bottom w:val="single" w:sz="4" w:space="0" w:color="auto"/>
            </w:tcBorders>
          </w:tcPr>
          <w:p w14:paraId="737D262A" w14:textId="77777777" w:rsidR="00600E29" w:rsidRPr="00737B1A" w:rsidRDefault="00600E29">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потребления горячей воды, расчеты за которую осуществляются с использованием приборов учета, в том числе:</w:t>
            </w:r>
          </w:p>
        </w:tc>
        <w:tc>
          <w:tcPr>
            <w:tcW w:w="992" w:type="dxa"/>
            <w:tcBorders>
              <w:bottom w:val="single" w:sz="4" w:space="0" w:color="auto"/>
            </w:tcBorders>
          </w:tcPr>
          <w:p w14:paraId="232E109F" w14:textId="77777777" w:rsidR="00600E29" w:rsidRPr="00737B1A" w:rsidRDefault="00600E2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Borders>
              <w:bottom w:val="single" w:sz="4" w:space="0" w:color="auto"/>
            </w:tcBorders>
          </w:tcPr>
          <w:p w14:paraId="394064E0"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1605,68</w:t>
            </w:r>
          </w:p>
        </w:tc>
        <w:tc>
          <w:tcPr>
            <w:tcW w:w="1276" w:type="dxa"/>
            <w:tcBorders>
              <w:bottom w:val="single" w:sz="4" w:space="0" w:color="auto"/>
            </w:tcBorders>
          </w:tcPr>
          <w:p w14:paraId="766AB94B"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1645,07</w:t>
            </w:r>
          </w:p>
        </w:tc>
        <w:tc>
          <w:tcPr>
            <w:tcW w:w="1276" w:type="dxa"/>
            <w:tcBorders>
              <w:bottom w:val="single" w:sz="4" w:space="0" w:color="auto"/>
            </w:tcBorders>
          </w:tcPr>
          <w:p w14:paraId="77535CDE"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1653,12</w:t>
            </w:r>
          </w:p>
        </w:tc>
        <w:tc>
          <w:tcPr>
            <w:tcW w:w="1275" w:type="dxa"/>
            <w:tcBorders>
              <w:bottom w:val="single" w:sz="4" w:space="0" w:color="auto"/>
            </w:tcBorders>
          </w:tcPr>
          <w:p w14:paraId="541E9CC5" w14:textId="77777777" w:rsidR="00600E29" w:rsidRPr="00737B1A" w:rsidRDefault="00600E2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1653,12</w:t>
            </w:r>
          </w:p>
        </w:tc>
        <w:tc>
          <w:tcPr>
            <w:tcW w:w="1701" w:type="dxa"/>
            <w:vMerge w:val="restart"/>
          </w:tcPr>
          <w:p w14:paraId="35710F9A" w14:textId="77777777" w:rsidR="00600E29" w:rsidRPr="00737B1A" w:rsidRDefault="00600E29" w:rsidP="00BD73C2">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 АО «РИР», ОАО «ТС», ООО «Уют Орловка», МКП «СВК»</w:t>
            </w:r>
          </w:p>
        </w:tc>
        <w:tc>
          <w:tcPr>
            <w:tcW w:w="2670" w:type="dxa"/>
            <w:vMerge w:val="restart"/>
          </w:tcPr>
          <w:p w14:paraId="4D705F36" w14:textId="77777777" w:rsidR="00600E29" w:rsidRPr="00737B1A" w:rsidRDefault="00600E29">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сведений о потреблении горячей воды по ЗАТО Северск</w:t>
            </w:r>
          </w:p>
        </w:tc>
      </w:tr>
      <w:tr w:rsidR="00600E29" w:rsidRPr="00737B1A" w14:paraId="45731F9C" w14:textId="77777777" w:rsidTr="002708DC">
        <w:trPr>
          <w:jc w:val="center"/>
        </w:trPr>
        <w:tc>
          <w:tcPr>
            <w:tcW w:w="717" w:type="dxa"/>
            <w:vMerge/>
          </w:tcPr>
          <w:p w14:paraId="31B53FFD" w14:textId="77777777" w:rsidR="00600E29" w:rsidRPr="00737B1A" w:rsidRDefault="00600E29">
            <w:pPr>
              <w:pStyle w:val="ConsPlusNormal"/>
              <w:rPr>
                <w:rFonts w:ascii="Times New Roman" w:hAnsi="Times New Roman" w:cs="Times New Roman"/>
                <w:sz w:val="24"/>
                <w:szCs w:val="24"/>
              </w:rPr>
            </w:pPr>
          </w:p>
        </w:tc>
        <w:tc>
          <w:tcPr>
            <w:tcW w:w="3402" w:type="dxa"/>
            <w:tcBorders>
              <w:top w:val="single" w:sz="4" w:space="0" w:color="auto"/>
              <w:bottom w:val="single" w:sz="4" w:space="0" w:color="auto"/>
            </w:tcBorders>
          </w:tcPr>
          <w:p w14:paraId="11649345" w14:textId="77777777" w:rsidR="00600E29" w:rsidRPr="00737B1A" w:rsidRDefault="00600E29">
            <w:pPr>
              <w:pStyle w:val="ConsPlusNormal"/>
              <w:rPr>
                <w:rFonts w:ascii="Times New Roman" w:hAnsi="Times New Roman" w:cs="Times New Roman"/>
                <w:sz w:val="24"/>
                <w:szCs w:val="24"/>
              </w:rPr>
            </w:pPr>
            <w:r w:rsidRPr="00737B1A">
              <w:rPr>
                <w:rFonts w:ascii="Times New Roman" w:hAnsi="Times New Roman" w:cs="Times New Roman"/>
                <w:sz w:val="24"/>
                <w:szCs w:val="24"/>
              </w:rPr>
              <w:t>г.Северск</w:t>
            </w:r>
          </w:p>
        </w:tc>
        <w:tc>
          <w:tcPr>
            <w:tcW w:w="992" w:type="dxa"/>
            <w:tcBorders>
              <w:top w:val="single" w:sz="4" w:space="0" w:color="auto"/>
            </w:tcBorders>
          </w:tcPr>
          <w:p w14:paraId="5A72870C" w14:textId="77777777" w:rsidR="00600E29" w:rsidRPr="00737B1A" w:rsidRDefault="00600E2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Borders>
              <w:top w:val="single" w:sz="4" w:space="0" w:color="auto"/>
            </w:tcBorders>
          </w:tcPr>
          <w:p w14:paraId="76B3AE0C"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1576,48</w:t>
            </w:r>
          </w:p>
        </w:tc>
        <w:tc>
          <w:tcPr>
            <w:tcW w:w="1276" w:type="dxa"/>
            <w:tcBorders>
              <w:top w:val="single" w:sz="4" w:space="0" w:color="auto"/>
            </w:tcBorders>
          </w:tcPr>
          <w:p w14:paraId="662908A1"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1615,87</w:t>
            </w:r>
          </w:p>
        </w:tc>
        <w:tc>
          <w:tcPr>
            <w:tcW w:w="1276" w:type="dxa"/>
            <w:tcBorders>
              <w:top w:val="single" w:sz="4" w:space="0" w:color="auto"/>
            </w:tcBorders>
          </w:tcPr>
          <w:p w14:paraId="4F3CF582"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1623,92</w:t>
            </w:r>
          </w:p>
        </w:tc>
        <w:tc>
          <w:tcPr>
            <w:tcW w:w="1275" w:type="dxa"/>
            <w:tcBorders>
              <w:top w:val="single" w:sz="4" w:space="0" w:color="auto"/>
            </w:tcBorders>
          </w:tcPr>
          <w:p w14:paraId="70A36114" w14:textId="77777777" w:rsidR="00600E29" w:rsidRPr="00737B1A" w:rsidRDefault="00600E2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1623,92</w:t>
            </w:r>
          </w:p>
        </w:tc>
        <w:tc>
          <w:tcPr>
            <w:tcW w:w="1701" w:type="dxa"/>
            <w:vMerge/>
          </w:tcPr>
          <w:p w14:paraId="46D028D6" w14:textId="77777777" w:rsidR="00600E29" w:rsidRPr="00737B1A" w:rsidRDefault="00600E29">
            <w:pPr>
              <w:pStyle w:val="ConsPlusNormal"/>
              <w:rPr>
                <w:rFonts w:ascii="Times New Roman" w:hAnsi="Times New Roman" w:cs="Times New Roman"/>
                <w:sz w:val="24"/>
                <w:szCs w:val="24"/>
              </w:rPr>
            </w:pPr>
          </w:p>
        </w:tc>
        <w:tc>
          <w:tcPr>
            <w:tcW w:w="2670" w:type="dxa"/>
            <w:vMerge/>
          </w:tcPr>
          <w:p w14:paraId="3ABB7B39" w14:textId="77777777" w:rsidR="00600E29" w:rsidRPr="00737B1A" w:rsidRDefault="00600E29">
            <w:pPr>
              <w:pStyle w:val="ConsPlusNormal"/>
              <w:rPr>
                <w:rFonts w:ascii="Times New Roman" w:hAnsi="Times New Roman" w:cs="Times New Roman"/>
                <w:sz w:val="24"/>
                <w:szCs w:val="24"/>
              </w:rPr>
            </w:pPr>
          </w:p>
        </w:tc>
      </w:tr>
      <w:tr w:rsidR="00600E29" w:rsidRPr="00737B1A" w14:paraId="7C03473F" w14:textId="77777777" w:rsidTr="002708DC">
        <w:trPr>
          <w:jc w:val="center"/>
        </w:trPr>
        <w:tc>
          <w:tcPr>
            <w:tcW w:w="717" w:type="dxa"/>
            <w:vMerge/>
            <w:tcBorders>
              <w:bottom w:val="single" w:sz="4" w:space="0" w:color="auto"/>
            </w:tcBorders>
          </w:tcPr>
          <w:p w14:paraId="6C907EB5" w14:textId="77777777" w:rsidR="00600E29" w:rsidRPr="00737B1A" w:rsidRDefault="00600E29">
            <w:pPr>
              <w:pStyle w:val="ConsPlusNormal"/>
              <w:rPr>
                <w:rFonts w:ascii="Times New Roman" w:hAnsi="Times New Roman" w:cs="Times New Roman"/>
                <w:sz w:val="24"/>
                <w:szCs w:val="24"/>
              </w:rPr>
            </w:pPr>
          </w:p>
        </w:tc>
        <w:tc>
          <w:tcPr>
            <w:tcW w:w="3402" w:type="dxa"/>
            <w:tcBorders>
              <w:top w:val="single" w:sz="4" w:space="0" w:color="auto"/>
            </w:tcBorders>
          </w:tcPr>
          <w:p w14:paraId="7E59DA30" w14:textId="77777777" w:rsidR="00600E29" w:rsidRPr="00737B1A" w:rsidRDefault="00600E29">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58146E21" w14:textId="77777777" w:rsidR="00600E29" w:rsidRPr="00737B1A" w:rsidRDefault="00600E2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22D1CA39"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29,2</w:t>
            </w:r>
          </w:p>
        </w:tc>
        <w:tc>
          <w:tcPr>
            <w:tcW w:w="1276" w:type="dxa"/>
          </w:tcPr>
          <w:p w14:paraId="6547A533"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29,2</w:t>
            </w:r>
          </w:p>
        </w:tc>
        <w:tc>
          <w:tcPr>
            <w:tcW w:w="1276" w:type="dxa"/>
          </w:tcPr>
          <w:p w14:paraId="08999416" w14:textId="77777777" w:rsidR="00600E29" w:rsidRPr="00737B1A" w:rsidRDefault="00600E2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29,2</w:t>
            </w:r>
          </w:p>
        </w:tc>
        <w:tc>
          <w:tcPr>
            <w:tcW w:w="1275" w:type="dxa"/>
          </w:tcPr>
          <w:p w14:paraId="06D2BB74" w14:textId="77777777" w:rsidR="00600E29" w:rsidRPr="00737B1A" w:rsidRDefault="00600E2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29,2</w:t>
            </w:r>
          </w:p>
        </w:tc>
        <w:tc>
          <w:tcPr>
            <w:tcW w:w="1701" w:type="dxa"/>
            <w:vMerge/>
          </w:tcPr>
          <w:p w14:paraId="5D6E121A" w14:textId="77777777" w:rsidR="00600E29" w:rsidRPr="00737B1A" w:rsidRDefault="00600E29">
            <w:pPr>
              <w:pStyle w:val="ConsPlusNormal"/>
              <w:rPr>
                <w:rFonts w:ascii="Times New Roman" w:hAnsi="Times New Roman" w:cs="Times New Roman"/>
                <w:sz w:val="24"/>
                <w:szCs w:val="24"/>
              </w:rPr>
            </w:pPr>
          </w:p>
        </w:tc>
        <w:tc>
          <w:tcPr>
            <w:tcW w:w="2670" w:type="dxa"/>
            <w:vMerge/>
            <w:tcBorders>
              <w:bottom w:val="single" w:sz="4" w:space="0" w:color="auto"/>
            </w:tcBorders>
          </w:tcPr>
          <w:p w14:paraId="62B95BCA" w14:textId="77777777" w:rsidR="00600E29" w:rsidRPr="00737B1A" w:rsidRDefault="00600E29">
            <w:pPr>
              <w:pStyle w:val="ConsPlusNormal"/>
              <w:rPr>
                <w:rFonts w:ascii="Times New Roman" w:hAnsi="Times New Roman" w:cs="Times New Roman"/>
                <w:sz w:val="24"/>
                <w:szCs w:val="24"/>
              </w:rPr>
            </w:pPr>
          </w:p>
        </w:tc>
      </w:tr>
      <w:tr w:rsidR="0010777F" w:rsidRPr="00737B1A" w14:paraId="14A77B45" w14:textId="77777777" w:rsidTr="002708DC">
        <w:trPr>
          <w:jc w:val="center"/>
        </w:trPr>
        <w:tc>
          <w:tcPr>
            <w:tcW w:w="717" w:type="dxa"/>
            <w:tcBorders>
              <w:top w:val="single" w:sz="4" w:space="0" w:color="auto"/>
            </w:tcBorders>
          </w:tcPr>
          <w:p w14:paraId="24D12730" w14:textId="77777777" w:rsidR="0010777F" w:rsidRPr="00737B1A" w:rsidRDefault="0010777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9</w:t>
            </w:r>
          </w:p>
        </w:tc>
        <w:tc>
          <w:tcPr>
            <w:tcW w:w="3402" w:type="dxa"/>
          </w:tcPr>
          <w:p w14:paraId="06D9141D" w14:textId="77777777" w:rsidR="0010777F" w:rsidRPr="00737B1A" w:rsidRDefault="0010777F">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Общий объем природного </w:t>
            </w:r>
            <w:r w:rsidR="0017524A" w:rsidRPr="00737B1A">
              <w:rPr>
                <w:rFonts w:ascii="Times New Roman" w:hAnsi="Times New Roman" w:cs="Times New Roman"/>
                <w:sz w:val="24"/>
                <w:szCs w:val="24"/>
              </w:rPr>
              <w:t>газа, потребляемо</w:t>
            </w:r>
            <w:r w:rsidR="00C86DB4" w:rsidRPr="00737B1A">
              <w:rPr>
                <w:rFonts w:ascii="Times New Roman" w:hAnsi="Times New Roman" w:cs="Times New Roman"/>
                <w:sz w:val="24"/>
                <w:szCs w:val="24"/>
              </w:rPr>
              <w:t>го, используемого на территории муниципаль</w:t>
            </w:r>
            <w:r w:rsidRPr="00737B1A">
              <w:rPr>
                <w:rFonts w:ascii="Times New Roman" w:hAnsi="Times New Roman" w:cs="Times New Roman"/>
                <w:sz w:val="24"/>
                <w:szCs w:val="24"/>
              </w:rPr>
              <w:t>ного образования</w:t>
            </w:r>
          </w:p>
        </w:tc>
        <w:tc>
          <w:tcPr>
            <w:tcW w:w="992" w:type="dxa"/>
          </w:tcPr>
          <w:p w14:paraId="50E54E70" w14:textId="77777777" w:rsidR="0010777F" w:rsidRPr="00737B1A" w:rsidRDefault="0010777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07FEF77B" w14:textId="77777777" w:rsidR="0010777F" w:rsidRPr="00737B1A" w:rsidRDefault="0010777F"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276" w:type="dxa"/>
          </w:tcPr>
          <w:p w14:paraId="5B68E686" w14:textId="77777777" w:rsidR="0010777F" w:rsidRPr="00737B1A" w:rsidRDefault="0010777F"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276" w:type="dxa"/>
          </w:tcPr>
          <w:p w14:paraId="62608F66" w14:textId="77777777" w:rsidR="0010777F" w:rsidRPr="00737B1A" w:rsidRDefault="0010777F"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275" w:type="dxa"/>
          </w:tcPr>
          <w:p w14:paraId="2D6A2B66" w14:textId="77777777" w:rsidR="0010777F" w:rsidRPr="00737B1A" w:rsidRDefault="0010777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701" w:type="dxa"/>
          </w:tcPr>
          <w:p w14:paraId="5D0FBEBF" w14:textId="77777777" w:rsidR="0010777F" w:rsidRPr="00737B1A" w:rsidRDefault="0010777F">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tcBorders>
              <w:top w:val="single" w:sz="4" w:space="0" w:color="auto"/>
            </w:tcBorders>
          </w:tcPr>
          <w:p w14:paraId="4015854C" w14:textId="77777777" w:rsidR="0010777F" w:rsidRPr="00737B1A" w:rsidRDefault="0010777F">
            <w:pPr>
              <w:pStyle w:val="ConsPlusNormal"/>
              <w:rPr>
                <w:rFonts w:ascii="Times New Roman" w:hAnsi="Times New Roman" w:cs="Times New Roman"/>
                <w:sz w:val="24"/>
                <w:szCs w:val="24"/>
              </w:rPr>
            </w:pPr>
            <w:r w:rsidRPr="00737B1A">
              <w:rPr>
                <w:rFonts w:ascii="Times New Roman" w:hAnsi="Times New Roman" w:cs="Times New Roman"/>
                <w:sz w:val="24"/>
                <w:szCs w:val="24"/>
              </w:rPr>
              <w:t>Потреблени</w:t>
            </w:r>
            <w:r w:rsidR="0054239F" w:rsidRPr="00737B1A">
              <w:rPr>
                <w:rFonts w:ascii="Times New Roman" w:hAnsi="Times New Roman" w:cs="Times New Roman"/>
                <w:sz w:val="24"/>
                <w:szCs w:val="24"/>
              </w:rPr>
              <w:t>е природного газа (для ЦОК пос.</w:t>
            </w:r>
            <w:r w:rsidRPr="00737B1A">
              <w:rPr>
                <w:rFonts w:ascii="Times New Roman" w:hAnsi="Times New Roman" w:cs="Times New Roman"/>
                <w:sz w:val="24"/>
                <w:szCs w:val="24"/>
              </w:rPr>
              <w:t>Самусь)</w:t>
            </w:r>
          </w:p>
        </w:tc>
      </w:tr>
      <w:tr w:rsidR="0010777F" w:rsidRPr="00737B1A" w14:paraId="1534C8A3" w14:textId="77777777" w:rsidTr="002708DC">
        <w:trPr>
          <w:jc w:val="center"/>
        </w:trPr>
        <w:tc>
          <w:tcPr>
            <w:tcW w:w="717" w:type="dxa"/>
          </w:tcPr>
          <w:p w14:paraId="7830C48E" w14:textId="77777777" w:rsidR="0010777F" w:rsidRPr="00737B1A" w:rsidRDefault="0010777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w:t>
            </w:r>
          </w:p>
        </w:tc>
        <w:tc>
          <w:tcPr>
            <w:tcW w:w="3402" w:type="dxa"/>
          </w:tcPr>
          <w:p w14:paraId="01F16829" w14:textId="77777777" w:rsidR="0010777F" w:rsidRPr="00737B1A" w:rsidRDefault="0010777F">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потребления природного газа</w:t>
            </w:r>
            <w:r w:rsidR="00C86DB4" w:rsidRPr="00737B1A">
              <w:rPr>
                <w:rFonts w:ascii="Times New Roman" w:hAnsi="Times New Roman" w:cs="Times New Roman"/>
                <w:sz w:val="24"/>
                <w:szCs w:val="24"/>
              </w:rPr>
              <w:t>, расчеты за который осуществляются с использова</w:t>
            </w:r>
            <w:r w:rsidRPr="00737B1A">
              <w:rPr>
                <w:rFonts w:ascii="Times New Roman" w:hAnsi="Times New Roman" w:cs="Times New Roman"/>
                <w:sz w:val="24"/>
                <w:szCs w:val="24"/>
              </w:rPr>
              <w:t>нием приборов учета</w:t>
            </w:r>
          </w:p>
        </w:tc>
        <w:tc>
          <w:tcPr>
            <w:tcW w:w="992" w:type="dxa"/>
          </w:tcPr>
          <w:p w14:paraId="2535A804" w14:textId="77777777" w:rsidR="0010777F" w:rsidRPr="00737B1A" w:rsidRDefault="0010777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167B60FF" w14:textId="77777777" w:rsidR="0010777F" w:rsidRPr="00737B1A" w:rsidRDefault="0010777F"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276" w:type="dxa"/>
          </w:tcPr>
          <w:p w14:paraId="1644E251" w14:textId="77777777" w:rsidR="0010777F" w:rsidRPr="00737B1A" w:rsidRDefault="0010777F"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276" w:type="dxa"/>
          </w:tcPr>
          <w:p w14:paraId="6BAB026F" w14:textId="77777777" w:rsidR="0010777F" w:rsidRPr="00737B1A" w:rsidRDefault="0010777F"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275" w:type="dxa"/>
          </w:tcPr>
          <w:p w14:paraId="1A894155" w14:textId="77777777" w:rsidR="0010777F" w:rsidRPr="00737B1A" w:rsidRDefault="0010777F">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6536</w:t>
            </w:r>
          </w:p>
        </w:tc>
        <w:tc>
          <w:tcPr>
            <w:tcW w:w="1701" w:type="dxa"/>
          </w:tcPr>
          <w:p w14:paraId="1E9C07AA" w14:textId="77777777" w:rsidR="0010777F" w:rsidRPr="00737B1A" w:rsidRDefault="0010777F">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tcPr>
          <w:p w14:paraId="62DEB78F" w14:textId="77777777" w:rsidR="0010777F" w:rsidRPr="00737B1A" w:rsidRDefault="0010777F" w:rsidP="00CB18EA">
            <w:pPr>
              <w:pStyle w:val="ConsPlusNormal"/>
              <w:rPr>
                <w:rFonts w:ascii="Times New Roman" w:hAnsi="Times New Roman" w:cs="Times New Roman"/>
                <w:sz w:val="24"/>
                <w:szCs w:val="24"/>
              </w:rPr>
            </w:pPr>
            <w:r w:rsidRPr="00737B1A">
              <w:rPr>
                <w:rFonts w:ascii="Times New Roman" w:hAnsi="Times New Roman" w:cs="Times New Roman"/>
                <w:sz w:val="24"/>
                <w:szCs w:val="24"/>
              </w:rPr>
              <w:t>Потреблени</w:t>
            </w:r>
            <w:r w:rsidR="007D2096" w:rsidRPr="00737B1A">
              <w:rPr>
                <w:rFonts w:ascii="Times New Roman" w:hAnsi="Times New Roman" w:cs="Times New Roman"/>
                <w:sz w:val="24"/>
                <w:szCs w:val="24"/>
              </w:rPr>
              <w:t>е природного газа (для ЦОК пос.</w:t>
            </w:r>
            <w:r w:rsidRPr="00737B1A">
              <w:rPr>
                <w:rFonts w:ascii="Times New Roman" w:hAnsi="Times New Roman" w:cs="Times New Roman"/>
                <w:sz w:val="24"/>
                <w:szCs w:val="24"/>
              </w:rPr>
              <w:t>Самусь</w:t>
            </w:r>
            <w:r w:rsidR="00CB18EA" w:rsidRPr="00737B1A">
              <w:rPr>
                <w:rFonts w:ascii="Times New Roman" w:hAnsi="Times New Roman" w:cs="Times New Roman"/>
                <w:sz w:val="24"/>
                <w:szCs w:val="24"/>
              </w:rPr>
              <w:t> –</w:t>
            </w:r>
            <w:r w:rsidRPr="00737B1A">
              <w:rPr>
                <w:rFonts w:ascii="Times New Roman" w:hAnsi="Times New Roman" w:cs="Times New Roman"/>
                <w:sz w:val="24"/>
                <w:szCs w:val="24"/>
              </w:rPr>
              <w:t xml:space="preserve"> по приборам учета)</w:t>
            </w:r>
          </w:p>
        </w:tc>
      </w:tr>
      <w:tr w:rsidR="00B43879" w:rsidRPr="00737B1A" w14:paraId="6C2E0ED0" w14:textId="77777777" w:rsidTr="002708DC">
        <w:trPr>
          <w:jc w:val="center"/>
        </w:trPr>
        <w:tc>
          <w:tcPr>
            <w:tcW w:w="717" w:type="dxa"/>
          </w:tcPr>
          <w:p w14:paraId="2501C6F8"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w:t>
            </w:r>
          </w:p>
        </w:tc>
        <w:tc>
          <w:tcPr>
            <w:tcW w:w="3402" w:type="dxa"/>
          </w:tcPr>
          <w:p w14:paraId="503AE2F2"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объем энер</w:t>
            </w:r>
            <w:r w:rsidR="00C86DB4" w:rsidRPr="00737B1A">
              <w:rPr>
                <w:rFonts w:ascii="Times New Roman" w:hAnsi="Times New Roman" w:cs="Times New Roman"/>
                <w:sz w:val="24"/>
                <w:szCs w:val="24"/>
              </w:rPr>
              <w:t>гетичес</w:t>
            </w:r>
            <w:r w:rsidR="0051268C" w:rsidRPr="00737B1A">
              <w:rPr>
                <w:rFonts w:ascii="Times New Roman" w:hAnsi="Times New Roman" w:cs="Times New Roman"/>
                <w:sz w:val="24"/>
                <w:szCs w:val="24"/>
              </w:rPr>
              <w:t>ких ресурсов, производи</w:t>
            </w:r>
            <w:r w:rsidR="00C86DB4" w:rsidRPr="00737B1A">
              <w:rPr>
                <w:rFonts w:ascii="Times New Roman" w:hAnsi="Times New Roman" w:cs="Times New Roman"/>
                <w:sz w:val="24"/>
                <w:szCs w:val="24"/>
              </w:rPr>
              <w:t>мых на территории муниципаль</w:t>
            </w:r>
            <w:r w:rsidRPr="00737B1A">
              <w:rPr>
                <w:rFonts w:ascii="Times New Roman" w:hAnsi="Times New Roman" w:cs="Times New Roman"/>
                <w:sz w:val="24"/>
                <w:szCs w:val="24"/>
              </w:rPr>
              <w:t>ного образования</w:t>
            </w:r>
          </w:p>
        </w:tc>
        <w:tc>
          <w:tcPr>
            <w:tcW w:w="992" w:type="dxa"/>
          </w:tcPr>
          <w:p w14:paraId="7E21495C"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т.у.т.</w:t>
            </w:r>
          </w:p>
        </w:tc>
        <w:tc>
          <w:tcPr>
            <w:tcW w:w="1276" w:type="dxa"/>
          </w:tcPr>
          <w:p w14:paraId="5E083A64"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342</w:t>
            </w:r>
          </w:p>
        </w:tc>
        <w:tc>
          <w:tcPr>
            <w:tcW w:w="1276" w:type="dxa"/>
          </w:tcPr>
          <w:p w14:paraId="7CB504C9"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344</w:t>
            </w:r>
          </w:p>
        </w:tc>
        <w:tc>
          <w:tcPr>
            <w:tcW w:w="1276" w:type="dxa"/>
          </w:tcPr>
          <w:p w14:paraId="478599E4"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346</w:t>
            </w:r>
          </w:p>
        </w:tc>
        <w:tc>
          <w:tcPr>
            <w:tcW w:w="1275" w:type="dxa"/>
          </w:tcPr>
          <w:p w14:paraId="6B6D97DE" w14:textId="77777777" w:rsidR="00B43879" w:rsidRPr="00737B1A" w:rsidRDefault="00B4387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346</w:t>
            </w:r>
          </w:p>
        </w:tc>
        <w:tc>
          <w:tcPr>
            <w:tcW w:w="1701" w:type="dxa"/>
          </w:tcPr>
          <w:p w14:paraId="666809E5"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405085E9"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Расчет производится по формуле</w:t>
            </w:r>
          </w:p>
        </w:tc>
      </w:tr>
      <w:tr w:rsidR="00B43879" w:rsidRPr="00737B1A" w14:paraId="5711C2F2" w14:textId="77777777" w:rsidTr="002708DC">
        <w:trPr>
          <w:jc w:val="center"/>
        </w:trPr>
        <w:tc>
          <w:tcPr>
            <w:tcW w:w="717" w:type="dxa"/>
          </w:tcPr>
          <w:p w14:paraId="3DFB333B"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w:t>
            </w:r>
          </w:p>
        </w:tc>
        <w:tc>
          <w:tcPr>
            <w:tcW w:w="3402" w:type="dxa"/>
          </w:tcPr>
          <w:p w14:paraId="68E92709"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энер</w:t>
            </w:r>
            <w:r w:rsidR="00C86DB4" w:rsidRPr="00737B1A">
              <w:rPr>
                <w:rFonts w:ascii="Times New Roman" w:hAnsi="Times New Roman" w:cs="Times New Roman"/>
                <w:sz w:val="24"/>
                <w:szCs w:val="24"/>
              </w:rPr>
              <w:t>гетичес</w:t>
            </w:r>
            <w:r w:rsidR="0051268C" w:rsidRPr="00737B1A">
              <w:rPr>
                <w:rFonts w:ascii="Times New Roman" w:hAnsi="Times New Roman" w:cs="Times New Roman"/>
                <w:sz w:val="24"/>
                <w:szCs w:val="24"/>
              </w:rPr>
              <w:t>ких ресурсов, производи</w:t>
            </w:r>
            <w:r w:rsidR="00C86DB4" w:rsidRPr="00737B1A">
              <w:rPr>
                <w:rFonts w:ascii="Times New Roman" w:hAnsi="Times New Roman" w:cs="Times New Roman"/>
                <w:sz w:val="24"/>
                <w:szCs w:val="24"/>
              </w:rPr>
              <w:t>мых с использованием возобновляе</w:t>
            </w:r>
            <w:r w:rsidRPr="00737B1A">
              <w:rPr>
                <w:rFonts w:ascii="Times New Roman" w:hAnsi="Times New Roman" w:cs="Times New Roman"/>
                <w:sz w:val="24"/>
                <w:szCs w:val="24"/>
              </w:rPr>
              <w:t>мых источников энерги</w:t>
            </w:r>
            <w:r w:rsidR="00C86DB4" w:rsidRPr="00737B1A">
              <w:rPr>
                <w:rFonts w:ascii="Times New Roman" w:hAnsi="Times New Roman" w:cs="Times New Roman"/>
                <w:sz w:val="24"/>
                <w:szCs w:val="24"/>
              </w:rPr>
              <w:t>и и (или) вторичных энергетичес</w:t>
            </w:r>
            <w:r w:rsidRPr="00737B1A">
              <w:rPr>
                <w:rFonts w:ascii="Times New Roman" w:hAnsi="Times New Roman" w:cs="Times New Roman"/>
                <w:sz w:val="24"/>
                <w:szCs w:val="24"/>
              </w:rPr>
              <w:t>ких ресурсов</w:t>
            </w:r>
          </w:p>
        </w:tc>
        <w:tc>
          <w:tcPr>
            <w:tcW w:w="992" w:type="dxa"/>
          </w:tcPr>
          <w:p w14:paraId="538B84D8"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т.у.т.</w:t>
            </w:r>
          </w:p>
        </w:tc>
        <w:tc>
          <w:tcPr>
            <w:tcW w:w="1276" w:type="dxa"/>
          </w:tcPr>
          <w:p w14:paraId="2A7446FC"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6" w:type="dxa"/>
          </w:tcPr>
          <w:p w14:paraId="49D3F655"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6" w:type="dxa"/>
          </w:tcPr>
          <w:p w14:paraId="639DEAFA" w14:textId="77777777" w:rsidR="00B43879" w:rsidRPr="00737B1A" w:rsidRDefault="00B43879" w:rsidP="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5" w:type="dxa"/>
          </w:tcPr>
          <w:p w14:paraId="3C4C5954" w14:textId="77777777" w:rsidR="00B43879" w:rsidRPr="00737B1A" w:rsidRDefault="00B4387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701" w:type="dxa"/>
          </w:tcPr>
          <w:p w14:paraId="580BC38E"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565A08D5"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Отсутствуют</w:t>
            </w:r>
          </w:p>
        </w:tc>
      </w:tr>
      <w:tr w:rsidR="00B43879" w:rsidRPr="00737B1A" w14:paraId="38D2C388" w14:textId="77777777" w:rsidTr="002708DC">
        <w:trPr>
          <w:jc w:val="center"/>
        </w:trPr>
        <w:tc>
          <w:tcPr>
            <w:tcW w:w="717" w:type="dxa"/>
          </w:tcPr>
          <w:p w14:paraId="5F70A982"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w:t>
            </w:r>
          </w:p>
        </w:tc>
        <w:tc>
          <w:tcPr>
            <w:tcW w:w="3402" w:type="dxa"/>
          </w:tcPr>
          <w:p w14:paraId="0023DA24"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Площадь помещен</w:t>
            </w:r>
            <w:r w:rsidR="00C86DB4" w:rsidRPr="00737B1A">
              <w:rPr>
                <w:rFonts w:ascii="Times New Roman" w:hAnsi="Times New Roman" w:cs="Times New Roman"/>
                <w:sz w:val="24"/>
                <w:szCs w:val="24"/>
              </w:rPr>
              <w:t>ий органов местного самоуправления и муниципаль</w:t>
            </w:r>
            <w:r w:rsidRPr="00737B1A">
              <w:rPr>
                <w:rFonts w:ascii="Times New Roman" w:hAnsi="Times New Roman" w:cs="Times New Roman"/>
                <w:sz w:val="24"/>
                <w:szCs w:val="24"/>
              </w:rPr>
              <w:t>ных учреждений</w:t>
            </w:r>
          </w:p>
        </w:tc>
        <w:tc>
          <w:tcPr>
            <w:tcW w:w="992" w:type="dxa"/>
          </w:tcPr>
          <w:p w14:paraId="7A74387E"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кв. м</w:t>
            </w:r>
          </w:p>
        </w:tc>
        <w:tc>
          <w:tcPr>
            <w:tcW w:w="1276" w:type="dxa"/>
          </w:tcPr>
          <w:p w14:paraId="57A83A6D"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335936,30</w:t>
            </w:r>
          </w:p>
        </w:tc>
        <w:tc>
          <w:tcPr>
            <w:tcW w:w="1276" w:type="dxa"/>
          </w:tcPr>
          <w:p w14:paraId="6BD64B2D"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335936,30</w:t>
            </w:r>
          </w:p>
        </w:tc>
        <w:tc>
          <w:tcPr>
            <w:tcW w:w="1276" w:type="dxa"/>
          </w:tcPr>
          <w:p w14:paraId="170EE68D"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335936,30</w:t>
            </w:r>
          </w:p>
        </w:tc>
        <w:tc>
          <w:tcPr>
            <w:tcW w:w="1275" w:type="dxa"/>
          </w:tcPr>
          <w:p w14:paraId="31AF6399" w14:textId="77777777" w:rsidR="00B43879" w:rsidRPr="00737B1A" w:rsidRDefault="00B4387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335936,30</w:t>
            </w:r>
          </w:p>
        </w:tc>
        <w:tc>
          <w:tcPr>
            <w:tcW w:w="1701" w:type="dxa"/>
          </w:tcPr>
          <w:p w14:paraId="308CBD26"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Управление имуществен</w:t>
            </w:r>
            <w:r w:rsidR="00D14380">
              <w:rPr>
                <w:rFonts w:ascii="Times New Roman" w:hAnsi="Times New Roman" w:cs="Times New Roman"/>
                <w:sz w:val="24"/>
                <w:szCs w:val="24"/>
              </w:rPr>
              <w:t>-</w:t>
            </w:r>
            <w:r w:rsidRPr="00737B1A">
              <w:rPr>
                <w:rFonts w:ascii="Times New Roman" w:hAnsi="Times New Roman" w:cs="Times New Roman"/>
                <w:sz w:val="24"/>
                <w:szCs w:val="24"/>
              </w:rPr>
              <w:t>ных отношений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tcPr>
          <w:p w14:paraId="2241291B"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площадей зданий, занимаемых органами местного самоуправления и муниципальными учреждениями</w:t>
            </w:r>
          </w:p>
        </w:tc>
      </w:tr>
      <w:tr w:rsidR="00B43879" w:rsidRPr="00737B1A" w14:paraId="31F5F357" w14:textId="77777777" w:rsidTr="002708DC">
        <w:trPr>
          <w:jc w:val="center"/>
        </w:trPr>
        <w:tc>
          <w:tcPr>
            <w:tcW w:w="717" w:type="dxa"/>
          </w:tcPr>
          <w:p w14:paraId="08A40044"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14</w:t>
            </w:r>
          </w:p>
        </w:tc>
        <w:tc>
          <w:tcPr>
            <w:tcW w:w="3402" w:type="dxa"/>
          </w:tcPr>
          <w:p w14:paraId="16AAEB9A"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Численность сотрудник</w:t>
            </w:r>
            <w:r w:rsidR="00C86DB4" w:rsidRPr="00737B1A">
              <w:rPr>
                <w:rFonts w:ascii="Times New Roman" w:hAnsi="Times New Roman" w:cs="Times New Roman"/>
                <w:sz w:val="24"/>
                <w:szCs w:val="24"/>
              </w:rPr>
              <w:t xml:space="preserve">ов органов местного </w:t>
            </w:r>
            <w:r w:rsidR="00C86DB4" w:rsidRPr="00737B1A">
              <w:rPr>
                <w:rFonts w:ascii="Times New Roman" w:hAnsi="Times New Roman" w:cs="Times New Roman"/>
                <w:sz w:val="24"/>
                <w:szCs w:val="24"/>
              </w:rPr>
              <w:lastRenderedPageBreak/>
              <w:t>самоуправления и муниципаль</w:t>
            </w:r>
            <w:r w:rsidRPr="00737B1A">
              <w:rPr>
                <w:rFonts w:ascii="Times New Roman" w:hAnsi="Times New Roman" w:cs="Times New Roman"/>
                <w:sz w:val="24"/>
                <w:szCs w:val="24"/>
              </w:rPr>
              <w:t>ных учреждений</w:t>
            </w:r>
          </w:p>
        </w:tc>
        <w:tc>
          <w:tcPr>
            <w:tcW w:w="992" w:type="dxa"/>
          </w:tcPr>
          <w:p w14:paraId="361D1D95" w14:textId="77777777" w:rsidR="00B43879" w:rsidRPr="00737B1A" w:rsidRDefault="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чел</w:t>
            </w:r>
          </w:p>
        </w:tc>
        <w:tc>
          <w:tcPr>
            <w:tcW w:w="1276" w:type="dxa"/>
          </w:tcPr>
          <w:p w14:paraId="16049E2B"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5980</w:t>
            </w:r>
          </w:p>
        </w:tc>
        <w:tc>
          <w:tcPr>
            <w:tcW w:w="1276" w:type="dxa"/>
          </w:tcPr>
          <w:p w14:paraId="4A34A492"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5985</w:t>
            </w:r>
          </w:p>
        </w:tc>
        <w:tc>
          <w:tcPr>
            <w:tcW w:w="1276" w:type="dxa"/>
          </w:tcPr>
          <w:p w14:paraId="609A63C8" w14:textId="77777777" w:rsidR="00B43879" w:rsidRPr="00737B1A" w:rsidRDefault="00B43879" w:rsidP="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5990</w:t>
            </w:r>
          </w:p>
        </w:tc>
        <w:tc>
          <w:tcPr>
            <w:tcW w:w="1275" w:type="dxa"/>
          </w:tcPr>
          <w:p w14:paraId="1DF2DB55"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5990</w:t>
            </w:r>
          </w:p>
        </w:tc>
        <w:tc>
          <w:tcPr>
            <w:tcW w:w="1701" w:type="dxa"/>
          </w:tcPr>
          <w:p w14:paraId="08D50008"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Комитет по кадрам и </w:t>
            </w:r>
            <w:r w:rsidRPr="00737B1A">
              <w:rPr>
                <w:rFonts w:ascii="Times New Roman" w:hAnsi="Times New Roman" w:cs="Times New Roman"/>
                <w:sz w:val="24"/>
                <w:szCs w:val="24"/>
              </w:rPr>
              <w:lastRenderedPageBreak/>
              <w:t>муниципаль</w:t>
            </w:r>
            <w:r w:rsidR="00D14380">
              <w:rPr>
                <w:rFonts w:ascii="Times New Roman" w:hAnsi="Times New Roman" w:cs="Times New Roman"/>
                <w:sz w:val="24"/>
                <w:szCs w:val="24"/>
              </w:rPr>
              <w:t>-</w:t>
            </w:r>
            <w:r w:rsidRPr="00737B1A">
              <w:rPr>
                <w:rFonts w:ascii="Times New Roman" w:hAnsi="Times New Roman" w:cs="Times New Roman"/>
                <w:sz w:val="24"/>
                <w:szCs w:val="24"/>
              </w:rPr>
              <w:t>ной службе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 Управление имуществен</w:t>
            </w:r>
            <w:r w:rsidR="00D14380">
              <w:rPr>
                <w:rFonts w:ascii="Times New Roman" w:hAnsi="Times New Roman" w:cs="Times New Roman"/>
                <w:sz w:val="24"/>
                <w:szCs w:val="24"/>
              </w:rPr>
              <w:t>-</w:t>
            </w:r>
            <w:r w:rsidRPr="00737B1A">
              <w:rPr>
                <w:rFonts w:ascii="Times New Roman" w:hAnsi="Times New Roman" w:cs="Times New Roman"/>
                <w:sz w:val="24"/>
                <w:szCs w:val="24"/>
              </w:rPr>
              <w:t>ных отношений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 Управление образования, УМСП ФКиС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 Управление культуры, УЖКХ ТиС</w:t>
            </w:r>
          </w:p>
        </w:tc>
        <w:tc>
          <w:tcPr>
            <w:tcW w:w="2670" w:type="dxa"/>
          </w:tcPr>
          <w:p w14:paraId="6E6EF690"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 xml:space="preserve">Общее количество сотрудников органов </w:t>
            </w:r>
            <w:r w:rsidRPr="00737B1A">
              <w:rPr>
                <w:rFonts w:ascii="Times New Roman" w:hAnsi="Times New Roman" w:cs="Times New Roman"/>
                <w:sz w:val="24"/>
                <w:szCs w:val="24"/>
              </w:rPr>
              <w:lastRenderedPageBreak/>
              <w:t>местного самоуправления и муниципальных учреждений</w:t>
            </w:r>
          </w:p>
        </w:tc>
      </w:tr>
      <w:tr w:rsidR="00B43879" w:rsidRPr="00737B1A" w14:paraId="0F4CC4C3" w14:textId="77777777" w:rsidTr="002708DC">
        <w:trPr>
          <w:jc w:val="center"/>
        </w:trPr>
        <w:tc>
          <w:tcPr>
            <w:tcW w:w="717" w:type="dxa"/>
          </w:tcPr>
          <w:p w14:paraId="4385225A" w14:textId="77777777" w:rsidR="00B43879" w:rsidRPr="00737B1A" w:rsidRDefault="00B4387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15</w:t>
            </w:r>
          </w:p>
        </w:tc>
        <w:tc>
          <w:tcPr>
            <w:tcW w:w="3402" w:type="dxa"/>
          </w:tcPr>
          <w:p w14:paraId="6583B70D"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Расход электрической энергии на снабжение органов местного самоуправления и муниципальных учреждений</w:t>
            </w:r>
          </w:p>
        </w:tc>
        <w:tc>
          <w:tcPr>
            <w:tcW w:w="992" w:type="dxa"/>
          </w:tcPr>
          <w:p w14:paraId="09125E32" w14:textId="77777777" w:rsidR="00B43879"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20B449EE"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10738235</w:t>
            </w:r>
          </w:p>
        </w:tc>
        <w:tc>
          <w:tcPr>
            <w:tcW w:w="1276" w:type="dxa"/>
          </w:tcPr>
          <w:p w14:paraId="3F84F7EB"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10738235</w:t>
            </w:r>
          </w:p>
        </w:tc>
        <w:tc>
          <w:tcPr>
            <w:tcW w:w="1276" w:type="dxa"/>
          </w:tcPr>
          <w:p w14:paraId="6B27BEA5" w14:textId="77777777" w:rsidR="00B43879" w:rsidRPr="00737B1A" w:rsidRDefault="00B4387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10738235</w:t>
            </w:r>
          </w:p>
        </w:tc>
        <w:tc>
          <w:tcPr>
            <w:tcW w:w="1275" w:type="dxa"/>
          </w:tcPr>
          <w:p w14:paraId="6EC9BCB2" w14:textId="77777777" w:rsidR="00B43879" w:rsidRPr="00737B1A" w:rsidRDefault="00544DA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10738235</w:t>
            </w:r>
          </w:p>
        </w:tc>
        <w:tc>
          <w:tcPr>
            <w:tcW w:w="1701" w:type="dxa"/>
          </w:tcPr>
          <w:p w14:paraId="4C58E323"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АО «ТЭСК»</w:t>
            </w:r>
          </w:p>
        </w:tc>
        <w:tc>
          <w:tcPr>
            <w:tcW w:w="2670" w:type="dxa"/>
          </w:tcPr>
          <w:p w14:paraId="090E93E7" w14:textId="77777777" w:rsidR="00B43879" w:rsidRPr="00737B1A" w:rsidRDefault="00B43879">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потребления электроэнергии только органами местного самоуправления и муниципальными учреждениями (без учета областных и федеральных потребителей)</w:t>
            </w:r>
          </w:p>
        </w:tc>
      </w:tr>
      <w:tr w:rsidR="00544DA7" w:rsidRPr="00737B1A" w14:paraId="2E44FD14" w14:textId="77777777" w:rsidTr="002708DC">
        <w:trPr>
          <w:jc w:val="center"/>
        </w:trPr>
        <w:tc>
          <w:tcPr>
            <w:tcW w:w="717" w:type="dxa"/>
            <w:vMerge w:val="restart"/>
          </w:tcPr>
          <w:p w14:paraId="0F251707" w14:textId="77777777" w:rsidR="00544DA7" w:rsidRPr="00737B1A" w:rsidRDefault="00544DA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16</w:t>
            </w:r>
          </w:p>
        </w:tc>
        <w:tc>
          <w:tcPr>
            <w:tcW w:w="3402" w:type="dxa"/>
          </w:tcPr>
          <w:p w14:paraId="1CF12523" w14:textId="77777777" w:rsidR="00544DA7" w:rsidRPr="00737B1A" w:rsidRDefault="00544DA7">
            <w:pPr>
              <w:pStyle w:val="ConsPlusNormal"/>
              <w:rPr>
                <w:rFonts w:ascii="Times New Roman" w:hAnsi="Times New Roman" w:cs="Times New Roman"/>
                <w:sz w:val="24"/>
                <w:szCs w:val="24"/>
              </w:rPr>
            </w:pPr>
            <w:r w:rsidRPr="00737B1A">
              <w:rPr>
                <w:rFonts w:ascii="Times New Roman" w:hAnsi="Times New Roman" w:cs="Times New Roman"/>
                <w:sz w:val="24"/>
                <w:szCs w:val="24"/>
              </w:rPr>
              <w:t>Расход тепловой энергии на снабжен</w:t>
            </w:r>
            <w:r w:rsidR="00C86DB4" w:rsidRPr="00737B1A">
              <w:rPr>
                <w:rFonts w:ascii="Times New Roman" w:hAnsi="Times New Roman" w:cs="Times New Roman"/>
                <w:sz w:val="24"/>
                <w:szCs w:val="24"/>
              </w:rPr>
              <w:t>ие органов местного самоуправления и муниципаль</w:t>
            </w:r>
            <w:r w:rsidRPr="00737B1A">
              <w:rPr>
                <w:rFonts w:ascii="Times New Roman" w:hAnsi="Times New Roman" w:cs="Times New Roman"/>
                <w:sz w:val="24"/>
                <w:szCs w:val="24"/>
              </w:rPr>
              <w:t>ных учреждений, в том числе:</w:t>
            </w:r>
          </w:p>
        </w:tc>
        <w:tc>
          <w:tcPr>
            <w:tcW w:w="992" w:type="dxa"/>
          </w:tcPr>
          <w:p w14:paraId="6A2A6F07" w14:textId="77777777" w:rsidR="00544DA7"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78F24C09"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72759,65</w:t>
            </w:r>
          </w:p>
        </w:tc>
        <w:tc>
          <w:tcPr>
            <w:tcW w:w="1276" w:type="dxa"/>
          </w:tcPr>
          <w:p w14:paraId="025BF613"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72536,13</w:t>
            </w:r>
          </w:p>
        </w:tc>
        <w:tc>
          <w:tcPr>
            <w:tcW w:w="1276" w:type="dxa"/>
          </w:tcPr>
          <w:p w14:paraId="1CFBF3AC"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72536,13</w:t>
            </w:r>
          </w:p>
        </w:tc>
        <w:tc>
          <w:tcPr>
            <w:tcW w:w="1275" w:type="dxa"/>
          </w:tcPr>
          <w:p w14:paraId="08BFCCE1" w14:textId="77777777" w:rsidR="00544DA7" w:rsidRPr="00737B1A" w:rsidRDefault="00544DA7"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72536,13</w:t>
            </w:r>
          </w:p>
        </w:tc>
        <w:tc>
          <w:tcPr>
            <w:tcW w:w="1701" w:type="dxa"/>
            <w:vMerge w:val="restart"/>
          </w:tcPr>
          <w:p w14:paraId="4123917B" w14:textId="77777777" w:rsidR="00544DA7" w:rsidRPr="00737B1A" w:rsidRDefault="00544DA7" w:rsidP="006253A1">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w:t>
            </w:r>
            <w:r w:rsidR="007D2096" w:rsidRPr="00737B1A">
              <w:rPr>
                <w:rFonts w:ascii="Times New Roman" w:hAnsi="Times New Roman" w:cs="Times New Roman"/>
                <w:sz w:val="24"/>
                <w:szCs w:val="24"/>
              </w:rPr>
              <w:t xml:space="preserve"> ЗАТО Северск, АО </w:t>
            </w:r>
            <w:r w:rsidR="006253A1" w:rsidRPr="00737B1A">
              <w:rPr>
                <w:rFonts w:ascii="Times New Roman" w:hAnsi="Times New Roman" w:cs="Times New Roman"/>
                <w:sz w:val="24"/>
                <w:szCs w:val="24"/>
              </w:rPr>
              <w:t>«</w:t>
            </w:r>
            <w:r w:rsidRPr="00737B1A">
              <w:rPr>
                <w:rFonts w:ascii="Times New Roman" w:hAnsi="Times New Roman" w:cs="Times New Roman"/>
                <w:sz w:val="24"/>
                <w:szCs w:val="24"/>
              </w:rPr>
              <w:t>РИР</w:t>
            </w:r>
            <w:r w:rsidR="006253A1" w:rsidRPr="00737B1A">
              <w:rPr>
                <w:rFonts w:ascii="Times New Roman" w:hAnsi="Times New Roman" w:cs="Times New Roman"/>
                <w:sz w:val="24"/>
                <w:szCs w:val="24"/>
              </w:rPr>
              <w:t>»,</w:t>
            </w:r>
            <w:r w:rsidR="007D2096" w:rsidRPr="00737B1A">
              <w:rPr>
                <w:rFonts w:ascii="Times New Roman" w:hAnsi="Times New Roman" w:cs="Times New Roman"/>
                <w:sz w:val="24"/>
                <w:szCs w:val="24"/>
              </w:rPr>
              <w:t xml:space="preserve"> ООО </w:t>
            </w:r>
            <w:r w:rsidR="006253A1" w:rsidRPr="00737B1A">
              <w:rPr>
                <w:rFonts w:ascii="Times New Roman" w:hAnsi="Times New Roman" w:cs="Times New Roman"/>
                <w:sz w:val="24"/>
                <w:szCs w:val="24"/>
              </w:rPr>
              <w:t>«</w:t>
            </w:r>
            <w:r w:rsidRPr="00737B1A">
              <w:rPr>
                <w:rFonts w:ascii="Times New Roman" w:hAnsi="Times New Roman" w:cs="Times New Roman"/>
                <w:sz w:val="24"/>
                <w:szCs w:val="24"/>
              </w:rPr>
              <w:t>Уют Орловка</w:t>
            </w:r>
            <w:r w:rsidR="006253A1" w:rsidRPr="00737B1A">
              <w:rPr>
                <w:rFonts w:ascii="Times New Roman" w:hAnsi="Times New Roman" w:cs="Times New Roman"/>
                <w:sz w:val="24"/>
                <w:szCs w:val="24"/>
              </w:rPr>
              <w:t>»</w:t>
            </w:r>
            <w:r w:rsidRPr="00737B1A">
              <w:rPr>
                <w:rFonts w:ascii="Times New Roman" w:hAnsi="Times New Roman" w:cs="Times New Roman"/>
                <w:sz w:val="24"/>
                <w:szCs w:val="24"/>
              </w:rPr>
              <w:t xml:space="preserve">, </w:t>
            </w:r>
            <w:r w:rsidR="007D2096" w:rsidRPr="00737B1A">
              <w:rPr>
                <w:rFonts w:ascii="Times New Roman" w:hAnsi="Times New Roman" w:cs="Times New Roman"/>
                <w:sz w:val="24"/>
                <w:szCs w:val="24"/>
              </w:rPr>
              <w:t>МКП </w:t>
            </w:r>
            <w:r w:rsidR="006253A1" w:rsidRPr="00737B1A">
              <w:rPr>
                <w:rFonts w:ascii="Times New Roman" w:hAnsi="Times New Roman" w:cs="Times New Roman"/>
                <w:sz w:val="24"/>
                <w:szCs w:val="24"/>
              </w:rPr>
              <w:t>«СВК»</w:t>
            </w:r>
          </w:p>
        </w:tc>
        <w:tc>
          <w:tcPr>
            <w:tcW w:w="2670" w:type="dxa"/>
            <w:vMerge w:val="restart"/>
          </w:tcPr>
          <w:p w14:paraId="0C90E8F0" w14:textId="77777777" w:rsidR="00544DA7" w:rsidRPr="00737B1A" w:rsidRDefault="00544DA7">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потребления тепловой энергии (отопление и ГВС) только органами местного самоуправления и муниципальными учреждениями (без учета областных и федеральных потребителей)</w:t>
            </w:r>
          </w:p>
        </w:tc>
      </w:tr>
      <w:tr w:rsidR="00544DA7" w:rsidRPr="00737B1A" w14:paraId="2D13846B" w14:textId="77777777" w:rsidTr="002708DC">
        <w:trPr>
          <w:jc w:val="center"/>
        </w:trPr>
        <w:tc>
          <w:tcPr>
            <w:tcW w:w="717" w:type="dxa"/>
            <w:vMerge/>
          </w:tcPr>
          <w:p w14:paraId="27ADC375" w14:textId="77777777" w:rsidR="00544DA7" w:rsidRPr="00737B1A" w:rsidRDefault="00544DA7">
            <w:pPr>
              <w:pStyle w:val="ConsPlusNormal"/>
              <w:rPr>
                <w:rFonts w:ascii="Times New Roman" w:hAnsi="Times New Roman" w:cs="Times New Roman"/>
                <w:sz w:val="24"/>
                <w:szCs w:val="24"/>
              </w:rPr>
            </w:pPr>
          </w:p>
        </w:tc>
        <w:tc>
          <w:tcPr>
            <w:tcW w:w="3402" w:type="dxa"/>
          </w:tcPr>
          <w:p w14:paraId="50301527" w14:textId="77777777" w:rsidR="00544DA7" w:rsidRPr="00737B1A" w:rsidRDefault="00232BD0">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544DA7" w:rsidRPr="00737B1A">
              <w:rPr>
                <w:rFonts w:ascii="Times New Roman" w:hAnsi="Times New Roman" w:cs="Times New Roman"/>
                <w:sz w:val="24"/>
                <w:szCs w:val="24"/>
              </w:rPr>
              <w:t>Северск</w:t>
            </w:r>
          </w:p>
        </w:tc>
        <w:tc>
          <w:tcPr>
            <w:tcW w:w="992" w:type="dxa"/>
          </w:tcPr>
          <w:p w14:paraId="5FA8551A" w14:textId="77777777" w:rsidR="00544DA7"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vAlign w:val="center"/>
          </w:tcPr>
          <w:p w14:paraId="57D5C1C7" w14:textId="77777777" w:rsidR="00544DA7" w:rsidRPr="00737B1A" w:rsidRDefault="00544DA7" w:rsidP="008D680B">
            <w:pPr>
              <w:pStyle w:val="ConsPlusNormal"/>
              <w:jc w:val="right"/>
              <w:rPr>
                <w:rFonts w:ascii="Times New Roman" w:hAnsi="Times New Roman" w:cs="Times New Roman"/>
                <w:sz w:val="24"/>
                <w:szCs w:val="24"/>
              </w:rPr>
            </w:pPr>
            <w:r w:rsidRPr="00737B1A">
              <w:rPr>
                <w:rFonts w:ascii="Times New Roman" w:hAnsi="Times New Roman" w:cs="Times New Roman"/>
                <w:sz w:val="24"/>
                <w:szCs w:val="24"/>
              </w:rPr>
              <w:t>68488,14</w:t>
            </w:r>
          </w:p>
        </w:tc>
        <w:tc>
          <w:tcPr>
            <w:tcW w:w="1276" w:type="dxa"/>
            <w:vAlign w:val="center"/>
          </w:tcPr>
          <w:p w14:paraId="3E77C862"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68264,62</w:t>
            </w:r>
          </w:p>
        </w:tc>
        <w:tc>
          <w:tcPr>
            <w:tcW w:w="1276" w:type="dxa"/>
            <w:vAlign w:val="center"/>
          </w:tcPr>
          <w:p w14:paraId="144F3052"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68264,62</w:t>
            </w:r>
          </w:p>
        </w:tc>
        <w:tc>
          <w:tcPr>
            <w:tcW w:w="1275" w:type="dxa"/>
            <w:vAlign w:val="center"/>
          </w:tcPr>
          <w:p w14:paraId="3CFD6FAA" w14:textId="77777777" w:rsidR="00544DA7" w:rsidRPr="00737B1A" w:rsidRDefault="00544DA7"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68264,62</w:t>
            </w:r>
          </w:p>
        </w:tc>
        <w:tc>
          <w:tcPr>
            <w:tcW w:w="1701" w:type="dxa"/>
            <w:vMerge/>
            <w:vAlign w:val="center"/>
          </w:tcPr>
          <w:p w14:paraId="61B1973C" w14:textId="77777777" w:rsidR="00544DA7" w:rsidRPr="00737B1A" w:rsidRDefault="00544DA7">
            <w:pPr>
              <w:pStyle w:val="ConsPlusNormal"/>
              <w:rPr>
                <w:rFonts w:ascii="Times New Roman" w:hAnsi="Times New Roman" w:cs="Times New Roman"/>
                <w:sz w:val="24"/>
                <w:szCs w:val="24"/>
              </w:rPr>
            </w:pPr>
          </w:p>
        </w:tc>
        <w:tc>
          <w:tcPr>
            <w:tcW w:w="2670" w:type="dxa"/>
            <w:vMerge/>
          </w:tcPr>
          <w:p w14:paraId="7503C7C3" w14:textId="77777777" w:rsidR="00544DA7" w:rsidRPr="00737B1A" w:rsidRDefault="00544DA7">
            <w:pPr>
              <w:pStyle w:val="ConsPlusNormal"/>
              <w:rPr>
                <w:rFonts w:ascii="Times New Roman" w:hAnsi="Times New Roman" w:cs="Times New Roman"/>
                <w:sz w:val="24"/>
                <w:szCs w:val="24"/>
              </w:rPr>
            </w:pPr>
          </w:p>
        </w:tc>
      </w:tr>
      <w:tr w:rsidR="00544DA7" w:rsidRPr="00737B1A" w14:paraId="6E2478BF" w14:textId="77777777" w:rsidTr="002708DC">
        <w:trPr>
          <w:jc w:val="center"/>
        </w:trPr>
        <w:tc>
          <w:tcPr>
            <w:tcW w:w="717" w:type="dxa"/>
            <w:vMerge/>
          </w:tcPr>
          <w:p w14:paraId="60CBCB05" w14:textId="77777777" w:rsidR="00544DA7" w:rsidRPr="00737B1A" w:rsidRDefault="00544DA7">
            <w:pPr>
              <w:pStyle w:val="ConsPlusNormal"/>
              <w:rPr>
                <w:rFonts w:ascii="Times New Roman" w:hAnsi="Times New Roman" w:cs="Times New Roman"/>
                <w:sz w:val="24"/>
                <w:szCs w:val="24"/>
              </w:rPr>
            </w:pPr>
          </w:p>
        </w:tc>
        <w:tc>
          <w:tcPr>
            <w:tcW w:w="3402" w:type="dxa"/>
          </w:tcPr>
          <w:p w14:paraId="053869F8" w14:textId="77777777" w:rsidR="00544DA7" w:rsidRPr="00737B1A" w:rsidRDefault="00544DA7">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6045F8D4" w14:textId="77777777" w:rsidR="00544DA7"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7767BD85"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4271,51</w:t>
            </w:r>
          </w:p>
        </w:tc>
        <w:tc>
          <w:tcPr>
            <w:tcW w:w="1276" w:type="dxa"/>
          </w:tcPr>
          <w:p w14:paraId="61DE95B8"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4271,51</w:t>
            </w:r>
          </w:p>
        </w:tc>
        <w:tc>
          <w:tcPr>
            <w:tcW w:w="1276" w:type="dxa"/>
          </w:tcPr>
          <w:p w14:paraId="33229E2B"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4271,51</w:t>
            </w:r>
          </w:p>
        </w:tc>
        <w:tc>
          <w:tcPr>
            <w:tcW w:w="1275" w:type="dxa"/>
          </w:tcPr>
          <w:p w14:paraId="521AA7CB" w14:textId="77777777" w:rsidR="00544DA7" w:rsidRPr="00737B1A" w:rsidRDefault="00544DA7"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4271,51</w:t>
            </w:r>
          </w:p>
        </w:tc>
        <w:tc>
          <w:tcPr>
            <w:tcW w:w="1701" w:type="dxa"/>
            <w:vMerge/>
          </w:tcPr>
          <w:p w14:paraId="63A3FE38" w14:textId="77777777" w:rsidR="00544DA7" w:rsidRPr="00737B1A" w:rsidRDefault="00544DA7">
            <w:pPr>
              <w:pStyle w:val="ConsPlusNormal"/>
              <w:rPr>
                <w:rFonts w:ascii="Times New Roman" w:hAnsi="Times New Roman" w:cs="Times New Roman"/>
                <w:sz w:val="24"/>
                <w:szCs w:val="24"/>
              </w:rPr>
            </w:pPr>
          </w:p>
        </w:tc>
        <w:tc>
          <w:tcPr>
            <w:tcW w:w="2670" w:type="dxa"/>
            <w:vMerge/>
          </w:tcPr>
          <w:p w14:paraId="255CA4A1" w14:textId="77777777" w:rsidR="00544DA7" w:rsidRPr="00737B1A" w:rsidRDefault="00544DA7">
            <w:pPr>
              <w:pStyle w:val="ConsPlusNormal"/>
              <w:rPr>
                <w:rFonts w:ascii="Times New Roman" w:hAnsi="Times New Roman" w:cs="Times New Roman"/>
                <w:sz w:val="24"/>
                <w:szCs w:val="24"/>
              </w:rPr>
            </w:pPr>
          </w:p>
        </w:tc>
      </w:tr>
      <w:tr w:rsidR="00544DA7" w:rsidRPr="00737B1A" w14:paraId="6191111D" w14:textId="77777777" w:rsidTr="002708DC">
        <w:trPr>
          <w:jc w:val="center"/>
        </w:trPr>
        <w:tc>
          <w:tcPr>
            <w:tcW w:w="717" w:type="dxa"/>
            <w:vMerge w:val="restart"/>
          </w:tcPr>
          <w:p w14:paraId="08392370" w14:textId="77777777" w:rsidR="00544DA7" w:rsidRPr="00737B1A" w:rsidRDefault="00544DA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w:t>
            </w:r>
          </w:p>
        </w:tc>
        <w:tc>
          <w:tcPr>
            <w:tcW w:w="3402" w:type="dxa"/>
          </w:tcPr>
          <w:p w14:paraId="13113078" w14:textId="77777777" w:rsidR="00544DA7" w:rsidRPr="00737B1A" w:rsidRDefault="00544DA7">
            <w:pPr>
              <w:pStyle w:val="ConsPlusNormal"/>
              <w:rPr>
                <w:rFonts w:ascii="Times New Roman" w:hAnsi="Times New Roman" w:cs="Times New Roman"/>
                <w:sz w:val="24"/>
                <w:szCs w:val="24"/>
              </w:rPr>
            </w:pPr>
            <w:r w:rsidRPr="00737B1A">
              <w:rPr>
                <w:rFonts w:ascii="Times New Roman" w:hAnsi="Times New Roman" w:cs="Times New Roman"/>
                <w:sz w:val="24"/>
                <w:szCs w:val="24"/>
              </w:rPr>
              <w:t>Расход холодной воды на снабжен</w:t>
            </w:r>
            <w:r w:rsidR="00C86DB4" w:rsidRPr="00737B1A">
              <w:rPr>
                <w:rFonts w:ascii="Times New Roman" w:hAnsi="Times New Roman" w:cs="Times New Roman"/>
                <w:sz w:val="24"/>
                <w:szCs w:val="24"/>
              </w:rPr>
              <w:t>ие органов местного самоуправления и муниципаль</w:t>
            </w:r>
            <w:r w:rsidRPr="00737B1A">
              <w:rPr>
                <w:rFonts w:ascii="Times New Roman" w:hAnsi="Times New Roman" w:cs="Times New Roman"/>
                <w:sz w:val="24"/>
                <w:szCs w:val="24"/>
              </w:rPr>
              <w:t>ных учреждений, в том числе:</w:t>
            </w:r>
          </w:p>
        </w:tc>
        <w:tc>
          <w:tcPr>
            <w:tcW w:w="992" w:type="dxa"/>
          </w:tcPr>
          <w:p w14:paraId="157D2897" w14:textId="77777777" w:rsidR="00544DA7" w:rsidRPr="00737B1A" w:rsidRDefault="00544DA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7D8AD6C8"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197390,4</w:t>
            </w:r>
          </w:p>
        </w:tc>
        <w:tc>
          <w:tcPr>
            <w:tcW w:w="1276" w:type="dxa"/>
          </w:tcPr>
          <w:p w14:paraId="525EC41F"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195993,6</w:t>
            </w:r>
          </w:p>
        </w:tc>
        <w:tc>
          <w:tcPr>
            <w:tcW w:w="1276" w:type="dxa"/>
          </w:tcPr>
          <w:p w14:paraId="1896B0B5"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195792,5</w:t>
            </w:r>
          </w:p>
        </w:tc>
        <w:tc>
          <w:tcPr>
            <w:tcW w:w="1275" w:type="dxa"/>
          </w:tcPr>
          <w:p w14:paraId="6805C241" w14:textId="77777777" w:rsidR="00544DA7" w:rsidRPr="00737B1A" w:rsidRDefault="00544DA7"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195792,5</w:t>
            </w:r>
          </w:p>
        </w:tc>
        <w:tc>
          <w:tcPr>
            <w:tcW w:w="1701" w:type="dxa"/>
            <w:vMerge w:val="restart"/>
          </w:tcPr>
          <w:p w14:paraId="3FFA21C9" w14:textId="77777777" w:rsidR="00544DA7" w:rsidRPr="00737B1A" w:rsidRDefault="00544DA7" w:rsidP="00544DA7">
            <w:pPr>
              <w:pStyle w:val="ConsPlusNormal"/>
              <w:rPr>
                <w:rFonts w:ascii="Times New Roman" w:hAnsi="Times New Roman" w:cs="Times New Roman"/>
                <w:sz w:val="24"/>
                <w:szCs w:val="24"/>
              </w:rPr>
            </w:pPr>
            <w:r w:rsidRPr="00737B1A">
              <w:rPr>
                <w:rFonts w:ascii="Times New Roman" w:hAnsi="Times New Roman" w:cs="Times New Roman"/>
                <w:sz w:val="24"/>
                <w:szCs w:val="24"/>
              </w:rPr>
              <w:t>УВГТ</w:t>
            </w:r>
            <w:r w:rsidR="007D2096" w:rsidRPr="00737B1A">
              <w:rPr>
                <w:rFonts w:ascii="Times New Roman" w:hAnsi="Times New Roman" w:cs="Times New Roman"/>
                <w:sz w:val="24"/>
                <w:szCs w:val="24"/>
              </w:rPr>
              <w:t xml:space="preserve"> Администра</w:t>
            </w:r>
            <w:r w:rsidR="00D14380">
              <w:rPr>
                <w:rFonts w:ascii="Times New Roman" w:hAnsi="Times New Roman" w:cs="Times New Roman"/>
                <w:sz w:val="24"/>
                <w:szCs w:val="24"/>
              </w:rPr>
              <w:t>-</w:t>
            </w:r>
            <w:r w:rsidR="007D2096" w:rsidRPr="00737B1A">
              <w:rPr>
                <w:rFonts w:ascii="Times New Roman" w:hAnsi="Times New Roman" w:cs="Times New Roman"/>
                <w:sz w:val="24"/>
                <w:szCs w:val="24"/>
              </w:rPr>
              <w:t>ции ЗАТО Северск, АО «СВК», МКП </w:t>
            </w:r>
            <w:r w:rsidRPr="00737B1A">
              <w:rPr>
                <w:rFonts w:ascii="Times New Roman" w:hAnsi="Times New Roman" w:cs="Times New Roman"/>
                <w:sz w:val="24"/>
                <w:szCs w:val="24"/>
              </w:rPr>
              <w:t>«СВК»</w:t>
            </w:r>
          </w:p>
        </w:tc>
        <w:tc>
          <w:tcPr>
            <w:tcW w:w="2670" w:type="dxa"/>
            <w:vMerge w:val="restart"/>
          </w:tcPr>
          <w:p w14:paraId="79EF049E" w14:textId="77777777" w:rsidR="00544DA7" w:rsidRPr="00737B1A" w:rsidRDefault="00544DA7">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потребления холодной воды только органами местного самоуправления и муниципальными учреждениями (без учета областных и федеральных потребителей)</w:t>
            </w:r>
          </w:p>
        </w:tc>
      </w:tr>
      <w:tr w:rsidR="00544DA7" w:rsidRPr="00737B1A" w14:paraId="27DB677F" w14:textId="77777777" w:rsidTr="002708DC">
        <w:trPr>
          <w:jc w:val="center"/>
        </w:trPr>
        <w:tc>
          <w:tcPr>
            <w:tcW w:w="717" w:type="dxa"/>
            <w:vMerge/>
          </w:tcPr>
          <w:p w14:paraId="154A7F26" w14:textId="77777777" w:rsidR="00544DA7" w:rsidRPr="00737B1A" w:rsidRDefault="00544DA7">
            <w:pPr>
              <w:pStyle w:val="ConsPlusNormal"/>
              <w:rPr>
                <w:rFonts w:ascii="Times New Roman" w:hAnsi="Times New Roman" w:cs="Times New Roman"/>
                <w:sz w:val="24"/>
                <w:szCs w:val="24"/>
              </w:rPr>
            </w:pPr>
          </w:p>
        </w:tc>
        <w:tc>
          <w:tcPr>
            <w:tcW w:w="3402" w:type="dxa"/>
          </w:tcPr>
          <w:p w14:paraId="65FC80B6" w14:textId="77777777" w:rsidR="00544DA7" w:rsidRPr="00737B1A" w:rsidRDefault="00232BD0">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544DA7" w:rsidRPr="00737B1A">
              <w:rPr>
                <w:rFonts w:ascii="Times New Roman" w:hAnsi="Times New Roman" w:cs="Times New Roman"/>
                <w:sz w:val="24"/>
                <w:szCs w:val="24"/>
              </w:rPr>
              <w:t>Северск</w:t>
            </w:r>
          </w:p>
        </w:tc>
        <w:tc>
          <w:tcPr>
            <w:tcW w:w="992" w:type="dxa"/>
          </w:tcPr>
          <w:p w14:paraId="22E2B0E4" w14:textId="77777777" w:rsidR="00544DA7" w:rsidRPr="00737B1A" w:rsidRDefault="00544DA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6DA8EE72"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186627,67</w:t>
            </w:r>
          </w:p>
        </w:tc>
        <w:tc>
          <w:tcPr>
            <w:tcW w:w="1276" w:type="dxa"/>
          </w:tcPr>
          <w:p w14:paraId="04D08088"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185230,67</w:t>
            </w:r>
          </w:p>
        </w:tc>
        <w:tc>
          <w:tcPr>
            <w:tcW w:w="1276" w:type="dxa"/>
          </w:tcPr>
          <w:p w14:paraId="4DDF9149"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185029,77</w:t>
            </w:r>
          </w:p>
        </w:tc>
        <w:tc>
          <w:tcPr>
            <w:tcW w:w="1275" w:type="dxa"/>
          </w:tcPr>
          <w:p w14:paraId="14D579FC" w14:textId="77777777" w:rsidR="00544DA7" w:rsidRPr="00737B1A" w:rsidRDefault="00544DA7"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185029,77</w:t>
            </w:r>
          </w:p>
        </w:tc>
        <w:tc>
          <w:tcPr>
            <w:tcW w:w="1701" w:type="dxa"/>
            <w:vMerge/>
          </w:tcPr>
          <w:p w14:paraId="5CB57191" w14:textId="77777777" w:rsidR="00544DA7" w:rsidRPr="00737B1A" w:rsidRDefault="00544DA7">
            <w:pPr>
              <w:pStyle w:val="ConsPlusNormal"/>
              <w:rPr>
                <w:rFonts w:ascii="Times New Roman" w:hAnsi="Times New Roman" w:cs="Times New Roman"/>
                <w:sz w:val="24"/>
                <w:szCs w:val="24"/>
              </w:rPr>
            </w:pPr>
          </w:p>
        </w:tc>
        <w:tc>
          <w:tcPr>
            <w:tcW w:w="2670" w:type="dxa"/>
            <w:vMerge/>
          </w:tcPr>
          <w:p w14:paraId="37D2AA48" w14:textId="77777777" w:rsidR="00544DA7" w:rsidRPr="00737B1A" w:rsidRDefault="00544DA7">
            <w:pPr>
              <w:pStyle w:val="ConsPlusNormal"/>
              <w:rPr>
                <w:rFonts w:ascii="Times New Roman" w:hAnsi="Times New Roman" w:cs="Times New Roman"/>
                <w:sz w:val="24"/>
                <w:szCs w:val="24"/>
              </w:rPr>
            </w:pPr>
          </w:p>
        </w:tc>
      </w:tr>
      <w:tr w:rsidR="00544DA7" w:rsidRPr="00737B1A" w14:paraId="5FDC218C" w14:textId="77777777" w:rsidTr="002708DC">
        <w:trPr>
          <w:jc w:val="center"/>
        </w:trPr>
        <w:tc>
          <w:tcPr>
            <w:tcW w:w="717" w:type="dxa"/>
            <w:vMerge/>
          </w:tcPr>
          <w:p w14:paraId="271E36B9" w14:textId="77777777" w:rsidR="00544DA7" w:rsidRPr="00737B1A" w:rsidRDefault="00544DA7">
            <w:pPr>
              <w:pStyle w:val="ConsPlusNormal"/>
              <w:rPr>
                <w:rFonts w:ascii="Times New Roman" w:hAnsi="Times New Roman" w:cs="Times New Roman"/>
                <w:sz w:val="24"/>
                <w:szCs w:val="24"/>
              </w:rPr>
            </w:pPr>
          </w:p>
        </w:tc>
        <w:tc>
          <w:tcPr>
            <w:tcW w:w="3402" w:type="dxa"/>
          </w:tcPr>
          <w:p w14:paraId="4D262AE7" w14:textId="77777777" w:rsidR="00544DA7" w:rsidRPr="00737B1A" w:rsidRDefault="00544DA7">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4C48B5A3" w14:textId="77777777" w:rsidR="00544DA7" w:rsidRPr="00737B1A" w:rsidRDefault="00544DA7">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1C6D0044"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10762,73</w:t>
            </w:r>
          </w:p>
        </w:tc>
        <w:tc>
          <w:tcPr>
            <w:tcW w:w="1276" w:type="dxa"/>
          </w:tcPr>
          <w:p w14:paraId="1CAFE036"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10762,73</w:t>
            </w:r>
          </w:p>
        </w:tc>
        <w:tc>
          <w:tcPr>
            <w:tcW w:w="1276" w:type="dxa"/>
          </w:tcPr>
          <w:p w14:paraId="2239313D" w14:textId="77777777" w:rsidR="00544DA7" w:rsidRPr="00737B1A" w:rsidRDefault="00544DA7"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10762,73</w:t>
            </w:r>
          </w:p>
        </w:tc>
        <w:tc>
          <w:tcPr>
            <w:tcW w:w="1275" w:type="dxa"/>
          </w:tcPr>
          <w:p w14:paraId="0722BECA" w14:textId="77777777" w:rsidR="00544DA7" w:rsidRPr="00737B1A" w:rsidRDefault="00544DA7"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10762,73</w:t>
            </w:r>
          </w:p>
        </w:tc>
        <w:tc>
          <w:tcPr>
            <w:tcW w:w="1701" w:type="dxa"/>
            <w:vMerge/>
          </w:tcPr>
          <w:p w14:paraId="5AFE05C0" w14:textId="77777777" w:rsidR="00544DA7" w:rsidRPr="00737B1A" w:rsidRDefault="00544DA7">
            <w:pPr>
              <w:pStyle w:val="ConsPlusNormal"/>
              <w:rPr>
                <w:rFonts w:ascii="Times New Roman" w:hAnsi="Times New Roman" w:cs="Times New Roman"/>
                <w:sz w:val="24"/>
                <w:szCs w:val="24"/>
              </w:rPr>
            </w:pPr>
          </w:p>
        </w:tc>
        <w:tc>
          <w:tcPr>
            <w:tcW w:w="2670" w:type="dxa"/>
            <w:vMerge/>
          </w:tcPr>
          <w:p w14:paraId="5E2F83B2" w14:textId="77777777" w:rsidR="00544DA7" w:rsidRPr="00737B1A" w:rsidRDefault="00544DA7">
            <w:pPr>
              <w:pStyle w:val="ConsPlusNormal"/>
              <w:rPr>
                <w:rFonts w:ascii="Times New Roman" w:hAnsi="Times New Roman" w:cs="Times New Roman"/>
                <w:sz w:val="24"/>
                <w:szCs w:val="24"/>
              </w:rPr>
            </w:pPr>
          </w:p>
        </w:tc>
      </w:tr>
      <w:tr w:rsidR="003C2A19" w:rsidRPr="00737B1A" w14:paraId="7AE67202" w14:textId="77777777" w:rsidTr="002708DC">
        <w:trPr>
          <w:jc w:val="center"/>
        </w:trPr>
        <w:tc>
          <w:tcPr>
            <w:tcW w:w="717" w:type="dxa"/>
            <w:vMerge w:val="restart"/>
          </w:tcPr>
          <w:p w14:paraId="1AFFE88E" w14:textId="77777777" w:rsidR="003C2A19" w:rsidRPr="00737B1A" w:rsidRDefault="003C2A1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w:t>
            </w:r>
          </w:p>
        </w:tc>
        <w:tc>
          <w:tcPr>
            <w:tcW w:w="3402" w:type="dxa"/>
          </w:tcPr>
          <w:p w14:paraId="66894A41" w14:textId="77777777" w:rsidR="003C2A19" w:rsidRPr="00737B1A" w:rsidRDefault="003C2A19">
            <w:pPr>
              <w:pStyle w:val="ConsPlusNormal"/>
              <w:rPr>
                <w:rFonts w:ascii="Times New Roman" w:hAnsi="Times New Roman" w:cs="Times New Roman"/>
                <w:sz w:val="24"/>
                <w:szCs w:val="24"/>
              </w:rPr>
            </w:pPr>
            <w:r w:rsidRPr="00737B1A">
              <w:rPr>
                <w:rFonts w:ascii="Times New Roman" w:hAnsi="Times New Roman" w:cs="Times New Roman"/>
                <w:sz w:val="24"/>
                <w:szCs w:val="24"/>
              </w:rPr>
              <w:t>Расход горячей воды на снабжен</w:t>
            </w:r>
            <w:r w:rsidR="00C86DB4" w:rsidRPr="00737B1A">
              <w:rPr>
                <w:rFonts w:ascii="Times New Roman" w:hAnsi="Times New Roman" w:cs="Times New Roman"/>
                <w:sz w:val="24"/>
                <w:szCs w:val="24"/>
              </w:rPr>
              <w:t>ие органов местного самоуправления и муниципаль</w:t>
            </w:r>
            <w:r w:rsidRPr="00737B1A">
              <w:rPr>
                <w:rFonts w:ascii="Times New Roman" w:hAnsi="Times New Roman" w:cs="Times New Roman"/>
                <w:sz w:val="24"/>
                <w:szCs w:val="24"/>
              </w:rPr>
              <w:t>ных учреждений, в том числе:</w:t>
            </w:r>
          </w:p>
        </w:tc>
        <w:tc>
          <w:tcPr>
            <w:tcW w:w="992" w:type="dxa"/>
          </w:tcPr>
          <w:p w14:paraId="3BF28212" w14:textId="77777777" w:rsidR="003C2A19" w:rsidRPr="00737B1A" w:rsidRDefault="003C2A1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6174B9F0"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106066,56</w:t>
            </w:r>
          </w:p>
        </w:tc>
        <w:tc>
          <w:tcPr>
            <w:tcW w:w="1276" w:type="dxa"/>
          </w:tcPr>
          <w:p w14:paraId="560E1E61"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106854,32</w:t>
            </w:r>
          </w:p>
        </w:tc>
        <w:tc>
          <w:tcPr>
            <w:tcW w:w="1276" w:type="dxa"/>
          </w:tcPr>
          <w:p w14:paraId="76B0422E"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106854,32</w:t>
            </w:r>
          </w:p>
        </w:tc>
        <w:tc>
          <w:tcPr>
            <w:tcW w:w="1275" w:type="dxa"/>
          </w:tcPr>
          <w:p w14:paraId="62E7E1D5" w14:textId="77777777" w:rsidR="003C2A19" w:rsidRPr="00737B1A" w:rsidRDefault="003C2A1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106854,32</w:t>
            </w:r>
          </w:p>
        </w:tc>
        <w:tc>
          <w:tcPr>
            <w:tcW w:w="1701" w:type="dxa"/>
            <w:vMerge w:val="restart"/>
          </w:tcPr>
          <w:p w14:paraId="74CFA3C8" w14:textId="77777777" w:rsidR="003C2A19" w:rsidRPr="00737B1A" w:rsidRDefault="003C2A19" w:rsidP="00544DA7">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УВГТ </w:t>
            </w:r>
            <w:r w:rsidR="007D2096" w:rsidRPr="00737B1A">
              <w:rPr>
                <w:rFonts w:ascii="Times New Roman" w:hAnsi="Times New Roman" w:cs="Times New Roman"/>
                <w:sz w:val="24"/>
                <w:szCs w:val="24"/>
              </w:rPr>
              <w:t>Администра</w:t>
            </w:r>
            <w:r w:rsidR="00D14380">
              <w:rPr>
                <w:rFonts w:ascii="Times New Roman" w:hAnsi="Times New Roman" w:cs="Times New Roman"/>
                <w:sz w:val="24"/>
                <w:szCs w:val="24"/>
              </w:rPr>
              <w:t>-</w:t>
            </w:r>
            <w:r w:rsidR="007D2096" w:rsidRPr="00737B1A">
              <w:rPr>
                <w:rFonts w:ascii="Times New Roman" w:hAnsi="Times New Roman" w:cs="Times New Roman"/>
                <w:sz w:val="24"/>
                <w:szCs w:val="24"/>
              </w:rPr>
              <w:t>ции ЗАТО Северск, АО </w:t>
            </w:r>
            <w:r w:rsidRPr="00737B1A">
              <w:rPr>
                <w:rFonts w:ascii="Times New Roman" w:hAnsi="Times New Roman" w:cs="Times New Roman"/>
                <w:sz w:val="24"/>
                <w:szCs w:val="24"/>
              </w:rPr>
              <w:t>«РИР»</w:t>
            </w:r>
          </w:p>
        </w:tc>
        <w:tc>
          <w:tcPr>
            <w:tcW w:w="2670" w:type="dxa"/>
            <w:vMerge w:val="restart"/>
          </w:tcPr>
          <w:p w14:paraId="5CCB3614" w14:textId="77777777" w:rsidR="003C2A19" w:rsidRPr="00737B1A" w:rsidRDefault="003C2A19">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 потребления горячей воды только органами местного самоуправления и муниципальными учреждениями (без учета областных и федеральных потребителей)</w:t>
            </w:r>
          </w:p>
        </w:tc>
      </w:tr>
      <w:tr w:rsidR="003C2A19" w:rsidRPr="00737B1A" w14:paraId="1F669A04" w14:textId="77777777" w:rsidTr="002708DC">
        <w:trPr>
          <w:jc w:val="center"/>
        </w:trPr>
        <w:tc>
          <w:tcPr>
            <w:tcW w:w="717" w:type="dxa"/>
            <w:vMerge/>
          </w:tcPr>
          <w:p w14:paraId="75B0A146" w14:textId="77777777" w:rsidR="003C2A19" w:rsidRPr="00737B1A" w:rsidRDefault="003C2A19">
            <w:pPr>
              <w:pStyle w:val="ConsPlusNormal"/>
              <w:rPr>
                <w:rFonts w:ascii="Times New Roman" w:hAnsi="Times New Roman" w:cs="Times New Roman"/>
                <w:sz w:val="24"/>
                <w:szCs w:val="24"/>
              </w:rPr>
            </w:pPr>
          </w:p>
        </w:tc>
        <w:tc>
          <w:tcPr>
            <w:tcW w:w="3402" w:type="dxa"/>
          </w:tcPr>
          <w:p w14:paraId="1427DFA9" w14:textId="77777777" w:rsidR="003C2A19" w:rsidRPr="00737B1A" w:rsidRDefault="00E6105A">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3C2A19" w:rsidRPr="00737B1A">
              <w:rPr>
                <w:rFonts w:ascii="Times New Roman" w:hAnsi="Times New Roman" w:cs="Times New Roman"/>
                <w:sz w:val="24"/>
                <w:szCs w:val="24"/>
              </w:rPr>
              <w:t>Северск</w:t>
            </w:r>
          </w:p>
        </w:tc>
        <w:tc>
          <w:tcPr>
            <w:tcW w:w="992" w:type="dxa"/>
          </w:tcPr>
          <w:p w14:paraId="58BC1928" w14:textId="77777777" w:rsidR="003C2A19" w:rsidRPr="00737B1A" w:rsidRDefault="003C2A1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431DE74D"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104703,76</w:t>
            </w:r>
          </w:p>
        </w:tc>
        <w:tc>
          <w:tcPr>
            <w:tcW w:w="1276" w:type="dxa"/>
          </w:tcPr>
          <w:p w14:paraId="6D3F51A8"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105491,52</w:t>
            </w:r>
          </w:p>
        </w:tc>
        <w:tc>
          <w:tcPr>
            <w:tcW w:w="1276" w:type="dxa"/>
          </w:tcPr>
          <w:p w14:paraId="312C8E52"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105491,52</w:t>
            </w:r>
          </w:p>
        </w:tc>
        <w:tc>
          <w:tcPr>
            <w:tcW w:w="1275" w:type="dxa"/>
          </w:tcPr>
          <w:p w14:paraId="155CB609" w14:textId="77777777" w:rsidR="003C2A19" w:rsidRPr="00737B1A" w:rsidRDefault="003C2A1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105491,52</w:t>
            </w:r>
          </w:p>
        </w:tc>
        <w:tc>
          <w:tcPr>
            <w:tcW w:w="1701" w:type="dxa"/>
            <w:vMerge/>
          </w:tcPr>
          <w:p w14:paraId="20C02D5F" w14:textId="77777777" w:rsidR="003C2A19" w:rsidRPr="00737B1A" w:rsidRDefault="003C2A19">
            <w:pPr>
              <w:pStyle w:val="ConsPlusNormal"/>
              <w:rPr>
                <w:rFonts w:ascii="Times New Roman" w:hAnsi="Times New Roman" w:cs="Times New Roman"/>
                <w:sz w:val="24"/>
                <w:szCs w:val="24"/>
              </w:rPr>
            </w:pPr>
          </w:p>
        </w:tc>
        <w:tc>
          <w:tcPr>
            <w:tcW w:w="2670" w:type="dxa"/>
            <w:vMerge/>
          </w:tcPr>
          <w:p w14:paraId="07994E89" w14:textId="77777777" w:rsidR="003C2A19" w:rsidRPr="00737B1A" w:rsidRDefault="003C2A19">
            <w:pPr>
              <w:pStyle w:val="ConsPlusNormal"/>
              <w:rPr>
                <w:rFonts w:ascii="Times New Roman" w:hAnsi="Times New Roman" w:cs="Times New Roman"/>
                <w:sz w:val="24"/>
                <w:szCs w:val="24"/>
              </w:rPr>
            </w:pPr>
          </w:p>
        </w:tc>
      </w:tr>
      <w:tr w:rsidR="003C2A19" w:rsidRPr="00737B1A" w14:paraId="38B9C249" w14:textId="77777777" w:rsidTr="002708DC">
        <w:trPr>
          <w:jc w:val="center"/>
        </w:trPr>
        <w:tc>
          <w:tcPr>
            <w:tcW w:w="717" w:type="dxa"/>
            <w:vMerge/>
          </w:tcPr>
          <w:p w14:paraId="3E2F406E" w14:textId="77777777" w:rsidR="003C2A19" w:rsidRPr="00737B1A" w:rsidRDefault="003C2A19">
            <w:pPr>
              <w:pStyle w:val="ConsPlusNormal"/>
              <w:rPr>
                <w:rFonts w:ascii="Times New Roman" w:hAnsi="Times New Roman" w:cs="Times New Roman"/>
                <w:sz w:val="24"/>
                <w:szCs w:val="24"/>
              </w:rPr>
            </w:pPr>
          </w:p>
        </w:tc>
        <w:tc>
          <w:tcPr>
            <w:tcW w:w="3402" w:type="dxa"/>
          </w:tcPr>
          <w:p w14:paraId="35C77F8C" w14:textId="77777777" w:rsidR="003C2A19" w:rsidRPr="00737B1A" w:rsidRDefault="003C2A19">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4174F18E" w14:textId="77777777" w:rsidR="003C2A19" w:rsidRPr="00737B1A" w:rsidRDefault="003C2A1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3E63AA4E"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1362,80</w:t>
            </w:r>
          </w:p>
        </w:tc>
        <w:tc>
          <w:tcPr>
            <w:tcW w:w="1276" w:type="dxa"/>
          </w:tcPr>
          <w:p w14:paraId="10894463"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1362,80</w:t>
            </w:r>
          </w:p>
        </w:tc>
        <w:tc>
          <w:tcPr>
            <w:tcW w:w="1276" w:type="dxa"/>
          </w:tcPr>
          <w:p w14:paraId="7D113977" w14:textId="77777777" w:rsidR="003C2A19" w:rsidRPr="00737B1A" w:rsidRDefault="003C2A1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1362,80</w:t>
            </w:r>
          </w:p>
        </w:tc>
        <w:tc>
          <w:tcPr>
            <w:tcW w:w="1275" w:type="dxa"/>
          </w:tcPr>
          <w:p w14:paraId="18D69094" w14:textId="77777777" w:rsidR="003C2A19" w:rsidRPr="00737B1A" w:rsidRDefault="003C2A19"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1362,80</w:t>
            </w:r>
          </w:p>
        </w:tc>
        <w:tc>
          <w:tcPr>
            <w:tcW w:w="1701" w:type="dxa"/>
            <w:vMerge/>
          </w:tcPr>
          <w:p w14:paraId="7A754B77" w14:textId="77777777" w:rsidR="003C2A19" w:rsidRPr="00737B1A" w:rsidRDefault="003C2A19">
            <w:pPr>
              <w:pStyle w:val="ConsPlusNormal"/>
              <w:rPr>
                <w:rFonts w:ascii="Times New Roman" w:hAnsi="Times New Roman" w:cs="Times New Roman"/>
                <w:sz w:val="24"/>
                <w:szCs w:val="24"/>
              </w:rPr>
            </w:pPr>
          </w:p>
        </w:tc>
        <w:tc>
          <w:tcPr>
            <w:tcW w:w="2670" w:type="dxa"/>
            <w:vMerge/>
          </w:tcPr>
          <w:p w14:paraId="00DCFBEF" w14:textId="77777777" w:rsidR="003C2A19" w:rsidRPr="00737B1A" w:rsidRDefault="003C2A19">
            <w:pPr>
              <w:pStyle w:val="ConsPlusNormal"/>
              <w:rPr>
                <w:rFonts w:ascii="Times New Roman" w:hAnsi="Times New Roman" w:cs="Times New Roman"/>
                <w:sz w:val="24"/>
                <w:szCs w:val="24"/>
              </w:rPr>
            </w:pPr>
          </w:p>
        </w:tc>
      </w:tr>
      <w:tr w:rsidR="00255FEA" w:rsidRPr="00737B1A" w14:paraId="165ACCB8" w14:textId="77777777" w:rsidTr="002708DC">
        <w:trPr>
          <w:jc w:val="center"/>
        </w:trPr>
        <w:tc>
          <w:tcPr>
            <w:tcW w:w="717" w:type="dxa"/>
          </w:tcPr>
          <w:p w14:paraId="495F48C8" w14:textId="77777777" w:rsidR="00255FEA" w:rsidRPr="00737B1A" w:rsidRDefault="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w:t>
            </w:r>
          </w:p>
        </w:tc>
        <w:tc>
          <w:tcPr>
            <w:tcW w:w="3402" w:type="dxa"/>
          </w:tcPr>
          <w:p w14:paraId="6777F2ED" w14:textId="77777777" w:rsidR="00255FEA" w:rsidRPr="00737B1A" w:rsidRDefault="00255FEA">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Расход природного газа на </w:t>
            </w:r>
            <w:r w:rsidRPr="00737B1A">
              <w:rPr>
                <w:rFonts w:ascii="Times New Roman" w:hAnsi="Times New Roman" w:cs="Times New Roman"/>
                <w:sz w:val="24"/>
                <w:szCs w:val="24"/>
              </w:rPr>
              <w:lastRenderedPageBreak/>
              <w:t>снабжен</w:t>
            </w:r>
            <w:r w:rsidR="00C86DB4" w:rsidRPr="00737B1A">
              <w:rPr>
                <w:rFonts w:ascii="Times New Roman" w:hAnsi="Times New Roman" w:cs="Times New Roman"/>
                <w:sz w:val="24"/>
                <w:szCs w:val="24"/>
              </w:rPr>
              <w:t>ие органов местного самоуправления и муниципаль</w:t>
            </w:r>
            <w:r w:rsidRPr="00737B1A">
              <w:rPr>
                <w:rFonts w:ascii="Times New Roman" w:hAnsi="Times New Roman" w:cs="Times New Roman"/>
                <w:sz w:val="24"/>
                <w:szCs w:val="24"/>
              </w:rPr>
              <w:t>ных учреждений</w:t>
            </w:r>
          </w:p>
        </w:tc>
        <w:tc>
          <w:tcPr>
            <w:tcW w:w="992" w:type="dxa"/>
          </w:tcPr>
          <w:p w14:paraId="7FAF58DE" w14:textId="77777777" w:rsidR="00255FEA" w:rsidRPr="00737B1A" w:rsidRDefault="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куб. м</w:t>
            </w:r>
          </w:p>
        </w:tc>
        <w:tc>
          <w:tcPr>
            <w:tcW w:w="1276" w:type="dxa"/>
          </w:tcPr>
          <w:p w14:paraId="04F136A3" w14:textId="77777777" w:rsidR="00255FEA" w:rsidRPr="00737B1A" w:rsidRDefault="00255FEA"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6" w:type="dxa"/>
          </w:tcPr>
          <w:p w14:paraId="34C9B39A" w14:textId="77777777" w:rsidR="00255FEA" w:rsidRPr="00737B1A" w:rsidRDefault="00255FEA"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6" w:type="dxa"/>
          </w:tcPr>
          <w:p w14:paraId="38FBF11D" w14:textId="77777777" w:rsidR="00255FEA" w:rsidRPr="00737B1A" w:rsidRDefault="00255FEA"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5" w:type="dxa"/>
          </w:tcPr>
          <w:p w14:paraId="345DBB08" w14:textId="77777777" w:rsidR="00255FEA" w:rsidRPr="00737B1A" w:rsidRDefault="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701" w:type="dxa"/>
          </w:tcPr>
          <w:p w14:paraId="0ADCDF0D" w14:textId="77777777" w:rsidR="00255FEA" w:rsidRPr="00737B1A" w:rsidRDefault="00255FE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5665B197" w14:textId="77777777" w:rsidR="00255FEA" w:rsidRPr="00737B1A" w:rsidRDefault="00255FEA">
            <w:pPr>
              <w:pStyle w:val="ConsPlusNormal"/>
              <w:rPr>
                <w:rFonts w:ascii="Times New Roman" w:hAnsi="Times New Roman" w:cs="Times New Roman"/>
                <w:sz w:val="24"/>
                <w:szCs w:val="24"/>
              </w:rPr>
            </w:pPr>
            <w:r w:rsidRPr="00737B1A">
              <w:rPr>
                <w:rFonts w:ascii="Times New Roman" w:hAnsi="Times New Roman" w:cs="Times New Roman"/>
                <w:sz w:val="24"/>
                <w:szCs w:val="24"/>
              </w:rPr>
              <w:t>Не потребляется</w:t>
            </w:r>
          </w:p>
        </w:tc>
      </w:tr>
      <w:tr w:rsidR="00255FEA" w:rsidRPr="00737B1A" w14:paraId="44A063F6" w14:textId="77777777" w:rsidTr="002708DC">
        <w:trPr>
          <w:jc w:val="center"/>
        </w:trPr>
        <w:tc>
          <w:tcPr>
            <w:tcW w:w="717" w:type="dxa"/>
          </w:tcPr>
          <w:p w14:paraId="346C60AC" w14:textId="77777777" w:rsidR="00255FEA" w:rsidRPr="00737B1A" w:rsidRDefault="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w:t>
            </w:r>
          </w:p>
        </w:tc>
        <w:tc>
          <w:tcPr>
            <w:tcW w:w="3402" w:type="dxa"/>
          </w:tcPr>
          <w:p w14:paraId="3CC5784E" w14:textId="77777777" w:rsidR="00255FEA" w:rsidRPr="00737B1A" w:rsidRDefault="00255FEA">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объем финансовой потребности муниципальной программы</w:t>
            </w:r>
          </w:p>
        </w:tc>
        <w:tc>
          <w:tcPr>
            <w:tcW w:w="992" w:type="dxa"/>
          </w:tcPr>
          <w:p w14:paraId="7EA52FA9" w14:textId="77777777" w:rsidR="00255FEA" w:rsidRPr="00737B1A" w:rsidRDefault="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млн руб.</w:t>
            </w:r>
          </w:p>
        </w:tc>
        <w:tc>
          <w:tcPr>
            <w:tcW w:w="1276" w:type="dxa"/>
          </w:tcPr>
          <w:p w14:paraId="222252BE" w14:textId="77777777" w:rsidR="00255FEA" w:rsidRPr="00737B1A" w:rsidRDefault="00255FEA"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359,19</w:t>
            </w:r>
          </w:p>
        </w:tc>
        <w:tc>
          <w:tcPr>
            <w:tcW w:w="1276" w:type="dxa"/>
          </w:tcPr>
          <w:p w14:paraId="19CD0FAE" w14:textId="77777777" w:rsidR="00255FEA" w:rsidRPr="00737B1A" w:rsidRDefault="00255FEA"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80,1</w:t>
            </w:r>
          </w:p>
        </w:tc>
        <w:tc>
          <w:tcPr>
            <w:tcW w:w="1276" w:type="dxa"/>
          </w:tcPr>
          <w:p w14:paraId="6ADF32B7" w14:textId="77777777" w:rsidR="00255FEA" w:rsidRPr="00737B1A" w:rsidRDefault="00255FEA"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60,8</w:t>
            </w:r>
          </w:p>
        </w:tc>
        <w:tc>
          <w:tcPr>
            <w:tcW w:w="1275" w:type="dxa"/>
          </w:tcPr>
          <w:p w14:paraId="0FA992A4" w14:textId="77777777" w:rsidR="00255FEA" w:rsidRPr="00737B1A" w:rsidRDefault="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60,8</w:t>
            </w:r>
          </w:p>
        </w:tc>
        <w:tc>
          <w:tcPr>
            <w:tcW w:w="1701" w:type="dxa"/>
          </w:tcPr>
          <w:p w14:paraId="776B504D" w14:textId="77777777" w:rsidR="00255FEA" w:rsidRPr="00737B1A" w:rsidRDefault="00255FEA">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6AF4990C" w14:textId="77777777" w:rsidR="00255FEA" w:rsidRPr="00737B1A" w:rsidRDefault="00255FEA">
            <w:pPr>
              <w:pStyle w:val="ConsPlusNormal"/>
              <w:rPr>
                <w:rFonts w:ascii="Times New Roman" w:hAnsi="Times New Roman" w:cs="Times New Roman"/>
                <w:sz w:val="24"/>
                <w:szCs w:val="24"/>
              </w:rPr>
            </w:pPr>
          </w:p>
        </w:tc>
      </w:tr>
      <w:tr w:rsidR="00B34575" w:rsidRPr="00737B1A" w14:paraId="48774220" w14:textId="77777777" w:rsidTr="002708DC">
        <w:trPr>
          <w:jc w:val="center"/>
        </w:trPr>
        <w:tc>
          <w:tcPr>
            <w:tcW w:w="717" w:type="dxa"/>
          </w:tcPr>
          <w:p w14:paraId="58279EEB"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21</w:t>
            </w:r>
          </w:p>
        </w:tc>
        <w:tc>
          <w:tcPr>
            <w:tcW w:w="3402" w:type="dxa"/>
          </w:tcPr>
          <w:p w14:paraId="03089350"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Экономия энергетических ресурсов и воды в стоимостном выражении, достижение которой планируется в </w:t>
            </w:r>
            <w:r w:rsidR="00AF050B">
              <w:rPr>
                <w:rFonts w:ascii="Times New Roman" w:hAnsi="Times New Roman" w:cs="Times New Roman"/>
                <w:sz w:val="24"/>
                <w:szCs w:val="24"/>
              </w:rPr>
              <w:t>результате реализации энергосер</w:t>
            </w:r>
            <w:r w:rsidRPr="00737B1A">
              <w:rPr>
                <w:rFonts w:ascii="Times New Roman" w:hAnsi="Times New Roman" w:cs="Times New Roman"/>
                <w:sz w:val="24"/>
                <w:szCs w:val="24"/>
              </w:rPr>
              <w:t>висных договоров (контрактов), заключенных органами местного са</w:t>
            </w:r>
            <w:r w:rsidR="00C86DB4" w:rsidRPr="00737B1A">
              <w:rPr>
                <w:rFonts w:ascii="Times New Roman" w:hAnsi="Times New Roman" w:cs="Times New Roman"/>
                <w:sz w:val="24"/>
                <w:szCs w:val="24"/>
              </w:rPr>
              <w:t>моуправления и муниципальными учреждения</w:t>
            </w:r>
            <w:r w:rsidRPr="00737B1A">
              <w:rPr>
                <w:rFonts w:ascii="Times New Roman" w:hAnsi="Times New Roman" w:cs="Times New Roman"/>
                <w:sz w:val="24"/>
                <w:szCs w:val="24"/>
              </w:rPr>
              <w:t>ми</w:t>
            </w:r>
          </w:p>
        </w:tc>
        <w:tc>
          <w:tcPr>
            <w:tcW w:w="992" w:type="dxa"/>
          </w:tcPr>
          <w:p w14:paraId="7B0813CA"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млн руб.</w:t>
            </w:r>
          </w:p>
        </w:tc>
        <w:tc>
          <w:tcPr>
            <w:tcW w:w="1276" w:type="dxa"/>
          </w:tcPr>
          <w:p w14:paraId="7FEC2145"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0,3</w:t>
            </w:r>
          </w:p>
        </w:tc>
        <w:tc>
          <w:tcPr>
            <w:tcW w:w="1276" w:type="dxa"/>
          </w:tcPr>
          <w:p w14:paraId="20C552C6"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0,3</w:t>
            </w:r>
          </w:p>
        </w:tc>
        <w:tc>
          <w:tcPr>
            <w:tcW w:w="1276" w:type="dxa"/>
          </w:tcPr>
          <w:p w14:paraId="4D052F66" w14:textId="77777777" w:rsidR="00B34575" w:rsidRPr="00737B1A" w:rsidRDefault="00B34575" w:rsidP="00255FE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0,3</w:t>
            </w:r>
          </w:p>
        </w:tc>
        <w:tc>
          <w:tcPr>
            <w:tcW w:w="1275" w:type="dxa"/>
          </w:tcPr>
          <w:p w14:paraId="5AF8421B"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0,3</w:t>
            </w:r>
          </w:p>
        </w:tc>
        <w:tc>
          <w:tcPr>
            <w:tcW w:w="1701" w:type="dxa"/>
          </w:tcPr>
          <w:p w14:paraId="010CEECA"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68315ADA" w14:textId="77777777" w:rsidR="00B34575" w:rsidRPr="00737B1A" w:rsidRDefault="00B34575">
            <w:pPr>
              <w:pStyle w:val="ConsPlusNormal"/>
              <w:rPr>
                <w:rFonts w:ascii="Times New Roman" w:hAnsi="Times New Roman" w:cs="Times New Roman"/>
                <w:sz w:val="24"/>
                <w:szCs w:val="24"/>
              </w:rPr>
            </w:pPr>
          </w:p>
        </w:tc>
      </w:tr>
      <w:tr w:rsidR="00B34575" w:rsidRPr="00737B1A" w14:paraId="319EEE7B" w14:textId="77777777" w:rsidTr="002708DC">
        <w:trPr>
          <w:jc w:val="center"/>
        </w:trPr>
        <w:tc>
          <w:tcPr>
            <w:tcW w:w="717" w:type="dxa"/>
          </w:tcPr>
          <w:p w14:paraId="22309E44"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22</w:t>
            </w:r>
          </w:p>
        </w:tc>
        <w:tc>
          <w:tcPr>
            <w:tcW w:w="3402" w:type="dxa"/>
          </w:tcPr>
          <w:p w14:paraId="3E346BF9" w14:textId="77777777" w:rsidR="00B34575" w:rsidRPr="00737B1A" w:rsidRDefault="0051268C">
            <w:pPr>
              <w:pStyle w:val="ConsPlusNormal"/>
              <w:rPr>
                <w:rFonts w:ascii="Times New Roman" w:hAnsi="Times New Roman" w:cs="Times New Roman"/>
                <w:sz w:val="24"/>
                <w:szCs w:val="24"/>
              </w:rPr>
            </w:pPr>
            <w:r w:rsidRPr="00737B1A">
              <w:rPr>
                <w:rFonts w:ascii="Times New Roman" w:hAnsi="Times New Roman" w:cs="Times New Roman"/>
                <w:sz w:val="24"/>
                <w:szCs w:val="24"/>
              </w:rPr>
              <w:t>Среднегодо</w:t>
            </w:r>
            <w:r w:rsidR="00B34575" w:rsidRPr="00737B1A">
              <w:rPr>
                <w:rFonts w:ascii="Times New Roman" w:hAnsi="Times New Roman" w:cs="Times New Roman"/>
                <w:sz w:val="24"/>
                <w:szCs w:val="24"/>
              </w:rPr>
              <w:t>вая ч</w:t>
            </w:r>
            <w:r w:rsidR="00C86DB4" w:rsidRPr="00737B1A">
              <w:rPr>
                <w:rFonts w:ascii="Times New Roman" w:hAnsi="Times New Roman" w:cs="Times New Roman"/>
                <w:sz w:val="24"/>
                <w:szCs w:val="24"/>
              </w:rPr>
              <w:t>исленность населения муниципаль</w:t>
            </w:r>
            <w:r w:rsidR="00B34575" w:rsidRPr="00737B1A">
              <w:rPr>
                <w:rFonts w:ascii="Times New Roman" w:hAnsi="Times New Roman" w:cs="Times New Roman"/>
                <w:sz w:val="24"/>
                <w:szCs w:val="24"/>
              </w:rPr>
              <w:t>ного образования</w:t>
            </w:r>
          </w:p>
        </w:tc>
        <w:tc>
          <w:tcPr>
            <w:tcW w:w="992" w:type="dxa"/>
          </w:tcPr>
          <w:p w14:paraId="7C1EFE0E"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чел.</w:t>
            </w:r>
          </w:p>
        </w:tc>
        <w:tc>
          <w:tcPr>
            <w:tcW w:w="1276" w:type="dxa"/>
          </w:tcPr>
          <w:p w14:paraId="4C054DAE" w14:textId="77777777" w:rsidR="00B34575" w:rsidRPr="00737B1A" w:rsidRDefault="00B34575" w:rsidP="004A2AB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r w:rsidR="004A2AB0" w:rsidRPr="00737B1A">
              <w:rPr>
                <w:rFonts w:ascii="Times New Roman" w:hAnsi="Times New Roman" w:cs="Times New Roman"/>
                <w:sz w:val="24"/>
                <w:szCs w:val="24"/>
              </w:rPr>
              <w:t>38</w:t>
            </w:r>
          </w:p>
        </w:tc>
        <w:tc>
          <w:tcPr>
            <w:tcW w:w="1276" w:type="dxa"/>
          </w:tcPr>
          <w:p w14:paraId="0281E9F3" w14:textId="77777777" w:rsidR="00B34575" w:rsidRPr="00737B1A" w:rsidRDefault="00B34575" w:rsidP="004A2AB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r w:rsidR="004A2AB0" w:rsidRPr="00737B1A">
              <w:rPr>
                <w:rFonts w:ascii="Times New Roman" w:hAnsi="Times New Roman" w:cs="Times New Roman"/>
                <w:sz w:val="24"/>
                <w:szCs w:val="24"/>
              </w:rPr>
              <w:t>22</w:t>
            </w:r>
          </w:p>
        </w:tc>
        <w:tc>
          <w:tcPr>
            <w:tcW w:w="1276" w:type="dxa"/>
          </w:tcPr>
          <w:p w14:paraId="4CF8CBAB" w14:textId="77777777" w:rsidR="00B34575" w:rsidRPr="00737B1A" w:rsidRDefault="00B34575" w:rsidP="004A2AB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r w:rsidR="004A2AB0" w:rsidRPr="00737B1A">
              <w:rPr>
                <w:rFonts w:ascii="Times New Roman" w:hAnsi="Times New Roman" w:cs="Times New Roman"/>
                <w:sz w:val="24"/>
                <w:szCs w:val="24"/>
              </w:rPr>
              <w:t>15</w:t>
            </w:r>
          </w:p>
        </w:tc>
        <w:tc>
          <w:tcPr>
            <w:tcW w:w="1275" w:type="dxa"/>
          </w:tcPr>
          <w:p w14:paraId="7FAA4865" w14:textId="77777777" w:rsidR="00B34575" w:rsidRPr="00737B1A" w:rsidRDefault="00B34575" w:rsidP="004A2AB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111,</w:t>
            </w:r>
            <w:r w:rsidR="004A2AB0" w:rsidRPr="00737B1A">
              <w:rPr>
                <w:rFonts w:ascii="Times New Roman" w:hAnsi="Times New Roman" w:cs="Times New Roman"/>
                <w:sz w:val="24"/>
                <w:szCs w:val="24"/>
              </w:rPr>
              <w:t>13</w:t>
            </w:r>
          </w:p>
        </w:tc>
        <w:tc>
          <w:tcPr>
            <w:tcW w:w="1701" w:type="dxa"/>
          </w:tcPr>
          <w:p w14:paraId="42A84367"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Комитет экономичес</w:t>
            </w:r>
            <w:r w:rsidR="00D14380">
              <w:rPr>
                <w:rFonts w:ascii="Times New Roman" w:hAnsi="Times New Roman" w:cs="Times New Roman"/>
                <w:sz w:val="24"/>
                <w:szCs w:val="24"/>
              </w:rPr>
              <w:t>-</w:t>
            </w:r>
            <w:r w:rsidRPr="00737B1A">
              <w:rPr>
                <w:rFonts w:ascii="Times New Roman" w:hAnsi="Times New Roman" w:cs="Times New Roman"/>
                <w:sz w:val="24"/>
                <w:szCs w:val="24"/>
              </w:rPr>
              <w:t>кого развития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tcPr>
          <w:p w14:paraId="4C2E91DF" w14:textId="77777777" w:rsidR="00B34575" w:rsidRPr="00737B1A" w:rsidRDefault="00B34575">
            <w:pPr>
              <w:pStyle w:val="ConsPlusNormal"/>
              <w:rPr>
                <w:rFonts w:ascii="Times New Roman" w:hAnsi="Times New Roman" w:cs="Times New Roman"/>
                <w:sz w:val="24"/>
                <w:szCs w:val="24"/>
              </w:rPr>
            </w:pPr>
          </w:p>
        </w:tc>
      </w:tr>
      <w:tr w:rsidR="00B34575" w:rsidRPr="00737B1A" w14:paraId="654AC91C" w14:textId="77777777" w:rsidTr="002708DC">
        <w:trPr>
          <w:jc w:val="center"/>
        </w:trPr>
        <w:tc>
          <w:tcPr>
            <w:tcW w:w="717" w:type="dxa"/>
            <w:shd w:val="clear" w:color="auto" w:fill="auto"/>
          </w:tcPr>
          <w:p w14:paraId="392FAFB0"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23</w:t>
            </w:r>
          </w:p>
        </w:tc>
        <w:tc>
          <w:tcPr>
            <w:tcW w:w="3402" w:type="dxa"/>
            <w:shd w:val="clear" w:color="auto" w:fill="auto"/>
          </w:tcPr>
          <w:p w14:paraId="7573C5F5"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Общая площадь жилых помещений многоквартирных домов</w:t>
            </w:r>
          </w:p>
        </w:tc>
        <w:tc>
          <w:tcPr>
            <w:tcW w:w="992" w:type="dxa"/>
            <w:shd w:val="clear" w:color="auto" w:fill="auto"/>
          </w:tcPr>
          <w:p w14:paraId="757E2BBB"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кв. м</w:t>
            </w:r>
          </w:p>
        </w:tc>
        <w:tc>
          <w:tcPr>
            <w:tcW w:w="1276" w:type="dxa"/>
            <w:shd w:val="clear" w:color="auto" w:fill="auto"/>
          </w:tcPr>
          <w:p w14:paraId="04609C26" w14:textId="77777777" w:rsidR="00B34575" w:rsidRPr="00737B1A" w:rsidRDefault="0022650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2571149</w:t>
            </w:r>
          </w:p>
        </w:tc>
        <w:tc>
          <w:tcPr>
            <w:tcW w:w="1276" w:type="dxa"/>
            <w:shd w:val="clear" w:color="auto" w:fill="auto"/>
          </w:tcPr>
          <w:p w14:paraId="095310FC" w14:textId="77777777" w:rsidR="00B34575" w:rsidRPr="00737B1A" w:rsidRDefault="0022650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2584149</w:t>
            </w:r>
          </w:p>
        </w:tc>
        <w:tc>
          <w:tcPr>
            <w:tcW w:w="1276" w:type="dxa"/>
            <w:shd w:val="clear" w:color="auto" w:fill="auto"/>
          </w:tcPr>
          <w:p w14:paraId="52BF4958" w14:textId="77777777" w:rsidR="00B34575" w:rsidRPr="00737B1A" w:rsidRDefault="0022650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2606819</w:t>
            </w:r>
          </w:p>
        </w:tc>
        <w:tc>
          <w:tcPr>
            <w:tcW w:w="1275" w:type="dxa"/>
            <w:shd w:val="clear" w:color="auto" w:fill="auto"/>
          </w:tcPr>
          <w:p w14:paraId="0F6D9ED9" w14:textId="77777777" w:rsidR="00B34575" w:rsidRPr="00737B1A" w:rsidRDefault="0022650E">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2614819</w:t>
            </w:r>
          </w:p>
        </w:tc>
        <w:tc>
          <w:tcPr>
            <w:tcW w:w="1701" w:type="dxa"/>
            <w:shd w:val="clear" w:color="auto" w:fill="auto"/>
          </w:tcPr>
          <w:p w14:paraId="7B739131"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shd w:val="clear" w:color="auto" w:fill="auto"/>
          </w:tcPr>
          <w:p w14:paraId="1B960501" w14:textId="77777777" w:rsidR="00B34575" w:rsidRPr="00737B1A" w:rsidRDefault="00B34575" w:rsidP="0017524A">
            <w:pPr>
              <w:pStyle w:val="ConsPlusNormal"/>
              <w:rPr>
                <w:rFonts w:ascii="Times New Roman" w:hAnsi="Times New Roman" w:cs="Times New Roman"/>
                <w:sz w:val="24"/>
                <w:szCs w:val="24"/>
              </w:rPr>
            </w:pPr>
            <w:r w:rsidRPr="00737B1A">
              <w:rPr>
                <w:rFonts w:ascii="Times New Roman" w:hAnsi="Times New Roman" w:cs="Times New Roman"/>
                <w:sz w:val="24"/>
                <w:szCs w:val="24"/>
              </w:rPr>
              <w:t>Общая площадь многокварт</w:t>
            </w:r>
            <w:r w:rsidR="002A4CEE" w:rsidRPr="00737B1A">
              <w:rPr>
                <w:rFonts w:ascii="Times New Roman" w:hAnsi="Times New Roman" w:cs="Times New Roman"/>
                <w:sz w:val="24"/>
                <w:szCs w:val="24"/>
              </w:rPr>
              <w:t>ирных домов</w:t>
            </w:r>
            <w:r w:rsidR="0017524A" w:rsidRPr="00737B1A">
              <w:rPr>
                <w:rFonts w:ascii="Times New Roman" w:hAnsi="Times New Roman" w:cs="Times New Roman"/>
                <w:sz w:val="24"/>
                <w:szCs w:val="24"/>
              </w:rPr>
              <w:t xml:space="preserve"> </w:t>
            </w:r>
            <w:r w:rsidR="002A4CEE" w:rsidRPr="00737B1A">
              <w:rPr>
                <w:rFonts w:ascii="Times New Roman" w:hAnsi="Times New Roman" w:cs="Times New Roman"/>
                <w:sz w:val="24"/>
                <w:szCs w:val="24"/>
              </w:rPr>
              <w:t>(г.</w:t>
            </w:r>
            <w:r w:rsidRPr="00737B1A">
              <w:rPr>
                <w:rFonts w:ascii="Times New Roman" w:hAnsi="Times New Roman" w:cs="Times New Roman"/>
                <w:sz w:val="24"/>
                <w:szCs w:val="24"/>
              </w:rPr>
              <w:t xml:space="preserve">Северска и внегородских территорий), подключенных к </w:t>
            </w:r>
            <w:r w:rsidRPr="00737B1A">
              <w:rPr>
                <w:rFonts w:ascii="Times New Roman" w:hAnsi="Times New Roman" w:cs="Times New Roman"/>
                <w:sz w:val="24"/>
                <w:szCs w:val="24"/>
              </w:rPr>
              <w:lastRenderedPageBreak/>
              <w:t>централизованному электроснабжению</w:t>
            </w:r>
          </w:p>
        </w:tc>
      </w:tr>
      <w:tr w:rsidR="00B34575" w:rsidRPr="00737B1A" w14:paraId="3A8E91DE" w14:textId="77777777" w:rsidTr="002708DC">
        <w:trPr>
          <w:jc w:val="center"/>
        </w:trPr>
        <w:tc>
          <w:tcPr>
            <w:tcW w:w="717" w:type="dxa"/>
            <w:shd w:val="clear" w:color="auto" w:fill="auto"/>
          </w:tcPr>
          <w:p w14:paraId="01121789"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24</w:t>
            </w:r>
          </w:p>
        </w:tc>
        <w:tc>
          <w:tcPr>
            <w:tcW w:w="3402" w:type="dxa"/>
            <w:shd w:val="clear" w:color="auto" w:fill="auto"/>
          </w:tcPr>
          <w:p w14:paraId="2E1D8683"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электрической энергии, потребляемой (используемой) в многоквартирных домах на территории муниципального образования</w:t>
            </w:r>
          </w:p>
        </w:tc>
        <w:tc>
          <w:tcPr>
            <w:tcW w:w="992" w:type="dxa"/>
            <w:shd w:val="clear" w:color="auto" w:fill="auto"/>
          </w:tcPr>
          <w:p w14:paraId="3DBE1BB8" w14:textId="77777777" w:rsidR="00B34575" w:rsidRPr="00737B1A" w:rsidRDefault="00FF2580" w:rsidP="00B734B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B734B5"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shd w:val="clear" w:color="auto" w:fill="auto"/>
          </w:tcPr>
          <w:p w14:paraId="413A35CD"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97785339</w:t>
            </w:r>
          </w:p>
        </w:tc>
        <w:tc>
          <w:tcPr>
            <w:tcW w:w="1276" w:type="dxa"/>
            <w:shd w:val="clear" w:color="auto" w:fill="auto"/>
          </w:tcPr>
          <w:p w14:paraId="712ED46F"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97790639</w:t>
            </w:r>
          </w:p>
        </w:tc>
        <w:tc>
          <w:tcPr>
            <w:tcW w:w="1276" w:type="dxa"/>
            <w:shd w:val="clear" w:color="auto" w:fill="auto"/>
          </w:tcPr>
          <w:p w14:paraId="2C9893CC"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97796606</w:t>
            </w:r>
          </w:p>
        </w:tc>
        <w:tc>
          <w:tcPr>
            <w:tcW w:w="1275" w:type="dxa"/>
            <w:shd w:val="clear" w:color="auto" w:fill="auto"/>
          </w:tcPr>
          <w:p w14:paraId="746ABB1E"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97796606</w:t>
            </w:r>
          </w:p>
        </w:tc>
        <w:tc>
          <w:tcPr>
            <w:tcW w:w="1701" w:type="dxa"/>
          </w:tcPr>
          <w:p w14:paraId="3D996F13" w14:textId="77777777" w:rsidR="00B34575" w:rsidRPr="00737B1A" w:rsidRDefault="00B34575" w:rsidP="00B34575">
            <w:pPr>
              <w:pStyle w:val="ConsPlusNormal"/>
              <w:rPr>
                <w:rFonts w:ascii="Times New Roman" w:hAnsi="Times New Roman" w:cs="Times New Roman"/>
                <w:sz w:val="24"/>
                <w:szCs w:val="24"/>
              </w:rPr>
            </w:pPr>
            <w:r w:rsidRPr="00737B1A">
              <w:rPr>
                <w:rFonts w:ascii="Times New Roman" w:hAnsi="Times New Roman" w:cs="Times New Roman"/>
                <w:sz w:val="24"/>
                <w:szCs w:val="24"/>
              </w:rPr>
              <w:t>АО «ТЭСК»</w:t>
            </w:r>
          </w:p>
        </w:tc>
        <w:tc>
          <w:tcPr>
            <w:tcW w:w="2670" w:type="dxa"/>
          </w:tcPr>
          <w:p w14:paraId="42470B70" w14:textId="77777777" w:rsidR="00B34575" w:rsidRPr="00737B1A" w:rsidRDefault="00B34575" w:rsidP="00CB18EA">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Суммарный объем потребленной электроэнергии тольк</w:t>
            </w:r>
            <w:r w:rsidR="00A74245" w:rsidRPr="00737B1A">
              <w:rPr>
                <w:rFonts w:ascii="Times New Roman" w:hAnsi="Times New Roman" w:cs="Times New Roman"/>
                <w:sz w:val="24"/>
                <w:szCs w:val="24"/>
              </w:rPr>
              <w:t>о по многоквартирным домам ЗАТО </w:t>
            </w:r>
            <w:r w:rsidRPr="00737B1A">
              <w:rPr>
                <w:rFonts w:ascii="Times New Roman" w:hAnsi="Times New Roman" w:cs="Times New Roman"/>
                <w:sz w:val="24"/>
                <w:szCs w:val="24"/>
              </w:rPr>
              <w:t>Северск</w:t>
            </w:r>
          </w:p>
        </w:tc>
      </w:tr>
      <w:tr w:rsidR="00B34575" w:rsidRPr="00737B1A" w14:paraId="2CB305ED" w14:textId="77777777" w:rsidTr="002708DC">
        <w:trPr>
          <w:jc w:val="center"/>
        </w:trPr>
        <w:tc>
          <w:tcPr>
            <w:tcW w:w="717" w:type="dxa"/>
            <w:vMerge w:val="restart"/>
          </w:tcPr>
          <w:p w14:paraId="0A7EC4BF"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25</w:t>
            </w:r>
          </w:p>
        </w:tc>
        <w:tc>
          <w:tcPr>
            <w:tcW w:w="3402" w:type="dxa"/>
            <w:shd w:val="clear" w:color="auto" w:fill="auto"/>
          </w:tcPr>
          <w:p w14:paraId="3C4E97B9"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тепловой энергии, потребляемой (используемой) в многоквартирных домах на территории муниципального образования, в том числе:</w:t>
            </w:r>
          </w:p>
        </w:tc>
        <w:tc>
          <w:tcPr>
            <w:tcW w:w="992" w:type="dxa"/>
            <w:shd w:val="clear" w:color="auto" w:fill="auto"/>
          </w:tcPr>
          <w:p w14:paraId="2E1F60DC" w14:textId="77777777" w:rsidR="00B34575"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shd w:val="clear" w:color="auto" w:fill="auto"/>
          </w:tcPr>
          <w:p w14:paraId="04D3AACC" w14:textId="77777777" w:rsidR="00B34575" w:rsidRPr="00737B1A" w:rsidRDefault="00406583"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655642,99</w:t>
            </w:r>
          </w:p>
        </w:tc>
        <w:tc>
          <w:tcPr>
            <w:tcW w:w="1276" w:type="dxa"/>
            <w:shd w:val="clear" w:color="auto" w:fill="auto"/>
          </w:tcPr>
          <w:p w14:paraId="474C038A" w14:textId="77777777" w:rsidR="00B34575" w:rsidRPr="00737B1A" w:rsidRDefault="00406583"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656373,84</w:t>
            </w:r>
          </w:p>
        </w:tc>
        <w:tc>
          <w:tcPr>
            <w:tcW w:w="1276" w:type="dxa"/>
            <w:shd w:val="clear" w:color="auto" w:fill="auto"/>
          </w:tcPr>
          <w:p w14:paraId="4A309E26" w14:textId="77777777" w:rsidR="00B34575" w:rsidRPr="00737B1A" w:rsidRDefault="00406583"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659525,20</w:t>
            </w:r>
          </w:p>
        </w:tc>
        <w:tc>
          <w:tcPr>
            <w:tcW w:w="1275" w:type="dxa"/>
            <w:shd w:val="clear" w:color="auto" w:fill="auto"/>
          </w:tcPr>
          <w:p w14:paraId="462FE98D" w14:textId="77777777" w:rsidR="00B34575" w:rsidRPr="00737B1A" w:rsidRDefault="00406583"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661549,20</w:t>
            </w:r>
          </w:p>
        </w:tc>
        <w:tc>
          <w:tcPr>
            <w:tcW w:w="1701" w:type="dxa"/>
            <w:vMerge w:val="restart"/>
          </w:tcPr>
          <w:p w14:paraId="371FA695"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АО «РИР», 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vMerge w:val="restart"/>
          </w:tcPr>
          <w:p w14:paraId="54466C3B"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Суммарный объем потребленной тепловой энергии (на отопление и ГВС) только по многоквартирным домам ЗАТО Северск</w:t>
            </w:r>
          </w:p>
        </w:tc>
      </w:tr>
      <w:tr w:rsidR="00B34575" w:rsidRPr="00737B1A" w14:paraId="728DA2C8" w14:textId="77777777" w:rsidTr="002708DC">
        <w:trPr>
          <w:jc w:val="center"/>
        </w:trPr>
        <w:tc>
          <w:tcPr>
            <w:tcW w:w="717" w:type="dxa"/>
            <w:vMerge/>
          </w:tcPr>
          <w:p w14:paraId="6AF71D8D" w14:textId="77777777" w:rsidR="00B34575" w:rsidRPr="00737B1A" w:rsidRDefault="00B34575">
            <w:pPr>
              <w:pStyle w:val="ConsPlusNormal"/>
              <w:rPr>
                <w:rFonts w:ascii="Times New Roman" w:hAnsi="Times New Roman" w:cs="Times New Roman"/>
                <w:sz w:val="24"/>
                <w:szCs w:val="24"/>
              </w:rPr>
            </w:pPr>
          </w:p>
        </w:tc>
        <w:tc>
          <w:tcPr>
            <w:tcW w:w="3402" w:type="dxa"/>
          </w:tcPr>
          <w:p w14:paraId="25359CDD" w14:textId="77777777" w:rsidR="00B34575" w:rsidRPr="00737B1A" w:rsidRDefault="007E178D">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B34575" w:rsidRPr="00737B1A">
              <w:rPr>
                <w:rFonts w:ascii="Times New Roman" w:hAnsi="Times New Roman" w:cs="Times New Roman"/>
                <w:sz w:val="24"/>
                <w:szCs w:val="24"/>
              </w:rPr>
              <w:t>Северск</w:t>
            </w:r>
          </w:p>
        </w:tc>
        <w:tc>
          <w:tcPr>
            <w:tcW w:w="992" w:type="dxa"/>
          </w:tcPr>
          <w:p w14:paraId="14CFA0D5" w14:textId="77777777" w:rsidR="00B34575"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7C59B6FC"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613466,37</w:t>
            </w:r>
          </w:p>
        </w:tc>
        <w:tc>
          <w:tcPr>
            <w:tcW w:w="1276" w:type="dxa"/>
          </w:tcPr>
          <w:p w14:paraId="18CDD6D0"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631517,32</w:t>
            </w:r>
          </w:p>
        </w:tc>
        <w:tc>
          <w:tcPr>
            <w:tcW w:w="1276" w:type="dxa"/>
          </w:tcPr>
          <w:p w14:paraId="2BB6A761"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631518,32</w:t>
            </w:r>
          </w:p>
        </w:tc>
        <w:tc>
          <w:tcPr>
            <w:tcW w:w="1275" w:type="dxa"/>
          </w:tcPr>
          <w:p w14:paraId="19400876"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631518,32</w:t>
            </w:r>
          </w:p>
        </w:tc>
        <w:tc>
          <w:tcPr>
            <w:tcW w:w="1701" w:type="dxa"/>
            <w:vMerge/>
          </w:tcPr>
          <w:p w14:paraId="489150A3" w14:textId="77777777" w:rsidR="00B34575" w:rsidRPr="00737B1A" w:rsidRDefault="00B34575">
            <w:pPr>
              <w:pStyle w:val="ConsPlusNormal"/>
              <w:rPr>
                <w:rFonts w:ascii="Times New Roman" w:hAnsi="Times New Roman" w:cs="Times New Roman"/>
                <w:sz w:val="24"/>
                <w:szCs w:val="24"/>
              </w:rPr>
            </w:pPr>
          </w:p>
        </w:tc>
        <w:tc>
          <w:tcPr>
            <w:tcW w:w="2670" w:type="dxa"/>
            <w:vMerge/>
          </w:tcPr>
          <w:p w14:paraId="09CF58C8" w14:textId="77777777" w:rsidR="00B34575" w:rsidRPr="00737B1A" w:rsidRDefault="00B34575">
            <w:pPr>
              <w:pStyle w:val="ConsPlusNormal"/>
              <w:rPr>
                <w:rFonts w:ascii="Times New Roman" w:hAnsi="Times New Roman" w:cs="Times New Roman"/>
                <w:sz w:val="24"/>
                <w:szCs w:val="24"/>
              </w:rPr>
            </w:pPr>
          </w:p>
        </w:tc>
      </w:tr>
      <w:tr w:rsidR="00B34575" w:rsidRPr="00737B1A" w14:paraId="4C1BA0AC" w14:textId="77777777" w:rsidTr="002708DC">
        <w:trPr>
          <w:jc w:val="center"/>
        </w:trPr>
        <w:tc>
          <w:tcPr>
            <w:tcW w:w="717" w:type="dxa"/>
            <w:vMerge/>
          </w:tcPr>
          <w:p w14:paraId="3EAAC05A" w14:textId="77777777" w:rsidR="00B34575" w:rsidRPr="00737B1A" w:rsidRDefault="00B34575">
            <w:pPr>
              <w:pStyle w:val="ConsPlusNormal"/>
              <w:rPr>
                <w:rFonts w:ascii="Times New Roman" w:hAnsi="Times New Roman" w:cs="Times New Roman"/>
                <w:sz w:val="24"/>
                <w:szCs w:val="24"/>
              </w:rPr>
            </w:pPr>
          </w:p>
        </w:tc>
        <w:tc>
          <w:tcPr>
            <w:tcW w:w="3402" w:type="dxa"/>
          </w:tcPr>
          <w:p w14:paraId="37A2138A"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5FD45C9D" w14:textId="77777777" w:rsidR="00B34575"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70F1D7D0"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33977</w:t>
            </w:r>
          </w:p>
        </w:tc>
        <w:tc>
          <w:tcPr>
            <w:tcW w:w="1276" w:type="dxa"/>
          </w:tcPr>
          <w:p w14:paraId="08F12C2B"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33977</w:t>
            </w:r>
          </w:p>
        </w:tc>
        <w:tc>
          <w:tcPr>
            <w:tcW w:w="1276" w:type="dxa"/>
          </w:tcPr>
          <w:p w14:paraId="27382CCA"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33977</w:t>
            </w:r>
          </w:p>
        </w:tc>
        <w:tc>
          <w:tcPr>
            <w:tcW w:w="1275" w:type="dxa"/>
          </w:tcPr>
          <w:p w14:paraId="311AF995"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33977</w:t>
            </w:r>
          </w:p>
        </w:tc>
        <w:tc>
          <w:tcPr>
            <w:tcW w:w="1701" w:type="dxa"/>
            <w:vMerge/>
          </w:tcPr>
          <w:p w14:paraId="72E58572" w14:textId="77777777" w:rsidR="00B34575" w:rsidRPr="00737B1A" w:rsidRDefault="00B34575">
            <w:pPr>
              <w:pStyle w:val="ConsPlusNormal"/>
              <w:rPr>
                <w:rFonts w:ascii="Times New Roman" w:hAnsi="Times New Roman" w:cs="Times New Roman"/>
                <w:sz w:val="24"/>
                <w:szCs w:val="24"/>
              </w:rPr>
            </w:pPr>
          </w:p>
        </w:tc>
        <w:tc>
          <w:tcPr>
            <w:tcW w:w="2670" w:type="dxa"/>
            <w:vMerge/>
          </w:tcPr>
          <w:p w14:paraId="6A3D48B8" w14:textId="77777777" w:rsidR="00B34575" w:rsidRPr="00737B1A" w:rsidRDefault="00B34575">
            <w:pPr>
              <w:pStyle w:val="ConsPlusNormal"/>
              <w:rPr>
                <w:rFonts w:ascii="Times New Roman" w:hAnsi="Times New Roman" w:cs="Times New Roman"/>
                <w:sz w:val="24"/>
                <w:szCs w:val="24"/>
              </w:rPr>
            </w:pPr>
          </w:p>
        </w:tc>
      </w:tr>
      <w:tr w:rsidR="00B34575" w:rsidRPr="00737B1A" w14:paraId="23150499" w14:textId="77777777" w:rsidTr="002708DC">
        <w:trPr>
          <w:jc w:val="center"/>
        </w:trPr>
        <w:tc>
          <w:tcPr>
            <w:tcW w:w="717" w:type="dxa"/>
            <w:vMerge w:val="restart"/>
          </w:tcPr>
          <w:p w14:paraId="5AEFBA8D"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26</w:t>
            </w:r>
          </w:p>
        </w:tc>
        <w:tc>
          <w:tcPr>
            <w:tcW w:w="3402" w:type="dxa"/>
          </w:tcPr>
          <w:p w14:paraId="39D4ABC8"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холодной воды, потребляемой (используемой) в многоквартирных домах на территории муниципального образования, в том числе:</w:t>
            </w:r>
          </w:p>
        </w:tc>
        <w:tc>
          <w:tcPr>
            <w:tcW w:w="992" w:type="dxa"/>
          </w:tcPr>
          <w:p w14:paraId="2ECEFB76"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5591B59B"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3954062</w:t>
            </w:r>
          </w:p>
        </w:tc>
        <w:tc>
          <w:tcPr>
            <w:tcW w:w="1276" w:type="dxa"/>
          </w:tcPr>
          <w:p w14:paraId="51F0F00C"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3954062</w:t>
            </w:r>
          </w:p>
        </w:tc>
        <w:tc>
          <w:tcPr>
            <w:tcW w:w="1276" w:type="dxa"/>
          </w:tcPr>
          <w:p w14:paraId="2335D60D"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3954062</w:t>
            </w:r>
          </w:p>
        </w:tc>
        <w:tc>
          <w:tcPr>
            <w:tcW w:w="1275" w:type="dxa"/>
          </w:tcPr>
          <w:p w14:paraId="63617475"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3954062</w:t>
            </w:r>
          </w:p>
        </w:tc>
        <w:tc>
          <w:tcPr>
            <w:tcW w:w="1701" w:type="dxa"/>
            <w:vMerge w:val="restart"/>
          </w:tcPr>
          <w:p w14:paraId="2CBD8E23" w14:textId="77777777" w:rsidR="00B34575" w:rsidRPr="00737B1A" w:rsidRDefault="007D2096" w:rsidP="00B34575">
            <w:pPr>
              <w:pStyle w:val="ConsPlusNormal"/>
              <w:rPr>
                <w:rFonts w:ascii="Times New Roman" w:hAnsi="Times New Roman" w:cs="Times New Roman"/>
                <w:sz w:val="24"/>
                <w:szCs w:val="24"/>
              </w:rPr>
            </w:pPr>
            <w:r w:rsidRPr="00737B1A">
              <w:rPr>
                <w:rFonts w:ascii="Times New Roman" w:hAnsi="Times New Roman" w:cs="Times New Roman"/>
                <w:sz w:val="24"/>
                <w:szCs w:val="24"/>
              </w:rPr>
              <w:t>АО «СВК», МКП </w:t>
            </w:r>
            <w:r w:rsidR="00B34575" w:rsidRPr="00737B1A">
              <w:rPr>
                <w:rFonts w:ascii="Times New Roman" w:hAnsi="Times New Roman" w:cs="Times New Roman"/>
                <w:sz w:val="24"/>
                <w:szCs w:val="24"/>
              </w:rPr>
              <w:t>«СВК»</w:t>
            </w:r>
          </w:p>
        </w:tc>
        <w:tc>
          <w:tcPr>
            <w:tcW w:w="2670" w:type="dxa"/>
            <w:vMerge w:val="restart"/>
          </w:tcPr>
          <w:p w14:paraId="7F02A230"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Суммарный объем потребленной холодной воды тольк</w:t>
            </w:r>
            <w:r w:rsidR="00A74245" w:rsidRPr="00737B1A">
              <w:rPr>
                <w:rFonts w:ascii="Times New Roman" w:hAnsi="Times New Roman" w:cs="Times New Roman"/>
                <w:sz w:val="24"/>
                <w:szCs w:val="24"/>
              </w:rPr>
              <w:t>о по многоквартирным домам ЗАТО </w:t>
            </w:r>
            <w:r w:rsidRPr="00737B1A">
              <w:rPr>
                <w:rFonts w:ascii="Times New Roman" w:hAnsi="Times New Roman" w:cs="Times New Roman"/>
                <w:sz w:val="24"/>
                <w:szCs w:val="24"/>
              </w:rPr>
              <w:t>Северск</w:t>
            </w:r>
          </w:p>
        </w:tc>
      </w:tr>
      <w:tr w:rsidR="00B34575" w:rsidRPr="00737B1A" w14:paraId="3620382F" w14:textId="77777777" w:rsidTr="002708DC">
        <w:trPr>
          <w:jc w:val="center"/>
        </w:trPr>
        <w:tc>
          <w:tcPr>
            <w:tcW w:w="717" w:type="dxa"/>
            <w:vMerge/>
          </w:tcPr>
          <w:p w14:paraId="785E307A" w14:textId="77777777" w:rsidR="00B34575" w:rsidRPr="00737B1A" w:rsidRDefault="00B34575">
            <w:pPr>
              <w:pStyle w:val="ConsPlusNormal"/>
              <w:rPr>
                <w:rFonts w:ascii="Times New Roman" w:hAnsi="Times New Roman" w:cs="Times New Roman"/>
                <w:sz w:val="24"/>
                <w:szCs w:val="24"/>
              </w:rPr>
            </w:pPr>
          </w:p>
        </w:tc>
        <w:tc>
          <w:tcPr>
            <w:tcW w:w="3402" w:type="dxa"/>
          </w:tcPr>
          <w:p w14:paraId="5076C2CA" w14:textId="77777777" w:rsidR="00B34575" w:rsidRPr="00737B1A" w:rsidRDefault="007E178D">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B34575" w:rsidRPr="00737B1A">
              <w:rPr>
                <w:rFonts w:ascii="Times New Roman" w:hAnsi="Times New Roman" w:cs="Times New Roman"/>
                <w:sz w:val="24"/>
                <w:szCs w:val="24"/>
              </w:rPr>
              <w:t>Северск</w:t>
            </w:r>
          </w:p>
        </w:tc>
        <w:tc>
          <w:tcPr>
            <w:tcW w:w="992" w:type="dxa"/>
          </w:tcPr>
          <w:p w14:paraId="771B8CA1"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76EF071A"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3847976</w:t>
            </w:r>
          </w:p>
        </w:tc>
        <w:tc>
          <w:tcPr>
            <w:tcW w:w="1276" w:type="dxa"/>
          </w:tcPr>
          <w:p w14:paraId="4AF07225"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3847976</w:t>
            </w:r>
          </w:p>
        </w:tc>
        <w:tc>
          <w:tcPr>
            <w:tcW w:w="1276" w:type="dxa"/>
          </w:tcPr>
          <w:p w14:paraId="0557DF78"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3847976</w:t>
            </w:r>
          </w:p>
        </w:tc>
        <w:tc>
          <w:tcPr>
            <w:tcW w:w="1275" w:type="dxa"/>
          </w:tcPr>
          <w:p w14:paraId="1724B2E6"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3847976</w:t>
            </w:r>
          </w:p>
        </w:tc>
        <w:tc>
          <w:tcPr>
            <w:tcW w:w="1701" w:type="dxa"/>
            <w:vMerge/>
          </w:tcPr>
          <w:p w14:paraId="75EFCCC9" w14:textId="77777777" w:rsidR="00B34575" w:rsidRPr="00737B1A" w:rsidRDefault="00B34575">
            <w:pPr>
              <w:pStyle w:val="ConsPlusNormal"/>
              <w:rPr>
                <w:rFonts w:ascii="Times New Roman" w:hAnsi="Times New Roman" w:cs="Times New Roman"/>
                <w:sz w:val="24"/>
                <w:szCs w:val="24"/>
              </w:rPr>
            </w:pPr>
          </w:p>
        </w:tc>
        <w:tc>
          <w:tcPr>
            <w:tcW w:w="2670" w:type="dxa"/>
            <w:vMerge/>
          </w:tcPr>
          <w:p w14:paraId="0B9033CF" w14:textId="77777777" w:rsidR="00B34575" w:rsidRPr="00737B1A" w:rsidRDefault="00B34575">
            <w:pPr>
              <w:pStyle w:val="ConsPlusNormal"/>
              <w:rPr>
                <w:rFonts w:ascii="Times New Roman" w:hAnsi="Times New Roman" w:cs="Times New Roman"/>
                <w:sz w:val="24"/>
                <w:szCs w:val="24"/>
              </w:rPr>
            </w:pPr>
          </w:p>
        </w:tc>
      </w:tr>
      <w:tr w:rsidR="00B34575" w:rsidRPr="00737B1A" w14:paraId="55FABB0D" w14:textId="77777777" w:rsidTr="002708DC">
        <w:trPr>
          <w:jc w:val="center"/>
        </w:trPr>
        <w:tc>
          <w:tcPr>
            <w:tcW w:w="717" w:type="dxa"/>
            <w:vMerge/>
          </w:tcPr>
          <w:p w14:paraId="0D182E75" w14:textId="77777777" w:rsidR="00B34575" w:rsidRPr="00737B1A" w:rsidRDefault="00B34575">
            <w:pPr>
              <w:pStyle w:val="ConsPlusNormal"/>
              <w:rPr>
                <w:rFonts w:ascii="Times New Roman" w:hAnsi="Times New Roman" w:cs="Times New Roman"/>
                <w:sz w:val="24"/>
                <w:szCs w:val="24"/>
              </w:rPr>
            </w:pPr>
          </w:p>
        </w:tc>
        <w:tc>
          <w:tcPr>
            <w:tcW w:w="3402" w:type="dxa"/>
          </w:tcPr>
          <w:p w14:paraId="73BAE7A3"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64554DB3"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3792C50A"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106086</w:t>
            </w:r>
          </w:p>
        </w:tc>
        <w:tc>
          <w:tcPr>
            <w:tcW w:w="1276" w:type="dxa"/>
          </w:tcPr>
          <w:p w14:paraId="149DD186"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106086</w:t>
            </w:r>
          </w:p>
        </w:tc>
        <w:tc>
          <w:tcPr>
            <w:tcW w:w="1276" w:type="dxa"/>
          </w:tcPr>
          <w:p w14:paraId="057BC0B3"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106086</w:t>
            </w:r>
          </w:p>
        </w:tc>
        <w:tc>
          <w:tcPr>
            <w:tcW w:w="1275" w:type="dxa"/>
          </w:tcPr>
          <w:p w14:paraId="779C3D49"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106086</w:t>
            </w:r>
          </w:p>
        </w:tc>
        <w:tc>
          <w:tcPr>
            <w:tcW w:w="1701" w:type="dxa"/>
            <w:vMerge/>
          </w:tcPr>
          <w:p w14:paraId="3FE80471" w14:textId="77777777" w:rsidR="00B34575" w:rsidRPr="00737B1A" w:rsidRDefault="00B34575">
            <w:pPr>
              <w:pStyle w:val="ConsPlusNormal"/>
              <w:rPr>
                <w:rFonts w:ascii="Times New Roman" w:hAnsi="Times New Roman" w:cs="Times New Roman"/>
                <w:sz w:val="24"/>
                <w:szCs w:val="24"/>
              </w:rPr>
            </w:pPr>
          </w:p>
        </w:tc>
        <w:tc>
          <w:tcPr>
            <w:tcW w:w="2670" w:type="dxa"/>
            <w:vMerge/>
          </w:tcPr>
          <w:p w14:paraId="42FF44AF" w14:textId="77777777" w:rsidR="00B34575" w:rsidRPr="00737B1A" w:rsidRDefault="00B34575">
            <w:pPr>
              <w:pStyle w:val="ConsPlusNormal"/>
              <w:rPr>
                <w:rFonts w:ascii="Times New Roman" w:hAnsi="Times New Roman" w:cs="Times New Roman"/>
                <w:sz w:val="24"/>
                <w:szCs w:val="24"/>
              </w:rPr>
            </w:pPr>
          </w:p>
        </w:tc>
      </w:tr>
      <w:tr w:rsidR="00B34575" w:rsidRPr="00737B1A" w14:paraId="14A0554D" w14:textId="77777777" w:rsidTr="002708DC">
        <w:trPr>
          <w:jc w:val="center"/>
        </w:trPr>
        <w:tc>
          <w:tcPr>
            <w:tcW w:w="717" w:type="dxa"/>
            <w:vMerge w:val="restart"/>
          </w:tcPr>
          <w:p w14:paraId="0EE6B486"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27</w:t>
            </w:r>
          </w:p>
        </w:tc>
        <w:tc>
          <w:tcPr>
            <w:tcW w:w="3402" w:type="dxa"/>
          </w:tcPr>
          <w:p w14:paraId="43A82124"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горячей воды, потребляемой (используемой) в многоквартирных домах на территории муниципального образования, в том числе:</w:t>
            </w:r>
          </w:p>
        </w:tc>
        <w:tc>
          <w:tcPr>
            <w:tcW w:w="992" w:type="dxa"/>
          </w:tcPr>
          <w:p w14:paraId="240C3F37"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04E1F25B"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1911168,68</w:t>
            </w:r>
          </w:p>
        </w:tc>
        <w:tc>
          <w:tcPr>
            <w:tcW w:w="1276" w:type="dxa"/>
          </w:tcPr>
          <w:p w14:paraId="6B1B4A93"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1993895,01</w:t>
            </w:r>
          </w:p>
        </w:tc>
        <w:tc>
          <w:tcPr>
            <w:tcW w:w="1276" w:type="dxa"/>
          </w:tcPr>
          <w:p w14:paraId="1108C81D"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1993895,01</w:t>
            </w:r>
          </w:p>
        </w:tc>
        <w:tc>
          <w:tcPr>
            <w:tcW w:w="1275" w:type="dxa"/>
          </w:tcPr>
          <w:p w14:paraId="18F1CACB"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1993895,01</w:t>
            </w:r>
          </w:p>
        </w:tc>
        <w:tc>
          <w:tcPr>
            <w:tcW w:w="1701" w:type="dxa"/>
            <w:vMerge w:val="restart"/>
          </w:tcPr>
          <w:p w14:paraId="0EFD8173"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АО «РИР», 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vMerge w:val="restart"/>
          </w:tcPr>
          <w:p w14:paraId="2E5BD8FE"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Суммарный объем потребленной горячей воды тольк</w:t>
            </w:r>
            <w:r w:rsidR="00A74245" w:rsidRPr="00737B1A">
              <w:rPr>
                <w:rFonts w:ascii="Times New Roman" w:hAnsi="Times New Roman" w:cs="Times New Roman"/>
                <w:sz w:val="24"/>
                <w:szCs w:val="24"/>
              </w:rPr>
              <w:t>о по многоквартирным домам ЗАТО </w:t>
            </w:r>
            <w:r w:rsidRPr="00737B1A">
              <w:rPr>
                <w:rFonts w:ascii="Times New Roman" w:hAnsi="Times New Roman" w:cs="Times New Roman"/>
                <w:sz w:val="24"/>
                <w:szCs w:val="24"/>
              </w:rPr>
              <w:t>Северск</w:t>
            </w:r>
          </w:p>
        </w:tc>
      </w:tr>
      <w:tr w:rsidR="00B34575" w:rsidRPr="00737B1A" w14:paraId="63113C16" w14:textId="77777777" w:rsidTr="002708DC">
        <w:trPr>
          <w:jc w:val="center"/>
        </w:trPr>
        <w:tc>
          <w:tcPr>
            <w:tcW w:w="717" w:type="dxa"/>
            <w:vMerge/>
          </w:tcPr>
          <w:p w14:paraId="65F53A52" w14:textId="77777777" w:rsidR="00B34575" w:rsidRPr="00737B1A" w:rsidRDefault="00B34575">
            <w:pPr>
              <w:pStyle w:val="ConsPlusNormal"/>
              <w:rPr>
                <w:rFonts w:ascii="Times New Roman" w:hAnsi="Times New Roman" w:cs="Times New Roman"/>
                <w:sz w:val="24"/>
                <w:szCs w:val="24"/>
              </w:rPr>
            </w:pPr>
          </w:p>
        </w:tc>
        <w:tc>
          <w:tcPr>
            <w:tcW w:w="3402" w:type="dxa"/>
          </w:tcPr>
          <w:p w14:paraId="0BCB4358" w14:textId="77777777" w:rsidR="00B34575" w:rsidRPr="00737B1A" w:rsidRDefault="00116E80">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B34575" w:rsidRPr="00737B1A">
              <w:rPr>
                <w:rFonts w:ascii="Times New Roman" w:hAnsi="Times New Roman" w:cs="Times New Roman"/>
                <w:sz w:val="24"/>
                <w:szCs w:val="24"/>
              </w:rPr>
              <w:t>Северск</w:t>
            </w:r>
          </w:p>
        </w:tc>
        <w:tc>
          <w:tcPr>
            <w:tcW w:w="992" w:type="dxa"/>
          </w:tcPr>
          <w:p w14:paraId="0FE33B7F"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1B6E3747"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1867525,68</w:t>
            </w:r>
          </w:p>
        </w:tc>
        <w:tc>
          <w:tcPr>
            <w:tcW w:w="1276" w:type="dxa"/>
          </w:tcPr>
          <w:p w14:paraId="6E4B64D9"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1950252,01</w:t>
            </w:r>
          </w:p>
        </w:tc>
        <w:tc>
          <w:tcPr>
            <w:tcW w:w="1276" w:type="dxa"/>
          </w:tcPr>
          <w:p w14:paraId="5D68D2AA"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1950252,01</w:t>
            </w:r>
          </w:p>
        </w:tc>
        <w:tc>
          <w:tcPr>
            <w:tcW w:w="1275" w:type="dxa"/>
          </w:tcPr>
          <w:p w14:paraId="1966AB16"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1950252,01</w:t>
            </w:r>
          </w:p>
        </w:tc>
        <w:tc>
          <w:tcPr>
            <w:tcW w:w="1701" w:type="dxa"/>
            <w:vMerge/>
          </w:tcPr>
          <w:p w14:paraId="12BE30FA" w14:textId="77777777" w:rsidR="00B34575" w:rsidRPr="00737B1A" w:rsidRDefault="00B34575">
            <w:pPr>
              <w:pStyle w:val="ConsPlusNormal"/>
              <w:rPr>
                <w:rFonts w:ascii="Times New Roman" w:hAnsi="Times New Roman" w:cs="Times New Roman"/>
                <w:sz w:val="24"/>
                <w:szCs w:val="24"/>
              </w:rPr>
            </w:pPr>
          </w:p>
        </w:tc>
        <w:tc>
          <w:tcPr>
            <w:tcW w:w="2670" w:type="dxa"/>
            <w:vMerge/>
          </w:tcPr>
          <w:p w14:paraId="2569B353" w14:textId="77777777" w:rsidR="00B34575" w:rsidRPr="00737B1A" w:rsidRDefault="00B34575">
            <w:pPr>
              <w:pStyle w:val="ConsPlusNormal"/>
              <w:rPr>
                <w:rFonts w:ascii="Times New Roman" w:hAnsi="Times New Roman" w:cs="Times New Roman"/>
                <w:sz w:val="24"/>
                <w:szCs w:val="24"/>
              </w:rPr>
            </w:pPr>
          </w:p>
        </w:tc>
      </w:tr>
      <w:tr w:rsidR="00B34575" w:rsidRPr="00737B1A" w14:paraId="65113CB5" w14:textId="77777777" w:rsidTr="002708DC">
        <w:trPr>
          <w:jc w:val="center"/>
        </w:trPr>
        <w:tc>
          <w:tcPr>
            <w:tcW w:w="717" w:type="dxa"/>
            <w:vMerge/>
          </w:tcPr>
          <w:p w14:paraId="273AF607" w14:textId="77777777" w:rsidR="00B34575" w:rsidRPr="00737B1A" w:rsidRDefault="00B34575">
            <w:pPr>
              <w:pStyle w:val="ConsPlusNormal"/>
              <w:rPr>
                <w:rFonts w:ascii="Times New Roman" w:hAnsi="Times New Roman" w:cs="Times New Roman"/>
                <w:sz w:val="24"/>
                <w:szCs w:val="24"/>
              </w:rPr>
            </w:pPr>
          </w:p>
        </w:tc>
        <w:tc>
          <w:tcPr>
            <w:tcW w:w="3402" w:type="dxa"/>
          </w:tcPr>
          <w:p w14:paraId="1BFD42D0" w14:textId="77777777" w:rsidR="00B34575" w:rsidRPr="00737B1A" w:rsidRDefault="00B34575">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5DF8D7FD" w14:textId="77777777" w:rsidR="00B34575" w:rsidRPr="00737B1A" w:rsidRDefault="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2E82E81E"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43643</w:t>
            </w:r>
          </w:p>
        </w:tc>
        <w:tc>
          <w:tcPr>
            <w:tcW w:w="1276" w:type="dxa"/>
          </w:tcPr>
          <w:p w14:paraId="6F0F8D41"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43643</w:t>
            </w:r>
          </w:p>
        </w:tc>
        <w:tc>
          <w:tcPr>
            <w:tcW w:w="1276" w:type="dxa"/>
          </w:tcPr>
          <w:p w14:paraId="42AAE5F5" w14:textId="77777777" w:rsidR="00B34575" w:rsidRPr="00737B1A" w:rsidRDefault="00B34575"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43643</w:t>
            </w:r>
          </w:p>
        </w:tc>
        <w:tc>
          <w:tcPr>
            <w:tcW w:w="1275" w:type="dxa"/>
          </w:tcPr>
          <w:p w14:paraId="3144BED9" w14:textId="77777777" w:rsidR="00B34575" w:rsidRPr="00737B1A" w:rsidRDefault="00B34575" w:rsidP="00B34575">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43643</w:t>
            </w:r>
          </w:p>
        </w:tc>
        <w:tc>
          <w:tcPr>
            <w:tcW w:w="1701" w:type="dxa"/>
            <w:vMerge/>
          </w:tcPr>
          <w:p w14:paraId="355A5251" w14:textId="77777777" w:rsidR="00B34575" w:rsidRPr="00737B1A" w:rsidRDefault="00B34575">
            <w:pPr>
              <w:pStyle w:val="ConsPlusNormal"/>
              <w:rPr>
                <w:rFonts w:ascii="Times New Roman" w:hAnsi="Times New Roman" w:cs="Times New Roman"/>
                <w:sz w:val="24"/>
                <w:szCs w:val="24"/>
              </w:rPr>
            </w:pPr>
          </w:p>
        </w:tc>
        <w:tc>
          <w:tcPr>
            <w:tcW w:w="2670" w:type="dxa"/>
            <w:vMerge/>
          </w:tcPr>
          <w:p w14:paraId="6514ABD7" w14:textId="77777777" w:rsidR="00B34575" w:rsidRPr="00737B1A" w:rsidRDefault="00B34575">
            <w:pPr>
              <w:pStyle w:val="ConsPlusNormal"/>
              <w:rPr>
                <w:rFonts w:ascii="Times New Roman" w:hAnsi="Times New Roman" w:cs="Times New Roman"/>
                <w:sz w:val="24"/>
                <w:szCs w:val="24"/>
              </w:rPr>
            </w:pPr>
          </w:p>
        </w:tc>
      </w:tr>
      <w:tr w:rsidR="00A25F58" w:rsidRPr="00737B1A" w14:paraId="3A53AA0F" w14:textId="77777777" w:rsidTr="002708DC">
        <w:trPr>
          <w:jc w:val="center"/>
        </w:trPr>
        <w:tc>
          <w:tcPr>
            <w:tcW w:w="717" w:type="dxa"/>
          </w:tcPr>
          <w:p w14:paraId="6152D148"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28</w:t>
            </w:r>
          </w:p>
        </w:tc>
        <w:tc>
          <w:tcPr>
            <w:tcW w:w="3402" w:type="dxa"/>
          </w:tcPr>
          <w:p w14:paraId="413395B7"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природного газа, потребляемого (используемого) в многоквартирных домах на территории муниципального образования</w:t>
            </w:r>
          </w:p>
        </w:tc>
        <w:tc>
          <w:tcPr>
            <w:tcW w:w="992" w:type="dxa"/>
          </w:tcPr>
          <w:p w14:paraId="73037029"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куб. м</w:t>
            </w:r>
          </w:p>
        </w:tc>
        <w:tc>
          <w:tcPr>
            <w:tcW w:w="1276" w:type="dxa"/>
          </w:tcPr>
          <w:p w14:paraId="65F2B73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6" w:type="dxa"/>
          </w:tcPr>
          <w:p w14:paraId="2B6B055B"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6" w:type="dxa"/>
          </w:tcPr>
          <w:p w14:paraId="43B94821" w14:textId="77777777" w:rsidR="00A25F58" w:rsidRPr="00737B1A" w:rsidRDefault="00A25F58" w:rsidP="00392481">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275" w:type="dxa"/>
          </w:tcPr>
          <w:p w14:paraId="3610EC30"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701" w:type="dxa"/>
          </w:tcPr>
          <w:p w14:paraId="4241AAE1"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6C45517A"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Не потребляется</w:t>
            </w:r>
          </w:p>
        </w:tc>
      </w:tr>
      <w:tr w:rsidR="00A25F58" w:rsidRPr="00737B1A" w14:paraId="0CA814E8" w14:textId="77777777" w:rsidTr="002708DC">
        <w:trPr>
          <w:jc w:val="center"/>
        </w:trPr>
        <w:tc>
          <w:tcPr>
            <w:tcW w:w="717" w:type="dxa"/>
          </w:tcPr>
          <w:p w14:paraId="36AFDB4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29</w:t>
            </w:r>
          </w:p>
        </w:tc>
        <w:tc>
          <w:tcPr>
            <w:tcW w:w="3402" w:type="dxa"/>
          </w:tcPr>
          <w:p w14:paraId="137C778F"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расход топлива на выработку тепловой энергии на котельных</w:t>
            </w:r>
          </w:p>
        </w:tc>
        <w:tc>
          <w:tcPr>
            <w:tcW w:w="992" w:type="dxa"/>
          </w:tcPr>
          <w:p w14:paraId="29035BF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т.у.т.</w:t>
            </w:r>
          </w:p>
        </w:tc>
        <w:tc>
          <w:tcPr>
            <w:tcW w:w="1276" w:type="dxa"/>
          </w:tcPr>
          <w:p w14:paraId="00EC540D"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8801</w:t>
            </w:r>
          </w:p>
        </w:tc>
        <w:tc>
          <w:tcPr>
            <w:tcW w:w="1276" w:type="dxa"/>
          </w:tcPr>
          <w:p w14:paraId="05611C1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8801</w:t>
            </w:r>
          </w:p>
        </w:tc>
        <w:tc>
          <w:tcPr>
            <w:tcW w:w="1276" w:type="dxa"/>
          </w:tcPr>
          <w:p w14:paraId="7980508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8801</w:t>
            </w:r>
          </w:p>
        </w:tc>
        <w:tc>
          <w:tcPr>
            <w:tcW w:w="1275" w:type="dxa"/>
          </w:tcPr>
          <w:p w14:paraId="4A9D9DF8"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8801</w:t>
            </w:r>
          </w:p>
        </w:tc>
        <w:tc>
          <w:tcPr>
            <w:tcW w:w="1701" w:type="dxa"/>
          </w:tcPr>
          <w:p w14:paraId="1BC20EBC"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tcPr>
          <w:p w14:paraId="7EBBFB64" w14:textId="77777777" w:rsidR="00A25F58" w:rsidRPr="00737B1A" w:rsidRDefault="00A25F58">
            <w:pPr>
              <w:pStyle w:val="ConsPlusNormal"/>
              <w:rPr>
                <w:rFonts w:ascii="Times New Roman" w:hAnsi="Times New Roman" w:cs="Times New Roman"/>
                <w:sz w:val="24"/>
                <w:szCs w:val="24"/>
              </w:rPr>
            </w:pPr>
          </w:p>
        </w:tc>
      </w:tr>
      <w:tr w:rsidR="00A25F58" w:rsidRPr="00737B1A" w14:paraId="200CCA8C" w14:textId="77777777" w:rsidTr="002708DC">
        <w:trPr>
          <w:jc w:val="center"/>
        </w:trPr>
        <w:tc>
          <w:tcPr>
            <w:tcW w:w="717" w:type="dxa"/>
          </w:tcPr>
          <w:p w14:paraId="2736B936"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30</w:t>
            </w:r>
          </w:p>
        </w:tc>
        <w:tc>
          <w:tcPr>
            <w:tcW w:w="3402" w:type="dxa"/>
          </w:tcPr>
          <w:p w14:paraId="796C178B"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Произведено тепловой энергии котельными</w:t>
            </w:r>
          </w:p>
        </w:tc>
        <w:tc>
          <w:tcPr>
            <w:tcW w:w="992" w:type="dxa"/>
          </w:tcPr>
          <w:p w14:paraId="42D021E9"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45B1CF92"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55804</w:t>
            </w:r>
          </w:p>
        </w:tc>
        <w:tc>
          <w:tcPr>
            <w:tcW w:w="1276" w:type="dxa"/>
          </w:tcPr>
          <w:p w14:paraId="5174EB6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55804</w:t>
            </w:r>
          </w:p>
        </w:tc>
        <w:tc>
          <w:tcPr>
            <w:tcW w:w="1276" w:type="dxa"/>
          </w:tcPr>
          <w:p w14:paraId="0D77C6A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55804</w:t>
            </w:r>
          </w:p>
        </w:tc>
        <w:tc>
          <w:tcPr>
            <w:tcW w:w="1275" w:type="dxa"/>
          </w:tcPr>
          <w:p w14:paraId="470DC924"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55804</w:t>
            </w:r>
          </w:p>
        </w:tc>
        <w:tc>
          <w:tcPr>
            <w:tcW w:w="1701" w:type="dxa"/>
          </w:tcPr>
          <w:p w14:paraId="76EA524D"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tcPr>
          <w:p w14:paraId="16644737"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произведенной тепловой энергии муниципальными источниками теплоснабжения</w:t>
            </w:r>
          </w:p>
        </w:tc>
      </w:tr>
      <w:tr w:rsidR="008A0CA9" w:rsidRPr="00737B1A" w14:paraId="6AED115D" w14:textId="77777777" w:rsidTr="002708DC">
        <w:trPr>
          <w:jc w:val="center"/>
        </w:trPr>
        <w:tc>
          <w:tcPr>
            <w:tcW w:w="717" w:type="dxa"/>
            <w:vMerge w:val="restart"/>
          </w:tcPr>
          <w:p w14:paraId="25C30DDD" w14:textId="77777777" w:rsidR="008A0CA9" w:rsidRPr="00737B1A" w:rsidRDefault="008A0CA9">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31</w:t>
            </w:r>
          </w:p>
        </w:tc>
        <w:tc>
          <w:tcPr>
            <w:tcW w:w="3402" w:type="dxa"/>
          </w:tcPr>
          <w:p w14:paraId="46F7A92F" w14:textId="77777777" w:rsidR="008A0CA9" w:rsidRPr="00737B1A" w:rsidRDefault="008A0CA9">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электрической энергии, используемой при передаче тепловой энергии в системах теплоснабжения, в том числе:</w:t>
            </w:r>
          </w:p>
        </w:tc>
        <w:tc>
          <w:tcPr>
            <w:tcW w:w="992" w:type="dxa"/>
          </w:tcPr>
          <w:p w14:paraId="26223802" w14:textId="77777777" w:rsidR="008A0CA9"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09CB6698"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1218555</w:t>
            </w:r>
          </w:p>
        </w:tc>
        <w:tc>
          <w:tcPr>
            <w:tcW w:w="1276" w:type="dxa"/>
          </w:tcPr>
          <w:p w14:paraId="5B2B7BBB"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1218555</w:t>
            </w:r>
          </w:p>
        </w:tc>
        <w:tc>
          <w:tcPr>
            <w:tcW w:w="1276" w:type="dxa"/>
          </w:tcPr>
          <w:p w14:paraId="2E369CB6"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1218555</w:t>
            </w:r>
          </w:p>
        </w:tc>
        <w:tc>
          <w:tcPr>
            <w:tcW w:w="1275" w:type="dxa"/>
          </w:tcPr>
          <w:p w14:paraId="0026BB8D" w14:textId="77777777" w:rsidR="008A0CA9" w:rsidRPr="00737B1A" w:rsidRDefault="008A0CA9"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1218555</w:t>
            </w:r>
          </w:p>
        </w:tc>
        <w:tc>
          <w:tcPr>
            <w:tcW w:w="1701" w:type="dxa"/>
            <w:vMerge w:val="restart"/>
          </w:tcPr>
          <w:p w14:paraId="68F5C3FF" w14:textId="77777777" w:rsidR="008A0CA9" w:rsidRPr="00737B1A" w:rsidRDefault="008A0CA9">
            <w:pPr>
              <w:pStyle w:val="ConsPlusNormal"/>
              <w:rPr>
                <w:rFonts w:ascii="Times New Roman" w:hAnsi="Times New Roman" w:cs="Times New Roman"/>
                <w:sz w:val="24"/>
                <w:szCs w:val="24"/>
              </w:rPr>
            </w:pPr>
            <w:r w:rsidRPr="00737B1A">
              <w:rPr>
                <w:rFonts w:ascii="Times New Roman" w:hAnsi="Times New Roman" w:cs="Times New Roman"/>
                <w:sz w:val="24"/>
                <w:szCs w:val="24"/>
              </w:rPr>
              <w:t>АО «ТЭСК»</w:t>
            </w:r>
          </w:p>
        </w:tc>
        <w:tc>
          <w:tcPr>
            <w:tcW w:w="2670" w:type="dxa"/>
            <w:vMerge w:val="restart"/>
          </w:tcPr>
          <w:p w14:paraId="376CFB2F" w14:textId="77777777" w:rsidR="008A0CA9" w:rsidRPr="00737B1A" w:rsidRDefault="008A0CA9">
            <w:pPr>
              <w:pStyle w:val="ConsPlusNormal"/>
              <w:rPr>
                <w:rFonts w:ascii="Times New Roman" w:hAnsi="Times New Roman" w:cs="Times New Roman"/>
                <w:sz w:val="24"/>
                <w:szCs w:val="24"/>
              </w:rPr>
            </w:pPr>
            <w:r w:rsidRPr="00737B1A">
              <w:rPr>
                <w:rFonts w:ascii="Times New Roman" w:hAnsi="Times New Roman" w:cs="Times New Roman"/>
                <w:sz w:val="24"/>
                <w:szCs w:val="24"/>
              </w:rPr>
              <w:t>Электроэнергия только на передачу тепловой энергии (без учета электроэнергии на производство тепловой энергии источниками)</w:t>
            </w:r>
          </w:p>
        </w:tc>
      </w:tr>
      <w:tr w:rsidR="008A0CA9" w:rsidRPr="00737B1A" w14:paraId="25E5C19B" w14:textId="77777777" w:rsidTr="002708DC">
        <w:trPr>
          <w:jc w:val="center"/>
        </w:trPr>
        <w:tc>
          <w:tcPr>
            <w:tcW w:w="717" w:type="dxa"/>
            <w:vMerge/>
          </w:tcPr>
          <w:p w14:paraId="23C00E14" w14:textId="77777777" w:rsidR="008A0CA9" w:rsidRPr="00737B1A" w:rsidRDefault="008A0CA9">
            <w:pPr>
              <w:pStyle w:val="ConsPlusNormal"/>
              <w:rPr>
                <w:rFonts w:ascii="Times New Roman" w:hAnsi="Times New Roman" w:cs="Times New Roman"/>
                <w:sz w:val="24"/>
                <w:szCs w:val="24"/>
              </w:rPr>
            </w:pPr>
          </w:p>
        </w:tc>
        <w:tc>
          <w:tcPr>
            <w:tcW w:w="3402" w:type="dxa"/>
          </w:tcPr>
          <w:p w14:paraId="19E8E152" w14:textId="77777777" w:rsidR="008A0CA9" w:rsidRPr="00737B1A" w:rsidRDefault="00B55546">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8A0CA9" w:rsidRPr="00737B1A">
              <w:rPr>
                <w:rFonts w:ascii="Times New Roman" w:hAnsi="Times New Roman" w:cs="Times New Roman"/>
                <w:sz w:val="24"/>
                <w:szCs w:val="24"/>
              </w:rPr>
              <w:t>Северск</w:t>
            </w:r>
          </w:p>
        </w:tc>
        <w:tc>
          <w:tcPr>
            <w:tcW w:w="992" w:type="dxa"/>
          </w:tcPr>
          <w:p w14:paraId="1618C847" w14:textId="77777777" w:rsidR="008A0CA9"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4FC81C31"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1166969</w:t>
            </w:r>
          </w:p>
        </w:tc>
        <w:tc>
          <w:tcPr>
            <w:tcW w:w="1276" w:type="dxa"/>
          </w:tcPr>
          <w:p w14:paraId="4AEE59D1"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1166969</w:t>
            </w:r>
          </w:p>
        </w:tc>
        <w:tc>
          <w:tcPr>
            <w:tcW w:w="1276" w:type="dxa"/>
          </w:tcPr>
          <w:p w14:paraId="34F894D9"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1166969</w:t>
            </w:r>
          </w:p>
        </w:tc>
        <w:tc>
          <w:tcPr>
            <w:tcW w:w="1275" w:type="dxa"/>
          </w:tcPr>
          <w:p w14:paraId="3F730E37" w14:textId="77777777" w:rsidR="008A0CA9" w:rsidRPr="00737B1A" w:rsidRDefault="008A0CA9"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1166969</w:t>
            </w:r>
          </w:p>
        </w:tc>
        <w:tc>
          <w:tcPr>
            <w:tcW w:w="1701" w:type="dxa"/>
            <w:vMerge/>
          </w:tcPr>
          <w:p w14:paraId="3BF53576" w14:textId="77777777" w:rsidR="008A0CA9" w:rsidRPr="00737B1A" w:rsidRDefault="008A0CA9">
            <w:pPr>
              <w:pStyle w:val="ConsPlusNormal"/>
              <w:rPr>
                <w:rFonts w:ascii="Times New Roman" w:hAnsi="Times New Roman" w:cs="Times New Roman"/>
                <w:sz w:val="24"/>
                <w:szCs w:val="24"/>
              </w:rPr>
            </w:pPr>
          </w:p>
        </w:tc>
        <w:tc>
          <w:tcPr>
            <w:tcW w:w="2670" w:type="dxa"/>
            <w:vMerge/>
          </w:tcPr>
          <w:p w14:paraId="4910D5C5" w14:textId="77777777" w:rsidR="008A0CA9" w:rsidRPr="00737B1A" w:rsidRDefault="008A0CA9">
            <w:pPr>
              <w:pStyle w:val="ConsPlusNormal"/>
              <w:rPr>
                <w:rFonts w:ascii="Times New Roman" w:hAnsi="Times New Roman" w:cs="Times New Roman"/>
                <w:sz w:val="24"/>
                <w:szCs w:val="24"/>
              </w:rPr>
            </w:pPr>
          </w:p>
        </w:tc>
      </w:tr>
      <w:tr w:rsidR="008A0CA9" w:rsidRPr="00737B1A" w14:paraId="582AE1C1" w14:textId="77777777" w:rsidTr="002708DC">
        <w:trPr>
          <w:jc w:val="center"/>
        </w:trPr>
        <w:tc>
          <w:tcPr>
            <w:tcW w:w="717" w:type="dxa"/>
            <w:vMerge/>
          </w:tcPr>
          <w:p w14:paraId="7A412561" w14:textId="77777777" w:rsidR="008A0CA9" w:rsidRPr="00737B1A" w:rsidRDefault="008A0CA9">
            <w:pPr>
              <w:pStyle w:val="ConsPlusNormal"/>
              <w:rPr>
                <w:rFonts w:ascii="Times New Roman" w:hAnsi="Times New Roman" w:cs="Times New Roman"/>
                <w:sz w:val="24"/>
                <w:szCs w:val="24"/>
              </w:rPr>
            </w:pPr>
          </w:p>
        </w:tc>
        <w:tc>
          <w:tcPr>
            <w:tcW w:w="3402" w:type="dxa"/>
          </w:tcPr>
          <w:p w14:paraId="304404C8" w14:textId="77777777" w:rsidR="008A0CA9" w:rsidRPr="00737B1A" w:rsidRDefault="008A0CA9">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3C7840F3" w14:textId="77777777" w:rsidR="008A0CA9"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6C609160"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51586</w:t>
            </w:r>
          </w:p>
        </w:tc>
        <w:tc>
          <w:tcPr>
            <w:tcW w:w="1276" w:type="dxa"/>
          </w:tcPr>
          <w:p w14:paraId="4FB60DAE"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51586</w:t>
            </w:r>
          </w:p>
        </w:tc>
        <w:tc>
          <w:tcPr>
            <w:tcW w:w="1276" w:type="dxa"/>
          </w:tcPr>
          <w:p w14:paraId="1637A527" w14:textId="77777777" w:rsidR="008A0CA9" w:rsidRPr="00737B1A" w:rsidRDefault="008A0CA9"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51586</w:t>
            </w:r>
          </w:p>
        </w:tc>
        <w:tc>
          <w:tcPr>
            <w:tcW w:w="1275" w:type="dxa"/>
          </w:tcPr>
          <w:p w14:paraId="6FC793F2" w14:textId="77777777" w:rsidR="008A0CA9" w:rsidRPr="00737B1A" w:rsidRDefault="008A0CA9"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51586</w:t>
            </w:r>
          </w:p>
        </w:tc>
        <w:tc>
          <w:tcPr>
            <w:tcW w:w="1701" w:type="dxa"/>
            <w:vMerge/>
          </w:tcPr>
          <w:p w14:paraId="56838F64" w14:textId="77777777" w:rsidR="008A0CA9" w:rsidRPr="00737B1A" w:rsidRDefault="008A0CA9">
            <w:pPr>
              <w:pStyle w:val="ConsPlusNormal"/>
              <w:rPr>
                <w:rFonts w:ascii="Times New Roman" w:hAnsi="Times New Roman" w:cs="Times New Roman"/>
                <w:sz w:val="24"/>
                <w:szCs w:val="24"/>
              </w:rPr>
            </w:pPr>
          </w:p>
        </w:tc>
        <w:tc>
          <w:tcPr>
            <w:tcW w:w="2670" w:type="dxa"/>
            <w:vMerge/>
          </w:tcPr>
          <w:p w14:paraId="1020DF80" w14:textId="77777777" w:rsidR="008A0CA9" w:rsidRPr="00737B1A" w:rsidRDefault="008A0CA9">
            <w:pPr>
              <w:pStyle w:val="ConsPlusNormal"/>
              <w:rPr>
                <w:rFonts w:ascii="Times New Roman" w:hAnsi="Times New Roman" w:cs="Times New Roman"/>
                <w:sz w:val="24"/>
                <w:szCs w:val="24"/>
              </w:rPr>
            </w:pPr>
          </w:p>
        </w:tc>
      </w:tr>
      <w:tr w:rsidR="00A25F58" w:rsidRPr="00737B1A" w14:paraId="656FB0D4" w14:textId="77777777" w:rsidTr="002708DC">
        <w:trPr>
          <w:jc w:val="center"/>
        </w:trPr>
        <w:tc>
          <w:tcPr>
            <w:tcW w:w="717" w:type="dxa"/>
            <w:vMerge w:val="restart"/>
          </w:tcPr>
          <w:p w14:paraId="0023820F"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32</w:t>
            </w:r>
          </w:p>
        </w:tc>
        <w:tc>
          <w:tcPr>
            <w:tcW w:w="3402" w:type="dxa"/>
          </w:tcPr>
          <w:p w14:paraId="6D411DDD"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отпуск тепловой энергии, в том числе:</w:t>
            </w:r>
          </w:p>
        </w:tc>
        <w:tc>
          <w:tcPr>
            <w:tcW w:w="992" w:type="dxa"/>
          </w:tcPr>
          <w:p w14:paraId="76238BC3"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4CB5B665"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1543215,60</w:t>
            </w:r>
          </w:p>
        </w:tc>
        <w:tc>
          <w:tcPr>
            <w:tcW w:w="1276" w:type="dxa"/>
          </w:tcPr>
          <w:p w14:paraId="72231296"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1708540,49</w:t>
            </w:r>
          </w:p>
        </w:tc>
        <w:tc>
          <w:tcPr>
            <w:tcW w:w="1276" w:type="dxa"/>
          </w:tcPr>
          <w:p w14:paraId="468CF2C9"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1712590,43</w:t>
            </w:r>
          </w:p>
        </w:tc>
        <w:tc>
          <w:tcPr>
            <w:tcW w:w="1275" w:type="dxa"/>
          </w:tcPr>
          <w:p w14:paraId="284AF13F"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1712590,43</w:t>
            </w:r>
          </w:p>
        </w:tc>
        <w:tc>
          <w:tcPr>
            <w:tcW w:w="1701" w:type="dxa"/>
            <w:vMerge w:val="restart"/>
          </w:tcPr>
          <w:p w14:paraId="5E15CAC3"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«РИР», 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lastRenderedPageBreak/>
              <w:t>ции ЗАТО Северск</w:t>
            </w:r>
          </w:p>
        </w:tc>
        <w:tc>
          <w:tcPr>
            <w:tcW w:w="2670" w:type="dxa"/>
            <w:vMerge w:val="restart"/>
          </w:tcPr>
          <w:p w14:paraId="0510829F"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 xml:space="preserve">Отпуск тепловой энергии с учетом потерь и производственных </w:t>
            </w:r>
            <w:r w:rsidRPr="00737B1A">
              <w:rPr>
                <w:rFonts w:ascii="Times New Roman" w:hAnsi="Times New Roman" w:cs="Times New Roman"/>
                <w:sz w:val="24"/>
                <w:szCs w:val="24"/>
              </w:rPr>
              <w:lastRenderedPageBreak/>
              <w:t>расходов</w:t>
            </w:r>
          </w:p>
        </w:tc>
      </w:tr>
      <w:tr w:rsidR="00A25F58" w:rsidRPr="00737B1A" w14:paraId="5A314F83" w14:textId="77777777" w:rsidTr="002708DC">
        <w:trPr>
          <w:jc w:val="center"/>
        </w:trPr>
        <w:tc>
          <w:tcPr>
            <w:tcW w:w="717" w:type="dxa"/>
            <w:vMerge/>
          </w:tcPr>
          <w:p w14:paraId="08DF8F28" w14:textId="77777777" w:rsidR="00A25F58" w:rsidRPr="00737B1A" w:rsidRDefault="00A25F58">
            <w:pPr>
              <w:pStyle w:val="ConsPlusNormal"/>
              <w:rPr>
                <w:rFonts w:ascii="Times New Roman" w:hAnsi="Times New Roman" w:cs="Times New Roman"/>
                <w:sz w:val="24"/>
                <w:szCs w:val="24"/>
              </w:rPr>
            </w:pPr>
          </w:p>
        </w:tc>
        <w:tc>
          <w:tcPr>
            <w:tcW w:w="3402" w:type="dxa"/>
          </w:tcPr>
          <w:p w14:paraId="0383B8B8" w14:textId="77777777" w:rsidR="00A25F58" w:rsidRPr="00737B1A" w:rsidRDefault="00B55546">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6F520D62"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39D85EB0"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1488338,60</w:t>
            </w:r>
          </w:p>
        </w:tc>
        <w:tc>
          <w:tcPr>
            <w:tcW w:w="1276" w:type="dxa"/>
          </w:tcPr>
          <w:p w14:paraId="3CB569F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1653663,49</w:t>
            </w:r>
          </w:p>
        </w:tc>
        <w:tc>
          <w:tcPr>
            <w:tcW w:w="1276" w:type="dxa"/>
          </w:tcPr>
          <w:p w14:paraId="16AF1561"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1657713,43</w:t>
            </w:r>
          </w:p>
        </w:tc>
        <w:tc>
          <w:tcPr>
            <w:tcW w:w="1275" w:type="dxa"/>
          </w:tcPr>
          <w:p w14:paraId="55D3EC40"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1657713,43</w:t>
            </w:r>
          </w:p>
        </w:tc>
        <w:tc>
          <w:tcPr>
            <w:tcW w:w="1701" w:type="dxa"/>
            <w:vMerge/>
          </w:tcPr>
          <w:p w14:paraId="3E1B2E10" w14:textId="77777777" w:rsidR="00A25F58" w:rsidRPr="00737B1A" w:rsidRDefault="00A25F58">
            <w:pPr>
              <w:pStyle w:val="ConsPlusNormal"/>
              <w:rPr>
                <w:rFonts w:ascii="Times New Roman" w:hAnsi="Times New Roman" w:cs="Times New Roman"/>
                <w:sz w:val="24"/>
                <w:szCs w:val="24"/>
              </w:rPr>
            </w:pPr>
          </w:p>
        </w:tc>
        <w:tc>
          <w:tcPr>
            <w:tcW w:w="2670" w:type="dxa"/>
            <w:vMerge/>
          </w:tcPr>
          <w:p w14:paraId="33C2FB59" w14:textId="77777777" w:rsidR="00A25F58" w:rsidRPr="00737B1A" w:rsidRDefault="00A25F58">
            <w:pPr>
              <w:pStyle w:val="ConsPlusNormal"/>
              <w:rPr>
                <w:rFonts w:ascii="Times New Roman" w:hAnsi="Times New Roman" w:cs="Times New Roman"/>
                <w:sz w:val="24"/>
                <w:szCs w:val="24"/>
              </w:rPr>
            </w:pPr>
          </w:p>
        </w:tc>
      </w:tr>
      <w:tr w:rsidR="00A25F58" w:rsidRPr="00737B1A" w14:paraId="70E970A8" w14:textId="77777777" w:rsidTr="002708DC">
        <w:trPr>
          <w:jc w:val="center"/>
        </w:trPr>
        <w:tc>
          <w:tcPr>
            <w:tcW w:w="717" w:type="dxa"/>
            <w:vMerge/>
          </w:tcPr>
          <w:p w14:paraId="30C427B0" w14:textId="77777777" w:rsidR="00A25F58" w:rsidRPr="00737B1A" w:rsidRDefault="00A25F58">
            <w:pPr>
              <w:pStyle w:val="ConsPlusNormal"/>
              <w:rPr>
                <w:rFonts w:ascii="Times New Roman" w:hAnsi="Times New Roman" w:cs="Times New Roman"/>
                <w:sz w:val="24"/>
                <w:szCs w:val="24"/>
              </w:rPr>
            </w:pPr>
          </w:p>
        </w:tc>
        <w:tc>
          <w:tcPr>
            <w:tcW w:w="3402" w:type="dxa"/>
          </w:tcPr>
          <w:p w14:paraId="70334F45"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7B74FD14"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521DE19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54877</w:t>
            </w:r>
          </w:p>
        </w:tc>
        <w:tc>
          <w:tcPr>
            <w:tcW w:w="1276" w:type="dxa"/>
          </w:tcPr>
          <w:p w14:paraId="5F63A13D"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54877</w:t>
            </w:r>
          </w:p>
        </w:tc>
        <w:tc>
          <w:tcPr>
            <w:tcW w:w="1276" w:type="dxa"/>
          </w:tcPr>
          <w:p w14:paraId="0C2D7D07"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54877</w:t>
            </w:r>
          </w:p>
        </w:tc>
        <w:tc>
          <w:tcPr>
            <w:tcW w:w="1275" w:type="dxa"/>
          </w:tcPr>
          <w:p w14:paraId="48221D2E"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54877</w:t>
            </w:r>
          </w:p>
        </w:tc>
        <w:tc>
          <w:tcPr>
            <w:tcW w:w="1701" w:type="dxa"/>
            <w:vMerge/>
          </w:tcPr>
          <w:p w14:paraId="5FC64AEC" w14:textId="77777777" w:rsidR="00A25F58" w:rsidRPr="00737B1A" w:rsidRDefault="00A25F58">
            <w:pPr>
              <w:pStyle w:val="ConsPlusNormal"/>
              <w:rPr>
                <w:rFonts w:ascii="Times New Roman" w:hAnsi="Times New Roman" w:cs="Times New Roman"/>
                <w:sz w:val="24"/>
                <w:szCs w:val="24"/>
              </w:rPr>
            </w:pPr>
          </w:p>
        </w:tc>
        <w:tc>
          <w:tcPr>
            <w:tcW w:w="2670" w:type="dxa"/>
            <w:vMerge/>
          </w:tcPr>
          <w:p w14:paraId="55351813" w14:textId="77777777" w:rsidR="00A25F58" w:rsidRPr="00737B1A" w:rsidRDefault="00A25F58">
            <w:pPr>
              <w:pStyle w:val="ConsPlusNormal"/>
              <w:rPr>
                <w:rFonts w:ascii="Times New Roman" w:hAnsi="Times New Roman" w:cs="Times New Roman"/>
                <w:sz w:val="24"/>
                <w:szCs w:val="24"/>
              </w:rPr>
            </w:pPr>
          </w:p>
        </w:tc>
      </w:tr>
      <w:tr w:rsidR="00A25F58" w:rsidRPr="00737B1A" w14:paraId="24041A41" w14:textId="77777777" w:rsidTr="002708DC">
        <w:trPr>
          <w:jc w:val="center"/>
        </w:trPr>
        <w:tc>
          <w:tcPr>
            <w:tcW w:w="717" w:type="dxa"/>
            <w:vMerge w:val="restart"/>
          </w:tcPr>
          <w:p w14:paraId="4693E27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33</w:t>
            </w:r>
          </w:p>
        </w:tc>
        <w:tc>
          <w:tcPr>
            <w:tcW w:w="3402" w:type="dxa"/>
          </w:tcPr>
          <w:p w14:paraId="32644F7E"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потерь тепловой энергии при ее передаче, в том числе:</w:t>
            </w:r>
          </w:p>
        </w:tc>
        <w:tc>
          <w:tcPr>
            <w:tcW w:w="992" w:type="dxa"/>
          </w:tcPr>
          <w:p w14:paraId="4D4A6133"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397FC5DB"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369465,90</w:t>
            </w:r>
          </w:p>
        </w:tc>
        <w:tc>
          <w:tcPr>
            <w:tcW w:w="1276" w:type="dxa"/>
          </w:tcPr>
          <w:p w14:paraId="75D644B6"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423218,78</w:t>
            </w:r>
          </w:p>
        </w:tc>
        <w:tc>
          <w:tcPr>
            <w:tcW w:w="1276" w:type="dxa"/>
          </w:tcPr>
          <w:p w14:paraId="3816F85F"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423218,78</w:t>
            </w:r>
          </w:p>
        </w:tc>
        <w:tc>
          <w:tcPr>
            <w:tcW w:w="1275" w:type="dxa"/>
          </w:tcPr>
          <w:p w14:paraId="644330E5"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423218,78</w:t>
            </w:r>
          </w:p>
        </w:tc>
        <w:tc>
          <w:tcPr>
            <w:tcW w:w="1701" w:type="dxa"/>
            <w:vMerge w:val="restart"/>
          </w:tcPr>
          <w:p w14:paraId="00B7BFF9"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«РИР», УВГТ Администра</w:t>
            </w:r>
            <w:r w:rsidR="00D14380">
              <w:rPr>
                <w:rFonts w:ascii="Times New Roman" w:hAnsi="Times New Roman" w:cs="Times New Roman"/>
                <w:sz w:val="24"/>
                <w:szCs w:val="24"/>
              </w:rPr>
              <w:t>-</w:t>
            </w:r>
            <w:r w:rsidRPr="00737B1A">
              <w:rPr>
                <w:rFonts w:ascii="Times New Roman" w:hAnsi="Times New Roman" w:cs="Times New Roman"/>
                <w:sz w:val="24"/>
                <w:szCs w:val="24"/>
              </w:rPr>
              <w:t>ции ЗАТО Северск</w:t>
            </w:r>
          </w:p>
        </w:tc>
        <w:tc>
          <w:tcPr>
            <w:tcW w:w="2670" w:type="dxa"/>
            <w:vMerge w:val="restart"/>
          </w:tcPr>
          <w:p w14:paraId="244C73D3"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Суммарный объем </w:t>
            </w:r>
            <w:r w:rsidR="007D2096" w:rsidRPr="00737B1A">
              <w:rPr>
                <w:rFonts w:ascii="Times New Roman" w:hAnsi="Times New Roman" w:cs="Times New Roman"/>
                <w:sz w:val="24"/>
                <w:szCs w:val="24"/>
              </w:rPr>
              <w:t>потерь тепловой энергии по ЗАТО </w:t>
            </w:r>
            <w:r w:rsidRPr="00737B1A">
              <w:rPr>
                <w:rFonts w:ascii="Times New Roman" w:hAnsi="Times New Roman" w:cs="Times New Roman"/>
                <w:sz w:val="24"/>
                <w:szCs w:val="24"/>
              </w:rPr>
              <w:t>Северск</w:t>
            </w:r>
          </w:p>
        </w:tc>
      </w:tr>
      <w:tr w:rsidR="00A25F58" w:rsidRPr="00737B1A" w14:paraId="283D0474" w14:textId="77777777" w:rsidTr="002708DC">
        <w:trPr>
          <w:jc w:val="center"/>
        </w:trPr>
        <w:tc>
          <w:tcPr>
            <w:tcW w:w="717" w:type="dxa"/>
            <w:vMerge/>
          </w:tcPr>
          <w:p w14:paraId="4C700239" w14:textId="77777777" w:rsidR="00A25F58" w:rsidRPr="00737B1A" w:rsidRDefault="00A25F58">
            <w:pPr>
              <w:pStyle w:val="ConsPlusNormal"/>
              <w:rPr>
                <w:rFonts w:ascii="Times New Roman" w:hAnsi="Times New Roman" w:cs="Times New Roman"/>
                <w:sz w:val="24"/>
                <w:szCs w:val="24"/>
              </w:rPr>
            </w:pPr>
          </w:p>
        </w:tc>
        <w:tc>
          <w:tcPr>
            <w:tcW w:w="3402" w:type="dxa"/>
          </w:tcPr>
          <w:p w14:paraId="0012154C" w14:textId="77777777" w:rsidR="00A25F58" w:rsidRPr="00737B1A" w:rsidRDefault="00B55546">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50C7B277"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18165F5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356694,90</w:t>
            </w:r>
          </w:p>
        </w:tc>
        <w:tc>
          <w:tcPr>
            <w:tcW w:w="1276" w:type="dxa"/>
          </w:tcPr>
          <w:p w14:paraId="2D555BFC"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424447,78</w:t>
            </w:r>
          </w:p>
        </w:tc>
        <w:tc>
          <w:tcPr>
            <w:tcW w:w="1276" w:type="dxa"/>
          </w:tcPr>
          <w:p w14:paraId="3EB6AD49"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424447,78</w:t>
            </w:r>
          </w:p>
        </w:tc>
        <w:tc>
          <w:tcPr>
            <w:tcW w:w="1275" w:type="dxa"/>
          </w:tcPr>
          <w:p w14:paraId="0122A217"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424447,78</w:t>
            </w:r>
          </w:p>
        </w:tc>
        <w:tc>
          <w:tcPr>
            <w:tcW w:w="1701" w:type="dxa"/>
            <w:vMerge/>
          </w:tcPr>
          <w:p w14:paraId="28B0F44B" w14:textId="77777777" w:rsidR="00A25F58" w:rsidRPr="00737B1A" w:rsidRDefault="00A25F58">
            <w:pPr>
              <w:pStyle w:val="ConsPlusNormal"/>
              <w:rPr>
                <w:rFonts w:ascii="Times New Roman" w:hAnsi="Times New Roman" w:cs="Times New Roman"/>
                <w:sz w:val="24"/>
                <w:szCs w:val="24"/>
              </w:rPr>
            </w:pPr>
          </w:p>
        </w:tc>
        <w:tc>
          <w:tcPr>
            <w:tcW w:w="2670" w:type="dxa"/>
            <w:vMerge/>
          </w:tcPr>
          <w:p w14:paraId="2798B3F8" w14:textId="77777777" w:rsidR="00A25F58" w:rsidRPr="00737B1A" w:rsidRDefault="00A25F58">
            <w:pPr>
              <w:pStyle w:val="ConsPlusNormal"/>
              <w:rPr>
                <w:rFonts w:ascii="Times New Roman" w:hAnsi="Times New Roman" w:cs="Times New Roman"/>
                <w:sz w:val="24"/>
                <w:szCs w:val="24"/>
              </w:rPr>
            </w:pPr>
          </w:p>
        </w:tc>
      </w:tr>
      <w:tr w:rsidR="00A25F58" w:rsidRPr="00737B1A" w14:paraId="4CA3E74B" w14:textId="77777777" w:rsidTr="002708DC">
        <w:trPr>
          <w:jc w:val="center"/>
        </w:trPr>
        <w:tc>
          <w:tcPr>
            <w:tcW w:w="717" w:type="dxa"/>
            <w:vMerge/>
          </w:tcPr>
          <w:p w14:paraId="47E09FAF" w14:textId="77777777" w:rsidR="00A25F58" w:rsidRPr="00737B1A" w:rsidRDefault="00A25F58">
            <w:pPr>
              <w:pStyle w:val="ConsPlusNormal"/>
              <w:rPr>
                <w:rFonts w:ascii="Times New Roman" w:hAnsi="Times New Roman" w:cs="Times New Roman"/>
                <w:sz w:val="24"/>
                <w:szCs w:val="24"/>
              </w:rPr>
            </w:pPr>
          </w:p>
        </w:tc>
        <w:tc>
          <w:tcPr>
            <w:tcW w:w="3402" w:type="dxa"/>
          </w:tcPr>
          <w:p w14:paraId="0F5ACDFD"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299D10C5" w14:textId="77777777" w:rsidR="00A25F58" w:rsidRPr="00737B1A" w:rsidRDefault="00FF2580">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гкал</w:t>
            </w:r>
          </w:p>
        </w:tc>
        <w:tc>
          <w:tcPr>
            <w:tcW w:w="1276" w:type="dxa"/>
          </w:tcPr>
          <w:p w14:paraId="09990F57"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12771</w:t>
            </w:r>
          </w:p>
        </w:tc>
        <w:tc>
          <w:tcPr>
            <w:tcW w:w="1276" w:type="dxa"/>
          </w:tcPr>
          <w:p w14:paraId="4FEE31C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12771</w:t>
            </w:r>
          </w:p>
        </w:tc>
        <w:tc>
          <w:tcPr>
            <w:tcW w:w="1276" w:type="dxa"/>
          </w:tcPr>
          <w:p w14:paraId="7FF9845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12771</w:t>
            </w:r>
          </w:p>
        </w:tc>
        <w:tc>
          <w:tcPr>
            <w:tcW w:w="1275" w:type="dxa"/>
          </w:tcPr>
          <w:p w14:paraId="225651D9"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12771</w:t>
            </w:r>
          </w:p>
        </w:tc>
        <w:tc>
          <w:tcPr>
            <w:tcW w:w="1701" w:type="dxa"/>
            <w:vMerge/>
          </w:tcPr>
          <w:p w14:paraId="648EC8AC" w14:textId="77777777" w:rsidR="00A25F58" w:rsidRPr="00737B1A" w:rsidRDefault="00A25F58">
            <w:pPr>
              <w:pStyle w:val="ConsPlusNormal"/>
              <w:rPr>
                <w:rFonts w:ascii="Times New Roman" w:hAnsi="Times New Roman" w:cs="Times New Roman"/>
                <w:sz w:val="24"/>
                <w:szCs w:val="24"/>
              </w:rPr>
            </w:pPr>
          </w:p>
        </w:tc>
        <w:tc>
          <w:tcPr>
            <w:tcW w:w="2670" w:type="dxa"/>
            <w:vMerge/>
          </w:tcPr>
          <w:p w14:paraId="54B55C54" w14:textId="77777777" w:rsidR="00A25F58" w:rsidRPr="00737B1A" w:rsidRDefault="00A25F58">
            <w:pPr>
              <w:pStyle w:val="ConsPlusNormal"/>
              <w:rPr>
                <w:rFonts w:ascii="Times New Roman" w:hAnsi="Times New Roman" w:cs="Times New Roman"/>
                <w:sz w:val="24"/>
                <w:szCs w:val="24"/>
              </w:rPr>
            </w:pPr>
          </w:p>
        </w:tc>
      </w:tr>
      <w:tr w:rsidR="00A25F58" w:rsidRPr="00737B1A" w14:paraId="70E0A3D6" w14:textId="77777777" w:rsidTr="002708DC">
        <w:trPr>
          <w:jc w:val="center"/>
        </w:trPr>
        <w:tc>
          <w:tcPr>
            <w:tcW w:w="717" w:type="dxa"/>
            <w:vMerge w:val="restart"/>
          </w:tcPr>
          <w:p w14:paraId="46ED0DD9"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34</w:t>
            </w:r>
          </w:p>
        </w:tc>
        <w:tc>
          <w:tcPr>
            <w:tcW w:w="3402" w:type="dxa"/>
          </w:tcPr>
          <w:p w14:paraId="0F39235D"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отпуск холодной воды, в том числе:</w:t>
            </w:r>
          </w:p>
        </w:tc>
        <w:tc>
          <w:tcPr>
            <w:tcW w:w="992" w:type="dxa"/>
          </w:tcPr>
          <w:p w14:paraId="1E0E5EFC"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285EA5D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8784952,49</w:t>
            </w:r>
          </w:p>
        </w:tc>
        <w:tc>
          <w:tcPr>
            <w:tcW w:w="1276" w:type="dxa"/>
          </w:tcPr>
          <w:p w14:paraId="520DF197"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8784952,49</w:t>
            </w:r>
          </w:p>
        </w:tc>
        <w:tc>
          <w:tcPr>
            <w:tcW w:w="1276" w:type="dxa"/>
          </w:tcPr>
          <w:p w14:paraId="7BFA13A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8784952,49</w:t>
            </w:r>
          </w:p>
        </w:tc>
        <w:tc>
          <w:tcPr>
            <w:tcW w:w="1275" w:type="dxa"/>
          </w:tcPr>
          <w:p w14:paraId="43D1F4A5"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8784952,49</w:t>
            </w:r>
          </w:p>
        </w:tc>
        <w:tc>
          <w:tcPr>
            <w:tcW w:w="1701" w:type="dxa"/>
            <w:vMerge w:val="restart"/>
          </w:tcPr>
          <w:p w14:paraId="68A33049" w14:textId="77777777" w:rsidR="00A25F58" w:rsidRPr="00737B1A" w:rsidRDefault="007D2096" w:rsidP="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«СВК», МКП </w:t>
            </w:r>
            <w:r w:rsidR="00A25F58" w:rsidRPr="00737B1A">
              <w:rPr>
                <w:rFonts w:ascii="Times New Roman" w:hAnsi="Times New Roman" w:cs="Times New Roman"/>
                <w:sz w:val="24"/>
                <w:szCs w:val="24"/>
              </w:rPr>
              <w:t>«СВК»</w:t>
            </w:r>
          </w:p>
        </w:tc>
        <w:tc>
          <w:tcPr>
            <w:tcW w:w="2670" w:type="dxa"/>
            <w:vMerge w:val="restart"/>
          </w:tcPr>
          <w:p w14:paraId="57805242"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Отпуск холодной воды с учетом потерь и производственных расходов</w:t>
            </w:r>
          </w:p>
        </w:tc>
      </w:tr>
      <w:tr w:rsidR="00A25F58" w:rsidRPr="00737B1A" w14:paraId="64D7D785" w14:textId="77777777" w:rsidTr="002708DC">
        <w:trPr>
          <w:jc w:val="center"/>
        </w:trPr>
        <w:tc>
          <w:tcPr>
            <w:tcW w:w="717" w:type="dxa"/>
            <w:vMerge/>
          </w:tcPr>
          <w:p w14:paraId="74FA3E3A" w14:textId="77777777" w:rsidR="00A25F58" w:rsidRPr="00737B1A" w:rsidRDefault="00A25F58">
            <w:pPr>
              <w:pStyle w:val="ConsPlusNormal"/>
              <w:rPr>
                <w:rFonts w:ascii="Times New Roman" w:hAnsi="Times New Roman" w:cs="Times New Roman"/>
                <w:sz w:val="24"/>
                <w:szCs w:val="24"/>
              </w:rPr>
            </w:pPr>
          </w:p>
        </w:tc>
        <w:tc>
          <w:tcPr>
            <w:tcW w:w="3402" w:type="dxa"/>
          </w:tcPr>
          <w:p w14:paraId="3F323014" w14:textId="77777777" w:rsidR="00A25F58" w:rsidRPr="00737B1A" w:rsidRDefault="00B55546">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036B5699"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47E5CB34"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8365512,49</w:t>
            </w:r>
          </w:p>
        </w:tc>
        <w:tc>
          <w:tcPr>
            <w:tcW w:w="1276" w:type="dxa"/>
          </w:tcPr>
          <w:p w14:paraId="55B15664"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8365512,49</w:t>
            </w:r>
          </w:p>
        </w:tc>
        <w:tc>
          <w:tcPr>
            <w:tcW w:w="1276" w:type="dxa"/>
          </w:tcPr>
          <w:p w14:paraId="0F4C25A1"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8365512,49</w:t>
            </w:r>
          </w:p>
        </w:tc>
        <w:tc>
          <w:tcPr>
            <w:tcW w:w="1275" w:type="dxa"/>
          </w:tcPr>
          <w:p w14:paraId="774C4928"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8365512,49</w:t>
            </w:r>
          </w:p>
        </w:tc>
        <w:tc>
          <w:tcPr>
            <w:tcW w:w="1701" w:type="dxa"/>
            <w:vMerge/>
          </w:tcPr>
          <w:p w14:paraId="449F8229" w14:textId="77777777" w:rsidR="00A25F58" w:rsidRPr="00737B1A" w:rsidRDefault="00A25F58">
            <w:pPr>
              <w:pStyle w:val="ConsPlusNormal"/>
              <w:rPr>
                <w:rFonts w:ascii="Times New Roman" w:hAnsi="Times New Roman" w:cs="Times New Roman"/>
                <w:sz w:val="24"/>
                <w:szCs w:val="24"/>
              </w:rPr>
            </w:pPr>
          </w:p>
        </w:tc>
        <w:tc>
          <w:tcPr>
            <w:tcW w:w="2670" w:type="dxa"/>
            <w:vMerge/>
          </w:tcPr>
          <w:p w14:paraId="365137D6" w14:textId="77777777" w:rsidR="00A25F58" w:rsidRPr="00737B1A" w:rsidRDefault="00A25F58">
            <w:pPr>
              <w:pStyle w:val="ConsPlusNormal"/>
              <w:rPr>
                <w:rFonts w:ascii="Times New Roman" w:hAnsi="Times New Roman" w:cs="Times New Roman"/>
                <w:sz w:val="24"/>
                <w:szCs w:val="24"/>
              </w:rPr>
            </w:pPr>
          </w:p>
        </w:tc>
      </w:tr>
      <w:tr w:rsidR="00A25F58" w:rsidRPr="00737B1A" w14:paraId="649C90EF" w14:textId="77777777" w:rsidTr="002708DC">
        <w:trPr>
          <w:jc w:val="center"/>
        </w:trPr>
        <w:tc>
          <w:tcPr>
            <w:tcW w:w="717" w:type="dxa"/>
            <w:vMerge/>
          </w:tcPr>
          <w:p w14:paraId="4773EDCC" w14:textId="77777777" w:rsidR="00A25F58" w:rsidRPr="00737B1A" w:rsidRDefault="00A25F58">
            <w:pPr>
              <w:pStyle w:val="ConsPlusNormal"/>
              <w:rPr>
                <w:rFonts w:ascii="Times New Roman" w:hAnsi="Times New Roman" w:cs="Times New Roman"/>
                <w:sz w:val="24"/>
                <w:szCs w:val="24"/>
              </w:rPr>
            </w:pPr>
          </w:p>
        </w:tc>
        <w:tc>
          <w:tcPr>
            <w:tcW w:w="3402" w:type="dxa"/>
          </w:tcPr>
          <w:p w14:paraId="457674D7"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6C6D2BC0"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3334682D"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419440</w:t>
            </w:r>
          </w:p>
        </w:tc>
        <w:tc>
          <w:tcPr>
            <w:tcW w:w="1276" w:type="dxa"/>
          </w:tcPr>
          <w:p w14:paraId="7C8D50E6"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419440</w:t>
            </w:r>
          </w:p>
        </w:tc>
        <w:tc>
          <w:tcPr>
            <w:tcW w:w="1276" w:type="dxa"/>
          </w:tcPr>
          <w:p w14:paraId="54657D7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419440</w:t>
            </w:r>
          </w:p>
        </w:tc>
        <w:tc>
          <w:tcPr>
            <w:tcW w:w="1275" w:type="dxa"/>
          </w:tcPr>
          <w:p w14:paraId="548C2104"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419440</w:t>
            </w:r>
          </w:p>
        </w:tc>
        <w:tc>
          <w:tcPr>
            <w:tcW w:w="1701" w:type="dxa"/>
            <w:vMerge/>
          </w:tcPr>
          <w:p w14:paraId="1EDB72EB" w14:textId="77777777" w:rsidR="00A25F58" w:rsidRPr="00737B1A" w:rsidRDefault="00A25F58">
            <w:pPr>
              <w:pStyle w:val="ConsPlusNormal"/>
              <w:rPr>
                <w:rFonts w:ascii="Times New Roman" w:hAnsi="Times New Roman" w:cs="Times New Roman"/>
                <w:sz w:val="24"/>
                <w:szCs w:val="24"/>
              </w:rPr>
            </w:pPr>
          </w:p>
        </w:tc>
        <w:tc>
          <w:tcPr>
            <w:tcW w:w="2670" w:type="dxa"/>
            <w:vMerge/>
          </w:tcPr>
          <w:p w14:paraId="63D45A64" w14:textId="77777777" w:rsidR="00A25F58" w:rsidRPr="00737B1A" w:rsidRDefault="00A25F58">
            <w:pPr>
              <w:pStyle w:val="ConsPlusNormal"/>
              <w:rPr>
                <w:rFonts w:ascii="Times New Roman" w:hAnsi="Times New Roman" w:cs="Times New Roman"/>
                <w:sz w:val="24"/>
                <w:szCs w:val="24"/>
              </w:rPr>
            </w:pPr>
          </w:p>
        </w:tc>
      </w:tr>
      <w:tr w:rsidR="00A25F58" w:rsidRPr="00737B1A" w14:paraId="255E0D16" w14:textId="77777777" w:rsidTr="002708DC">
        <w:trPr>
          <w:jc w:val="center"/>
        </w:trPr>
        <w:tc>
          <w:tcPr>
            <w:tcW w:w="717" w:type="dxa"/>
            <w:vMerge w:val="restart"/>
          </w:tcPr>
          <w:p w14:paraId="6570FC29"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35</w:t>
            </w:r>
          </w:p>
        </w:tc>
        <w:tc>
          <w:tcPr>
            <w:tcW w:w="3402" w:type="dxa"/>
          </w:tcPr>
          <w:p w14:paraId="3A869AD8"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потерь холодной воды при ее передаче, в том числе:</w:t>
            </w:r>
          </w:p>
        </w:tc>
        <w:tc>
          <w:tcPr>
            <w:tcW w:w="992" w:type="dxa"/>
          </w:tcPr>
          <w:p w14:paraId="58EF242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694B34F9"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2062001</w:t>
            </w:r>
          </w:p>
        </w:tc>
        <w:tc>
          <w:tcPr>
            <w:tcW w:w="1276" w:type="dxa"/>
          </w:tcPr>
          <w:p w14:paraId="053C2CDF"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2062001</w:t>
            </w:r>
          </w:p>
        </w:tc>
        <w:tc>
          <w:tcPr>
            <w:tcW w:w="1276" w:type="dxa"/>
          </w:tcPr>
          <w:p w14:paraId="7092168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2062001</w:t>
            </w:r>
          </w:p>
        </w:tc>
        <w:tc>
          <w:tcPr>
            <w:tcW w:w="1275" w:type="dxa"/>
          </w:tcPr>
          <w:p w14:paraId="2F76A5F0"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2062001</w:t>
            </w:r>
          </w:p>
        </w:tc>
        <w:tc>
          <w:tcPr>
            <w:tcW w:w="1701" w:type="dxa"/>
            <w:vMerge w:val="restart"/>
          </w:tcPr>
          <w:p w14:paraId="75C8B5E3" w14:textId="77777777" w:rsidR="00A25F58" w:rsidRPr="00737B1A" w:rsidRDefault="007D2096" w:rsidP="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«СВК», МКП </w:t>
            </w:r>
            <w:r w:rsidR="00A25F58" w:rsidRPr="00737B1A">
              <w:rPr>
                <w:rFonts w:ascii="Times New Roman" w:hAnsi="Times New Roman" w:cs="Times New Roman"/>
                <w:sz w:val="24"/>
                <w:szCs w:val="24"/>
              </w:rPr>
              <w:t>«СВК»</w:t>
            </w:r>
          </w:p>
        </w:tc>
        <w:tc>
          <w:tcPr>
            <w:tcW w:w="2670" w:type="dxa"/>
            <w:vMerge w:val="restart"/>
          </w:tcPr>
          <w:p w14:paraId="2FF6AD2B"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Суммарный объем потерь воды по ЗАТО Северск</w:t>
            </w:r>
          </w:p>
        </w:tc>
      </w:tr>
      <w:tr w:rsidR="00A25F58" w:rsidRPr="00737B1A" w14:paraId="4657C752" w14:textId="77777777" w:rsidTr="002708DC">
        <w:trPr>
          <w:jc w:val="center"/>
        </w:trPr>
        <w:tc>
          <w:tcPr>
            <w:tcW w:w="717" w:type="dxa"/>
            <w:vMerge/>
          </w:tcPr>
          <w:p w14:paraId="2428BCE4" w14:textId="77777777" w:rsidR="00A25F58" w:rsidRPr="00737B1A" w:rsidRDefault="00A25F58">
            <w:pPr>
              <w:pStyle w:val="ConsPlusNormal"/>
              <w:rPr>
                <w:rFonts w:ascii="Times New Roman" w:hAnsi="Times New Roman" w:cs="Times New Roman"/>
                <w:sz w:val="24"/>
                <w:szCs w:val="24"/>
              </w:rPr>
            </w:pPr>
          </w:p>
        </w:tc>
        <w:tc>
          <w:tcPr>
            <w:tcW w:w="3402" w:type="dxa"/>
          </w:tcPr>
          <w:p w14:paraId="49E33DA3" w14:textId="77777777" w:rsidR="00A25F58" w:rsidRPr="00737B1A" w:rsidRDefault="00A26CAD">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2DC062A5"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489511E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1883889</w:t>
            </w:r>
          </w:p>
        </w:tc>
        <w:tc>
          <w:tcPr>
            <w:tcW w:w="1276" w:type="dxa"/>
          </w:tcPr>
          <w:p w14:paraId="19DCD371"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1883889</w:t>
            </w:r>
          </w:p>
        </w:tc>
        <w:tc>
          <w:tcPr>
            <w:tcW w:w="1276" w:type="dxa"/>
          </w:tcPr>
          <w:p w14:paraId="47A84794"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1883889</w:t>
            </w:r>
          </w:p>
        </w:tc>
        <w:tc>
          <w:tcPr>
            <w:tcW w:w="1275" w:type="dxa"/>
          </w:tcPr>
          <w:p w14:paraId="1DCED514"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1883889</w:t>
            </w:r>
          </w:p>
        </w:tc>
        <w:tc>
          <w:tcPr>
            <w:tcW w:w="1701" w:type="dxa"/>
            <w:vMerge/>
          </w:tcPr>
          <w:p w14:paraId="22D131B7" w14:textId="77777777" w:rsidR="00A25F58" w:rsidRPr="00737B1A" w:rsidRDefault="00A25F58">
            <w:pPr>
              <w:pStyle w:val="ConsPlusNormal"/>
              <w:rPr>
                <w:rFonts w:ascii="Times New Roman" w:hAnsi="Times New Roman" w:cs="Times New Roman"/>
                <w:sz w:val="24"/>
                <w:szCs w:val="24"/>
              </w:rPr>
            </w:pPr>
          </w:p>
        </w:tc>
        <w:tc>
          <w:tcPr>
            <w:tcW w:w="2670" w:type="dxa"/>
            <w:vMerge/>
          </w:tcPr>
          <w:p w14:paraId="4E6CFDF7" w14:textId="77777777" w:rsidR="00A25F58" w:rsidRPr="00737B1A" w:rsidRDefault="00A25F58">
            <w:pPr>
              <w:pStyle w:val="ConsPlusNormal"/>
              <w:rPr>
                <w:rFonts w:ascii="Times New Roman" w:hAnsi="Times New Roman" w:cs="Times New Roman"/>
                <w:sz w:val="24"/>
                <w:szCs w:val="24"/>
              </w:rPr>
            </w:pPr>
          </w:p>
        </w:tc>
      </w:tr>
      <w:tr w:rsidR="00A25F58" w:rsidRPr="00737B1A" w14:paraId="23D8E70F" w14:textId="77777777" w:rsidTr="002708DC">
        <w:trPr>
          <w:jc w:val="center"/>
        </w:trPr>
        <w:tc>
          <w:tcPr>
            <w:tcW w:w="717" w:type="dxa"/>
            <w:vMerge/>
          </w:tcPr>
          <w:p w14:paraId="30865F6B" w14:textId="77777777" w:rsidR="00A25F58" w:rsidRPr="00737B1A" w:rsidRDefault="00A25F58">
            <w:pPr>
              <w:pStyle w:val="ConsPlusNormal"/>
              <w:rPr>
                <w:rFonts w:ascii="Times New Roman" w:hAnsi="Times New Roman" w:cs="Times New Roman"/>
                <w:sz w:val="24"/>
                <w:szCs w:val="24"/>
              </w:rPr>
            </w:pPr>
          </w:p>
        </w:tc>
        <w:tc>
          <w:tcPr>
            <w:tcW w:w="3402" w:type="dxa"/>
          </w:tcPr>
          <w:p w14:paraId="2E07626A"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6C574E7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6C6A9395"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178112</w:t>
            </w:r>
          </w:p>
        </w:tc>
        <w:tc>
          <w:tcPr>
            <w:tcW w:w="1276" w:type="dxa"/>
          </w:tcPr>
          <w:p w14:paraId="4FAC9F4F"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178112</w:t>
            </w:r>
          </w:p>
        </w:tc>
        <w:tc>
          <w:tcPr>
            <w:tcW w:w="1276" w:type="dxa"/>
          </w:tcPr>
          <w:p w14:paraId="2C686DFF"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178112</w:t>
            </w:r>
          </w:p>
        </w:tc>
        <w:tc>
          <w:tcPr>
            <w:tcW w:w="1275" w:type="dxa"/>
          </w:tcPr>
          <w:p w14:paraId="3D509060"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178112</w:t>
            </w:r>
          </w:p>
        </w:tc>
        <w:tc>
          <w:tcPr>
            <w:tcW w:w="1701" w:type="dxa"/>
            <w:vMerge/>
          </w:tcPr>
          <w:p w14:paraId="56BF8A51" w14:textId="77777777" w:rsidR="00A25F58" w:rsidRPr="00737B1A" w:rsidRDefault="00A25F58">
            <w:pPr>
              <w:pStyle w:val="ConsPlusNormal"/>
              <w:rPr>
                <w:rFonts w:ascii="Times New Roman" w:hAnsi="Times New Roman" w:cs="Times New Roman"/>
                <w:sz w:val="24"/>
                <w:szCs w:val="24"/>
              </w:rPr>
            </w:pPr>
          </w:p>
        </w:tc>
        <w:tc>
          <w:tcPr>
            <w:tcW w:w="2670" w:type="dxa"/>
            <w:vMerge/>
          </w:tcPr>
          <w:p w14:paraId="0D2A1E4B" w14:textId="77777777" w:rsidR="00A25F58" w:rsidRPr="00737B1A" w:rsidRDefault="00A25F58">
            <w:pPr>
              <w:pStyle w:val="ConsPlusNormal"/>
              <w:rPr>
                <w:rFonts w:ascii="Times New Roman" w:hAnsi="Times New Roman" w:cs="Times New Roman"/>
                <w:sz w:val="24"/>
                <w:szCs w:val="24"/>
              </w:rPr>
            </w:pPr>
          </w:p>
        </w:tc>
      </w:tr>
      <w:tr w:rsidR="00A25F58" w:rsidRPr="00737B1A" w14:paraId="02F6C30F" w14:textId="77777777" w:rsidTr="002708DC">
        <w:trPr>
          <w:jc w:val="center"/>
        </w:trPr>
        <w:tc>
          <w:tcPr>
            <w:tcW w:w="717" w:type="dxa"/>
            <w:vMerge w:val="restart"/>
          </w:tcPr>
          <w:p w14:paraId="5324ECAF"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36</w:t>
            </w:r>
          </w:p>
        </w:tc>
        <w:tc>
          <w:tcPr>
            <w:tcW w:w="3402" w:type="dxa"/>
          </w:tcPr>
          <w:p w14:paraId="4A98E54B" w14:textId="77777777" w:rsidR="00A25F58" w:rsidRPr="00737B1A" w:rsidRDefault="0051268C">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электричес</w:t>
            </w:r>
            <w:r w:rsidR="00A25F58" w:rsidRPr="00737B1A">
              <w:rPr>
                <w:rFonts w:ascii="Times New Roman" w:hAnsi="Times New Roman" w:cs="Times New Roman"/>
                <w:sz w:val="24"/>
                <w:szCs w:val="24"/>
              </w:rPr>
              <w:t>кой энергии, используемой при передаче (транспортировке) холодной воды, в том числе:</w:t>
            </w:r>
          </w:p>
        </w:tc>
        <w:tc>
          <w:tcPr>
            <w:tcW w:w="992" w:type="dxa"/>
          </w:tcPr>
          <w:p w14:paraId="66A1416A"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5357712C"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2481145</w:t>
            </w:r>
          </w:p>
        </w:tc>
        <w:tc>
          <w:tcPr>
            <w:tcW w:w="1276" w:type="dxa"/>
          </w:tcPr>
          <w:p w14:paraId="5C9D93E0"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2481145</w:t>
            </w:r>
          </w:p>
        </w:tc>
        <w:tc>
          <w:tcPr>
            <w:tcW w:w="1276" w:type="dxa"/>
          </w:tcPr>
          <w:p w14:paraId="243EF1FC"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2481145</w:t>
            </w:r>
          </w:p>
        </w:tc>
        <w:tc>
          <w:tcPr>
            <w:tcW w:w="1275" w:type="dxa"/>
          </w:tcPr>
          <w:p w14:paraId="1DD622D2"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2481145</w:t>
            </w:r>
          </w:p>
        </w:tc>
        <w:tc>
          <w:tcPr>
            <w:tcW w:w="1701" w:type="dxa"/>
            <w:vMerge/>
          </w:tcPr>
          <w:p w14:paraId="3B0296B3" w14:textId="77777777" w:rsidR="00A25F58" w:rsidRPr="00737B1A" w:rsidRDefault="00A25F58">
            <w:pPr>
              <w:pStyle w:val="ConsPlusNormal"/>
              <w:rPr>
                <w:rFonts w:ascii="Times New Roman" w:hAnsi="Times New Roman" w:cs="Times New Roman"/>
                <w:sz w:val="24"/>
                <w:szCs w:val="24"/>
              </w:rPr>
            </w:pPr>
          </w:p>
        </w:tc>
        <w:tc>
          <w:tcPr>
            <w:tcW w:w="2670" w:type="dxa"/>
            <w:vMerge w:val="restart"/>
          </w:tcPr>
          <w:p w14:paraId="6D5C24A5"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Электроэнергия только на передачу холодной воды (без учета электроэнергии на производство)</w:t>
            </w:r>
          </w:p>
        </w:tc>
      </w:tr>
      <w:tr w:rsidR="00A25F58" w:rsidRPr="00737B1A" w14:paraId="307BADF9" w14:textId="77777777" w:rsidTr="002708DC">
        <w:trPr>
          <w:jc w:val="center"/>
        </w:trPr>
        <w:tc>
          <w:tcPr>
            <w:tcW w:w="717" w:type="dxa"/>
            <w:vMerge/>
          </w:tcPr>
          <w:p w14:paraId="4FA5C654" w14:textId="77777777" w:rsidR="00A25F58" w:rsidRPr="00737B1A" w:rsidRDefault="00A25F58">
            <w:pPr>
              <w:pStyle w:val="ConsPlusNormal"/>
              <w:rPr>
                <w:rFonts w:ascii="Times New Roman" w:hAnsi="Times New Roman" w:cs="Times New Roman"/>
                <w:sz w:val="24"/>
                <w:szCs w:val="24"/>
              </w:rPr>
            </w:pPr>
          </w:p>
        </w:tc>
        <w:tc>
          <w:tcPr>
            <w:tcW w:w="3402" w:type="dxa"/>
          </w:tcPr>
          <w:p w14:paraId="25B660FB" w14:textId="77777777" w:rsidR="00A25F58" w:rsidRPr="00737B1A" w:rsidRDefault="00A26CAD">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60B34D35"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59A5C3CB"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1895677</w:t>
            </w:r>
          </w:p>
        </w:tc>
        <w:tc>
          <w:tcPr>
            <w:tcW w:w="1276" w:type="dxa"/>
          </w:tcPr>
          <w:p w14:paraId="47551EE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1895677</w:t>
            </w:r>
          </w:p>
        </w:tc>
        <w:tc>
          <w:tcPr>
            <w:tcW w:w="1276" w:type="dxa"/>
          </w:tcPr>
          <w:p w14:paraId="278F942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1895677</w:t>
            </w:r>
          </w:p>
        </w:tc>
        <w:tc>
          <w:tcPr>
            <w:tcW w:w="1275" w:type="dxa"/>
          </w:tcPr>
          <w:p w14:paraId="4A338F42"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1673653</w:t>
            </w:r>
          </w:p>
        </w:tc>
        <w:tc>
          <w:tcPr>
            <w:tcW w:w="1701" w:type="dxa"/>
            <w:vMerge/>
          </w:tcPr>
          <w:p w14:paraId="370BB0D1" w14:textId="77777777" w:rsidR="00A25F58" w:rsidRPr="00737B1A" w:rsidRDefault="00A25F58">
            <w:pPr>
              <w:pStyle w:val="ConsPlusNormal"/>
              <w:rPr>
                <w:rFonts w:ascii="Times New Roman" w:hAnsi="Times New Roman" w:cs="Times New Roman"/>
                <w:sz w:val="24"/>
                <w:szCs w:val="24"/>
              </w:rPr>
            </w:pPr>
          </w:p>
        </w:tc>
        <w:tc>
          <w:tcPr>
            <w:tcW w:w="2670" w:type="dxa"/>
            <w:vMerge/>
          </w:tcPr>
          <w:p w14:paraId="568B1399" w14:textId="77777777" w:rsidR="00A25F58" w:rsidRPr="00737B1A" w:rsidRDefault="00A25F58">
            <w:pPr>
              <w:pStyle w:val="ConsPlusNormal"/>
              <w:rPr>
                <w:rFonts w:ascii="Times New Roman" w:hAnsi="Times New Roman" w:cs="Times New Roman"/>
                <w:sz w:val="24"/>
                <w:szCs w:val="24"/>
              </w:rPr>
            </w:pPr>
          </w:p>
        </w:tc>
      </w:tr>
      <w:tr w:rsidR="00A25F58" w:rsidRPr="00737B1A" w14:paraId="7EDA4318" w14:textId="77777777" w:rsidTr="002708DC">
        <w:trPr>
          <w:jc w:val="center"/>
        </w:trPr>
        <w:tc>
          <w:tcPr>
            <w:tcW w:w="717" w:type="dxa"/>
            <w:vMerge/>
          </w:tcPr>
          <w:p w14:paraId="13CDF7AF" w14:textId="77777777" w:rsidR="00A25F58" w:rsidRPr="00737B1A" w:rsidRDefault="00A25F58">
            <w:pPr>
              <w:pStyle w:val="ConsPlusNormal"/>
              <w:rPr>
                <w:rFonts w:ascii="Times New Roman" w:hAnsi="Times New Roman" w:cs="Times New Roman"/>
                <w:sz w:val="24"/>
                <w:szCs w:val="24"/>
              </w:rPr>
            </w:pPr>
          </w:p>
        </w:tc>
        <w:tc>
          <w:tcPr>
            <w:tcW w:w="3402" w:type="dxa"/>
          </w:tcPr>
          <w:p w14:paraId="5FA3C053"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2816227F"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74361CA7"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585468</w:t>
            </w:r>
          </w:p>
        </w:tc>
        <w:tc>
          <w:tcPr>
            <w:tcW w:w="1276" w:type="dxa"/>
          </w:tcPr>
          <w:p w14:paraId="5AF62D8D"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585468</w:t>
            </w:r>
          </w:p>
        </w:tc>
        <w:tc>
          <w:tcPr>
            <w:tcW w:w="1276" w:type="dxa"/>
          </w:tcPr>
          <w:p w14:paraId="313E4FD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585468</w:t>
            </w:r>
          </w:p>
        </w:tc>
        <w:tc>
          <w:tcPr>
            <w:tcW w:w="1275" w:type="dxa"/>
          </w:tcPr>
          <w:p w14:paraId="3E8AC2B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0</w:t>
            </w:r>
          </w:p>
        </w:tc>
        <w:tc>
          <w:tcPr>
            <w:tcW w:w="1701" w:type="dxa"/>
            <w:vMerge/>
          </w:tcPr>
          <w:p w14:paraId="6C5D338F" w14:textId="77777777" w:rsidR="00A25F58" w:rsidRPr="00737B1A" w:rsidRDefault="00A25F58">
            <w:pPr>
              <w:pStyle w:val="ConsPlusNormal"/>
              <w:rPr>
                <w:rFonts w:ascii="Times New Roman" w:hAnsi="Times New Roman" w:cs="Times New Roman"/>
                <w:sz w:val="24"/>
                <w:szCs w:val="24"/>
              </w:rPr>
            </w:pPr>
          </w:p>
        </w:tc>
        <w:tc>
          <w:tcPr>
            <w:tcW w:w="2670" w:type="dxa"/>
            <w:vMerge/>
          </w:tcPr>
          <w:p w14:paraId="4E8FD48F" w14:textId="77777777" w:rsidR="00A25F58" w:rsidRPr="00737B1A" w:rsidRDefault="00A25F58">
            <w:pPr>
              <w:pStyle w:val="ConsPlusNormal"/>
              <w:rPr>
                <w:rFonts w:ascii="Times New Roman" w:hAnsi="Times New Roman" w:cs="Times New Roman"/>
                <w:sz w:val="24"/>
                <w:szCs w:val="24"/>
              </w:rPr>
            </w:pPr>
          </w:p>
        </w:tc>
      </w:tr>
      <w:tr w:rsidR="00A25F58" w:rsidRPr="00737B1A" w14:paraId="6D857571" w14:textId="77777777" w:rsidTr="002708DC">
        <w:trPr>
          <w:jc w:val="center"/>
        </w:trPr>
        <w:tc>
          <w:tcPr>
            <w:tcW w:w="717" w:type="dxa"/>
            <w:vMerge w:val="restart"/>
          </w:tcPr>
          <w:p w14:paraId="164CE50F"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37</w:t>
            </w:r>
          </w:p>
        </w:tc>
        <w:tc>
          <w:tcPr>
            <w:tcW w:w="3402" w:type="dxa"/>
          </w:tcPr>
          <w:p w14:paraId="1EFC3550"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Объем электрической энергии, </w:t>
            </w:r>
            <w:r w:rsidRPr="00737B1A">
              <w:rPr>
                <w:rFonts w:ascii="Times New Roman" w:hAnsi="Times New Roman" w:cs="Times New Roman"/>
                <w:sz w:val="24"/>
                <w:szCs w:val="24"/>
              </w:rPr>
              <w:lastRenderedPageBreak/>
              <w:t>используемой в системах водоотведения, в том числе:</w:t>
            </w:r>
          </w:p>
        </w:tc>
        <w:tc>
          <w:tcPr>
            <w:tcW w:w="992" w:type="dxa"/>
          </w:tcPr>
          <w:p w14:paraId="4C95EEC4"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2EF5B197"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2017595</w:t>
            </w:r>
          </w:p>
        </w:tc>
        <w:tc>
          <w:tcPr>
            <w:tcW w:w="1276" w:type="dxa"/>
          </w:tcPr>
          <w:p w14:paraId="22AAC646"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2017595</w:t>
            </w:r>
          </w:p>
        </w:tc>
        <w:tc>
          <w:tcPr>
            <w:tcW w:w="1276" w:type="dxa"/>
          </w:tcPr>
          <w:p w14:paraId="0C852BCC"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2017595</w:t>
            </w:r>
          </w:p>
        </w:tc>
        <w:tc>
          <w:tcPr>
            <w:tcW w:w="1275" w:type="dxa"/>
          </w:tcPr>
          <w:p w14:paraId="6BEDE5B5"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2017595</w:t>
            </w:r>
          </w:p>
        </w:tc>
        <w:tc>
          <w:tcPr>
            <w:tcW w:w="1701" w:type="dxa"/>
            <w:vMerge w:val="restart"/>
          </w:tcPr>
          <w:p w14:paraId="20923E3A" w14:textId="77777777" w:rsidR="00A25F58" w:rsidRPr="00737B1A" w:rsidRDefault="007D2096" w:rsidP="00A25F58">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АО «СВК», </w:t>
            </w:r>
            <w:r w:rsidRPr="00737B1A">
              <w:rPr>
                <w:rFonts w:ascii="Times New Roman" w:hAnsi="Times New Roman" w:cs="Times New Roman"/>
                <w:sz w:val="24"/>
                <w:szCs w:val="24"/>
              </w:rPr>
              <w:lastRenderedPageBreak/>
              <w:t>МКП </w:t>
            </w:r>
            <w:r w:rsidR="00A25F58" w:rsidRPr="00737B1A">
              <w:rPr>
                <w:rFonts w:ascii="Times New Roman" w:hAnsi="Times New Roman" w:cs="Times New Roman"/>
                <w:sz w:val="24"/>
                <w:szCs w:val="24"/>
              </w:rPr>
              <w:t>«СВК»</w:t>
            </w:r>
          </w:p>
        </w:tc>
        <w:tc>
          <w:tcPr>
            <w:tcW w:w="2670" w:type="dxa"/>
            <w:vMerge w:val="restart"/>
          </w:tcPr>
          <w:p w14:paraId="2569F916"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lastRenderedPageBreak/>
              <w:t xml:space="preserve">Электроэнергия на </w:t>
            </w:r>
            <w:r w:rsidRPr="00737B1A">
              <w:rPr>
                <w:rFonts w:ascii="Times New Roman" w:hAnsi="Times New Roman" w:cs="Times New Roman"/>
                <w:sz w:val="24"/>
                <w:szCs w:val="24"/>
              </w:rPr>
              <w:lastRenderedPageBreak/>
              <w:t>транспортировку и очистку канализационных стоков</w:t>
            </w:r>
          </w:p>
        </w:tc>
      </w:tr>
      <w:tr w:rsidR="00A25F58" w:rsidRPr="00737B1A" w14:paraId="7B2662EE" w14:textId="77777777" w:rsidTr="002708DC">
        <w:trPr>
          <w:jc w:val="center"/>
        </w:trPr>
        <w:tc>
          <w:tcPr>
            <w:tcW w:w="717" w:type="dxa"/>
            <w:vMerge/>
          </w:tcPr>
          <w:p w14:paraId="33F74F96" w14:textId="77777777" w:rsidR="00A25F58" w:rsidRPr="00737B1A" w:rsidRDefault="00A25F58">
            <w:pPr>
              <w:pStyle w:val="ConsPlusNormal"/>
              <w:rPr>
                <w:rFonts w:ascii="Times New Roman" w:hAnsi="Times New Roman" w:cs="Times New Roman"/>
                <w:sz w:val="24"/>
                <w:szCs w:val="24"/>
              </w:rPr>
            </w:pPr>
          </w:p>
        </w:tc>
        <w:tc>
          <w:tcPr>
            <w:tcW w:w="3402" w:type="dxa"/>
          </w:tcPr>
          <w:p w14:paraId="31B4F7BF" w14:textId="77777777" w:rsidR="00A25F58" w:rsidRPr="00737B1A" w:rsidRDefault="00A26CAD">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06913474"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0B96065C"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1840022</w:t>
            </w:r>
          </w:p>
        </w:tc>
        <w:tc>
          <w:tcPr>
            <w:tcW w:w="1276" w:type="dxa"/>
          </w:tcPr>
          <w:p w14:paraId="157E9E16"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1840022</w:t>
            </w:r>
          </w:p>
        </w:tc>
        <w:tc>
          <w:tcPr>
            <w:tcW w:w="1276" w:type="dxa"/>
          </w:tcPr>
          <w:p w14:paraId="3583815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1840022</w:t>
            </w:r>
          </w:p>
        </w:tc>
        <w:tc>
          <w:tcPr>
            <w:tcW w:w="1275" w:type="dxa"/>
          </w:tcPr>
          <w:p w14:paraId="1105CE29"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1840022</w:t>
            </w:r>
          </w:p>
        </w:tc>
        <w:tc>
          <w:tcPr>
            <w:tcW w:w="1701" w:type="dxa"/>
            <w:vMerge/>
          </w:tcPr>
          <w:p w14:paraId="26C2AF6C" w14:textId="77777777" w:rsidR="00A25F58" w:rsidRPr="00737B1A" w:rsidRDefault="00A25F58">
            <w:pPr>
              <w:pStyle w:val="ConsPlusNormal"/>
              <w:rPr>
                <w:rFonts w:ascii="Times New Roman" w:hAnsi="Times New Roman" w:cs="Times New Roman"/>
                <w:sz w:val="24"/>
                <w:szCs w:val="24"/>
              </w:rPr>
            </w:pPr>
          </w:p>
        </w:tc>
        <w:tc>
          <w:tcPr>
            <w:tcW w:w="2670" w:type="dxa"/>
            <w:vMerge/>
          </w:tcPr>
          <w:p w14:paraId="15D08260" w14:textId="77777777" w:rsidR="00A25F58" w:rsidRPr="00737B1A" w:rsidRDefault="00A25F58">
            <w:pPr>
              <w:pStyle w:val="ConsPlusNormal"/>
              <w:rPr>
                <w:rFonts w:ascii="Times New Roman" w:hAnsi="Times New Roman" w:cs="Times New Roman"/>
                <w:sz w:val="24"/>
                <w:szCs w:val="24"/>
              </w:rPr>
            </w:pPr>
          </w:p>
        </w:tc>
      </w:tr>
      <w:tr w:rsidR="00A25F58" w:rsidRPr="00737B1A" w14:paraId="7387B2DE" w14:textId="77777777" w:rsidTr="002708DC">
        <w:trPr>
          <w:jc w:val="center"/>
        </w:trPr>
        <w:tc>
          <w:tcPr>
            <w:tcW w:w="717" w:type="dxa"/>
            <w:vMerge/>
          </w:tcPr>
          <w:p w14:paraId="0AAE3E4C" w14:textId="77777777" w:rsidR="00A25F58" w:rsidRPr="00737B1A" w:rsidRDefault="00A25F58">
            <w:pPr>
              <w:pStyle w:val="ConsPlusNormal"/>
              <w:rPr>
                <w:rFonts w:ascii="Times New Roman" w:hAnsi="Times New Roman" w:cs="Times New Roman"/>
                <w:sz w:val="24"/>
                <w:szCs w:val="24"/>
              </w:rPr>
            </w:pPr>
          </w:p>
        </w:tc>
        <w:tc>
          <w:tcPr>
            <w:tcW w:w="3402" w:type="dxa"/>
          </w:tcPr>
          <w:p w14:paraId="5998AA92"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50D48F62"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058D957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177573</w:t>
            </w:r>
          </w:p>
        </w:tc>
        <w:tc>
          <w:tcPr>
            <w:tcW w:w="1276" w:type="dxa"/>
          </w:tcPr>
          <w:p w14:paraId="23ABE188"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177573</w:t>
            </w:r>
          </w:p>
        </w:tc>
        <w:tc>
          <w:tcPr>
            <w:tcW w:w="1276" w:type="dxa"/>
          </w:tcPr>
          <w:p w14:paraId="13F7D615"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177573</w:t>
            </w:r>
          </w:p>
        </w:tc>
        <w:tc>
          <w:tcPr>
            <w:tcW w:w="1275" w:type="dxa"/>
          </w:tcPr>
          <w:p w14:paraId="25DC9588"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177573</w:t>
            </w:r>
          </w:p>
        </w:tc>
        <w:tc>
          <w:tcPr>
            <w:tcW w:w="1701" w:type="dxa"/>
            <w:vMerge/>
          </w:tcPr>
          <w:p w14:paraId="1A615B33" w14:textId="77777777" w:rsidR="00A25F58" w:rsidRPr="00737B1A" w:rsidRDefault="00A25F58">
            <w:pPr>
              <w:pStyle w:val="ConsPlusNormal"/>
              <w:rPr>
                <w:rFonts w:ascii="Times New Roman" w:hAnsi="Times New Roman" w:cs="Times New Roman"/>
                <w:sz w:val="24"/>
                <w:szCs w:val="24"/>
              </w:rPr>
            </w:pPr>
          </w:p>
        </w:tc>
        <w:tc>
          <w:tcPr>
            <w:tcW w:w="2670" w:type="dxa"/>
            <w:vMerge/>
          </w:tcPr>
          <w:p w14:paraId="23F4705F" w14:textId="77777777" w:rsidR="00A25F58" w:rsidRPr="00737B1A" w:rsidRDefault="00A25F58">
            <w:pPr>
              <w:pStyle w:val="ConsPlusNormal"/>
              <w:rPr>
                <w:rFonts w:ascii="Times New Roman" w:hAnsi="Times New Roman" w:cs="Times New Roman"/>
                <w:sz w:val="24"/>
                <w:szCs w:val="24"/>
              </w:rPr>
            </w:pPr>
          </w:p>
        </w:tc>
      </w:tr>
      <w:tr w:rsidR="00A25F58" w:rsidRPr="00737B1A" w14:paraId="1C9E79C0" w14:textId="77777777" w:rsidTr="002708DC">
        <w:trPr>
          <w:jc w:val="center"/>
        </w:trPr>
        <w:tc>
          <w:tcPr>
            <w:tcW w:w="717" w:type="dxa"/>
            <w:vMerge w:val="restart"/>
          </w:tcPr>
          <w:p w14:paraId="37E5DDFE"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38</w:t>
            </w:r>
          </w:p>
        </w:tc>
        <w:tc>
          <w:tcPr>
            <w:tcW w:w="3402" w:type="dxa"/>
          </w:tcPr>
          <w:p w14:paraId="0882301E"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Общий объем водоотведения, в том числе:</w:t>
            </w:r>
          </w:p>
        </w:tc>
        <w:tc>
          <w:tcPr>
            <w:tcW w:w="992" w:type="dxa"/>
          </w:tcPr>
          <w:p w14:paraId="057CB662"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1C6D8C05"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7722397,04</w:t>
            </w:r>
          </w:p>
        </w:tc>
        <w:tc>
          <w:tcPr>
            <w:tcW w:w="1276" w:type="dxa"/>
          </w:tcPr>
          <w:p w14:paraId="31A15B0F"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7722397,04</w:t>
            </w:r>
          </w:p>
        </w:tc>
        <w:tc>
          <w:tcPr>
            <w:tcW w:w="1276" w:type="dxa"/>
          </w:tcPr>
          <w:p w14:paraId="162F0D9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7722397,04</w:t>
            </w:r>
          </w:p>
        </w:tc>
        <w:tc>
          <w:tcPr>
            <w:tcW w:w="1275" w:type="dxa"/>
          </w:tcPr>
          <w:p w14:paraId="262A1E99"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7722397,04</w:t>
            </w:r>
          </w:p>
        </w:tc>
        <w:tc>
          <w:tcPr>
            <w:tcW w:w="1701" w:type="dxa"/>
            <w:vMerge w:val="restart"/>
          </w:tcPr>
          <w:p w14:paraId="38E48FE6"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«СВК», МКП «СВК»</w:t>
            </w:r>
          </w:p>
        </w:tc>
        <w:tc>
          <w:tcPr>
            <w:tcW w:w="2670" w:type="dxa"/>
            <w:vMerge w:val="restart"/>
          </w:tcPr>
          <w:p w14:paraId="33714CDD"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Отпуск холодной воды с учетом потерь и производственных расходов</w:t>
            </w:r>
          </w:p>
        </w:tc>
      </w:tr>
      <w:tr w:rsidR="00A25F58" w:rsidRPr="00737B1A" w14:paraId="0CAE09CE" w14:textId="77777777" w:rsidTr="002708DC">
        <w:trPr>
          <w:jc w:val="center"/>
        </w:trPr>
        <w:tc>
          <w:tcPr>
            <w:tcW w:w="717" w:type="dxa"/>
            <w:vMerge/>
          </w:tcPr>
          <w:p w14:paraId="06B18ED3" w14:textId="77777777" w:rsidR="00A25F58" w:rsidRPr="00737B1A" w:rsidRDefault="00A25F58">
            <w:pPr>
              <w:pStyle w:val="ConsPlusNormal"/>
              <w:rPr>
                <w:rFonts w:ascii="Times New Roman" w:hAnsi="Times New Roman" w:cs="Times New Roman"/>
                <w:sz w:val="24"/>
                <w:szCs w:val="24"/>
              </w:rPr>
            </w:pPr>
          </w:p>
        </w:tc>
        <w:tc>
          <w:tcPr>
            <w:tcW w:w="3402" w:type="dxa"/>
          </w:tcPr>
          <w:p w14:paraId="64C0E07C" w14:textId="77777777" w:rsidR="00A25F58" w:rsidRPr="00737B1A" w:rsidRDefault="00C746B2">
            <w:pPr>
              <w:pStyle w:val="ConsPlusNormal"/>
              <w:rPr>
                <w:rFonts w:ascii="Times New Roman" w:hAnsi="Times New Roman" w:cs="Times New Roman"/>
                <w:sz w:val="24"/>
                <w:szCs w:val="24"/>
              </w:rPr>
            </w:pPr>
            <w:r w:rsidRPr="00737B1A">
              <w:rPr>
                <w:rFonts w:ascii="Times New Roman" w:hAnsi="Times New Roman" w:cs="Times New Roman"/>
                <w:sz w:val="24"/>
                <w:szCs w:val="24"/>
              </w:rPr>
              <w:t>г.</w:t>
            </w:r>
            <w:r w:rsidR="00A25F58" w:rsidRPr="00737B1A">
              <w:rPr>
                <w:rFonts w:ascii="Times New Roman" w:hAnsi="Times New Roman" w:cs="Times New Roman"/>
                <w:sz w:val="24"/>
                <w:szCs w:val="24"/>
              </w:rPr>
              <w:t>Северск</w:t>
            </w:r>
          </w:p>
        </w:tc>
        <w:tc>
          <w:tcPr>
            <w:tcW w:w="992" w:type="dxa"/>
          </w:tcPr>
          <w:p w14:paraId="5670D8D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423BFAF0"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7608387,04</w:t>
            </w:r>
          </w:p>
        </w:tc>
        <w:tc>
          <w:tcPr>
            <w:tcW w:w="1276" w:type="dxa"/>
          </w:tcPr>
          <w:p w14:paraId="12169791"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7608387,04</w:t>
            </w:r>
          </w:p>
        </w:tc>
        <w:tc>
          <w:tcPr>
            <w:tcW w:w="1276" w:type="dxa"/>
          </w:tcPr>
          <w:p w14:paraId="07C14901"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7608387,04</w:t>
            </w:r>
          </w:p>
        </w:tc>
        <w:tc>
          <w:tcPr>
            <w:tcW w:w="1275" w:type="dxa"/>
          </w:tcPr>
          <w:p w14:paraId="1D1A6F1A"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7608387,04</w:t>
            </w:r>
          </w:p>
        </w:tc>
        <w:tc>
          <w:tcPr>
            <w:tcW w:w="1701" w:type="dxa"/>
            <w:vMerge/>
          </w:tcPr>
          <w:p w14:paraId="1A24F3B7" w14:textId="77777777" w:rsidR="00A25F58" w:rsidRPr="00737B1A" w:rsidRDefault="00A25F58">
            <w:pPr>
              <w:pStyle w:val="ConsPlusNormal"/>
              <w:rPr>
                <w:rFonts w:ascii="Times New Roman" w:hAnsi="Times New Roman" w:cs="Times New Roman"/>
                <w:sz w:val="24"/>
                <w:szCs w:val="24"/>
              </w:rPr>
            </w:pPr>
          </w:p>
        </w:tc>
        <w:tc>
          <w:tcPr>
            <w:tcW w:w="2670" w:type="dxa"/>
            <w:vMerge/>
          </w:tcPr>
          <w:p w14:paraId="16A680F6" w14:textId="77777777" w:rsidR="00A25F58" w:rsidRPr="00737B1A" w:rsidRDefault="00A25F58">
            <w:pPr>
              <w:pStyle w:val="ConsPlusNormal"/>
              <w:rPr>
                <w:rFonts w:ascii="Times New Roman" w:hAnsi="Times New Roman" w:cs="Times New Roman"/>
                <w:sz w:val="24"/>
                <w:szCs w:val="24"/>
              </w:rPr>
            </w:pPr>
          </w:p>
        </w:tc>
      </w:tr>
      <w:tr w:rsidR="00A25F58" w:rsidRPr="00737B1A" w14:paraId="4D6A8CDA" w14:textId="77777777" w:rsidTr="002708DC">
        <w:trPr>
          <w:jc w:val="center"/>
        </w:trPr>
        <w:tc>
          <w:tcPr>
            <w:tcW w:w="717" w:type="dxa"/>
            <w:vMerge/>
          </w:tcPr>
          <w:p w14:paraId="0BBACC4D" w14:textId="77777777" w:rsidR="00A25F58" w:rsidRPr="00737B1A" w:rsidRDefault="00A25F58">
            <w:pPr>
              <w:pStyle w:val="ConsPlusNormal"/>
              <w:rPr>
                <w:rFonts w:ascii="Times New Roman" w:hAnsi="Times New Roman" w:cs="Times New Roman"/>
                <w:sz w:val="24"/>
                <w:szCs w:val="24"/>
              </w:rPr>
            </w:pPr>
          </w:p>
        </w:tc>
        <w:tc>
          <w:tcPr>
            <w:tcW w:w="3402" w:type="dxa"/>
          </w:tcPr>
          <w:p w14:paraId="183C5CBF"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внегородские территории</w:t>
            </w:r>
          </w:p>
        </w:tc>
        <w:tc>
          <w:tcPr>
            <w:tcW w:w="992" w:type="dxa"/>
          </w:tcPr>
          <w:p w14:paraId="5EBEDCC2"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куб. м</w:t>
            </w:r>
          </w:p>
        </w:tc>
        <w:tc>
          <w:tcPr>
            <w:tcW w:w="1276" w:type="dxa"/>
          </w:tcPr>
          <w:p w14:paraId="5B27E25B"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164010</w:t>
            </w:r>
          </w:p>
        </w:tc>
        <w:tc>
          <w:tcPr>
            <w:tcW w:w="1276" w:type="dxa"/>
          </w:tcPr>
          <w:p w14:paraId="24239BC5"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164010</w:t>
            </w:r>
          </w:p>
        </w:tc>
        <w:tc>
          <w:tcPr>
            <w:tcW w:w="1276" w:type="dxa"/>
          </w:tcPr>
          <w:p w14:paraId="051B9ED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164010</w:t>
            </w:r>
          </w:p>
        </w:tc>
        <w:tc>
          <w:tcPr>
            <w:tcW w:w="1275" w:type="dxa"/>
          </w:tcPr>
          <w:p w14:paraId="0FA8B85B"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164010</w:t>
            </w:r>
          </w:p>
        </w:tc>
        <w:tc>
          <w:tcPr>
            <w:tcW w:w="1701" w:type="dxa"/>
            <w:vMerge/>
          </w:tcPr>
          <w:p w14:paraId="56B53B45" w14:textId="77777777" w:rsidR="00A25F58" w:rsidRPr="00737B1A" w:rsidRDefault="00A25F58">
            <w:pPr>
              <w:pStyle w:val="ConsPlusNormal"/>
              <w:rPr>
                <w:rFonts w:ascii="Times New Roman" w:hAnsi="Times New Roman" w:cs="Times New Roman"/>
                <w:sz w:val="24"/>
                <w:szCs w:val="24"/>
              </w:rPr>
            </w:pPr>
          </w:p>
        </w:tc>
        <w:tc>
          <w:tcPr>
            <w:tcW w:w="2670" w:type="dxa"/>
            <w:vMerge/>
          </w:tcPr>
          <w:p w14:paraId="01AFB976" w14:textId="77777777" w:rsidR="00A25F58" w:rsidRPr="00737B1A" w:rsidRDefault="00A25F58">
            <w:pPr>
              <w:pStyle w:val="ConsPlusNormal"/>
              <w:rPr>
                <w:rFonts w:ascii="Times New Roman" w:hAnsi="Times New Roman" w:cs="Times New Roman"/>
                <w:sz w:val="24"/>
                <w:szCs w:val="24"/>
              </w:rPr>
            </w:pPr>
          </w:p>
        </w:tc>
      </w:tr>
      <w:tr w:rsidR="00A25F58" w:rsidRPr="00737B1A" w14:paraId="5696CD01" w14:textId="77777777" w:rsidTr="002708DC">
        <w:trPr>
          <w:jc w:val="center"/>
        </w:trPr>
        <w:tc>
          <w:tcPr>
            <w:tcW w:w="717" w:type="dxa"/>
          </w:tcPr>
          <w:p w14:paraId="0BAA6EC1"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39</w:t>
            </w:r>
          </w:p>
        </w:tc>
        <w:tc>
          <w:tcPr>
            <w:tcW w:w="3402" w:type="dxa"/>
          </w:tcPr>
          <w:p w14:paraId="24678748"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электрической энергии, используемой для уличного освещения</w:t>
            </w:r>
          </w:p>
        </w:tc>
        <w:tc>
          <w:tcPr>
            <w:tcW w:w="992" w:type="dxa"/>
          </w:tcPr>
          <w:p w14:paraId="32BD8C3B" w14:textId="77777777" w:rsidR="00A25F58" w:rsidRPr="00737B1A" w:rsidRDefault="00FF2580" w:rsidP="0017524A">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w:t>
            </w:r>
            <w:r w:rsidR="0017524A" w:rsidRPr="00737B1A">
              <w:rPr>
                <w:rFonts w:ascii="Times New Roman" w:hAnsi="Times New Roman" w:cs="Times New Roman"/>
                <w:sz w:val="24"/>
                <w:szCs w:val="24"/>
              </w:rPr>
              <w:t>в</w:t>
            </w:r>
            <w:r w:rsidRPr="00737B1A">
              <w:rPr>
                <w:rFonts w:ascii="Times New Roman" w:hAnsi="Times New Roman" w:cs="Times New Roman"/>
                <w:sz w:val="24"/>
                <w:szCs w:val="24"/>
              </w:rPr>
              <w:t>т.ч</w:t>
            </w:r>
          </w:p>
        </w:tc>
        <w:tc>
          <w:tcPr>
            <w:tcW w:w="1276" w:type="dxa"/>
          </w:tcPr>
          <w:p w14:paraId="2CB97A51"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2408970</w:t>
            </w:r>
          </w:p>
        </w:tc>
        <w:tc>
          <w:tcPr>
            <w:tcW w:w="1276" w:type="dxa"/>
          </w:tcPr>
          <w:p w14:paraId="629648D2"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2408970</w:t>
            </w:r>
          </w:p>
        </w:tc>
        <w:tc>
          <w:tcPr>
            <w:tcW w:w="1276" w:type="dxa"/>
          </w:tcPr>
          <w:p w14:paraId="3A74807F"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2408970</w:t>
            </w:r>
          </w:p>
        </w:tc>
        <w:tc>
          <w:tcPr>
            <w:tcW w:w="1275" w:type="dxa"/>
          </w:tcPr>
          <w:p w14:paraId="22726AAB"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2408970</w:t>
            </w:r>
          </w:p>
        </w:tc>
        <w:tc>
          <w:tcPr>
            <w:tcW w:w="1701" w:type="dxa"/>
          </w:tcPr>
          <w:p w14:paraId="1A72F67E"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4767077B" w14:textId="77777777" w:rsidR="00A25F58" w:rsidRPr="00737B1A" w:rsidRDefault="00A25F58">
            <w:pPr>
              <w:pStyle w:val="ConsPlusNormal"/>
              <w:rPr>
                <w:rFonts w:ascii="Times New Roman" w:hAnsi="Times New Roman" w:cs="Times New Roman"/>
                <w:sz w:val="24"/>
                <w:szCs w:val="24"/>
              </w:rPr>
            </w:pPr>
          </w:p>
        </w:tc>
      </w:tr>
      <w:tr w:rsidR="00A25F58" w:rsidRPr="00737B1A" w14:paraId="3084591C" w14:textId="77777777" w:rsidTr="002708DC">
        <w:trPr>
          <w:jc w:val="center"/>
        </w:trPr>
        <w:tc>
          <w:tcPr>
            <w:tcW w:w="717" w:type="dxa"/>
          </w:tcPr>
          <w:p w14:paraId="7243789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40</w:t>
            </w:r>
          </w:p>
        </w:tc>
        <w:tc>
          <w:tcPr>
            <w:tcW w:w="3402" w:type="dxa"/>
          </w:tcPr>
          <w:p w14:paraId="21769299"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Объем освещаемой площади с уровнем освещенности, соответствующим установленным нормативам</w:t>
            </w:r>
          </w:p>
        </w:tc>
        <w:tc>
          <w:tcPr>
            <w:tcW w:w="992" w:type="dxa"/>
          </w:tcPr>
          <w:p w14:paraId="5CE2CBBA"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кв. м</w:t>
            </w:r>
          </w:p>
        </w:tc>
        <w:tc>
          <w:tcPr>
            <w:tcW w:w="1276" w:type="dxa"/>
          </w:tcPr>
          <w:p w14:paraId="03AE77BD"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1073271</w:t>
            </w:r>
          </w:p>
        </w:tc>
        <w:tc>
          <w:tcPr>
            <w:tcW w:w="1276" w:type="dxa"/>
          </w:tcPr>
          <w:p w14:paraId="573446FB"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1073271</w:t>
            </w:r>
          </w:p>
        </w:tc>
        <w:tc>
          <w:tcPr>
            <w:tcW w:w="1276" w:type="dxa"/>
          </w:tcPr>
          <w:p w14:paraId="0B93E34E"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1073271</w:t>
            </w:r>
          </w:p>
        </w:tc>
        <w:tc>
          <w:tcPr>
            <w:tcW w:w="1275" w:type="dxa"/>
          </w:tcPr>
          <w:p w14:paraId="4383CBD3"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1073271</w:t>
            </w:r>
          </w:p>
        </w:tc>
        <w:tc>
          <w:tcPr>
            <w:tcW w:w="1701" w:type="dxa"/>
          </w:tcPr>
          <w:p w14:paraId="322F491A"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УЖКХ ТиС</w:t>
            </w:r>
          </w:p>
        </w:tc>
        <w:tc>
          <w:tcPr>
            <w:tcW w:w="2670" w:type="dxa"/>
          </w:tcPr>
          <w:p w14:paraId="5B14300D" w14:textId="77777777" w:rsidR="00A25F58" w:rsidRPr="00737B1A" w:rsidRDefault="00A25F58">
            <w:pPr>
              <w:pStyle w:val="ConsPlusNormal"/>
              <w:rPr>
                <w:rFonts w:ascii="Times New Roman" w:hAnsi="Times New Roman" w:cs="Times New Roman"/>
                <w:sz w:val="24"/>
                <w:szCs w:val="24"/>
              </w:rPr>
            </w:pPr>
          </w:p>
        </w:tc>
      </w:tr>
      <w:tr w:rsidR="00A25F58" w:rsidRPr="00737B1A" w14:paraId="0548493E" w14:textId="77777777" w:rsidTr="002708DC">
        <w:trPr>
          <w:jc w:val="center"/>
        </w:trPr>
        <w:tc>
          <w:tcPr>
            <w:tcW w:w="717" w:type="dxa"/>
            <w:shd w:val="clear" w:color="auto" w:fill="auto"/>
          </w:tcPr>
          <w:p w14:paraId="605B60B6"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41</w:t>
            </w:r>
          </w:p>
        </w:tc>
        <w:tc>
          <w:tcPr>
            <w:tcW w:w="3402" w:type="dxa"/>
            <w:shd w:val="clear" w:color="auto" w:fill="auto"/>
          </w:tcPr>
          <w:p w14:paraId="2C9A0248" w14:textId="77777777" w:rsidR="00A25F58" w:rsidRPr="00737B1A" w:rsidRDefault="00A25F58" w:rsidP="0050099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Общее количество </w:t>
            </w:r>
            <w:r w:rsidR="0050099E" w:rsidRPr="00737B1A">
              <w:rPr>
                <w:rFonts w:ascii="Times New Roman" w:hAnsi="Times New Roman" w:cs="Times New Roman"/>
                <w:sz w:val="24"/>
                <w:szCs w:val="24"/>
              </w:rPr>
              <w:t>квартир</w:t>
            </w:r>
            <w:r w:rsidRPr="00737B1A">
              <w:rPr>
                <w:rFonts w:ascii="Times New Roman" w:hAnsi="Times New Roman" w:cs="Times New Roman"/>
                <w:sz w:val="24"/>
                <w:szCs w:val="24"/>
              </w:rPr>
              <w:t xml:space="preserve"> в многоквартирных домах</w:t>
            </w:r>
          </w:p>
        </w:tc>
        <w:tc>
          <w:tcPr>
            <w:tcW w:w="992" w:type="dxa"/>
            <w:shd w:val="clear" w:color="auto" w:fill="auto"/>
          </w:tcPr>
          <w:p w14:paraId="2B5647AB"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шт.</w:t>
            </w:r>
          </w:p>
        </w:tc>
        <w:tc>
          <w:tcPr>
            <w:tcW w:w="1276" w:type="dxa"/>
            <w:shd w:val="clear" w:color="auto" w:fill="auto"/>
          </w:tcPr>
          <w:p w14:paraId="280837D9"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49 765</w:t>
            </w:r>
          </w:p>
        </w:tc>
        <w:tc>
          <w:tcPr>
            <w:tcW w:w="1276" w:type="dxa"/>
            <w:shd w:val="clear" w:color="auto" w:fill="auto"/>
          </w:tcPr>
          <w:p w14:paraId="5E5359AB"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49 963</w:t>
            </w:r>
          </w:p>
        </w:tc>
        <w:tc>
          <w:tcPr>
            <w:tcW w:w="1276" w:type="dxa"/>
            <w:shd w:val="clear" w:color="auto" w:fill="auto"/>
          </w:tcPr>
          <w:p w14:paraId="3EA3ED28"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50 416</w:t>
            </w:r>
          </w:p>
        </w:tc>
        <w:tc>
          <w:tcPr>
            <w:tcW w:w="1275" w:type="dxa"/>
            <w:shd w:val="clear" w:color="auto" w:fill="auto"/>
          </w:tcPr>
          <w:p w14:paraId="31CDF0EC" w14:textId="77777777" w:rsidR="00A25F58" w:rsidRPr="00737B1A" w:rsidRDefault="0050099E"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50 549</w:t>
            </w:r>
          </w:p>
        </w:tc>
        <w:tc>
          <w:tcPr>
            <w:tcW w:w="1701" w:type="dxa"/>
            <w:shd w:val="clear" w:color="auto" w:fill="auto"/>
          </w:tcPr>
          <w:p w14:paraId="44A05BF6" w14:textId="77777777" w:rsidR="00A25F58" w:rsidRPr="00737B1A" w:rsidRDefault="00A25F58" w:rsidP="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«ЕРКЦ»</w:t>
            </w:r>
          </w:p>
        </w:tc>
        <w:tc>
          <w:tcPr>
            <w:tcW w:w="2670" w:type="dxa"/>
          </w:tcPr>
          <w:p w14:paraId="56F4B81E" w14:textId="77777777" w:rsidR="00A25F58" w:rsidRPr="00737B1A" w:rsidRDefault="00A25F58">
            <w:pPr>
              <w:pStyle w:val="ConsPlusNormal"/>
              <w:rPr>
                <w:rFonts w:ascii="Times New Roman" w:hAnsi="Times New Roman" w:cs="Times New Roman"/>
                <w:sz w:val="24"/>
                <w:szCs w:val="24"/>
              </w:rPr>
            </w:pPr>
          </w:p>
        </w:tc>
      </w:tr>
      <w:tr w:rsidR="00A25F58" w:rsidRPr="00737B1A" w14:paraId="1997CA42" w14:textId="77777777" w:rsidTr="002708DC">
        <w:trPr>
          <w:jc w:val="center"/>
        </w:trPr>
        <w:tc>
          <w:tcPr>
            <w:tcW w:w="717" w:type="dxa"/>
            <w:shd w:val="clear" w:color="auto" w:fill="auto"/>
          </w:tcPr>
          <w:p w14:paraId="412E8A0B"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w:t>
            </w:r>
          </w:p>
        </w:tc>
        <w:tc>
          <w:tcPr>
            <w:tcW w:w="3402" w:type="dxa"/>
            <w:shd w:val="clear" w:color="auto" w:fill="auto"/>
          </w:tcPr>
          <w:p w14:paraId="31729C84" w14:textId="77777777" w:rsidR="00A25F58" w:rsidRPr="00737B1A" w:rsidRDefault="00A25F58" w:rsidP="0050099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Количество </w:t>
            </w:r>
            <w:r w:rsidR="0050099E" w:rsidRPr="00737B1A">
              <w:rPr>
                <w:rFonts w:ascii="Times New Roman" w:hAnsi="Times New Roman" w:cs="Times New Roman"/>
                <w:sz w:val="24"/>
                <w:szCs w:val="24"/>
              </w:rPr>
              <w:t>квартир</w:t>
            </w:r>
            <w:r w:rsidRPr="00737B1A">
              <w:rPr>
                <w:rFonts w:ascii="Times New Roman" w:hAnsi="Times New Roman" w:cs="Times New Roman"/>
                <w:sz w:val="24"/>
                <w:szCs w:val="24"/>
              </w:rPr>
              <w:t>, оснащенных индивидуальными приборами учета холодной воды</w:t>
            </w:r>
          </w:p>
        </w:tc>
        <w:tc>
          <w:tcPr>
            <w:tcW w:w="992" w:type="dxa"/>
            <w:shd w:val="clear" w:color="auto" w:fill="auto"/>
          </w:tcPr>
          <w:p w14:paraId="14EB4999"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шт.</w:t>
            </w:r>
          </w:p>
        </w:tc>
        <w:tc>
          <w:tcPr>
            <w:tcW w:w="1276" w:type="dxa"/>
            <w:shd w:val="clear" w:color="auto" w:fill="auto"/>
          </w:tcPr>
          <w:p w14:paraId="21733DAA"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42 210</w:t>
            </w:r>
          </w:p>
        </w:tc>
        <w:tc>
          <w:tcPr>
            <w:tcW w:w="1276" w:type="dxa"/>
            <w:shd w:val="clear" w:color="auto" w:fill="auto"/>
          </w:tcPr>
          <w:p w14:paraId="5D115662"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42 408</w:t>
            </w:r>
          </w:p>
        </w:tc>
        <w:tc>
          <w:tcPr>
            <w:tcW w:w="1276" w:type="dxa"/>
            <w:shd w:val="clear" w:color="auto" w:fill="auto"/>
          </w:tcPr>
          <w:p w14:paraId="7D2BCD35"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42 861</w:t>
            </w:r>
          </w:p>
        </w:tc>
        <w:tc>
          <w:tcPr>
            <w:tcW w:w="1275" w:type="dxa"/>
            <w:shd w:val="clear" w:color="auto" w:fill="auto"/>
          </w:tcPr>
          <w:p w14:paraId="146C61C4" w14:textId="77777777" w:rsidR="00A25F58" w:rsidRPr="00737B1A" w:rsidRDefault="0050099E"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42 994</w:t>
            </w:r>
          </w:p>
        </w:tc>
        <w:tc>
          <w:tcPr>
            <w:tcW w:w="1701" w:type="dxa"/>
            <w:shd w:val="clear" w:color="auto" w:fill="auto"/>
          </w:tcPr>
          <w:p w14:paraId="1CEF6B41" w14:textId="77777777" w:rsidR="00A25F58" w:rsidRPr="00737B1A" w:rsidRDefault="00A25F58" w:rsidP="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«ЕРКЦ»</w:t>
            </w:r>
          </w:p>
        </w:tc>
        <w:tc>
          <w:tcPr>
            <w:tcW w:w="2670" w:type="dxa"/>
          </w:tcPr>
          <w:p w14:paraId="27F2684B" w14:textId="77777777" w:rsidR="00A25F58" w:rsidRPr="00737B1A" w:rsidRDefault="00A25F58">
            <w:pPr>
              <w:pStyle w:val="ConsPlusNormal"/>
              <w:rPr>
                <w:rFonts w:ascii="Times New Roman" w:hAnsi="Times New Roman" w:cs="Times New Roman"/>
                <w:sz w:val="24"/>
                <w:szCs w:val="24"/>
              </w:rPr>
            </w:pPr>
          </w:p>
        </w:tc>
      </w:tr>
      <w:tr w:rsidR="00A25F58" w:rsidRPr="00737B1A" w14:paraId="73AD8971" w14:textId="77777777" w:rsidTr="002708DC">
        <w:trPr>
          <w:jc w:val="center"/>
        </w:trPr>
        <w:tc>
          <w:tcPr>
            <w:tcW w:w="717" w:type="dxa"/>
            <w:shd w:val="clear" w:color="auto" w:fill="auto"/>
          </w:tcPr>
          <w:p w14:paraId="6F37049D"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43</w:t>
            </w:r>
          </w:p>
        </w:tc>
        <w:tc>
          <w:tcPr>
            <w:tcW w:w="3402" w:type="dxa"/>
            <w:shd w:val="clear" w:color="auto" w:fill="auto"/>
          </w:tcPr>
          <w:p w14:paraId="2CB8F58B" w14:textId="77777777" w:rsidR="00A25F58" w:rsidRPr="00737B1A" w:rsidRDefault="00A25F58" w:rsidP="0050099E">
            <w:pPr>
              <w:pStyle w:val="ConsPlusNormal"/>
              <w:rPr>
                <w:rFonts w:ascii="Times New Roman" w:hAnsi="Times New Roman" w:cs="Times New Roman"/>
                <w:sz w:val="24"/>
                <w:szCs w:val="24"/>
              </w:rPr>
            </w:pPr>
            <w:r w:rsidRPr="00737B1A">
              <w:rPr>
                <w:rFonts w:ascii="Times New Roman" w:hAnsi="Times New Roman" w:cs="Times New Roman"/>
                <w:sz w:val="24"/>
                <w:szCs w:val="24"/>
              </w:rPr>
              <w:t xml:space="preserve">Количество </w:t>
            </w:r>
            <w:r w:rsidR="0050099E" w:rsidRPr="00737B1A">
              <w:rPr>
                <w:rFonts w:ascii="Times New Roman" w:hAnsi="Times New Roman" w:cs="Times New Roman"/>
                <w:sz w:val="24"/>
                <w:szCs w:val="24"/>
              </w:rPr>
              <w:t>квартир</w:t>
            </w:r>
            <w:r w:rsidRPr="00737B1A">
              <w:rPr>
                <w:rFonts w:ascii="Times New Roman" w:hAnsi="Times New Roman" w:cs="Times New Roman"/>
                <w:sz w:val="24"/>
                <w:szCs w:val="24"/>
              </w:rPr>
              <w:t>, оснащенных индивидуальными приборами учета горячей воды</w:t>
            </w:r>
          </w:p>
        </w:tc>
        <w:tc>
          <w:tcPr>
            <w:tcW w:w="992" w:type="dxa"/>
            <w:shd w:val="clear" w:color="auto" w:fill="auto"/>
          </w:tcPr>
          <w:p w14:paraId="4EB0AEBC"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шт.</w:t>
            </w:r>
          </w:p>
        </w:tc>
        <w:tc>
          <w:tcPr>
            <w:tcW w:w="1276" w:type="dxa"/>
            <w:shd w:val="clear" w:color="auto" w:fill="auto"/>
          </w:tcPr>
          <w:p w14:paraId="6B2C48F2"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42 086</w:t>
            </w:r>
          </w:p>
        </w:tc>
        <w:tc>
          <w:tcPr>
            <w:tcW w:w="1276" w:type="dxa"/>
            <w:shd w:val="clear" w:color="auto" w:fill="auto"/>
          </w:tcPr>
          <w:p w14:paraId="1CF76646"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42 284</w:t>
            </w:r>
          </w:p>
        </w:tc>
        <w:tc>
          <w:tcPr>
            <w:tcW w:w="1276" w:type="dxa"/>
            <w:shd w:val="clear" w:color="auto" w:fill="auto"/>
          </w:tcPr>
          <w:p w14:paraId="5A1B56BB" w14:textId="77777777" w:rsidR="00A25F58" w:rsidRPr="00737B1A" w:rsidRDefault="0050099E"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42 737</w:t>
            </w:r>
          </w:p>
        </w:tc>
        <w:tc>
          <w:tcPr>
            <w:tcW w:w="1275" w:type="dxa"/>
            <w:shd w:val="clear" w:color="auto" w:fill="auto"/>
          </w:tcPr>
          <w:p w14:paraId="65DB32D3" w14:textId="77777777" w:rsidR="00A25F58" w:rsidRPr="00737B1A" w:rsidRDefault="0050099E"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42 870</w:t>
            </w:r>
          </w:p>
        </w:tc>
        <w:tc>
          <w:tcPr>
            <w:tcW w:w="1701" w:type="dxa"/>
            <w:shd w:val="clear" w:color="auto" w:fill="auto"/>
          </w:tcPr>
          <w:p w14:paraId="2539C243"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«ЕРКЦ»</w:t>
            </w:r>
          </w:p>
        </w:tc>
        <w:tc>
          <w:tcPr>
            <w:tcW w:w="2670" w:type="dxa"/>
          </w:tcPr>
          <w:p w14:paraId="33DE569D" w14:textId="77777777" w:rsidR="00A25F58" w:rsidRPr="00737B1A" w:rsidRDefault="00A25F58">
            <w:pPr>
              <w:pStyle w:val="ConsPlusNormal"/>
              <w:rPr>
                <w:rFonts w:ascii="Times New Roman" w:hAnsi="Times New Roman" w:cs="Times New Roman"/>
                <w:sz w:val="24"/>
                <w:szCs w:val="24"/>
              </w:rPr>
            </w:pPr>
          </w:p>
        </w:tc>
      </w:tr>
      <w:tr w:rsidR="00A25F58" w:rsidRPr="00737B1A" w14:paraId="7FF01250" w14:textId="77777777" w:rsidTr="002708DC">
        <w:trPr>
          <w:jc w:val="center"/>
        </w:trPr>
        <w:tc>
          <w:tcPr>
            <w:tcW w:w="717" w:type="dxa"/>
          </w:tcPr>
          <w:p w14:paraId="637EAE08"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lastRenderedPageBreak/>
              <w:t>44</w:t>
            </w:r>
          </w:p>
        </w:tc>
        <w:tc>
          <w:tcPr>
            <w:tcW w:w="3402" w:type="dxa"/>
          </w:tcPr>
          <w:p w14:paraId="0DE75E06"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Численность проживающих в многоквартирных жилых домах</w:t>
            </w:r>
          </w:p>
        </w:tc>
        <w:tc>
          <w:tcPr>
            <w:tcW w:w="992" w:type="dxa"/>
          </w:tcPr>
          <w:p w14:paraId="000EBBFD" w14:textId="77777777" w:rsidR="00A25F58" w:rsidRPr="00737B1A" w:rsidRDefault="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тыс. чел.</w:t>
            </w:r>
          </w:p>
        </w:tc>
        <w:tc>
          <w:tcPr>
            <w:tcW w:w="1276" w:type="dxa"/>
          </w:tcPr>
          <w:p w14:paraId="504E880A"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108,67</w:t>
            </w:r>
          </w:p>
        </w:tc>
        <w:tc>
          <w:tcPr>
            <w:tcW w:w="1276" w:type="dxa"/>
          </w:tcPr>
          <w:p w14:paraId="6FC5CB23"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108,67</w:t>
            </w:r>
          </w:p>
        </w:tc>
        <w:tc>
          <w:tcPr>
            <w:tcW w:w="1276" w:type="dxa"/>
          </w:tcPr>
          <w:p w14:paraId="120EED96" w14:textId="77777777" w:rsidR="00A25F58" w:rsidRPr="00737B1A" w:rsidRDefault="00A25F58" w:rsidP="008D680B">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108,67</w:t>
            </w:r>
          </w:p>
        </w:tc>
        <w:tc>
          <w:tcPr>
            <w:tcW w:w="1275" w:type="dxa"/>
          </w:tcPr>
          <w:p w14:paraId="61BD4E4F" w14:textId="77777777" w:rsidR="00A25F58" w:rsidRPr="00737B1A" w:rsidRDefault="00A25F58" w:rsidP="00A25F58">
            <w:pPr>
              <w:pStyle w:val="ConsPlusNormal"/>
              <w:jc w:val="center"/>
              <w:rPr>
                <w:rFonts w:ascii="Times New Roman" w:hAnsi="Times New Roman" w:cs="Times New Roman"/>
                <w:sz w:val="24"/>
                <w:szCs w:val="24"/>
              </w:rPr>
            </w:pPr>
            <w:r w:rsidRPr="00737B1A">
              <w:rPr>
                <w:rFonts w:ascii="Times New Roman" w:hAnsi="Times New Roman" w:cs="Times New Roman"/>
                <w:sz w:val="24"/>
                <w:szCs w:val="24"/>
              </w:rPr>
              <w:t>108,67</w:t>
            </w:r>
          </w:p>
        </w:tc>
        <w:tc>
          <w:tcPr>
            <w:tcW w:w="1701" w:type="dxa"/>
          </w:tcPr>
          <w:p w14:paraId="36721D18" w14:textId="77777777" w:rsidR="00A25F58" w:rsidRPr="00737B1A" w:rsidRDefault="00A25F58">
            <w:pPr>
              <w:pStyle w:val="ConsPlusNormal"/>
              <w:rPr>
                <w:rFonts w:ascii="Times New Roman" w:hAnsi="Times New Roman" w:cs="Times New Roman"/>
                <w:sz w:val="24"/>
                <w:szCs w:val="24"/>
              </w:rPr>
            </w:pPr>
            <w:r w:rsidRPr="00737B1A">
              <w:rPr>
                <w:rFonts w:ascii="Times New Roman" w:hAnsi="Times New Roman" w:cs="Times New Roman"/>
                <w:sz w:val="24"/>
                <w:szCs w:val="24"/>
              </w:rPr>
              <w:t>АО «ЕРКЦ»</w:t>
            </w:r>
          </w:p>
        </w:tc>
        <w:tc>
          <w:tcPr>
            <w:tcW w:w="2670" w:type="dxa"/>
          </w:tcPr>
          <w:p w14:paraId="52D2E6E0" w14:textId="77777777" w:rsidR="00A25F58" w:rsidRPr="00737B1A" w:rsidRDefault="00A25F58">
            <w:pPr>
              <w:pStyle w:val="ConsPlusNormal"/>
              <w:rPr>
                <w:rFonts w:ascii="Times New Roman" w:hAnsi="Times New Roman" w:cs="Times New Roman"/>
                <w:sz w:val="24"/>
                <w:szCs w:val="24"/>
              </w:rPr>
            </w:pPr>
          </w:p>
        </w:tc>
      </w:tr>
    </w:tbl>
    <w:p w14:paraId="37FB7954" w14:textId="77777777" w:rsidR="004102F2" w:rsidRPr="00737B1A" w:rsidRDefault="004102F2" w:rsidP="00C251E2">
      <w:pPr>
        <w:pStyle w:val="ConsPlusNormal"/>
        <w:jc w:val="both"/>
        <w:rPr>
          <w:sz w:val="24"/>
          <w:szCs w:val="24"/>
        </w:rPr>
      </w:pPr>
    </w:p>
    <w:sectPr w:rsidR="004102F2" w:rsidRPr="00737B1A" w:rsidSect="00D8354D">
      <w:pgSz w:w="16838" w:h="11905" w:orient="landscape"/>
      <w:pgMar w:top="1701" w:right="1134" w:bottom="567" w:left="1134" w:header="567" w:footer="28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3810F2" w14:textId="77777777" w:rsidR="00C55E66" w:rsidRDefault="00C55E66" w:rsidP="00EC75AC">
      <w:pPr>
        <w:spacing w:after="0" w:line="240" w:lineRule="auto"/>
      </w:pPr>
      <w:r>
        <w:separator/>
      </w:r>
    </w:p>
  </w:endnote>
  <w:endnote w:type="continuationSeparator" w:id="0">
    <w:p w14:paraId="73C4CF8A" w14:textId="77777777" w:rsidR="00C55E66" w:rsidRDefault="00C55E66" w:rsidP="00EC7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charset w:val="CC"/>
    <w:family w:val="roman"/>
    <w:pitch w:val="variable"/>
    <w:sig w:usb0="A00002EF" w:usb1="5000204B" w:usb2="00000020" w:usb3="00000000" w:csb0="00000097"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D808" w14:textId="77777777" w:rsidR="001C59C3" w:rsidRPr="00711ECB" w:rsidRDefault="001C59C3" w:rsidP="00711ECB">
    <w:pPr>
      <w:pStyle w:val="a5"/>
      <w:rPr>
        <w:rFonts w:ascii="Times New Roman CYR" w:eastAsia="Times New Roman" w:hAnsi="Times New Roman CYR" w:cs="Times New Roman"/>
        <w:sz w:val="20"/>
        <w:szCs w:val="20"/>
      </w:rPr>
    </w:pPr>
    <w:r w:rsidRPr="00711ECB">
      <w:rPr>
        <w:rFonts w:ascii="Times New Roman CYR" w:eastAsia="Times New Roman" w:hAnsi="Times New Roman CYR" w:cs="Times New Roman"/>
        <w:sz w:val="20"/>
        <w:szCs w:val="20"/>
      </w:rPr>
      <w:t>Внутренний номер: 0330476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69D2D" w14:textId="77777777" w:rsidR="001C59C3" w:rsidRPr="00711ECB" w:rsidRDefault="001C59C3" w:rsidP="00711ECB">
    <w:pPr>
      <w:pStyle w:val="a5"/>
      <w:rPr>
        <w:rFonts w:ascii="Times New Roman CYR" w:eastAsia="Times New Roman" w:hAnsi="Times New Roman CYR" w:cs="Times New Roman"/>
        <w:sz w:val="20"/>
        <w:szCs w:val="20"/>
      </w:rPr>
    </w:pPr>
    <w:r w:rsidRPr="00711ECB">
      <w:rPr>
        <w:rFonts w:ascii="Times New Roman CYR" w:eastAsia="Times New Roman" w:hAnsi="Times New Roman CYR" w:cs="Times New Roman"/>
        <w:sz w:val="20"/>
        <w:szCs w:val="20"/>
      </w:rPr>
      <w:t>Внутренний номер: 0330476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52CC6" w14:textId="77777777" w:rsidR="00C55E66" w:rsidRDefault="00C55E66" w:rsidP="00EC75AC">
      <w:pPr>
        <w:spacing w:after="0" w:line="240" w:lineRule="auto"/>
      </w:pPr>
      <w:r>
        <w:separator/>
      </w:r>
    </w:p>
  </w:footnote>
  <w:footnote w:type="continuationSeparator" w:id="0">
    <w:p w14:paraId="65AB9CF5" w14:textId="77777777" w:rsidR="00C55E66" w:rsidRDefault="00C55E66" w:rsidP="00EC7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1384366712"/>
      <w:docPartObj>
        <w:docPartGallery w:val="Page Numbers (Top of Page)"/>
        <w:docPartUnique/>
      </w:docPartObj>
    </w:sdtPr>
    <w:sdtEndPr>
      <w:rPr>
        <w:sz w:val="24"/>
        <w:szCs w:val="24"/>
      </w:rPr>
    </w:sdtEndPr>
    <w:sdtContent>
      <w:p w14:paraId="3C0CAD23" w14:textId="77777777" w:rsidR="001C59C3" w:rsidRPr="00D326CC" w:rsidRDefault="001C59C3">
        <w:pPr>
          <w:pStyle w:val="a3"/>
          <w:jc w:val="center"/>
          <w:rPr>
            <w:rFonts w:ascii="Times New Roman" w:hAnsi="Times New Roman" w:cs="Times New Roman"/>
            <w:sz w:val="24"/>
            <w:szCs w:val="24"/>
          </w:rPr>
        </w:pPr>
        <w:r w:rsidRPr="00D326CC">
          <w:rPr>
            <w:rFonts w:ascii="Times New Roman" w:hAnsi="Times New Roman" w:cs="Times New Roman"/>
            <w:sz w:val="24"/>
            <w:szCs w:val="24"/>
          </w:rPr>
          <w:fldChar w:fldCharType="begin"/>
        </w:r>
        <w:r w:rsidRPr="00D326CC">
          <w:rPr>
            <w:rFonts w:ascii="Times New Roman" w:hAnsi="Times New Roman" w:cs="Times New Roman"/>
            <w:sz w:val="24"/>
            <w:szCs w:val="24"/>
          </w:rPr>
          <w:instrText xml:space="preserve"> PAGE   \* MERGEFORMAT </w:instrText>
        </w:r>
        <w:r w:rsidRPr="00D326CC">
          <w:rPr>
            <w:rFonts w:ascii="Times New Roman" w:hAnsi="Times New Roman" w:cs="Times New Roman"/>
            <w:sz w:val="24"/>
            <w:szCs w:val="24"/>
          </w:rPr>
          <w:fldChar w:fldCharType="separate"/>
        </w:r>
        <w:r w:rsidR="0059311F">
          <w:rPr>
            <w:rFonts w:ascii="Times New Roman" w:hAnsi="Times New Roman" w:cs="Times New Roman"/>
            <w:noProof/>
            <w:sz w:val="24"/>
            <w:szCs w:val="24"/>
          </w:rPr>
          <w:t>44</w:t>
        </w:r>
        <w:r w:rsidRPr="00D326CC">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5026033"/>
      <w:docPartObj>
        <w:docPartGallery w:val="Page Numbers (Top of Page)"/>
        <w:docPartUnique/>
      </w:docPartObj>
    </w:sdtPr>
    <w:sdtEndPr>
      <w:rPr>
        <w:rFonts w:ascii="Times New Roman" w:hAnsi="Times New Roman" w:cs="Times New Roman"/>
        <w:sz w:val="24"/>
      </w:rPr>
    </w:sdtEndPr>
    <w:sdtContent>
      <w:p w14:paraId="107F59AE" w14:textId="77777777" w:rsidR="001C59C3" w:rsidRPr="00320F4F" w:rsidRDefault="001C59C3">
        <w:pPr>
          <w:pStyle w:val="a3"/>
          <w:jc w:val="center"/>
          <w:rPr>
            <w:rFonts w:ascii="Times New Roman" w:hAnsi="Times New Roman" w:cs="Times New Roman"/>
            <w:sz w:val="24"/>
          </w:rPr>
        </w:pPr>
        <w:r w:rsidRPr="00320F4F">
          <w:rPr>
            <w:rFonts w:ascii="Times New Roman" w:hAnsi="Times New Roman" w:cs="Times New Roman"/>
            <w:sz w:val="24"/>
          </w:rPr>
          <w:fldChar w:fldCharType="begin"/>
        </w:r>
        <w:r w:rsidRPr="00320F4F">
          <w:rPr>
            <w:rFonts w:ascii="Times New Roman" w:hAnsi="Times New Roman" w:cs="Times New Roman"/>
            <w:sz w:val="24"/>
          </w:rPr>
          <w:instrText>PAGE   \* MERGEFORMAT</w:instrText>
        </w:r>
        <w:r w:rsidRPr="00320F4F">
          <w:rPr>
            <w:rFonts w:ascii="Times New Roman" w:hAnsi="Times New Roman" w:cs="Times New Roman"/>
            <w:sz w:val="24"/>
          </w:rPr>
          <w:fldChar w:fldCharType="separate"/>
        </w:r>
        <w:r w:rsidR="0059311F">
          <w:rPr>
            <w:rFonts w:ascii="Times New Roman" w:hAnsi="Times New Roman" w:cs="Times New Roman"/>
            <w:noProof/>
            <w:sz w:val="24"/>
          </w:rPr>
          <w:t>15</w:t>
        </w:r>
        <w:r w:rsidRPr="00320F4F">
          <w:rPr>
            <w:rFonts w:ascii="Times New Roman" w:hAnsi="Times New Roman" w:cs="Times New Roman"/>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7080210"/>
      <w:docPartObj>
        <w:docPartGallery w:val="Page Numbers (Top of Page)"/>
        <w:docPartUnique/>
      </w:docPartObj>
    </w:sdtPr>
    <w:sdtContent>
      <w:p w14:paraId="08AD291A" w14:textId="77777777" w:rsidR="001C59C3" w:rsidRDefault="001C59C3">
        <w:pPr>
          <w:pStyle w:val="a3"/>
          <w:jc w:val="center"/>
        </w:pPr>
        <w:r w:rsidRPr="009E50DD">
          <w:rPr>
            <w:rFonts w:ascii="Times New Roman" w:hAnsi="Times New Roman" w:cs="Times New Roman"/>
            <w:sz w:val="24"/>
          </w:rPr>
          <w:fldChar w:fldCharType="begin"/>
        </w:r>
        <w:r w:rsidRPr="009E50DD">
          <w:rPr>
            <w:rFonts w:ascii="Times New Roman" w:hAnsi="Times New Roman" w:cs="Times New Roman"/>
            <w:sz w:val="24"/>
          </w:rPr>
          <w:instrText>PAGE   \* MERGEFORMAT</w:instrText>
        </w:r>
        <w:r w:rsidRPr="009E50DD">
          <w:rPr>
            <w:rFonts w:ascii="Times New Roman" w:hAnsi="Times New Roman" w:cs="Times New Roman"/>
            <w:sz w:val="24"/>
          </w:rPr>
          <w:fldChar w:fldCharType="separate"/>
        </w:r>
        <w:r w:rsidR="0059311F">
          <w:rPr>
            <w:rFonts w:ascii="Times New Roman" w:hAnsi="Times New Roman" w:cs="Times New Roman"/>
            <w:noProof/>
            <w:sz w:val="24"/>
          </w:rPr>
          <w:t>45</w:t>
        </w:r>
        <w:r w:rsidRPr="009E50DD">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13964"/>
    <w:multiLevelType w:val="hybridMultilevel"/>
    <w:tmpl w:val="4D922A26"/>
    <w:lvl w:ilvl="0" w:tplc="4A5075B0">
      <w:start w:val="10"/>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5F4E7BAA"/>
    <w:multiLevelType w:val="hybridMultilevel"/>
    <w:tmpl w:val="82DCC03C"/>
    <w:lvl w:ilvl="0" w:tplc="6554B37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15:restartNumberingAfterBreak="0">
    <w:nsid w:val="7CD41DF8"/>
    <w:multiLevelType w:val="hybridMultilevel"/>
    <w:tmpl w:val="A702AACC"/>
    <w:lvl w:ilvl="0" w:tplc="59127E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212618497">
    <w:abstractNumId w:val="2"/>
  </w:num>
  <w:num w:numId="2" w16cid:durableId="1183280639">
    <w:abstractNumId w:val="1"/>
  </w:num>
  <w:num w:numId="3" w16cid:durableId="2111659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2F2"/>
    <w:rsid w:val="000103E5"/>
    <w:rsid w:val="00010F27"/>
    <w:rsid w:val="00017465"/>
    <w:rsid w:val="000223CC"/>
    <w:rsid w:val="00023FE6"/>
    <w:rsid w:val="000246A6"/>
    <w:rsid w:val="00031F1A"/>
    <w:rsid w:val="00034927"/>
    <w:rsid w:val="00037EF7"/>
    <w:rsid w:val="0004053A"/>
    <w:rsid w:val="00040D75"/>
    <w:rsid w:val="000546D4"/>
    <w:rsid w:val="00060468"/>
    <w:rsid w:val="0006097A"/>
    <w:rsid w:val="00061D4C"/>
    <w:rsid w:val="00062DF5"/>
    <w:rsid w:val="0006406D"/>
    <w:rsid w:val="00064D19"/>
    <w:rsid w:val="00064DB1"/>
    <w:rsid w:val="00065BED"/>
    <w:rsid w:val="00070785"/>
    <w:rsid w:val="0007616B"/>
    <w:rsid w:val="00080342"/>
    <w:rsid w:val="000807D4"/>
    <w:rsid w:val="000846DF"/>
    <w:rsid w:val="0008571F"/>
    <w:rsid w:val="00087D99"/>
    <w:rsid w:val="00090629"/>
    <w:rsid w:val="00091474"/>
    <w:rsid w:val="000954B3"/>
    <w:rsid w:val="000964FE"/>
    <w:rsid w:val="0009714F"/>
    <w:rsid w:val="000A04AA"/>
    <w:rsid w:val="000A04AB"/>
    <w:rsid w:val="000A4124"/>
    <w:rsid w:val="000A6AA6"/>
    <w:rsid w:val="000B26FC"/>
    <w:rsid w:val="000B3E07"/>
    <w:rsid w:val="000B41B9"/>
    <w:rsid w:val="000C6937"/>
    <w:rsid w:val="000C6F3F"/>
    <w:rsid w:val="000C7A09"/>
    <w:rsid w:val="000D00D4"/>
    <w:rsid w:val="000D2B85"/>
    <w:rsid w:val="000D4E41"/>
    <w:rsid w:val="000D658D"/>
    <w:rsid w:val="000D7FE2"/>
    <w:rsid w:val="000E0B90"/>
    <w:rsid w:val="000E4145"/>
    <w:rsid w:val="000E4BCF"/>
    <w:rsid w:val="000E5A67"/>
    <w:rsid w:val="000E658E"/>
    <w:rsid w:val="000E769A"/>
    <w:rsid w:val="000F1610"/>
    <w:rsid w:val="000F42C9"/>
    <w:rsid w:val="000F50A7"/>
    <w:rsid w:val="000F54F5"/>
    <w:rsid w:val="000F7BA4"/>
    <w:rsid w:val="00101F5F"/>
    <w:rsid w:val="001037B1"/>
    <w:rsid w:val="00105055"/>
    <w:rsid w:val="00107085"/>
    <w:rsid w:val="0010777F"/>
    <w:rsid w:val="00110073"/>
    <w:rsid w:val="0011483A"/>
    <w:rsid w:val="00114EC8"/>
    <w:rsid w:val="00116D2C"/>
    <w:rsid w:val="00116E80"/>
    <w:rsid w:val="00117578"/>
    <w:rsid w:val="00123D3B"/>
    <w:rsid w:val="00124B63"/>
    <w:rsid w:val="001301E3"/>
    <w:rsid w:val="00135B5D"/>
    <w:rsid w:val="00143368"/>
    <w:rsid w:val="00143A95"/>
    <w:rsid w:val="001577C5"/>
    <w:rsid w:val="00160614"/>
    <w:rsid w:val="0016259A"/>
    <w:rsid w:val="00170762"/>
    <w:rsid w:val="001721FB"/>
    <w:rsid w:val="0017524A"/>
    <w:rsid w:val="001760D6"/>
    <w:rsid w:val="0018043E"/>
    <w:rsid w:val="00184F37"/>
    <w:rsid w:val="00187C52"/>
    <w:rsid w:val="0019018A"/>
    <w:rsid w:val="001914ED"/>
    <w:rsid w:val="001966C8"/>
    <w:rsid w:val="001967F3"/>
    <w:rsid w:val="00197854"/>
    <w:rsid w:val="001A0546"/>
    <w:rsid w:val="001A0595"/>
    <w:rsid w:val="001A157E"/>
    <w:rsid w:val="001A2FDF"/>
    <w:rsid w:val="001A36AD"/>
    <w:rsid w:val="001A458B"/>
    <w:rsid w:val="001A5072"/>
    <w:rsid w:val="001A72A5"/>
    <w:rsid w:val="001B2B26"/>
    <w:rsid w:val="001B477A"/>
    <w:rsid w:val="001B6F59"/>
    <w:rsid w:val="001C2BF5"/>
    <w:rsid w:val="001C3572"/>
    <w:rsid w:val="001C50AD"/>
    <w:rsid w:val="001C59C3"/>
    <w:rsid w:val="001C6576"/>
    <w:rsid w:val="001C6CA8"/>
    <w:rsid w:val="001C6DBC"/>
    <w:rsid w:val="001D1DA2"/>
    <w:rsid w:val="001D3DE2"/>
    <w:rsid w:val="001D4748"/>
    <w:rsid w:val="001E0764"/>
    <w:rsid w:val="001E1CA8"/>
    <w:rsid w:val="001E270E"/>
    <w:rsid w:val="001E640D"/>
    <w:rsid w:val="001E6C13"/>
    <w:rsid w:val="001F28DB"/>
    <w:rsid w:val="001F5E6B"/>
    <w:rsid w:val="001F758A"/>
    <w:rsid w:val="001F7E46"/>
    <w:rsid w:val="0020272E"/>
    <w:rsid w:val="00202BE0"/>
    <w:rsid w:val="002041C6"/>
    <w:rsid w:val="00204B08"/>
    <w:rsid w:val="00204BF6"/>
    <w:rsid w:val="00206545"/>
    <w:rsid w:val="00210517"/>
    <w:rsid w:val="00212CC3"/>
    <w:rsid w:val="00217BD2"/>
    <w:rsid w:val="00221121"/>
    <w:rsid w:val="0022650E"/>
    <w:rsid w:val="00227166"/>
    <w:rsid w:val="00232BD0"/>
    <w:rsid w:val="00234AD3"/>
    <w:rsid w:val="00236D2D"/>
    <w:rsid w:val="002418EF"/>
    <w:rsid w:val="002433CE"/>
    <w:rsid w:val="00244E3F"/>
    <w:rsid w:val="00245AE0"/>
    <w:rsid w:val="00245E99"/>
    <w:rsid w:val="00246DF7"/>
    <w:rsid w:val="00250E00"/>
    <w:rsid w:val="00255211"/>
    <w:rsid w:val="00255FEA"/>
    <w:rsid w:val="002575F5"/>
    <w:rsid w:val="002577E5"/>
    <w:rsid w:val="00261548"/>
    <w:rsid w:val="0026682E"/>
    <w:rsid w:val="00267BCF"/>
    <w:rsid w:val="002705B6"/>
    <w:rsid w:val="002708DC"/>
    <w:rsid w:val="00271731"/>
    <w:rsid w:val="002740CD"/>
    <w:rsid w:val="002740D5"/>
    <w:rsid w:val="00274256"/>
    <w:rsid w:val="0027536E"/>
    <w:rsid w:val="00277F64"/>
    <w:rsid w:val="002809CC"/>
    <w:rsid w:val="002818A9"/>
    <w:rsid w:val="00283CA4"/>
    <w:rsid w:val="00286516"/>
    <w:rsid w:val="00291961"/>
    <w:rsid w:val="00295B2F"/>
    <w:rsid w:val="00295CD9"/>
    <w:rsid w:val="002A1D47"/>
    <w:rsid w:val="002A4A5E"/>
    <w:rsid w:val="002A4CEE"/>
    <w:rsid w:val="002A7F59"/>
    <w:rsid w:val="002B1169"/>
    <w:rsid w:val="002B33A2"/>
    <w:rsid w:val="002B4C11"/>
    <w:rsid w:val="002B5874"/>
    <w:rsid w:val="002C0D60"/>
    <w:rsid w:val="002C30C6"/>
    <w:rsid w:val="002C497E"/>
    <w:rsid w:val="002C4E82"/>
    <w:rsid w:val="002D1132"/>
    <w:rsid w:val="002D4B68"/>
    <w:rsid w:val="002D5283"/>
    <w:rsid w:val="002D6721"/>
    <w:rsid w:val="002D721C"/>
    <w:rsid w:val="002E0A75"/>
    <w:rsid w:val="002E0E48"/>
    <w:rsid w:val="002E2654"/>
    <w:rsid w:val="002E2712"/>
    <w:rsid w:val="002E3036"/>
    <w:rsid w:val="002E6073"/>
    <w:rsid w:val="002E636E"/>
    <w:rsid w:val="002E7750"/>
    <w:rsid w:val="002F3AD6"/>
    <w:rsid w:val="002F3FBD"/>
    <w:rsid w:val="002F5B42"/>
    <w:rsid w:val="002F72C0"/>
    <w:rsid w:val="003002B5"/>
    <w:rsid w:val="00303C42"/>
    <w:rsid w:val="00307DFA"/>
    <w:rsid w:val="00312868"/>
    <w:rsid w:val="00314721"/>
    <w:rsid w:val="00317962"/>
    <w:rsid w:val="00320DE9"/>
    <w:rsid w:val="00320F4F"/>
    <w:rsid w:val="0032643D"/>
    <w:rsid w:val="0032738D"/>
    <w:rsid w:val="003326EA"/>
    <w:rsid w:val="00336A1B"/>
    <w:rsid w:val="0033749E"/>
    <w:rsid w:val="0034230D"/>
    <w:rsid w:val="00346370"/>
    <w:rsid w:val="00351335"/>
    <w:rsid w:val="003515C0"/>
    <w:rsid w:val="00353168"/>
    <w:rsid w:val="003555E0"/>
    <w:rsid w:val="003558B2"/>
    <w:rsid w:val="0035648C"/>
    <w:rsid w:val="00361993"/>
    <w:rsid w:val="003650A9"/>
    <w:rsid w:val="00366D6F"/>
    <w:rsid w:val="00366E41"/>
    <w:rsid w:val="00373579"/>
    <w:rsid w:val="00373CE8"/>
    <w:rsid w:val="003776FA"/>
    <w:rsid w:val="003777A7"/>
    <w:rsid w:val="00382AAA"/>
    <w:rsid w:val="00383862"/>
    <w:rsid w:val="00390708"/>
    <w:rsid w:val="003910A0"/>
    <w:rsid w:val="00392481"/>
    <w:rsid w:val="003928C2"/>
    <w:rsid w:val="003950AE"/>
    <w:rsid w:val="003A0421"/>
    <w:rsid w:val="003A0976"/>
    <w:rsid w:val="003A4EB6"/>
    <w:rsid w:val="003A576B"/>
    <w:rsid w:val="003B17C5"/>
    <w:rsid w:val="003B3E05"/>
    <w:rsid w:val="003B67DA"/>
    <w:rsid w:val="003C279E"/>
    <w:rsid w:val="003C2A19"/>
    <w:rsid w:val="003C3BF5"/>
    <w:rsid w:val="003C524E"/>
    <w:rsid w:val="003C74D0"/>
    <w:rsid w:val="003C74FC"/>
    <w:rsid w:val="003C789A"/>
    <w:rsid w:val="003D1D93"/>
    <w:rsid w:val="003D3573"/>
    <w:rsid w:val="003D37BD"/>
    <w:rsid w:val="003D4741"/>
    <w:rsid w:val="003E0FDE"/>
    <w:rsid w:val="003F08DA"/>
    <w:rsid w:val="003F19C9"/>
    <w:rsid w:val="003F4692"/>
    <w:rsid w:val="003F66DE"/>
    <w:rsid w:val="003F7496"/>
    <w:rsid w:val="004007A9"/>
    <w:rsid w:val="00403DFF"/>
    <w:rsid w:val="00406583"/>
    <w:rsid w:val="004070A5"/>
    <w:rsid w:val="00407BF0"/>
    <w:rsid w:val="004102F2"/>
    <w:rsid w:val="004113E2"/>
    <w:rsid w:val="00414415"/>
    <w:rsid w:val="0041631F"/>
    <w:rsid w:val="0042568F"/>
    <w:rsid w:val="00431D05"/>
    <w:rsid w:val="00432BB6"/>
    <w:rsid w:val="00436C6C"/>
    <w:rsid w:val="00437E28"/>
    <w:rsid w:val="00437F44"/>
    <w:rsid w:val="00442C5A"/>
    <w:rsid w:val="0044545A"/>
    <w:rsid w:val="00451275"/>
    <w:rsid w:val="00451667"/>
    <w:rsid w:val="004567D6"/>
    <w:rsid w:val="00456F11"/>
    <w:rsid w:val="00465D87"/>
    <w:rsid w:val="00473BE5"/>
    <w:rsid w:val="004745B2"/>
    <w:rsid w:val="004854ED"/>
    <w:rsid w:val="00486161"/>
    <w:rsid w:val="0049058F"/>
    <w:rsid w:val="004957AA"/>
    <w:rsid w:val="004A06F6"/>
    <w:rsid w:val="004A146F"/>
    <w:rsid w:val="004A2AB0"/>
    <w:rsid w:val="004A2CCE"/>
    <w:rsid w:val="004B0440"/>
    <w:rsid w:val="004B24F7"/>
    <w:rsid w:val="004B2749"/>
    <w:rsid w:val="004B3549"/>
    <w:rsid w:val="004B4DD2"/>
    <w:rsid w:val="004B4EDB"/>
    <w:rsid w:val="004B6930"/>
    <w:rsid w:val="004B6B5F"/>
    <w:rsid w:val="004C1B4E"/>
    <w:rsid w:val="004C4419"/>
    <w:rsid w:val="004C655E"/>
    <w:rsid w:val="004C7F43"/>
    <w:rsid w:val="004D2C29"/>
    <w:rsid w:val="004D39B5"/>
    <w:rsid w:val="004D3A3D"/>
    <w:rsid w:val="004D6D89"/>
    <w:rsid w:val="004E2213"/>
    <w:rsid w:val="004E4332"/>
    <w:rsid w:val="004E7168"/>
    <w:rsid w:val="004F0FC5"/>
    <w:rsid w:val="004F4411"/>
    <w:rsid w:val="0050099E"/>
    <w:rsid w:val="005018B8"/>
    <w:rsid w:val="00501AE8"/>
    <w:rsid w:val="00506EFC"/>
    <w:rsid w:val="00511113"/>
    <w:rsid w:val="0051268C"/>
    <w:rsid w:val="00513255"/>
    <w:rsid w:val="00514EF3"/>
    <w:rsid w:val="005207BD"/>
    <w:rsid w:val="00520FD3"/>
    <w:rsid w:val="00527C8E"/>
    <w:rsid w:val="00530479"/>
    <w:rsid w:val="00533709"/>
    <w:rsid w:val="00535B17"/>
    <w:rsid w:val="0053669E"/>
    <w:rsid w:val="00537072"/>
    <w:rsid w:val="0054239F"/>
    <w:rsid w:val="00544C84"/>
    <w:rsid w:val="00544DA7"/>
    <w:rsid w:val="00551A5E"/>
    <w:rsid w:val="005529FC"/>
    <w:rsid w:val="00553AA3"/>
    <w:rsid w:val="00556DE6"/>
    <w:rsid w:val="00561B40"/>
    <w:rsid w:val="00565D8B"/>
    <w:rsid w:val="00567F01"/>
    <w:rsid w:val="00567F56"/>
    <w:rsid w:val="00570482"/>
    <w:rsid w:val="005723A3"/>
    <w:rsid w:val="005743D6"/>
    <w:rsid w:val="00582703"/>
    <w:rsid w:val="0058277A"/>
    <w:rsid w:val="005906FD"/>
    <w:rsid w:val="00590A5B"/>
    <w:rsid w:val="00590DC7"/>
    <w:rsid w:val="0059311F"/>
    <w:rsid w:val="00593936"/>
    <w:rsid w:val="005952A3"/>
    <w:rsid w:val="005A0D7B"/>
    <w:rsid w:val="005A1B5D"/>
    <w:rsid w:val="005A20D3"/>
    <w:rsid w:val="005A433E"/>
    <w:rsid w:val="005A6E96"/>
    <w:rsid w:val="005B0B69"/>
    <w:rsid w:val="005B4700"/>
    <w:rsid w:val="005C2312"/>
    <w:rsid w:val="005C7027"/>
    <w:rsid w:val="005D0764"/>
    <w:rsid w:val="005D406A"/>
    <w:rsid w:val="005D52C6"/>
    <w:rsid w:val="005D535F"/>
    <w:rsid w:val="005D7D28"/>
    <w:rsid w:val="005D7F50"/>
    <w:rsid w:val="005E1453"/>
    <w:rsid w:val="005E6E96"/>
    <w:rsid w:val="005F368C"/>
    <w:rsid w:val="005F65DD"/>
    <w:rsid w:val="005F7318"/>
    <w:rsid w:val="00600E29"/>
    <w:rsid w:val="0060108C"/>
    <w:rsid w:val="00602864"/>
    <w:rsid w:val="00603166"/>
    <w:rsid w:val="00606F2A"/>
    <w:rsid w:val="0060705D"/>
    <w:rsid w:val="0061015B"/>
    <w:rsid w:val="00613361"/>
    <w:rsid w:val="0061393C"/>
    <w:rsid w:val="00616815"/>
    <w:rsid w:val="0062203F"/>
    <w:rsid w:val="00622DBE"/>
    <w:rsid w:val="00624FBC"/>
    <w:rsid w:val="006253A1"/>
    <w:rsid w:val="006265E3"/>
    <w:rsid w:val="006279DE"/>
    <w:rsid w:val="00633D95"/>
    <w:rsid w:val="00635908"/>
    <w:rsid w:val="00637C6C"/>
    <w:rsid w:val="00645184"/>
    <w:rsid w:val="006472CA"/>
    <w:rsid w:val="00651EEA"/>
    <w:rsid w:val="00651F1E"/>
    <w:rsid w:val="006520A0"/>
    <w:rsid w:val="00660286"/>
    <w:rsid w:val="0066052A"/>
    <w:rsid w:val="00662428"/>
    <w:rsid w:val="00664B15"/>
    <w:rsid w:val="006664D5"/>
    <w:rsid w:val="00672144"/>
    <w:rsid w:val="00673052"/>
    <w:rsid w:val="006739D8"/>
    <w:rsid w:val="00681193"/>
    <w:rsid w:val="0068239A"/>
    <w:rsid w:val="006831DB"/>
    <w:rsid w:val="0068562A"/>
    <w:rsid w:val="00686C4E"/>
    <w:rsid w:val="006870FE"/>
    <w:rsid w:val="00687353"/>
    <w:rsid w:val="00687764"/>
    <w:rsid w:val="00691D12"/>
    <w:rsid w:val="006920C5"/>
    <w:rsid w:val="0069267F"/>
    <w:rsid w:val="00693EA8"/>
    <w:rsid w:val="00694D7B"/>
    <w:rsid w:val="006950C5"/>
    <w:rsid w:val="0069647F"/>
    <w:rsid w:val="006A0408"/>
    <w:rsid w:val="006A6751"/>
    <w:rsid w:val="006B0E6D"/>
    <w:rsid w:val="006B181B"/>
    <w:rsid w:val="006B1A8C"/>
    <w:rsid w:val="006B2400"/>
    <w:rsid w:val="006B5C61"/>
    <w:rsid w:val="006B5E6D"/>
    <w:rsid w:val="006C280B"/>
    <w:rsid w:val="006C30AD"/>
    <w:rsid w:val="006C58BF"/>
    <w:rsid w:val="006C5FAF"/>
    <w:rsid w:val="006D17AF"/>
    <w:rsid w:val="006D186F"/>
    <w:rsid w:val="006D2C93"/>
    <w:rsid w:val="006D39A6"/>
    <w:rsid w:val="006D468A"/>
    <w:rsid w:val="006E085F"/>
    <w:rsid w:val="006E290B"/>
    <w:rsid w:val="006E4EC4"/>
    <w:rsid w:val="006E5041"/>
    <w:rsid w:val="006E5721"/>
    <w:rsid w:val="006E6729"/>
    <w:rsid w:val="006E6D2F"/>
    <w:rsid w:val="006E7806"/>
    <w:rsid w:val="006F233C"/>
    <w:rsid w:val="006F683C"/>
    <w:rsid w:val="00702A0D"/>
    <w:rsid w:val="00711ECB"/>
    <w:rsid w:val="0071211C"/>
    <w:rsid w:val="00714327"/>
    <w:rsid w:val="0071610F"/>
    <w:rsid w:val="007200A7"/>
    <w:rsid w:val="0072311C"/>
    <w:rsid w:val="00731DEE"/>
    <w:rsid w:val="0073339A"/>
    <w:rsid w:val="00733F7A"/>
    <w:rsid w:val="00734BCA"/>
    <w:rsid w:val="00737B1A"/>
    <w:rsid w:val="00750252"/>
    <w:rsid w:val="007556E1"/>
    <w:rsid w:val="007565C7"/>
    <w:rsid w:val="00760291"/>
    <w:rsid w:val="0076163E"/>
    <w:rsid w:val="0076280E"/>
    <w:rsid w:val="007676F0"/>
    <w:rsid w:val="00775CC2"/>
    <w:rsid w:val="00777E4F"/>
    <w:rsid w:val="00784A87"/>
    <w:rsid w:val="007860C9"/>
    <w:rsid w:val="00787A9B"/>
    <w:rsid w:val="00797490"/>
    <w:rsid w:val="00797BD3"/>
    <w:rsid w:val="007A45ED"/>
    <w:rsid w:val="007B00E6"/>
    <w:rsid w:val="007B1D6D"/>
    <w:rsid w:val="007B35F9"/>
    <w:rsid w:val="007B4BF8"/>
    <w:rsid w:val="007C0E52"/>
    <w:rsid w:val="007C31B7"/>
    <w:rsid w:val="007C3B8A"/>
    <w:rsid w:val="007C4174"/>
    <w:rsid w:val="007C5E9A"/>
    <w:rsid w:val="007C701D"/>
    <w:rsid w:val="007D2096"/>
    <w:rsid w:val="007D2D64"/>
    <w:rsid w:val="007D5BF9"/>
    <w:rsid w:val="007D6E51"/>
    <w:rsid w:val="007E178D"/>
    <w:rsid w:val="007E3DFC"/>
    <w:rsid w:val="007E63D8"/>
    <w:rsid w:val="007E761E"/>
    <w:rsid w:val="007F0DC0"/>
    <w:rsid w:val="007F2C61"/>
    <w:rsid w:val="007F496A"/>
    <w:rsid w:val="00800DA0"/>
    <w:rsid w:val="008029C3"/>
    <w:rsid w:val="00804FA7"/>
    <w:rsid w:val="00806D33"/>
    <w:rsid w:val="008123CC"/>
    <w:rsid w:val="0082000A"/>
    <w:rsid w:val="0083098E"/>
    <w:rsid w:val="0083278F"/>
    <w:rsid w:val="00834038"/>
    <w:rsid w:val="008345BF"/>
    <w:rsid w:val="008370C5"/>
    <w:rsid w:val="00841DE6"/>
    <w:rsid w:val="008453E1"/>
    <w:rsid w:val="00851FAC"/>
    <w:rsid w:val="00853377"/>
    <w:rsid w:val="008553EC"/>
    <w:rsid w:val="00855CA1"/>
    <w:rsid w:val="00863123"/>
    <w:rsid w:val="00863C87"/>
    <w:rsid w:val="0086704E"/>
    <w:rsid w:val="008718B2"/>
    <w:rsid w:val="008736D7"/>
    <w:rsid w:val="008738F7"/>
    <w:rsid w:val="00880391"/>
    <w:rsid w:val="0088046F"/>
    <w:rsid w:val="00886474"/>
    <w:rsid w:val="00890901"/>
    <w:rsid w:val="0089550C"/>
    <w:rsid w:val="008964AE"/>
    <w:rsid w:val="008A0CA9"/>
    <w:rsid w:val="008A5782"/>
    <w:rsid w:val="008A5FFF"/>
    <w:rsid w:val="008B09F1"/>
    <w:rsid w:val="008B0EB4"/>
    <w:rsid w:val="008B29D4"/>
    <w:rsid w:val="008B45DC"/>
    <w:rsid w:val="008B4B16"/>
    <w:rsid w:val="008D1B93"/>
    <w:rsid w:val="008D42BF"/>
    <w:rsid w:val="008D4FF0"/>
    <w:rsid w:val="008D5212"/>
    <w:rsid w:val="008D57B8"/>
    <w:rsid w:val="008D680B"/>
    <w:rsid w:val="008D758E"/>
    <w:rsid w:val="008D794A"/>
    <w:rsid w:val="008E0183"/>
    <w:rsid w:val="008E0640"/>
    <w:rsid w:val="008E22B9"/>
    <w:rsid w:val="008E5973"/>
    <w:rsid w:val="008F0CA2"/>
    <w:rsid w:val="008F16B2"/>
    <w:rsid w:val="008F7123"/>
    <w:rsid w:val="009024E2"/>
    <w:rsid w:val="009030EE"/>
    <w:rsid w:val="0090329B"/>
    <w:rsid w:val="009132A7"/>
    <w:rsid w:val="00914528"/>
    <w:rsid w:val="00915D89"/>
    <w:rsid w:val="00921C18"/>
    <w:rsid w:val="009246EB"/>
    <w:rsid w:val="00924868"/>
    <w:rsid w:val="009273B8"/>
    <w:rsid w:val="00927F5F"/>
    <w:rsid w:val="00932540"/>
    <w:rsid w:val="00932974"/>
    <w:rsid w:val="00932DED"/>
    <w:rsid w:val="009457F7"/>
    <w:rsid w:val="00945E2D"/>
    <w:rsid w:val="009477CE"/>
    <w:rsid w:val="00947B49"/>
    <w:rsid w:val="00954554"/>
    <w:rsid w:val="009560F5"/>
    <w:rsid w:val="0096014E"/>
    <w:rsid w:val="0096630F"/>
    <w:rsid w:val="00966807"/>
    <w:rsid w:val="00967CF6"/>
    <w:rsid w:val="009702E0"/>
    <w:rsid w:val="009736BD"/>
    <w:rsid w:val="0097398B"/>
    <w:rsid w:val="00974E47"/>
    <w:rsid w:val="009756C9"/>
    <w:rsid w:val="00976708"/>
    <w:rsid w:val="009803B1"/>
    <w:rsid w:val="00980F22"/>
    <w:rsid w:val="00982856"/>
    <w:rsid w:val="00982966"/>
    <w:rsid w:val="00983D94"/>
    <w:rsid w:val="00984259"/>
    <w:rsid w:val="00984380"/>
    <w:rsid w:val="00985C9E"/>
    <w:rsid w:val="00987056"/>
    <w:rsid w:val="0099274A"/>
    <w:rsid w:val="009931D8"/>
    <w:rsid w:val="0099728B"/>
    <w:rsid w:val="009A05CE"/>
    <w:rsid w:val="009A091C"/>
    <w:rsid w:val="009A1A05"/>
    <w:rsid w:val="009A21D0"/>
    <w:rsid w:val="009A23B6"/>
    <w:rsid w:val="009B3C8F"/>
    <w:rsid w:val="009B4C7D"/>
    <w:rsid w:val="009B63D3"/>
    <w:rsid w:val="009B6E51"/>
    <w:rsid w:val="009C11B8"/>
    <w:rsid w:val="009C1A59"/>
    <w:rsid w:val="009C7D4F"/>
    <w:rsid w:val="009D05EB"/>
    <w:rsid w:val="009D0B26"/>
    <w:rsid w:val="009D0B9B"/>
    <w:rsid w:val="009D2D63"/>
    <w:rsid w:val="009D4C72"/>
    <w:rsid w:val="009D5819"/>
    <w:rsid w:val="009D73F0"/>
    <w:rsid w:val="009E0DBF"/>
    <w:rsid w:val="009E1918"/>
    <w:rsid w:val="009E50DD"/>
    <w:rsid w:val="009E5FA5"/>
    <w:rsid w:val="009E7BC0"/>
    <w:rsid w:val="009F341B"/>
    <w:rsid w:val="009F5725"/>
    <w:rsid w:val="00A042A6"/>
    <w:rsid w:val="00A0615C"/>
    <w:rsid w:val="00A0754E"/>
    <w:rsid w:val="00A138A6"/>
    <w:rsid w:val="00A13CD4"/>
    <w:rsid w:val="00A154F6"/>
    <w:rsid w:val="00A15F6A"/>
    <w:rsid w:val="00A20204"/>
    <w:rsid w:val="00A21076"/>
    <w:rsid w:val="00A25F58"/>
    <w:rsid w:val="00A26CAD"/>
    <w:rsid w:val="00A341E9"/>
    <w:rsid w:val="00A36006"/>
    <w:rsid w:val="00A36A48"/>
    <w:rsid w:val="00A3751E"/>
    <w:rsid w:val="00A37915"/>
    <w:rsid w:val="00A42587"/>
    <w:rsid w:val="00A44649"/>
    <w:rsid w:val="00A46D95"/>
    <w:rsid w:val="00A479FA"/>
    <w:rsid w:val="00A47B3A"/>
    <w:rsid w:val="00A53411"/>
    <w:rsid w:val="00A54A91"/>
    <w:rsid w:val="00A558BA"/>
    <w:rsid w:val="00A56E16"/>
    <w:rsid w:val="00A64911"/>
    <w:rsid w:val="00A7019B"/>
    <w:rsid w:val="00A70A71"/>
    <w:rsid w:val="00A74245"/>
    <w:rsid w:val="00A7460A"/>
    <w:rsid w:val="00A77BAC"/>
    <w:rsid w:val="00A801BC"/>
    <w:rsid w:val="00A80E77"/>
    <w:rsid w:val="00A8130D"/>
    <w:rsid w:val="00A81621"/>
    <w:rsid w:val="00A817C5"/>
    <w:rsid w:val="00A8198F"/>
    <w:rsid w:val="00A81D35"/>
    <w:rsid w:val="00A86027"/>
    <w:rsid w:val="00A86608"/>
    <w:rsid w:val="00A94702"/>
    <w:rsid w:val="00A94D64"/>
    <w:rsid w:val="00A954ED"/>
    <w:rsid w:val="00A96613"/>
    <w:rsid w:val="00AA0D04"/>
    <w:rsid w:val="00AA4089"/>
    <w:rsid w:val="00AA6141"/>
    <w:rsid w:val="00AA61C0"/>
    <w:rsid w:val="00AB0E11"/>
    <w:rsid w:val="00AB2674"/>
    <w:rsid w:val="00AB2712"/>
    <w:rsid w:val="00AB295F"/>
    <w:rsid w:val="00AB2ACA"/>
    <w:rsid w:val="00AB539F"/>
    <w:rsid w:val="00AB5873"/>
    <w:rsid w:val="00AC055A"/>
    <w:rsid w:val="00AC45C7"/>
    <w:rsid w:val="00AC4A5E"/>
    <w:rsid w:val="00AC655D"/>
    <w:rsid w:val="00AC6FAE"/>
    <w:rsid w:val="00AC7DB6"/>
    <w:rsid w:val="00AD209D"/>
    <w:rsid w:val="00AD4E39"/>
    <w:rsid w:val="00AD56F5"/>
    <w:rsid w:val="00AD5E88"/>
    <w:rsid w:val="00AE1429"/>
    <w:rsid w:val="00AE2483"/>
    <w:rsid w:val="00AE44C3"/>
    <w:rsid w:val="00AE7C45"/>
    <w:rsid w:val="00AF050B"/>
    <w:rsid w:val="00B02682"/>
    <w:rsid w:val="00B101E7"/>
    <w:rsid w:val="00B108B3"/>
    <w:rsid w:val="00B13A33"/>
    <w:rsid w:val="00B14BB6"/>
    <w:rsid w:val="00B15DEB"/>
    <w:rsid w:val="00B20B8C"/>
    <w:rsid w:val="00B23EAB"/>
    <w:rsid w:val="00B240A9"/>
    <w:rsid w:val="00B24E70"/>
    <w:rsid w:val="00B261C4"/>
    <w:rsid w:val="00B2670D"/>
    <w:rsid w:val="00B30584"/>
    <w:rsid w:val="00B34575"/>
    <w:rsid w:val="00B37DE7"/>
    <w:rsid w:val="00B41AA4"/>
    <w:rsid w:val="00B43879"/>
    <w:rsid w:val="00B44037"/>
    <w:rsid w:val="00B4443E"/>
    <w:rsid w:val="00B44B3E"/>
    <w:rsid w:val="00B47020"/>
    <w:rsid w:val="00B47474"/>
    <w:rsid w:val="00B50C83"/>
    <w:rsid w:val="00B52367"/>
    <w:rsid w:val="00B527B0"/>
    <w:rsid w:val="00B54C45"/>
    <w:rsid w:val="00B55546"/>
    <w:rsid w:val="00B61410"/>
    <w:rsid w:val="00B63097"/>
    <w:rsid w:val="00B64073"/>
    <w:rsid w:val="00B641DF"/>
    <w:rsid w:val="00B643A2"/>
    <w:rsid w:val="00B64B9D"/>
    <w:rsid w:val="00B71DF9"/>
    <w:rsid w:val="00B734B5"/>
    <w:rsid w:val="00B74039"/>
    <w:rsid w:val="00B75633"/>
    <w:rsid w:val="00B774C0"/>
    <w:rsid w:val="00B779FE"/>
    <w:rsid w:val="00B77D4C"/>
    <w:rsid w:val="00B91677"/>
    <w:rsid w:val="00B95226"/>
    <w:rsid w:val="00BA0EAB"/>
    <w:rsid w:val="00BA25AA"/>
    <w:rsid w:val="00BA40D3"/>
    <w:rsid w:val="00BA42D1"/>
    <w:rsid w:val="00BA4D92"/>
    <w:rsid w:val="00BA6F91"/>
    <w:rsid w:val="00BB0845"/>
    <w:rsid w:val="00BB0AFE"/>
    <w:rsid w:val="00BB0B0C"/>
    <w:rsid w:val="00BB1F23"/>
    <w:rsid w:val="00BB1FB9"/>
    <w:rsid w:val="00BB2F0C"/>
    <w:rsid w:val="00BB3386"/>
    <w:rsid w:val="00BB62A7"/>
    <w:rsid w:val="00BB6AAC"/>
    <w:rsid w:val="00BC1FAE"/>
    <w:rsid w:val="00BC7BFB"/>
    <w:rsid w:val="00BD038B"/>
    <w:rsid w:val="00BD537F"/>
    <w:rsid w:val="00BD69D2"/>
    <w:rsid w:val="00BD73C2"/>
    <w:rsid w:val="00BE1679"/>
    <w:rsid w:val="00BE775F"/>
    <w:rsid w:val="00BE7E63"/>
    <w:rsid w:val="00BF0752"/>
    <w:rsid w:val="00BF1790"/>
    <w:rsid w:val="00BF19A9"/>
    <w:rsid w:val="00BF5299"/>
    <w:rsid w:val="00BF6C18"/>
    <w:rsid w:val="00C063F6"/>
    <w:rsid w:val="00C10DF8"/>
    <w:rsid w:val="00C134C9"/>
    <w:rsid w:val="00C204F3"/>
    <w:rsid w:val="00C2055E"/>
    <w:rsid w:val="00C205FF"/>
    <w:rsid w:val="00C22C79"/>
    <w:rsid w:val="00C251E2"/>
    <w:rsid w:val="00C26873"/>
    <w:rsid w:val="00C27AFE"/>
    <w:rsid w:val="00C345A8"/>
    <w:rsid w:val="00C37EB4"/>
    <w:rsid w:val="00C4012A"/>
    <w:rsid w:val="00C4128E"/>
    <w:rsid w:val="00C418AD"/>
    <w:rsid w:val="00C4313D"/>
    <w:rsid w:val="00C43BD6"/>
    <w:rsid w:val="00C44213"/>
    <w:rsid w:val="00C4667D"/>
    <w:rsid w:val="00C47899"/>
    <w:rsid w:val="00C4791D"/>
    <w:rsid w:val="00C55CA7"/>
    <w:rsid w:val="00C55E66"/>
    <w:rsid w:val="00C63586"/>
    <w:rsid w:val="00C6584A"/>
    <w:rsid w:val="00C66634"/>
    <w:rsid w:val="00C70EA5"/>
    <w:rsid w:val="00C729AF"/>
    <w:rsid w:val="00C746B2"/>
    <w:rsid w:val="00C75F96"/>
    <w:rsid w:val="00C76585"/>
    <w:rsid w:val="00C823FB"/>
    <w:rsid w:val="00C835CF"/>
    <w:rsid w:val="00C85322"/>
    <w:rsid w:val="00C86DB4"/>
    <w:rsid w:val="00C871B7"/>
    <w:rsid w:val="00C9496C"/>
    <w:rsid w:val="00C950F1"/>
    <w:rsid w:val="00C96C27"/>
    <w:rsid w:val="00CA0A17"/>
    <w:rsid w:val="00CA0A1C"/>
    <w:rsid w:val="00CA202C"/>
    <w:rsid w:val="00CA2ACC"/>
    <w:rsid w:val="00CA732D"/>
    <w:rsid w:val="00CA7379"/>
    <w:rsid w:val="00CB0C82"/>
    <w:rsid w:val="00CB18EA"/>
    <w:rsid w:val="00CB1C1E"/>
    <w:rsid w:val="00CB6981"/>
    <w:rsid w:val="00CB79F3"/>
    <w:rsid w:val="00CC49F0"/>
    <w:rsid w:val="00CC657E"/>
    <w:rsid w:val="00CD1CC1"/>
    <w:rsid w:val="00CD3CD5"/>
    <w:rsid w:val="00CD5434"/>
    <w:rsid w:val="00CD75A9"/>
    <w:rsid w:val="00CE0972"/>
    <w:rsid w:val="00CE31AE"/>
    <w:rsid w:val="00CE4668"/>
    <w:rsid w:val="00CE6A33"/>
    <w:rsid w:val="00CF04AD"/>
    <w:rsid w:val="00CF4C9E"/>
    <w:rsid w:val="00CF7BE3"/>
    <w:rsid w:val="00D01A3A"/>
    <w:rsid w:val="00D05784"/>
    <w:rsid w:val="00D058DF"/>
    <w:rsid w:val="00D062B1"/>
    <w:rsid w:val="00D1000E"/>
    <w:rsid w:val="00D10F28"/>
    <w:rsid w:val="00D14380"/>
    <w:rsid w:val="00D21905"/>
    <w:rsid w:val="00D22D17"/>
    <w:rsid w:val="00D237D6"/>
    <w:rsid w:val="00D24135"/>
    <w:rsid w:val="00D249DF"/>
    <w:rsid w:val="00D25AD0"/>
    <w:rsid w:val="00D26FA3"/>
    <w:rsid w:val="00D34573"/>
    <w:rsid w:val="00D35995"/>
    <w:rsid w:val="00D36F7B"/>
    <w:rsid w:val="00D377C3"/>
    <w:rsid w:val="00D420BC"/>
    <w:rsid w:val="00D43933"/>
    <w:rsid w:val="00D455C3"/>
    <w:rsid w:val="00D50A6A"/>
    <w:rsid w:val="00D527BA"/>
    <w:rsid w:val="00D56481"/>
    <w:rsid w:val="00D56AD4"/>
    <w:rsid w:val="00D578BF"/>
    <w:rsid w:val="00D614D9"/>
    <w:rsid w:val="00D627AC"/>
    <w:rsid w:val="00D6315C"/>
    <w:rsid w:val="00D6677B"/>
    <w:rsid w:val="00D70115"/>
    <w:rsid w:val="00D7575F"/>
    <w:rsid w:val="00D76325"/>
    <w:rsid w:val="00D76D82"/>
    <w:rsid w:val="00D774A4"/>
    <w:rsid w:val="00D805EC"/>
    <w:rsid w:val="00D8354D"/>
    <w:rsid w:val="00D90E60"/>
    <w:rsid w:val="00D91348"/>
    <w:rsid w:val="00D9229B"/>
    <w:rsid w:val="00D92960"/>
    <w:rsid w:val="00D9478F"/>
    <w:rsid w:val="00D97D3A"/>
    <w:rsid w:val="00DA2878"/>
    <w:rsid w:val="00DA30A9"/>
    <w:rsid w:val="00DA412C"/>
    <w:rsid w:val="00DA49D5"/>
    <w:rsid w:val="00DB045F"/>
    <w:rsid w:val="00DB5555"/>
    <w:rsid w:val="00DB5E7A"/>
    <w:rsid w:val="00DB67E3"/>
    <w:rsid w:val="00DB69B4"/>
    <w:rsid w:val="00DB72E6"/>
    <w:rsid w:val="00DC2181"/>
    <w:rsid w:val="00DC3B77"/>
    <w:rsid w:val="00DC6541"/>
    <w:rsid w:val="00DC67EC"/>
    <w:rsid w:val="00DD5770"/>
    <w:rsid w:val="00DE1A43"/>
    <w:rsid w:val="00DE37E8"/>
    <w:rsid w:val="00DE3E85"/>
    <w:rsid w:val="00DE3F49"/>
    <w:rsid w:val="00DE4B49"/>
    <w:rsid w:val="00DF065C"/>
    <w:rsid w:val="00DF1247"/>
    <w:rsid w:val="00DF24FC"/>
    <w:rsid w:val="00DF396E"/>
    <w:rsid w:val="00E0169E"/>
    <w:rsid w:val="00E019D7"/>
    <w:rsid w:val="00E030F3"/>
    <w:rsid w:val="00E05BB1"/>
    <w:rsid w:val="00E07118"/>
    <w:rsid w:val="00E158A6"/>
    <w:rsid w:val="00E2409C"/>
    <w:rsid w:val="00E2560B"/>
    <w:rsid w:val="00E32F5C"/>
    <w:rsid w:val="00E35C88"/>
    <w:rsid w:val="00E35D09"/>
    <w:rsid w:val="00E37E36"/>
    <w:rsid w:val="00E43CB9"/>
    <w:rsid w:val="00E4684D"/>
    <w:rsid w:val="00E52DE2"/>
    <w:rsid w:val="00E6007F"/>
    <w:rsid w:val="00E6105A"/>
    <w:rsid w:val="00E625A9"/>
    <w:rsid w:val="00E63C3A"/>
    <w:rsid w:val="00E649BE"/>
    <w:rsid w:val="00E652E1"/>
    <w:rsid w:val="00E7371A"/>
    <w:rsid w:val="00E73B7B"/>
    <w:rsid w:val="00E74B44"/>
    <w:rsid w:val="00E82B47"/>
    <w:rsid w:val="00E83EDC"/>
    <w:rsid w:val="00E84B46"/>
    <w:rsid w:val="00E94352"/>
    <w:rsid w:val="00E963E2"/>
    <w:rsid w:val="00E97EA3"/>
    <w:rsid w:val="00EA10D4"/>
    <w:rsid w:val="00EA2A2A"/>
    <w:rsid w:val="00EA7AF7"/>
    <w:rsid w:val="00EA7FBC"/>
    <w:rsid w:val="00EC0028"/>
    <w:rsid w:val="00EC0C0F"/>
    <w:rsid w:val="00EC40B2"/>
    <w:rsid w:val="00EC75AC"/>
    <w:rsid w:val="00EC7AC4"/>
    <w:rsid w:val="00ED0285"/>
    <w:rsid w:val="00ED3BBA"/>
    <w:rsid w:val="00EE12B6"/>
    <w:rsid w:val="00EE250D"/>
    <w:rsid w:val="00EE26C7"/>
    <w:rsid w:val="00EE46FD"/>
    <w:rsid w:val="00EE5715"/>
    <w:rsid w:val="00EE60B5"/>
    <w:rsid w:val="00EE6937"/>
    <w:rsid w:val="00EF78B5"/>
    <w:rsid w:val="00F00471"/>
    <w:rsid w:val="00F010D0"/>
    <w:rsid w:val="00F04C4F"/>
    <w:rsid w:val="00F055C7"/>
    <w:rsid w:val="00F11200"/>
    <w:rsid w:val="00F13738"/>
    <w:rsid w:val="00F20553"/>
    <w:rsid w:val="00F21281"/>
    <w:rsid w:val="00F22FEE"/>
    <w:rsid w:val="00F256D7"/>
    <w:rsid w:val="00F2758A"/>
    <w:rsid w:val="00F33AA0"/>
    <w:rsid w:val="00F34B42"/>
    <w:rsid w:val="00F40CC8"/>
    <w:rsid w:val="00F43023"/>
    <w:rsid w:val="00F43B6F"/>
    <w:rsid w:val="00F46DA8"/>
    <w:rsid w:val="00F51719"/>
    <w:rsid w:val="00F52A6D"/>
    <w:rsid w:val="00F52C44"/>
    <w:rsid w:val="00F5552A"/>
    <w:rsid w:val="00F56A3B"/>
    <w:rsid w:val="00F6363D"/>
    <w:rsid w:val="00F6719B"/>
    <w:rsid w:val="00F71D8B"/>
    <w:rsid w:val="00F73789"/>
    <w:rsid w:val="00F77811"/>
    <w:rsid w:val="00F843B8"/>
    <w:rsid w:val="00F85415"/>
    <w:rsid w:val="00F861C2"/>
    <w:rsid w:val="00F8769E"/>
    <w:rsid w:val="00F90B6F"/>
    <w:rsid w:val="00F9117C"/>
    <w:rsid w:val="00F952EC"/>
    <w:rsid w:val="00F96EBD"/>
    <w:rsid w:val="00FA113E"/>
    <w:rsid w:val="00FA253F"/>
    <w:rsid w:val="00FA35CC"/>
    <w:rsid w:val="00FA3D12"/>
    <w:rsid w:val="00FA3D2B"/>
    <w:rsid w:val="00FA59DC"/>
    <w:rsid w:val="00FA6775"/>
    <w:rsid w:val="00FA7486"/>
    <w:rsid w:val="00FB36C9"/>
    <w:rsid w:val="00FB6C63"/>
    <w:rsid w:val="00FB750C"/>
    <w:rsid w:val="00FC1D65"/>
    <w:rsid w:val="00FC458A"/>
    <w:rsid w:val="00FC4CAE"/>
    <w:rsid w:val="00FC5A9D"/>
    <w:rsid w:val="00FD0C9A"/>
    <w:rsid w:val="00FD1263"/>
    <w:rsid w:val="00FD344D"/>
    <w:rsid w:val="00FD7F9C"/>
    <w:rsid w:val="00FE18D0"/>
    <w:rsid w:val="00FE1A2B"/>
    <w:rsid w:val="00FE3144"/>
    <w:rsid w:val="00FE6543"/>
    <w:rsid w:val="00FE7EF6"/>
    <w:rsid w:val="00FF1230"/>
    <w:rsid w:val="00FF20FB"/>
    <w:rsid w:val="00FF2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76ADA"/>
  <w15:docId w15:val="{EBB01A52-6B51-4810-9018-5602D5D8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02F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102F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102F2"/>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102F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102F2"/>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102F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102F2"/>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102F2"/>
    <w:pPr>
      <w:widowControl w:val="0"/>
      <w:autoSpaceDE w:val="0"/>
      <w:autoSpaceDN w:val="0"/>
      <w:spacing w:after="0" w:line="240" w:lineRule="auto"/>
    </w:pPr>
    <w:rPr>
      <w:rFonts w:ascii="Arial" w:eastAsiaTheme="minorEastAsia" w:hAnsi="Arial" w:cs="Arial"/>
      <w:sz w:val="20"/>
      <w:lang w:eastAsia="ru-RU"/>
    </w:rPr>
  </w:style>
  <w:style w:type="paragraph" w:styleId="a3">
    <w:name w:val="header"/>
    <w:basedOn w:val="a"/>
    <w:link w:val="a4"/>
    <w:uiPriority w:val="99"/>
    <w:unhideWhenUsed/>
    <w:rsid w:val="00EC7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75AC"/>
  </w:style>
  <w:style w:type="paragraph" w:styleId="a5">
    <w:name w:val="footer"/>
    <w:basedOn w:val="a"/>
    <w:link w:val="a6"/>
    <w:uiPriority w:val="99"/>
    <w:unhideWhenUsed/>
    <w:rsid w:val="00EC7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75AC"/>
  </w:style>
  <w:style w:type="paragraph" w:styleId="a7">
    <w:name w:val="Body Text Indent"/>
    <w:basedOn w:val="a"/>
    <w:link w:val="a8"/>
    <w:uiPriority w:val="99"/>
    <w:unhideWhenUsed/>
    <w:rsid w:val="00FA3D12"/>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8">
    <w:name w:val="Основной текст с отступом Знак"/>
    <w:basedOn w:val="a0"/>
    <w:link w:val="a7"/>
    <w:uiPriority w:val="99"/>
    <w:rsid w:val="00FA3D12"/>
    <w:rPr>
      <w:rFonts w:ascii="Times New Roman" w:eastAsia="Times New Roman" w:hAnsi="Times New Roman" w:cs="Times New Roman"/>
      <w:sz w:val="28"/>
      <w:szCs w:val="20"/>
      <w:lang w:eastAsia="ru-RU"/>
    </w:rPr>
  </w:style>
  <w:style w:type="table" w:styleId="a9">
    <w:name w:val="Table Grid"/>
    <w:basedOn w:val="a1"/>
    <w:uiPriority w:val="59"/>
    <w:rsid w:val="00337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ED02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6C58B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C58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1948725">
      <w:bodyDiv w:val="1"/>
      <w:marLeft w:val="0"/>
      <w:marRight w:val="0"/>
      <w:marTop w:val="0"/>
      <w:marBottom w:val="0"/>
      <w:divBdr>
        <w:top w:val="none" w:sz="0" w:space="0" w:color="auto"/>
        <w:left w:val="none" w:sz="0" w:space="0" w:color="auto"/>
        <w:bottom w:val="none" w:sz="0" w:space="0" w:color="auto"/>
        <w:right w:val="none" w:sz="0" w:space="0" w:color="auto"/>
      </w:divBdr>
    </w:div>
    <w:div w:id="1175848486">
      <w:bodyDiv w:val="1"/>
      <w:marLeft w:val="0"/>
      <w:marRight w:val="0"/>
      <w:marTop w:val="0"/>
      <w:marBottom w:val="0"/>
      <w:divBdr>
        <w:top w:val="none" w:sz="0" w:space="0" w:color="auto"/>
        <w:left w:val="none" w:sz="0" w:space="0" w:color="auto"/>
        <w:bottom w:val="none" w:sz="0" w:space="0" w:color="auto"/>
        <w:right w:val="none" w:sz="0" w:space="0" w:color="auto"/>
      </w:divBdr>
    </w:div>
    <w:div w:id="1191917392">
      <w:bodyDiv w:val="1"/>
      <w:marLeft w:val="0"/>
      <w:marRight w:val="0"/>
      <w:marTop w:val="0"/>
      <w:marBottom w:val="0"/>
      <w:divBdr>
        <w:top w:val="none" w:sz="0" w:space="0" w:color="auto"/>
        <w:left w:val="none" w:sz="0" w:space="0" w:color="auto"/>
        <w:bottom w:val="none" w:sz="0" w:space="0" w:color="auto"/>
        <w:right w:val="none" w:sz="0" w:space="0" w:color="auto"/>
      </w:divBdr>
    </w:div>
    <w:div w:id="1195071866">
      <w:bodyDiv w:val="1"/>
      <w:marLeft w:val="0"/>
      <w:marRight w:val="0"/>
      <w:marTop w:val="0"/>
      <w:marBottom w:val="0"/>
      <w:divBdr>
        <w:top w:val="none" w:sz="0" w:space="0" w:color="auto"/>
        <w:left w:val="none" w:sz="0" w:space="0" w:color="auto"/>
        <w:bottom w:val="none" w:sz="0" w:space="0" w:color="auto"/>
        <w:right w:val="none" w:sz="0" w:space="0" w:color="auto"/>
      </w:divBdr>
    </w:div>
    <w:div w:id="183063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LAW091&amp;n=178489&amp;dst=10002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ogin.consultant.ru/link/?req=doc&amp;base=RLAW091&amp;n=185371&amp;dst=100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C6302-A8A9-4328-81AE-AC065F06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3251</TotalTime>
  <Pages>1</Pages>
  <Words>13656</Words>
  <Characters>77843</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Panina</dc:creator>
  <cp:keywords/>
  <dc:description/>
  <cp:lastModifiedBy>Trofimova</cp:lastModifiedBy>
  <cp:revision>234</cp:revision>
  <cp:lastPrinted>2024-12-02T02:56:00Z</cp:lastPrinted>
  <dcterms:created xsi:type="dcterms:W3CDTF">2024-09-10T09:57:00Z</dcterms:created>
  <dcterms:modified xsi:type="dcterms:W3CDTF">2024-12-11T03:29:00Z</dcterms:modified>
</cp:coreProperties>
</file>