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pPr w:leftFromText="180" w:rightFromText="180" w:vertAnchor="text" w:tblpXSpec="right" w:tblpY="1"/>
        <w:tblOverlap w:val="never"/>
        <w:tblW w:w="15225" w:type="dxa"/>
        <w:tblLayout w:type="fixed"/>
        <w:tblLook w:val="04A0" w:firstRow="1" w:lastRow="0" w:firstColumn="1" w:lastColumn="0" w:noHBand="0" w:noVBand="1"/>
      </w:tblPr>
      <w:tblGrid>
        <w:gridCol w:w="11072"/>
        <w:gridCol w:w="4111"/>
        <w:gridCol w:w="42"/>
      </w:tblGrid>
      <w:tr w:rsidR="00CD2CC0" w:rsidRPr="00183A83" w14:paraId="31B6ACB7" w14:textId="77777777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399930" w14:textId="77777777" w:rsidR="00CD2CC0" w:rsidRPr="003D012F" w:rsidRDefault="00960768" w:rsidP="00861DBE">
            <w:pPr>
              <w:ind w:left="410" w:right="-159" w:firstLine="284"/>
              <w:rPr>
                <w:rFonts w:ascii="Times New Roman" w:hAnsi="Times New Roman" w:cs="Times New Roman"/>
                <w:szCs w:val="24"/>
              </w:rPr>
            </w:pPr>
            <w:r w:rsidRPr="003D012F">
              <w:rPr>
                <w:rFonts w:ascii="Times New Roman" w:hAnsi="Times New Roman" w:cs="Times New Roman"/>
                <w:szCs w:val="24"/>
              </w:rPr>
              <w:t xml:space="preserve">Приложение </w:t>
            </w:r>
            <w:r w:rsidR="00CD6BA0" w:rsidRPr="003D012F">
              <w:rPr>
                <w:rFonts w:ascii="Times New Roman" w:hAnsi="Times New Roman" w:cs="Times New Roman"/>
                <w:szCs w:val="24"/>
              </w:rPr>
              <w:t>9</w:t>
            </w:r>
          </w:p>
        </w:tc>
      </w:tr>
      <w:tr w:rsidR="00CD2CC0" w:rsidRPr="00183A83" w14:paraId="2C315958" w14:textId="77777777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0CC012" w14:textId="77777777" w:rsidR="00CD2CC0" w:rsidRPr="003D012F" w:rsidRDefault="00CD2CC0" w:rsidP="00861DBE">
            <w:pPr>
              <w:ind w:left="410" w:right="-159" w:firstLine="284"/>
              <w:rPr>
                <w:rFonts w:ascii="Times New Roman" w:hAnsi="Times New Roman" w:cs="Times New Roman"/>
                <w:szCs w:val="24"/>
              </w:rPr>
            </w:pPr>
            <w:r w:rsidRPr="003D012F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183A83" w14:paraId="54E1B11E" w14:textId="77777777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3D4089" w14:textId="77777777" w:rsidR="00CD2CC0" w:rsidRPr="003D012F" w:rsidRDefault="00CD2CC0" w:rsidP="00861DBE">
            <w:pPr>
              <w:ind w:left="410" w:right="-159" w:firstLine="284"/>
              <w:rPr>
                <w:rFonts w:ascii="Times New Roman" w:hAnsi="Times New Roman" w:cs="Times New Roman"/>
                <w:szCs w:val="24"/>
              </w:rPr>
            </w:pPr>
            <w:r w:rsidRPr="003D012F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183A83" w14:paraId="59A5FB77" w14:textId="77777777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404EE6" w14:textId="77777777" w:rsidR="000A3F3B" w:rsidRDefault="000A3F3B" w:rsidP="000A3F3B">
            <w:pPr>
              <w:pStyle w:val="ConsPlusNormal"/>
              <w:widowControl/>
              <w:tabs>
                <w:tab w:val="left" w:pos="7230"/>
              </w:tabs>
              <w:ind w:firstLine="69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от_18.12.2024_№_4977-па____</w:t>
            </w:r>
          </w:p>
          <w:p w14:paraId="7154B4B8" w14:textId="12119946" w:rsidR="00CD2CC0" w:rsidRPr="003D012F" w:rsidRDefault="00CD2CC0" w:rsidP="00861DBE">
            <w:pPr>
              <w:ind w:left="410" w:right="-159" w:hanging="41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2CC0" w:rsidRPr="00183A83" w14:paraId="38BB8896" w14:textId="77777777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ACF18D" w14:textId="77777777" w:rsidR="00CD2CC0" w:rsidRPr="00183A83" w:rsidRDefault="00CD2CC0" w:rsidP="00E21D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276D" w:rsidRPr="00183A83" w14:paraId="4BF17EBE" w14:textId="77777777" w:rsidTr="00BD7681">
        <w:trPr>
          <w:gridAfter w:val="1"/>
          <w:wAfter w:w="42" w:type="dxa"/>
          <w:trHeight w:val="2250"/>
        </w:trPr>
        <w:tc>
          <w:tcPr>
            <w:tcW w:w="1518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D73BE95" w14:textId="277737A5" w:rsidR="00BD7681" w:rsidRPr="00CA59FC" w:rsidRDefault="00960768" w:rsidP="00E21D4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СВЕДЕНИЯ</w:t>
            </w:r>
            <w:r w:rsidRPr="00CA59FC">
              <w:rPr>
                <w:rFonts w:ascii="Times New Roman" w:hAnsi="Times New Roman" w:cs="Times New Roman"/>
                <w:szCs w:val="24"/>
              </w:rPr>
              <w:br/>
              <w:t xml:space="preserve"> о составе и значениях целевых показателей (индикаторов) результативности подпрограммы </w:t>
            </w:r>
            <w:r w:rsidR="005A3F24" w:rsidRPr="00CA59FC">
              <w:rPr>
                <w:rFonts w:ascii="Times New Roman" w:hAnsi="Times New Roman" w:cs="Times New Roman"/>
                <w:szCs w:val="24"/>
              </w:rPr>
              <w:t>2</w:t>
            </w:r>
            <w:r w:rsidRPr="00CA59FC">
              <w:rPr>
                <w:rFonts w:ascii="Times New Roman" w:hAnsi="Times New Roman" w:cs="Times New Roman"/>
                <w:szCs w:val="24"/>
              </w:rPr>
              <w:t xml:space="preserve"> «</w:t>
            </w:r>
            <w:r w:rsidR="00CA59FC">
              <w:rPr>
                <w:rFonts w:ascii="Times New Roman" w:hAnsi="Times New Roman" w:cs="Times New Roman"/>
                <w:szCs w:val="24"/>
              </w:rPr>
              <w:t>Развитие сетей энергоснабжения</w:t>
            </w:r>
            <w:r w:rsidR="00CA59FC">
              <w:rPr>
                <w:rFonts w:ascii="Times New Roman" w:hAnsi="Times New Roman" w:cs="Times New Roman"/>
                <w:szCs w:val="24"/>
              </w:rPr>
              <w:br/>
            </w:r>
            <w:r w:rsidR="005A3F24" w:rsidRPr="00CA59FC">
              <w:rPr>
                <w:rFonts w:ascii="Times New Roman" w:hAnsi="Times New Roman" w:cs="Times New Roman"/>
                <w:szCs w:val="24"/>
              </w:rPr>
              <w:t>в ЗАТО Северск</w:t>
            </w:r>
            <w:r w:rsidRPr="00CA59FC">
              <w:rPr>
                <w:rFonts w:ascii="Times New Roman" w:hAnsi="Times New Roman" w:cs="Times New Roman"/>
                <w:szCs w:val="24"/>
              </w:rPr>
              <w:t>»</w:t>
            </w:r>
            <w:r w:rsidR="00CA59F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CA59FC">
              <w:rPr>
                <w:rFonts w:ascii="Times New Roman" w:hAnsi="Times New Roman" w:cs="Times New Roman"/>
                <w:szCs w:val="24"/>
              </w:rPr>
              <w:t xml:space="preserve"> муниципальной программы «</w:t>
            </w:r>
            <w:r w:rsidR="005A3F24" w:rsidRPr="00CA59FC">
              <w:rPr>
                <w:rFonts w:ascii="Times New Roman" w:hAnsi="Times New Roman" w:cs="Times New Roman"/>
                <w:szCs w:val="24"/>
              </w:rPr>
              <w:t>Повышение энергоэффективности в ЗАТО Северск</w:t>
            </w:r>
            <w:r w:rsidRPr="00CA59FC">
              <w:rPr>
                <w:rFonts w:ascii="Times New Roman" w:hAnsi="Times New Roman" w:cs="Times New Roman"/>
                <w:szCs w:val="24"/>
              </w:rPr>
              <w:t>»</w:t>
            </w:r>
            <w:r w:rsidR="003A46AB" w:rsidRPr="00CA59F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14:paraId="2C6316AC" w14:textId="72158E0E" w:rsidR="003A46AB" w:rsidRPr="003D012F" w:rsidRDefault="003A46AB" w:rsidP="00E21D4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83A8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</w:t>
            </w:r>
            <w:r w:rsidR="003D012F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 w:rsidR="00BD76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D012F">
              <w:rPr>
                <w:rFonts w:ascii="Times New Roman" w:hAnsi="Times New Roman" w:cs="Times New Roman"/>
                <w:szCs w:val="24"/>
              </w:rPr>
              <w:t>Таблица 1</w:t>
            </w:r>
          </w:p>
          <w:p w14:paraId="70699554" w14:textId="77777777" w:rsidR="00960768" w:rsidRPr="003A46AB" w:rsidRDefault="00960768" w:rsidP="00E21D47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  <w:tbl>
            <w:tblPr>
              <w:tblStyle w:val="a3"/>
              <w:tblpPr w:leftFromText="180" w:rightFromText="180" w:vertAnchor="text" w:horzAnchor="margin" w:tblpX="411" w:tblpY="-11"/>
              <w:tblOverlap w:val="never"/>
              <w:tblW w:w="14923" w:type="dxa"/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3134"/>
              <w:gridCol w:w="874"/>
              <w:gridCol w:w="851"/>
              <w:gridCol w:w="850"/>
              <w:gridCol w:w="851"/>
              <w:gridCol w:w="806"/>
              <w:gridCol w:w="851"/>
              <w:gridCol w:w="992"/>
              <w:gridCol w:w="992"/>
              <w:gridCol w:w="993"/>
              <w:gridCol w:w="850"/>
              <w:gridCol w:w="1036"/>
              <w:gridCol w:w="1276"/>
            </w:tblGrid>
            <w:tr w:rsidR="003A46AB" w:rsidRPr="00CA59FC" w14:paraId="60862731" w14:textId="77777777" w:rsidTr="00D2363B">
              <w:trPr>
                <w:trHeight w:val="97"/>
              </w:trPr>
              <w:tc>
                <w:tcPr>
                  <w:tcW w:w="567" w:type="dxa"/>
                  <w:vMerge w:val="restart"/>
                  <w:tcBorders>
                    <w:bottom w:val="nil"/>
                  </w:tcBorders>
                </w:tcPr>
                <w:p w14:paraId="1D92B759" w14:textId="3C0847A3" w:rsidR="003A46AB" w:rsidRPr="00CA59FC" w:rsidRDefault="003C0C41" w:rsidP="003C0C41">
                  <w:pPr>
                    <w:jc w:val="center"/>
                    <w:rPr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№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</w:r>
                  <w:r w:rsidR="003A46AB"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п/п</w:t>
                  </w:r>
                </w:p>
              </w:tc>
              <w:tc>
                <w:tcPr>
                  <w:tcW w:w="3134" w:type="dxa"/>
                  <w:vMerge w:val="restart"/>
                  <w:tcBorders>
                    <w:bottom w:val="nil"/>
                  </w:tcBorders>
                </w:tcPr>
                <w:p w14:paraId="20908050" w14:textId="77777777" w:rsidR="003A46AB" w:rsidRPr="00CA59FC" w:rsidRDefault="003A46AB" w:rsidP="003D012F">
                  <w:pPr>
                    <w:jc w:val="center"/>
                    <w:rPr>
                      <w:szCs w:val="24"/>
                    </w:rPr>
                  </w:pPr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Наименование целевого показателя (индикатора)</w:t>
                  </w:r>
                </w:p>
              </w:tc>
              <w:tc>
                <w:tcPr>
                  <w:tcW w:w="874" w:type="dxa"/>
                  <w:vMerge w:val="restart"/>
                  <w:tcBorders>
                    <w:bottom w:val="nil"/>
                  </w:tcBorders>
                </w:tcPr>
                <w:p w14:paraId="629752A1" w14:textId="77777777" w:rsidR="003A46AB" w:rsidRPr="00CA59FC" w:rsidRDefault="003A46AB" w:rsidP="003D012F">
                  <w:pPr>
                    <w:jc w:val="center"/>
                    <w:rPr>
                      <w:szCs w:val="24"/>
                    </w:rPr>
                  </w:pPr>
                  <w:proofErr w:type="spellStart"/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Еди</w:t>
                  </w:r>
                  <w:proofErr w:type="spellEnd"/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</w:r>
                  <w:proofErr w:type="spellStart"/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ница</w:t>
                  </w:r>
                  <w:proofErr w:type="spellEnd"/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изме-</w:t>
                  </w:r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рения</w:t>
                  </w:r>
                </w:p>
              </w:tc>
              <w:tc>
                <w:tcPr>
                  <w:tcW w:w="7186" w:type="dxa"/>
                  <w:gridSpan w:val="8"/>
                </w:tcPr>
                <w:p w14:paraId="6249D4F6" w14:textId="77777777" w:rsidR="003A46AB" w:rsidRPr="00CA59FC" w:rsidRDefault="003A46AB" w:rsidP="003D012F">
                  <w:pPr>
                    <w:jc w:val="center"/>
                    <w:rPr>
                      <w:szCs w:val="24"/>
                    </w:rPr>
                  </w:pPr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Значения целевых показателей</w:t>
                  </w:r>
                </w:p>
              </w:tc>
              <w:tc>
                <w:tcPr>
                  <w:tcW w:w="850" w:type="dxa"/>
                  <w:vMerge w:val="restart"/>
                  <w:tcBorders>
                    <w:bottom w:val="nil"/>
                  </w:tcBorders>
                </w:tcPr>
                <w:p w14:paraId="457BBF7A" w14:textId="697826A8" w:rsidR="003A46AB" w:rsidRPr="00CA59FC" w:rsidRDefault="003A46AB" w:rsidP="003D012F">
                  <w:pPr>
                    <w:jc w:val="center"/>
                    <w:rPr>
                      <w:szCs w:val="24"/>
                    </w:rPr>
                  </w:pPr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Пе</w:t>
                  </w:r>
                  <w:r w:rsidR="00D2363B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proofErr w:type="spellStart"/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рио</w:t>
                  </w:r>
                  <w:proofErr w:type="spellEnd"/>
                  <w:r w:rsidR="00C3167B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proofErr w:type="spellStart"/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дич</w:t>
                  </w:r>
                  <w:proofErr w:type="spellEnd"/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</w:r>
                  <w:proofErr w:type="spellStart"/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ность</w:t>
                  </w:r>
                  <w:proofErr w:type="spellEnd"/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сбора дан</w:t>
                  </w:r>
                  <w:r w:rsidR="00D2363B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proofErr w:type="spellStart"/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ных</w:t>
                  </w:r>
                  <w:proofErr w:type="spellEnd"/>
                </w:p>
              </w:tc>
              <w:tc>
                <w:tcPr>
                  <w:tcW w:w="1036" w:type="dxa"/>
                  <w:vMerge w:val="restart"/>
                  <w:tcBorders>
                    <w:bottom w:val="nil"/>
                  </w:tcBorders>
                </w:tcPr>
                <w:p w14:paraId="376D8A8E" w14:textId="00F22FC7" w:rsidR="003A46AB" w:rsidRPr="00CA59FC" w:rsidRDefault="003A46AB" w:rsidP="003D012F">
                  <w:pPr>
                    <w:jc w:val="center"/>
                    <w:rPr>
                      <w:szCs w:val="24"/>
                    </w:rPr>
                  </w:pPr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Метод сбора </w:t>
                  </w:r>
                  <w:proofErr w:type="spellStart"/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инфор</w:t>
                  </w:r>
                  <w:r w:rsidR="003D012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-ма</w:t>
                  </w:r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ции</w:t>
                  </w:r>
                  <w:proofErr w:type="spellEnd"/>
                </w:p>
              </w:tc>
              <w:tc>
                <w:tcPr>
                  <w:tcW w:w="1276" w:type="dxa"/>
                  <w:vMerge w:val="restart"/>
                  <w:tcBorders>
                    <w:bottom w:val="nil"/>
                  </w:tcBorders>
                </w:tcPr>
                <w:p w14:paraId="00693E42" w14:textId="5BE452F8" w:rsidR="003A46AB" w:rsidRPr="00CA59FC" w:rsidRDefault="003A46AB" w:rsidP="003D012F">
                  <w:pPr>
                    <w:jc w:val="center"/>
                    <w:rPr>
                      <w:szCs w:val="24"/>
                    </w:rPr>
                  </w:pPr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Ответ-</w:t>
                  </w:r>
                  <w:proofErr w:type="spellStart"/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ственный</w:t>
                  </w:r>
                  <w:proofErr w:type="spellEnd"/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за сбор данных по </w:t>
                  </w:r>
                  <w:proofErr w:type="spellStart"/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показате</w:t>
                  </w:r>
                  <w:r w:rsidR="003D012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лю</w:t>
                  </w:r>
                  <w:proofErr w:type="spellEnd"/>
                </w:p>
              </w:tc>
            </w:tr>
            <w:tr w:rsidR="00C3167B" w:rsidRPr="00CA59FC" w14:paraId="501672DC" w14:textId="77777777" w:rsidTr="00D2363B">
              <w:trPr>
                <w:trHeight w:val="96"/>
              </w:trPr>
              <w:tc>
                <w:tcPr>
                  <w:tcW w:w="567" w:type="dxa"/>
                  <w:vMerge/>
                  <w:tcBorders>
                    <w:bottom w:val="nil"/>
                  </w:tcBorders>
                </w:tcPr>
                <w:p w14:paraId="159A6C01" w14:textId="77777777" w:rsidR="003A46AB" w:rsidRPr="00CA59FC" w:rsidRDefault="003A46AB" w:rsidP="003A46AB">
                  <w:pPr>
                    <w:rPr>
                      <w:szCs w:val="24"/>
                    </w:rPr>
                  </w:pPr>
                </w:p>
              </w:tc>
              <w:tc>
                <w:tcPr>
                  <w:tcW w:w="3134" w:type="dxa"/>
                  <w:vMerge/>
                  <w:tcBorders>
                    <w:bottom w:val="nil"/>
                  </w:tcBorders>
                </w:tcPr>
                <w:p w14:paraId="602E251F" w14:textId="77777777" w:rsidR="003A46AB" w:rsidRPr="00CA59FC" w:rsidRDefault="003A46AB" w:rsidP="003A46AB">
                  <w:pPr>
                    <w:rPr>
                      <w:szCs w:val="24"/>
                    </w:rPr>
                  </w:pPr>
                </w:p>
              </w:tc>
              <w:tc>
                <w:tcPr>
                  <w:tcW w:w="874" w:type="dxa"/>
                  <w:vMerge/>
                  <w:tcBorders>
                    <w:bottom w:val="nil"/>
                  </w:tcBorders>
                </w:tcPr>
                <w:p w14:paraId="65531065" w14:textId="77777777" w:rsidR="003A46AB" w:rsidRPr="00CA59FC" w:rsidRDefault="003A46AB" w:rsidP="003A46AB">
                  <w:pPr>
                    <w:rPr>
                      <w:szCs w:val="24"/>
                    </w:rPr>
                  </w:pPr>
                </w:p>
              </w:tc>
              <w:tc>
                <w:tcPr>
                  <w:tcW w:w="851" w:type="dxa"/>
                  <w:tcBorders>
                    <w:bottom w:val="nil"/>
                  </w:tcBorders>
                </w:tcPr>
                <w:p w14:paraId="3EA8CF61" w14:textId="77777777" w:rsidR="003A46AB" w:rsidRPr="00CA59FC" w:rsidRDefault="003A46AB" w:rsidP="003D012F">
                  <w:pPr>
                    <w:jc w:val="center"/>
                    <w:rPr>
                      <w:szCs w:val="24"/>
                    </w:rPr>
                  </w:pPr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2019 год</w:t>
                  </w:r>
                </w:p>
              </w:tc>
              <w:tc>
                <w:tcPr>
                  <w:tcW w:w="850" w:type="dxa"/>
                  <w:tcBorders>
                    <w:bottom w:val="nil"/>
                  </w:tcBorders>
                </w:tcPr>
                <w:p w14:paraId="6D288A29" w14:textId="77777777" w:rsidR="003A46AB" w:rsidRPr="00CA59FC" w:rsidRDefault="003A46AB" w:rsidP="003D012F">
                  <w:pPr>
                    <w:jc w:val="center"/>
                    <w:rPr>
                      <w:szCs w:val="24"/>
                    </w:rPr>
                  </w:pPr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2020 год</w:t>
                  </w:r>
                </w:p>
              </w:tc>
              <w:tc>
                <w:tcPr>
                  <w:tcW w:w="851" w:type="dxa"/>
                  <w:tcBorders>
                    <w:bottom w:val="nil"/>
                  </w:tcBorders>
                </w:tcPr>
                <w:p w14:paraId="47494380" w14:textId="77777777" w:rsidR="003A46AB" w:rsidRPr="00CA59FC" w:rsidRDefault="003A46AB" w:rsidP="003D012F">
                  <w:pPr>
                    <w:jc w:val="center"/>
                    <w:rPr>
                      <w:szCs w:val="24"/>
                    </w:rPr>
                  </w:pPr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2021 год</w:t>
                  </w:r>
                </w:p>
              </w:tc>
              <w:tc>
                <w:tcPr>
                  <w:tcW w:w="806" w:type="dxa"/>
                  <w:tcBorders>
                    <w:bottom w:val="nil"/>
                  </w:tcBorders>
                </w:tcPr>
                <w:p w14:paraId="60AF6209" w14:textId="77777777" w:rsidR="003A46AB" w:rsidRPr="00CA59FC" w:rsidRDefault="003A46AB" w:rsidP="003D012F">
                  <w:pPr>
                    <w:jc w:val="center"/>
                    <w:rPr>
                      <w:szCs w:val="24"/>
                    </w:rPr>
                  </w:pPr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2022 год</w:t>
                  </w:r>
                </w:p>
              </w:tc>
              <w:tc>
                <w:tcPr>
                  <w:tcW w:w="851" w:type="dxa"/>
                  <w:tcBorders>
                    <w:bottom w:val="nil"/>
                  </w:tcBorders>
                </w:tcPr>
                <w:p w14:paraId="4350D99F" w14:textId="77777777" w:rsidR="003A46AB" w:rsidRPr="00CA59FC" w:rsidRDefault="003A46AB" w:rsidP="003D012F">
                  <w:pPr>
                    <w:jc w:val="center"/>
                    <w:rPr>
                      <w:szCs w:val="24"/>
                    </w:rPr>
                  </w:pPr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2023 год</w:t>
                  </w:r>
                </w:p>
              </w:tc>
              <w:tc>
                <w:tcPr>
                  <w:tcW w:w="992" w:type="dxa"/>
                  <w:tcBorders>
                    <w:bottom w:val="nil"/>
                  </w:tcBorders>
                </w:tcPr>
                <w:p w14:paraId="0FB98740" w14:textId="77777777" w:rsidR="003A46AB" w:rsidRPr="00CA59FC" w:rsidRDefault="003A46AB" w:rsidP="003D012F">
                  <w:pPr>
                    <w:jc w:val="center"/>
                    <w:rPr>
                      <w:szCs w:val="24"/>
                    </w:rPr>
                  </w:pPr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2024 год</w:t>
                  </w:r>
                </w:p>
              </w:tc>
              <w:tc>
                <w:tcPr>
                  <w:tcW w:w="992" w:type="dxa"/>
                  <w:tcBorders>
                    <w:bottom w:val="nil"/>
                  </w:tcBorders>
                </w:tcPr>
                <w:p w14:paraId="5B865799" w14:textId="451CDE87" w:rsidR="003A46AB" w:rsidRPr="00CA59FC" w:rsidRDefault="003A46AB" w:rsidP="003D012F">
                  <w:pPr>
                    <w:jc w:val="center"/>
                    <w:rPr>
                      <w:szCs w:val="24"/>
                    </w:rPr>
                  </w:pPr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2025 год (прог-</w:t>
                  </w:r>
                  <w:proofErr w:type="spellStart"/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ноз</w:t>
                  </w:r>
                  <w:proofErr w:type="spellEnd"/>
                  <w:r w:rsidR="00F65FB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proofErr w:type="spellStart"/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ный</w:t>
                  </w:r>
                  <w:proofErr w:type="spellEnd"/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пери</w:t>
                  </w:r>
                  <w:r w:rsidR="003D012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од)</w:t>
                  </w:r>
                </w:p>
              </w:tc>
              <w:tc>
                <w:tcPr>
                  <w:tcW w:w="993" w:type="dxa"/>
                  <w:tcBorders>
                    <w:bottom w:val="nil"/>
                  </w:tcBorders>
                </w:tcPr>
                <w:p w14:paraId="4BDB6F02" w14:textId="4E7D548A" w:rsidR="003A46AB" w:rsidRPr="00CA59FC" w:rsidRDefault="003A46AB" w:rsidP="003D012F">
                  <w:pPr>
                    <w:jc w:val="center"/>
                    <w:rPr>
                      <w:szCs w:val="24"/>
                    </w:rPr>
                  </w:pPr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2026 год (прог-</w:t>
                  </w:r>
                  <w:proofErr w:type="spellStart"/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ноз</w:t>
                  </w:r>
                  <w:proofErr w:type="spellEnd"/>
                  <w:r w:rsidR="00F65FB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proofErr w:type="spellStart"/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ный</w:t>
                  </w:r>
                  <w:proofErr w:type="spellEnd"/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пери</w:t>
                  </w:r>
                  <w:r w:rsidR="003D012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A59F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од)</w:t>
                  </w:r>
                </w:p>
              </w:tc>
              <w:tc>
                <w:tcPr>
                  <w:tcW w:w="850" w:type="dxa"/>
                  <w:vMerge/>
                  <w:tcBorders>
                    <w:bottom w:val="nil"/>
                  </w:tcBorders>
                </w:tcPr>
                <w:p w14:paraId="3C3E852E" w14:textId="77777777" w:rsidR="003A46AB" w:rsidRPr="00CA59FC" w:rsidRDefault="003A46AB" w:rsidP="003A46AB">
                  <w:pPr>
                    <w:rPr>
                      <w:szCs w:val="24"/>
                    </w:rPr>
                  </w:pPr>
                </w:p>
              </w:tc>
              <w:tc>
                <w:tcPr>
                  <w:tcW w:w="1036" w:type="dxa"/>
                  <w:vMerge/>
                  <w:tcBorders>
                    <w:bottom w:val="nil"/>
                  </w:tcBorders>
                </w:tcPr>
                <w:p w14:paraId="45880D4D" w14:textId="77777777" w:rsidR="003A46AB" w:rsidRPr="00CA59FC" w:rsidRDefault="003A46AB" w:rsidP="003A46AB">
                  <w:pPr>
                    <w:rPr>
                      <w:szCs w:val="24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bottom w:val="nil"/>
                  </w:tcBorders>
                </w:tcPr>
                <w:p w14:paraId="0F7329C7" w14:textId="77777777" w:rsidR="003A46AB" w:rsidRPr="00CA59FC" w:rsidRDefault="003A46AB" w:rsidP="003A46AB">
                  <w:pPr>
                    <w:rPr>
                      <w:szCs w:val="24"/>
                    </w:rPr>
                  </w:pPr>
                </w:p>
              </w:tc>
            </w:tr>
          </w:tbl>
          <w:p w14:paraId="08414B46" w14:textId="77777777" w:rsidR="00F243A3" w:rsidRPr="00BD7681" w:rsidRDefault="00F243A3" w:rsidP="00BD7681">
            <w:pPr>
              <w:tabs>
                <w:tab w:val="left" w:pos="408"/>
              </w:tabs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</w:tbl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118"/>
        <w:gridCol w:w="851"/>
        <w:gridCol w:w="850"/>
        <w:gridCol w:w="851"/>
        <w:gridCol w:w="850"/>
        <w:gridCol w:w="851"/>
        <w:gridCol w:w="850"/>
        <w:gridCol w:w="993"/>
        <w:gridCol w:w="992"/>
        <w:gridCol w:w="992"/>
        <w:gridCol w:w="851"/>
        <w:gridCol w:w="992"/>
        <w:gridCol w:w="1276"/>
      </w:tblGrid>
      <w:tr w:rsidR="00DE5000" w:rsidRPr="00CA59FC" w14:paraId="4BA44BBA" w14:textId="77777777" w:rsidTr="00D2363B">
        <w:trPr>
          <w:trHeight w:val="259"/>
          <w:tblHeader/>
        </w:trPr>
        <w:tc>
          <w:tcPr>
            <w:tcW w:w="568" w:type="dxa"/>
            <w:shd w:val="clear" w:color="auto" w:fill="auto"/>
            <w:hideMark/>
          </w:tcPr>
          <w:p w14:paraId="0A980F5A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118" w:type="dxa"/>
            <w:shd w:val="clear" w:color="auto" w:fill="auto"/>
            <w:hideMark/>
          </w:tcPr>
          <w:p w14:paraId="06919863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hideMark/>
          </w:tcPr>
          <w:p w14:paraId="1A8FB348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shd w:val="clear" w:color="auto" w:fill="auto"/>
            <w:hideMark/>
          </w:tcPr>
          <w:p w14:paraId="15DD962B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  <w:hideMark/>
          </w:tcPr>
          <w:p w14:paraId="70D6AE42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shd w:val="clear" w:color="auto" w:fill="auto"/>
            <w:hideMark/>
          </w:tcPr>
          <w:p w14:paraId="76E8147B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shd w:val="clear" w:color="auto" w:fill="auto"/>
            <w:hideMark/>
          </w:tcPr>
          <w:p w14:paraId="4066B249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shd w:val="clear" w:color="auto" w:fill="auto"/>
            <w:hideMark/>
          </w:tcPr>
          <w:p w14:paraId="3ED2813F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993" w:type="dxa"/>
            <w:shd w:val="clear" w:color="auto" w:fill="auto"/>
            <w:hideMark/>
          </w:tcPr>
          <w:p w14:paraId="2CB528DA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shd w:val="clear" w:color="auto" w:fill="auto"/>
            <w:hideMark/>
          </w:tcPr>
          <w:p w14:paraId="3CECFA4E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10</w:t>
            </w:r>
          </w:p>
        </w:tc>
        <w:tc>
          <w:tcPr>
            <w:tcW w:w="992" w:type="dxa"/>
          </w:tcPr>
          <w:p w14:paraId="6A4B4445" w14:textId="63CBF1A8" w:rsidR="00DE5000" w:rsidRPr="00CA59FC" w:rsidRDefault="0022298E" w:rsidP="00C3167B">
            <w:pPr>
              <w:ind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14:paraId="64870546" w14:textId="22029DB0" w:rsidR="00DE5000" w:rsidRPr="00CA59FC" w:rsidRDefault="00DE5000" w:rsidP="00C3167B">
            <w:pPr>
              <w:ind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22298E"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  <w:hideMark/>
          </w:tcPr>
          <w:p w14:paraId="2AE23216" w14:textId="77777777" w:rsidR="00DE5000" w:rsidRPr="00CA59FC" w:rsidRDefault="00DE5000" w:rsidP="00C3167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22298E"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hideMark/>
          </w:tcPr>
          <w:p w14:paraId="42A83FCC" w14:textId="77777777" w:rsidR="00DE5000" w:rsidRPr="00CA59FC" w:rsidRDefault="00DE5000" w:rsidP="00C3167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22298E"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DE5000" w:rsidRPr="00CA59FC" w14:paraId="2899275F" w14:textId="77777777" w:rsidTr="00C3167B">
        <w:trPr>
          <w:trHeight w:val="248"/>
        </w:trPr>
        <w:tc>
          <w:tcPr>
            <w:tcW w:w="14885" w:type="dxa"/>
            <w:gridSpan w:val="14"/>
          </w:tcPr>
          <w:p w14:paraId="78F9F782" w14:textId="77777777" w:rsidR="00DE5000" w:rsidRPr="00CA59FC" w:rsidRDefault="00DE5000" w:rsidP="00C010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2 «Развитие сетей энергоснабжения в ЗАТО Северск»</w:t>
            </w:r>
          </w:p>
        </w:tc>
      </w:tr>
      <w:tr w:rsidR="00DE5000" w:rsidRPr="00CA59FC" w14:paraId="293FB1BE" w14:textId="77777777" w:rsidTr="00D2363B">
        <w:trPr>
          <w:trHeight w:val="1525"/>
        </w:trPr>
        <w:tc>
          <w:tcPr>
            <w:tcW w:w="568" w:type="dxa"/>
            <w:shd w:val="clear" w:color="auto" w:fill="auto"/>
            <w:hideMark/>
          </w:tcPr>
          <w:p w14:paraId="168825C8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3118" w:type="dxa"/>
            <w:shd w:val="clear" w:color="auto" w:fill="auto"/>
            <w:hideMark/>
          </w:tcPr>
          <w:p w14:paraId="001E1AF7" w14:textId="77777777" w:rsidR="00DE5000" w:rsidRPr="00CA59FC" w:rsidRDefault="00DE5000" w:rsidP="00C951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потребителей (абонентов) природного газа (получивших техническую возможность для подключения к сети газоснабжения)</w:t>
            </w:r>
          </w:p>
        </w:tc>
        <w:tc>
          <w:tcPr>
            <w:tcW w:w="851" w:type="dxa"/>
            <w:shd w:val="clear" w:color="auto" w:fill="auto"/>
            <w:hideMark/>
          </w:tcPr>
          <w:p w14:paraId="1DFD16C7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14:paraId="115F87BF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7,6</w:t>
            </w:r>
          </w:p>
        </w:tc>
        <w:tc>
          <w:tcPr>
            <w:tcW w:w="851" w:type="dxa"/>
            <w:shd w:val="clear" w:color="auto" w:fill="auto"/>
            <w:hideMark/>
          </w:tcPr>
          <w:p w14:paraId="18E755C6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7,6</w:t>
            </w:r>
          </w:p>
        </w:tc>
        <w:tc>
          <w:tcPr>
            <w:tcW w:w="850" w:type="dxa"/>
            <w:shd w:val="clear" w:color="auto" w:fill="auto"/>
            <w:hideMark/>
          </w:tcPr>
          <w:p w14:paraId="7DD246EC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7,6</w:t>
            </w:r>
          </w:p>
        </w:tc>
        <w:tc>
          <w:tcPr>
            <w:tcW w:w="851" w:type="dxa"/>
            <w:shd w:val="clear" w:color="auto" w:fill="auto"/>
            <w:hideMark/>
          </w:tcPr>
          <w:p w14:paraId="06F7BC35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7,6</w:t>
            </w:r>
          </w:p>
        </w:tc>
        <w:tc>
          <w:tcPr>
            <w:tcW w:w="850" w:type="dxa"/>
            <w:shd w:val="clear" w:color="auto" w:fill="auto"/>
            <w:hideMark/>
          </w:tcPr>
          <w:p w14:paraId="68FBE317" w14:textId="77777777" w:rsidR="00DE5000" w:rsidRPr="00CA59FC" w:rsidRDefault="00A369F8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7,6</w:t>
            </w:r>
          </w:p>
        </w:tc>
        <w:tc>
          <w:tcPr>
            <w:tcW w:w="993" w:type="dxa"/>
            <w:shd w:val="clear" w:color="auto" w:fill="auto"/>
            <w:hideMark/>
          </w:tcPr>
          <w:p w14:paraId="2243DF25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8,1</w:t>
            </w:r>
          </w:p>
        </w:tc>
        <w:tc>
          <w:tcPr>
            <w:tcW w:w="992" w:type="dxa"/>
            <w:shd w:val="clear" w:color="auto" w:fill="auto"/>
            <w:hideMark/>
          </w:tcPr>
          <w:p w14:paraId="20D45699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8,1</w:t>
            </w:r>
          </w:p>
        </w:tc>
        <w:tc>
          <w:tcPr>
            <w:tcW w:w="992" w:type="dxa"/>
          </w:tcPr>
          <w:p w14:paraId="0D0B025A" w14:textId="77777777" w:rsidR="00DE5000" w:rsidRPr="00CA59FC" w:rsidRDefault="00556500" w:rsidP="00D56FF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8,1</w:t>
            </w:r>
          </w:p>
        </w:tc>
        <w:tc>
          <w:tcPr>
            <w:tcW w:w="851" w:type="dxa"/>
            <w:shd w:val="clear" w:color="auto" w:fill="auto"/>
            <w:hideMark/>
          </w:tcPr>
          <w:p w14:paraId="7A65F735" w14:textId="416FFAEF" w:rsidR="00DE5000" w:rsidRPr="00CA59FC" w:rsidRDefault="00DE5000" w:rsidP="00C3167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</w:t>
            </w:r>
            <w:proofErr w:type="spellEnd"/>
            <w:r w:rsidR="00C3167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вар</w:t>
            </w:r>
            <w:r w:rsidR="0022298E"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</w:t>
            </w:r>
            <w:r w:rsidR="00D2363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</w:t>
            </w:r>
          </w:p>
        </w:tc>
        <w:tc>
          <w:tcPr>
            <w:tcW w:w="992" w:type="dxa"/>
            <w:shd w:val="clear" w:color="auto" w:fill="auto"/>
            <w:hideMark/>
          </w:tcPr>
          <w:p w14:paraId="34C99528" w14:textId="7FFA7EFC" w:rsidR="00DE5000" w:rsidRPr="00CA59FC" w:rsidRDefault="00DE5000" w:rsidP="00C3167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</w:t>
            </w:r>
            <w:proofErr w:type="spellEnd"/>
            <w:r w:rsid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ди</w:t>
            </w: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чес</w:t>
            </w:r>
            <w:proofErr w:type="spellEnd"/>
            <w:r w:rsidR="00D2363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кая отчет-</w:t>
            </w:r>
            <w:proofErr w:type="spellStart"/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14:paraId="346BDE66" w14:textId="77777777" w:rsidR="00DE5000" w:rsidRPr="00CA59FC" w:rsidRDefault="00DE5000" w:rsidP="00C3167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DE5000" w:rsidRPr="00CA59FC" w14:paraId="76A145D6" w14:textId="77777777" w:rsidTr="00D2363B">
        <w:trPr>
          <w:trHeight w:val="1262"/>
        </w:trPr>
        <w:tc>
          <w:tcPr>
            <w:tcW w:w="568" w:type="dxa"/>
            <w:shd w:val="clear" w:color="auto" w:fill="auto"/>
            <w:hideMark/>
          </w:tcPr>
          <w:p w14:paraId="0B9292D4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3118" w:type="dxa"/>
            <w:shd w:val="clear" w:color="auto" w:fill="auto"/>
            <w:hideMark/>
          </w:tcPr>
          <w:p w14:paraId="11178976" w14:textId="77777777" w:rsidR="00DE5000" w:rsidRPr="00CA59FC" w:rsidRDefault="00DE5000" w:rsidP="00C951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функционирующих объектов благоустройства, подключенных к электрической энергии</w:t>
            </w:r>
          </w:p>
        </w:tc>
        <w:tc>
          <w:tcPr>
            <w:tcW w:w="851" w:type="dxa"/>
            <w:shd w:val="clear" w:color="auto" w:fill="auto"/>
            <w:hideMark/>
          </w:tcPr>
          <w:p w14:paraId="4F01416B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14:paraId="7E377FA2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</w:t>
            </w:r>
          </w:p>
        </w:tc>
        <w:tc>
          <w:tcPr>
            <w:tcW w:w="851" w:type="dxa"/>
            <w:shd w:val="clear" w:color="auto" w:fill="auto"/>
            <w:hideMark/>
          </w:tcPr>
          <w:p w14:paraId="32285AEB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</w:t>
            </w:r>
          </w:p>
        </w:tc>
        <w:tc>
          <w:tcPr>
            <w:tcW w:w="850" w:type="dxa"/>
            <w:shd w:val="clear" w:color="auto" w:fill="auto"/>
            <w:hideMark/>
          </w:tcPr>
          <w:p w14:paraId="5134C6F5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</w:t>
            </w:r>
          </w:p>
        </w:tc>
        <w:tc>
          <w:tcPr>
            <w:tcW w:w="851" w:type="dxa"/>
            <w:shd w:val="clear" w:color="auto" w:fill="auto"/>
            <w:hideMark/>
          </w:tcPr>
          <w:p w14:paraId="70C179D2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</w:t>
            </w:r>
          </w:p>
        </w:tc>
        <w:tc>
          <w:tcPr>
            <w:tcW w:w="850" w:type="dxa"/>
            <w:shd w:val="clear" w:color="auto" w:fill="auto"/>
            <w:hideMark/>
          </w:tcPr>
          <w:p w14:paraId="496B5ECE" w14:textId="77777777" w:rsidR="00DE5000" w:rsidRPr="00CA59FC" w:rsidRDefault="005565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71</w:t>
            </w:r>
          </w:p>
        </w:tc>
        <w:tc>
          <w:tcPr>
            <w:tcW w:w="993" w:type="dxa"/>
            <w:shd w:val="clear" w:color="auto" w:fill="auto"/>
            <w:hideMark/>
          </w:tcPr>
          <w:p w14:paraId="3720E5DE" w14:textId="1A206C3F" w:rsidR="00DE5000" w:rsidRPr="00CA59FC" w:rsidRDefault="00D2363B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73</w:t>
            </w:r>
          </w:p>
        </w:tc>
        <w:tc>
          <w:tcPr>
            <w:tcW w:w="992" w:type="dxa"/>
            <w:shd w:val="clear" w:color="auto" w:fill="auto"/>
            <w:hideMark/>
          </w:tcPr>
          <w:p w14:paraId="041F581C" w14:textId="69DAF184" w:rsidR="00DE5000" w:rsidRPr="00CA59FC" w:rsidRDefault="00D2363B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73</w:t>
            </w:r>
          </w:p>
        </w:tc>
        <w:tc>
          <w:tcPr>
            <w:tcW w:w="992" w:type="dxa"/>
          </w:tcPr>
          <w:p w14:paraId="4183D136" w14:textId="3F1A3159" w:rsidR="00DE5000" w:rsidRPr="00CA59FC" w:rsidRDefault="00D2363B" w:rsidP="00D56FF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73</w:t>
            </w:r>
          </w:p>
        </w:tc>
        <w:tc>
          <w:tcPr>
            <w:tcW w:w="851" w:type="dxa"/>
            <w:shd w:val="clear" w:color="auto" w:fill="auto"/>
            <w:hideMark/>
          </w:tcPr>
          <w:p w14:paraId="78FDD071" w14:textId="47E6736C" w:rsidR="00DE5000" w:rsidRPr="00CA59FC" w:rsidRDefault="00C3167B" w:rsidP="00C3167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вар-таль</w:t>
            </w:r>
            <w:r w:rsidR="00D2363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</w:t>
            </w:r>
          </w:p>
        </w:tc>
        <w:tc>
          <w:tcPr>
            <w:tcW w:w="992" w:type="dxa"/>
            <w:shd w:val="clear" w:color="auto" w:fill="auto"/>
            <w:hideMark/>
          </w:tcPr>
          <w:p w14:paraId="3C32785C" w14:textId="6EE6C309" w:rsidR="00DE5000" w:rsidRPr="00CA59FC" w:rsidRDefault="003D012F" w:rsidP="00C3167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</w:t>
            </w:r>
            <w:proofErr w:type="spellEnd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дичес</w:t>
            </w:r>
            <w:proofErr w:type="spellEnd"/>
            <w:r w:rsidR="00D2363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кая отчет-</w:t>
            </w:r>
            <w:proofErr w:type="spellStart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14:paraId="77403E41" w14:textId="77777777" w:rsidR="00DE5000" w:rsidRPr="00CA59FC" w:rsidRDefault="00DE5000" w:rsidP="00C3167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DE5000" w:rsidRPr="00CA59FC" w14:paraId="57D8EF61" w14:textId="77777777" w:rsidTr="00D2363B">
        <w:trPr>
          <w:trHeight w:val="1119"/>
        </w:trPr>
        <w:tc>
          <w:tcPr>
            <w:tcW w:w="568" w:type="dxa"/>
            <w:shd w:val="clear" w:color="auto" w:fill="auto"/>
            <w:hideMark/>
          </w:tcPr>
          <w:p w14:paraId="24011742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3.</w:t>
            </w:r>
          </w:p>
        </w:tc>
        <w:tc>
          <w:tcPr>
            <w:tcW w:w="3118" w:type="dxa"/>
            <w:shd w:val="clear" w:color="auto" w:fill="auto"/>
            <w:hideMark/>
          </w:tcPr>
          <w:p w14:paraId="58E603D6" w14:textId="77777777" w:rsidR="00DE5000" w:rsidRPr="00CA59FC" w:rsidRDefault="00DE5000" w:rsidP="00C951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Протяженность освещенных дорог, улиц и межквартальных проездов</w:t>
            </w:r>
          </w:p>
        </w:tc>
        <w:tc>
          <w:tcPr>
            <w:tcW w:w="851" w:type="dxa"/>
            <w:shd w:val="clear" w:color="auto" w:fill="auto"/>
            <w:hideMark/>
          </w:tcPr>
          <w:p w14:paraId="0B2DFFD0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км; </w:t>
            </w:r>
            <w:proofErr w:type="spellStart"/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</w:t>
            </w:r>
            <w:proofErr w:type="spellEnd"/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</w:t>
            </w:r>
          </w:p>
        </w:tc>
        <w:tc>
          <w:tcPr>
            <w:tcW w:w="850" w:type="dxa"/>
            <w:shd w:val="clear" w:color="auto" w:fill="auto"/>
            <w:hideMark/>
          </w:tcPr>
          <w:p w14:paraId="7EBB8495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122,5</w:t>
            </w:r>
          </w:p>
        </w:tc>
        <w:tc>
          <w:tcPr>
            <w:tcW w:w="851" w:type="dxa"/>
            <w:shd w:val="clear" w:color="auto" w:fill="auto"/>
            <w:hideMark/>
          </w:tcPr>
          <w:p w14:paraId="7ADA46E8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122,5</w:t>
            </w:r>
          </w:p>
        </w:tc>
        <w:tc>
          <w:tcPr>
            <w:tcW w:w="850" w:type="dxa"/>
            <w:shd w:val="clear" w:color="auto" w:fill="auto"/>
            <w:hideMark/>
          </w:tcPr>
          <w:p w14:paraId="22DF1903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122,5</w:t>
            </w:r>
          </w:p>
        </w:tc>
        <w:tc>
          <w:tcPr>
            <w:tcW w:w="851" w:type="dxa"/>
            <w:shd w:val="clear" w:color="auto" w:fill="auto"/>
            <w:hideMark/>
          </w:tcPr>
          <w:p w14:paraId="63CF3CC3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122,5</w:t>
            </w:r>
          </w:p>
        </w:tc>
        <w:tc>
          <w:tcPr>
            <w:tcW w:w="850" w:type="dxa"/>
            <w:shd w:val="clear" w:color="auto" w:fill="auto"/>
            <w:hideMark/>
          </w:tcPr>
          <w:p w14:paraId="205AF948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122,5</w:t>
            </w:r>
          </w:p>
        </w:tc>
        <w:tc>
          <w:tcPr>
            <w:tcW w:w="993" w:type="dxa"/>
            <w:shd w:val="clear" w:color="auto" w:fill="auto"/>
            <w:hideMark/>
          </w:tcPr>
          <w:p w14:paraId="5D19FCF8" w14:textId="6A3A4BC3" w:rsidR="00DE5000" w:rsidRPr="00CA59FC" w:rsidRDefault="00D2363B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179,29</w:t>
            </w:r>
          </w:p>
        </w:tc>
        <w:tc>
          <w:tcPr>
            <w:tcW w:w="992" w:type="dxa"/>
            <w:shd w:val="clear" w:color="auto" w:fill="auto"/>
            <w:hideMark/>
          </w:tcPr>
          <w:p w14:paraId="490AB0AD" w14:textId="32A7382E" w:rsidR="00DE5000" w:rsidRPr="00CA59FC" w:rsidRDefault="00D2363B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179,29</w:t>
            </w:r>
          </w:p>
        </w:tc>
        <w:tc>
          <w:tcPr>
            <w:tcW w:w="992" w:type="dxa"/>
          </w:tcPr>
          <w:p w14:paraId="3A28BCFB" w14:textId="6F837FE1" w:rsidR="00DE5000" w:rsidRPr="00CA59FC" w:rsidRDefault="00D2363B" w:rsidP="00D56FF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179,29</w:t>
            </w:r>
          </w:p>
        </w:tc>
        <w:tc>
          <w:tcPr>
            <w:tcW w:w="851" w:type="dxa"/>
            <w:shd w:val="clear" w:color="auto" w:fill="auto"/>
            <w:hideMark/>
          </w:tcPr>
          <w:p w14:paraId="47E6C4BF" w14:textId="25D51114" w:rsidR="00DE5000" w:rsidRPr="00CA59FC" w:rsidRDefault="00C3167B" w:rsidP="00C3167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вар-таль</w:t>
            </w:r>
            <w:r w:rsidR="00D2363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</w:t>
            </w:r>
          </w:p>
        </w:tc>
        <w:tc>
          <w:tcPr>
            <w:tcW w:w="992" w:type="dxa"/>
            <w:shd w:val="clear" w:color="auto" w:fill="auto"/>
            <w:hideMark/>
          </w:tcPr>
          <w:p w14:paraId="7B16ABE0" w14:textId="79FCF9D0" w:rsidR="00DE5000" w:rsidRPr="00CA59FC" w:rsidRDefault="003D012F" w:rsidP="00C3167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</w:t>
            </w:r>
            <w:proofErr w:type="spellEnd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дичес</w:t>
            </w:r>
            <w:proofErr w:type="spellEnd"/>
            <w:r w:rsidR="00D2363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кая отчет-</w:t>
            </w:r>
            <w:proofErr w:type="spellStart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14:paraId="2FCC9E12" w14:textId="77777777" w:rsidR="00DE5000" w:rsidRPr="00CA59FC" w:rsidRDefault="00DE5000" w:rsidP="00C3167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DE5000" w:rsidRPr="00CA59FC" w14:paraId="7A7AEC67" w14:textId="77777777" w:rsidTr="00C3167B">
        <w:trPr>
          <w:trHeight w:val="355"/>
        </w:trPr>
        <w:tc>
          <w:tcPr>
            <w:tcW w:w="14885" w:type="dxa"/>
            <w:gridSpan w:val="14"/>
          </w:tcPr>
          <w:p w14:paraId="38644A15" w14:textId="77777777" w:rsidR="00DE5000" w:rsidRPr="00CA59FC" w:rsidRDefault="00DE5000" w:rsidP="00C010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«Повышение уровня газификации территории ЗАТО Северск» подпрограммы 2</w:t>
            </w:r>
          </w:p>
        </w:tc>
      </w:tr>
      <w:tr w:rsidR="00DE5000" w:rsidRPr="00CA59FC" w14:paraId="2E694193" w14:textId="77777777" w:rsidTr="00D2363B">
        <w:trPr>
          <w:trHeight w:val="1412"/>
        </w:trPr>
        <w:tc>
          <w:tcPr>
            <w:tcW w:w="568" w:type="dxa"/>
            <w:shd w:val="clear" w:color="auto" w:fill="auto"/>
            <w:hideMark/>
          </w:tcPr>
          <w:p w14:paraId="58CC3762" w14:textId="19D74130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3118" w:type="dxa"/>
            <w:shd w:val="clear" w:color="auto" w:fill="auto"/>
            <w:hideMark/>
          </w:tcPr>
          <w:p w14:paraId="2D759021" w14:textId="77777777" w:rsidR="00DE5000" w:rsidRPr="00CA59FC" w:rsidRDefault="00DE5000" w:rsidP="00C951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Число потребителей (абонентов) природного газа (получивших техническую возможность для подключения к сети газоснабжения)</w:t>
            </w:r>
          </w:p>
        </w:tc>
        <w:tc>
          <w:tcPr>
            <w:tcW w:w="851" w:type="dxa"/>
            <w:shd w:val="clear" w:color="auto" w:fill="auto"/>
            <w:hideMark/>
          </w:tcPr>
          <w:p w14:paraId="1227208D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14:paraId="02187D8B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225</w:t>
            </w:r>
          </w:p>
        </w:tc>
        <w:tc>
          <w:tcPr>
            <w:tcW w:w="851" w:type="dxa"/>
            <w:shd w:val="clear" w:color="auto" w:fill="auto"/>
            <w:hideMark/>
          </w:tcPr>
          <w:p w14:paraId="0094F971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225</w:t>
            </w:r>
          </w:p>
        </w:tc>
        <w:tc>
          <w:tcPr>
            <w:tcW w:w="850" w:type="dxa"/>
            <w:shd w:val="clear" w:color="auto" w:fill="auto"/>
            <w:hideMark/>
          </w:tcPr>
          <w:p w14:paraId="6E322384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225</w:t>
            </w:r>
          </w:p>
        </w:tc>
        <w:tc>
          <w:tcPr>
            <w:tcW w:w="851" w:type="dxa"/>
            <w:shd w:val="clear" w:color="auto" w:fill="auto"/>
            <w:hideMark/>
          </w:tcPr>
          <w:p w14:paraId="14896A06" w14:textId="77777777" w:rsidR="00DE5000" w:rsidRPr="00CA59FC" w:rsidRDefault="00DE5000" w:rsidP="00A614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225</w:t>
            </w:r>
          </w:p>
        </w:tc>
        <w:tc>
          <w:tcPr>
            <w:tcW w:w="850" w:type="dxa"/>
            <w:shd w:val="clear" w:color="auto" w:fill="auto"/>
            <w:hideMark/>
          </w:tcPr>
          <w:p w14:paraId="76B51E33" w14:textId="77777777" w:rsidR="00DE5000" w:rsidRPr="00CA59FC" w:rsidRDefault="00D5093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225</w:t>
            </w:r>
          </w:p>
        </w:tc>
        <w:tc>
          <w:tcPr>
            <w:tcW w:w="993" w:type="dxa"/>
            <w:shd w:val="clear" w:color="auto" w:fill="auto"/>
            <w:hideMark/>
          </w:tcPr>
          <w:p w14:paraId="1D54894F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239</w:t>
            </w:r>
          </w:p>
        </w:tc>
        <w:tc>
          <w:tcPr>
            <w:tcW w:w="992" w:type="dxa"/>
            <w:shd w:val="clear" w:color="auto" w:fill="auto"/>
            <w:hideMark/>
          </w:tcPr>
          <w:p w14:paraId="4F245C10" w14:textId="77777777" w:rsidR="00DE5000" w:rsidRPr="00CA59FC" w:rsidRDefault="008D6E9D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239</w:t>
            </w:r>
          </w:p>
        </w:tc>
        <w:tc>
          <w:tcPr>
            <w:tcW w:w="992" w:type="dxa"/>
          </w:tcPr>
          <w:p w14:paraId="40ECACC7" w14:textId="77777777" w:rsidR="00DE5000" w:rsidRPr="00CA59FC" w:rsidRDefault="008D6E9D" w:rsidP="00D56FF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239</w:t>
            </w:r>
          </w:p>
        </w:tc>
        <w:tc>
          <w:tcPr>
            <w:tcW w:w="851" w:type="dxa"/>
            <w:shd w:val="clear" w:color="auto" w:fill="auto"/>
            <w:hideMark/>
          </w:tcPr>
          <w:p w14:paraId="52AD1566" w14:textId="31CC9DA4" w:rsidR="00DE5000" w:rsidRPr="00CA59FC" w:rsidRDefault="00C3167B" w:rsidP="00C3167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вар-таль</w:t>
            </w:r>
            <w:r w:rsidR="00D2363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</w:t>
            </w:r>
          </w:p>
        </w:tc>
        <w:tc>
          <w:tcPr>
            <w:tcW w:w="992" w:type="dxa"/>
            <w:shd w:val="clear" w:color="auto" w:fill="auto"/>
            <w:hideMark/>
          </w:tcPr>
          <w:p w14:paraId="551AD25B" w14:textId="7908A0B0" w:rsidR="00DE5000" w:rsidRPr="00CA59FC" w:rsidRDefault="003D012F" w:rsidP="00C3167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</w:t>
            </w:r>
            <w:proofErr w:type="spellEnd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дичес</w:t>
            </w:r>
            <w:proofErr w:type="spellEnd"/>
            <w:r w:rsidR="00D2363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кая отчет-</w:t>
            </w:r>
            <w:proofErr w:type="spellStart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14:paraId="0104C0E8" w14:textId="77777777" w:rsidR="00DE5000" w:rsidRPr="00CA59FC" w:rsidRDefault="00DE5000" w:rsidP="00C3167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DE5000" w:rsidRPr="00CA59FC" w14:paraId="4661C95F" w14:textId="77777777" w:rsidTr="00C3167B">
        <w:trPr>
          <w:trHeight w:val="269"/>
        </w:trPr>
        <w:tc>
          <w:tcPr>
            <w:tcW w:w="14885" w:type="dxa"/>
            <w:gridSpan w:val="14"/>
          </w:tcPr>
          <w:p w14:paraId="17056E36" w14:textId="77777777" w:rsidR="00DE5000" w:rsidRPr="00CA59FC" w:rsidRDefault="00DE5000" w:rsidP="00C0105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задачи 2 «Улучшение качества освещения пешеходных переходов </w:t>
            </w:r>
            <w:proofErr w:type="spellStart"/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 подпрограммы 2</w:t>
            </w:r>
          </w:p>
        </w:tc>
      </w:tr>
      <w:tr w:rsidR="00DE5000" w:rsidRPr="00CA59FC" w14:paraId="4B4D1D3B" w14:textId="77777777" w:rsidTr="00D2363B">
        <w:trPr>
          <w:trHeight w:val="1974"/>
        </w:trPr>
        <w:tc>
          <w:tcPr>
            <w:tcW w:w="568" w:type="dxa"/>
            <w:shd w:val="clear" w:color="auto" w:fill="auto"/>
            <w:hideMark/>
          </w:tcPr>
          <w:p w14:paraId="3077291A" w14:textId="71EC8402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3118" w:type="dxa"/>
            <w:shd w:val="clear" w:color="auto" w:fill="auto"/>
            <w:hideMark/>
          </w:tcPr>
          <w:p w14:paraId="667095AC" w14:textId="77777777" w:rsidR="00DE5000" w:rsidRPr="00CA59FC" w:rsidRDefault="00DE5000" w:rsidP="00C951A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</w:t>
            </w:r>
          </w:p>
        </w:tc>
        <w:tc>
          <w:tcPr>
            <w:tcW w:w="851" w:type="dxa"/>
            <w:shd w:val="clear" w:color="auto" w:fill="auto"/>
            <w:hideMark/>
          </w:tcPr>
          <w:p w14:paraId="082ACF6A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квт.ч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14:paraId="6D63C682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3,51</w:t>
            </w:r>
          </w:p>
        </w:tc>
        <w:tc>
          <w:tcPr>
            <w:tcW w:w="851" w:type="dxa"/>
            <w:shd w:val="clear" w:color="auto" w:fill="auto"/>
            <w:hideMark/>
          </w:tcPr>
          <w:p w14:paraId="27C3617D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3,51</w:t>
            </w:r>
          </w:p>
        </w:tc>
        <w:tc>
          <w:tcPr>
            <w:tcW w:w="850" w:type="dxa"/>
            <w:shd w:val="clear" w:color="auto" w:fill="auto"/>
            <w:hideMark/>
          </w:tcPr>
          <w:p w14:paraId="0D7FC06B" w14:textId="77777777" w:rsidR="00DE5000" w:rsidRPr="00CA59FC" w:rsidRDefault="00DE5000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3,51</w:t>
            </w:r>
          </w:p>
        </w:tc>
        <w:tc>
          <w:tcPr>
            <w:tcW w:w="851" w:type="dxa"/>
            <w:shd w:val="clear" w:color="auto" w:fill="auto"/>
            <w:hideMark/>
          </w:tcPr>
          <w:p w14:paraId="790591B3" w14:textId="77777777" w:rsidR="00DE5000" w:rsidRPr="00CA59FC" w:rsidRDefault="005054B4" w:rsidP="005054B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="00DE5000"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,5</w:t>
            </w: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shd w:val="clear" w:color="auto" w:fill="auto"/>
            <w:hideMark/>
          </w:tcPr>
          <w:p w14:paraId="65B36F25" w14:textId="77777777" w:rsidR="00DE5000" w:rsidRPr="00CA59FC" w:rsidRDefault="008D1ED2" w:rsidP="005054B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2,24</w:t>
            </w:r>
          </w:p>
        </w:tc>
        <w:tc>
          <w:tcPr>
            <w:tcW w:w="993" w:type="dxa"/>
            <w:shd w:val="clear" w:color="auto" w:fill="auto"/>
            <w:hideMark/>
          </w:tcPr>
          <w:p w14:paraId="2FBBC6AB" w14:textId="77777777" w:rsidR="00DE5000" w:rsidRPr="00CA59FC" w:rsidRDefault="008D1ED2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2,24</w:t>
            </w:r>
          </w:p>
        </w:tc>
        <w:tc>
          <w:tcPr>
            <w:tcW w:w="992" w:type="dxa"/>
            <w:shd w:val="clear" w:color="auto" w:fill="auto"/>
            <w:hideMark/>
          </w:tcPr>
          <w:p w14:paraId="51C15AFF" w14:textId="77777777" w:rsidR="00DE5000" w:rsidRPr="00CA59FC" w:rsidRDefault="008D1ED2" w:rsidP="00C951A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2,24</w:t>
            </w:r>
          </w:p>
        </w:tc>
        <w:tc>
          <w:tcPr>
            <w:tcW w:w="992" w:type="dxa"/>
          </w:tcPr>
          <w:p w14:paraId="01CCD06B" w14:textId="77777777" w:rsidR="00DE5000" w:rsidRPr="00CA59FC" w:rsidRDefault="008D1ED2" w:rsidP="00D56FF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2,24</w:t>
            </w:r>
          </w:p>
        </w:tc>
        <w:tc>
          <w:tcPr>
            <w:tcW w:w="851" w:type="dxa"/>
            <w:shd w:val="clear" w:color="auto" w:fill="auto"/>
            <w:hideMark/>
          </w:tcPr>
          <w:p w14:paraId="29643BF0" w14:textId="11C87692" w:rsidR="00DE5000" w:rsidRPr="00CA59FC" w:rsidRDefault="00C3167B" w:rsidP="00C3167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вар-таль</w:t>
            </w:r>
            <w:r w:rsidR="00D2363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</w:t>
            </w:r>
          </w:p>
        </w:tc>
        <w:tc>
          <w:tcPr>
            <w:tcW w:w="992" w:type="dxa"/>
            <w:shd w:val="clear" w:color="auto" w:fill="auto"/>
            <w:hideMark/>
          </w:tcPr>
          <w:p w14:paraId="055C4055" w14:textId="5B097127" w:rsidR="00DE5000" w:rsidRPr="00CA59FC" w:rsidRDefault="003D012F" w:rsidP="00C3167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</w:t>
            </w:r>
            <w:proofErr w:type="spellEnd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дичес</w:t>
            </w:r>
            <w:proofErr w:type="spellEnd"/>
            <w:r w:rsidR="00D2363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кая отчет-</w:t>
            </w:r>
            <w:proofErr w:type="spellStart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14:paraId="3F1CB4B3" w14:textId="77777777" w:rsidR="00DE5000" w:rsidRPr="00CA59FC" w:rsidRDefault="00DE5000" w:rsidP="00C3167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6F4A2C" w:rsidRPr="00CA59FC" w14:paraId="7305B164" w14:textId="77777777" w:rsidTr="00C3167B">
        <w:trPr>
          <w:trHeight w:val="547"/>
        </w:trPr>
        <w:tc>
          <w:tcPr>
            <w:tcW w:w="14885" w:type="dxa"/>
            <w:gridSpan w:val="14"/>
            <w:shd w:val="clear" w:color="auto" w:fill="auto"/>
          </w:tcPr>
          <w:p w14:paraId="59CEF123" w14:textId="63EAE823" w:rsidR="006F4A2C" w:rsidRPr="00C3167B" w:rsidRDefault="006F4A2C" w:rsidP="00C951AF">
            <w:pPr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Показатели задачи 3 «Организация уличного освещения и текущего содержания электрооборудования объектов благоустройства и объектов дорожного обустройства ЗАТО Северск» подпрограммы 2</w:t>
            </w:r>
          </w:p>
        </w:tc>
      </w:tr>
      <w:tr w:rsidR="00C3167B" w:rsidRPr="00CA59FC" w14:paraId="525CE2C9" w14:textId="77777777" w:rsidTr="00D2363B">
        <w:trPr>
          <w:trHeight w:val="1281"/>
        </w:trPr>
        <w:tc>
          <w:tcPr>
            <w:tcW w:w="568" w:type="dxa"/>
            <w:shd w:val="clear" w:color="auto" w:fill="auto"/>
          </w:tcPr>
          <w:p w14:paraId="3C7335D3" w14:textId="19913C10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3118" w:type="dxa"/>
            <w:shd w:val="clear" w:color="auto" w:fill="auto"/>
          </w:tcPr>
          <w:p w14:paraId="2AE4BA18" w14:textId="77777777" w:rsidR="00C3167B" w:rsidRPr="00CA59FC" w:rsidRDefault="00C3167B" w:rsidP="00C3167B">
            <w:pPr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Повышение уровня благоустройства городской среды, создание комфортных условий проживания населения</w:t>
            </w:r>
          </w:p>
        </w:tc>
        <w:tc>
          <w:tcPr>
            <w:tcW w:w="851" w:type="dxa"/>
            <w:shd w:val="clear" w:color="auto" w:fill="auto"/>
          </w:tcPr>
          <w:p w14:paraId="23C3E76A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CA59FC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2D9185EE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14:paraId="42CBCCAF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850" w:type="dxa"/>
            <w:shd w:val="clear" w:color="auto" w:fill="auto"/>
          </w:tcPr>
          <w:p w14:paraId="1F782B85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14:paraId="602A4DE7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850" w:type="dxa"/>
            <w:shd w:val="clear" w:color="auto" w:fill="auto"/>
          </w:tcPr>
          <w:p w14:paraId="51FB86C9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14:paraId="396EAE21" w14:textId="2F2EF7BF" w:rsidR="00C3167B" w:rsidRPr="00CA59FC" w:rsidRDefault="000F15F8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14:paraId="661AEB0C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61,3</w:t>
            </w:r>
          </w:p>
        </w:tc>
        <w:tc>
          <w:tcPr>
            <w:tcW w:w="992" w:type="dxa"/>
          </w:tcPr>
          <w:p w14:paraId="31B81B01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61,3</w:t>
            </w:r>
          </w:p>
        </w:tc>
        <w:tc>
          <w:tcPr>
            <w:tcW w:w="851" w:type="dxa"/>
            <w:shd w:val="clear" w:color="auto" w:fill="auto"/>
          </w:tcPr>
          <w:p w14:paraId="7EF0C190" w14:textId="52797849" w:rsidR="00C3167B" w:rsidRPr="00CA59FC" w:rsidRDefault="00C3167B" w:rsidP="00C3167B">
            <w:pPr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вар-таль</w:t>
            </w:r>
            <w:r w:rsidR="00D2363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</w:t>
            </w:r>
          </w:p>
        </w:tc>
        <w:tc>
          <w:tcPr>
            <w:tcW w:w="992" w:type="dxa"/>
            <w:shd w:val="clear" w:color="auto" w:fill="auto"/>
          </w:tcPr>
          <w:p w14:paraId="753EA719" w14:textId="1446D0B1" w:rsidR="00C3167B" w:rsidRPr="00CA59FC" w:rsidRDefault="00C3167B" w:rsidP="00C3167B">
            <w:pPr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</w:t>
            </w:r>
            <w:proofErr w:type="spellEnd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дичес</w:t>
            </w:r>
            <w:proofErr w:type="spellEnd"/>
            <w:r w:rsidR="00D2363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кая отчет-</w:t>
            </w:r>
            <w:proofErr w:type="spellStart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7F9D5899" w14:textId="77777777" w:rsidR="00C3167B" w:rsidRPr="00CA59FC" w:rsidRDefault="00C3167B" w:rsidP="00C3167B">
            <w:pPr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CA59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C3167B" w:rsidRPr="00CA59FC" w14:paraId="5377B0F2" w14:textId="77777777" w:rsidTr="00D2363B">
        <w:trPr>
          <w:trHeight w:val="127"/>
        </w:trPr>
        <w:tc>
          <w:tcPr>
            <w:tcW w:w="568" w:type="dxa"/>
            <w:shd w:val="clear" w:color="auto" w:fill="auto"/>
          </w:tcPr>
          <w:p w14:paraId="507526F0" w14:textId="45D87622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3.2</w:t>
            </w:r>
          </w:p>
        </w:tc>
        <w:tc>
          <w:tcPr>
            <w:tcW w:w="3118" w:type="dxa"/>
            <w:shd w:val="clear" w:color="auto" w:fill="auto"/>
          </w:tcPr>
          <w:p w14:paraId="3963B0EF" w14:textId="750A356A" w:rsidR="00C3167B" w:rsidRPr="00CA59FC" w:rsidRDefault="00C3167B" w:rsidP="00C3167B">
            <w:pPr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 xml:space="preserve">Организация функционирования </w:t>
            </w:r>
            <w:r w:rsidRPr="00CA59FC">
              <w:rPr>
                <w:rFonts w:ascii="Times New Roman" w:hAnsi="Times New Roman" w:cs="Times New Roman"/>
                <w:szCs w:val="24"/>
              </w:rPr>
              <w:lastRenderedPageBreak/>
              <w:t xml:space="preserve">объектов уличного </w:t>
            </w:r>
            <w:r w:rsidR="00F65FBE">
              <w:rPr>
                <w:rFonts w:ascii="Times New Roman" w:hAnsi="Times New Roman" w:cs="Times New Roman"/>
                <w:szCs w:val="24"/>
              </w:rPr>
              <w:t xml:space="preserve">освещения </w:t>
            </w:r>
            <w:r w:rsidRPr="00CA59FC">
              <w:rPr>
                <w:rFonts w:ascii="Times New Roman" w:hAnsi="Times New Roman" w:cs="Times New Roman"/>
                <w:szCs w:val="24"/>
              </w:rPr>
              <w:t>ЗАТО Северск</w:t>
            </w:r>
          </w:p>
        </w:tc>
        <w:tc>
          <w:tcPr>
            <w:tcW w:w="851" w:type="dxa"/>
            <w:shd w:val="clear" w:color="auto" w:fill="auto"/>
          </w:tcPr>
          <w:p w14:paraId="4087A24E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CA59FC">
              <w:rPr>
                <w:rFonts w:ascii="Times New Roman" w:hAnsi="Times New Roman" w:cs="Times New Roman"/>
                <w:szCs w:val="24"/>
              </w:rPr>
              <w:lastRenderedPageBreak/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2E6A703D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14:paraId="4460AF33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850" w:type="dxa"/>
            <w:shd w:val="clear" w:color="auto" w:fill="auto"/>
          </w:tcPr>
          <w:p w14:paraId="4C2E059A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14:paraId="1C99C920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850" w:type="dxa"/>
            <w:shd w:val="clear" w:color="auto" w:fill="auto"/>
          </w:tcPr>
          <w:p w14:paraId="52C5A4D8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14:paraId="0351D29B" w14:textId="64E58800" w:rsidR="00C3167B" w:rsidRPr="00CA59FC" w:rsidRDefault="000F15F8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14:paraId="75093981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82,79</w:t>
            </w:r>
          </w:p>
        </w:tc>
        <w:tc>
          <w:tcPr>
            <w:tcW w:w="992" w:type="dxa"/>
          </w:tcPr>
          <w:p w14:paraId="7DF008B7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82,79</w:t>
            </w:r>
          </w:p>
        </w:tc>
        <w:tc>
          <w:tcPr>
            <w:tcW w:w="851" w:type="dxa"/>
            <w:shd w:val="clear" w:color="auto" w:fill="auto"/>
          </w:tcPr>
          <w:p w14:paraId="7C8B592D" w14:textId="190859AB" w:rsidR="00C3167B" w:rsidRPr="00CA59FC" w:rsidRDefault="00C3167B" w:rsidP="00C3167B">
            <w:pPr>
              <w:jc w:val="both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0001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</w:t>
            </w:r>
            <w:proofErr w:type="spellEnd"/>
            <w:r w:rsidRPr="000001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-вар-</w:t>
            </w:r>
            <w:r w:rsidRPr="000001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таль</w:t>
            </w:r>
            <w:r w:rsidR="00D2363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001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</w:t>
            </w:r>
          </w:p>
        </w:tc>
        <w:tc>
          <w:tcPr>
            <w:tcW w:w="992" w:type="dxa"/>
            <w:shd w:val="clear" w:color="auto" w:fill="auto"/>
          </w:tcPr>
          <w:p w14:paraId="08E90791" w14:textId="7BC0E2E0" w:rsidR="00C3167B" w:rsidRPr="00CA59FC" w:rsidRDefault="00C3167B" w:rsidP="00C3167B">
            <w:pPr>
              <w:jc w:val="both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Перио</w:t>
            </w:r>
            <w:proofErr w:type="spellEnd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дичес</w:t>
            </w:r>
            <w:proofErr w:type="spellEnd"/>
            <w:r w:rsidR="00D2363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кая отчет-</w:t>
            </w:r>
            <w:proofErr w:type="spellStart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6ED3EEA9" w14:textId="77777777" w:rsidR="00C3167B" w:rsidRPr="00CA59FC" w:rsidRDefault="00C3167B" w:rsidP="00C3167B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lastRenderedPageBreak/>
              <w:t xml:space="preserve">УЖКХ </w:t>
            </w:r>
            <w:proofErr w:type="spellStart"/>
            <w:r w:rsidRPr="00CA59FC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</w:tr>
      <w:tr w:rsidR="00C3167B" w:rsidRPr="00CA59FC" w14:paraId="5C6CF897" w14:textId="77777777" w:rsidTr="00D2363B">
        <w:trPr>
          <w:trHeight w:val="907"/>
        </w:trPr>
        <w:tc>
          <w:tcPr>
            <w:tcW w:w="568" w:type="dxa"/>
            <w:shd w:val="clear" w:color="auto" w:fill="auto"/>
          </w:tcPr>
          <w:p w14:paraId="31CC0EF4" w14:textId="1C38D404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3.3</w:t>
            </w:r>
          </w:p>
        </w:tc>
        <w:tc>
          <w:tcPr>
            <w:tcW w:w="3118" w:type="dxa"/>
            <w:shd w:val="clear" w:color="auto" w:fill="auto"/>
          </w:tcPr>
          <w:p w14:paraId="7C6674B6" w14:textId="77777777" w:rsidR="00C3167B" w:rsidRPr="00CA59FC" w:rsidRDefault="00C3167B" w:rsidP="00C3167B">
            <w:pPr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Организация функционирования электрооборудования объектов благоустройства ЗАТО Северск</w:t>
            </w:r>
          </w:p>
        </w:tc>
        <w:tc>
          <w:tcPr>
            <w:tcW w:w="851" w:type="dxa"/>
            <w:shd w:val="clear" w:color="auto" w:fill="auto"/>
          </w:tcPr>
          <w:p w14:paraId="019874AA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CA59FC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50C04BB0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14:paraId="7C248609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850" w:type="dxa"/>
            <w:shd w:val="clear" w:color="auto" w:fill="auto"/>
          </w:tcPr>
          <w:p w14:paraId="2037108A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14:paraId="7B824EFA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850" w:type="dxa"/>
            <w:shd w:val="clear" w:color="auto" w:fill="auto"/>
          </w:tcPr>
          <w:p w14:paraId="511CCCA6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14:paraId="58E3D1A6" w14:textId="3422329E" w:rsidR="00C3167B" w:rsidRPr="00CA59FC" w:rsidRDefault="000F15F8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14:paraId="36EEA2E0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61,3</w:t>
            </w:r>
          </w:p>
        </w:tc>
        <w:tc>
          <w:tcPr>
            <w:tcW w:w="992" w:type="dxa"/>
          </w:tcPr>
          <w:p w14:paraId="7BEB2F7B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61,3</w:t>
            </w:r>
          </w:p>
        </w:tc>
        <w:tc>
          <w:tcPr>
            <w:tcW w:w="851" w:type="dxa"/>
            <w:shd w:val="clear" w:color="auto" w:fill="auto"/>
          </w:tcPr>
          <w:p w14:paraId="08898629" w14:textId="64C3B7CA" w:rsidR="00C3167B" w:rsidRPr="00CA59FC" w:rsidRDefault="00C3167B" w:rsidP="00C3167B">
            <w:pPr>
              <w:jc w:val="both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0001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</w:t>
            </w:r>
            <w:proofErr w:type="spellEnd"/>
            <w:r w:rsidRPr="000001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-вар-таль</w:t>
            </w:r>
            <w:r w:rsidR="00D2363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001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</w:t>
            </w:r>
          </w:p>
        </w:tc>
        <w:tc>
          <w:tcPr>
            <w:tcW w:w="992" w:type="dxa"/>
            <w:shd w:val="clear" w:color="auto" w:fill="auto"/>
          </w:tcPr>
          <w:p w14:paraId="1EEC8BC4" w14:textId="7064C418" w:rsidR="00C3167B" w:rsidRPr="00CA59FC" w:rsidRDefault="00C3167B" w:rsidP="00C3167B">
            <w:pPr>
              <w:jc w:val="both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</w:t>
            </w:r>
            <w:proofErr w:type="spellEnd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дичес</w:t>
            </w:r>
            <w:proofErr w:type="spellEnd"/>
            <w:r w:rsidR="00D2363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кая отчет-</w:t>
            </w:r>
            <w:proofErr w:type="spellStart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73BAB2DF" w14:textId="77777777" w:rsidR="00C3167B" w:rsidRPr="00CA59FC" w:rsidRDefault="00C3167B" w:rsidP="00C3167B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CA59FC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</w:tr>
      <w:tr w:rsidR="00C3167B" w:rsidRPr="00CA59FC" w14:paraId="6C6D0474" w14:textId="77777777" w:rsidTr="00D2363B">
        <w:trPr>
          <w:trHeight w:val="828"/>
        </w:trPr>
        <w:tc>
          <w:tcPr>
            <w:tcW w:w="568" w:type="dxa"/>
            <w:shd w:val="clear" w:color="auto" w:fill="auto"/>
          </w:tcPr>
          <w:p w14:paraId="5B89A221" w14:textId="1877D382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3.4</w:t>
            </w:r>
          </w:p>
        </w:tc>
        <w:tc>
          <w:tcPr>
            <w:tcW w:w="3118" w:type="dxa"/>
            <w:shd w:val="clear" w:color="auto" w:fill="auto"/>
          </w:tcPr>
          <w:p w14:paraId="4A1DADB2" w14:textId="77777777" w:rsidR="00C3167B" w:rsidRPr="00CA59FC" w:rsidRDefault="00C3167B" w:rsidP="00C3167B">
            <w:pPr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Организация энергоснабжения объектов дорожного обустройства</w:t>
            </w:r>
          </w:p>
        </w:tc>
        <w:tc>
          <w:tcPr>
            <w:tcW w:w="851" w:type="dxa"/>
            <w:shd w:val="clear" w:color="auto" w:fill="auto"/>
          </w:tcPr>
          <w:p w14:paraId="6F9D5A1B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CA59FC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0296B2DA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14:paraId="6A57FE2E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850" w:type="dxa"/>
            <w:shd w:val="clear" w:color="auto" w:fill="auto"/>
          </w:tcPr>
          <w:p w14:paraId="4CBF1244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14:paraId="592C863B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850" w:type="dxa"/>
            <w:shd w:val="clear" w:color="auto" w:fill="auto"/>
          </w:tcPr>
          <w:p w14:paraId="1C2662DF" w14:textId="77777777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14:paraId="07ABCBE6" w14:textId="6B2DDB5D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14:paraId="64B9E396" w14:textId="4F0A15FB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992" w:type="dxa"/>
          </w:tcPr>
          <w:p w14:paraId="4A5CD1B3" w14:textId="145BD53F" w:rsidR="00C3167B" w:rsidRPr="00CA59FC" w:rsidRDefault="00C3167B" w:rsidP="00C3167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14:paraId="65E5A28E" w14:textId="436EAFF3" w:rsidR="00C3167B" w:rsidRPr="00CA59FC" w:rsidRDefault="00C3167B" w:rsidP="00C3167B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0001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</w:t>
            </w:r>
            <w:proofErr w:type="spellEnd"/>
            <w:r w:rsidRPr="000001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-вар-таль</w:t>
            </w:r>
            <w:r w:rsidR="00D2363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001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</w:t>
            </w:r>
          </w:p>
        </w:tc>
        <w:tc>
          <w:tcPr>
            <w:tcW w:w="992" w:type="dxa"/>
            <w:shd w:val="clear" w:color="auto" w:fill="auto"/>
          </w:tcPr>
          <w:p w14:paraId="359A1C52" w14:textId="0860E8E1" w:rsidR="00C3167B" w:rsidRPr="00CA59FC" w:rsidRDefault="00C3167B" w:rsidP="00C3167B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</w:t>
            </w:r>
            <w:proofErr w:type="spellEnd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дичес</w:t>
            </w:r>
            <w:proofErr w:type="spellEnd"/>
            <w:r w:rsidR="00D2363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кая отчет-</w:t>
            </w:r>
            <w:proofErr w:type="spellStart"/>
            <w:r w:rsidRPr="003D01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743D3D7E" w14:textId="77777777" w:rsidR="00C3167B" w:rsidRPr="00CA59FC" w:rsidRDefault="00C3167B" w:rsidP="00C3167B">
            <w:pPr>
              <w:rPr>
                <w:rFonts w:ascii="Times New Roman" w:hAnsi="Times New Roman" w:cs="Times New Roman"/>
                <w:szCs w:val="24"/>
              </w:rPr>
            </w:pPr>
            <w:r w:rsidRPr="00CA59FC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CA59FC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</w:tr>
    </w:tbl>
    <w:p w14:paraId="2D50D5BF" w14:textId="77777777" w:rsidR="00137F8B" w:rsidRDefault="00137F8B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137F8B" w:rsidSect="00C316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0ABF91" w14:textId="77777777" w:rsidR="0075343B" w:rsidRDefault="0075343B" w:rsidP="002E5BF2">
      <w:r>
        <w:separator/>
      </w:r>
    </w:p>
  </w:endnote>
  <w:endnote w:type="continuationSeparator" w:id="0">
    <w:p w14:paraId="050F272E" w14:textId="77777777" w:rsidR="0075343B" w:rsidRDefault="0075343B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8B635" w14:textId="77777777" w:rsidR="00500B95" w:rsidRDefault="00500B9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5BAE5A" w14:textId="77777777" w:rsidR="00BA7B4A" w:rsidRPr="00BA7B4A" w:rsidRDefault="00BA7B4A" w:rsidP="00BA7B4A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A7B4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0336653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D9A6CE" w14:textId="77777777" w:rsidR="00C3167B" w:rsidRPr="00BA7B4A" w:rsidRDefault="00C3167B" w:rsidP="00C3167B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A7B4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0336653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852C90" w14:textId="77777777" w:rsidR="0075343B" w:rsidRDefault="0075343B" w:rsidP="002E5BF2">
      <w:r>
        <w:separator/>
      </w:r>
    </w:p>
  </w:footnote>
  <w:footnote w:type="continuationSeparator" w:id="0">
    <w:p w14:paraId="647C4AD2" w14:textId="77777777" w:rsidR="0075343B" w:rsidRDefault="0075343B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5377AE" w14:textId="77777777" w:rsidR="00500B95" w:rsidRDefault="00500B9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39861237"/>
      <w:docPartObj>
        <w:docPartGallery w:val="Page Numbers (Top of Page)"/>
        <w:docPartUnique/>
      </w:docPartObj>
    </w:sdtPr>
    <w:sdtEndPr>
      <w:rPr>
        <w:szCs w:val="24"/>
      </w:rPr>
    </w:sdtEndPr>
    <w:sdtContent>
      <w:p w14:paraId="4B5A61C3" w14:textId="77777777" w:rsidR="00DD0B1A" w:rsidRPr="00500B95" w:rsidRDefault="00DD0B1A">
        <w:pPr>
          <w:pStyle w:val="a6"/>
          <w:jc w:val="center"/>
          <w:rPr>
            <w:szCs w:val="24"/>
          </w:rPr>
        </w:pPr>
        <w:r w:rsidRPr="00500B95">
          <w:rPr>
            <w:rFonts w:ascii="Times New Roman" w:hAnsi="Times New Roman" w:cs="Times New Roman"/>
            <w:szCs w:val="24"/>
          </w:rPr>
          <w:fldChar w:fldCharType="begin"/>
        </w:r>
        <w:r w:rsidRPr="00500B95">
          <w:rPr>
            <w:rFonts w:ascii="Times New Roman" w:hAnsi="Times New Roman" w:cs="Times New Roman"/>
            <w:szCs w:val="24"/>
          </w:rPr>
          <w:instrText>PAGE   \* MERGEFORMAT</w:instrText>
        </w:r>
        <w:r w:rsidRPr="00500B95">
          <w:rPr>
            <w:rFonts w:ascii="Times New Roman" w:hAnsi="Times New Roman" w:cs="Times New Roman"/>
            <w:szCs w:val="24"/>
          </w:rPr>
          <w:fldChar w:fldCharType="separate"/>
        </w:r>
        <w:r w:rsidR="000F15F8">
          <w:rPr>
            <w:rFonts w:ascii="Times New Roman" w:hAnsi="Times New Roman" w:cs="Times New Roman"/>
            <w:noProof/>
            <w:szCs w:val="24"/>
          </w:rPr>
          <w:t>2</w:t>
        </w:r>
        <w:r w:rsidRPr="00500B95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65655346" w14:textId="77777777" w:rsidR="00DD0B1A" w:rsidRPr="00A63B18" w:rsidRDefault="00DD0B1A">
    <w:pPr>
      <w:pStyle w:val="a6"/>
      <w:rPr>
        <w:color w:val="FFFFFF" w:themeColor="background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570D0" w14:textId="77777777" w:rsidR="00500B95" w:rsidRDefault="00500B9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22548"/>
    <w:rsid w:val="000455BB"/>
    <w:rsid w:val="000539EF"/>
    <w:rsid w:val="0005442C"/>
    <w:rsid w:val="00055285"/>
    <w:rsid w:val="00073F55"/>
    <w:rsid w:val="00075BB0"/>
    <w:rsid w:val="000A3F3B"/>
    <w:rsid w:val="000B1530"/>
    <w:rsid w:val="000B5A5F"/>
    <w:rsid w:val="000C48DB"/>
    <w:rsid w:val="000F15F8"/>
    <w:rsid w:val="001066C5"/>
    <w:rsid w:val="00131DD0"/>
    <w:rsid w:val="001342D4"/>
    <w:rsid w:val="00137F8B"/>
    <w:rsid w:val="001646F3"/>
    <w:rsid w:val="00183A83"/>
    <w:rsid w:val="00183F28"/>
    <w:rsid w:val="00197E3B"/>
    <w:rsid w:val="001A22A3"/>
    <w:rsid w:val="001F0139"/>
    <w:rsid w:val="00211FE4"/>
    <w:rsid w:val="0022298E"/>
    <w:rsid w:val="00233793"/>
    <w:rsid w:val="002664A1"/>
    <w:rsid w:val="002D628F"/>
    <w:rsid w:val="002E5BF2"/>
    <w:rsid w:val="002E7F9D"/>
    <w:rsid w:val="00311EA6"/>
    <w:rsid w:val="003152DD"/>
    <w:rsid w:val="003767CA"/>
    <w:rsid w:val="00387078"/>
    <w:rsid w:val="003A46AB"/>
    <w:rsid w:val="003A6C60"/>
    <w:rsid w:val="003A7CBE"/>
    <w:rsid w:val="003C0C41"/>
    <w:rsid w:val="003D012F"/>
    <w:rsid w:val="003E7C63"/>
    <w:rsid w:val="00426D3D"/>
    <w:rsid w:val="00467229"/>
    <w:rsid w:val="00475F95"/>
    <w:rsid w:val="004E25E3"/>
    <w:rsid w:val="004E4364"/>
    <w:rsid w:val="00500B95"/>
    <w:rsid w:val="005054B4"/>
    <w:rsid w:val="005266B9"/>
    <w:rsid w:val="00556500"/>
    <w:rsid w:val="00562FA5"/>
    <w:rsid w:val="005724DB"/>
    <w:rsid w:val="005A3F24"/>
    <w:rsid w:val="005C770B"/>
    <w:rsid w:val="005C7B54"/>
    <w:rsid w:val="005E23CA"/>
    <w:rsid w:val="006011AA"/>
    <w:rsid w:val="00662C25"/>
    <w:rsid w:val="006671F5"/>
    <w:rsid w:val="006821D1"/>
    <w:rsid w:val="006A78BA"/>
    <w:rsid w:val="006E5DAF"/>
    <w:rsid w:val="006F4A2C"/>
    <w:rsid w:val="00721D1F"/>
    <w:rsid w:val="007374D6"/>
    <w:rsid w:val="0075343B"/>
    <w:rsid w:val="00755148"/>
    <w:rsid w:val="0077560A"/>
    <w:rsid w:val="007B2A02"/>
    <w:rsid w:val="007E0B8D"/>
    <w:rsid w:val="008372CB"/>
    <w:rsid w:val="00852D94"/>
    <w:rsid w:val="00861DBE"/>
    <w:rsid w:val="00875B46"/>
    <w:rsid w:val="008A0732"/>
    <w:rsid w:val="008D1ED2"/>
    <w:rsid w:val="008D6E9D"/>
    <w:rsid w:val="00941429"/>
    <w:rsid w:val="00952DB9"/>
    <w:rsid w:val="00960768"/>
    <w:rsid w:val="0096276D"/>
    <w:rsid w:val="00975298"/>
    <w:rsid w:val="00994F0B"/>
    <w:rsid w:val="009A477F"/>
    <w:rsid w:val="009A7FA2"/>
    <w:rsid w:val="009B0ACB"/>
    <w:rsid w:val="00A04DD2"/>
    <w:rsid w:val="00A3399A"/>
    <w:rsid w:val="00A369F8"/>
    <w:rsid w:val="00A61452"/>
    <w:rsid w:val="00A63B18"/>
    <w:rsid w:val="00A74F0F"/>
    <w:rsid w:val="00A96D30"/>
    <w:rsid w:val="00AB2CC4"/>
    <w:rsid w:val="00AC29D0"/>
    <w:rsid w:val="00B23130"/>
    <w:rsid w:val="00B23E8B"/>
    <w:rsid w:val="00B25774"/>
    <w:rsid w:val="00B46703"/>
    <w:rsid w:val="00B87F6C"/>
    <w:rsid w:val="00BA7B4A"/>
    <w:rsid w:val="00BD1766"/>
    <w:rsid w:val="00BD7681"/>
    <w:rsid w:val="00BE1C06"/>
    <w:rsid w:val="00BE3827"/>
    <w:rsid w:val="00C0105C"/>
    <w:rsid w:val="00C13E10"/>
    <w:rsid w:val="00C27259"/>
    <w:rsid w:val="00C3167B"/>
    <w:rsid w:val="00C3370F"/>
    <w:rsid w:val="00C72639"/>
    <w:rsid w:val="00C951AF"/>
    <w:rsid w:val="00CA59FC"/>
    <w:rsid w:val="00CD2CC0"/>
    <w:rsid w:val="00CD6BA0"/>
    <w:rsid w:val="00CE5558"/>
    <w:rsid w:val="00D02B8A"/>
    <w:rsid w:val="00D2363B"/>
    <w:rsid w:val="00D50930"/>
    <w:rsid w:val="00D55311"/>
    <w:rsid w:val="00D557B5"/>
    <w:rsid w:val="00D56FF6"/>
    <w:rsid w:val="00D648B6"/>
    <w:rsid w:val="00D66617"/>
    <w:rsid w:val="00DA0776"/>
    <w:rsid w:val="00DD0B1A"/>
    <w:rsid w:val="00DD4312"/>
    <w:rsid w:val="00DE5000"/>
    <w:rsid w:val="00E21D47"/>
    <w:rsid w:val="00E27307"/>
    <w:rsid w:val="00E51FAB"/>
    <w:rsid w:val="00E553E4"/>
    <w:rsid w:val="00F004D9"/>
    <w:rsid w:val="00F208FF"/>
    <w:rsid w:val="00F243A3"/>
    <w:rsid w:val="00F56BDF"/>
    <w:rsid w:val="00F65FBE"/>
    <w:rsid w:val="00F912D9"/>
    <w:rsid w:val="00FE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6C20D3"/>
  <w15:docId w15:val="{9D9A2F91-8077-42F7-B128-13C76F02D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customStyle="1" w:styleId="ConsPlusNormal">
    <w:name w:val="ConsPlusNormal"/>
    <w:rsid w:val="00A3399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3C0C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33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74</cp:revision>
  <cp:lastPrinted>2024-12-03T08:45:00Z</cp:lastPrinted>
  <dcterms:created xsi:type="dcterms:W3CDTF">2021-09-02T04:31:00Z</dcterms:created>
  <dcterms:modified xsi:type="dcterms:W3CDTF">2024-12-18T04:42:00Z</dcterms:modified>
</cp:coreProperties>
</file>