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6E616F" w14:paraId="3EEE14C0" w14:textId="77777777" w:rsidTr="006E616F">
        <w:tc>
          <w:tcPr>
            <w:tcW w:w="11051" w:type="dxa"/>
            <w:hideMark/>
          </w:tcPr>
          <w:p w14:paraId="3DEE48AC" w14:textId="03BB4003" w:rsidR="006E616F" w:rsidRDefault="006E616F">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r>
              <w:rPr>
                <w:noProof/>
              </w:rPr>
              <mc:AlternateContent>
                <mc:Choice Requires="wps">
                  <w:drawing>
                    <wp:anchor distT="0" distB="0" distL="114300" distR="114300" simplePos="0" relativeHeight="251659264" behindDoc="0" locked="0" layoutInCell="1" allowOverlap="1" wp14:anchorId="39E2694C" wp14:editId="18A16C0F">
                      <wp:simplePos x="0" y="0"/>
                      <wp:positionH relativeFrom="column">
                        <wp:posOffset>4283075</wp:posOffset>
                      </wp:positionH>
                      <wp:positionV relativeFrom="paragraph">
                        <wp:posOffset>-722630</wp:posOffset>
                      </wp:positionV>
                      <wp:extent cx="619760" cy="399415"/>
                      <wp:effectExtent l="0" t="0" r="27940" b="19685"/>
                      <wp:wrapNone/>
                      <wp:docPr id="3" name="Прямоугольник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6D6B3E4" id="Прямоугольник 3" o:spid="_x0000_s1026" style="position:absolute;margin-left:337.25pt;margin-top:-56.9pt;width:48.8pt;height:31.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PbuxIZF&#10;AgAATAQAAA4AAAAAAAAAAAAAAAAALgIAAGRycy9lMm9Eb2MueG1sUEsBAi0AFAAGAAgAAAAhAOsv&#10;wYrhAAAADAEAAA8AAAAAAAAAAAAAAAAAnwQAAGRycy9kb3ducmV2LnhtbFBLBQYAAAAABAAEAPMA&#10;AACtBQAAAAA=&#10;" strokecolor="white"/>
                  </w:pict>
                </mc:Fallback>
              </mc:AlternateContent>
            </w:r>
            <w:r>
              <w:rPr>
                <w:rFonts w:ascii="Times New Roman" w:eastAsia="Times New Roman" w:hAnsi="Times New Roman" w:cs="Times New Roman"/>
                <w:sz w:val="20"/>
                <w:szCs w:val="20"/>
                <w:lang w:eastAsia="ru-RU"/>
              </w:rPr>
              <w:tab/>
            </w:r>
          </w:p>
        </w:tc>
        <w:tc>
          <w:tcPr>
            <w:tcW w:w="3550" w:type="dxa"/>
          </w:tcPr>
          <w:p w14:paraId="7966D3EF" w14:textId="77777777" w:rsidR="006E616F" w:rsidRDefault="006E616F">
            <w:pPr>
              <w:spacing w:after="0" w:line="240" w:lineRule="auto"/>
              <w:rPr>
                <w:rFonts w:ascii="Times New Roman" w:eastAsia="Times New Roman" w:hAnsi="Times New Roman" w:cs="Times New Roman"/>
                <w:sz w:val="20"/>
                <w:szCs w:val="20"/>
                <w:lang w:eastAsia="ru-RU"/>
              </w:rPr>
            </w:pPr>
          </w:p>
          <w:p w14:paraId="78DD75C7" w14:textId="77777777" w:rsidR="006E616F" w:rsidRDefault="006E616F">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41D6BD49" w14:textId="195F1FE6" w:rsidR="00003E95" w:rsidRPr="00FF1452" w:rsidRDefault="00003E95" w:rsidP="00003E95">
            <w:pPr>
              <w:spacing w:after="0" w:line="240" w:lineRule="auto"/>
              <w:rPr>
                <w:rFonts w:ascii="Times New Roman" w:eastAsia="Times New Roman" w:hAnsi="Times New Roman" w:cs="Times New Roman"/>
                <w:sz w:val="20"/>
                <w:szCs w:val="20"/>
                <w:lang w:eastAsia="ru-RU"/>
              </w:rPr>
            </w:pPr>
            <w:r w:rsidRPr="00C14760">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Приложение 1</w:t>
            </w:r>
          </w:p>
          <w:p w14:paraId="66287322" w14:textId="77777777" w:rsidR="00003E95" w:rsidRPr="00FF1452" w:rsidRDefault="00003E95" w:rsidP="00003E95">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14:paraId="38D5C27C" w14:textId="77777777" w:rsidR="00003E95" w:rsidRPr="00FF1452" w:rsidRDefault="00003E95" w:rsidP="00003E95">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14:paraId="7B92CE6F" w14:textId="4D9F77EE" w:rsidR="00003E95" w:rsidRPr="00003E95" w:rsidRDefault="00003E95" w:rsidP="00003E95">
            <w:pPr>
              <w:spacing w:after="0" w:line="240" w:lineRule="auto"/>
              <w:rPr>
                <w:rFonts w:ascii="Times New Roman" w:eastAsia="Times New Roman" w:hAnsi="Times New Roman" w:cs="Times New Roman"/>
                <w:sz w:val="20"/>
                <w:szCs w:val="20"/>
                <w:lang w:val="en-US" w:eastAsia="ru-RU"/>
              </w:rPr>
            </w:pPr>
            <w:r w:rsidRPr="00C14760">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от__</w:t>
            </w:r>
            <w:r w:rsidR="005A15F5">
              <w:rPr>
                <w:rFonts w:ascii="Times New Roman" w:eastAsia="Times New Roman" w:hAnsi="Times New Roman" w:cs="Times New Roman"/>
                <w:sz w:val="20"/>
                <w:szCs w:val="20"/>
                <w:lang w:eastAsia="ru-RU"/>
              </w:rPr>
              <w:t>20.12.2024</w:t>
            </w:r>
            <w:r w:rsidR="00F41E2C">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w:t>
            </w:r>
            <w:r w:rsidR="00226A18">
              <w:rPr>
                <w:rFonts w:ascii="Times New Roman" w:eastAsia="Times New Roman" w:hAnsi="Times New Roman" w:cs="Times New Roman"/>
                <w:sz w:val="20"/>
                <w:szCs w:val="20"/>
                <w:lang w:eastAsia="ru-RU"/>
              </w:rPr>
              <w:t>_</w:t>
            </w:r>
            <w:r w:rsidR="005A15F5">
              <w:rPr>
                <w:rFonts w:ascii="Times New Roman" w:eastAsia="Times New Roman" w:hAnsi="Times New Roman" w:cs="Times New Roman"/>
                <w:sz w:val="20"/>
                <w:szCs w:val="20"/>
                <w:lang w:eastAsia="ru-RU"/>
              </w:rPr>
              <w:t>5104-па</w:t>
            </w:r>
            <w:r w:rsidR="00226A18">
              <w:rPr>
                <w:rFonts w:ascii="Times New Roman" w:eastAsia="Times New Roman" w:hAnsi="Times New Roman" w:cs="Times New Roman"/>
                <w:sz w:val="20"/>
                <w:szCs w:val="20"/>
                <w:lang w:eastAsia="ru-RU"/>
              </w:rPr>
              <w:t>_</w:t>
            </w:r>
          </w:p>
          <w:p w14:paraId="503C935C" w14:textId="551FD90D" w:rsidR="006E616F" w:rsidRDefault="006E616F">
            <w:pPr>
              <w:spacing w:after="0" w:line="240" w:lineRule="auto"/>
              <w:rPr>
                <w:rFonts w:ascii="Times New Roman" w:eastAsia="Times New Roman" w:hAnsi="Times New Roman" w:cs="Times New Roman"/>
                <w:sz w:val="20"/>
                <w:szCs w:val="20"/>
                <w:lang w:eastAsia="ru-RU"/>
              </w:rPr>
            </w:pPr>
          </w:p>
        </w:tc>
      </w:tr>
    </w:tbl>
    <w:p w14:paraId="5104C031" w14:textId="65487053" w:rsidR="00B51FB9" w:rsidRDefault="00B51FB9"/>
    <w:tbl>
      <w:tblPr>
        <w:tblW w:w="0" w:type="auto"/>
        <w:tblLook w:val="04A0" w:firstRow="1" w:lastRow="0" w:firstColumn="1" w:lastColumn="0" w:noHBand="0" w:noVBand="1"/>
      </w:tblPr>
      <w:tblGrid>
        <w:gridCol w:w="3261"/>
        <w:gridCol w:w="3634"/>
        <w:gridCol w:w="1043"/>
        <w:gridCol w:w="1190"/>
        <w:gridCol w:w="1016"/>
        <w:gridCol w:w="1016"/>
        <w:gridCol w:w="1565"/>
        <w:gridCol w:w="1845"/>
      </w:tblGrid>
      <w:tr w:rsidR="00B51FB9" w:rsidRPr="00690411" w14:paraId="4E337E26" w14:textId="77777777" w:rsidTr="00B51FB9">
        <w:tc>
          <w:tcPr>
            <w:tcW w:w="0" w:type="auto"/>
            <w:gridSpan w:val="8"/>
            <w:tcBorders>
              <w:top w:val="nil"/>
              <w:left w:val="nil"/>
              <w:bottom w:val="nil"/>
              <w:right w:val="nil"/>
            </w:tcBorders>
            <w:shd w:val="clear" w:color="auto" w:fill="auto"/>
            <w:vAlign w:val="center"/>
            <w:hideMark/>
          </w:tcPr>
          <w:p w14:paraId="674259BD" w14:textId="5DCACBF3" w:rsidR="00B51FB9"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ПАСПОРТ </w:t>
            </w:r>
            <w:r w:rsidRPr="00690411">
              <w:rPr>
                <w:rFonts w:ascii="Times New Roman" w:eastAsia="Times New Roman" w:hAnsi="Times New Roman" w:cs="Times New Roman"/>
                <w:sz w:val="20"/>
                <w:szCs w:val="20"/>
                <w:lang w:eastAsia="ru-RU"/>
              </w:rPr>
              <w:br/>
              <w:t xml:space="preserve">муниципальной программы «Цифровое развитие ЗАТО Северск» </w:t>
            </w:r>
          </w:p>
          <w:p w14:paraId="47FF23C9" w14:textId="77777777" w:rsidR="00CA598A" w:rsidRDefault="00CA598A" w:rsidP="00B51FB9">
            <w:pPr>
              <w:spacing w:after="0" w:line="240" w:lineRule="auto"/>
              <w:jc w:val="center"/>
              <w:rPr>
                <w:rFonts w:ascii="Times New Roman" w:eastAsia="Times New Roman" w:hAnsi="Times New Roman" w:cs="Times New Roman"/>
                <w:sz w:val="20"/>
                <w:szCs w:val="20"/>
                <w:lang w:eastAsia="ru-RU"/>
              </w:rPr>
            </w:pPr>
          </w:p>
          <w:p w14:paraId="3E4DEABF" w14:textId="387E7B06" w:rsidR="00062F99" w:rsidRPr="00690411" w:rsidRDefault="00062F99" w:rsidP="00B51FB9">
            <w:pPr>
              <w:spacing w:after="0" w:line="240" w:lineRule="auto"/>
              <w:jc w:val="center"/>
              <w:rPr>
                <w:rFonts w:ascii="Times New Roman" w:eastAsia="Times New Roman" w:hAnsi="Times New Roman" w:cs="Times New Roman"/>
                <w:sz w:val="20"/>
                <w:szCs w:val="20"/>
                <w:lang w:eastAsia="ru-RU"/>
              </w:rPr>
            </w:pPr>
          </w:p>
        </w:tc>
      </w:tr>
      <w:tr w:rsidR="00FA4B6F" w:rsidRPr="00690411" w14:paraId="05E616B1" w14:textId="77777777" w:rsidTr="00690411">
        <w:tc>
          <w:tcPr>
            <w:tcW w:w="3261" w:type="dxa"/>
            <w:tcBorders>
              <w:top w:val="nil"/>
              <w:left w:val="nil"/>
              <w:bottom w:val="single" w:sz="4" w:space="0" w:color="auto"/>
              <w:right w:val="nil"/>
            </w:tcBorders>
            <w:shd w:val="clear" w:color="auto" w:fill="auto"/>
            <w:vAlign w:val="center"/>
            <w:hideMark/>
          </w:tcPr>
          <w:p w14:paraId="287B4CB3"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p>
        </w:tc>
        <w:tc>
          <w:tcPr>
            <w:tcW w:w="3634" w:type="dxa"/>
            <w:tcBorders>
              <w:top w:val="nil"/>
              <w:left w:val="nil"/>
              <w:bottom w:val="single" w:sz="4" w:space="0" w:color="auto"/>
              <w:right w:val="nil"/>
            </w:tcBorders>
            <w:shd w:val="clear" w:color="auto" w:fill="auto"/>
            <w:vAlign w:val="center"/>
            <w:hideMark/>
          </w:tcPr>
          <w:p w14:paraId="1D3A4127"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043" w:type="dxa"/>
            <w:tcBorders>
              <w:top w:val="nil"/>
              <w:left w:val="nil"/>
              <w:bottom w:val="single" w:sz="4" w:space="0" w:color="auto"/>
              <w:right w:val="nil"/>
            </w:tcBorders>
            <w:shd w:val="clear" w:color="auto" w:fill="auto"/>
            <w:vAlign w:val="center"/>
            <w:hideMark/>
          </w:tcPr>
          <w:p w14:paraId="5EE22BA4"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90" w:type="dxa"/>
            <w:tcBorders>
              <w:top w:val="nil"/>
              <w:left w:val="nil"/>
              <w:bottom w:val="single" w:sz="4" w:space="0" w:color="auto"/>
              <w:right w:val="nil"/>
            </w:tcBorders>
            <w:shd w:val="clear" w:color="auto" w:fill="auto"/>
            <w:vAlign w:val="center"/>
            <w:hideMark/>
          </w:tcPr>
          <w:p w14:paraId="25B10E7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single" w:sz="4" w:space="0" w:color="auto"/>
              <w:right w:val="nil"/>
            </w:tcBorders>
            <w:shd w:val="clear" w:color="auto" w:fill="auto"/>
            <w:vAlign w:val="center"/>
            <w:hideMark/>
          </w:tcPr>
          <w:p w14:paraId="1483D30E"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single" w:sz="4" w:space="0" w:color="auto"/>
              <w:right w:val="nil"/>
            </w:tcBorders>
            <w:shd w:val="clear" w:color="auto" w:fill="auto"/>
            <w:vAlign w:val="center"/>
            <w:hideMark/>
          </w:tcPr>
          <w:p w14:paraId="204476F0"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single" w:sz="4" w:space="0" w:color="auto"/>
              <w:right w:val="nil"/>
            </w:tcBorders>
            <w:shd w:val="clear" w:color="auto" w:fill="auto"/>
            <w:vAlign w:val="center"/>
            <w:hideMark/>
          </w:tcPr>
          <w:p w14:paraId="7D938729"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single" w:sz="4" w:space="0" w:color="auto"/>
              <w:right w:val="nil"/>
            </w:tcBorders>
            <w:shd w:val="clear" w:color="auto" w:fill="auto"/>
            <w:vAlign w:val="center"/>
            <w:hideMark/>
          </w:tcPr>
          <w:p w14:paraId="1FB53605"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r>
      <w:tr w:rsidR="00FA4B6F" w:rsidRPr="00690411" w14:paraId="6375B8AA" w14:textId="77777777" w:rsidTr="00690411">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6701329B"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Наименование муниципальной программы (далее - Программа)</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3FF47E4"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Цифровое развитие ЗАТО Северск</w:t>
            </w:r>
          </w:p>
        </w:tc>
      </w:tr>
      <w:tr w:rsidR="00FA4B6F" w:rsidRPr="00690411" w14:paraId="0B24B3B2" w14:textId="77777777" w:rsidTr="00690411">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363A2C7F"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Cрок реализации Программы</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70C9DCB3"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2022 - 2024 годы</w:t>
            </w:r>
          </w:p>
        </w:tc>
      </w:tr>
      <w:tr w:rsidR="00FA4B6F" w:rsidRPr="00690411" w14:paraId="174A3A6C" w14:textId="77777777" w:rsidTr="00690411">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1A0E6019"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Ответственный исполнитель Программы</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4896DE8"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FA4B6F" w:rsidRPr="00690411" w14:paraId="395B5021" w14:textId="77777777" w:rsidTr="00690411">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15AFEC3F"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Соисполнители Программы</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1906EA68"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Отсутствуют</w:t>
            </w:r>
          </w:p>
        </w:tc>
      </w:tr>
      <w:tr w:rsidR="00FA4B6F" w:rsidRPr="00690411" w14:paraId="3D87A138" w14:textId="77777777" w:rsidTr="00690411">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F1DCC3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Участники Программы</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5314097"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Администрация ЗАТО Северск</w:t>
            </w:r>
          </w:p>
        </w:tc>
      </w:tr>
      <w:tr w:rsidR="00FA4B6F" w:rsidRPr="00690411" w14:paraId="6B0A6C22"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1740BC4F"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2984E9CF"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FA4B6F" w:rsidRPr="00690411" w14:paraId="54B28EFC"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09E34E90"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7049A7A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жилищно-коммунального хозяйства, транспорта и связи Администрации ЗАТО Северск</w:t>
            </w:r>
          </w:p>
        </w:tc>
      </w:tr>
      <w:tr w:rsidR="00FA4B6F" w:rsidRPr="00690411" w14:paraId="40A6471A"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61242C3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43C03B0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имущественных отношений Администрации ЗАТО Северск</w:t>
            </w:r>
          </w:p>
        </w:tc>
      </w:tr>
      <w:tr w:rsidR="00FA4B6F" w:rsidRPr="00690411" w14:paraId="4B8D24A3"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4602811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691E5419"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капитального строительства Администрации ЗАТО Северск</w:t>
            </w:r>
          </w:p>
        </w:tc>
      </w:tr>
      <w:tr w:rsidR="00FA4B6F" w:rsidRPr="00690411" w14:paraId="48BF7118"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00C36E17"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646318E8"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культуры Администрации ЗАТО Северск</w:t>
            </w:r>
          </w:p>
        </w:tc>
      </w:tr>
      <w:tr w:rsidR="00FA4B6F" w:rsidRPr="00690411" w14:paraId="382534A0"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736291D6"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2781C31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молодежной и семейной политики, физической культуры и спорта Администрации ЗАТО Северск</w:t>
            </w:r>
          </w:p>
        </w:tc>
      </w:tr>
      <w:tr w:rsidR="00FA4B6F" w:rsidRPr="00690411" w14:paraId="0F7B75F9"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0660A29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444B1543"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образования Администрации ЗАТО Северск</w:t>
            </w:r>
          </w:p>
        </w:tc>
      </w:tr>
      <w:tr w:rsidR="00FA4B6F" w:rsidRPr="00690411" w14:paraId="73092C56"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0E6981A4"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009F1C3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по внегородским территориям Администрации ЗАТО Северск</w:t>
            </w:r>
          </w:p>
        </w:tc>
      </w:tr>
      <w:tr w:rsidR="00FA4B6F" w:rsidRPr="00690411" w14:paraId="4C44B677"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41F6C359"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2B10620"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Управление по делам защиты населения и территорий от чрезвычайных ситуаций Администрации ЗАТО Северск</w:t>
            </w:r>
          </w:p>
        </w:tc>
      </w:tr>
      <w:tr w:rsidR="00FA4B6F" w:rsidRPr="00690411" w14:paraId="7B721674"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0318DFF5"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6C545C9E"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Финансовое управление Администрации ЗАТО Северск</w:t>
            </w:r>
          </w:p>
        </w:tc>
      </w:tr>
      <w:tr w:rsidR="00FA4B6F" w:rsidRPr="00690411" w14:paraId="6944BF65" w14:textId="77777777" w:rsidTr="00690411">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62D4570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Цель социально-экономического развития ЗАТО Северск, на реализацию которой направлена Программа</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071C71C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Создание современной информационной и телекоммуникационной инфраструктуры с высоким уровнем ее доступности, реализация современных технологических решений, соответствующих вызовам цифровой экономики</w:t>
            </w:r>
          </w:p>
        </w:tc>
      </w:tr>
      <w:tr w:rsidR="00FA4B6F" w:rsidRPr="00690411" w14:paraId="1BA23572" w14:textId="77777777" w:rsidTr="00690411">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0D6F6E12"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Цель Программы</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06DE5CFE"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Создание устойчивой и безопасной информационно-телекоммуникационной инфраструктуры для повышения эффективности муниципального управления ЗАТО Северск и свободного доступа к информации граждан и организаций</w:t>
            </w:r>
          </w:p>
        </w:tc>
      </w:tr>
      <w:tr w:rsidR="00FA4B6F" w:rsidRPr="00690411" w14:paraId="41CE10CD" w14:textId="77777777" w:rsidTr="00690411">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8E92098"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Целевые показатели (индикаторы) результативности Программы и их значения (по годам реализации)</w:t>
            </w:r>
          </w:p>
        </w:tc>
        <w:tc>
          <w:tcPr>
            <w:tcW w:w="3634" w:type="dxa"/>
            <w:tcBorders>
              <w:top w:val="single" w:sz="4" w:space="0" w:color="auto"/>
              <w:left w:val="nil"/>
              <w:bottom w:val="single" w:sz="4" w:space="0" w:color="auto"/>
              <w:right w:val="single" w:sz="4" w:space="0" w:color="auto"/>
            </w:tcBorders>
            <w:shd w:val="clear" w:color="auto" w:fill="auto"/>
            <w:hideMark/>
          </w:tcPr>
          <w:p w14:paraId="62943A50"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Показатели цели,</w:t>
            </w:r>
            <w:r w:rsidRPr="00690411">
              <w:rPr>
                <w:rFonts w:ascii="Times New Roman" w:eastAsia="Times New Roman" w:hAnsi="Times New Roman" w:cs="Times New Roman"/>
                <w:sz w:val="20"/>
                <w:szCs w:val="20"/>
                <w:lang w:eastAsia="ru-RU"/>
              </w:rPr>
              <w:br/>
              <w:t>единица измерения</w:t>
            </w:r>
          </w:p>
        </w:tc>
        <w:tc>
          <w:tcPr>
            <w:tcW w:w="1043" w:type="dxa"/>
            <w:tcBorders>
              <w:top w:val="single" w:sz="4" w:space="0" w:color="auto"/>
              <w:left w:val="nil"/>
              <w:bottom w:val="single" w:sz="4" w:space="0" w:color="auto"/>
              <w:right w:val="single" w:sz="4" w:space="0" w:color="auto"/>
            </w:tcBorders>
            <w:shd w:val="clear" w:color="auto" w:fill="auto"/>
            <w:hideMark/>
          </w:tcPr>
          <w:p w14:paraId="6B8DF9C2"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2021 год</w:t>
            </w:r>
          </w:p>
        </w:tc>
        <w:tc>
          <w:tcPr>
            <w:tcW w:w="1190" w:type="dxa"/>
            <w:tcBorders>
              <w:top w:val="single" w:sz="4" w:space="0" w:color="auto"/>
              <w:left w:val="nil"/>
              <w:bottom w:val="single" w:sz="4" w:space="0" w:color="auto"/>
              <w:right w:val="single" w:sz="4" w:space="0" w:color="auto"/>
            </w:tcBorders>
            <w:shd w:val="clear" w:color="auto" w:fill="auto"/>
            <w:hideMark/>
          </w:tcPr>
          <w:p w14:paraId="40B37A7E"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2022 год</w:t>
            </w:r>
          </w:p>
        </w:tc>
        <w:tc>
          <w:tcPr>
            <w:tcW w:w="0" w:type="auto"/>
            <w:tcBorders>
              <w:top w:val="single" w:sz="4" w:space="0" w:color="auto"/>
              <w:left w:val="nil"/>
              <w:bottom w:val="single" w:sz="4" w:space="0" w:color="auto"/>
              <w:right w:val="single" w:sz="4" w:space="0" w:color="auto"/>
            </w:tcBorders>
            <w:shd w:val="clear" w:color="auto" w:fill="auto"/>
            <w:hideMark/>
          </w:tcPr>
          <w:p w14:paraId="406F06B8"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2023 год</w:t>
            </w:r>
          </w:p>
        </w:tc>
        <w:tc>
          <w:tcPr>
            <w:tcW w:w="0" w:type="auto"/>
            <w:tcBorders>
              <w:top w:val="single" w:sz="4" w:space="0" w:color="auto"/>
              <w:left w:val="nil"/>
              <w:bottom w:val="single" w:sz="4" w:space="0" w:color="auto"/>
              <w:right w:val="single" w:sz="4" w:space="0" w:color="auto"/>
            </w:tcBorders>
            <w:shd w:val="clear" w:color="auto" w:fill="auto"/>
            <w:hideMark/>
          </w:tcPr>
          <w:p w14:paraId="7E619D9A"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2024 год</w:t>
            </w:r>
          </w:p>
        </w:tc>
        <w:tc>
          <w:tcPr>
            <w:tcW w:w="0" w:type="auto"/>
            <w:tcBorders>
              <w:top w:val="single" w:sz="4" w:space="0" w:color="auto"/>
              <w:left w:val="nil"/>
              <w:bottom w:val="single" w:sz="4" w:space="0" w:color="auto"/>
              <w:right w:val="single" w:sz="4" w:space="0" w:color="auto"/>
            </w:tcBorders>
            <w:shd w:val="clear" w:color="auto" w:fill="auto"/>
            <w:hideMark/>
          </w:tcPr>
          <w:p w14:paraId="4166414B"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2025 год</w:t>
            </w:r>
          </w:p>
          <w:p w14:paraId="01E81835" w14:textId="0AE3A4A7" w:rsidR="00FA4B6F" w:rsidRPr="00690411" w:rsidRDefault="00FA4B6F"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(прогнозный период)</w:t>
            </w:r>
          </w:p>
        </w:tc>
        <w:tc>
          <w:tcPr>
            <w:tcW w:w="0" w:type="auto"/>
            <w:tcBorders>
              <w:top w:val="single" w:sz="4" w:space="0" w:color="auto"/>
              <w:left w:val="nil"/>
              <w:bottom w:val="single" w:sz="4" w:space="0" w:color="auto"/>
              <w:right w:val="single" w:sz="4" w:space="0" w:color="auto"/>
            </w:tcBorders>
            <w:shd w:val="clear" w:color="auto" w:fill="auto"/>
            <w:hideMark/>
          </w:tcPr>
          <w:p w14:paraId="3FF55516" w14:textId="5AA7C956"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2026 год (прогнозный период)</w:t>
            </w:r>
          </w:p>
        </w:tc>
      </w:tr>
      <w:tr w:rsidR="00FA4B6F" w:rsidRPr="00690411" w14:paraId="5445F1EB"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196750DB"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2B95A6DE"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1043" w:type="dxa"/>
            <w:tcBorders>
              <w:top w:val="single" w:sz="4" w:space="0" w:color="auto"/>
              <w:left w:val="nil"/>
              <w:bottom w:val="single" w:sz="4" w:space="0" w:color="auto"/>
              <w:right w:val="single" w:sz="4" w:space="0" w:color="auto"/>
            </w:tcBorders>
            <w:shd w:val="clear" w:color="auto" w:fill="auto"/>
            <w:hideMark/>
          </w:tcPr>
          <w:p w14:paraId="272F6D2A"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6</w:t>
            </w:r>
          </w:p>
        </w:tc>
        <w:tc>
          <w:tcPr>
            <w:tcW w:w="1190" w:type="dxa"/>
            <w:tcBorders>
              <w:top w:val="single" w:sz="4" w:space="0" w:color="auto"/>
              <w:left w:val="nil"/>
              <w:bottom w:val="single" w:sz="4" w:space="0" w:color="auto"/>
              <w:right w:val="single" w:sz="4" w:space="0" w:color="auto"/>
            </w:tcBorders>
            <w:shd w:val="clear" w:color="auto" w:fill="auto"/>
            <w:hideMark/>
          </w:tcPr>
          <w:p w14:paraId="617BA7EB"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7</w:t>
            </w:r>
          </w:p>
        </w:tc>
        <w:tc>
          <w:tcPr>
            <w:tcW w:w="0" w:type="auto"/>
            <w:tcBorders>
              <w:top w:val="single" w:sz="4" w:space="0" w:color="auto"/>
              <w:left w:val="nil"/>
              <w:bottom w:val="single" w:sz="4" w:space="0" w:color="auto"/>
              <w:right w:val="single" w:sz="4" w:space="0" w:color="auto"/>
            </w:tcBorders>
            <w:shd w:val="clear" w:color="auto" w:fill="auto"/>
            <w:hideMark/>
          </w:tcPr>
          <w:p w14:paraId="5FE5BD08"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7</w:t>
            </w:r>
          </w:p>
        </w:tc>
        <w:tc>
          <w:tcPr>
            <w:tcW w:w="0" w:type="auto"/>
            <w:tcBorders>
              <w:top w:val="single" w:sz="4" w:space="0" w:color="auto"/>
              <w:left w:val="nil"/>
              <w:bottom w:val="single" w:sz="4" w:space="0" w:color="auto"/>
              <w:right w:val="single" w:sz="4" w:space="0" w:color="auto"/>
            </w:tcBorders>
            <w:shd w:val="clear" w:color="auto" w:fill="auto"/>
            <w:hideMark/>
          </w:tcPr>
          <w:p w14:paraId="0B91D3DF"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7</w:t>
            </w:r>
          </w:p>
        </w:tc>
        <w:tc>
          <w:tcPr>
            <w:tcW w:w="0" w:type="auto"/>
            <w:tcBorders>
              <w:top w:val="single" w:sz="4" w:space="0" w:color="auto"/>
              <w:left w:val="nil"/>
              <w:bottom w:val="single" w:sz="4" w:space="0" w:color="auto"/>
              <w:right w:val="single" w:sz="4" w:space="0" w:color="auto"/>
            </w:tcBorders>
            <w:shd w:val="clear" w:color="auto" w:fill="auto"/>
            <w:hideMark/>
          </w:tcPr>
          <w:p w14:paraId="7479BE11"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7</w:t>
            </w:r>
          </w:p>
        </w:tc>
        <w:tc>
          <w:tcPr>
            <w:tcW w:w="0" w:type="auto"/>
            <w:tcBorders>
              <w:top w:val="single" w:sz="4" w:space="0" w:color="auto"/>
              <w:left w:val="nil"/>
              <w:bottom w:val="single" w:sz="4" w:space="0" w:color="auto"/>
              <w:right w:val="single" w:sz="4" w:space="0" w:color="auto"/>
            </w:tcBorders>
            <w:shd w:val="clear" w:color="auto" w:fill="auto"/>
            <w:hideMark/>
          </w:tcPr>
          <w:p w14:paraId="7D7D8AE2"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7</w:t>
            </w:r>
          </w:p>
        </w:tc>
      </w:tr>
      <w:tr w:rsidR="00FA4B6F" w:rsidRPr="00690411" w14:paraId="33D85548"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1A5E9AEA"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3A69D4FB"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1043" w:type="dxa"/>
            <w:tcBorders>
              <w:top w:val="single" w:sz="4" w:space="0" w:color="auto"/>
              <w:left w:val="nil"/>
              <w:bottom w:val="single" w:sz="4" w:space="0" w:color="auto"/>
              <w:right w:val="single" w:sz="4" w:space="0" w:color="auto"/>
            </w:tcBorders>
            <w:shd w:val="clear" w:color="auto" w:fill="auto"/>
            <w:hideMark/>
          </w:tcPr>
          <w:p w14:paraId="091C7016"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w:t>
            </w:r>
          </w:p>
        </w:tc>
        <w:tc>
          <w:tcPr>
            <w:tcW w:w="1190" w:type="dxa"/>
            <w:tcBorders>
              <w:top w:val="single" w:sz="4" w:space="0" w:color="auto"/>
              <w:left w:val="nil"/>
              <w:bottom w:val="single" w:sz="4" w:space="0" w:color="auto"/>
              <w:right w:val="single" w:sz="4" w:space="0" w:color="auto"/>
            </w:tcBorders>
            <w:shd w:val="clear" w:color="auto" w:fill="auto"/>
            <w:hideMark/>
          </w:tcPr>
          <w:p w14:paraId="2304B9BC"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30</w:t>
            </w:r>
          </w:p>
        </w:tc>
        <w:tc>
          <w:tcPr>
            <w:tcW w:w="0" w:type="auto"/>
            <w:tcBorders>
              <w:top w:val="single" w:sz="4" w:space="0" w:color="auto"/>
              <w:left w:val="nil"/>
              <w:bottom w:val="single" w:sz="4" w:space="0" w:color="auto"/>
              <w:right w:val="single" w:sz="4" w:space="0" w:color="auto"/>
            </w:tcBorders>
            <w:shd w:val="clear" w:color="auto" w:fill="auto"/>
            <w:hideMark/>
          </w:tcPr>
          <w:p w14:paraId="07562E8D"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38</w:t>
            </w:r>
          </w:p>
        </w:tc>
        <w:tc>
          <w:tcPr>
            <w:tcW w:w="0" w:type="auto"/>
            <w:tcBorders>
              <w:top w:val="single" w:sz="4" w:space="0" w:color="auto"/>
              <w:left w:val="nil"/>
              <w:bottom w:val="single" w:sz="4" w:space="0" w:color="auto"/>
              <w:right w:val="single" w:sz="4" w:space="0" w:color="auto"/>
            </w:tcBorders>
            <w:shd w:val="clear" w:color="auto" w:fill="auto"/>
            <w:hideMark/>
          </w:tcPr>
          <w:p w14:paraId="1044951E" w14:textId="27A4000D" w:rsidR="00B51FB9" w:rsidRPr="00CA026C" w:rsidRDefault="00CA026C" w:rsidP="00B51FB9">
            <w:pPr>
              <w:spacing w:after="0" w:line="240" w:lineRule="auto"/>
              <w:jc w:val="center"/>
              <w:rPr>
                <w:rFonts w:ascii="Times New Roman" w:eastAsia="Times New Roman" w:hAnsi="Times New Roman" w:cs="Times New Roman"/>
                <w:sz w:val="20"/>
                <w:szCs w:val="20"/>
                <w:lang w:eastAsia="ru-RU"/>
              </w:rPr>
            </w:pPr>
            <w:r w:rsidRPr="00CA026C">
              <w:rPr>
                <w:rFonts w:ascii="Times New Roman" w:eastAsia="Times New Roman" w:hAnsi="Times New Roman" w:cs="Times New Roman"/>
                <w:sz w:val="20"/>
                <w:szCs w:val="20"/>
                <w:lang w:eastAsia="ru-RU"/>
              </w:rPr>
              <w:t>63</w:t>
            </w:r>
          </w:p>
        </w:tc>
        <w:tc>
          <w:tcPr>
            <w:tcW w:w="0" w:type="auto"/>
            <w:tcBorders>
              <w:top w:val="single" w:sz="4" w:space="0" w:color="auto"/>
              <w:left w:val="nil"/>
              <w:bottom w:val="single" w:sz="4" w:space="0" w:color="auto"/>
              <w:right w:val="single" w:sz="4" w:space="0" w:color="auto"/>
            </w:tcBorders>
            <w:shd w:val="clear" w:color="auto" w:fill="auto"/>
            <w:hideMark/>
          </w:tcPr>
          <w:p w14:paraId="321954B9" w14:textId="498F0346" w:rsidR="00B51FB9" w:rsidRPr="00CA026C" w:rsidRDefault="00CA026C" w:rsidP="00B51FB9">
            <w:pPr>
              <w:spacing w:after="0" w:line="240" w:lineRule="auto"/>
              <w:jc w:val="center"/>
              <w:rPr>
                <w:rFonts w:ascii="Times New Roman" w:eastAsia="Times New Roman" w:hAnsi="Times New Roman" w:cs="Times New Roman"/>
                <w:sz w:val="20"/>
                <w:szCs w:val="20"/>
                <w:lang w:eastAsia="ru-RU"/>
              </w:rPr>
            </w:pPr>
            <w:r w:rsidRPr="00CA026C">
              <w:rPr>
                <w:rFonts w:ascii="Times New Roman" w:eastAsia="Times New Roman" w:hAnsi="Times New Roman" w:cs="Times New Roman"/>
                <w:sz w:val="20"/>
                <w:szCs w:val="20"/>
                <w:lang w:eastAsia="ru-RU"/>
              </w:rPr>
              <w:t>63</w:t>
            </w:r>
          </w:p>
        </w:tc>
        <w:tc>
          <w:tcPr>
            <w:tcW w:w="0" w:type="auto"/>
            <w:tcBorders>
              <w:top w:val="single" w:sz="4" w:space="0" w:color="auto"/>
              <w:left w:val="nil"/>
              <w:bottom w:val="single" w:sz="4" w:space="0" w:color="auto"/>
              <w:right w:val="single" w:sz="4" w:space="0" w:color="auto"/>
            </w:tcBorders>
            <w:shd w:val="clear" w:color="auto" w:fill="auto"/>
            <w:hideMark/>
          </w:tcPr>
          <w:p w14:paraId="10D41939" w14:textId="007133BC" w:rsidR="00B51FB9" w:rsidRPr="00CA026C" w:rsidRDefault="00CA026C" w:rsidP="00B51FB9">
            <w:pPr>
              <w:spacing w:after="0" w:line="240" w:lineRule="auto"/>
              <w:jc w:val="center"/>
              <w:rPr>
                <w:rFonts w:ascii="Times New Roman" w:eastAsia="Times New Roman" w:hAnsi="Times New Roman" w:cs="Times New Roman"/>
                <w:sz w:val="20"/>
                <w:szCs w:val="20"/>
                <w:lang w:eastAsia="ru-RU"/>
              </w:rPr>
            </w:pPr>
            <w:r w:rsidRPr="00CA026C">
              <w:rPr>
                <w:rFonts w:ascii="Times New Roman" w:eastAsia="Times New Roman" w:hAnsi="Times New Roman" w:cs="Times New Roman"/>
                <w:sz w:val="20"/>
                <w:szCs w:val="20"/>
                <w:lang w:eastAsia="ru-RU"/>
              </w:rPr>
              <w:t>63</w:t>
            </w:r>
          </w:p>
        </w:tc>
      </w:tr>
      <w:tr w:rsidR="00FA4B6F" w:rsidRPr="00690411" w14:paraId="50130F4E"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0D4C802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4ADC24B7"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1043" w:type="dxa"/>
            <w:tcBorders>
              <w:top w:val="single" w:sz="4" w:space="0" w:color="auto"/>
              <w:left w:val="nil"/>
              <w:bottom w:val="single" w:sz="4" w:space="0" w:color="auto"/>
              <w:right w:val="single" w:sz="4" w:space="0" w:color="auto"/>
            </w:tcBorders>
            <w:shd w:val="clear" w:color="auto" w:fill="auto"/>
            <w:hideMark/>
          </w:tcPr>
          <w:p w14:paraId="7A795931"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7</w:t>
            </w:r>
          </w:p>
        </w:tc>
        <w:tc>
          <w:tcPr>
            <w:tcW w:w="1190" w:type="dxa"/>
            <w:tcBorders>
              <w:top w:val="single" w:sz="4" w:space="0" w:color="auto"/>
              <w:left w:val="nil"/>
              <w:bottom w:val="single" w:sz="4" w:space="0" w:color="auto"/>
              <w:right w:val="single" w:sz="4" w:space="0" w:color="auto"/>
            </w:tcBorders>
            <w:shd w:val="clear" w:color="auto" w:fill="auto"/>
            <w:hideMark/>
          </w:tcPr>
          <w:p w14:paraId="1C5FAF67"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12</w:t>
            </w:r>
          </w:p>
        </w:tc>
        <w:tc>
          <w:tcPr>
            <w:tcW w:w="0" w:type="auto"/>
            <w:tcBorders>
              <w:top w:val="single" w:sz="4" w:space="0" w:color="auto"/>
              <w:left w:val="nil"/>
              <w:bottom w:val="single" w:sz="4" w:space="0" w:color="auto"/>
              <w:right w:val="single" w:sz="4" w:space="0" w:color="auto"/>
            </w:tcBorders>
            <w:shd w:val="clear" w:color="auto" w:fill="auto"/>
            <w:hideMark/>
          </w:tcPr>
          <w:p w14:paraId="1DD8CCF9"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13</w:t>
            </w:r>
          </w:p>
        </w:tc>
        <w:tc>
          <w:tcPr>
            <w:tcW w:w="0" w:type="auto"/>
            <w:tcBorders>
              <w:top w:val="single" w:sz="4" w:space="0" w:color="auto"/>
              <w:left w:val="nil"/>
              <w:bottom w:val="single" w:sz="4" w:space="0" w:color="auto"/>
              <w:right w:val="single" w:sz="4" w:space="0" w:color="auto"/>
            </w:tcBorders>
            <w:shd w:val="clear" w:color="auto" w:fill="auto"/>
            <w:hideMark/>
          </w:tcPr>
          <w:p w14:paraId="213C3C08"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13</w:t>
            </w:r>
          </w:p>
        </w:tc>
        <w:tc>
          <w:tcPr>
            <w:tcW w:w="0" w:type="auto"/>
            <w:tcBorders>
              <w:top w:val="single" w:sz="4" w:space="0" w:color="auto"/>
              <w:left w:val="nil"/>
              <w:bottom w:val="single" w:sz="4" w:space="0" w:color="auto"/>
              <w:right w:val="single" w:sz="4" w:space="0" w:color="auto"/>
            </w:tcBorders>
            <w:shd w:val="clear" w:color="auto" w:fill="auto"/>
            <w:hideMark/>
          </w:tcPr>
          <w:p w14:paraId="1ED7D500"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10</w:t>
            </w:r>
          </w:p>
        </w:tc>
        <w:tc>
          <w:tcPr>
            <w:tcW w:w="0" w:type="auto"/>
            <w:tcBorders>
              <w:top w:val="single" w:sz="4" w:space="0" w:color="auto"/>
              <w:left w:val="nil"/>
              <w:bottom w:val="single" w:sz="4" w:space="0" w:color="auto"/>
              <w:right w:val="single" w:sz="4" w:space="0" w:color="auto"/>
            </w:tcBorders>
            <w:shd w:val="clear" w:color="auto" w:fill="auto"/>
            <w:hideMark/>
          </w:tcPr>
          <w:p w14:paraId="59132F86"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10</w:t>
            </w:r>
          </w:p>
        </w:tc>
      </w:tr>
      <w:tr w:rsidR="00FA4B6F" w:rsidRPr="00690411" w14:paraId="1B34D082" w14:textId="77777777" w:rsidTr="00690411">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3F0532"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Задачи Программы</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AB70B2F"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w:t>
            </w:r>
          </w:p>
        </w:tc>
      </w:tr>
      <w:tr w:rsidR="00FA4B6F" w:rsidRPr="00690411" w14:paraId="2BED5AA8"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542FDB2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4AF81FEB"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 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FA4B6F" w:rsidRPr="00690411" w14:paraId="27BF0218"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4BBBA22B"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78491BDE"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3. 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tc>
      </w:tr>
      <w:tr w:rsidR="00FA4B6F" w:rsidRPr="00690411" w14:paraId="47FF8295" w14:textId="77777777" w:rsidTr="00690411">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C022AA"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Подпрограммы Программы</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16FECCB2" w14:textId="78AF5F4F"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Подпрограмма 1 «Цифровизация городского хозяйства «Умный город»</w:t>
            </w:r>
          </w:p>
        </w:tc>
      </w:tr>
      <w:tr w:rsidR="00FA4B6F" w:rsidRPr="00690411" w14:paraId="7475B9BD"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304177A1"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5A972BBC" w14:textId="0B07810B"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Подпрограмма 2 «Импортозамещение в информационных технологиях»</w:t>
            </w:r>
          </w:p>
        </w:tc>
      </w:tr>
      <w:tr w:rsidR="00FA4B6F" w:rsidRPr="00690411" w14:paraId="5052D4EA"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63637DD2"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7ADECC5C" w14:textId="05A39192"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Подпрограмма 3 «Эффективное управление с использованием информационно-телекоммуникационных технологий в ЗАТО Северск»</w:t>
            </w:r>
          </w:p>
        </w:tc>
      </w:tr>
      <w:tr w:rsidR="00FA4B6F" w:rsidRPr="00690411" w14:paraId="0E96DA83"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14BEF9A4"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7D7BB9E1" w14:textId="09BA9B2F"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Подпрограмма 4 «Обеспечивающая подпрограмма»</w:t>
            </w:r>
          </w:p>
        </w:tc>
      </w:tr>
      <w:tr w:rsidR="00FA4B6F" w:rsidRPr="00690411" w14:paraId="61D07C51" w14:textId="77777777" w:rsidTr="00690411">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4C498B1C"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Ведомственные целевые программы, входящие в состав Программы (далее - ВЦП) (до 31.12.2023)</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C6AA1D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Отсутствуют</w:t>
            </w:r>
          </w:p>
        </w:tc>
      </w:tr>
      <w:tr w:rsidR="00FA4B6F" w:rsidRPr="00690411" w14:paraId="293F32F1" w14:textId="77777777" w:rsidTr="00690411">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3E11E2"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Объем финансирования Программы, всего, в т.ч. по годам реализации Программы, тыс. руб.</w:t>
            </w:r>
          </w:p>
        </w:tc>
        <w:tc>
          <w:tcPr>
            <w:tcW w:w="3634" w:type="dxa"/>
            <w:tcBorders>
              <w:top w:val="single" w:sz="4" w:space="0" w:color="auto"/>
              <w:left w:val="nil"/>
              <w:bottom w:val="single" w:sz="4" w:space="0" w:color="auto"/>
              <w:right w:val="single" w:sz="4" w:space="0" w:color="auto"/>
            </w:tcBorders>
            <w:shd w:val="clear" w:color="auto" w:fill="auto"/>
            <w:hideMark/>
          </w:tcPr>
          <w:p w14:paraId="6640D880"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Источники</w:t>
            </w:r>
          </w:p>
        </w:tc>
        <w:tc>
          <w:tcPr>
            <w:tcW w:w="1043" w:type="dxa"/>
            <w:tcBorders>
              <w:top w:val="single" w:sz="4" w:space="0" w:color="auto"/>
              <w:left w:val="nil"/>
              <w:bottom w:val="single" w:sz="4" w:space="0" w:color="auto"/>
              <w:right w:val="single" w:sz="4" w:space="0" w:color="auto"/>
            </w:tcBorders>
            <w:shd w:val="clear" w:color="auto" w:fill="auto"/>
            <w:hideMark/>
          </w:tcPr>
          <w:p w14:paraId="60BE98B0"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Всего</w:t>
            </w:r>
          </w:p>
        </w:tc>
        <w:tc>
          <w:tcPr>
            <w:tcW w:w="1190" w:type="dxa"/>
            <w:tcBorders>
              <w:top w:val="single" w:sz="4" w:space="0" w:color="auto"/>
              <w:left w:val="nil"/>
              <w:bottom w:val="single" w:sz="4" w:space="0" w:color="auto"/>
              <w:right w:val="single" w:sz="4" w:space="0" w:color="auto"/>
            </w:tcBorders>
            <w:shd w:val="clear" w:color="auto" w:fill="auto"/>
            <w:hideMark/>
          </w:tcPr>
          <w:p w14:paraId="0AF49140"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2022 год</w:t>
            </w:r>
          </w:p>
        </w:tc>
        <w:tc>
          <w:tcPr>
            <w:tcW w:w="0" w:type="auto"/>
            <w:tcBorders>
              <w:top w:val="single" w:sz="4" w:space="0" w:color="auto"/>
              <w:left w:val="nil"/>
              <w:bottom w:val="single" w:sz="4" w:space="0" w:color="auto"/>
              <w:right w:val="single" w:sz="4" w:space="0" w:color="auto"/>
            </w:tcBorders>
            <w:shd w:val="clear" w:color="auto" w:fill="auto"/>
            <w:hideMark/>
          </w:tcPr>
          <w:p w14:paraId="6374FAA5"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2023 год</w:t>
            </w:r>
          </w:p>
        </w:tc>
        <w:tc>
          <w:tcPr>
            <w:tcW w:w="0" w:type="auto"/>
            <w:tcBorders>
              <w:top w:val="single" w:sz="4" w:space="0" w:color="auto"/>
              <w:left w:val="nil"/>
              <w:bottom w:val="single" w:sz="4" w:space="0" w:color="auto"/>
              <w:right w:val="single" w:sz="4" w:space="0" w:color="auto"/>
            </w:tcBorders>
            <w:shd w:val="clear" w:color="auto" w:fill="auto"/>
            <w:hideMark/>
          </w:tcPr>
          <w:p w14:paraId="19C08733"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2024 год</w:t>
            </w:r>
          </w:p>
        </w:tc>
        <w:tc>
          <w:tcPr>
            <w:tcW w:w="0" w:type="auto"/>
            <w:tcBorders>
              <w:top w:val="single" w:sz="4" w:space="0" w:color="auto"/>
              <w:left w:val="nil"/>
              <w:bottom w:val="single" w:sz="4" w:space="0" w:color="auto"/>
              <w:right w:val="single" w:sz="4" w:space="0" w:color="auto"/>
            </w:tcBorders>
            <w:shd w:val="clear" w:color="auto" w:fill="auto"/>
            <w:hideMark/>
          </w:tcPr>
          <w:p w14:paraId="0A0F81A7"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2025 год (прогноз-</w:t>
            </w:r>
            <w:r w:rsidRPr="00690411">
              <w:rPr>
                <w:rFonts w:ascii="Times New Roman" w:eastAsia="Times New Roman" w:hAnsi="Times New Roman" w:cs="Times New Roman"/>
                <w:sz w:val="20"/>
                <w:szCs w:val="20"/>
                <w:lang w:eastAsia="ru-RU"/>
              </w:rPr>
              <w:br/>
              <w:t>ный период)</w:t>
            </w:r>
          </w:p>
        </w:tc>
        <w:tc>
          <w:tcPr>
            <w:tcW w:w="0" w:type="auto"/>
            <w:tcBorders>
              <w:top w:val="single" w:sz="4" w:space="0" w:color="auto"/>
              <w:left w:val="nil"/>
              <w:bottom w:val="single" w:sz="4" w:space="0" w:color="auto"/>
              <w:right w:val="single" w:sz="4" w:space="0" w:color="auto"/>
            </w:tcBorders>
            <w:shd w:val="clear" w:color="auto" w:fill="auto"/>
            <w:hideMark/>
          </w:tcPr>
          <w:p w14:paraId="0FED9A25" w14:textId="77777777" w:rsidR="00B51FB9" w:rsidRPr="00690411" w:rsidRDefault="00B51FB9" w:rsidP="00B51FB9">
            <w:pPr>
              <w:spacing w:after="0" w:line="240" w:lineRule="auto"/>
              <w:jc w:val="center"/>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2026 год (прогноз-</w:t>
            </w:r>
            <w:r w:rsidRPr="00690411">
              <w:rPr>
                <w:rFonts w:ascii="Times New Roman" w:eastAsia="Times New Roman" w:hAnsi="Times New Roman" w:cs="Times New Roman"/>
                <w:sz w:val="20"/>
                <w:szCs w:val="20"/>
                <w:lang w:eastAsia="ru-RU"/>
              </w:rPr>
              <w:br/>
              <w:t>ный период)</w:t>
            </w:r>
          </w:p>
        </w:tc>
      </w:tr>
      <w:tr w:rsidR="00FA4B6F" w:rsidRPr="00690411" w14:paraId="3FFEC88E"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7892158C"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17519F70"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Местный бюджет </w:t>
            </w:r>
            <w:r w:rsidRPr="00690411">
              <w:rPr>
                <w:rFonts w:ascii="Times New Roman" w:eastAsia="Times New Roman" w:hAnsi="Times New Roman" w:cs="Times New Roman"/>
                <w:sz w:val="20"/>
                <w:szCs w:val="20"/>
                <w:lang w:eastAsia="ru-RU"/>
              </w:rPr>
              <w:br/>
              <w:t>(потребность (прогноз)</w:t>
            </w:r>
          </w:p>
        </w:tc>
        <w:tc>
          <w:tcPr>
            <w:tcW w:w="1043" w:type="dxa"/>
            <w:tcBorders>
              <w:top w:val="single" w:sz="4" w:space="0" w:color="auto"/>
              <w:left w:val="nil"/>
              <w:bottom w:val="single" w:sz="4" w:space="0" w:color="auto"/>
              <w:right w:val="single" w:sz="4" w:space="0" w:color="auto"/>
            </w:tcBorders>
            <w:shd w:val="clear" w:color="auto" w:fill="auto"/>
            <w:hideMark/>
          </w:tcPr>
          <w:p w14:paraId="315E3DAA"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36 731,58</w:t>
            </w:r>
          </w:p>
        </w:tc>
        <w:tc>
          <w:tcPr>
            <w:tcW w:w="1190" w:type="dxa"/>
            <w:tcBorders>
              <w:top w:val="single" w:sz="4" w:space="0" w:color="auto"/>
              <w:left w:val="nil"/>
              <w:bottom w:val="single" w:sz="4" w:space="0" w:color="auto"/>
              <w:right w:val="single" w:sz="4" w:space="0" w:color="auto"/>
            </w:tcBorders>
            <w:shd w:val="clear" w:color="auto" w:fill="auto"/>
            <w:hideMark/>
          </w:tcPr>
          <w:p w14:paraId="07708285"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4 777,14</w:t>
            </w:r>
          </w:p>
        </w:tc>
        <w:tc>
          <w:tcPr>
            <w:tcW w:w="0" w:type="auto"/>
            <w:tcBorders>
              <w:top w:val="single" w:sz="4" w:space="0" w:color="auto"/>
              <w:left w:val="nil"/>
              <w:bottom w:val="single" w:sz="4" w:space="0" w:color="auto"/>
              <w:right w:val="single" w:sz="4" w:space="0" w:color="auto"/>
            </w:tcBorders>
            <w:shd w:val="clear" w:color="auto" w:fill="auto"/>
            <w:hideMark/>
          </w:tcPr>
          <w:p w14:paraId="024BE10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16 867,05</w:t>
            </w:r>
          </w:p>
        </w:tc>
        <w:tc>
          <w:tcPr>
            <w:tcW w:w="0" w:type="auto"/>
            <w:tcBorders>
              <w:top w:val="single" w:sz="4" w:space="0" w:color="auto"/>
              <w:left w:val="nil"/>
              <w:bottom w:val="single" w:sz="4" w:space="0" w:color="auto"/>
              <w:right w:val="single" w:sz="4" w:space="0" w:color="auto"/>
            </w:tcBorders>
            <w:shd w:val="clear" w:color="auto" w:fill="auto"/>
            <w:hideMark/>
          </w:tcPr>
          <w:p w14:paraId="3405035E"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15 087,39</w:t>
            </w:r>
          </w:p>
        </w:tc>
        <w:tc>
          <w:tcPr>
            <w:tcW w:w="0" w:type="auto"/>
            <w:tcBorders>
              <w:top w:val="single" w:sz="4" w:space="0" w:color="auto"/>
              <w:left w:val="nil"/>
              <w:bottom w:val="single" w:sz="4" w:space="0" w:color="auto"/>
              <w:right w:val="single" w:sz="4" w:space="0" w:color="auto"/>
            </w:tcBorders>
            <w:shd w:val="clear" w:color="auto" w:fill="auto"/>
            <w:hideMark/>
          </w:tcPr>
          <w:p w14:paraId="3F5EF29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23 412,08</w:t>
            </w:r>
          </w:p>
        </w:tc>
        <w:tc>
          <w:tcPr>
            <w:tcW w:w="0" w:type="auto"/>
            <w:tcBorders>
              <w:top w:val="single" w:sz="4" w:space="0" w:color="auto"/>
              <w:left w:val="nil"/>
              <w:bottom w:val="single" w:sz="4" w:space="0" w:color="auto"/>
              <w:right w:val="single" w:sz="4" w:space="0" w:color="auto"/>
            </w:tcBorders>
            <w:shd w:val="clear" w:color="auto" w:fill="auto"/>
            <w:hideMark/>
          </w:tcPr>
          <w:p w14:paraId="388E23C3"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23 412,08</w:t>
            </w:r>
          </w:p>
        </w:tc>
      </w:tr>
      <w:tr w:rsidR="00FA4B6F" w:rsidRPr="00690411" w14:paraId="465F2381"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2C60CBD3"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18782822"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Местный бюджет</w:t>
            </w:r>
          </w:p>
        </w:tc>
        <w:tc>
          <w:tcPr>
            <w:tcW w:w="1043" w:type="dxa"/>
            <w:tcBorders>
              <w:top w:val="single" w:sz="4" w:space="0" w:color="auto"/>
              <w:left w:val="nil"/>
              <w:bottom w:val="single" w:sz="4" w:space="0" w:color="auto"/>
              <w:right w:val="single" w:sz="4" w:space="0" w:color="auto"/>
            </w:tcBorders>
            <w:shd w:val="clear" w:color="auto" w:fill="auto"/>
            <w:hideMark/>
          </w:tcPr>
          <w:p w14:paraId="54A868F5"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36 731,58</w:t>
            </w:r>
          </w:p>
        </w:tc>
        <w:tc>
          <w:tcPr>
            <w:tcW w:w="1190" w:type="dxa"/>
            <w:tcBorders>
              <w:top w:val="single" w:sz="4" w:space="0" w:color="auto"/>
              <w:left w:val="nil"/>
              <w:bottom w:val="single" w:sz="4" w:space="0" w:color="auto"/>
              <w:right w:val="single" w:sz="4" w:space="0" w:color="auto"/>
            </w:tcBorders>
            <w:shd w:val="clear" w:color="auto" w:fill="auto"/>
            <w:hideMark/>
          </w:tcPr>
          <w:p w14:paraId="5BCF5937"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4 777,14</w:t>
            </w:r>
          </w:p>
        </w:tc>
        <w:tc>
          <w:tcPr>
            <w:tcW w:w="0" w:type="auto"/>
            <w:tcBorders>
              <w:top w:val="single" w:sz="4" w:space="0" w:color="auto"/>
              <w:left w:val="nil"/>
              <w:bottom w:val="single" w:sz="4" w:space="0" w:color="auto"/>
              <w:right w:val="single" w:sz="4" w:space="0" w:color="auto"/>
            </w:tcBorders>
            <w:shd w:val="clear" w:color="auto" w:fill="auto"/>
            <w:hideMark/>
          </w:tcPr>
          <w:p w14:paraId="3C9E877F"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16 867,05</w:t>
            </w:r>
          </w:p>
        </w:tc>
        <w:tc>
          <w:tcPr>
            <w:tcW w:w="0" w:type="auto"/>
            <w:tcBorders>
              <w:top w:val="single" w:sz="4" w:space="0" w:color="auto"/>
              <w:left w:val="nil"/>
              <w:bottom w:val="single" w:sz="4" w:space="0" w:color="auto"/>
              <w:right w:val="single" w:sz="4" w:space="0" w:color="auto"/>
            </w:tcBorders>
            <w:shd w:val="clear" w:color="auto" w:fill="auto"/>
            <w:hideMark/>
          </w:tcPr>
          <w:p w14:paraId="28C0D7E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15 087,39</w:t>
            </w:r>
          </w:p>
        </w:tc>
        <w:tc>
          <w:tcPr>
            <w:tcW w:w="0" w:type="auto"/>
            <w:tcBorders>
              <w:top w:val="single" w:sz="4" w:space="0" w:color="auto"/>
              <w:left w:val="nil"/>
              <w:bottom w:val="single" w:sz="4" w:space="0" w:color="auto"/>
              <w:right w:val="single" w:sz="4" w:space="0" w:color="auto"/>
            </w:tcBorders>
            <w:shd w:val="clear" w:color="auto" w:fill="auto"/>
            <w:hideMark/>
          </w:tcPr>
          <w:p w14:paraId="092848D6"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2 218,09</w:t>
            </w:r>
          </w:p>
        </w:tc>
        <w:tc>
          <w:tcPr>
            <w:tcW w:w="0" w:type="auto"/>
            <w:tcBorders>
              <w:top w:val="single" w:sz="4" w:space="0" w:color="auto"/>
              <w:left w:val="nil"/>
              <w:bottom w:val="single" w:sz="4" w:space="0" w:color="auto"/>
              <w:right w:val="single" w:sz="4" w:space="0" w:color="auto"/>
            </w:tcBorders>
            <w:shd w:val="clear" w:color="auto" w:fill="auto"/>
            <w:hideMark/>
          </w:tcPr>
          <w:p w14:paraId="697EF3E2"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2 218,09</w:t>
            </w:r>
          </w:p>
        </w:tc>
      </w:tr>
      <w:tr w:rsidR="00FA4B6F" w:rsidRPr="00690411" w14:paraId="1EF8B05B"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4AE1F61C"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59AB7FBD"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Другие источники:</w:t>
            </w:r>
          </w:p>
        </w:tc>
        <w:tc>
          <w:tcPr>
            <w:tcW w:w="1043" w:type="dxa"/>
            <w:tcBorders>
              <w:top w:val="single" w:sz="4" w:space="0" w:color="auto"/>
              <w:left w:val="nil"/>
              <w:bottom w:val="single" w:sz="4" w:space="0" w:color="auto"/>
              <w:right w:val="single" w:sz="4" w:space="0" w:color="auto"/>
            </w:tcBorders>
            <w:shd w:val="clear" w:color="auto" w:fill="auto"/>
            <w:hideMark/>
          </w:tcPr>
          <w:p w14:paraId="23506142"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w:t>
            </w:r>
          </w:p>
        </w:tc>
        <w:tc>
          <w:tcPr>
            <w:tcW w:w="1190" w:type="dxa"/>
            <w:tcBorders>
              <w:top w:val="single" w:sz="4" w:space="0" w:color="auto"/>
              <w:left w:val="nil"/>
              <w:bottom w:val="single" w:sz="4" w:space="0" w:color="auto"/>
              <w:right w:val="single" w:sz="4" w:space="0" w:color="auto"/>
            </w:tcBorders>
            <w:shd w:val="clear" w:color="auto" w:fill="auto"/>
            <w:hideMark/>
          </w:tcPr>
          <w:p w14:paraId="5DAFF485"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42448076"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59010928"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17C918A7"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18C37F55"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w:t>
            </w:r>
          </w:p>
        </w:tc>
      </w:tr>
      <w:tr w:rsidR="00FA4B6F" w:rsidRPr="00690411" w14:paraId="366B6C18"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459249AE"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18218203"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федеральный бюджет </w:t>
            </w:r>
            <w:r w:rsidRPr="00690411">
              <w:rPr>
                <w:rFonts w:ascii="Times New Roman" w:eastAsia="Times New Roman" w:hAnsi="Times New Roman" w:cs="Times New Roman"/>
                <w:sz w:val="20"/>
                <w:szCs w:val="20"/>
                <w:lang w:eastAsia="ru-RU"/>
              </w:rPr>
              <w:br/>
              <w:t>(потребность (прогноз)</w:t>
            </w:r>
          </w:p>
        </w:tc>
        <w:tc>
          <w:tcPr>
            <w:tcW w:w="1043" w:type="dxa"/>
            <w:tcBorders>
              <w:top w:val="single" w:sz="4" w:space="0" w:color="auto"/>
              <w:left w:val="nil"/>
              <w:bottom w:val="single" w:sz="4" w:space="0" w:color="auto"/>
              <w:right w:val="single" w:sz="4" w:space="0" w:color="auto"/>
            </w:tcBorders>
            <w:shd w:val="clear" w:color="auto" w:fill="auto"/>
            <w:hideMark/>
          </w:tcPr>
          <w:p w14:paraId="588572D9"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1190" w:type="dxa"/>
            <w:tcBorders>
              <w:top w:val="single" w:sz="4" w:space="0" w:color="auto"/>
              <w:left w:val="nil"/>
              <w:bottom w:val="single" w:sz="4" w:space="0" w:color="auto"/>
              <w:right w:val="single" w:sz="4" w:space="0" w:color="auto"/>
            </w:tcBorders>
            <w:shd w:val="clear" w:color="auto" w:fill="auto"/>
            <w:hideMark/>
          </w:tcPr>
          <w:p w14:paraId="1293CCC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B24590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C78D7E8"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52FFC21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18 260,98</w:t>
            </w:r>
          </w:p>
        </w:tc>
        <w:tc>
          <w:tcPr>
            <w:tcW w:w="0" w:type="auto"/>
            <w:tcBorders>
              <w:top w:val="single" w:sz="4" w:space="0" w:color="auto"/>
              <w:left w:val="nil"/>
              <w:bottom w:val="single" w:sz="4" w:space="0" w:color="auto"/>
              <w:right w:val="single" w:sz="4" w:space="0" w:color="auto"/>
            </w:tcBorders>
            <w:shd w:val="clear" w:color="auto" w:fill="auto"/>
            <w:hideMark/>
          </w:tcPr>
          <w:p w14:paraId="38C69C6A"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18 260,98</w:t>
            </w:r>
          </w:p>
        </w:tc>
      </w:tr>
      <w:tr w:rsidR="00FA4B6F" w:rsidRPr="00690411" w14:paraId="27D295B8"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521EA989"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7D5ADE48"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федеральный бюджет </w:t>
            </w:r>
            <w:r w:rsidRPr="00690411">
              <w:rPr>
                <w:rFonts w:ascii="Times New Roman" w:eastAsia="Times New Roman" w:hAnsi="Times New Roman" w:cs="Times New Roman"/>
                <w:sz w:val="20"/>
                <w:szCs w:val="20"/>
                <w:lang w:eastAsia="ru-RU"/>
              </w:rPr>
              <w:br/>
              <w:t>(по согласованию (прогноз)</w:t>
            </w:r>
          </w:p>
        </w:tc>
        <w:tc>
          <w:tcPr>
            <w:tcW w:w="1043" w:type="dxa"/>
            <w:tcBorders>
              <w:top w:val="single" w:sz="4" w:space="0" w:color="auto"/>
              <w:left w:val="nil"/>
              <w:bottom w:val="single" w:sz="4" w:space="0" w:color="auto"/>
              <w:right w:val="single" w:sz="4" w:space="0" w:color="auto"/>
            </w:tcBorders>
            <w:shd w:val="clear" w:color="auto" w:fill="auto"/>
            <w:hideMark/>
          </w:tcPr>
          <w:p w14:paraId="220E777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1190" w:type="dxa"/>
            <w:tcBorders>
              <w:top w:val="single" w:sz="4" w:space="0" w:color="auto"/>
              <w:left w:val="nil"/>
              <w:bottom w:val="single" w:sz="4" w:space="0" w:color="auto"/>
              <w:right w:val="single" w:sz="4" w:space="0" w:color="auto"/>
            </w:tcBorders>
            <w:shd w:val="clear" w:color="auto" w:fill="auto"/>
            <w:hideMark/>
          </w:tcPr>
          <w:p w14:paraId="200A5EF6"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8E9BC76"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9EFE471"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31B9A45"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24FA0D07"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r>
      <w:tr w:rsidR="00FA4B6F" w:rsidRPr="00690411" w14:paraId="5ECDFCF0"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54C674F5"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5C81AEEC"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бюджет Томской области </w:t>
            </w:r>
            <w:r w:rsidRPr="00690411">
              <w:rPr>
                <w:rFonts w:ascii="Times New Roman" w:eastAsia="Times New Roman" w:hAnsi="Times New Roman" w:cs="Times New Roman"/>
                <w:sz w:val="20"/>
                <w:szCs w:val="20"/>
                <w:lang w:eastAsia="ru-RU"/>
              </w:rPr>
              <w:br/>
              <w:t>(потребность (прогноз)</w:t>
            </w:r>
          </w:p>
        </w:tc>
        <w:tc>
          <w:tcPr>
            <w:tcW w:w="1043" w:type="dxa"/>
            <w:tcBorders>
              <w:top w:val="single" w:sz="4" w:space="0" w:color="auto"/>
              <w:left w:val="nil"/>
              <w:bottom w:val="single" w:sz="4" w:space="0" w:color="auto"/>
              <w:right w:val="single" w:sz="4" w:space="0" w:color="auto"/>
            </w:tcBorders>
            <w:shd w:val="clear" w:color="auto" w:fill="auto"/>
            <w:hideMark/>
          </w:tcPr>
          <w:p w14:paraId="76207E5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1190" w:type="dxa"/>
            <w:tcBorders>
              <w:top w:val="single" w:sz="4" w:space="0" w:color="auto"/>
              <w:left w:val="nil"/>
              <w:bottom w:val="single" w:sz="4" w:space="0" w:color="auto"/>
              <w:right w:val="single" w:sz="4" w:space="0" w:color="auto"/>
            </w:tcBorders>
            <w:shd w:val="clear" w:color="auto" w:fill="auto"/>
            <w:hideMark/>
          </w:tcPr>
          <w:p w14:paraId="579C551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2379C3F4"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15F24A3"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0A0D2F26"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36D6858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r>
      <w:tr w:rsidR="00FA4B6F" w:rsidRPr="00690411" w14:paraId="6C078274"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1F6D5C0E"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417148E5"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бюджет Томской области </w:t>
            </w:r>
            <w:r w:rsidRPr="00690411">
              <w:rPr>
                <w:rFonts w:ascii="Times New Roman" w:eastAsia="Times New Roman" w:hAnsi="Times New Roman" w:cs="Times New Roman"/>
                <w:sz w:val="20"/>
                <w:szCs w:val="20"/>
                <w:lang w:eastAsia="ru-RU"/>
              </w:rPr>
              <w:br/>
              <w:t>(по согласованию (прогноз)</w:t>
            </w:r>
          </w:p>
        </w:tc>
        <w:tc>
          <w:tcPr>
            <w:tcW w:w="1043" w:type="dxa"/>
            <w:tcBorders>
              <w:top w:val="single" w:sz="4" w:space="0" w:color="auto"/>
              <w:left w:val="nil"/>
              <w:bottom w:val="single" w:sz="4" w:space="0" w:color="auto"/>
              <w:right w:val="single" w:sz="4" w:space="0" w:color="auto"/>
            </w:tcBorders>
            <w:shd w:val="clear" w:color="auto" w:fill="auto"/>
            <w:hideMark/>
          </w:tcPr>
          <w:p w14:paraId="320661C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1190" w:type="dxa"/>
            <w:tcBorders>
              <w:top w:val="single" w:sz="4" w:space="0" w:color="auto"/>
              <w:left w:val="nil"/>
              <w:bottom w:val="single" w:sz="4" w:space="0" w:color="auto"/>
              <w:right w:val="single" w:sz="4" w:space="0" w:color="auto"/>
            </w:tcBorders>
            <w:shd w:val="clear" w:color="auto" w:fill="auto"/>
            <w:hideMark/>
          </w:tcPr>
          <w:p w14:paraId="39E2721A"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3F40229E"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A7CD2B4"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1AC0BE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00522FF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r>
      <w:tr w:rsidR="00FA4B6F" w:rsidRPr="00690411" w14:paraId="1CB0BBE8"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772486E9"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4F58A117"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внебюджетные источники </w:t>
            </w:r>
            <w:r w:rsidRPr="00690411">
              <w:rPr>
                <w:rFonts w:ascii="Times New Roman" w:eastAsia="Times New Roman" w:hAnsi="Times New Roman" w:cs="Times New Roman"/>
                <w:sz w:val="20"/>
                <w:szCs w:val="20"/>
                <w:lang w:eastAsia="ru-RU"/>
              </w:rPr>
              <w:br/>
              <w:t>(по согласованию (прогноз)</w:t>
            </w:r>
          </w:p>
        </w:tc>
        <w:tc>
          <w:tcPr>
            <w:tcW w:w="1043" w:type="dxa"/>
            <w:tcBorders>
              <w:top w:val="single" w:sz="4" w:space="0" w:color="auto"/>
              <w:left w:val="nil"/>
              <w:bottom w:val="single" w:sz="4" w:space="0" w:color="auto"/>
              <w:right w:val="single" w:sz="4" w:space="0" w:color="auto"/>
            </w:tcBorders>
            <w:shd w:val="clear" w:color="auto" w:fill="auto"/>
            <w:hideMark/>
          </w:tcPr>
          <w:p w14:paraId="1628C05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1190" w:type="dxa"/>
            <w:tcBorders>
              <w:top w:val="single" w:sz="4" w:space="0" w:color="auto"/>
              <w:left w:val="nil"/>
              <w:bottom w:val="single" w:sz="4" w:space="0" w:color="auto"/>
              <w:right w:val="single" w:sz="4" w:space="0" w:color="auto"/>
            </w:tcBorders>
            <w:shd w:val="clear" w:color="auto" w:fill="auto"/>
            <w:hideMark/>
          </w:tcPr>
          <w:p w14:paraId="34682419"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A3DA009"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93141A6"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01B068FB"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67B81955"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0,00</w:t>
            </w:r>
          </w:p>
        </w:tc>
      </w:tr>
      <w:tr w:rsidR="00FA4B6F" w:rsidRPr="00690411" w14:paraId="321B884B" w14:textId="77777777" w:rsidTr="00690411">
        <w:tc>
          <w:tcPr>
            <w:tcW w:w="3261" w:type="dxa"/>
            <w:vMerge/>
            <w:tcBorders>
              <w:top w:val="single" w:sz="4" w:space="0" w:color="auto"/>
              <w:left w:val="single" w:sz="4" w:space="0" w:color="auto"/>
              <w:bottom w:val="single" w:sz="4" w:space="0" w:color="auto"/>
              <w:right w:val="single" w:sz="4" w:space="0" w:color="auto"/>
            </w:tcBorders>
            <w:vAlign w:val="center"/>
            <w:hideMark/>
          </w:tcPr>
          <w:p w14:paraId="43257E96"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p>
        </w:tc>
        <w:tc>
          <w:tcPr>
            <w:tcW w:w="3634" w:type="dxa"/>
            <w:tcBorders>
              <w:top w:val="single" w:sz="4" w:space="0" w:color="auto"/>
              <w:left w:val="nil"/>
              <w:bottom w:val="single" w:sz="4" w:space="0" w:color="auto"/>
              <w:right w:val="single" w:sz="4" w:space="0" w:color="auto"/>
            </w:tcBorders>
            <w:shd w:val="clear" w:color="auto" w:fill="auto"/>
            <w:hideMark/>
          </w:tcPr>
          <w:p w14:paraId="10760907" w14:textId="77777777" w:rsidR="00B51FB9" w:rsidRPr="00690411" w:rsidRDefault="00B51FB9" w:rsidP="00B51FB9">
            <w:pPr>
              <w:spacing w:after="0" w:line="240" w:lineRule="auto"/>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Всего</w:t>
            </w:r>
          </w:p>
        </w:tc>
        <w:tc>
          <w:tcPr>
            <w:tcW w:w="1043" w:type="dxa"/>
            <w:tcBorders>
              <w:top w:val="single" w:sz="4" w:space="0" w:color="auto"/>
              <w:left w:val="nil"/>
              <w:bottom w:val="single" w:sz="4" w:space="0" w:color="auto"/>
              <w:right w:val="single" w:sz="4" w:space="0" w:color="auto"/>
            </w:tcBorders>
            <w:shd w:val="clear" w:color="auto" w:fill="auto"/>
            <w:hideMark/>
          </w:tcPr>
          <w:p w14:paraId="1B44FE6D"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36 731,58</w:t>
            </w:r>
          </w:p>
        </w:tc>
        <w:tc>
          <w:tcPr>
            <w:tcW w:w="1190" w:type="dxa"/>
            <w:tcBorders>
              <w:top w:val="single" w:sz="4" w:space="0" w:color="auto"/>
              <w:left w:val="nil"/>
              <w:bottom w:val="single" w:sz="4" w:space="0" w:color="auto"/>
              <w:right w:val="single" w:sz="4" w:space="0" w:color="auto"/>
            </w:tcBorders>
            <w:shd w:val="clear" w:color="auto" w:fill="auto"/>
            <w:hideMark/>
          </w:tcPr>
          <w:p w14:paraId="40E16DDF"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4 777,14</w:t>
            </w:r>
          </w:p>
        </w:tc>
        <w:tc>
          <w:tcPr>
            <w:tcW w:w="0" w:type="auto"/>
            <w:tcBorders>
              <w:top w:val="single" w:sz="4" w:space="0" w:color="auto"/>
              <w:left w:val="nil"/>
              <w:bottom w:val="single" w:sz="4" w:space="0" w:color="auto"/>
              <w:right w:val="single" w:sz="4" w:space="0" w:color="auto"/>
            </w:tcBorders>
            <w:shd w:val="clear" w:color="auto" w:fill="auto"/>
            <w:hideMark/>
          </w:tcPr>
          <w:p w14:paraId="2340C86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16 867,05</w:t>
            </w:r>
          </w:p>
        </w:tc>
        <w:tc>
          <w:tcPr>
            <w:tcW w:w="0" w:type="auto"/>
            <w:tcBorders>
              <w:top w:val="single" w:sz="4" w:space="0" w:color="auto"/>
              <w:left w:val="nil"/>
              <w:bottom w:val="single" w:sz="4" w:space="0" w:color="auto"/>
              <w:right w:val="single" w:sz="4" w:space="0" w:color="auto"/>
            </w:tcBorders>
            <w:shd w:val="clear" w:color="auto" w:fill="auto"/>
            <w:hideMark/>
          </w:tcPr>
          <w:p w14:paraId="0755AADC"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15 087,39</w:t>
            </w:r>
          </w:p>
        </w:tc>
        <w:tc>
          <w:tcPr>
            <w:tcW w:w="0" w:type="auto"/>
            <w:tcBorders>
              <w:top w:val="single" w:sz="4" w:space="0" w:color="auto"/>
              <w:left w:val="nil"/>
              <w:bottom w:val="single" w:sz="4" w:space="0" w:color="auto"/>
              <w:right w:val="single" w:sz="4" w:space="0" w:color="auto"/>
            </w:tcBorders>
            <w:shd w:val="clear" w:color="auto" w:fill="auto"/>
            <w:hideMark/>
          </w:tcPr>
          <w:p w14:paraId="7C88624E"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2 218,09</w:t>
            </w:r>
          </w:p>
        </w:tc>
        <w:tc>
          <w:tcPr>
            <w:tcW w:w="0" w:type="auto"/>
            <w:tcBorders>
              <w:top w:val="single" w:sz="4" w:space="0" w:color="auto"/>
              <w:left w:val="nil"/>
              <w:bottom w:val="single" w:sz="4" w:space="0" w:color="auto"/>
              <w:right w:val="single" w:sz="4" w:space="0" w:color="auto"/>
            </w:tcBorders>
            <w:shd w:val="clear" w:color="auto" w:fill="auto"/>
            <w:hideMark/>
          </w:tcPr>
          <w:p w14:paraId="173046DF" w14:textId="77777777" w:rsidR="00B51FB9" w:rsidRPr="00690411" w:rsidRDefault="00B51FB9" w:rsidP="00B51FB9">
            <w:pPr>
              <w:spacing w:after="0" w:line="240" w:lineRule="auto"/>
              <w:jc w:val="right"/>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2 218,09</w:t>
            </w:r>
          </w:p>
        </w:tc>
      </w:tr>
    </w:tbl>
    <w:p w14:paraId="716F70D2" w14:textId="308CA2A6" w:rsidR="00306DB6" w:rsidRDefault="00306DB6">
      <w:pPr>
        <w:rPr>
          <w:rFonts w:ascii="Times New Roman" w:hAnsi="Times New Roman" w:cs="Times New Roman"/>
          <w:sz w:val="20"/>
          <w:szCs w:val="20"/>
        </w:rPr>
      </w:pPr>
    </w:p>
    <w:p w14:paraId="1E4883E3" w14:textId="5EF85D2D" w:rsidR="000675AC" w:rsidRPr="000675AC" w:rsidRDefault="000675AC" w:rsidP="000675AC">
      <w:pPr>
        <w:rPr>
          <w:rFonts w:ascii="Times New Roman" w:hAnsi="Times New Roman" w:cs="Times New Roman"/>
          <w:sz w:val="20"/>
          <w:szCs w:val="20"/>
        </w:rPr>
      </w:pPr>
    </w:p>
    <w:p w14:paraId="791B6CA6" w14:textId="2C240C53" w:rsidR="000675AC" w:rsidRPr="000675AC" w:rsidRDefault="000675AC" w:rsidP="000675AC">
      <w:pPr>
        <w:rPr>
          <w:rFonts w:ascii="Times New Roman" w:hAnsi="Times New Roman" w:cs="Times New Roman"/>
          <w:sz w:val="20"/>
          <w:szCs w:val="20"/>
        </w:rPr>
      </w:pPr>
    </w:p>
    <w:p w14:paraId="7DF994E7" w14:textId="6AD2706E" w:rsidR="000675AC" w:rsidRPr="000675AC" w:rsidRDefault="000675AC" w:rsidP="000675AC">
      <w:pPr>
        <w:rPr>
          <w:rFonts w:ascii="Times New Roman" w:hAnsi="Times New Roman" w:cs="Times New Roman"/>
          <w:sz w:val="20"/>
          <w:szCs w:val="20"/>
        </w:rPr>
      </w:pPr>
    </w:p>
    <w:p w14:paraId="26301862" w14:textId="1E243B26" w:rsidR="000675AC" w:rsidRPr="000675AC" w:rsidRDefault="000675AC" w:rsidP="000675AC">
      <w:pPr>
        <w:rPr>
          <w:rFonts w:ascii="Times New Roman" w:hAnsi="Times New Roman" w:cs="Times New Roman"/>
          <w:sz w:val="20"/>
          <w:szCs w:val="20"/>
        </w:rPr>
      </w:pPr>
    </w:p>
    <w:p w14:paraId="6EFDE895" w14:textId="1DD09CC8" w:rsidR="000675AC" w:rsidRPr="000675AC" w:rsidRDefault="000675AC" w:rsidP="000675AC">
      <w:pPr>
        <w:rPr>
          <w:rFonts w:ascii="Times New Roman" w:hAnsi="Times New Roman" w:cs="Times New Roman"/>
          <w:sz w:val="20"/>
          <w:szCs w:val="20"/>
        </w:rPr>
      </w:pPr>
    </w:p>
    <w:p w14:paraId="671B79D9" w14:textId="241E67D4" w:rsidR="000675AC" w:rsidRPr="000675AC" w:rsidRDefault="000675AC" w:rsidP="000675AC">
      <w:pPr>
        <w:rPr>
          <w:rFonts w:ascii="Times New Roman" w:hAnsi="Times New Roman" w:cs="Times New Roman"/>
          <w:sz w:val="20"/>
          <w:szCs w:val="20"/>
        </w:rPr>
      </w:pPr>
    </w:p>
    <w:p w14:paraId="3D81FC5E" w14:textId="3EBB7F82" w:rsidR="000675AC" w:rsidRPr="000675AC" w:rsidRDefault="000675AC" w:rsidP="000675AC">
      <w:pPr>
        <w:rPr>
          <w:rFonts w:ascii="Times New Roman" w:hAnsi="Times New Roman" w:cs="Times New Roman"/>
          <w:sz w:val="20"/>
          <w:szCs w:val="20"/>
        </w:rPr>
      </w:pPr>
    </w:p>
    <w:p w14:paraId="3A178481" w14:textId="33432061" w:rsidR="000675AC" w:rsidRPr="000675AC" w:rsidRDefault="000675AC" w:rsidP="000675AC">
      <w:pPr>
        <w:rPr>
          <w:rFonts w:ascii="Times New Roman" w:hAnsi="Times New Roman" w:cs="Times New Roman"/>
          <w:sz w:val="20"/>
          <w:szCs w:val="20"/>
        </w:rPr>
      </w:pPr>
    </w:p>
    <w:p w14:paraId="313E0913" w14:textId="33EEDD98" w:rsidR="000675AC" w:rsidRPr="000675AC" w:rsidRDefault="000675AC" w:rsidP="000675AC">
      <w:pPr>
        <w:rPr>
          <w:rFonts w:ascii="Times New Roman" w:hAnsi="Times New Roman" w:cs="Times New Roman"/>
          <w:sz w:val="20"/>
          <w:szCs w:val="20"/>
        </w:rPr>
      </w:pPr>
    </w:p>
    <w:p w14:paraId="6DB7D2D4" w14:textId="401FFB36" w:rsidR="000675AC" w:rsidRPr="000675AC" w:rsidRDefault="000675AC" w:rsidP="000675AC">
      <w:pPr>
        <w:rPr>
          <w:rFonts w:ascii="Times New Roman" w:hAnsi="Times New Roman" w:cs="Times New Roman"/>
          <w:sz w:val="20"/>
          <w:szCs w:val="20"/>
        </w:rPr>
      </w:pPr>
    </w:p>
    <w:p w14:paraId="25F52B8C" w14:textId="49946709" w:rsidR="000675AC" w:rsidRPr="000675AC" w:rsidRDefault="000675AC" w:rsidP="000675AC">
      <w:pPr>
        <w:rPr>
          <w:rFonts w:ascii="Times New Roman" w:hAnsi="Times New Roman" w:cs="Times New Roman"/>
          <w:sz w:val="20"/>
          <w:szCs w:val="20"/>
        </w:rPr>
      </w:pPr>
    </w:p>
    <w:p w14:paraId="5D41A18E" w14:textId="39DFA3E5" w:rsidR="000675AC" w:rsidRPr="000675AC" w:rsidRDefault="000675AC" w:rsidP="000675AC">
      <w:pPr>
        <w:rPr>
          <w:rFonts w:ascii="Times New Roman" w:hAnsi="Times New Roman" w:cs="Times New Roman"/>
          <w:sz w:val="20"/>
          <w:szCs w:val="20"/>
        </w:rPr>
      </w:pPr>
    </w:p>
    <w:p w14:paraId="539F63D4" w14:textId="24C59B7A" w:rsidR="000675AC" w:rsidRPr="000675AC" w:rsidRDefault="000675AC" w:rsidP="000675AC">
      <w:pPr>
        <w:rPr>
          <w:rFonts w:ascii="Times New Roman" w:hAnsi="Times New Roman" w:cs="Times New Roman"/>
          <w:sz w:val="20"/>
          <w:szCs w:val="20"/>
        </w:rPr>
      </w:pPr>
    </w:p>
    <w:p w14:paraId="4BEA5A88" w14:textId="789FEA9F" w:rsidR="000675AC" w:rsidRDefault="000675AC" w:rsidP="000675AC">
      <w:pPr>
        <w:rPr>
          <w:rFonts w:ascii="Times New Roman" w:hAnsi="Times New Roman" w:cs="Times New Roman"/>
          <w:sz w:val="20"/>
          <w:szCs w:val="20"/>
        </w:rPr>
      </w:pPr>
    </w:p>
    <w:p w14:paraId="29F8C016" w14:textId="46EDDC3E" w:rsidR="000675AC" w:rsidRDefault="000675AC" w:rsidP="000675AC">
      <w:pPr>
        <w:ind w:firstLine="708"/>
        <w:rPr>
          <w:rFonts w:ascii="Times New Roman" w:hAnsi="Times New Roman" w:cs="Times New Roman"/>
          <w:sz w:val="20"/>
          <w:szCs w:val="20"/>
        </w:rPr>
      </w:pPr>
    </w:p>
    <w:p w14:paraId="2E26FE9B" w14:textId="2902501C" w:rsidR="000675AC" w:rsidRDefault="000675AC" w:rsidP="000675AC">
      <w:pPr>
        <w:ind w:firstLine="708"/>
        <w:rPr>
          <w:rFonts w:ascii="Times New Roman" w:hAnsi="Times New Roman" w:cs="Times New Roman"/>
          <w:sz w:val="20"/>
          <w:szCs w:val="20"/>
        </w:rPr>
      </w:pPr>
    </w:p>
    <w:p w14:paraId="58C806CE" w14:textId="0CB9F55D" w:rsidR="000675AC" w:rsidRDefault="000675AC" w:rsidP="000675AC">
      <w:pPr>
        <w:ind w:firstLine="708"/>
        <w:rPr>
          <w:rFonts w:ascii="Times New Roman" w:hAnsi="Times New Roman" w:cs="Times New Roman"/>
          <w:sz w:val="20"/>
          <w:szCs w:val="20"/>
        </w:rPr>
      </w:pPr>
    </w:p>
    <w:tbl>
      <w:tblPr>
        <w:tblpPr w:leftFromText="180" w:rightFromText="180" w:bottomFromText="160" w:horzAnchor="margin" w:tblpY="-429"/>
        <w:tblW w:w="14742" w:type="dxa"/>
        <w:tblLook w:val="01E0" w:firstRow="1" w:lastRow="1" w:firstColumn="1" w:lastColumn="1" w:noHBand="0" w:noVBand="0"/>
      </w:tblPr>
      <w:tblGrid>
        <w:gridCol w:w="11107"/>
        <w:gridCol w:w="3635"/>
      </w:tblGrid>
      <w:tr w:rsidR="00B00BB4" w14:paraId="03967C9D" w14:textId="77777777" w:rsidTr="00B13724">
        <w:trPr>
          <w:trHeight w:val="1695"/>
        </w:trPr>
        <w:tc>
          <w:tcPr>
            <w:tcW w:w="11107" w:type="dxa"/>
            <w:hideMark/>
          </w:tcPr>
          <w:p w14:paraId="371D54AD" w14:textId="77777777" w:rsidR="00B00BB4" w:rsidRDefault="00B00BB4">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noProof/>
              </w:rPr>
              <mc:AlternateContent>
                <mc:Choice Requires="wps">
                  <w:drawing>
                    <wp:anchor distT="0" distB="0" distL="114300" distR="114300" simplePos="0" relativeHeight="251661312" behindDoc="0" locked="0" layoutInCell="1" allowOverlap="1" wp14:anchorId="5726D4B6" wp14:editId="07BB27B5">
                      <wp:simplePos x="0" y="0"/>
                      <wp:positionH relativeFrom="column">
                        <wp:posOffset>4283075</wp:posOffset>
                      </wp:positionH>
                      <wp:positionV relativeFrom="paragraph">
                        <wp:posOffset>-722630</wp:posOffset>
                      </wp:positionV>
                      <wp:extent cx="619760" cy="399415"/>
                      <wp:effectExtent l="0" t="0" r="27940" b="19685"/>
                      <wp:wrapNone/>
                      <wp:docPr id="1" name="Прямоугольник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E1D0EA" id="Прямоугольник 1" o:spid="_x0000_s1026" style="position:absolute;margin-left:337.25pt;margin-top:-56.9pt;width:48.8pt;height:31.4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" strokecolor="white"/>
                  </w:pict>
                </mc:Fallback>
              </mc:AlternateContent>
            </w:r>
            <w:r>
              <w:rPr>
                <w:rFonts w:ascii="Times New Roman" w:eastAsia="Times New Roman" w:hAnsi="Times New Roman" w:cs="Times New Roman"/>
                <w:sz w:val="20"/>
                <w:szCs w:val="20"/>
                <w:lang w:eastAsia="ru-RU"/>
              </w:rPr>
              <w:tab/>
            </w:r>
          </w:p>
        </w:tc>
        <w:tc>
          <w:tcPr>
            <w:tcW w:w="3635" w:type="dxa"/>
          </w:tcPr>
          <w:p w14:paraId="7B463E3F" w14:textId="77777777" w:rsidR="00B00BB4" w:rsidRDefault="00B00BB4">
            <w:pPr>
              <w:spacing w:after="0" w:line="240" w:lineRule="auto"/>
              <w:rPr>
                <w:rFonts w:ascii="Times New Roman" w:eastAsia="Times New Roman" w:hAnsi="Times New Roman" w:cs="Times New Roman"/>
                <w:sz w:val="20"/>
                <w:szCs w:val="20"/>
                <w:lang w:eastAsia="ru-RU"/>
              </w:rPr>
            </w:pPr>
          </w:p>
          <w:p w14:paraId="50CEE914" w14:textId="77777777" w:rsidR="00B00BB4" w:rsidRDefault="00B00BB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2CD07736" w14:textId="77777777" w:rsidR="00B00BB4" w:rsidRDefault="00B00BB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6D2ED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Приложение 2</w:t>
            </w:r>
          </w:p>
          <w:p w14:paraId="547A2F61" w14:textId="77777777" w:rsidR="00B00BB4" w:rsidRDefault="00B00BB4">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6D2EDD">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к постановлению </w:t>
            </w:r>
          </w:p>
          <w:p w14:paraId="6E787121" w14:textId="77777777" w:rsidR="00B00BB4" w:rsidRDefault="00B00BB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470A4E98" w14:textId="77777777" w:rsidR="005A15F5" w:rsidRPr="00003E95" w:rsidRDefault="005A15F5" w:rsidP="005A15F5">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105AB9CC" w14:textId="77777777" w:rsidR="00B00BB4" w:rsidRDefault="00B00BB4">
            <w:pPr>
              <w:spacing w:after="0" w:line="240" w:lineRule="auto"/>
              <w:rPr>
                <w:rFonts w:ascii="Times New Roman" w:eastAsia="Times New Roman" w:hAnsi="Times New Roman" w:cs="Times New Roman"/>
                <w:sz w:val="20"/>
                <w:szCs w:val="20"/>
                <w:lang w:eastAsia="ru-RU"/>
              </w:rPr>
            </w:pPr>
          </w:p>
        </w:tc>
      </w:tr>
    </w:tbl>
    <w:tbl>
      <w:tblPr>
        <w:tblW w:w="14742" w:type="dxa"/>
        <w:tblLayout w:type="fixed"/>
        <w:tblLook w:val="04A0" w:firstRow="1" w:lastRow="0" w:firstColumn="1" w:lastColumn="0" w:noHBand="0" w:noVBand="1"/>
      </w:tblPr>
      <w:tblGrid>
        <w:gridCol w:w="544"/>
        <w:gridCol w:w="2987"/>
        <w:gridCol w:w="722"/>
        <w:gridCol w:w="709"/>
        <w:gridCol w:w="708"/>
        <w:gridCol w:w="709"/>
        <w:gridCol w:w="709"/>
        <w:gridCol w:w="709"/>
        <w:gridCol w:w="1275"/>
        <w:gridCol w:w="1134"/>
        <w:gridCol w:w="1134"/>
        <w:gridCol w:w="1716"/>
        <w:gridCol w:w="1686"/>
      </w:tblGrid>
      <w:tr w:rsidR="00B00BB4" w:rsidRPr="00DC6457" w14:paraId="44D2B5B2" w14:textId="77777777" w:rsidTr="006D2EDD">
        <w:trPr>
          <w:trHeight w:val="847"/>
        </w:trPr>
        <w:tc>
          <w:tcPr>
            <w:tcW w:w="14742" w:type="dxa"/>
            <w:gridSpan w:val="13"/>
            <w:tcBorders>
              <w:top w:val="nil"/>
              <w:left w:val="nil"/>
              <w:bottom w:val="nil"/>
              <w:right w:val="nil"/>
            </w:tcBorders>
            <w:shd w:val="clear" w:color="auto" w:fill="auto"/>
            <w:hideMark/>
          </w:tcPr>
          <w:p w14:paraId="3F373AAC" w14:textId="77777777" w:rsidR="00B00BB4" w:rsidRPr="00DC6457" w:rsidRDefault="00B00BB4" w:rsidP="00B13724">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СВЕДЕНИЯ </w:t>
            </w:r>
            <w:r w:rsidRPr="00DC6457">
              <w:rPr>
                <w:rFonts w:ascii="Times New Roman" w:eastAsia="Times New Roman" w:hAnsi="Times New Roman" w:cs="Times New Roman"/>
                <w:sz w:val="20"/>
                <w:szCs w:val="20"/>
                <w:lang w:eastAsia="ru-RU"/>
              </w:rPr>
              <w:br/>
              <w:t>о составе и значениях целевых показателей (индикаторов) результативности муниципальной программы</w:t>
            </w:r>
            <w:r w:rsidRPr="00DC6457">
              <w:rPr>
                <w:rFonts w:ascii="Times New Roman" w:eastAsia="Times New Roman" w:hAnsi="Times New Roman" w:cs="Times New Roman"/>
                <w:sz w:val="20"/>
                <w:szCs w:val="20"/>
                <w:lang w:eastAsia="ru-RU"/>
              </w:rPr>
              <w:br/>
            </w:r>
            <w:r w:rsidRPr="00B13724">
              <w:rPr>
                <w:rFonts w:ascii="Times New Roman" w:eastAsia="Times New Roman" w:hAnsi="Times New Roman" w:cs="Times New Roman"/>
                <w:sz w:val="20"/>
                <w:szCs w:val="20"/>
                <w:lang w:eastAsia="ru-RU"/>
              </w:rPr>
              <w:t>«</w:t>
            </w:r>
            <w:r w:rsidRPr="00DC6457">
              <w:rPr>
                <w:rFonts w:ascii="Times New Roman" w:eastAsia="Times New Roman" w:hAnsi="Times New Roman" w:cs="Times New Roman"/>
                <w:sz w:val="20"/>
                <w:szCs w:val="20"/>
                <w:lang w:eastAsia="ru-RU"/>
              </w:rPr>
              <w:t>Цифровое развитие ЗАТО Северск</w:t>
            </w:r>
            <w:r w:rsidRPr="00B13724">
              <w:rPr>
                <w:rFonts w:ascii="Times New Roman" w:eastAsia="Times New Roman" w:hAnsi="Times New Roman" w:cs="Times New Roman"/>
                <w:sz w:val="20"/>
                <w:szCs w:val="20"/>
                <w:lang w:eastAsia="ru-RU"/>
              </w:rPr>
              <w:t>»</w:t>
            </w:r>
          </w:p>
        </w:tc>
      </w:tr>
      <w:tr w:rsidR="00B00BB4" w:rsidRPr="00DC6457" w14:paraId="4D6849C8" w14:textId="77777777" w:rsidTr="00603CBB">
        <w:trPr>
          <w:trHeight w:val="80"/>
        </w:trPr>
        <w:tc>
          <w:tcPr>
            <w:tcW w:w="544" w:type="dxa"/>
            <w:tcBorders>
              <w:top w:val="nil"/>
              <w:left w:val="nil"/>
              <w:bottom w:val="nil"/>
              <w:right w:val="nil"/>
            </w:tcBorders>
            <w:shd w:val="clear" w:color="auto" w:fill="auto"/>
            <w:vAlign w:val="center"/>
            <w:hideMark/>
          </w:tcPr>
          <w:p w14:paraId="62914601" w14:textId="77777777" w:rsidR="00B00BB4" w:rsidRPr="00DC6457" w:rsidRDefault="00B00BB4" w:rsidP="00DC6457">
            <w:pPr>
              <w:spacing w:after="0" w:line="240" w:lineRule="auto"/>
              <w:jc w:val="center"/>
              <w:rPr>
                <w:rFonts w:ascii="Times New Roman" w:eastAsia="Times New Roman" w:hAnsi="Times New Roman" w:cs="Times New Roman"/>
                <w:sz w:val="24"/>
                <w:szCs w:val="24"/>
                <w:lang w:eastAsia="ru-RU"/>
              </w:rPr>
            </w:pPr>
          </w:p>
        </w:tc>
        <w:tc>
          <w:tcPr>
            <w:tcW w:w="2987" w:type="dxa"/>
            <w:tcBorders>
              <w:top w:val="nil"/>
              <w:left w:val="nil"/>
              <w:bottom w:val="nil"/>
              <w:right w:val="nil"/>
            </w:tcBorders>
            <w:shd w:val="clear" w:color="auto" w:fill="auto"/>
            <w:vAlign w:val="center"/>
            <w:hideMark/>
          </w:tcPr>
          <w:p w14:paraId="7A37741E"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22" w:type="dxa"/>
            <w:tcBorders>
              <w:top w:val="nil"/>
              <w:left w:val="nil"/>
              <w:bottom w:val="nil"/>
              <w:right w:val="nil"/>
            </w:tcBorders>
            <w:shd w:val="clear" w:color="auto" w:fill="auto"/>
            <w:vAlign w:val="center"/>
            <w:hideMark/>
          </w:tcPr>
          <w:p w14:paraId="3C6EA859"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center"/>
            <w:hideMark/>
          </w:tcPr>
          <w:p w14:paraId="7C3D2523"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08" w:type="dxa"/>
            <w:tcBorders>
              <w:top w:val="nil"/>
              <w:left w:val="nil"/>
              <w:bottom w:val="nil"/>
              <w:right w:val="nil"/>
            </w:tcBorders>
            <w:shd w:val="clear" w:color="auto" w:fill="auto"/>
            <w:vAlign w:val="center"/>
            <w:hideMark/>
          </w:tcPr>
          <w:p w14:paraId="50C6A281"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center"/>
            <w:hideMark/>
          </w:tcPr>
          <w:p w14:paraId="6F551331"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center"/>
            <w:hideMark/>
          </w:tcPr>
          <w:p w14:paraId="2DCE20F5"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nil"/>
              <w:right w:val="nil"/>
            </w:tcBorders>
            <w:shd w:val="clear" w:color="auto" w:fill="auto"/>
            <w:vAlign w:val="center"/>
            <w:hideMark/>
          </w:tcPr>
          <w:p w14:paraId="57D32F0B"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1275" w:type="dxa"/>
            <w:tcBorders>
              <w:top w:val="nil"/>
              <w:left w:val="nil"/>
              <w:bottom w:val="nil"/>
              <w:right w:val="nil"/>
            </w:tcBorders>
            <w:shd w:val="clear" w:color="auto" w:fill="auto"/>
            <w:vAlign w:val="center"/>
            <w:hideMark/>
          </w:tcPr>
          <w:p w14:paraId="5BC0A33E"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14:paraId="08437118"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nil"/>
              <w:right w:val="nil"/>
            </w:tcBorders>
            <w:shd w:val="clear" w:color="auto" w:fill="auto"/>
            <w:vAlign w:val="center"/>
            <w:hideMark/>
          </w:tcPr>
          <w:p w14:paraId="1E566AF4"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1716" w:type="dxa"/>
            <w:tcBorders>
              <w:top w:val="nil"/>
              <w:left w:val="nil"/>
              <w:bottom w:val="nil"/>
              <w:right w:val="nil"/>
            </w:tcBorders>
            <w:shd w:val="clear" w:color="auto" w:fill="auto"/>
            <w:vAlign w:val="center"/>
            <w:hideMark/>
          </w:tcPr>
          <w:p w14:paraId="7451E62F"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1686" w:type="dxa"/>
            <w:tcBorders>
              <w:top w:val="nil"/>
              <w:left w:val="nil"/>
              <w:bottom w:val="nil"/>
              <w:right w:val="nil"/>
            </w:tcBorders>
            <w:shd w:val="clear" w:color="auto" w:fill="auto"/>
            <w:vAlign w:val="center"/>
            <w:hideMark/>
          </w:tcPr>
          <w:p w14:paraId="04F88739" w14:textId="77777777" w:rsidR="00B00BB4" w:rsidRPr="00DC6457" w:rsidRDefault="00B00BB4" w:rsidP="00070F81">
            <w:pPr>
              <w:spacing w:after="0" w:line="240" w:lineRule="auto"/>
              <w:jc w:val="right"/>
              <w:rPr>
                <w:rFonts w:ascii="Times New Roman" w:eastAsia="Times New Roman" w:hAnsi="Times New Roman" w:cs="Times New Roman"/>
                <w:sz w:val="20"/>
                <w:szCs w:val="20"/>
                <w:lang w:eastAsia="ru-RU"/>
              </w:rPr>
            </w:pPr>
            <w:r w:rsidRPr="00752CBF">
              <w:rPr>
                <w:rFonts w:ascii="Times New Roman" w:eastAsia="Times New Roman" w:hAnsi="Times New Roman" w:cs="Times New Roman"/>
                <w:sz w:val="20"/>
                <w:szCs w:val="20"/>
                <w:lang w:eastAsia="ru-RU"/>
              </w:rPr>
              <w:t>Таблица 2</w:t>
            </w:r>
          </w:p>
        </w:tc>
      </w:tr>
      <w:tr w:rsidR="00B00BB4" w:rsidRPr="00DC6457" w14:paraId="02EAF193" w14:textId="77777777" w:rsidTr="00603CBB">
        <w:trPr>
          <w:trHeight w:val="297"/>
        </w:trPr>
        <w:tc>
          <w:tcPr>
            <w:tcW w:w="54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4E360B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п/п</w:t>
            </w:r>
          </w:p>
        </w:tc>
        <w:tc>
          <w:tcPr>
            <w:tcW w:w="298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20204E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Наименование целевого показателя (индикатора)</w:t>
            </w:r>
          </w:p>
        </w:tc>
        <w:tc>
          <w:tcPr>
            <w:tcW w:w="72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282E32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Еди-</w:t>
            </w:r>
            <w:r w:rsidRPr="00DC6457">
              <w:rPr>
                <w:rFonts w:ascii="Times New Roman" w:eastAsia="Times New Roman" w:hAnsi="Times New Roman" w:cs="Times New Roman"/>
                <w:sz w:val="20"/>
                <w:szCs w:val="20"/>
                <w:lang w:eastAsia="ru-RU"/>
              </w:rPr>
              <w:br/>
              <w:t>ница изме-</w:t>
            </w:r>
            <w:r w:rsidRPr="00DC6457">
              <w:rPr>
                <w:rFonts w:ascii="Times New Roman" w:eastAsia="Times New Roman" w:hAnsi="Times New Roman" w:cs="Times New Roman"/>
                <w:sz w:val="20"/>
                <w:szCs w:val="20"/>
                <w:lang w:eastAsia="ru-RU"/>
              </w:rPr>
              <w:br/>
              <w:t>рения</w:t>
            </w:r>
          </w:p>
        </w:tc>
        <w:tc>
          <w:tcPr>
            <w:tcW w:w="5953" w:type="dxa"/>
            <w:gridSpan w:val="7"/>
            <w:tcBorders>
              <w:top w:val="single" w:sz="4" w:space="0" w:color="auto"/>
              <w:left w:val="nil"/>
              <w:bottom w:val="single" w:sz="4" w:space="0" w:color="auto"/>
              <w:right w:val="single" w:sz="4" w:space="0" w:color="auto"/>
            </w:tcBorders>
            <w:shd w:val="clear" w:color="auto" w:fill="auto"/>
            <w:hideMark/>
          </w:tcPr>
          <w:p w14:paraId="2250B20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Значения целевых показателей</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CA50D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Периодич-</w:t>
            </w:r>
            <w:r w:rsidRPr="00DC6457">
              <w:rPr>
                <w:rFonts w:ascii="Times New Roman" w:eastAsia="Times New Roman" w:hAnsi="Times New Roman" w:cs="Times New Roman"/>
                <w:sz w:val="20"/>
                <w:szCs w:val="20"/>
                <w:lang w:eastAsia="ru-RU"/>
              </w:rPr>
              <w:br/>
              <w:t>ность сбора данных</w:t>
            </w:r>
          </w:p>
        </w:tc>
        <w:tc>
          <w:tcPr>
            <w:tcW w:w="17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8C3EF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Метод сбора информации</w:t>
            </w:r>
          </w:p>
        </w:tc>
        <w:tc>
          <w:tcPr>
            <w:tcW w:w="168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757808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Ответственный за сбор данных по показателю</w:t>
            </w:r>
          </w:p>
        </w:tc>
      </w:tr>
      <w:tr w:rsidR="00B00BB4" w:rsidRPr="00DC6457" w14:paraId="3F375850" w14:textId="77777777" w:rsidTr="00603CBB">
        <w:trPr>
          <w:trHeight w:val="1252"/>
        </w:trPr>
        <w:tc>
          <w:tcPr>
            <w:tcW w:w="544" w:type="dxa"/>
            <w:vMerge/>
            <w:tcBorders>
              <w:top w:val="single" w:sz="4" w:space="0" w:color="auto"/>
              <w:left w:val="single" w:sz="4" w:space="0" w:color="auto"/>
              <w:bottom w:val="single" w:sz="4" w:space="0" w:color="auto"/>
              <w:right w:val="single" w:sz="4" w:space="0" w:color="auto"/>
            </w:tcBorders>
            <w:vAlign w:val="center"/>
            <w:hideMark/>
          </w:tcPr>
          <w:p w14:paraId="0A4233CD"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2987" w:type="dxa"/>
            <w:vMerge/>
            <w:tcBorders>
              <w:top w:val="single" w:sz="4" w:space="0" w:color="auto"/>
              <w:left w:val="single" w:sz="4" w:space="0" w:color="auto"/>
              <w:bottom w:val="single" w:sz="4" w:space="0" w:color="auto"/>
              <w:right w:val="single" w:sz="4" w:space="0" w:color="auto"/>
            </w:tcBorders>
            <w:vAlign w:val="center"/>
            <w:hideMark/>
          </w:tcPr>
          <w:p w14:paraId="28C9F713"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22" w:type="dxa"/>
            <w:vMerge/>
            <w:tcBorders>
              <w:top w:val="single" w:sz="4" w:space="0" w:color="auto"/>
              <w:left w:val="single" w:sz="4" w:space="0" w:color="auto"/>
              <w:bottom w:val="single" w:sz="4" w:space="0" w:color="auto"/>
              <w:right w:val="single" w:sz="4" w:space="0" w:color="auto"/>
            </w:tcBorders>
            <w:vAlign w:val="center"/>
            <w:hideMark/>
          </w:tcPr>
          <w:p w14:paraId="671855D4"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709" w:type="dxa"/>
            <w:tcBorders>
              <w:top w:val="nil"/>
              <w:left w:val="nil"/>
              <w:bottom w:val="single" w:sz="4" w:space="0" w:color="auto"/>
              <w:right w:val="single" w:sz="4" w:space="0" w:color="auto"/>
            </w:tcBorders>
            <w:shd w:val="clear" w:color="auto" w:fill="auto"/>
            <w:hideMark/>
          </w:tcPr>
          <w:p w14:paraId="2BA190F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2020 год</w:t>
            </w:r>
          </w:p>
        </w:tc>
        <w:tc>
          <w:tcPr>
            <w:tcW w:w="708" w:type="dxa"/>
            <w:tcBorders>
              <w:top w:val="nil"/>
              <w:left w:val="nil"/>
              <w:bottom w:val="single" w:sz="4" w:space="0" w:color="auto"/>
              <w:right w:val="single" w:sz="4" w:space="0" w:color="auto"/>
            </w:tcBorders>
            <w:shd w:val="clear" w:color="auto" w:fill="auto"/>
            <w:hideMark/>
          </w:tcPr>
          <w:p w14:paraId="704398A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2021 год</w:t>
            </w:r>
          </w:p>
        </w:tc>
        <w:tc>
          <w:tcPr>
            <w:tcW w:w="709" w:type="dxa"/>
            <w:tcBorders>
              <w:top w:val="nil"/>
              <w:left w:val="nil"/>
              <w:bottom w:val="single" w:sz="4" w:space="0" w:color="auto"/>
              <w:right w:val="single" w:sz="4" w:space="0" w:color="auto"/>
            </w:tcBorders>
            <w:shd w:val="clear" w:color="auto" w:fill="auto"/>
            <w:hideMark/>
          </w:tcPr>
          <w:p w14:paraId="6C43B2E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2022 год</w:t>
            </w:r>
          </w:p>
        </w:tc>
        <w:tc>
          <w:tcPr>
            <w:tcW w:w="709" w:type="dxa"/>
            <w:tcBorders>
              <w:top w:val="nil"/>
              <w:left w:val="nil"/>
              <w:bottom w:val="single" w:sz="4" w:space="0" w:color="auto"/>
              <w:right w:val="single" w:sz="4" w:space="0" w:color="auto"/>
            </w:tcBorders>
            <w:shd w:val="clear" w:color="auto" w:fill="auto"/>
            <w:hideMark/>
          </w:tcPr>
          <w:p w14:paraId="7C33345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2023 год</w:t>
            </w:r>
          </w:p>
        </w:tc>
        <w:tc>
          <w:tcPr>
            <w:tcW w:w="709" w:type="dxa"/>
            <w:tcBorders>
              <w:top w:val="nil"/>
              <w:left w:val="nil"/>
              <w:bottom w:val="single" w:sz="4" w:space="0" w:color="auto"/>
              <w:right w:val="single" w:sz="4" w:space="0" w:color="auto"/>
            </w:tcBorders>
            <w:shd w:val="clear" w:color="auto" w:fill="auto"/>
            <w:hideMark/>
          </w:tcPr>
          <w:p w14:paraId="536BC12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2024 год</w:t>
            </w:r>
          </w:p>
        </w:tc>
        <w:tc>
          <w:tcPr>
            <w:tcW w:w="1275" w:type="dxa"/>
            <w:tcBorders>
              <w:top w:val="nil"/>
              <w:left w:val="nil"/>
              <w:bottom w:val="single" w:sz="4" w:space="0" w:color="auto"/>
              <w:right w:val="single" w:sz="4" w:space="0" w:color="auto"/>
            </w:tcBorders>
            <w:shd w:val="clear" w:color="auto" w:fill="auto"/>
            <w:hideMark/>
          </w:tcPr>
          <w:p w14:paraId="67DDBD0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2025 год (прогноз</w:t>
            </w:r>
            <w:r>
              <w:rPr>
                <w:rFonts w:ascii="Times New Roman" w:eastAsia="Times New Roman" w:hAnsi="Times New Roman" w:cs="Times New Roman"/>
                <w:sz w:val="20"/>
                <w:szCs w:val="20"/>
                <w:lang w:eastAsia="ru-RU"/>
              </w:rPr>
              <w:t>-</w:t>
            </w:r>
            <w:r w:rsidRPr="00DC6457">
              <w:rPr>
                <w:rFonts w:ascii="Times New Roman" w:eastAsia="Times New Roman" w:hAnsi="Times New Roman" w:cs="Times New Roman"/>
                <w:sz w:val="20"/>
                <w:szCs w:val="20"/>
                <w:lang w:eastAsia="ru-RU"/>
              </w:rPr>
              <w:t>ный период)</w:t>
            </w:r>
          </w:p>
        </w:tc>
        <w:tc>
          <w:tcPr>
            <w:tcW w:w="1134" w:type="dxa"/>
            <w:tcBorders>
              <w:top w:val="nil"/>
              <w:left w:val="nil"/>
              <w:bottom w:val="single" w:sz="4" w:space="0" w:color="auto"/>
              <w:right w:val="single" w:sz="4" w:space="0" w:color="auto"/>
            </w:tcBorders>
            <w:shd w:val="clear" w:color="auto" w:fill="auto"/>
            <w:hideMark/>
          </w:tcPr>
          <w:p w14:paraId="40A9707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2026 год (прогноз</w:t>
            </w:r>
            <w:r>
              <w:rPr>
                <w:rFonts w:ascii="Times New Roman" w:eastAsia="Times New Roman" w:hAnsi="Times New Roman" w:cs="Times New Roman"/>
                <w:sz w:val="20"/>
                <w:szCs w:val="20"/>
                <w:lang w:eastAsia="ru-RU"/>
              </w:rPr>
              <w:t>-</w:t>
            </w:r>
            <w:r w:rsidRPr="00DC6457">
              <w:rPr>
                <w:rFonts w:ascii="Times New Roman" w:eastAsia="Times New Roman" w:hAnsi="Times New Roman" w:cs="Times New Roman"/>
                <w:sz w:val="20"/>
                <w:szCs w:val="20"/>
                <w:lang w:eastAsia="ru-RU"/>
              </w:rPr>
              <w:t>ный период)</w:t>
            </w: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3F4B49AF"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1716" w:type="dxa"/>
            <w:vMerge/>
            <w:tcBorders>
              <w:top w:val="single" w:sz="4" w:space="0" w:color="auto"/>
              <w:left w:val="single" w:sz="4" w:space="0" w:color="auto"/>
              <w:bottom w:val="single" w:sz="4" w:space="0" w:color="auto"/>
              <w:right w:val="single" w:sz="4" w:space="0" w:color="auto"/>
            </w:tcBorders>
            <w:vAlign w:val="center"/>
            <w:hideMark/>
          </w:tcPr>
          <w:p w14:paraId="4656A5F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c>
          <w:tcPr>
            <w:tcW w:w="1686" w:type="dxa"/>
            <w:vMerge/>
            <w:tcBorders>
              <w:top w:val="single" w:sz="4" w:space="0" w:color="auto"/>
              <w:left w:val="single" w:sz="4" w:space="0" w:color="auto"/>
              <w:bottom w:val="single" w:sz="4" w:space="0" w:color="auto"/>
              <w:right w:val="single" w:sz="4" w:space="0" w:color="auto"/>
            </w:tcBorders>
            <w:vAlign w:val="center"/>
            <w:hideMark/>
          </w:tcPr>
          <w:p w14:paraId="052A34C7"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r>
    </w:tbl>
    <w:p w14:paraId="4943BA5F" w14:textId="77777777" w:rsidR="00B00BB4" w:rsidRPr="00B13724" w:rsidRDefault="00B00BB4" w:rsidP="00B13724">
      <w:pPr>
        <w:spacing w:after="0" w:line="240" w:lineRule="auto"/>
        <w:rPr>
          <w:sz w:val="2"/>
          <w:szCs w:val="2"/>
        </w:rPr>
      </w:pPr>
    </w:p>
    <w:tbl>
      <w:tblPr>
        <w:tblW w:w="1475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6"/>
        <w:gridCol w:w="3020"/>
        <w:gridCol w:w="677"/>
        <w:gridCol w:w="709"/>
        <w:gridCol w:w="708"/>
        <w:gridCol w:w="709"/>
        <w:gridCol w:w="709"/>
        <w:gridCol w:w="709"/>
        <w:gridCol w:w="1275"/>
        <w:gridCol w:w="1134"/>
        <w:gridCol w:w="1134"/>
        <w:gridCol w:w="1701"/>
        <w:gridCol w:w="1703"/>
        <w:gridCol w:w="15"/>
      </w:tblGrid>
      <w:tr w:rsidR="00B00BB4" w:rsidRPr="00DC6457" w14:paraId="087F76DF" w14:textId="77777777" w:rsidTr="00B53EE9">
        <w:trPr>
          <w:gridAfter w:val="1"/>
          <w:wAfter w:w="15" w:type="dxa"/>
          <w:trHeight w:val="315"/>
          <w:tblHeader/>
        </w:trPr>
        <w:tc>
          <w:tcPr>
            <w:tcW w:w="556" w:type="dxa"/>
            <w:shd w:val="clear" w:color="auto" w:fill="auto"/>
            <w:hideMark/>
          </w:tcPr>
          <w:p w14:paraId="4651A90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w:t>
            </w:r>
          </w:p>
        </w:tc>
        <w:tc>
          <w:tcPr>
            <w:tcW w:w="3020" w:type="dxa"/>
            <w:shd w:val="clear" w:color="auto" w:fill="auto"/>
            <w:hideMark/>
          </w:tcPr>
          <w:p w14:paraId="45CE353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w:t>
            </w:r>
          </w:p>
        </w:tc>
        <w:tc>
          <w:tcPr>
            <w:tcW w:w="677" w:type="dxa"/>
            <w:shd w:val="clear" w:color="auto" w:fill="auto"/>
            <w:hideMark/>
          </w:tcPr>
          <w:p w14:paraId="12DBE68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3</w:t>
            </w:r>
          </w:p>
        </w:tc>
        <w:tc>
          <w:tcPr>
            <w:tcW w:w="709" w:type="dxa"/>
            <w:shd w:val="clear" w:color="auto" w:fill="auto"/>
            <w:hideMark/>
          </w:tcPr>
          <w:p w14:paraId="1928A72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4</w:t>
            </w:r>
          </w:p>
        </w:tc>
        <w:tc>
          <w:tcPr>
            <w:tcW w:w="708" w:type="dxa"/>
            <w:shd w:val="clear" w:color="auto" w:fill="auto"/>
            <w:hideMark/>
          </w:tcPr>
          <w:p w14:paraId="47A2887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5</w:t>
            </w:r>
          </w:p>
        </w:tc>
        <w:tc>
          <w:tcPr>
            <w:tcW w:w="709" w:type="dxa"/>
            <w:shd w:val="clear" w:color="auto" w:fill="auto"/>
            <w:hideMark/>
          </w:tcPr>
          <w:p w14:paraId="415B427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w:t>
            </w:r>
          </w:p>
        </w:tc>
        <w:tc>
          <w:tcPr>
            <w:tcW w:w="709" w:type="dxa"/>
            <w:shd w:val="clear" w:color="auto" w:fill="auto"/>
            <w:hideMark/>
          </w:tcPr>
          <w:p w14:paraId="65125A6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709" w:type="dxa"/>
            <w:shd w:val="clear" w:color="auto" w:fill="auto"/>
            <w:hideMark/>
          </w:tcPr>
          <w:p w14:paraId="0C23D71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8</w:t>
            </w:r>
          </w:p>
        </w:tc>
        <w:tc>
          <w:tcPr>
            <w:tcW w:w="1275" w:type="dxa"/>
            <w:shd w:val="clear" w:color="auto" w:fill="auto"/>
            <w:hideMark/>
          </w:tcPr>
          <w:p w14:paraId="55FFA935"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9</w:t>
            </w:r>
          </w:p>
        </w:tc>
        <w:tc>
          <w:tcPr>
            <w:tcW w:w="1134" w:type="dxa"/>
            <w:shd w:val="clear" w:color="auto" w:fill="auto"/>
            <w:hideMark/>
          </w:tcPr>
          <w:p w14:paraId="4C0B28E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10</w:t>
            </w:r>
          </w:p>
        </w:tc>
        <w:tc>
          <w:tcPr>
            <w:tcW w:w="1134" w:type="dxa"/>
            <w:shd w:val="clear" w:color="auto" w:fill="auto"/>
            <w:hideMark/>
          </w:tcPr>
          <w:p w14:paraId="632CE6CE"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11</w:t>
            </w:r>
          </w:p>
        </w:tc>
        <w:tc>
          <w:tcPr>
            <w:tcW w:w="1701" w:type="dxa"/>
            <w:shd w:val="clear" w:color="auto" w:fill="auto"/>
            <w:hideMark/>
          </w:tcPr>
          <w:p w14:paraId="4C9F523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12</w:t>
            </w:r>
          </w:p>
        </w:tc>
        <w:tc>
          <w:tcPr>
            <w:tcW w:w="1703" w:type="dxa"/>
            <w:shd w:val="clear" w:color="auto" w:fill="auto"/>
            <w:hideMark/>
          </w:tcPr>
          <w:p w14:paraId="1721D89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13</w:t>
            </w:r>
          </w:p>
        </w:tc>
      </w:tr>
      <w:tr w:rsidR="00B00BB4" w:rsidRPr="00DC6457" w14:paraId="24AE2BC3" w14:textId="77777777" w:rsidTr="00B13724">
        <w:trPr>
          <w:trHeight w:val="315"/>
        </w:trPr>
        <w:tc>
          <w:tcPr>
            <w:tcW w:w="14759" w:type="dxa"/>
            <w:gridSpan w:val="14"/>
            <w:shd w:val="clear" w:color="auto" w:fill="auto"/>
            <w:hideMark/>
          </w:tcPr>
          <w:p w14:paraId="1D000435"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Показатели муниципальной программы «Цифровое развитие ЗАТО Северск»</w:t>
            </w:r>
          </w:p>
        </w:tc>
      </w:tr>
      <w:tr w:rsidR="00B00BB4" w:rsidRPr="00DC6457" w14:paraId="75906175" w14:textId="77777777" w:rsidTr="00B53EE9">
        <w:trPr>
          <w:gridAfter w:val="1"/>
          <w:wAfter w:w="15" w:type="dxa"/>
        </w:trPr>
        <w:tc>
          <w:tcPr>
            <w:tcW w:w="556" w:type="dxa"/>
            <w:shd w:val="clear" w:color="auto" w:fill="auto"/>
            <w:hideMark/>
          </w:tcPr>
          <w:p w14:paraId="48D1AEC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1.</w:t>
            </w:r>
          </w:p>
        </w:tc>
        <w:tc>
          <w:tcPr>
            <w:tcW w:w="3020" w:type="dxa"/>
            <w:shd w:val="clear" w:color="auto" w:fill="auto"/>
            <w:hideMark/>
          </w:tcPr>
          <w:p w14:paraId="2F2A16EE"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Количество аттестованных муниципальных информационных систем ЗАТО Северск (нарастающим итогом)</w:t>
            </w:r>
          </w:p>
        </w:tc>
        <w:tc>
          <w:tcPr>
            <w:tcW w:w="677" w:type="dxa"/>
            <w:shd w:val="clear" w:color="auto" w:fill="auto"/>
            <w:hideMark/>
          </w:tcPr>
          <w:p w14:paraId="7CBE62C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ед</w:t>
            </w:r>
          </w:p>
        </w:tc>
        <w:tc>
          <w:tcPr>
            <w:tcW w:w="709" w:type="dxa"/>
            <w:shd w:val="clear" w:color="auto" w:fill="auto"/>
            <w:hideMark/>
          </w:tcPr>
          <w:p w14:paraId="2EDF6C1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4C42907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w:t>
            </w:r>
          </w:p>
        </w:tc>
        <w:tc>
          <w:tcPr>
            <w:tcW w:w="709" w:type="dxa"/>
            <w:shd w:val="clear" w:color="auto" w:fill="auto"/>
            <w:hideMark/>
          </w:tcPr>
          <w:p w14:paraId="30ABE99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709" w:type="dxa"/>
            <w:shd w:val="clear" w:color="auto" w:fill="auto"/>
            <w:hideMark/>
          </w:tcPr>
          <w:p w14:paraId="4E2DE61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709" w:type="dxa"/>
            <w:shd w:val="clear" w:color="auto" w:fill="auto"/>
            <w:hideMark/>
          </w:tcPr>
          <w:p w14:paraId="51E16AE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1275" w:type="dxa"/>
            <w:shd w:val="clear" w:color="auto" w:fill="auto"/>
            <w:hideMark/>
          </w:tcPr>
          <w:p w14:paraId="4FCE281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1134" w:type="dxa"/>
            <w:shd w:val="clear" w:color="auto" w:fill="auto"/>
            <w:hideMark/>
          </w:tcPr>
          <w:p w14:paraId="32E5830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1134" w:type="dxa"/>
            <w:shd w:val="clear" w:color="auto" w:fill="auto"/>
            <w:hideMark/>
          </w:tcPr>
          <w:p w14:paraId="29DF861F"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7F29150C"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Исполнительная документация</w:t>
            </w:r>
          </w:p>
        </w:tc>
        <w:tc>
          <w:tcPr>
            <w:tcW w:w="1703" w:type="dxa"/>
            <w:shd w:val="clear" w:color="auto" w:fill="auto"/>
            <w:hideMark/>
          </w:tcPr>
          <w:p w14:paraId="661959A1"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6D9E55C0" w14:textId="77777777" w:rsidTr="00B53EE9">
        <w:trPr>
          <w:gridAfter w:val="1"/>
          <w:wAfter w:w="15" w:type="dxa"/>
        </w:trPr>
        <w:tc>
          <w:tcPr>
            <w:tcW w:w="556" w:type="dxa"/>
            <w:shd w:val="clear" w:color="auto" w:fill="auto"/>
            <w:hideMark/>
          </w:tcPr>
          <w:p w14:paraId="3EF7BBE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2.</w:t>
            </w:r>
          </w:p>
        </w:tc>
        <w:tc>
          <w:tcPr>
            <w:tcW w:w="3020" w:type="dxa"/>
            <w:shd w:val="clear" w:color="auto" w:fill="auto"/>
            <w:hideMark/>
          </w:tcPr>
          <w:p w14:paraId="40EFF35E"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Общий состав выполненных мероприятий по импортозамещению оборудования и программного обеспечения в Администрации ЗАТО Северск (нарастающим итогом)</w:t>
            </w:r>
          </w:p>
        </w:tc>
        <w:tc>
          <w:tcPr>
            <w:tcW w:w="677" w:type="dxa"/>
            <w:shd w:val="clear" w:color="auto" w:fill="auto"/>
            <w:hideMark/>
          </w:tcPr>
          <w:p w14:paraId="5058394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проц</w:t>
            </w:r>
          </w:p>
        </w:tc>
        <w:tc>
          <w:tcPr>
            <w:tcW w:w="709" w:type="dxa"/>
            <w:shd w:val="clear" w:color="auto" w:fill="auto"/>
            <w:hideMark/>
          </w:tcPr>
          <w:p w14:paraId="639B759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5DFA552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67A0ACD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30</w:t>
            </w:r>
          </w:p>
        </w:tc>
        <w:tc>
          <w:tcPr>
            <w:tcW w:w="709" w:type="dxa"/>
            <w:shd w:val="clear" w:color="auto" w:fill="auto"/>
            <w:hideMark/>
          </w:tcPr>
          <w:p w14:paraId="1A1312B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38</w:t>
            </w:r>
          </w:p>
        </w:tc>
        <w:tc>
          <w:tcPr>
            <w:tcW w:w="709" w:type="dxa"/>
            <w:shd w:val="clear" w:color="auto" w:fill="auto"/>
            <w:hideMark/>
          </w:tcPr>
          <w:p w14:paraId="68C0C35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275" w:type="dxa"/>
            <w:shd w:val="clear" w:color="auto" w:fill="auto"/>
            <w:hideMark/>
          </w:tcPr>
          <w:p w14:paraId="46123BBE"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134" w:type="dxa"/>
            <w:shd w:val="clear" w:color="auto" w:fill="auto"/>
            <w:hideMark/>
          </w:tcPr>
          <w:p w14:paraId="448AB3C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134" w:type="dxa"/>
            <w:shd w:val="clear" w:color="auto" w:fill="auto"/>
            <w:hideMark/>
          </w:tcPr>
          <w:p w14:paraId="181FA546"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111428F4"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4D73C6CC"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0F5D2E86" w14:textId="77777777" w:rsidTr="00B53EE9">
        <w:trPr>
          <w:gridAfter w:val="1"/>
          <w:wAfter w:w="15" w:type="dxa"/>
        </w:trPr>
        <w:tc>
          <w:tcPr>
            <w:tcW w:w="556" w:type="dxa"/>
            <w:shd w:val="clear" w:color="auto" w:fill="auto"/>
            <w:hideMark/>
          </w:tcPr>
          <w:p w14:paraId="6E4C983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3.</w:t>
            </w:r>
          </w:p>
        </w:tc>
        <w:tc>
          <w:tcPr>
            <w:tcW w:w="3020" w:type="dxa"/>
            <w:shd w:val="clear" w:color="auto" w:fill="auto"/>
            <w:hideMark/>
          </w:tcPr>
          <w:p w14:paraId="0B7769F1"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w:t>
            </w:r>
          </w:p>
        </w:tc>
        <w:tc>
          <w:tcPr>
            <w:tcW w:w="677" w:type="dxa"/>
            <w:shd w:val="clear" w:color="auto" w:fill="auto"/>
            <w:hideMark/>
          </w:tcPr>
          <w:p w14:paraId="7F2809CE"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проц</w:t>
            </w:r>
          </w:p>
        </w:tc>
        <w:tc>
          <w:tcPr>
            <w:tcW w:w="709" w:type="dxa"/>
            <w:shd w:val="clear" w:color="auto" w:fill="auto"/>
            <w:hideMark/>
          </w:tcPr>
          <w:p w14:paraId="3E0D1A1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708" w:type="dxa"/>
            <w:shd w:val="clear" w:color="auto" w:fill="auto"/>
            <w:hideMark/>
          </w:tcPr>
          <w:p w14:paraId="17AE16A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7</w:t>
            </w:r>
          </w:p>
        </w:tc>
        <w:tc>
          <w:tcPr>
            <w:tcW w:w="709" w:type="dxa"/>
            <w:shd w:val="clear" w:color="auto" w:fill="auto"/>
            <w:hideMark/>
          </w:tcPr>
          <w:p w14:paraId="0CA7F70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12</w:t>
            </w:r>
          </w:p>
        </w:tc>
        <w:tc>
          <w:tcPr>
            <w:tcW w:w="709" w:type="dxa"/>
            <w:shd w:val="clear" w:color="auto" w:fill="auto"/>
            <w:hideMark/>
          </w:tcPr>
          <w:p w14:paraId="22BBE89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13</w:t>
            </w:r>
          </w:p>
        </w:tc>
        <w:tc>
          <w:tcPr>
            <w:tcW w:w="709" w:type="dxa"/>
            <w:shd w:val="clear" w:color="auto" w:fill="auto"/>
            <w:hideMark/>
          </w:tcPr>
          <w:p w14:paraId="1DD77D3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13</w:t>
            </w:r>
          </w:p>
        </w:tc>
        <w:tc>
          <w:tcPr>
            <w:tcW w:w="1275" w:type="dxa"/>
            <w:shd w:val="clear" w:color="auto" w:fill="auto"/>
            <w:hideMark/>
          </w:tcPr>
          <w:p w14:paraId="6EEA967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10</w:t>
            </w:r>
          </w:p>
        </w:tc>
        <w:tc>
          <w:tcPr>
            <w:tcW w:w="1134" w:type="dxa"/>
            <w:shd w:val="clear" w:color="auto" w:fill="auto"/>
            <w:hideMark/>
          </w:tcPr>
          <w:p w14:paraId="389A5E7E"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10</w:t>
            </w:r>
          </w:p>
        </w:tc>
        <w:tc>
          <w:tcPr>
            <w:tcW w:w="1134" w:type="dxa"/>
            <w:shd w:val="clear" w:color="auto" w:fill="auto"/>
            <w:hideMark/>
          </w:tcPr>
          <w:p w14:paraId="1527E1E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Раз в полугодие</w:t>
            </w:r>
          </w:p>
        </w:tc>
        <w:tc>
          <w:tcPr>
            <w:tcW w:w="1701" w:type="dxa"/>
            <w:shd w:val="clear" w:color="auto" w:fill="auto"/>
            <w:hideMark/>
          </w:tcPr>
          <w:p w14:paraId="36129531"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Социологи</w:t>
            </w:r>
            <w:r>
              <w:rPr>
                <w:rFonts w:ascii="Times New Roman" w:eastAsia="Times New Roman" w:hAnsi="Times New Roman" w:cs="Times New Roman"/>
                <w:sz w:val="20"/>
                <w:szCs w:val="20"/>
                <w:lang w:eastAsia="ru-RU"/>
              </w:rPr>
              <w:t>-ческий</w:t>
            </w:r>
            <w:r w:rsidRPr="00DC6457">
              <w:rPr>
                <w:rFonts w:ascii="Times New Roman" w:eastAsia="Times New Roman" w:hAnsi="Times New Roman" w:cs="Times New Roman"/>
                <w:sz w:val="20"/>
                <w:szCs w:val="20"/>
                <w:lang w:eastAsia="ru-RU"/>
              </w:rPr>
              <w:t xml:space="preserve"> опрос населения</w:t>
            </w:r>
          </w:p>
        </w:tc>
        <w:tc>
          <w:tcPr>
            <w:tcW w:w="1703" w:type="dxa"/>
            <w:shd w:val="clear" w:color="auto" w:fill="auto"/>
            <w:hideMark/>
          </w:tcPr>
          <w:p w14:paraId="01F241B6" w14:textId="77777777" w:rsidR="00B00BB4"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p w14:paraId="45CF8C7A"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464D085A"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144641FC"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665E197E"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4304D269"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2B08E59B"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r>
      <w:tr w:rsidR="00B00BB4" w:rsidRPr="00DC6457" w14:paraId="0065FABC" w14:textId="77777777" w:rsidTr="00B13724">
        <w:trPr>
          <w:trHeight w:val="474"/>
        </w:trPr>
        <w:tc>
          <w:tcPr>
            <w:tcW w:w="14759" w:type="dxa"/>
            <w:gridSpan w:val="14"/>
            <w:shd w:val="clear" w:color="auto" w:fill="auto"/>
            <w:hideMark/>
          </w:tcPr>
          <w:p w14:paraId="04CE7B89"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lastRenderedPageBreak/>
              <w:t>Показатели задачи 1 «Формирование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 Программы</w:t>
            </w:r>
          </w:p>
        </w:tc>
      </w:tr>
      <w:tr w:rsidR="00B00BB4" w:rsidRPr="00DC6457" w14:paraId="1197B5E1" w14:textId="77777777" w:rsidTr="00B53EE9">
        <w:trPr>
          <w:gridAfter w:val="1"/>
          <w:wAfter w:w="15" w:type="dxa"/>
          <w:trHeight w:val="978"/>
        </w:trPr>
        <w:tc>
          <w:tcPr>
            <w:tcW w:w="556" w:type="dxa"/>
            <w:shd w:val="clear" w:color="auto" w:fill="auto"/>
            <w:hideMark/>
          </w:tcPr>
          <w:p w14:paraId="6350A81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1.1</w:t>
            </w:r>
          </w:p>
        </w:tc>
        <w:tc>
          <w:tcPr>
            <w:tcW w:w="3020" w:type="dxa"/>
            <w:shd w:val="clear" w:color="auto" w:fill="auto"/>
            <w:hideMark/>
          </w:tcPr>
          <w:p w14:paraId="284DFB4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Численность граждан, имеющих доступ к цифровой платформе вовлечения граждан в решение вопросов городского развития</w:t>
            </w:r>
          </w:p>
        </w:tc>
        <w:tc>
          <w:tcPr>
            <w:tcW w:w="677" w:type="dxa"/>
            <w:shd w:val="clear" w:color="auto" w:fill="auto"/>
            <w:hideMark/>
          </w:tcPr>
          <w:p w14:paraId="52AE01D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чел</w:t>
            </w:r>
          </w:p>
        </w:tc>
        <w:tc>
          <w:tcPr>
            <w:tcW w:w="709" w:type="dxa"/>
            <w:shd w:val="clear" w:color="auto" w:fill="auto"/>
            <w:hideMark/>
          </w:tcPr>
          <w:p w14:paraId="7888E17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363EFFC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29E6617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1500</w:t>
            </w:r>
          </w:p>
        </w:tc>
        <w:tc>
          <w:tcPr>
            <w:tcW w:w="709" w:type="dxa"/>
            <w:shd w:val="clear" w:color="auto" w:fill="auto"/>
            <w:hideMark/>
          </w:tcPr>
          <w:p w14:paraId="0635B74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1830</w:t>
            </w:r>
          </w:p>
        </w:tc>
        <w:tc>
          <w:tcPr>
            <w:tcW w:w="709" w:type="dxa"/>
            <w:shd w:val="clear" w:color="auto" w:fill="auto"/>
            <w:hideMark/>
          </w:tcPr>
          <w:p w14:paraId="55C3BB6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2194</w:t>
            </w:r>
          </w:p>
        </w:tc>
        <w:tc>
          <w:tcPr>
            <w:tcW w:w="1275" w:type="dxa"/>
            <w:shd w:val="clear" w:color="auto" w:fill="auto"/>
            <w:hideMark/>
          </w:tcPr>
          <w:p w14:paraId="50F8941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2194</w:t>
            </w:r>
          </w:p>
        </w:tc>
        <w:tc>
          <w:tcPr>
            <w:tcW w:w="1134" w:type="dxa"/>
            <w:shd w:val="clear" w:color="auto" w:fill="auto"/>
            <w:hideMark/>
          </w:tcPr>
          <w:p w14:paraId="6B56090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2194</w:t>
            </w:r>
          </w:p>
        </w:tc>
        <w:tc>
          <w:tcPr>
            <w:tcW w:w="1134" w:type="dxa"/>
            <w:shd w:val="clear" w:color="auto" w:fill="auto"/>
            <w:hideMark/>
          </w:tcPr>
          <w:p w14:paraId="5EA42C40"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5B4278C7"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Отчет специализиро</w:t>
            </w:r>
            <w:r>
              <w:rPr>
                <w:rFonts w:ascii="Times New Roman" w:eastAsia="Times New Roman" w:hAnsi="Times New Roman" w:cs="Times New Roman"/>
                <w:sz w:val="20"/>
                <w:szCs w:val="20"/>
                <w:lang w:eastAsia="ru-RU"/>
              </w:rPr>
              <w:t>-</w:t>
            </w:r>
            <w:r w:rsidRPr="00DC6457">
              <w:rPr>
                <w:rFonts w:ascii="Times New Roman" w:eastAsia="Times New Roman" w:hAnsi="Times New Roman" w:cs="Times New Roman"/>
                <w:sz w:val="20"/>
                <w:szCs w:val="20"/>
                <w:lang w:eastAsia="ru-RU"/>
              </w:rPr>
              <w:t>ванного программного обеспечения</w:t>
            </w:r>
          </w:p>
        </w:tc>
        <w:tc>
          <w:tcPr>
            <w:tcW w:w="1703" w:type="dxa"/>
            <w:shd w:val="clear" w:color="auto" w:fill="auto"/>
            <w:hideMark/>
          </w:tcPr>
          <w:p w14:paraId="202048DB"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50343375" w14:textId="77777777" w:rsidTr="00B53EE9">
        <w:trPr>
          <w:gridAfter w:val="1"/>
          <w:wAfter w:w="15" w:type="dxa"/>
          <w:trHeight w:val="990"/>
        </w:trPr>
        <w:tc>
          <w:tcPr>
            <w:tcW w:w="556" w:type="dxa"/>
            <w:shd w:val="clear" w:color="auto" w:fill="auto"/>
            <w:hideMark/>
          </w:tcPr>
          <w:p w14:paraId="042934A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1.2</w:t>
            </w:r>
          </w:p>
        </w:tc>
        <w:tc>
          <w:tcPr>
            <w:tcW w:w="3020" w:type="dxa"/>
            <w:shd w:val="clear" w:color="auto" w:fill="auto"/>
            <w:hideMark/>
          </w:tcPr>
          <w:p w14:paraId="3BD6DD0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Количество слоев, доступных для отображения в системе обеспечения градостроительной деятельности</w:t>
            </w:r>
          </w:p>
        </w:tc>
        <w:tc>
          <w:tcPr>
            <w:tcW w:w="677" w:type="dxa"/>
            <w:shd w:val="clear" w:color="auto" w:fill="auto"/>
            <w:hideMark/>
          </w:tcPr>
          <w:p w14:paraId="3CEA9CB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ед</w:t>
            </w:r>
          </w:p>
        </w:tc>
        <w:tc>
          <w:tcPr>
            <w:tcW w:w="709" w:type="dxa"/>
            <w:shd w:val="clear" w:color="auto" w:fill="auto"/>
            <w:hideMark/>
          </w:tcPr>
          <w:p w14:paraId="0F8A779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4E1A994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6D77D05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256</w:t>
            </w:r>
          </w:p>
        </w:tc>
        <w:tc>
          <w:tcPr>
            <w:tcW w:w="709" w:type="dxa"/>
            <w:shd w:val="clear" w:color="auto" w:fill="auto"/>
            <w:hideMark/>
          </w:tcPr>
          <w:p w14:paraId="2880DB1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260</w:t>
            </w:r>
          </w:p>
        </w:tc>
        <w:tc>
          <w:tcPr>
            <w:tcW w:w="709" w:type="dxa"/>
            <w:shd w:val="clear" w:color="auto" w:fill="auto"/>
            <w:hideMark/>
          </w:tcPr>
          <w:p w14:paraId="72611B6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265</w:t>
            </w:r>
          </w:p>
        </w:tc>
        <w:tc>
          <w:tcPr>
            <w:tcW w:w="1275" w:type="dxa"/>
            <w:shd w:val="clear" w:color="auto" w:fill="auto"/>
            <w:hideMark/>
          </w:tcPr>
          <w:p w14:paraId="126429E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265</w:t>
            </w:r>
          </w:p>
        </w:tc>
        <w:tc>
          <w:tcPr>
            <w:tcW w:w="1134" w:type="dxa"/>
            <w:shd w:val="clear" w:color="auto" w:fill="auto"/>
            <w:hideMark/>
          </w:tcPr>
          <w:p w14:paraId="27A8A93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265</w:t>
            </w:r>
          </w:p>
        </w:tc>
        <w:tc>
          <w:tcPr>
            <w:tcW w:w="1134" w:type="dxa"/>
            <w:shd w:val="clear" w:color="auto" w:fill="auto"/>
            <w:hideMark/>
          </w:tcPr>
          <w:p w14:paraId="0C6F4C3D"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24CC83AC"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Исполнительная документация</w:t>
            </w:r>
          </w:p>
        </w:tc>
        <w:tc>
          <w:tcPr>
            <w:tcW w:w="1703" w:type="dxa"/>
            <w:shd w:val="clear" w:color="auto" w:fill="auto"/>
            <w:hideMark/>
          </w:tcPr>
          <w:p w14:paraId="54E42A36"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5C006AFD" w14:textId="77777777" w:rsidTr="00B53EE9">
        <w:trPr>
          <w:gridAfter w:val="1"/>
          <w:wAfter w:w="15" w:type="dxa"/>
          <w:trHeight w:val="1826"/>
        </w:trPr>
        <w:tc>
          <w:tcPr>
            <w:tcW w:w="556" w:type="dxa"/>
            <w:shd w:val="clear" w:color="auto" w:fill="auto"/>
            <w:hideMark/>
          </w:tcPr>
          <w:p w14:paraId="7DA6E12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1.3</w:t>
            </w:r>
          </w:p>
        </w:tc>
        <w:tc>
          <w:tcPr>
            <w:tcW w:w="3020" w:type="dxa"/>
            <w:shd w:val="clear" w:color="auto" w:fill="auto"/>
            <w:hideMark/>
          </w:tcPr>
          <w:p w14:paraId="061954BE"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Доля многоквартирных домов,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677" w:type="dxa"/>
            <w:shd w:val="clear" w:color="auto" w:fill="auto"/>
            <w:hideMark/>
          </w:tcPr>
          <w:p w14:paraId="14D4A4F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проц</w:t>
            </w:r>
          </w:p>
        </w:tc>
        <w:tc>
          <w:tcPr>
            <w:tcW w:w="709" w:type="dxa"/>
            <w:shd w:val="clear" w:color="auto" w:fill="auto"/>
            <w:hideMark/>
          </w:tcPr>
          <w:p w14:paraId="3CC9441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1045EE3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65D06ED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709" w:type="dxa"/>
            <w:shd w:val="clear" w:color="auto" w:fill="auto"/>
            <w:hideMark/>
          </w:tcPr>
          <w:p w14:paraId="083A586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709" w:type="dxa"/>
            <w:shd w:val="clear" w:color="auto" w:fill="auto"/>
            <w:hideMark/>
          </w:tcPr>
          <w:p w14:paraId="415D1BE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275" w:type="dxa"/>
            <w:shd w:val="clear" w:color="auto" w:fill="auto"/>
            <w:hideMark/>
          </w:tcPr>
          <w:p w14:paraId="2C04ACF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4A6C21B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3157880F"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060B81F7"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0285A465"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11BE3AAC" w14:textId="77777777" w:rsidTr="00B53EE9">
        <w:trPr>
          <w:gridAfter w:val="1"/>
          <w:wAfter w:w="15" w:type="dxa"/>
        </w:trPr>
        <w:tc>
          <w:tcPr>
            <w:tcW w:w="556" w:type="dxa"/>
            <w:shd w:val="clear" w:color="auto" w:fill="auto"/>
            <w:hideMark/>
          </w:tcPr>
          <w:p w14:paraId="171563E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1.4</w:t>
            </w:r>
          </w:p>
        </w:tc>
        <w:tc>
          <w:tcPr>
            <w:tcW w:w="3020" w:type="dxa"/>
            <w:shd w:val="clear" w:color="auto" w:fill="auto"/>
            <w:hideMark/>
          </w:tcPr>
          <w:p w14:paraId="2AA54B70"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w:t>
            </w:r>
          </w:p>
        </w:tc>
        <w:tc>
          <w:tcPr>
            <w:tcW w:w="677" w:type="dxa"/>
            <w:shd w:val="clear" w:color="auto" w:fill="auto"/>
            <w:hideMark/>
          </w:tcPr>
          <w:p w14:paraId="224BD0F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ед</w:t>
            </w:r>
          </w:p>
        </w:tc>
        <w:tc>
          <w:tcPr>
            <w:tcW w:w="709" w:type="dxa"/>
            <w:shd w:val="clear" w:color="auto" w:fill="auto"/>
            <w:hideMark/>
          </w:tcPr>
          <w:p w14:paraId="519C864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7CD8E10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273DDE6D"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709" w:type="dxa"/>
            <w:shd w:val="clear" w:color="auto" w:fill="auto"/>
            <w:hideMark/>
          </w:tcPr>
          <w:p w14:paraId="0B8AD27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709" w:type="dxa"/>
            <w:shd w:val="clear" w:color="auto" w:fill="auto"/>
            <w:hideMark/>
          </w:tcPr>
          <w:p w14:paraId="67B8008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275" w:type="dxa"/>
            <w:shd w:val="clear" w:color="auto" w:fill="auto"/>
            <w:hideMark/>
          </w:tcPr>
          <w:p w14:paraId="18F9463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2E065EAE"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456AF860"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33C75970"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01BEDA02"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5A27788D" w14:textId="77777777" w:rsidTr="00B53EE9">
        <w:trPr>
          <w:gridAfter w:val="1"/>
          <w:wAfter w:w="15" w:type="dxa"/>
          <w:trHeight w:val="1252"/>
        </w:trPr>
        <w:tc>
          <w:tcPr>
            <w:tcW w:w="556" w:type="dxa"/>
            <w:shd w:val="clear" w:color="auto" w:fill="auto"/>
            <w:hideMark/>
          </w:tcPr>
          <w:p w14:paraId="49DD97F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1.5</w:t>
            </w:r>
          </w:p>
        </w:tc>
        <w:tc>
          <w:tcPr>
            <w:tcW w:w="3020" w:type="dxa"/>
            <w:shd w:val="clear" w:color="auto" w:fill="auto"/>
            <w:hideMark/>
          </w:tcPr>
          <w:p w14:paraId="551B3059"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Количество камер, обеспечивающих видеонаблюдение за объектами благоустройства, в местах скопления людей</w:t>
            </w:r>
          </w:p>
        </w:tc>
        <w:tc>
          <w:tcPr>
            <w:tcW w:w="677" w:type="dxa"/>
            <w:shd w:val="clear" w:color="auto" w:fill="auto"/>
            <w:hideMark/>
          </w:tcPr>
          <w:p w14:paraId="0F1AB5D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ед</w:t>
            </w:r>
          </w:p>
        </w:tc>
        <w:tc>
          <w:tcPr>
            <w:tcW w:w="709" w:type="dxa"/>
            <w:shd w:val="clear" w:color="auto" w:fill="auto"/>
            <w:hideMark/>
          </w:tcPr>
          <w:p w14:paraId="0EBE444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344E55D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3C3F470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w:t>
            </w:r>
          </w:p>
        </w:tc>
        <w:tc>
          <w:tcPr>
            <w:tcW w:w="709" w:type="dxa"/>
            <w:shd w:val="clear" w:color="auto" w:fill="auto"/>
            <w:hideMark/>
          </w:tcPr>
          <w:p w14:paraId="6295E84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10</w:t>
            </w:r>
          </w:p>
        </w:tc>
        <w:tc>
          <w:tcPr>
            <w:tcW w:w="709" w:type="dxa"/>
            <w:shd w:val="clear" w:color="auto" w:fill="auto"/>
            <w:hideMark/>
          </w:tcPr>
          <w:p w14:paraId="2BFC15B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12</w:t>
            </w:r>
          </w:p>
        </w:tc>
        <w:tc>
          <w:tcPr>
            <w:tcW w:w="1275" w:type="dxa"/>
            <w:shd w:val="clear" w:color="auto" w:fill="auto"/>
            <w:hideMark/>
          </w:tcPr>
          <w:p w14:paraId="00D9592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2D3F1BC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691A0BAB"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273E8B0F"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256977D9"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37A83E1D" w14:textId="77777777" w:rsidTr="00B53EE9">
        <w:trPr>
          <w:gridAfter w:val="1"/>
          <w:wAfter w:w="15" w:type="dxa"/>
        </w:trPr>
        <w:tc>
          <w:tcPr>
            <w:tcW w:w="556" w:type="dxa"/>
            <w:shd w:val="clear" w:color="auto" w:fill="auto"/>
            <w:hideMark/>
          </w:tcPr>
          <w:p w14:paraId="3748A65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1.6</w:t>
            </w:r>
          </w:p>
        </w:tc>
        <w:tc>
          <w:tcPr>
            <w:tcW w:w="3020" w:type="dxa"/>
            <w:shd w:val="clear" w:color="auto" w:fill="auto"/>
            <w:hideMark/>
          </w:tcPr>
          <w:p w14:paraId="79215D3F"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Количество контейнерных площадок, оснащенных телеметрией и подключенных к системе управления обращения </w:t>
            </w:r>
            <w:r w:rsidRPr="00DC6457">
              <w:rPr>
                <w:rFonts w:ascii="Times New Roman" w:eastAsia="Times New Roman" w:hAnsi="Times New Roman" w:cs="Times New Roman"/>
                <w:sz w:val="20"/>
                <w:szCs w:val="20"/>
                <w:lang w:eastAsia="ru-RU"/>
              </w:rPr>
              <w:lastRenderedPageBreak/>
              <w:t>с твердыми коммунальными отходами</w:t>
            </w:r>
          </w:p>
        </w:tc>
        <w:tc>
          <w:tcPr>
            <w:tcW w:w="677" w:type="dxa"/>
            <w:shd w:val="clear" w:color="auto" w:fill="auto"/>
            <w:hideMark/>
          </w:tcPr>
          <w:p w14:paraId="1003225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lastRenderedPageBreak/>
              <w:t>проц</w:t>
            </w:r>
          </w:p>
        </w:tc>
        <w:tc>
          <w:tcPr>
            <w:tcW w:w="709" w:type="dxa"/>
            <w:shd w:val="clear" w:color="auto" w:fill="auto"/>
            <w:hideMark/>
          </w:tcPr>
          <w:p w14:paraId="63491F2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073DC45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67A1D98D"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709" w:type="dxa"/>
            <w:shd w:val="clear" w:color="auto" w:fill="auto"/>
            <w:hideMark/>
          </w:tcPr>
          <w:p w14:paraId="4723ECE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709" w:type="dxa"/>
            <w:shd w:val="clear" w:color="auto" w:fill="auto"/>
            <w:hideMark/>
          </w:tcPr>
          <w:p w14:paraId="484475B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275" w:type="dxa"/>
            <w:shd w:val="clear" w:color="auto" w:fill="auto"/>
            <w:hideMark/>
          </w:tcPr>
          <w:p w14:paraId="0563F95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676169F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1134" w:type="dxa"/>
            <w:shd w:val="clear" w:color="auto" w:fill="auto"/>
            <w:hideMark/>
          </w:tcPr>
          <w:p w14:paraId="1F2B80D3"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62F9F2CC"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Информация от органов местного самоуправления </w:t>
            </w:r>
            <w:r w:rsidRPr="00DC6457">
              <w:rPr>
                <w:rFonts w:ascii="Times New Roman" w:eastAsia="Times New Roman" w:hAnsi="Times New Roman" w:cs="Times New Roman"/>
                <w:sz w:val="20"/>
                <w:szCs w:val="20"/>
                <w:lang w:eastAsia="ru-RU"/>
              </w:rPr>
              <w:lastRenderedPageBreak/>
              <w:t>ЗАТО Северск (отчет)</w:t>
            </w:r>
          </w:p>
        </w:tc>
        <w:tc>
          <w:tcPr>
            <w:tcW w:w="1703" w:type="dxa"/>
            <w:shd w:val="clear" w:color="auto" w:fill="auto"/>
            <w:hideMark/>
          </w:tcPr>
          <w:p w14:paraId="29E45547"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lastRenderedPageBreak/>
              <w:t>Администрация ЗАТО Северск</w:t>
            </w:r>
          </w:p>
        </w:tc>
      </w:tr>
      <w:tr w:rsidR="00B00BB4" w:rsidRPr="00DC6457" w14:paraId="2862EF86" w14:textId="77777777" w:rsidTr="00B13724">
        <w:trPr>
          <w:trHeight w:val="616"/>
        </w:trPr>
        <w:tc>
          <w:tcPr>
            <w:tcW w:w="14759" w:type="dxa"/>
            <w:gridSpan w:val="14"/>
            <w:shd w:val="clear" w:color="auto" w:fill="auto"/>
            <w:hideMark/>
          </w:tcPr>
          <w:p w14:paraId="4C63B6A7"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Показатели задачи 2</w:t>
            </w:r>
            <w:r w:rsidRPr="00B13724">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w:t>
            </w:r>
            <w:r w:rsidRPr="00DC6457">
              <w:rPr>
                <w:rFonts w:ascii="Times New Roman" w:eastAsia="Times New Roman" w:hAnsi="Times New Roman" w:cs="Times New Roman"/>
                <w:sz w:val="20"/>
                <w:szCs w:val="20"/>
                <w:lang w:eastAsia="ru-RU"/>
              </w:rPr>
              <w:t>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 Программы</w:t>
            </w:r>
          </w:p>
        </w:tc>
      </w:tr>
      <w:tr w:rsidR="00B00BB4" w:rsidRPr="00DC6457" w14:paraId="7BE5FE39" w14:textId="77777777" w:rsidTr="00B53EE9">
        <w:trPr>
          <w:gridAfter w:val="1"/>
          <w:wAfter w:w="15" w:type="dxa"/>
          <w:trHeight w:val="557"/>
        </w:trPr>
        <w:tc>
          <w:tcPr>
            <w:tcW w:w="556" w:type="dxa"/>
            <w:shd w:val="clear" w:color="auto" w:fill="auto"/>
            <w:hideMark/>
          </w:tcPr>
          <w:p w14:paraId="768BACC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2.1</w:t>
            </w:r>
          </w:p>
        </w:tc>
        <w:tc>
          <w:tcPr>
            <w:tcW w:w="3020" w:type="dxa"/>
            <w:shd w:val="clear" w:color="auto" w:fill="auto"/>
            <w:hideMark/>
          </w:tcPr>
          <w:p w14:paraId="676FA0CF"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w:t>
            </w:r>
          </w:p>
        </w:tc>
        <w:tc>
          <w:tcPr>
            <w:tcW w:w="677" w:type="dxa"/>
            <w:shd w:val="clear" w:color="auto" w:fill="auto"/>
            <w:hideMark/>
          </w:tcPr>
          <w:p w14:paraId="40791BA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проц</w:t>
            </w:r>
          </w:p>
        </w:tc>
        <w:tc>
          <w:tcPr>
            <w:tcW w:w="709" w:type="dxa"/>
            <w:shd w:val="clear" w:color="auto" w:fill="auto"/>
            <w:hideMark/>
          </w:tcPr>
          <w:p w14:paraId="012702E8"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50A72FF5"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38E7B44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0</w:t>
            </w:r>
          </w:p>
        </w:tc>
        <w:tc>
          <w:tcPr>
            <w:tcW w:w="709" w:type="dxa"/>
            <w:shd w:val="clear" w:color="auto" w:fill="auto"/>
            <w:hideMark/>
          </w:tcPr>
          <w:p w14:paraId="2BFAF64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38</w:t>
            </w:r>
          </w:p>
        </w:tc>
        <w:tc>
          <w:tcPr>
            <w:tcW w:w="709" w:type="dxa"/>
            <w:shd w:val="clear" w:color="auto" w:fill="auto"/>
            <w:hideMark/>
          </w:tcPr>
          <w:p w14:paraId="55C70BB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275" w:type="dxa"/>
            <w:shd w:val="clear" w:color="auto" w:fill="auto"/>
            <w:hideMark/>
          </w:tcPr>
          <w:p w14:paraId="501A147F"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134" w:type="dxa"/>
            <w:shd w:val="clear" w:color="auto" w:fill="auto"/>
            <w:hideMark/>
          </w:tcPr>
          <w:p w14:paraId="139126E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134" w:type="dxa"/>
            <w:shd w:val="clear" w:color="auto" w:fill="auto"/>
            <w:hideMark/>
          </w:tcPr>
          <w:p w14:paraId="428D37F1"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3EA7E6D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4A500BE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34AE165E" w14:textId="77777777" w:rsidTr="00B53EE9">
        <w:trPr>
          <w:gridAfter w:val="1"/>
          <w:wAfter w:w="15" w:type="dxa"/>
        </w:trPr>
        <w:tc>
          <w:tcPr>
            <w:tcW w:w="556" w:type="dxa"/>
            <w:shd w:val="clear" w:color="auto" w:fill="auto"/>
            <w:hideMark/>
          </w:tcPr>
          <w:p w14:paraId="4156D85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2.2</w:t>
            </w:r>
          </w:p>
        </w:tc>
        <w:tc>
          <w:tcPr>
            <w:tcW w:w="3020" w:type="dxa"/>
            <w:shd w:val="clear" w:color="auto" w:fill="auto"/>
            <w:hideMark/>
          </w:tcPr>
          <w:p w14:paraId="3BB5DFA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w:t>
            </w:r>
          </w:p>
        </w:tc>
        <w:tc>
          <w:tcPr>
            <w:tcW w:w="677" w:type="dxa"/>
            <w:shd w:val="clear" w:color="auto" w:fill="auto"/>
            <w:hideMark/>
          </w:tcPr>
          <w:p w14:paraId="4B524BB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проц</w:t>
            </w:r>
          </w:p>
        </w:tc>
        <w:tc>
          <w:tcPr>
            <w:tcW w:w="709" w:type="dxa"/>
            <w:shd w:val="clear" w:color="auto" w:fill="auto"/>
            <w:hideMark/>
          </w:tcPr>
          <w:p w14:paraId="2F30300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66AE85D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50520730"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17</w:t>
            </w:r>
          </w:p>
        </w:tc>
        <w:tc>
          <w:tcPr>
            <w:tcW w:w="709" w:type="dxa"/>
            <w:shd w:val="clear" w:color="auto" w:fill="auto"/>
            <w:hideMark/>
          </w:tcPr>
          <w:p w14:paraId="75EA941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38</w:t>
            </w:r>
          </w:p>
        </w:tc>
        <w:tc>
          <w:tcPr>
            <w:tcW w:w="709" w:type="dxa"/>
            <w:shd w:val="clear" w:color="auto" w:fill="auto"/>
            <w:hideMark/>
          </w:tcPr>
          <w:p w14:paraId="4340973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275" w:type="dxa"/>
            <w:shd w:val="clear" w:color="auto" w:fill="auto"/>
            <w:hideMark/>
          </w:tcPr>
          <w:p w14:paraId="1FF5F6DE"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134" w:type="dxa"/>
            <w:shd w:val="clear" w:color="auto" w:fill="auto"/>
            <w:hideMark/>
          </w:tcPr>
          <w:p w14:paraId="3A0C6CF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63</w:t>
            </w:r>
          </w:p>
        </w:tc>
        <w:tc>
          <w:tcPr>
            <w:tcW w:w="1134" w:type="dxa"/>
            <w:shd w:val="clear" w:color="auto" w:fill="auto"/>
            <w:hideMark/>
          </w:tcPr>
          <w:p w14:paraId="09BD93DB"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48DDF4A7"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05FF7813"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09E0A3AB" w14:textId="77777777" w:rsidTr="00B53EE9">
        <w:trPr>
          <w:gridAfter w:val="1"/>
          <w:wAfter w:w="15" w:type="dxa"/>
        </w:trPr>
        <w:tc>
          <w:tcPr>
            <w:tcW w:w="556" w:type="dxa"/>
            <w:shd w:val="clear" w:color="auto" w:fill="auto"/>
            <w:hideMark/>
          </w:tcPr>
          <w:p w14:paraId="159CE71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2.3</w:t>
            </w:r>
          </w:p>
        </w:tc>
        <w:tc>
          <w:tcPr>
            <w:tcW w:w="3020" w:type="dxa"/>
            <w:shd w:val="clear" w:color="auto" w:fill="auto"/>
            <w:hideMark/>
          </w:tcPr>
          <w:p w14:paraId="3F5A607B"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Количество модернизированных автоматизированных мест пользователей и серверного оборудования (нарастающим итогом)</w:t>
            </w:r>
          </w:p>
        </w:tc>
        <w:tc>
          <w:tcPr>
            <w:tcW w:w="677" w:type="dxa"/>
            <w:shd w:val="clear" w:color="auto" w:fill="auto"/>
            <w:hideMark/>
          </w:tcPr>
          <w:p w14:paraId="09342395"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ед</w:t>
            </w:r>
          </w:p>
        </w:tc>
        <w:tc>
          <w:tcPr>
            <w:tcW w:w="709" w:type="dxa"/>
            <w:shd w:val="clear" w:color="auto" w:fill="auto"/>
            <w:hideMark/>
          </w:tcPr>
          <w:p w14:paraId="3045B6E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7D85FF4C"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18A008D6"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9</w:t>
            </w:r>
          </w:p>
        </w:tc>
        <w:tc>
          <w:tcPr>
            <w:tcW w:w="709" w:type="dxa"/>
            <w:shd w:val="clear" w:color="auto" w:fill="auto"/>
            <w:hideMark/>
          </w:tcPr>
          <w:p w14:paraId="4E7FC7E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11</w:t>
            </w:r>
          </w:p>
        </w:tc>
        <w:tc>
          <w:tcPr>
            <w:tcW w:w="709" w:type="dxa"/>
            <w:shd w:val="clear" w:color="auto" w:fill="auto"/>
            <w:hideMark/>
          </w:tcPr>
          <w:p w14:paraId="172460F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11</w:t>
            </w:r>
          </w:p>
        </w:tc>
        <w:tc>
          <w:tcPr>
            <w:tcW w:w="1275" w:type="dxa"/>
            <w:shd w:val="clear" w:color="auto" w:fill="auto"/>
            <w:hideMark/>
          </w:tcPr>
          <w:p w14:paraId="69A926E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11</w:t>
            </w:r>
          </w:p>
        </w:tc>
        <w:tc>
          <w:tcPr>
            <w:tcW w:w="1134" w:type="dxa"/>
            <w:shd w:val="clear" w:color="auto" w:fill="auto"/>
            <w:hideMark/>
          </w:tcPr>
          <w:p w14:paraId="1946E5E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11</w:t>
            </w:r>
          </w:p>
        </w:tc>
        <w:tc>
          <w:tcPr>
            <w:tcW w:w="1134" w:type="dxa"/>
            <w:shd w:val="clear" w:color="auto" w:fill="auto"/>
            <w:hideMark/>
          </w:tcPr>
          <w:p w14:paraId="4FEDC0C7"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6F097C8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59FBA9B3" w14:textId="77777777" w:rsidR="00B00BB4"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p w14:paraId="26AA23B3"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6828648A"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70A5EC27"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28619532"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42A570E9"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5FE97B00"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1B209F78" w14:textId="77777777" w:rsidR="00B00BB4" w:rsidRDefault="00B00BB4" w:rsidP="00DC6457">
            <w:pPr>
              <w:spacing w:after="0" w:line="240" w:lineRule="auto"/>
              <w:rPr>
                <w:rFonts w:ascii="Times New Roman" w:eastAsia="Times New Roman" w:hAnsi="Times New Roman" w:cs="Times New Roman"/>
                <w:sz w:val="20"/>
                <w:szCs w:val="20"/>
                <w:lang w:eastAsia="ru-RU"/>
              </w:rPr>
            </w:pPr>
          </w:p>
          <w:p w14:paraId="4D928AB8"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p>
        </w:tc>
      </w:tr>
      <w:tr w:rsidR="00B00BB4" w:rsidRPr="00DC6457" w14:paraId="5D1098A9" w14:textId="77777777" w:rsidTr="00B13724">
        <w:tc>
          <w:tcPr>
            <w:tcW w:w="14759" w:type="dxa"/>
            <w:gridSpan w:val="14"/>
            <w:shd w:val="clear" w:color="auto" w:fill="auto"/>
            <w:hideMark/>
          </w:tcPr>
          <w:p w14:paraId="09F37D0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lastRenderedPageBreak/>
              <w:t>Показатели задачи 3</w:t>
            </w:r>
            <w:r>
              <w:rPr>
                <w:rFonts w:ascii="Times New Roman" w:eastAsia="Times New Roman" w:hAnsi="Times New Roman" w:cs="Times New Roman"/>
                <w:sz w:val="20"/>
                <w:szCs w:val="20"/>
                <w:lang w:eastAsia="ru-RU"/>
              </w:rPr>
              <w:t xml:space="preserve"> «</w:t>
            </w:r>
            <w:r w:rsidRPr="00DC6457">
              <w:rPr>
                <w:rFonts w:ascii="Times New Roman" w:eastAsia="Times New Roman" w:hAnsi="Times New Roman" w:cs="Times New Roman"/>
                <w:sz w:val="20"/>
                <w:szCs w:val="20"/>
                <w:lang w:eastAsia="ru-RU"/>
              </w:rPr>
              <w:t>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 Программы</w:t>
            </w:r>
          </w:p>
        </w:tc>
      </w:tr>
      <w:tr w:rsidR="00B00BB4" w:rsidRPr="00DC6457" w14:paraId="1CB11FE2" w14:textId="77777777" w:rsidTr="00B53EE9">
        <w:trPr>
          <w:gridAfter w:val="1"/>
          <w:wAfter w:w="15" w:type="dxa"/>
        </w:trPr>
        <w:tc>
          <w:tcPr>
            <w:tcW w:w="556" w:type="dxa"/>
            <w:shd w:val="clear" w:color="auto" w:fill="auto"/>
            <w:hideMark/>
          </w:tcPr>
          <w:p w14:paraId="60BD75CB"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3.1</w:t>
            </w:r>
          </w:p>
        </w:tc>
        <w:tc>
          <w:tcPr>
            <w:tcW w:w="3020" w:type="dxa"/>
            <w:shd w:val="clear" w:color="auto" w:fill="auto"/>
            <w:hideMark/>
          </w:tcPr>
          <w:p w14:paraId="5F5CC3E3"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Количество муниципальных услуг, оказываемых гражданам в электронном виде</w:t>
            </w:r>
          </w:p>
        </w:tc>
        <w:tc>
          <w:tcPr>
            <w:tcW w:w="677" w:type="dxa"/>
            <w:shd w:val="clear" w:color="auto" w:fill="auto"/>
            <w:hideMark/>
          </w:tcPr>
          <w:p w14:paraId="04D3BED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ед</w:t>
            </w:r>
          </w:p>
        </w:tc>
        <w:tc>
          <w:tcPr>
            <w:tcW w:w="709" w:type="dxa"/>
            <w:shd w:val="clear" w:color="auto" w:fill="auto"/>
            <w:hideMark/>
          </w:tcPr>
          <w:p w14:paraId="4A4C5295"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8" w:type="dxa"/>
            <w:shd w:val="clear" w:color="auto" w:fill="auto"/>
            <w:hideMark/>
          </w:tcPr>
          <w:p w14:paraId="6D09053A"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w:t>
            </w:r>
          </w:p>
        </w:tc>
        <w:tc>
          <w:tcPr>
            <w:tcW w:w="709" w:type="dxa"/>
            <w:shd w:val="clear" w:color="auto" w:fill="auto"/>
            <w:hideMark/>
          </w:tcPr>
          <w:p w14:paraId="0E1A7FE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34</w:t>
            </w:r>
          </w:p>
        </w:tc>
        <w:tc>
          <w:tcPr>
            <w:tcW w:w="709" w:type="dxa"/>
            <w:shd w:val="clear" w:color="auto" w:fill="auto"/>
            <w:hideMark/>
          </w:tcPr>
          <w:p w14:paraId="29A88D5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60</w:t>
            </w:r>
          </w:p>
        </w:tc>
        <w:tc>
          <w:tcPr>
            <w:tcW w:w="709" w:type="dxa"/>
            <w:shd w:val="clear" w:color="auto" w:fill="auto"/>
            <w:hideMark/>
          </w:tcPr>
          <w:p w14:paraId="42422734"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64</w:t>
            </w:r>
          </w:p>
        </w:tc>
        <w:tc>
          <w:tcPr>
            <w:tcW w:w="1275" w:type="dxa"/>
            <w:shd w:val="clear" w:color="auto" w:fill="auto"/>
            <w:hideMark/>
          </w:tcPr>
          <w:p w14:paraId="7EE6DA5E"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64</w:t>
            </w:r>
          </w:p>
        </w:tc>
        <w:tc>
          <w:tcPr>
            <w:tcW w:w="1134" w:type="dxa"/>
            <w:shd w:val="clear" w:color="auto" w:fill="auto"/>
            <w:hideMark/>
          </w:tcPr>
          <w:p w14:paraId="7954383D"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64</w:t>
            </w:r>
          </w:p>
        </w:tc>
        <w:tc>
          <w:tcPr>
            <w:tcW w:w="1134" w:type="dxa"/>
            <w:shd w:val="clear" w:color="auto" w:fill="auto"/>
            <w:hideMark/>
          </w:tcPr>
          <w:p w14:paraId="2EFE722C"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726EDF1E"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227279A3"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r w:rsidR="00B00BB4" w:rsidRPr="00DC6457" w14:paraId="0F2DF65F" w14:textId="77777777" w:rsidTr="00B53EE9">
        <w:trPr>
          <w:gridAfter w:val="1"/>
          <w:wAfter w:w="15" w:type="dxa"/>
          <w:trHeight w:val="1233"/>
        </w:trPr>
        <w:tc>
          <w:tcPr>
            <w:tcW w:w="556" w:type="dxa"/>
            <w:shd w:val="clear" w:color="auto" w:fill="auto"/>
            <w:hideMark/>
          </w:tcPr>
          <w:p w14:paraId="5220E76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 xml:space="preserve"> 3.2</w:t>
            </w:r>
          </w:p>
        </w:tc>
        <w:tc>
          <w:tcPr>
            <w:tcW w:w="3020" w:type="dxa"/>
            <w:shd w:val="clear" w:color="auto" w:fill="auto"/>
            <w:hideMark/>
          </w:tcPr>
          <w:p w14:paraId="535982FA"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Позиция ЗАТО Северск в рейтинге сайтов муниципальных образований России в АИС</w:t>
            </w:r>
            <w:r>
              <w:rPr>
                <w:rFonts w:ascii="Times New Roman" w:eastAsia="Times New Roman" w:hAnsi="Times New Roman" w:cs="Times New Roman"/>
                <w:sz w:val="20"/>
                <w:szCs w:val="20"/>
                <w:lang w:eastAsia="ru-RU"/>
              </w:rPr>
              <w:t xml:space="preserve"> «</w:t>
            </w:r>
            <w:r w:rsidRPr="00DC6457">
              <w:rPr>
                <w:rFonts w:ascii="Times New Roman" w:eastAsia="Times New Roman" w:hAnsi="Times New Roman" w:cs="Times New Roman"/>
                <w:sz w:val="20"/>
                <w:szCs w:val="20"/>
                <w:lang w:eastAsia="ru-RU"/>
              </w:rPr>
              <w:t>Мониторинг госсайтов», позиция</w:t>
            </w:r>
          </w:p>
        </w:tc>
        <w:tc>
          <w:tcPr>
            <w:tcW w:w="677" w:type="dxa"/>
            <w:shd w:val="clear" w:color="auto" w:fill="auto"/>
            <w:hideMark/>
          </w:tcPr>
          <w:p w14:paraId="2C028BA3"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усл ед</w:t>
            </w:r>
          </w:p>
        </w:tc>
        <w:tc>
          <w:tcPr>
            <w:tcW w:w="709" w:type="dxa"/>
            <w:shd w:val="clear" w:color="auto" w:fill="auto"/>
            <w:hideMark/>
          </w:tcPr>
          <w:p w14:paraId="78B3A56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w:t>
            </w:r>
          </w:p>
        </w:tc>
        <w:tc>
          <w:tcPr>
            <w:tcW w:w="708" w:type="dxa"/>
            <w:shd w:val="clear" w:color="auto" w:fill="auto"/>
            <w:hideMark/>
          </w:tcPr>
          <w:p w14:paraId="1EDC9125"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1</w:t>
            </w:r>
          </w:p>
        </w:tc>
        <w:tc>
          <w:tcPr>
            <w:tcW w:w="709" w:type="dxa"/>
            <w:shd w:val="clear" w:color="auto" w:fill="auto"/>
            <w:hideMark/>
          </w:tcPr>
          <w:p w14:paraId="0EB90BB1"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w:t>
            </w:r>
          </w:p>
        </w:tc>
        <w:tc>
          <w:tcPr>
            <w:tcW w:w="709" w:type="dxa"/>
            <w:shd w:val="clear" w:color="auto" w:fill="auto"/>
            <w:hideMark/>
          </w:tcPr>
          <w:p w14:paraId="6C023135"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w:t>
            </w:r>
          </w:p>
        </w:tc>
        <w:tc>
          <w:tcPr>
            <w:tcW w:w="709" w:type="dxa"/>
            <w:shd w:val="clear" w:color="auto" w:fill="auto"/>
            <w:hideMark/>
          </w:tcPr>
          <w:p w14:paraId="2B26A907"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2</w:t>
            </w:r>
          </w:p>
        </w:tc>
        <w:tc>
          <w:tcPr>
            <w:tcW w:w="1275" w:type="dxa"/>
            <w:shd w:val="clear" w:color="auto" w:fill="auto"/>
            <w:hideMark/>
          </w:tcPr>
          <w:p w14:paraId="052F453E" w14:textId="77777777" w:rsidR="00B00BB4" w:rsidRDefault="00B00BB4" w:rsidP="00DC64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DC6457">
              <w:rPr>
                <w:rFonts w:ascii="Times New Roman" w:eastAsia="Times New Roman" w:hAnsi="Times New Roman" w:cs="Times New Roman"/>
                <w:sz w:val="20"/>
                <w:szCs w:val="20"/>
                <w:lang w:eastAsia="ru-RU"/>
              </w:rPr>
              <w:t xml:space="preserve">е менее </w:t>
            </w:r>
          </w:p>
          <w:p w14:paraId="01800AE2"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5</w:t>
            </w:r>
          </w:p>
        </w:tc>
        <w:tc>
          <w:tcPr>
            <w:tcW w:w="1134" w:type="dxa"/>
            <w:shd w:val="clear" w:color="auto" w:fill="auto"/>
            <w:hideMark/>
          </w:tcPr>
          <w:p w14:paraId="282E2BC9" w14:textId="77777777" w:rsidR="00B00BB4" w:rsidRPr="00DC6457" w:rsidRDefault="00B00BB4" w:rsidP="00DC645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DC6457">
              <w:rPr>
                <w:rFonts w:ascii="Times New Roman" w:eastAsia="Times New Roman" w:hAnsi="Times New Roman" w:cs="Times New Roman"/>
                <w:sz w:val="20"/>
                <w:szCs w:val="20"/>
                <w:lang w:eastAsia="ru-RU"/>
              </w:rPr>
              <w:t>е менее 5</w:t>
            </w:r>
          </w:p>
        </w:tc>
        <w:tc>
          <w:tcPr>
            <w:tcW w:w="1134" w:type="dxa"/>
            <w:shd w:val="clear" w:color="auto" w:fill="auto"/>
            <w:hideMark/>
          </w:tcPr>
          <w:p w14:paraId="0E5293E4"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Ежеквар-тально</w:t>
            </w:r>
          </w:p>
        </w:tc>
        <w:tc>
          <w:tcPr>
            <w:tcW w:w="1701" w:type="dxa"/>
            <w:shd w:val="clear" w:color="auto" w:fill="auto"/>
            <w:hideMark/>
          </w:tcPr>
          <w:p w14:paraId="110056F4"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703" w:type="dxa"/>
            <w:shd w:val="clear" w:color="auto" w:fill="auto"/>
            <w:hideMark/>
          </w:tcPr>
          <w:p w14:paraId="5514848D" w14:textId="77777777" w:rsidR="00B00BB4" w:rsidRPr="00DC6457" w:rsidRDefault="00B00BB4" w:rsidP="00DC6457">
            <w:pPr>
              <w:spacing w:after="0" w:line="240" w:lineRule="auto"/>
              <w:rPr>
                <w:rFonts w:ascii="Times New Roman" w:eastAsia="Times New Roman" w:hAnsi="Times New Roman" w:cs="Times New Roman"/>
                <w:sz w:val="20"/>
                <w:szCs w:val="20"/>
                <w:lang w:eastAsia="ru-RU"/>
              </w:rPr>
            </w:pPr>
            <w:r w:rsidRPr="00DC6457">
              <w:rPr>
                <w:rFonts w:ascii="Times New Roman" w:eastAsia="Times New Roman" w:hAnsi="Times New Roman" w:cs="Times New Roman"/>
                <w:sz w:val="20"/>
                <w:szCs w:val="20"/>
                <w:lang w:eastAsia="ru-RU"/>
              </w:rPr>
              <w:t>Администрация ЗАТО Северск</w:t>
            </w:r>
          </w:p>
        </w:tc>
      </w:tr>
    </w:tbl>
    <w:p w14:paraId="71514DE9" w14:textId="3F2DF312" w:rsidR="00B00BB4" w:rsidRDefault="00B00BB4" w:rsidP="00DC6457">
      <w:pPr>
        <w:spacing w:after="0" w:line="240" w:lineRule="auto"/>
        <w:rPr>
          <w:sz w:val="20"/>
          <w:szCs w:val="20"/>
        </w:rPr>
      </w:pPr>
    </w:p>
    <w:p w14:paraId="60D2D9F8" w14:textId="1400F688" w:rsidR="00B00BB4" w:rsidRDefault="00B00BB4" w:rsidP="00DC6457">
      <w:pPr>
        <w:spacing w:after="0" w:line="240" w:lineRule="auto"/>
        <w:rPr>
          <w:sz w:val="20"/>
          <w:szCs w:val="20"/>
        </w:rPr>
      </w:pPr>
    </w:p>
    <w:p w14:paraId="03FE876B" w14:textId="569DB656" w:rsidR="00B00BB4" w:rsidRDefault="00B00BB4" w:rsidP="00DC6457">
      <w:pPr>
        <w:spacing w:after="0" w:line="240" w:lineRule="auto"/>
        <w:rPr>
          <w:sz w:val="20"/>
          <w:szCs w:val="20"/>
        </w:rPr>
      </w:pPr>
    </w:p>
    <w:p w14:paraId="7B68F05C" w14:textId="03D9E194" w:rsidR="00B00BB4" w:rsidRDefault="00B00BB4" w:rsidP="00DC6457">
      <w:pPr>
        <w:spacing w:after="0" w:line="240" w:lineRule="auto"/>
        <w:rPr>
          <w:sz w:val="20"/>
          <w:szCs w:val="20"/>
        </w:rPr>
      </w:pPr>
    </w:p>
    <w:p w14:paraId="58AF8A76" w14:textId="615FA456" w:rsidR="00B00BB4" w:rsidRDefault="00B00BB4" w:rsidP="00DC6457">
      <w:pPr>
        <w:spacing w:after="0" w:line="240" w:lineRule="auto"/>
        <w:rPr>
          <w:sz w:val="20"/>
          <w:szCs w:val="20"/>
        </w:rPr>
      </w:pPr>
    </w:p>
    <w:p w14:paraId="2D305E6B" w14:textId="33A30D48" w:rsidR="00B00BB4" w:rsidRDefault="00B00BB4" w:rsidP="00DC6457">
      <w:pPr>
        <w:spacing w:after="0" w:line="240" w:lineRule="auto"/>
        <w:rPr>
          <w:sz w:val="20"/>
          <w:szCs w:val="20"/>
        </w:rPr>
      </w:pPr>
    </w:p>
    <w:p w14:paraId="114157E7" w14:textId="12D5FD1B" w:rsidR="00B00BB4" w:rsidRDefault="00B00BB4" w:rsidP="00DC6457">
      <w:pPr>
        <w:spacing w:after="0" w:line="240" w:lineRule="auto"/>
        <w:rPr>
          <w:sz w:val="20"/>
          <w:szCs w:val="20"/>
        </w:rPr>
      </w:pPr>
    </w:p>
    <w:p w14:paraId="365BB386" w14:textId="7702F6CA" w:rsidR="00B00BB4" w:rsidRDefault="00B00BB4" w:rsidP="00DC6457">
      <w:pPr>
        <w:spacing w:after="0" w:line="240" w:lineRule="auto"/>
        <w:rPr>
          <w:sz w:val="20"/>
          <w:szCs w:val="20"/>
        </w:rPr>
      </w:pPr>
    </w:p>
    <w:p w14:paraId="47C29ECA" w14:textId="10528B85" w:rsidR="00B00BB4" w:rsidRDefault="00B00BB4" w:rsidP="00DC6457">
      <w:pPr>
        <w:spacing w:after="0" w:line="240" w:lineRule="auto"/>
        <w:rPr>
          <w:sz w:val="20"/>
          <w:szCs w:val="20"/>
        </w:rPr>
      </w:pPr>
    </w:p>
    <w:p w14:paraId="49BF2284" w14:textId="449BFA72" w:rsidR="00B00BB4" w:rsidRDefault="00B00BB4" w:rsidP="00DC6457">
      <w:pPr>
        <w:spacing w:after="0" w:line="240" w:lineRule="auto"/>
        <w:rPr>
          <w:sz w:val="20"/>
          <w:szCs w:val="20"/>
        </w:rPr>
      </w:pPr>
    </w:p>
    <w:p w14:paraId="2EE3AEBF" w14:textId="6FB3AC3A" w:rsidR="00B00BB4" w:rsidRDefault="00B00BB4" w:rsidP="00DC6457">
      <w:pPr>
        <w:spacing w:after="0" w:line="240" w:lineRule="auto"/>
        <w:rPr>
          <w:sz w:val="20"/>
          <w:szCs w:val="20"/>
        </w:rPr>
      </w:pPr>
    </w:p>
    <w:p w14:paraId="5AE31AEA" w14:textId="558C67EF" w:rsidR="00B00BB4" w:rsidRDefault="00B00BB4" w:rsidP="00DC6457">
      <w:pPr>
        <w:spacing w:after="0" w:line="240" w:lineRule="auto"/>
        <w:rPr>
          <w:sz w:val="20"/>
          <w:szCs w:val="20"/>
        </w:rPr>
      </w:pPr>
    </w:p>
    <w:p w14:paraId="067C2F5E" w14:textId="6531E012" w:rsidR="00B00BB4" w:rsidRDefault="00B00BB4" w:rsidP="00DC6457">
      <w:pPr>
        <w:spacing w:after="0" w:line="240" w:lineRule="auto"/>
        <w:rPr>
          <w:sz w:val="20"/>
          <w:szCs w:val="20"/>
        </w:rPr>
      </w:pPr>
    </w:p>
    <w:p w14:paraId="456DF1D9" w14:textId="25E3ED79" w:rsidR="00B00BB4" w:rsidRDefault="00B00BB4" w:rsidP="00DC6457">
      <w:pPr>
        <w:spacing w:after="0" w:line="240" w:lineRule="auto"/>
        <w:rPr>
          <w:sz w:val="20"/>
          <w:szCs w:val="20"/>
        </w:rPr>
      </w:pPr>
    </w:p>
    <w:p w14:paraId="3419F40E" w14:textId="62B4804B" w:rsidR="00B00BB4" w:rsidRDefault="00B00BB4" w:rsidP="00DC6457">
      <w:pPr>
        <w:spacing w:after="0" w:line="240" w:lineRule="auto"/>
        <w:rPr>
          <w:sz w:val="20"/>
          <w:szCs w:val="20"/>
        </w:rPr>
      </w:pPr>
    </w:p>
    <w:p w14:paraId="41AABAD3" w14:textId="4DCE1AFA" w:rsidR="00B00BB4" w:rsidRDefault="00B00BB4" w:rsidP="00DC6457">
      <w:pPr>
        <w:spacing w:after="0" w:line="240" w:lineRule="auto"/>
        <w:rPr>
          <w:sz w:val="20"/>
          <w:szCs w:val="20"/>
        </w:rPr>
      </w:pPr>
    </w:p>
    <w:p w14:paraId="76EDB8FE" w14:textId="18DECFC1" w:rsidR="00B00BB4" w:rsidRDefault="00B00BB4" w:rsidP="00DC6457">
      <w:pPr>
        <w:spacing w:after="0" w:line="240" w:lineRule="auto"/>
        <w:rPr>
          <w:sz w:val="20"/>
          <w:szCs w:val="20"/>
        </w:rPr>
      </w:pPr>
    </w:p>
    <w:p w14:paraId="36D4CCBF" w14:textId="1CBF869E" w:rsidR="00B00BB4" w:rsidRDefault="00B00BB4" w:rsidP="00DC6457">
      <w:pPr>
        <w:spacing w:after="0" w:line="240" w:lineRule="auto"/>
        <w:rPr>
          <w:sz w:val="20"/>
          <w:szCs w:val="20"/>
        </w:rPr>
      </w:pPr>
    </w:p>
    <w:p w14:paraId="7A9C1CF5" w14:textId="520FE0BC" w:rsidR="00B00BB4" w:rsidRDefault="00B00BB4" w:rsidP="00DC6457">
      <w:pPr>
        <w:spacing w:after="0" w:line="240" w:lineRule="auto"/>
        <w:rPr>
          <w:sz w:val="20"/>
          <w:szCs w:val="20"/>
        </w:rPr>
      </w:pPr>
    </w:p>
    <w:p w14:paraId="462D5E58" w14:textId="55892BD6" w:rsidR="00B00BB4" w:rsidRDefault="00B00BB4" w:rsidP="00DC6457">
      <w:pPr>
        <w:spacing w:after="0" w:line="240" w:lineRule="auto"/>
        <w:rPr>
          <w:sz w:val="20"/>
          <w:szCs w:val="20"/>
        </w:rPr>
      </w:pPr>
    </w:p>
    <w:p w14:paraId="0A6390BB" w14:textId="28B3FD33" w:rsidR="00B00BB4" w:rsidRDefault="00B00BB4" w:rsidP="00DC6457">
      <w:pPr>
        <w:spacing w:after="0" w:line="240" w:lineRule="auto"/>
        <w:rPr>
          <w:sz w:val="20"/>
          <w:szCs w:val="20"/>
        </w:rPr>
      </w:pPr>
    </w:p>
    <w:p w14:paraId="1C0547E6" w14:textId="11A40924" w:rsidR="00B00BB4" w:rsidRDefault="00B00BB4" w:rsidP="00DC6457">
      <w:pPr>
        <w:spacing w:after="0" w:line="240" w:lineRule="auto"/>
        <w:rPr>
          <w:sz w:val="20"/>
          <w:szCs w:val="20"/>
        </w:rPr>
      </w:pPr>
    </w:p>
    <w:p w14:paraId="5CFF6199" w14:textId="4C501B46" w:rsidR="00B00BB4" w:rsidRDefault="00B00BB4" w:rsidP="00DC6457">
      <w:pPr>
        <w:spacing w:after="0" w:line="240" w:lineRule="auto"/>
        <w:rPr>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4015A390" w14:textId="77777777" w:rsidTr="00AD4450">
        <w:tc>
          <w:tcPr>
            <w:tcW w:w="11051" w:type="dxa"/>
            <w:hideMark/>
          </w:tcPr>
          <w:p w14:paraId="41B092D4" w14:textId="77777777" w:rsidR="00B00BB4" w:rsidRDefault="00B00BB4" w:rsidP="00AD4450">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noProof/>
              </w:rPr>
              <mc:AlternateContent>
                <mc:Choice Requires="wps">
                  <w:drawing>
                    <wp:anchor distT="0" distB="0" distL="114300" distR="114300" simplePos="0" relativeHeight="251673600" behindDoc="0" locked="0" layoutInCell="1" allowOverlap="1" wp14:anchorId="1930945F" wp14:editId="77B8CECF">
                      <wp:simplePos x="0" y="0"/>
                      <wp:positionH relativeFrom="column">
                        <wp:posOffset>4283075</wp:posOffset>
                      </wp:positionH>
                      <wp:positionV relativeFrom="paragraph">
                        <wp:posOffset>-722630</wp:posOffset>
                      </wp:positionV>
                      <wp:extent cx="619760" cy="399415"/>
                      <wp:effectExtent l="0" t="0" r="27940" b="19685"/>
                      <wp:wrapNone/>
                      <wp:docPr id="2" name="Прямоугольник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2CD42D" id="Прямоугольник 2" o:spid="_x0000_s1026" style="position:absolute;margin-left:337.25pt;margin-top:-56.9pt;width:48.8pt;height:31.4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C54aVFF&#10;AgAATAQAAA4AAAAAAAAAAAAAAAAALgIAAGRycy9lMm9Eb2MueG1sUEsBAi0AFAAGAAgAAAAhAOsv&#10;wYrhAAAADAEAAA8AAAAAAAAAAAAAAAAAnwQAAGRycy9kb3ducmV2LnhtbFBLBQYAAAAABAAEAPMA&#10;AACtBQAAAAA=&#10;" strokecolor="white"/>
                  </w:pict>
                </mc:Fallback>
              </mc:AlternateContent>
            </w:r>
            <w:r>
              <w:rPr>
                <w:rFonts w:ascii="Times New Roman" w:eastAsia="Times New Roman" w:hAnsi="Times New Roman" w:cs="Times New Roman"/>
                <w:sz w:val="20"/>
                <w:szCs w:val="20"/>
                <w:lang w:eastAsia="ru-RU"/>
              </w:rPr>
              <w:tab/>
            </w:r>
          </w:p>
        </w:tc>
        <w:tc>
          <w:tcPr>
            <w:tcW w:w="3550" w:type="dxa"/>
          </w:tcPr>
          <w:p w14:paraId="2DFDA017"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75F35A5C"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3</w:t>
            </w:r>
          </w:p>
          <w:p w14:paraId="13DE6A9E" w14:textId="77777777" w:rsidR="00B00BB4" w:rsidRDefault="00B00BB4" w:rsidP="00AD4450">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14:paraId="56ACF827" w14:textId="77777777" w:rsidR="00B00BB4" w:rsidRDefault="00B00BB4" w:rsidP="00AD4450">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2A3EECD0"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024F87B4" w14:textId="77777777" w:rsidR="00B00BB4" w:rsidRDefault="00B00BB4" w:rsidP="00AD4450">
            <w:pPr>
              <w:spacing w:after="0" w:line="240" w:lineRule="auto"/>
              <w:rPr>
                <w:rFonts w:ascii="Times New Roman" w:eastAsia="Times New Roman" w:hAnsi="Times New Roman" w:cs="Times New Roman"/>
                <w:sz w:val="20"/>
                <w:szCs w:val="20"/>
                <w:lang w:eastAsia="ru-RU"/>
              </w:rPr>
            </w:pPr>
          </w:p>
        </w:tc>
      </w:tr>
    </w:tbl>
    <w:p w14:paraId="556FEBA9" w14:textId="77777777" w:rsidR="00B00BB4" w:rsidRPr="00DC6457" w:rsidRDefault="00B00BB4" w:rsidP="00DC6457">
      <w:pPr>
        <w:spacing w:after="0" w:line="240" w:lineRule="auto"/>
        <w:rPr>
          <w:sz w:val="20"/>
          <w:szCs w:val="20"/>
        </w:rPr>
      </w:pPr>
    </w:p>
    <w:tbl>
      <w:tblPr>
        <w:tblW w:w="0" w:type="auto"/>
        <w:tblLook w:val="04A0" w:firstRow="1" w:lastRow="0" w:firstColumn="1" w:lastColumn="0" w:noHBand="0" w:noVBand="1"/>
      </w:tblPr>
      <w:tblGrid>
        <w:gridCol w:w="591"/>
        <w:gridCol w:w="2898"/>
        <w:gridCol w:w="2318"/>
        <w:gridCol w:w="1443"/>
        <w:gridCol w:w="1358"/>
        <w:gridCol w:w="1365"/>
        <w:gridCol w:w="1354"/>
        <w:gridCol w:w="1368"/>
        <w:gridCol w:w="1875"/>
      </w:tblGrid>
      <w:tr w:rsidR="00B00BB4" w:rsidRPr="00C50DDF" w14:paraId="131BB413" w14:textId="77777777" w:rsidTr="00682EBE">
        <w:trPr>
          <w:trHeight w:val="630"/>
        </w:trPr>
        <w:tc>
          <w:tcPr>
            <w:tcW w:w="14570" w:type="dxa"/>
            <w:gridSpan w:val="9"/>
            <w:tcBorders>
              <w:top w:val="nil"/>
              <w:left w:val="nil"/>
              <w:right w:val="nil"/>
            </w:tcBorders>
            <w:shd w:val="clear" w:color="auto" w:fill="auto"/>
            <w:hideMark/>
          </w:tcPr>
          <w:p w14:paraId="2B591231"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РЕСУРСНОЕ ОБЕСПЕЧЕНИЕ</w:t>
            </w:r>
            <w:r w:rsidRPr="00C50DDF">
              <w:rPr>
                <w:rFonts w:ascii="Times New Roman" w:eastAsia="Times New Roman" w:hAnsi="Times New Roman" w:cs="Times New Roman"/>
                <w:sz w:val="20"/>
                <w:szCs w:val="20"/>
                <w:lang w:eastAsia="ru-RU"/>
              </w:rPr>
              <w:br/>
              <w:t xml:space="preserve">муниципальной программы </w:t>
            </w:r>
            <w:r>
              <w:rPr>
                <w:rFonts w:ascii="Times New Roman" w:eastAsia="Times New Roman" w:hAnsi="Times New Roman" w:cs="Times New Roman"/>
                <w:sz w:val="20"/>
                <w:szCs w:val="20"/>
                <w:lang w:eastAsia="ru-RU"/>
              </w:rPr>
              <w:t>«</w:t>
            </w:r>
            <w:r w:rsidRPr="00C50DDF">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r w:rsidRPr="00C50DDF">
              <w:rPr>
                <w:rFonts w:ascii="Times New Roman" w:eastAsia="Times New Roman" w:hAnsi="Times New Roman" w:cs="Times New Roman"/>
                <w:sz w:val="20"/>
                <w:szCs w:val="20"/>
                <w:lang w:eastAsia="ru-RU"/>
              </w:rPr>
              <w:t xml:space="preserve"> </w:t>
            </w:r>
          </w:p>
        </w:tc>
      </w:tr>
      <w:tr w:rsidR="00B00BB4" w:rsidRPr="00C50DDF" w14:paraId="55E72609" w14:textId="77777777" w:rsidTr="00682EBE">
        <w:trPr>
          <w:trHeight w:val="315"/>
        </w:trPr>
        <w:tc>
          <w:tcPr>
            <w:tcW w:w="591" w:type="dxa"/>
            <w:tcBorders>
              <w:bottom w:val="single" w:sz="4" w:space="0" w:color="auto"/>
            </w:tcBorders>
            <w:shd w:val="clear" w:color="auto" w:fill="auto"/>
            <w:vAlign w:val="center"/>
            <w:hideMark/>
          </w:tcPr>
          <w:p w14:paraId="28D80150"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2898" w:type="dxa"/>
            <w:tcBorders>
              <w:bottom w:val="single" w:sz="4" w:space="0" w:color="auto"/>
            </w:tcBorders>
            <w:shd w:val="clear" w:color="auto" w:fill="auto"/>
            <w:vAlign w:val="center"/>
            <w:hideMark/>
          </w:tcPr>
          <w:p w14:paraId="01B72DB0"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2318" w:type="dxa"/>
            <w:tcBorders>
              <w:bottom w:val="single" w:sz="4" w:space="0" w:color="auto"/>
            </w:tcBorders>
            <w:shd w:val="clear" w:color="auto" w:fill="auto"/>
            <w:vAlign w:val="center"/>
            <w:hideMark/>
          </w:tcPr>
          <w:p w14:paraId="6B60615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1443" w:type="dxa"/>
            <w:tcBorders>
              <w:bottom w:val="single" w:sz="4" w:space="0" w:color="auto"/>
            </w:tcBorders>
            <w:shd w:val="clear" w:color="auto" w:fill="auto"/>
            <w:vAlign w:val="center"/>
            <w:hideMark/>
          </w:tcPr>
          <w:p w14:paraId="6B82835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1358" w:type="dxa"/>
            <w:tcBorders>
              <w:bottom w:val="single" w:sz="4" w:space="0" w:color="auto"/>
            </w:tcBorders>
            <w:shd w:val="clear" w:color="auto" w:fill="auto"/>
            <w:vAlign w:val="center"/>
            <w:hideMark/>
          </w:tcPr>
          <w:p w14:paraId="08F4CD5D"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1365" w:type="dxa"/>
            <w:tcBorders>
              <w:bottom w:val="single" w:sz="4" w:space="0" w:color="auto"/>
            </w:tcBorders>
            <w:shd w:val="clear" w:color="auto" w:fill="auto"/>
            <w:vAlign w:val="center"/>
            <w:hideMark/>
          </w:tcPr>
          <w:p w14:paraId="327723E8"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1354" w:type="dxa"/>
            <w:tcBorders>
              <w:bottom w:val="single" w:sz="4" w:space="0" w:color="auto"/>
            </w:tcBorders>
            <w:shd w:val="clear" w:color="auto" w:fill="auto"/>
            <w:vAlign w:val="center"/>
            <w:hideMark/>
          </w:tcPr>
          <w:p w14:paraId="1FA93AD3"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1368" w:type="dxa"/>
            <w:tcBorders>
              <w:bottom w:val="single" w:sz="4" w:space="0" w:color="auto"/>
            </w:tcBorders>
            <w:shd w:val="clear" w:color="auto" w:fill="auto"/>
            <w:vAlign w:val="center"/>
            <w:hideMark/>
          </w:tcPr>
          <w:p w14:paraId="3A426554"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p>
        </w:tc>
        <w:tc>
          <w:tcPr>
            <w:tcW w:w="1875" w:type="dxa"/>
            <w:tcBorders>
              <w:bottom w:val="single" w:sz="4" w:space="0" w:color="auto"/>
            </w:tcBorders>
            <w:shd w:val="clear" w:color="auto" w:fill="auto"/>
            <w:vAlign w:val="center"/>
            <w:hideMark/>
          </w:tcPr>
          <w:p w14:paraId="20361598"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Таблица 4</w:t>
            </w:r>
          </w:p>
        </w:tc>
      </w:tr>
      <w:tr w:rsidR="00B00BB4" w:rsidRPr="00C50DDF" w14:paraId="0F7D38CE" w14:textId="77777777" w:rsidTr="00682EBE">
        <w:trPr>
          <w:trHeight w:val="207"/>
        </w:trPr>
        <w:tc>
          <w:tcPr>
            <w:tcW w:w="59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AAFB7E"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п/п</w:t>
            </w:r>
          </w:p>
        </w:tc>
        <w:tc>
          <w:tcPr>
            <w:tcW w:w="289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D7ECA8A"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Наименование подпрограммы муниципальной программы</w:t>
            </w:r>
          </w:p>
        </w:tc>
        <w:tc>
          <w:tcPr>
            <w:tcW w:w="231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42D1210"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Срок реализации,</w:t>
            </w:r>
            <w:r w:rsidRPr="00C50DDF">
              <w:rPr>
                <w:rFonts w:ascii="Times New Roman" w:eastAsia="Times New Roman" w:hAnsi="Times New Roman" w:cs="Times New Roman"/>
                <w:sz w:val="20"/>
                <w:szCs w:val="20"/>
                <w:lang w:eastAsia="ru-RU"/>
              </w:rPr>
              <w:br/>
              <w:t>год</w:t>
            </w:r>
          </w:p>
        </w:tc>
        <w:tc>
          <w:tcPr>
            <w:tcW w:w="14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01AA217"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Объем финансиро-</w:t>
            </w:r>
            <w:r w:rsidRPr="00C50DDF">
              <w:rPr>
                <w:rFonts w:ascii="Times New Roman" w:eastAsia="Times New Roman" w:hAnsi="Times New Roman" w:cs="Times New Roman"/>
                <w:sz w:val="20"/>
                <w:szCs w:val="20"/>
                <w:lang w:eastAsia="ru-RU"/>
              </w:rPr>
              <w:br/>
              <w:t>вания, тыс. руб.</w:t>
            </w:r>
          </w:p>
        </w:tc>
        <w:tc>
          <w:tcPr>
            <w:tcW w:w="5445" w:type="dxa"/>
            <w:gridSpan w:val="4"/>
            <w:tcBorders>
              <w:top w:val="single" w:sz="4" w:space="0" w:color="auto"/>
              <w:left w:val="single" w:sz="4" w:space="0" w:color="auto"/>
              <w:bottom w:val="single" w:sz="4" w:space="0" w:color="auto"/>
              <w:right w:val="single" w:sz="4" w:space="0" w:color="auto"/>
            </w:tcBorders>
            <w:shd w:val="clear" w:color="auto" w:fill="auto"/>
            <w:hideMark/>
          </w:tcPr>
          <w:p w14:paraId="28C921A0"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В том числе за счет средств</w:t>
            </w:r>
          </w:p>
        </w:tc>
        <w:tc>
          <w:tcPr>
            <w:tcW w:w="187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71BC5BA"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Соисполнители</w:t>
            </w:r>
          </w:p>
        </w:tc>
      </w:tr>
      <w:tr w:rsidR="00B00BB4" w:rsidRPr="00C50DDF" w14:paraId="6FCAEE07" w14:textId="77777777" w:rsidTr="00167BF7">
        <w:trPr>
          <w:trHeight w:val="1388"/>
        </w:trPr>
        <w:tc>
          <w:tcPr>
            <w:tcW w:w="591" w:type="dxa"/>
            <w:vMerge/>
            <w:tcBorders>
              <w:top w:val="single" w:sz="4" w:space="0" w:color="auto"/>
              <w:left w:val="single" w:sz="4" w:space="0" w:color="auto"/>
              <w:bottom w:val="single" w:sz="4" w:space="0" w:color="auto"/>
              <w:right w:val="single" w:sz="4" w:space="0" w:color="auto"/>
            </w:tcBorders>
            <w:vAlign w:val="center"/>
            <w:hideMark/>
          </w:tcPr>
          <w:p w14:paraId="51F8EE35"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single" w:sz="4" w:space="0" w:color="auto"/>
              <w:left w:val="single" w:sz="4" w:space="0" w:color="auto"/>
              <w:bottom w:val="single" w:sz="4" w:space="0" w:color="auto"/>
              <w:right w:val="single" w:sz="4" w:space="0" w:color="auto"/>
            </w:tcBorders>
            <w:vAlign w:val="center"/>
            <w:hideMark/>
          </w:tcPr>
          <w:p w14:paraId="55D74A02"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vMerge/>
            <w:tcBorders>
              <w:top w:val="single" w:sz="4" w:space="0" w:color="auto"/>
              <w:left w:val="single" w:sz="4" w:space="0" w:color="auto"/>
              <w:bottom w:val="single" w:sz="4" w:space="0" w:color="auto"/>
              <w:right w:val="single" w:sz="4" w:space="0" w:color="auto"/>
            </w:tcBorders>
            <w:vAlign w:val="center"/>
            <w:hideMark/>
          </w:tcPr>
          <w:p w14:paraId="3F3F1800"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1443" w:type="dxa"/>
            <w:vMerge/>
            <w:tcBorders>
              <w:top w:val="single" w:sz="4" w:space="0" w:color="auto"/>
              <w:left w:val="single" w:sz="4" w:space="0" w:color="auto"/>
              <w:bottom w:val="single" w:sz="4" w:space="0" w:color="auto"/>
              <w:right w:val="single" w:sz="4" w:space="0" w:color="auto"/>
            </w:tcBorders>
            <w:vAlign w:val="center"/>
            <w:hideMark/>
          </w:tcPr>
          <w:p w14:paraId="728899B4"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1358" w:type="dxa"/>
            <w:tcBorders>
              <w:top w:val="single" w:sz="4" w:space="0" w:color="auto"/>
              <w:left w:val="single" w:sz="4" w:space="0" w:color="auto"/>
              <w:bottom w:val="single" w:sz="4" w:space="0" w:color="auto"/>
              <w:right w:val="single" w:sz="4" w:space="0" w:color="auto"/>
            </w:tcBorders>
            <w:shd w:val="clear" w:color="auto" w:fill="auto"/>
            <w:hideMark/>
          </w:tcPr>
          <w:p w14:paraId="7D7D893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федераль-</w:t>
            </w:r>
            <w:r w:rsidRPr="00C50DDF">
              <w:rPr>
                <w:rFonts w:ascii="Times New Roman" w:eastAsia="Times New Roman" w:hAnsi="Times New Roman" w:cs="Times New Roman"/>
                <w:sz w:val="20"/>
                <w:szCs w:val="20"/>
                <w:lang w:eastAsia="ru-RU"/>
              </w:rPr>
              <w:br/>
              <w:t>ного бюджета</w:t>
            </w:r>
            <w:r w:rsidRPr="00C50DDF">
              <w:rPr>
                <w:rFonts w:ascii="Times New Roman" w:eastAsia="Times New Roman" w:hAnsi="Times New Roman" w:cs="Times New Roman"/>
                <w:sz w:val="20"/>
                <w:szCs w:val="20"/>
                <w:lang w:eastAsia="ru-RU"/>
              </w:rPr>
              <w:br/>
              <w:t>(по согласо-</w:t>
            </w:r>
            <w:r w:rsidRPr="00C50DDF">
              <w:rPr>
                <w:rFonts w:ascii="Times New Roman" w:eastAsia="Times New Roman" w:hAnsi="Times New Roman" w:cs="Times New Roman"/>
                <w:sz w:val="20"/>
                <w:szCs w:val="20"/>
                <w:lang w:eastAsia="ru-RU"/>
              </w:rPr>
              <w:br/>
              <w:t>ванию (прогноз)</w:t>
            </w:r>
          </w:p>
        </w:tc>
        <w:tc>
          <w:tcPr>
            <w:tcW w:w="1365" w:type="dxa"/>
            <w:tcBorders>
              <w:top w:val="single" w:sz="4" w:space="0" w:color="auto"/>
              <w:left w:val="single" w:sz="4" w:space="0" w:color="auto"/>
              <w:bottom w:val="single" w:sz="4" w:space="0" w:color="auto"/>
              <w:right w:val="single" w:sz="4" w:space="0" w:color="auto"/>
            </w:tcBorders>
            <w:shd w:val="clear" w:color="auto" w:fill="auto"/>
            <w:hideMark/>
          </w:tcPr>
          <w:p w14:paraId="54053847"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областного бюджета (по согласо-</w:t>
            </w:r>
            <w:r w:rsidRPr="00C50DDF">
              <w:rPr>
                <w:rFonts w:ascii="Times New Roman" w:eastAsia="Times New Roman" w:hAnsi="Times New Roman" w:cs="Times New Roman"/>
                <w:sz w:val="20"/>
                <w:szCs w:val="20"/>
                <w:lang w:eastAsia="ru-RU"/>
              </w:rPr>
              <w:br/>
              <w:t>ванию (прогноз)</w:t>
            </w:r>
          </w:p>
        </w:tc>
        <w:tc>
          <w:tcPr>
            <w:tcW w:w="1354" w:type="dxa"/>
            <w:tcBorders>
              <w:top w:val="single" w:sz="4" w:space="0" w:color="auto"/>
              <w:left w:val="single" w:sz="4" w:space="0" w:color="auto"/>
              <w:bottom w:val="single" w:sz="4" w:space="0" w:color="auto"/>
              <w:right w:val="single" w:sz="4" w:space="0" w:color="auto"/>
            </w:tcBorders>
            <w:shd w:val="clear" w:color="auto" w:fill="auto"/>
            <w:hideMark/>
          </w:tcPr>
          <w:p w14:paraId="674CD209"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местного бюджета</w:t>
            </w:r>
          </w:p>
        </w:tc>
        <w:tc>
          <w:tcPr>
            <w:tcW w:w="1368" w:type="dxa"/>
            <w:tcBorders>
              <w:top w:val="single" w:sz="4" w:space="0" w:color="auto"/>
              <w:left w:val="single" w:sz="4" w:space="0" w:color="auto"/>
              <w:bottom w:val="single" w:sz="4" w:space="0" w:color="auto"/>
              <w:right w:val="single" w:sz="4" w:space="0" w:color="auto"/>
            </w:tcBorders>
            <w:shd w:val="clear" w:color="auto" w:fill="auto"/>
            <w:hideMark/>
          </w:tcPr>
          <w:p w14:paraId="09227FBC"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внебюд-</w:t>
            </w:r>
            <w:r w:rsidRPr="00C50DDF">
              <w:rPr>
                <w:rFonts w:ascii="Times New Roman" w:eastAsia="Times New Roman" w:hAnsi="Times New Roman" w:cs="Times New Roman"/>
                <w:sz w:val="20"/>
                <w:szCs w:val="20"/>
                <w:lang w:eastAsia="ru-RU"/>
              </w:rPr>
              <w:br/>
              <w:t>жетных источников</w:t>
            </w:r>
            <w:r w:rsidRPr="00C50DDF">
              <w:rPr>
                <w:rFonts w:ascii="Times New Roman" w:eastAsia="Times New Roman" w:hAnsi="Times New Roman" w:cs="Times New Roman"/>
                <w:sz w:val="20"/>
                <w:szCs w:val="20"/>
                <w:lang w:eastAsia="ru-RU"/>
              </w:rPr>
              <w:br/>
              <w:t>(по согласо-</w:t>
            </w:r>
            <w:r w:rsidRPr="00C50DDF">
              <w:rPr>
                <w:rFonts w:ascii="Times New Roman" w:eastAsia="Times New Roman" w:hAnsi="Times New Roman" w:cs="Times New Roman"/>
                <w:sz w:val="20"/>
                <w:szCs w:val="20"/>
                <w:lang w:eastAsia="ru-RU"/>
              </w:rPr>
              <w:br/>
              <w:t>ванию (прогноз)</w:t>
            </w:r>
          </w:p>
        </w:tc>
        <w:tc>
          <w:tcPr>
            <w:tcW w:w="1875" w:type="dxa"/>
            <w:vMerge/>
            <w:tcBorders>
              <w:top w:val="single" w:sz="4" w:space="0" w:color="auto"/>
              <w:left w:val="single" w:sz="4" w:space="0" w:color="auto"/>
              <w:bottom w:val="single" w:sz="4" w:space="0" w:color="auto"/>
              <w:right w:val="single" w:sz="4" w:space="0" w:color="auto"/>
            </w:tcBorders>
            <w:vAlign w:val="center"/>
            <w:hideMark/>
          </w:tcPr>
          <w:p w14:paraId="0B8B0852"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bl>
    <w:p w14:paraId="571A843E" w14:textId="77777777" w:rsidR="00B00BB4" w:rsidRPr="00C50DDF" w:rsidRDefault="00B00BB4" w:rsidP="00C50DDF">
      <w:pPr>
        <w:spacing w:after="0" w:line="240" w:lineRule="auto"/>
        <w:rPr>
          <w:sz w:val="2"/>
          <w:szCs w:val="2"/>
        </w:rPr>
      </w:pPr>
    </w:p>
    <w:tbl>
      <w:tblPr>
        <w:tblW w:w="14570" w:type="dxa"/>
        <w:tblInd w:w="-5" w:type="dxa"/>
        <w:tblLook w:val="04A0" w:firstRow="1" w:lastRow="0" w:firstColumn="1" w:lastColumn="0" w:noHBand="0" w:noVBand="1"/>
      </w:tblPr>
      <w:tblGrid>
        <w:gridCol w:w="591"/>
        <w:gridCol w:w="2898"/>
        <w:gridCol w:w="2318"/>
        <w:gridCol w:w="1443"/>
        <w:gridCol w:w="1358"/>
        <w:gridCol w:w="1365"/>
        <w:gridCol w:w="1354"/>
        <w:gridCol w:w="1368"/>
        <w:gridCol w:w="1875"/>
      </w:tblGrid>
      <w:tr w:rsidR="00B00BB4" w:rsidRPr="00C50DDF" w14:paraId="1EE4F8C7" w14:textId="77777777" w:rsidTr="00C50DDF">
        <w:trPr>
          <w:trHeight w:val="315"/>
          <w:tblHeader/>
        </w:trPr>
        <w:tc>
          <w:tcPr>
            <w:tcW w:w="591" w:type="dxa"/>
            <w:tcBorders>
              <w:top w:val="single" w:sz="4" w:space="0" w:color="auto"/>
              <w:left w:val="single" w:sz="4" w:space="0" w:color="auto"/>
              <w:bottom w:val="single" w:sz="4" w:space="0" w:color="auto"/>
              <w:right w:val="single" w:sz="4" w:space="0" w:color="auto"/>
            </w:tcBorders>
            <w:shd w:val="clear" w:color="auto" w:fill="auto"/>
            <w:hideMark/>
          </w:tcPr>
          <w:p w14:paraId="2F50288C"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w:t>
            </w:r>
          </w:p>
        </w:tc>
        <w:tc>
          <w:tcPr>
            <w:tcW w:w="2898" w:type="dxa"/>
            <w:tcBorders>
              <w:top w:val="single" w:sz="4" w:space="0" w:color="auto"/>
              <w:left w:val="nil"/>
              <w:bottom w:val="single" w:sz="4" w:space="0" w:color="auto"/>
              <w:right w:val="single" w:sz="4" w:space="0" w:color="auto"/>
            </w:tcBorders>
            <w:shd w:val="clear" w:color="auto" w:fill="auto"/>
            <w:hideMark/>
          </w:tcPr>
          <w:p w14:paraId="31305D86"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w:t>
            </w:r>
          </w:p>
        </w:tc>
        <w:tc>
          <w:tcPr>
            <w:tcW w:w="2318" w:type="dxa"/>
            <w:tcBorders>
              <w:top w:val="single" w:sz="4" w:space="0" w:color="auto"/>
              <w:left w:val="nil"/>
              <w:bottom w:val="single" w:sz="4" w:space="0" w:color="auto"/>
              <w:right w:val="single" w:sz="4" w:space="0" w:color="auto"/>
            </w:tcBorders>
            <w:shd w:val="clear" w:color="auto" w:fill="auto"/>
            <w:hideMark/>
          </w:tcPr>
          <w:p w14:paraId="2780AF47"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3</w:t>
            </w:r>
          </w:p>
        </w:tc>
        <w:tc>
          <w:tcPr>
            <w:tcW w:w="1443" w:type="dxa"/>
            <w:tcBorders>
              <w:top w:val="single" w:sz="4" w:space="0" w:color="auto"/>
              <w:left w:val="nil"/>
              <w:bottom w:val="single" w:sz="4" w:space="0" w:color="auto"/>
              <w:right w:val="single" w:sz="4" w:space="0" w:color="auto"/>
            </w:tcBorders>
            <w:shd w:val="clear" w:color="auto" w:fill="auto"/>
            <w:hideMark/>
          </w:tcPr>
          <w:p w14:paraId="0ED10938"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4</w:t>
            </w:r>
          </w:p>
        </w:tc>
        <w:tc>
          <w:tcPr>
            <w:tcW w:w="1358" w:type="dxa"/>
            <w:tcBorders>
              <w:top w:val="single" w:sz="4" w:space="0" w:color="auto"/>
              <w:left w:val="nil"/>
              <w:bottom w:val="single" w:sz="4" w:space="0" w:color="auto"/>
              <w:right w:val="single" w:sz="4" w:space="0" w:color="auto"/>
            </w:tcBorders>
            <w:shd w:val="clear" w:color="auto" w:fill="auto"/>
            <w:hideMark/>
          </w:tcPr>
          <w:p w14:paraId="045B5555"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5</w:t>
            </w:r>
          </w:p>
        </w:tc>
        <w:tc>
          <w:tcPr>
            <w:tcW w:w="1365" w:type="dxa"/>
            <w:tcBorders>
              <w:top w:val="single" w:sz="4" w:space="0" w:color="auto"/>
              <w:left w:val="nil"/>
              <w:bottom w:val="single" w:sz="4" w:space="0" w:color="auto"/>
              <w:right w:val="single" w:sz="4" w:space="0" w:color="auto"/>
            </w:tcBorders>
            <w:shd w:val="clear" w:color="auto" w:fill="auto"/>
            <w:hideMark/>
          </w:tcPr>
          <w:p w14:paraId="3EE542E5"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6</w:t>
            </w:r>
          </w:p>
        </w:tc>
        <w:tc>
          <w:tcPr>
            <w:tcW w:w="1354" w:type="dxa"/>
            <w:tcBorders>
              <w:top w:val="single" w:sz="4" w:space="0" w:color="auto"/>
              <w:left w:val="nil"/>
              <w:bottom w:val="single" w:sz="4" w:space="0" w:color="auto"/>
              <w:right w:val="single" w:sz="4" w:space="0" w:color="auto"/>
            </w:tcBorders>
            <w:shd w:val="clear" w:color="auto" w:fill="auto"/>
            <w:hideMark/>
          </w:tcPr>
          <w:p w14:paraId="7C441AB0"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7</w:t>
            </w:r>
          </w:p>
        </w:tc>
        <w:tc>
          <w:tcPr>
            <w:tcW w:w="1368" w:type="dxa"/>
            <w:tcBorders>
              <w:top w:val="single" w:sz="4" w:space="0" w:color="auto"/>
              <w:left w:val="nil"/>
              <w:bottom w:val="single" w:sz="4" w:space="0" w:color="auto"/>
              <w:right w:val="single" w:sz="4" w:space="0" w:color="auto"/>
            </w:tcBorders>
            <w:shd w:val="clear" w:color="auto" w:fill="auto"/>
            <w:hideMark/>
          </w:tcPr>
          <w:p w14:paraId="5BC0C76C"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8</w:t>
            </w:r>
          </w:p>
        </w:tc>
        <w:tc>
          <w:tcPr>
            <w:tcW w:w="1875" w:type="dxa"/>
            <w:tcBorders>
              <w:top w:val="single" w:sz="4" w:space="0" w:color="auto"/>
              <w:left w:val="nil"/>
              <w:bottom w:val="single" w:sz="4" w:space="0" w:color="auto"/>
              <w:right w:val="single" w:sz="4" w:space="0" w:color="auto"/>
            </w:tcBorders>
            <w:shd w:val="clear" w:color="auto" w:fill="auto"/>
            <w:hideMark/>
          </w:tcPr>
          <w:p w14:paraId="0DAF733F"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9</w:t>
            </w:r>
          </w:p>
        </w:tc>
      </w:tr>
      <w:tr w:rsidR="00B00BB4" w:rsidRPr="00C50DDF" w14:paraId="07DCDCE6" w14:textId="77777777" w:rsidTr="00C50DDF">
        <w:trPr>
          <w:trHeight w:val="364"/>
        </w:trPr>
        <w:tc>
          <w:tcPr>
            <w:tcW w:w="591" w:type="dxa"/>
            <w:vMerge w:val="restart"/>
            <w:tcBorders>
              <w:top w:val="nil"/>
              <w:left w:val="single" w:sz="4" w:space="0" w:color="auto"/>
              <w:bottom w:val="single" w:sz="4" w:space="0" w:color="auto"/>
              <w:right w:val="single" w:sz="4" w:space="0" w:color="auto"/>
            </w:tcBorders>
            <w:shd w:val="clear" w:color="auto" w:fill="auto"/>
            <w:hideMark/>
          </w:tcPr>
          <w:p w14:paraId="5128A94F"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1. </w:t>
            </w:r>
          </w:p>
        </w:tc>
        <w:tc>
          <w:tcPr>
            <w:tcW w:w="2898" w:type="dxa"/>
            <w:vMerge w:val="restart"/>
            <w:tcBorders>
              <w:top w:val="nil"/>
              <w:left w:val="single" w:sz="4" w:space="0" w:color="auto"/>
              <w:bottom w:val="single" w:sz="4" w:space="0" w:color="auto"/>
              <w:right w:val="single" w:sz="4" w:space="0" w:color="auto"/>
            </w:tcBorders>
            <w:shd w:val="clear" w:color="auto" w:fill="auto"/>
            <w:hideMark/>
          </w:tcPr>
          <w:p w14:paraId="1FF40C5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Подпрограмма 1 </w:t>
            </w:r>
            <w:r>
              <w:rPr>
                <w:rFonts w:ascii="Times New Roman" w:eastAsia="Times New Roman" w:hAnsi="Times New Roman" w:cs="Times New Roman"/>
                <w:sz w:val="20"/>
                <w:szCs w:val="20"/>
                <w:lang w:eastAsia="ru-RU"/>
              </w:rPr>
              <w:t>«</w:t>
            </w:r>
            <w:r w:rsidRPr="00C50DDF">
              <w:rPr>
                <w:rFonts w:ascii="Times New Roman" w:eastAsia="Times New Roman" w:hAnsi="Times New Roman" w:cs="Times New Roman"/>
                <w:sz w:val="20"/>
                <w:szCs w:val="20"/>
                <w:lang w:eastAsia="ru-RU"/>
              </w:rPr>
              <w:t xml:space="preserve">Цифровизация городского хозяйства </w:t>
            </w:r>
            <w:r>
              <w:rPr>
                <w:rFonts w:ascii="Times New Roman" w:eastAsia="Times New Roman" w:hAnsi="Times New Roman" w:cs="Times New Roman"/>
                <w:sz w:val="20"/>
                <w:szCs w:val="20"/>
                <w:lang w:eastAsia="ru-RU"/>
              </w:rPr>
              <w:t>«</w:t>
            </w:r>
            <w:r w:rsidRPr="00C50DDF">
              <w:rPr>
                <w:rFonts w:ascii="Times New Roman" w:eastAsia="Times New Roman" w:hAnsi="Times New Roman" w:cs="Times New Roman"/>
                <w:sz w:val="20"/>
                <w:szCs w:val="20"/>
                <w:lang w:eastAsia="ru-RU"/>
              </w:rPr>
              <w:t>Умный город</w:t>
            </w:r>
            <w:r>
              <w:rPr>
                <w:rFonts w:ascii="Times New Roman" w:eastAsia="Times New Roman" w:hAnsi="Times New Roman" w:cs="Times New Roman"/>
                <w:sz w:val="20"/>
                <w:szCs w:val="20"/>
                <w:lang w:eastAsia="ru-RU"/>
              </w:rPr>
              <w:t>»</w:t>
            </w:r>
          </w:p>
        </w:tc>
        <w:tc>
          <w:tcPr>
            <w:tcW w:w="2318" w:type="dxa"/>
            <w:tcBorders>
              <w:top w:val="nil"/>
              <w:left w:val="nil"/>
              <w:bottom w:val="single" w:sz="4" w:space="0" w:color="auto"/>
              <w:right w:val="single" w:sz="4" w:space="0" w:color="auto"/>
            </w:tcBorders>
            <w:shd w:val="clear" w:color="auto" w:fill="auto"/>
            <w:hideMark/>
          </w:tcPr>
          <w:p w14:paraId="708990B6"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Всего</w:t>
            </w:r>
          </w:p>
        </w:tc>
        <w:tc>
          <w:tcPr>
            <w:tcW w:w="1443" w:type="dxa"/>
            <w:tcBorders>
              <w:top w:val="nil"/>
              <w:left w:val="nil"/>
              <w:bottom w:val="single" w:sz="4" w:space="0" w:color="auto"/>
              <w:right w:val="single" w:sz="4" w:space="0" w:color="auto"/>
            </w:tcBorders>
            <w:shd w:val="clear" w:color="auto" w:fill="auto"/>
            <w:hideMark/>
          </w:tcPr>
          <w:p w14:paraId="688177A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3 219,94</w:t>
            </w:r>
          </w:p>
        </w:tc>
        <w:tc>
          <w:tcPr>
            <w:tcW w:w="1358" w:type="dxa"/>
            <w:tcBorders>
              <w:top w:val="nil"/>
              <w:left w:val="nil"/>
              <w:bottom w:val="single" w:sz="4" w:space="0" w:color="auto"/>
              <w:right w:val="single" w:sz="4" w:space="0" w:color="auto"/>
            </w:tcBorders>
            <w:shd w:val="clear" w:color="auto" w:fill="auto"/>
            <w:hideMark/>
          </w:tcPr>
          <w:p w14:paraId="49D8EE81"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2242AFB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735BEC0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3 219,94</w:t>
            </w:r>
          </w:p>
        </w:tc>
        <w:tc>
          <w:tcPr>
            <w:tcW w:w="1368" w:type="dxa"/>
            <w:tcBorders>
              <w:top w:val="nil"/>
              <w:left w:val="nil"/>
              <w:bottom w:val="single" w:sz="4" w:space="0" w:color="auto"/>
              <w:right w:val="single" w:sz="4" w:space="0" w:color="auto"/>
            </w:tcBorders>
            <w:shd w:val="clear" w:color="auto" w:fill="auto"/>
            <w:hideMark/>
          </w:tcPr>
          <w:p w14:paraId="287B902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val="restart"/>
            <w:tcBorders>
              <w:top w:val="nil"/>
              <w:left w:val="single" w:sz="4" w:space="0" w:color="auto"/>
              <w:bottom w:val="single" w:sz="4" w:space="0" w:color="auto"/>
              <w:right w:val="single" w:sz="4" w:space="0" w:color="auto"/>
            </w:tcBorders>
            <w:shd w:val="clear" w:color="auto" w:fill="auto"/>
            <w:hideMark/>
          </w:tcPr>
          <w:p w14:paraId="275520ED"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Отсутствуют</w:t>
            </w:r>
          </w:p>
        </w:tc>
      </w:tr>
      <w:tr w:rsidR="00B00BB4" w:rsidRPr="00C50DDF" w14:paraId="1D4034DA"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3F130AE4"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895B48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023B87DF"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2022</w:t>
            </w:r>
          </w:p>
        </w:tc>
        <w:tc>
          <w:tcPr>
            <w:tcW w:w="1443" w:type="dxa"/>
            <w:tcBorders>
              <w:top w:val="nil"/>
              <w:left w:val="nil"/>
              <w:bottom w:val="single" w:sz="4" w:space="0" w:color="auto"/>
              <w:right w:val="single" w:sz="4" w:space="0" w:color="auto"/>
            </w:tcBorders>
            <w:shd w:val="clear" w:color="auto" w:fill="auto"/>
            <w:hideMark/>
          </w:tcPr>
          <w:p w14:paraId="40D82DE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725,60</w:t>
            </w:r>
          </w:p>
        </w:tc>
        <w:tc>
          <w:tcPr>
            <w:tcW w:w="1358" w:type="dxa"/>
            <w:tcBorders>
              <w:top w:val="nil"/>
              <w:left w:val="nil"/>
              <w:bottom w:val="single" w:sz="4" w:space="0" w:color="auto"/>
              <w:right w:val="single" w:sz="4" w:space="0" w:color="auto"/>
            </w:tcBorders>
            <w:shd w:val="clear" w:color="auto" w:fill="auto"/>
            <w:hideMark/>
          </w:tcPr>
          <w:p w14:paraId="40660A7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25ABE793"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4EDFA74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725,60</w:t>
            </w:r>
          </w:p>
        </w:tc>
        <w:tc>
          <w:tcPr>
            <w:tcW w:w="1368" w:type="dxa"/>
            <w:tcBorders>
              <w:top w:val="nil"/>
              <w:left w:val="nil"/>
              <w:bottom w:val="single" w:sz="4" w:space="0" w:color="auto"/>
              <w:right w:val="single" w:sz="4" w:space="0" w:color="auto"/>
            </w:tcBorders>
            <w:shd w:val="clear" w:color="auto" w:fill="auto"/>
            <w:hideMark/>
          </w:tcPr>
          <w:p w14:paraId="752217F3"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37FDC375"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19ECCBC4"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43383E66"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FBEB98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32E04E27"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2023</w:t>
            </w:r>
          </w:p>
        </w:tc>
        <w:tc>
          <w:tcPr>
            <w:tcW w:w="1443" w:type="dxa"/>
            <w:tcBorders>
              <w:top w:val="nil"/>
              <w:left w:val="nil"/>
              <w:bottom w:val="single" w:sz="4" w:space="0" w:color="auto"/>
              <w:right w:val="single" w:sz="4" w:space="0" w:color="auto"/>
            </w:tcBorders>
            <w:shd w:val="clear" w:color="auto" w:fill="auto"/>
            <w:hideMark/>
          </w:tcPr>
          <w:p w14:paraId="62230D66"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978,79</w:t>
            </w:r>
          </w:p>
        </w:tc>
        <w:tc>
          <w:tcPr>
            <w:tcW w:w="1358" w:type="dxa"/>
            <w:tcBorders>
              <w:top w:val="nil"/>
              <w:left w:val="nil"/>
              <w:bottom w:val="single" w:sz="4" w:space="0" w:color="auto"/>
              <w:right w:val="single" w:sz="4" w:space="0" w:color="auto"/>
            </w:tcBorders>
            <w:shd w:val="clear" w:color="auto" w:fill="auto"/>
            <w:hideMark/>
          </w:tcPr>
          <w:p w14:paraId="75C5FD1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78B189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3E3A8250"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978,79</w:t>
            </w:r>
          </w:p>
        </w:tc>
        <w:tc>
          <w:tcPr>
            <w:tcW w:w="1368" w:type="dxa"/>
            <w:tcBorders>
              <w:top w:val="nil"/>
              <w:left w:val="nil"/>
              <w:bottom w:val="single" w:sz="4" w:space="0" w:color="auto"/>
              <w:right w:val="single" w:sz="4" w:space="0" w:color="auto"/>
            </w:tcBorders>
            <w:shd w:val="clear" w:color="auto" w:fill="auto"/>
            <w:hideMark/>
          </w:tcPr>
          <w:p w14:paraId="65A618C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3011120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3D3E4E5B"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2C51ED6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E0D6208"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4276B009"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2024</w:t>
            </w:r>
          </w:p>
        </w:tc>
        <w:tc>
          <w:tcPr>
            <w:tcW w:w="1443" w:type="dxa"/>
            <w:tcBorders>
              <w:top w:val="nil"/>
              <w:left w:val="nil"/>
              <w:bottom w:val="single" w:sz="4" w:space="0" w:color="auto"/>
              <w:right w:val="single" w:sz="4" w:space="0" w:color="auto"/>
            </w:tcBorders>
            <w:shd w:val="clear" w:color="auto" w:fill="auto"/>
            <w:hideMark/>
          </w:tcPr>
          <w:p w14:paraId="5E4C2F0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1 515,55</w:t>
            </w:r>
          </w:p>
        </w:tc>
        <w:tc>
          <w:tcPr>
            <w:tcW w:w="1358" w:type="dxa"/>
            <w:tcBorders>
              <w:top w:val="nil"/>
              <w:left w:val="nil"/>
              <w:bottom w:val="single" w:sz="4" w:space="0" w:color="auto"/>
              <w:right w:val="single" w:sz="4" w:space="0" w:color="auto"/>
            </w:tcBorders>
            <w:shd w:val="clear" w:color="auto" w:fill="auto"/>
            <w:hideMark/>
          </w:tcPr>
          <w:p w14:paraId="2BB4C64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51278E7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75919B6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1 515,55</w:t>
            </w:r>
          </w:p>
        </w:tc>
        <w:tc>
          <w:tcPr>
            <w:tcW w:w="1368" w:type="dxa"/>
            <w:tcBorders>
              <w:top w:val="nil"/>
              <w:left w:val="nil"/>
              <w:bottom w:val="single" w:sz="4" w:space="0" w:color="auto"/>
              <w:right w:val="single" w:sz="4" w:space="0" w:color="auto"/>
            </w:tcBorders>
            <w:shd w:val="clear" w:color="auto" w:fill="auto"/>
            <w:hideMark/>
          </w:tcPr>
          <w:p w14:paraId="6E03003A"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042C9434"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32D89437" w14:textId="77777777" w:rsidTr="00C50DDF">
        <w:trPr>
          <w:trHeight w:val="269"/>
        </w:trPr>
        <w:tc>
          <w:tcPr>
            <w:tcW w:w="591" w:type="dxa"/>
            <w:vMerge/>
            <w:tcBorders>
              <w:top w:val="nil"/>
              <w:left w:val="single" w:sz="4" w:space="0" w:color="auto"/>
              <w:bottom w:val="single" w:sz="4" w:space="0" w:color="auto"/>
              <w:right w:val="single" w:sz="4" w:space="0" w:color="auto"/>
            </w:tcBorders>
            <w:vAlign w:val="center"/>
            <w:hideMark/>
          </w:tcPr>
          <w:p w14:paraId="1A50CD21"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28DA3D30"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576A17E1"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2025 </w:t>
            </w:r>
          </w:p>
          <w:p w14:paraId="1C22EA7B"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(прогнозный период)</w:t>
            </w:r>
          </w:p>
        </w:tc>
        <w:tc>
          <w:tcPr>
            <w:tcW w:w="1443" w:type="dxa"/>
            <w:tcBorders>
              <w:top w:val="nil"/>
              <w:left w:val="nil"/>
              <w:bottom w:val="single" w:sz="4" w:space="0" w:color="auto"/>
              <w:right w:val="single" w:sz="4" w:space="0" w:color="auto"/>
            </w:tcBorders>
            <w:shd w:val="clear" w:color="auto" w:fill="auto"/>
            <w:hideMark/>
          </w:tcPr>
          <w:p w14:paraId="028A3F10"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0CA1FC2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3D52B4D1"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28EF8830"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084874E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5EBA799E"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279924C5" w14:textId="77777777" w:rsidTr="00C50DDF">
        <w:trPr>
          <w:trHeight w:val="503"/>
        </w:trPr>
        <w:tc>
          <w:tcPr>
            <w:tcW w:w="591" w:type="dxa"/>
            <w:vMerge/>
            <w:tcBorders>
              <w:top w:val="nil"/>
              <w:left w:val="single" w:sz="4" w:space="0" w:color="auto"/>
              <w:bottom w:val="single" w:sz="4" w:space="0" w:color="auto"/>
              <w:right w:val="single" w:sz="4" w:space="0" w:color="auto"/>
            </w:tcBorders>
            <w:vAlign w:val="center"/>
            <w:hideMark/>
          </w:tcPr>
          <w:p w14:paraId="39BAD87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00E7EC8"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572291AD"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2026</w:t>
            </w:r>
          </w:p>
          <w:p w14:paraId="643B7D93"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 (прогнозный период)</w:t>
            </w:r>
          </w:p>
        </w:tc>
        <w:tc>
          <w:tcPr>
            <w:tcW w:w="1443" w:type="dxa"/>
            <w:tcBorders>
              <w:top w:val="nil"/>
              <w:left w:val="nil"/>
              <w:bottom w:val="single" w:sz="4" w:space="0" w:color="auto"/>
              <w:right w:val="single" w:sz="4" w:space="0" w:color="auto"/>
            </w:tcBorders>
            <w:shd w:val="clear" w:color="auto" w:fill="auto"/>
            <w:hideMark/>
          </w:tcPr>
          <w:p w14:paraId="594D678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0989EBA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0B2158C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19589E1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77B5CE97"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14C368D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08958326" w14:textId="77777777" w:rsidTr="00C50DDF">
        <w:trPr>
          <w:trHeight w:val="365"/>
        </w:trPr>
        <w:tc>
          <w:tcPr>
            <w:tcW w:w="591" w:type="dxa"/>
            <w:vMerge w:val="restart"/>
            <w:tcBorders>
              <w:top w:val="nil"/>
              <w:left w:val="single" w:sz="4" w:space="0" w:color="auto"/>
              <w:bottom w:val="single" w:sz="4" w:space="0" w:color="auto"/>
              <w:right w:val="single" w:sz="4" w:space="0" w:color="auto"/>
            </w:tcBorders>
            <w:shd w:val="clear" w:color="auto" w:fill="auto"/>
            <w:hideMark/>
          </w:tcPr>
          <w:p w14:paraId="3924634C"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2. </w:t>
            </w:r>
          </w:p>
        </w:tc>
        <w:tc>
          <w:tcPr>
            <w:tcW w:w="2898" w:type="dxa"/>
            <w:vMerge w:val="restart"/>
            <w:tcBorders>
              <w:top w:val="nil"/>
              <w:left w:val="single" w:sz="4" w:space="0" w:color="auto"/>
              <w:bottom w:val="single" w:sz="4" w:space="0" w:color="auto"/>
              <w:right w:val="single" w:sz="4" w:space="0" w:color="auto"/>
            </w:tcBorders>
            <w:shd w:val="clear" w:color="auto" w:fill="auto"/>
            <w:hideMark/>
          </w:tcPr>
          <w:p w14:paraId="44022A42" w14:textId="77777777" w:rsidR="00B00BB4"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Подпрограмма 2 </w:t>
            </w:r>
            <w:r>
              <w:rPr>
                <w:rFonts w:ascii="Times New Roman" w:eastAsia="Times New Roman" w:hAnsi="Times New Roman" w:cs="Times New Roman"/>
                <w:sz w:val="20"/>
                <w:szCs w:val="20"/>
                <w:lang w:eastAsia="ru-RU"/>
              </w:rPr>
              <w:t>«</w:t>
            </w:r>
            <w:r w:rsidRPr="00C50DDF">
              <w:rPr>
                <w:rFonts w:ascii="Times New Roman" w:eastAsia="Times New Roman" w:hAnsi="Times New Roman" w:cs="Times New Roman"/>
                <w:sz w:val="20"/>
                <w:szCs w:val="20"/>
                <w:lang w:eastAsia="ru-RU"/>
              </w:rPr>
              <w:t>Импортозамещение в информационных технологиях</w:t>
            </w:r>
            <w:r>
              <w:rPr>
                <w:rFonts w:ascii="Times New Roman" w:eastAsia="Times New Roman" w:hAnsi="Times New Roman" w:cs="Times New Roman"/>
                <w:sz w:val="20"/>
                <w:szCs w:val="20"/>
                <w:lang w:eastAsia="ru-RU"/>
              </w:rPr>
              <w:t>»</w:t>
            </w:r>
          </w:p>
          <w:p w14:paraId="221C030A" w14:textId="77777777" w:rsidR="00B00BB4" w:rsidRPr="00167BF7" w:rsidRDefault="00B00BB4" w:rsidP="00167BF7">
            <w:pPr>
              <w:rPr>
                <w:rFonts w:ascii="Times New Roman" w:eastAsia="Times New Roman" w:hAnsi="Times New Roman" w:cs="Times New Roman"/>
                <w:sz w:val="20"/>
                <w:szCs w:val="20"/>
                <w:lang w:eastAsia="ru-RU"/>
              </w:rPr>
            </w:pPr>
          </w:p>
          <w:p w14:paraId="27AD610A" w14:textId="77777777" w:rsidR="00B00BB4" w:rsidRPr="00167BF7" w:rsidRDefault="00B00BB4" w:rsidP="00167BF7">
            <w:pPr>
              <w:rPr>
                <w:rFonts w:ascii="Times New Roman" w:eastAsia="Times New Roman" w:hAnsi="Times New Roman" w:cs="Times New Roman"/>
                <w:sz w:val="20"/>
                <w:szCs w:val="20"/>
                <w:lang w:eastAsia="ru-RU"/>
              </w:rPr>
            </w:pPr>
          </w:p>
          <w:p w14:paraId="41707E45" w14:textId="77777777" w:rsidR="00B00BB4" w:rsidRPr="00167BF7" w:rsidRDefault="00B00BB4" w:rsidP="00167BF7">
            <w:pPr>
              <w:rPr>
                <w:rFonts w:ascii="Times New Roman" w:eastAsia="Times New Roman" w:hAnsi="Times New Roman" w:cs="Times New Roman"/>
                <w:sz w:val="20"/>
                <w:szCs w:val="20"/>
                <w:lang w:eastAsia="ru-RU"/>
              </w:rPr>
            </w:pPr>
          </w:p>
          <w:p w14:paraId="13A8FB67" w14:textId="77777777" w:rsidR="00B00BB4" w:rsidRPr="00167BF7" w:rsidRDefault="00B00BB4" w:rsidP="00167BF7">
            <w:pPr>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54C16C31"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Всего</w:t>
            </w:r>
          </w:p>
        </w:tc>
        <w:tc>
          <w:tcPr>
            <w:tcW w:w="1443" w:type="dxa"/>
            <w:tcBorders>
              <w:top w:val="nil"/>
              <w:left w:val="nil"/>
              <w:bottom w:val="single" w:sz="4" w:space="0" w:color="auto"/>
              <w:right w:val="single" w:sz="4" w:space="0" w:color="auto"/>
            </w:tcBorders>
            <w:shd w:val="clear" w:color="auto" w:fill="auto"/>
            <w:hideMark/>
          </w:tcPr>
          <w:p w14:paraId="1B60827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26 916,75</w:t>
            </w:r>
          </w:p>
        </w:tc>
        <w:tc>
          <w:tcPr>
            <w:tcW w:w="1358" w:type="dxa"/>
            <w:tcBorders>
              <w:top w:val="nil"/>
              <w:left w:val="nil"/>
              <w:bottom w:val="single" w:sz="4" w:space="0" w:color="auto"/>
              <w:right w:val="single" w:sz="4" w:space="0" w:color="auto"/>
            </w:tcBorders>
            <w:shd w:val="clear" w:color="auto" w:fill="auto"/>
            <w:hideMark/>
          </w:tcPr>
          <w:p w14:paraId="607A1A4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74FB43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57C2982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26 916,75</w:t>
            </w:r>
          </w:p>
        </w:tc>
        <w:tc>
          <w:tcPr>
            <w:tcW w:w="1368" w:type="dxa"/>
            <w:tcBorders>
              <w:top w:val="nil"/>
              <w:left w:val="nil"/>
              <w:bottom w:val="single" w:sz="4" w:space="0" w:color="auto"/>
              <w:right w:val="single" w:sz="4" w:space="0" w:color="auto"/>
            </w:tcBorders>
            <w:shd w:val="clear" w:color="auto" w:fill="auto"/>
            <w:hideMark/>
          </w:tcPr>
          <w:p w14:paraId="5F54AE2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val="restart"/>
            <w:tcBorders>
              <w:top w:val="nil"/>
              <w:left w:val="single" w:sz="4" w:space="0" w:color="auto"/>
              <w:bottom w:val="single" w:sz="4" w:space="0" w:color="auto"/>
              <w:right w:val="single" w:sz="4" w:space="0" w:color="auto"/>
            </w:tcBorders>
            <w:shd w:val="clear" w:color="auto" w:fill="auto"/>
            <w:hideMark/>
          </w:tcPr>
          <w:p w14:paraId="4EAA8DD3" w14:textId="77777777" w:rsidR="00B00BB4"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Отсутствуют</w:t>
            </w:r>
          </w:p>
          <w:p w14:paraId="000FA834"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73B4907B"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7117A45C"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330957A2"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08739F39"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56AFF81E"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37CE6965"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04AE2103"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39D9636C" w14:textId="77777777" w:rsidR="00B00BB4" w:rsidRDefault="00B00BB4" w:rsidP="00C50DDF">
            <w:pPr>
              <w:spacing w:after="0" w:line="240" w:lineRule="auto"/>
              <w:rPr>
                <w:rFonts w:ascii="Times New Roman" w:eastAsia="Times New Roman" w:hAnsi="Times New Roman" w:cs="Times New Roman"/>
                <w:sz w:val="20"/>
                <w:szCs w:val="20"/>
                <w:lang w:eastAsia="ru-RU"/>
              </w:rPr>
            </w:pPr>
          </w:p>
          <w:p w14:paraId="63C7F1D6"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1D13148D"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6AD50B90"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0A298D7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77242B3F"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2022</w:t>
            </w:r>
          </w:p>
        </w:tc>
        <w:tc>
          <w:tcPr>
            <w:tcW w:w="1443" w:type="dxa"/>
            <w:tcBorders>
              <w:top w:val="nil"/>
              <w:left w:val="nil"/>
              <w:bottom w:val="single" w:sz="4" w:space="0" w:color="auto"/>
              <w:right w:val="single" w:sz="4" w:space="0" w:color="auto"/>
            </w:tcBorders>
            <w:shd w:val="clear" w:color="auto" w:fill="auto"/>
            <w:hideMark/>
          </w:tcPr>
          <w:p w14:paraId="419C121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3 258,69</w:t>
            </w:r>
          </w:p>
        </w:tc>
        <w:tc>
          <w:tcPr>
            <w:tcW w:w="1358" w:type="dxa"/>
            <w:tcBorders>
              <w:top w:val="nil"/>
              <w:left w:val="nil"/>
              <w:bottom w:val="single" w:sz="4" w:space="0" w:color="auto"/>
              <w:right w:val="single" w:sz="4" w:space="0" w:color="auto"/>
            </w:tcBorders>
            <w:shd w:val="clear" w:color="auto" w:fill="auto"/>
            <w:hideMark/>
          </w:tcPr>
          <w:p w14:paraId="1B6FB0B0"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26DA14B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1759CD4F"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3 258,69</w:t>
            </w:r>
          </w:p>
        </w:tc>
        <w:tc>
          <w:tcPr>
            <w:tcW w:w="1368" w:type="dxa"/>
            <w:tcBorders>
              <w:top w:val="nil"/>
              <w:left w:val="nil"/>
              <w:bottom w:val="single" w:sz="4" w:space="0" w:color="auto"/>
              <w:right w:val="single" w:sz="4" w:space="0" w:color="auto"/>
            </w:tcBorders>
            <w:shd w:val="clear" w:color="auto" w:fill="auto"/>
            <w:hideMark/>
          </w:tcPr>
          <w:p w14:paraId="6B2609D7"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2D547B8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18453246"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00083566"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5F54B2B"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3E51848B"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2023</w:t>
            </w:r>
          </w:p>
        </w:tc>
        <w:tc>
          <w:tcPr>
            <w:tcW w:w="1443" w:type="dxa"/>
            <w:tcBorders>
              <w:top w:val="nil"/>
              <w:left w:val="nil"/>
              <w:bottom w:val="single" w:sz="4" w:space="0" w:color="auto"/>
              <w:right w:val="single" w:sz="4" w:space="0" w:color="auto"/>
            </w:tcBorders>
            <w:shd w:val="clear" w:color="auto" w:fill="auto"/>
            <w:hideMark/>
          </w:tcPr>
          <w:p w14:paraId="58569A6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15 095,41</w:t>
            </w:r>
          </w:p>
        </w:tc>
        <w:tc>
          <w:tcPr>
            <w:tcW w:w="1358" w:type="dxa"/>
            <w:tcBorders>
              <w:top w:val="nil"/>
              <w:left w:val="nil"/>
              <w:bottom w:val="single" w:sz="4" w:space="0" w:color="auto"/>
              <w:right w:val="single" w:sz="4" w:space="0" w:color="auto"/>
            </w:tcBorders>
            <w:shd w:val="clear" w:color="auto" w:fill="auto"/>
            <w:hideMark/>
          </w:tcPr>
          <w:p w14:paraId="0D6DDCA0"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AB5A7F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35FA61CA"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15 095,41</w:t>
            </w:r>
          </w:p>
        </w:tc>
        <w:tc>
          <w:tcPr>
            <w:tcW w:w="1368" w:type="dxa"/>
            <w:tcBorders>
              <w:top w:val="nil"/>
              <w:left w:val="nil"/>
              <w:bottom w:val="single" w:sz="4" w:space="0" w:color="auto"/>
              <w:right w:val="single" w:sz="4" w:space="0" w:color="auto"/>
            </w:tcBorders>
            <w:shd w:val="clear" w:color="auto" w:fill="auto"/>
            <w:hideMark/>
          </w:tcPr>
          <w:p w14:paraId="618643C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76E3B289"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74E27D09"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31A66EB0"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8F125CF"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3644682B"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2024</w:t>
            </w:r>
          </w:p>
        </w:tc>
        <w:tc>
          <w:tcPr>
            <w:tcW w:w="1443" w:type="dxa"/>
            <w:tcBorders>
              <w:top w:val="nil"/>
              <w:left w:val="nil"/>
              <w:bottom w:val="single" w:sz="4" w:space="0" w:color="auto"/>
              <w:right w:val="single" w:sz="4" w:space="0" w:color="auto"/>
            </w:tcBorders>
            <w:shd w:val="clear" w:color="auto" w:fill="auto"/>
            <w:hideMark/>
          </w:tcPr>
          <w:p w14:paraId="795CF7A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8 562,65</w:t>
            </w:r>
          </w:p>
        </w:tc>
        <w:tc>
          <w:tcPr>
            <w:tcW w:w="1358" w:type="dxa"/>
            <w:tcBorders>
              <w:top w:val="nil"/>
              <w:left w:val="nil"/>
              <w:bottom w:val="single" w:sz="4" w:space="0" w:color="auto"/>
              <w:right w:val="single" w:sz="4" w:space="0" w:color="auto"/>
            </w:tcBorders>
            <w:shd w:val="clear" w:color="auto" w:fill="auto"/>
            <w:hideMark/>
          </w:tcPr>
          <w:p w14:paraId="7E95F78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5A457D2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36DF71A0"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8 562,65</w:t>
            </w:r>
          </w:p>
        </w:tc>
        <w:tc>
          <w:tcPr>
            <w:tcW w:w="1368" w:type="dxa"/>
            <w:tcBorders>
              <w:top w:val="nil"/>
              <w:left w:val="nil"/>
              <w:bottom w:val="single" w:sz="4" w:space="0" w:color="auto"/>
              <w:right w:val="single" w:sz="4" w:space="0" w:color="auto"/>
            </w:tcBorders>
            <w:shd w:val="clear" w:color="auto" w:fill="auto"/>
            <w:hideMark/>
          </w:tcPr>
          <w:p w14:paraId="3516D7E6"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4865650D"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539C7C6B" w14:textId="77777777" w:rsidTr="00C50DDF">
        <w:trPr>
          <w:trHeight w:val="345"/>
        </w:trPr>
        <w:tc>
          <w:tcPr>
            <w:tcW w:w="591" w:type="dxa"/>
            <w:vMerge/>
            <w:tcBorders>
              <w:top w:val="nil"/>
              <w:left w:val="single" w:sz="4" w:space="0" w:color="auto"/>
              <w:bottom w:val="single" w:sz="4" w:space="0" w:color="auto"/>
              <w:right w:val="single" w:sz="4" w:space="0" w:color="auto"/>
            </w:tcBorders>
            <w:vAlign w:val="center"/>
            <w:hideMark/>
          </w:tcPr>
          <w:p w14:paraId="2FE3AFE4"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4CDF8DC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374EDDDD"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2025</w:t>
            </w:r>
          </w:p>
          <w:p w14:paraId="67A24791"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 (прогнозный период)</w:t>
            </w:r>
          </w:p>
        </w:tc>
        <w:tc>
          <w:tcPr>
            <w:tcW w:w="1443" w:type="dxa"/>
            <w:tcBorders>
              <w:top w:val="nil"/>
              <w:left w:val="nil"/>
              <w:bottom w:val="single" w:sz="4" w:space="0" w:color="auto"/>
              <w:right w:val="single" w:sz="4" w:space="0" w:color="auto"/>
            </w:tcBorders>
            <w:shd w:val="clear" w:color="auto" w:fill="auto"/>
            <w:hideMark/>
          </w:tcPr>
          <w:p w14:paraId="57A06F2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58" w:type="dxa"/>
            <w:tcBorders>
              <w:top w:val="nil"/>
              <w:left w:val="nil"/>
              <w:bottom w:val="single" w:sz="4" w:space="0" w:color="auto"/>
              <w:right w:val="single" w:sz="4" w:space="0" w:color="auto"/>
            </w:tcBorders>
            <w:shd w:val="clear" w:color="auto" w:fill="auto"/>
            <w:hideMark/>
          </w:tcPr>
          <w:p w14:paraId="40D5E19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683C72A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7207B38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68" w:type="dxa"/>
            <w:tcBorders>
              <w:top w:val="nil"/>
              <w:left w:val="nil"/>
              <w:bottom w:val="single" w:sz="4" w:space="0" w:color="auto"/>
              <w:right w:val="single" w:sz="4" w:space="0" w:color="auto"/>
            </w:tcBorders>
            <w:shd w:val="clear" w:color="auto" w:fill="auto"/>
            <w:hideMark/>
          </w:tcPr>
          <w:p w14:paraId="2C803996"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4E2DF1A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44553A17" w14:textId="77777777" w:rsidTr="00C50DDF">
        <w:trPr>
          <w:trHeight w:val="630"/>
        </w:trPr>
        <w:tc>
          <w:tcPr>
            <w:tcW w:w="591" w:type="dxa"/>
            <w:vMerge/>
            <w:tcBorders>
              <w:top w:val="nil"/>
              <w:left w:val="single" w:sz="4" w:space="0" w:color="auto"/>
              <w:bottom w:val="single" w:sz="4" w:space="0" w:color="auto"/>
              <w:right w:val="single" w:sz="4" w:space="0" w:color="auto"/>
            </w:tcBorders>
            <w:vAlign w:val="center"/>
            <w:hideMark/>
          </w:tcPr>
          <w:p w14:paraId="355DEC2A"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6F39D22F"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1841477E"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2026</w:t>
            </w:r>
          </w:p>
          <w:p w14:paraId="1B606E57"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 (прогнозный период)</w:t>
            </w:r>
          </w:p>
        </w:tc>
        <w:tc>
          <w:tcPr>
            <w:tcW w:w="1443" w:type="dxa"/>
            <w:tcBorders>
              <w:top w:val="nil"/>
              <w:left w:val="nil"/>
              <w:bottom w:val="single" w:sz="4" w:space="0" w:color="auto"/>
              <w:right w:val="single" w:sz="4" w:space="0" w:color="auto"/>
            </w:tcBorders>
            <w:shd w:val="clear" w:color="auto" w:fill="auto"/>
            <w:hideMark/>
          </w:tcPr>
          <w:p w14:paraId="5D75B09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58" w:type="dxa"/>
            <w:tcBorders>
              <w:top w:val="nil"/>
              <w:left w:val="nil"/>
              <w:bottom w:val="single" w:sz="4" w:space="0" w:color="auto"/>
              <w:right w:val="single" w:sz="4" w:space="0" w:color="auto"/>
            </w:tcBorders>
            <w:shd w:val="clear" w:color="auto" w:fill="auto"/>
            <w:hideMark/>
          </w:tcPr>
          <w:p w14:paraId="07052293"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6B0C02F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46DACC5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68" w:type="dxa"/>
            <w:tcBorders>
              <w:top w:val="nil"/>
              <w:left w:val="nil"/>
              <w:bottom w:val="single" w:sz="4" w:space="0" w:color="auto"/>
              <w:right w:val="single" w:sz="4" w:space="0" w:color="auto"/>
            </w:tcBorders>
            <w:shd w:val="clear" w:color="auto" w:fill="auto"/>
            <w:hideMark/>
          </w:tcPr>
          <w:p w14:paraId="52DD32B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0AF06B68"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1C410727" w14:textId="77777777" w:rsidTr="00C50DDF">
        <w:trPr>
          <w:trHeight w:val="241"/>
        </w:trPr>
        <w:tc>
          <w:tcPr>
            <w:tcW w:w="591" w:type="dxa"/>
            <w:vMerge w:val="restart"/>
            <w:tcBorders>
              <w:top w:val="nil"/>
              <w:left w:val="single" w:sz="4" w:space="0" w:color="auto"/>
              <w:bottom w:val="single" w:sz="4" w:space="0" w:color="auto"/>
              <w:right w:val="single" w:sz="4" w:space="0" w:color="auto"/>
            </w:tcBorders>
            <w:shd w:val="clear" w:color="auto" w:fill="auto"/>
            <w:hideMark/>
          </w:tcPr>
          <w:p w14:paraId="14A25EDF"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lastRenderedPageBreak/>
              <w:t xml:space="preserve">3. </w:t>
            </w:r>
          </w:p>
        </w:tc>
        <w:tc>
          <w:tcPr>
            <w:tcW w:w="2898" w:type="dxa"/>
            <w:vMerge w:val="restart"/>
            <w:tcBorders>
              <w:top w:val="nil"/>
              <w:left w:val="single" w:sz="4" w:space="0" w:color="auto"/>
              <w:bottom w:val="single" w:sz="4" w:space="0" w:color="auto"/>
              <w:right w:val="single" w:sz="4" w:space="0" w:color="auto"/>
            </w:tcBorders>
            <w:shd w:val="clear" w:color="auto" w:fill="auto"/>
            <w:hideMark/>
          </w:tcPr>
          <w:p w14:paraId="341E54AC"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Подпрограмма 3 </w:t>
            </w:r>
            <w:r>
              <w:rPr>
                <w:rFonts w:ascii="Times New Roman" w:eastAsia="Times New Roman" w:hAnsi="Times New Roman" w:cs="Times New Roman"/>
                <w:sz w:val="20"/>
                <w:szCs w:val="20"/>
                <w:lang w:eastAsia="ru-RU"/>
              </w:rPr>
              <w:t>«</w:t>
            </w:r>
            <w:r w:rsidRPr="00C50DDF">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r>
              <w:rPr>
                <w:rFonts w:ascii="Times New Roman" w:eastAsia="Times New Roman" w:hAnsi="Times New Roman" w:cs="Times New Roman"/>
                <w:sz w:val="20"/>
                <w:szCs w:val="20"/>
                <w:lang w:eastAsia="ru-RU"/>
              </w:rPr>
              <w:t>»</w:t>
            </w:r>
          </w:p>
        </w:tc>
        <w:tc>
          <w:tcPr>
            <w:tcW w:w="2318" w:type="dxa"/>
            <w:tcBorders>
              <w:top w:val="nil"/>
              <w:left w:val="nil"/>
              <w:bottom w:val="single" w:sz="4" w:space="0" w:color="auto"/>
              <w:right w:val="single" w:sz="4" w:space="0" w:color="auto"/>
            </w:tcBorders>
            <w:shd w:val="clear" w:color="auto" w:fill="auto"/>
            <w:hideMark/>
          </w:tcPr>
          <w:p w14:paraId="0AA32527"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Всего</w:t>
            </w:r>
          </w:p>
        </w:tc>
        <w:tc>
          <w:tcPr>
            <w:tcW w:w="1443" w:type="dxa"/>
            <w:tcBorders>
              <w:top w:val="nil"/>
              <w:left w:val="nil"/>
              <w:bottom w:val="single" w:sz="4" w:space="0" w:color="auto"/>
              <w:right w:val="single" w:sz="4" w:space="0" w:color="auto"/>
            </w:tcBorders>
            <w:shd w:val="clear" w:color="auto" w:fill="auto"/>
            <w:hideMark/>
          </w:tcPr>
          <w:p w14:paraId="2FD4F467"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6 594,89</w:t>
            </w:r>
          </w:p>
        </w:tc>
        <w:tc>
          <w:tcPr>
            <w:tcW w:w="1358" w:type="dxa"/>
            <w:tcBorders>
              <w:top w:val="nil"/>
              <w:left w:val="nil"/>
              <w:bottom w:val="single" w:sz="4" w:space="0" w:color="auto"/>
              <w:right w:val="single" w:sz="4" w:space="0" w:color="auto"/>
            </w:tcBorders>
            <w:shd w:val="clear" w:color="auto" w:fill="auto"/>
            <w:hideMark/>
          </w:tcPr>
          <w:p w14:paraId="17B0E5D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786E3B73"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37EB9C8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6 594,89</w:t>
            </w:r>
          </w:p>
        </w:tc>
        <w:tc>
          <w:tcPr>
            <w:tcW w:w="1368" w:type="dxa"/>
            <w:tcBorders>
              <w:top w:val="nil"/>
              <w:left w:val="nil"/>
              <w:bottom w:val="single" w:sz="4" w:space="0" w:color="auto"/>
              <w:right w:val="single" w:sz="4" w:space="0" w:color="auto"/>
            </w:tcBorders>
            <w:shd w:val="clear" w:color="auto" w:fill="auto"/>
            <w:hideMark/>
          </w:tcPr>
          <w:p w14:paraId="64E069F7"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val="restart"/>
            <w:tcBorders>
              <w:top w:val="nil"/>
              <w:left w:val="single" w:sz="4" w:space="0" w:color="auto"/>
              <w:bottom w:val="single" w:sz="4" w:space="0" w:color="auto"/>
              <w:right w:val="single" w:sz="4" w:space="0" w:color="auto"/>
            </w:tcBorders>
            <w:shd w:val="clear" w:color="auto" w:fill="auto"/>
            <w:hideMark/>
          </w:tcPr>
          <w:p w14:paraId="104E05CB"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Отсутствуют</w:t>
            </w:r>
          </w:p>
        </w:tc>
      </w:tr>
      <w:tr w:rsidR="00B00BB4" w:rsidRPr="00C50DDF" w14:paraId="56D0A14C"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05BC24CF"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1DDCD12C"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3B5152C3"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2022</w:t>
            </w:r>
          </w:p>
        </w:tc>
        <w:tc>
          <w:tcPr>
            <w:tcW w:w="1443" w:type="dxa"/>
            <w:tcBorders>
              <w:top w:val="nil"/>
              <w:left w:val="nil"/>
              <w:bottom w:val="single" w:sz="4" w:space="0" w:color="auto"/>
              <w:right w:val="single" w:sz="4" w:space="0" w:color="auto"/>
            </w:tcBorders>
            <w:shd w:val="clear" w:color="auto" w:fill="auto"/>
            <w:hideMark/>
          </w:tcPr>
          <w:p w14:paraId="39E0CB2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792,85</w:t>
            </w:r>
          </w:p>
        </w:tc>
        <w:tc>
          <w:tcPr>
            <w:tcW w:w="1358" w:type="dxa"/>
            <w:tcBorders>
              <w:top w:val="nil"/>
              <w:left w:val="nil"/>
              <w:bottom w:val="single" w:sz="4" w:space="0" w:color="auto"/>
              <w:right w:val="single" w:sz="4" w:space="0" w:color="auto"/>
            </w:tcBorders>
            <w:shd w:val="clear" w:color="auto" w:fill="auto"/>
            <w:hideMark/>
          </w:tcPr>
          <w:p w14:paraId="7FDE2F2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09C37D1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2BA22BA1"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792,85</w:t>
            </w:r>
          </w:p>
        </w:tc>
        <w:tc>
          <w:tcPr>
            <w:tcW w:w="1368" w:type="dxa"/>
            <w:tcBorders>
              <w:top w:val="nil"/>
              <w:left w:val="nil"/>
              <w:bottom w:val="single" w:sz="4" w:space="0" w:color="auto"/>
              <w:right w:val="single" w:sz="4" w:space="0" w:color="auto"/>
            </w:tcBorders>
            <w:shd w:val="clear" w:color="auto" w:fill="auto"/>
            <w:hideMark/>
          </w:tcPr>
          <w:p w14:paraId="07707E4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01A94BE1"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456697EF"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1CC8C10C"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CA29F88"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65CF0AC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2023</w:t>
            </w:r>
          </w:p>
        </w:tc>
        <w:tc>
          <w:tcPr>
            <w:tcW w:w="1443" w:type="dxa"/>
            <w:tcBorders>
              <w:top w:val="nil"/>
              <w:left w:val="nil"/>
              <w:bottom w:val="single" w:sz="4" w:space="0" w:color="auto"/>
              <w:right w:val="single" w:sz="4" w:space="0" w:color="auto"/>
            </w:tcBorders>
            <w:shd w:val="clear" w:color="auto" w:fill="auto"/>
            <w:hideMark/>
          </w:tcPr>
          <w:p w14:paraId="52DC92F6"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792,85</w:t>
            </w:r>
          </w:p>
        </w:tc>
        <w:tc>
          <w:tcPr>
            <w:tcW w:w="1358" w:type="dxa"/>
            <w:tcBorders>
              <w:top w:val="nil"/>
              <w:left w:val="nil"/>
              <w:bottom w:val="single" w:sz="4" w:space="0" w:color="auto"/>
              <w:right w:val="single" w:sz="4" w:space="0" w:color="auto"/>
            </w:tcBorders>
            <w:shd w:val="clear" w:color="auto" w:fill="auto"/>
            <w:hideMark/>
          </w:tcPr>
          <w:p w14:paraId="72FEC31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328EBCB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28E9B7D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792,85</w:t>
            </w:r>
          </w:p>
        </w:tc>
        <w:tc>
          <w:tcPr>
            <w:tcW w:w="1368" w:type="dxa"/>
            <w:tcBorders>
              <w:top w:val="nil"/>
              <w:left w:val="nil"/>
              <w:bottom w:val="single" w:sz="4" w:space="0" w:color="auto"/>
              <w:right w:val="single" w:sz="4" w:space="0" w:color="auto"/>
            </w:tcBorders>
            <w:shd w:val="clear" w:color="auto" w:fill="auto"/>
            <w:hideMark/>
          </w:tcPr>
          <w:p w14:paraId="293E1E9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4F27D015"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72CD54BF"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0BDF91A8"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1AE387BD"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25DB2FDC"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2024</w:t>
            </w:r>
          </w:p>
        </w:tc>
        <w:tc>
          <w:tcPr>
            <w:tcW w:w="1443" w:type="dxa"/>
            <w:tcBorders>
              <w:top w:val="nil"/>
              <w:left w:val="nil"/>
              <w:bottom w:val="single" w:sz="4" w:space="0" w:color="auto"/>
              <w:right w:val="single" w:sz="4" w:space="0" w:color="auto"/>
            </w:tcBorders>
            <w:shd w:val="clear" w:color="auto" w:fill="auto"/>
            <w:hideMark/>
          </w:tcPr>
          <w:p w14:paraId="64C7C85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5 009,19</w:t>
            </w:r>
          </w:p>
        </w:tc>
        <w:tc>
          <w:tcPr>
            <w:tcW w:w="1358" w:type="dxa"/>
            <w:tcBorders>
              <w:top w:val="nil"/>
              <w:left w:val="nil"/>
              <w:bottom w:val="single" w:sz="4" w:space="0" w:color="auto"/>
              <w:right w:val="single" w:sz="4" w:space="0" w:color="auto"/>
            </w:tcBorders>
            <w:shd w:val="clear" w:color="auto" w:fill="auto"/>
            <w:hideMark/>
          </w:tcPr>
          <w:p w14:paraId="5F5E6F86"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4E95C6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478B4E8F"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5 009,19</w:t>
            </w:r>
          </w:p>
        </w:tc>
        <w:tc>
          <w:tcPr>
            <w:tcW w:w="1368" w:type="dxa"/>
            <w:tcBorders>
              <w:top w:val="nil"/>
              <w:left w:val="nil"/>
              <w:bottom w:val="single" w:sz="4" w:space="0" w:color="auto"/>
              <w:right w:val="single" w:sz="4" w:space="0" w:color="auto"/>
            </w:tcBorders>
            <w:shd w:val="clear" w:color="auto" w:fill="auto"/>
            <w:hideMark/>
          </w:tcPr>
          <w:p w14:paraId="4651AE0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468EE3FE"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1AF832FA" w14:textId="77777777" w:rsidTr="00C50DDF">
        <w:trPr>
          <w:trHeight w:val="630"/>
        </w:trPr>
        <w:tc>
          <w:tcPr>
            <w:tcW w:w="591" w:type="dxa"/>
            <w:vMerge/>
            <w:tcBorders>
              <w:top w:val="nil"/>
              <w:left w:val="single" w:sz="4" w:space="0" w:color="auto"/>
              <w:bottom w:val="single" w:sz="4" w:space="0" w:color="auto"/>
              <w:right w:val="single" w:sz="4" w:space="0" w:color="auto"/>
            </w:tcBorders>
            <w:vAlign w:val="center"/>
            <w:hideMark/>
          </w:tcPr>
          <w:p w14:paraId="4A391C8C"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0C08F5C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4EC8F795"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2025</w:t>
            </w:r>
          </w:p>
          <w:p w14:paraId="0ECEDC6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 (прогнозный период)</w:t>
            </w:r>
          </w:p>
        </w:tc>
        <w:tc>
          <w:tcPr>
            <w:tcW w:w="1443" w:type="dxa"/>
            <w:tcBorders>
              <w:top w:val="nil"/>
              <w:left w:val="nil"/>
              <w:bottom w:val="single" w:sz="4" w:space="0" w:color="auto"/>
              <w:right w:val="single" w:sz="4" w:space="0" w:color="auto"/>
            </w:tcBorders>
            <w:shd w:val="clear" w:color="auto" w:fill="auto"/>
            <w:hideMark/>
          </w:tcPr>
          <w:p w14:paraId="30E9597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031B11F7"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08CE661"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786EF32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5373F15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21FDA6E4"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7921A9DC" w14:textId="77777777" w:rsidTr="00C50DDF">
        <w:trPr>
          <w:trHeight w:val="630"/>
        </w:trPr>
        <w:tc>
          <w:tcPr>
            <w:tcW w:w="591" w:type="dxa"/>
            <w:vMerge/>
            <w:tcBorders>
              <w:top w:val="nil"/>
              <w:left w:val="single" w:sz="4" w:space="0" w:color="auto"/>
              <w:bottom w:val="single" w:sz="4" w:space="0" w:color="auto"/>
              <w:right w:val="single" w:sz="4" w:space="0" w:color="auto"/>
            </w:tcBorders>
            <w:vAlign w:val="center"/>
            <w:hideMark/>
          </w:tcPr>
          <w:p w14:paraId="3EC85280"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2611BC63"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1174EB2C"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2026 </w:t>
            </w:r>
          </w:p>
          <w:p w14:paraId="4D6EBC38"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(прогнозный период)</w:t>
            </w:r>
          </w:p>
        </w:tc>
        <w:tc>
          <w:tcPr>
            <w:tcW w:w="1443" w:type="dxa"/>
            <w:tcBorders>
              <w:top w:val="nil"/>
              <w:left w:val="nil"/>
              <w:bottom w:val="single" w:sz="4" w:space="0" w:color="auto"/>
              <w:right w:val="single" w:sz="4" w:space="0" w:color="auto"/>
            </w:tcBorders>
            <w:shd w:val="clear" w:color="auto" w:fill="auto"/>
            <w:hideMark/>
          </w:tcPr>
          <w:p w14:paraId="2C3783E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68CB899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636AFFF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1AEA557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2ADE5D13"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2FA57260"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1551CEF0" w14:textId="77777777" w:rsidTr="00C50DDF">
        <w:trPr>
          <w:trHeight w:val="257"/>
        </w:trPr>
        <w:tc>
          <w:tcPr>
            <w:tcW w:w="591" w:type="dxa"/>
            <w:vMerge w:val="restart"/>
            <w:tcBorders>
              <w:top w:val="nil"/>
              <w:left w:val="single" w:sz="4" w:space="0" w:color="auto"/>
              <w:bottom w:val="single" w:sz="4" w:space="0" w:color="auto"/>
              <w:right w:val="single" w:sz="4" w:space="0" w:color="auto"/>
            </w:tcBorders>
            <w:shd w:val="clear" w:color="auto" w:fill="auto"/>
            <w:hideMark/>
          </w:tcPr>
          <w:p w14:paraId="1B7E46B9"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4. </w:t>
            </w:r>
          </w:p>
        </w:tc>
        <w:tc>
          <w:tcPr>
            <w:tcW w:w="2898" w:type="dxa"/>
            <w:vMerge w:val="restart"/>
            <w:tcBorders>
              <w:top w:val="nil"/>
              <w:left w:val="single" w:sz="4" w:space="0" w:color="auto"/>
              <w:bottom w:val="single" w:sz="4" w:space="0" w:color="auto"/>
              <w:right w:val="single" w:sz="4" w:space="0" w:color="auto"/>
            </w:tcBorders>
            <w:shd w:val="clear" w:color="auto" w:fill="auto"/>
            <w:hideMark/>
          </w:tcPr>
          <w:p w14:paraId="566BECF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Подпрограмма 4 </w:t>
            </w:r>
            <w:r>
              <w:rPr>
                <w:rFonts w:ascii="Times New Roman" w:eastAsia="Times New Roman" w:hAnsi="Times New Roman" w:cs="Times New Roman"/>
                <w:sz w:val="20"/>
                <w:szCs w:val="20"/>
                <w:lang w:eastAsia="ru-RU"/>
              </w:rPr>
              <w:t>«</w:t>
            </w:r>
            <w:r w:rsidRPr="00C50DDF">
              <w:rPr>
                <w:rFonts w:ascii="Times New Roman" w:eastAsia="Times New Roman" w:hAnsi="Times New Roman" w:cs="Times New Roman"/>
                <w:sz w:val="20"/>
                <w:szCs w:val="20"/>
                <w:lang w:eastAsia="ru-RU"/>
              </w:rPr>
              <w:t>Обеспечивающая подпрограмма</w:t>
            </w:r>
            <w:r>
              <w:rPr>
                <w:rFonts w:ascii="Times New Roman" w:eastAsia="Times New Roman" w:hAnsi="Times New Roman" w:cs="Times New Roman"/>
                <w:sz w:val="20"/>
                <w:szCs w:val="20"/>
                <w:lang w:eastAsia="ru-RU"/>
              </w:rPr>
              <w:t>»</w:t>
            </w:r>
          </w:p>
        </w:tc>
        <w:tc>
          <w:tcPr>
            <w:tcW w:w="2318" w:type="dxa"/>
            <w:tcBorders>
              <w:top w:val="nil"/>
              <w:left w:val="nil"/>
              <w:bottom w:val="single" w:sz="4" w:space="0" w:color="auto"/>
              <w:right w:val="single" w:sz="4" w:space="0" w:color="auto"/>
            </w:tcBorders>
            <w:shd w:val="clear" w:color="auto" w:fill="auto"/>
            <w:hideMark/>
          </w:tcPr>
          <w:p w14:paraId="056E9DB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Всего</w:t>
            </w:r>
          </w:p>
        </w:tc>
        <w:tc>
          <w:tcPr>
            <w:tcW w:w="1443" w:type="dxa"/>
            <w:tcBorders>
              <w:top w:val="nil"/>
              <w:left w:val="nil"/>
              <w:bottom w:val="single" w:sz="4" w:space="0" w:color="auto"/>
              <w:right w:val="single" w:sz="4" w:space="0" w:color="auto"/>
            </w:tcBorders>
            <w:shd w:val="clear" w:color="auto" w:fill="auto"/>
            <w:hideMark/>
          </w:tcPr>
          <w:p w14:paraId="7FA4609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601AAA7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7A0B869A"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2737B231"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1EBBB92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val="restart"/>
            <w:tcBorders>
              <w:top w:val="nil"/>
              <w:left w:val="single" w:sz="4" w:space="0" w:color="auto"/>
              <w:bottom w:val="single" w:sz="4" w:space="0" w:color="auto"/>
              <w:right w:val="single" w:sz="4" w:space="0" w:color="auto"/>
            </w:tcBorders>
            <w:shd w:val="clear" w:color="auto" w:fill="auto"/>
            <w:hideMark/>
          </w:tcPr>
          <w:p w14:paraId="22BBAFBE"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Отсутствуют</w:t>
            </w:r>
          </w:p>
        </w:tc>
      </w:tr>
      <w:tr w:rsidR="00B00BB4" w:rsidRPr="00C50DDF" w14:paraId="483FD599"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7E7C888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0A8E9DDB"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1C4A82F3"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2022</w:t>
            </w:r>
          </w:p>
        </w:tc>
        <w:tc>
          <w:tcPr>
            <w:tcW w:w="1443" w:type="dxa"/>
            <w:tcBorders>
              <w:top w:val="nil"/>
              <w:left w:val="nil"/>
              <w:bottom w:val="single" w:sz="4" w:space="0" w:color="auto"/>
              <w:right w:val="single" w:sz="4" w:space="0" w:color="auto"/>
            </w:tcBorders>
            <w:shd w:val="clear" w:color="auto" w:fill="auto"/>
            <w:hideMark/>
          </w:tcPr>
          <w:p w14:paraId="718E541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7C3C7F1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37E5ABD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00FE406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34F8AAF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42C2DA5C"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7981869B"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53F22C64"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0C9DE20E"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1FF5F1E1"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2023</w:t>
            </w:r>
          </w:p>
        </w:tc>
        <w:tc>
          <w:tcPr>
            <w:tcW w:w="1443" w:type="dxa"/>
            <w:tcBorders>
              <w:top w:val="nil"/>
              <w:left w:val="nil"/>
              <w:bottom w:val="single" w:sz="4" w:space="0" w:color="auto"/>
              <w:right w:val="single" w:sz="4" w:space="0" w:color="auto"/>
            </w:tcBorders>
            <w:shd w:val="clear" w:color="auto" w:fill="auto"/>
            <w:hideMark/>
          </w:tcPr>
          <w:p w14:paraId="394D007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5A17596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CCE8B0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2AB882F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03859F3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3838E3A2"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5FEDB88D"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7915D075"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54EB04ED"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5728CBA4"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2024</w:t>
            </w:r>
          </w:p>
        </w:tc>
        <w:tc>
          <w:tcPr>
            <w:tcW w:w="1443" w:type="dxa"/>
            <w:tcBorders>
              <w:top w:val="nil"/>
              <w:left w:val="nil"/>
              <w:bottom w:val="single" w:sz="4" w:space="0" w:color="auto"/>
              <w:right w:val="single" w:sz="4" w:space="0" w:color="auto"/>
            </w:tcBorders>
            <w:shd w:val="clear" w:color="auto" w:fill="auto"/>
            <w:hideMark/>
          </w:tcPr>
          <w:p w14:paraId="531940B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8" w:type="dxa"/>
            <w:tcBorders>
              <w:top w:val="nil"/>
              <w:left w:val="nil"/>
              <w:bottom w:val="single" w:sz="4" w:space="0" w:color="auto"/>
              <w:right w:val="single" w:sz="4" w:space="0" w:color="auto"/>
            </w:tcBorders>
            <w:shd w:val="clear" w:color="auto" w:fill="auto"/>
            <w:hideMark/>
          </w:tcPr>
          <w:p w14:paraId="0AD4D380"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21C28442"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3E5898A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8" w:type="dxa"/>
            <w:tcBorders>
              <w:top w:val="nil"/>
              <w:left w:val="nil"/>
              <w:bottom w:val="single" w:sz="4" w:space="0" w:color="auto"/>
              <w:right w:val="single" w:sz="4" w:space="0" w:color="auto"/>
            </w:tcBorders>
            <w:shd w:val="clear" w:color="auto" w:fill="auto"/>
            <w:hideMark/>
          </w:tcPr>
          <w:p w14:paraId="67E49C0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48437BB5"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2C1EC77D" w14:textId="77777777" w:rsidTr="00C50DDF">
        <w:trPr>
          <w:trHeight w:val="315"/>
        </w:trPr>
        <w:tc>
          <w:tcPr>
            <w:tcW w:w="591" w:type="dxa"/>
            <w:vMerge w:val="restart"/>
            <w:tcBorders>
              <w:top w:val="nil"/>
              <w:left w:val="single" w:sz="4" w:space="0" w:color="auto"/>
              <w:bottom w:val="single" w:sz="4" w:space="0" w:color="auto"/>
              <w:right w:val="single" w:sz="4" w:space="0" w:color="auto"/>
            </w:tcBorders>
            <w:shd w:val="clear" w:color="auto" w:fill="auto"/>
            <w:hideMark/>
          </w:tcPr>
          <w:p w14:paraId="3DCDE558"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w:t>
            </w:r>
          </w:p>
        </w:tc>
        <w:tc>
          <w:tcPr>
            <w:tcW w:w="2898" w:type="dxa"/>
            <w:vMerge w:val="restart"/>
            <w:tcBorders>
              <w:top w:val="nil"/>
              <w:left w:val="single" w:sz="4" w:space="0" w:color="auto"/>
              <w:bottom w:val="single" w:sz="4" w:space="0" w:color="auto"/>
              <w:right w:val="single" w:sz="4" w:space="0" w:color="auto"/>
            </w:tcBorders>
            <w:shd w:val="clear" w:color="auto" w:fill="auto"/>
            <w:hideMark/>
          </w:tcPr>
          <w:p w14:paraId="1EE43EEE"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Итого по Программе</w:t>
            </w:r>
          </w:p>
        </w:tc>
        <w:tc>
          <w:tcPr>
            <w:tcW w:w="2318" w:type="dxa"/>
            <w:tcBorders>
              <w:top w:val="nil"/>
              <w:left w:val="nil"/>
              <w:bottom w:val="single" w:sz="4" w:space="0" w:color="auto"/>
              <w:right w:val="single" w:sz="4" w:space="0" w:color="auto"/>
            </w:tcBorders>
            <w:shd w:val="clear" w:color="auto" w:fill="auto"/>
            <w:hideMark/>
          </w:tcPr>
          <w:p w14:paraId="354F01C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Всего</w:t>
            </w:r>
          </w:p>
        </w:tc>
        <w:tc>
          <w:tcPr>
            <w:tcW w:w="1443" w:type="dxa"/>
            <w:tcBorders>
              <w:top w:val="nil"/>
              <w:left w:val="nil"/>
              <w:bottom w:val="single" w:sz="4" w:space="0" w:color="auto"/>
              <w:right w:val="single" w:sz="4" w:space="0" w:color="auto"/>
            </w:tcBorders>
            <w:shd w:val="clear" w:color="auto" w:fill="auto"/>
            <w:hideMark/>
          </w:tcPr>
          <w:p w14:paraId="33034C6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36 731,58</w:t>
            </w:r>
          </w:p>
        </w:tc>
        <w:tc>
          <w:tcPr>
            <w:tcW w:w="1358" w:type="dxa"/>
            <w:tcBorders>
              <w:top w:val="nil"/>
              <w:left w:val="nil"/>
              <w:bottom w:val="single" w:sz="4" w:space="0" w:color="auto"/>
              <w:right w:val="single" w:sz="4" w:space="0" w:color="auto"/>
            </w:tcBorders>
            <w:shd w:val="clear" w:color="auto" w:fill="auto"/>
            <w:hideMark/>
          </w:tcPr>
          <w:p w14:paraId="209654C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23FDFF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2780CA7F"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36 731,58</w:t>
            </w:r>
          </w:p>
        </w:tc>
        <w:tc>
          <w:tcPr>
            <w:tcW w:w="1368" w:type="dxa"/>
            <w:tcBorders>
              <w:top w:val="nil"/>
              <w:left w:val="nil"/>
              <w:bottom w:val="single" w:sz="4" w:space="0" w:color="auto"/>
              <w:right w:val="single" w:sz="4" w:space="0" w:color="auto"/>
            </w:tcBorders>
            <w:shd w:val="clear" w:color="auto" w:fill="auto"/>
            <w:hideMark/>
          </w:tcPr>
          <w:p w14:paraId="12E53EF5"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val="restart"/>
            <w:tcBorders>
              <w:top w:val="nil"/>
              <w:left w:val="single" w:sz="4" w:space="0" w:color="auto"/>
              <w:bottom w:val="single" w:sz="4" w:space="0" w:color="auto"/>
              <w:right w:val="single" w:sz="4" w:space="0" w:color="auto"/>
            </w:tcBorders>
            <w:shd w:val="clear" w:color="auto" w:fill="auto"/>
            <w:hideMark/>
          </w:tcPr>
          <w:p w14:paraId="7FAD082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w:t>
            </w:r>
          </w:p>
        </w:tc>
      </w:tr>
      <w:tr w:rsidR="00B00BB4" w:rsidRPr="00C50DDF" w14:paraId="161CBF7E"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33D7E20C"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7C07C5D1"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513CCC80"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2022</w:t>
            </w:r>
          </w:p>
        </w:tc>
        <w:tc>
          <w:tcPr>
            <w:tcW w:w="1443" w:type="dxa"/>
            <w:tcBorders>
              <w:top w:val="nil"/>
              <w:left w:val="nil"/>
              <w:bottom w:val="single" w:sz="4" w:space="0" w:color="auto"/>
              <w:right w:val="single" w:sz="4" w:space="0" w:color="auto"/>
            </w:tcBorders>
            <w:shd w:val="clear" w:color="auto" w:fill="auto"/>
            <w:hideMark/>
          </w:tcPr>
          <w:p w14:paraId="247E21C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4 777,14</w:t>
            </w:r>
          </w:p>
        </w:tc>
        <w:tc>
          <w:tcPr>
            <w:tcW w:w="1358" w:type="dxa"/>
            <w:tcBorders>
              <w:top w:val="nil"/>
              <w:left w:val="nil"/>
              <w:bottom w:val="single" w:sz="4" w:space="0" w:color="auto"/>
              <w:right w:val="single" w:sz="4" w:space="0" w:color="auto"/>
            </w:tcBorders>
            <w:shd w:val="clear" w:color="auto" w:fill="auto"/>
            <w:hideMark/>
          </w:tcPr>
          <w:p w14:paraId="15E333A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8423FE6"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309A426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4 777,14</w:t>
            </w:r>
          </w:p>
        </w:tc>
        <w:tc>
          <w:tcPr>
            <w:tcW w:w="1368" w:type="dxa"/>
            <w:tcBorders>
              <w:top w:val="nil"/>
              <w:left w:val="nil"/>
              <w:bottom w:val="single" w:sz="4" w:space="0" w:color="auto"/>
              <w:right w:val="single" w:sz="4" w:space="0" w:color="auto"/>
            </w:tcBorders>
            <w:shd w:val="clear" w:color="auto" w:fill="auto"/>
            <w:hideMark/>
          </w:tcPr>
          <w:p w14:paraId="28F2602E"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75609ABA"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1655A7EB"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67EB0A3B"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3EF461E2"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405BFCE2"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2023</w:t>
            </w:r>
          </w:p>
        </w:tc>
        <w:tc>
          <w:tcPr>
            <w:tcW w:w="1443" w:type="dxa"/>
            <w:tcBorders>
              <w:top w:val="nil"/>
              <w:left w:val="nil"/>
              <w:bottom w:val="single" w:sz="4" w:space="0" w:color="auto"/>
              <w:right w:val="single" w:sz="4" w:space="0" w:color="auto"/>
            </w:tcBorders>
            <w:shd w:val="clear" w:color="auto" w:fill="auto"/>
            <w:hideMark/>
          </w:tcPr>
          <w:p w14:paraId="24014584"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16 867,05</w:t>
            </w:r>
          </w:p>
        </w:tc>
        <w:tc>
          <w:tcPr>
            <w:tcW w:w="1358" w:type="dxa"/>
            <w:tcBorders>
              <w:top w:val="nil"/>
              <w:left w:val="nil"/>
              <w:bottom w:val="single" w:sz="4" w:space="0" w:color="auto"/>
              <w:right w:val="single" w:sz="4" w:space="0" w:color="auto"/>
            </w:tcBorders>
            <w:shd w:val="clear" w:color="auto" w:fill="auto"/>
            <w:hideMark/>
          </w:tcPr>
          <w:p w14:paraId="5FD4A381"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7B9181CC"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182D6B91"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16 867,05</w:t>
            </w:r>
          </w:p>
        </w:tc>
        <w:tc>
          <w:tcPr>
            <w:tcW w:w="1368" w:type="dxa"/>
            <w:tcBorders>
              <w:top w:val="nil"/>
              <w:left w:val="nil"/>
              <w:bottom w:val="single" w:sz="4" w:space="0" w:color="auto"/>
              <w:right w:val="single" w:sz="4" w:space="0" w:color="auto"/>
            </w:tcBorders>
            <w:shd w:val="clear" w:color="auto" w:fill="auto"/>
            <w:hideMark/>
          </w:tcPr>
          <w:p w14:paraId="21846847"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6FA13405"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71EA4AAE" w14:textId="77777777" w:rsidTr="00C50DDF">
        <w:trPr>
          <w:trHeight w:val="315"/>
        </w:trPr>
        <w:tc>
          <w:tcPr>
            <w:tcW w:w="591" w:type="dxa"/>
            <w:vMerge/>
            <w:tcBorders>
              <w:top w:val="nil"/>
              <w:left w:val="single" w:sz="4" w:space="0" w:color="auto"/>
              <w:bottom w:val="single" w:sz="4" w:space="0" w:color="auto"/>
              <w:right w:val="single" w:sz="4" w:space="0" w:color="auto"/>
            </w:tcBorders>
            <w:vAlign w:val="center"/>
            <w:hideMark/>
          </w:tcPr>
          <w:p w14:paraId="6F179ED6"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783567FB"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33E30C49"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2024</w:t>
            </w:r>
          </w:p>
        </w:tc>
        <w:tc>
          <w:tcPr>
            <w:tcW w:w="1443" w:type="dxa"/>
            <w:tcBorders>
              <w:top w:val="nil"/>
              <w:left w:val="nil"/>
              <w:bottom w:val="single" w:sz="4" w:space="0" w:color="auto"/>
              <w:right w:val="single" w:sz="4" w:space="0" w:color="auto"/>
            </w:tcBorders>
            <w:shd w:val="clear" w:color="auto" w:fill="auto"/>
            <w:hideMark/>
          </w:tcPr>
          <w:p w14:paraId="285B08FD"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15 087,39</w:t>
            </w:r>
          </w:p>
        </w:tc>
        <w:tc>
          <w:tcPr>
            <w:tcW w:w="1358" w:type="dxa"/>
            <w:tcBorders>
              <w:top w:val="nil"/>
              <w:left w:val="nil"/>
              <w:bottom w:val="single" w:sz="4" w:space="0" w:color="auto"/>
              <w:right w:val="single" w:sz="4" w:space="0" w:color="auto"/>
            </w:tcBorders>
            <w:shd w:val="clear" w:color="auto" w:fill="auto"/>
            <w:hideMark/>
          </w:tcPr>
          <w:p w14:paraId="47749BCA"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5F8971F7"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36E60BEA"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15 087,39</w:t>
            </w:r>
          </w:p>
        </w:tc>
        <w:tc>
          <w:tcPr>
            <w:tcW w:w="1368" w:type="dxa"/>
            <w:tcBorders>
              <w:top w:val="nil"/>
              <w:left w:val="nil"/>
              <w:bottom w:val="single" w:sz="4" w:space="0" w:color="auto"/>
              <w:right w:val="single" w:sz="4" w:space="0" w:color="auto"/>
            </w:tcBorders>
            <w:shd w:val="clear" w:color="auto" w:fill="auto"/>
            <w:hideMark/>
          </w:tcPr>
          <w:p w14:paraId="3263DB2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3BDB94DA"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51F9FCC4" w14:textId="77777777" w:rsidTr="00C50DDF">
        <w:trPr>
          <w:trHeight w:val="630"/>
        </w:trPr>
        <w:tc>
          <w:tcPr>
            <w:tcW w:w="591" w:type="dxa"/>
            <w:vMerge/>
            <w:tcBorders>
              <w:top w:val="nil"/>
              <w:left w:val="single" w:sz="4" w:space="0" w:color="auto"/>
              <w:bottom w:val="single" w:sz="4" w:space="0" w:color="auto"/>
              <w:right w:val="single" w:sz="4" w:space="0" w:color="auto"/>
            </w:tcBorders>
            <w:vAlign w:val="center"/>
            <w:hideMark/>
          </w:tcPr>
          <w:p w14:paraId="443FED19"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6377A388"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7FC9953C"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2025 </w:t>
            </w:r>
          </w:p>
          <w:p w14:paraId="736F1029"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(прогнозный период)</w:t>
            </w:r>
          </w:p>
        </w:tc>
        <w:tc>
          <w:tcPr>
            <w:tcW w:w="1443" w:type="dxa"/>
            <w:tcBorders>
              <w:top w:val="nil"/>
              <w:left w:val="nil"/>
              <w:bottom w:val="single" w:sz="4" w:space="0" w:color="auto"/>
              <w:right w:val="single" w:sz="4" w:space="0" w:color="auto"/>
            </w:tcBorders>
            <w:shd w:val="clear" w:color="auto" w:fill="auto"/>
            <w:hideMark/>
          </w:tcPr>
          <w:p w14:paraId="06CBEE5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58" w:type="dxa"/>
            <w:tcBorders>
              <w:top w:val="nil"/>
              <w:left w:val="nil"/>
              <w:bottom w:val="single" w:sz="4" w:space="0" w:color="auto"/>
              <w:right w:val="single" w:sz="4" w:space="0" w:color="auto"/>
            </w:tcBorders>
            <w:shd w:val="clear" w:color="auto" w:fill="auto"/>
            <w:hideMark/>
          </w:tcPr>
          <w:p w14:paraId="5883DD7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55D41836"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44B1C4B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68" w:type="dxa"/>
            <w:tcBorders>
              <w:top w:val="nil"/>
              <w:left w:val="nil"/>
              <w:bottom w:val="single" w:sz="4" w:space="0" w:color="auto"/>
              <w:right w:val="single" w:sz="4" w:space="0" w:color="auto"/>
            </w:tcBorders>
            <w:shd w:val="clear" w:color="auto" w:fill="auto"/>
            <w:hideMark/>
          </w:tcPr>
          <w:p w14:paraId="72D51019"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72D78AF0"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r w:rsidR="00B00BB4" w:rsidRPr="00C50DDF" w14:paraId="5132ACEC" w14:textId="77777777" w:rsidTr="00C50DDF">
        <w:trPr>
          <w:trHeight w:val="630"/>
        </w:trPr>
        <w:tc>
          <w:tcPr>
            <w:tcW w:w="591" w:type="dxa"/>
            <w:vMerge/>
            <w:tcBorders>
              <w:top w:val="nil"/>
              <w:left w:val="single" w:sz="4" w:space="0" w:color="auto"/>
              <w:bottom w:val="single" w:sz="4" w:space="0" w:color="auto"/>
              <w:right w:val="single" w:sz="4" w:space="0" w:color="auto"/>
            </w:tcBorders>
            <w:vAlign w:val="center"/>
            <w:hideMark/>
          </w:tcPr>
          <w:p w14:paraId="7E62D479"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898" w:type="dxa"/>
            <w:vMerge/>
            <w:tcBorders>
              <w:top w:val="nil"/>
              <w:left w:val="single" w:sz="4" w:space="0" w:color="auto"/>
              <w:bottom w:val="single" w:sz="4" w:space="0" w:color="auto"/>
              <w:right w:val="single" w:sz="4" w:space="0" w:color="auto"/>
            </w:tcBorders>
            <w:vAlign w:val="center"/>
            <w:hideMark/>
          </w:tcPr>
          <w:p w14:paraId="307E2E07"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c>
          <w:tcPr>
            <w:tcW w:w="2318" w:type="dxa"/>
            <w:tcBorders>
              <w:top w:val="nil"/>
              <w:left w:val="nil"/>
              <w:bottom w:val="single" w:sz="4" w:space="0" w:color="auto"/>
              <w:right w:val="single" w:sz="4" w:space="0" w:color="auto"/>
            </w:tcBorders>
            <w:shd w:val="clear" w:color="auto" w:fill="auto"/>
            <w:hideMark/>
          </w:tcPr>
          <w:p w14:paraId="73B896FC" w14:textId="77777777" w:rsidR="00B00BB4"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2026</w:t>
            </w:r>
          </w:p>
          <w:p w14:paraId="0B853697" w14:textId="77777777" w:rsidR="00B00BB4" w:rsidRPr="00C50DDF" w:rsidRDefault="00B00BB4" w:rsidP="00C50DDF">
            <w:pPr>
              <w:spacing w:after="0" w:line="240" w:lineRule="auto"/>
              <w:jc w:val="center"/>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 xml:space="preserve"> (прогнозный период)</w:t>
            </w:r>
          </w:p>
        </w:tc>
        <w:tc>
          <w:tcPr>
            <w:tcW w:w="1443" w:type="dxa"/>
            <w:tcBorders>
              <w:top w:val="nil"/>
              <w:left w:val="nil"/>
              <w:bottom w:val="single" w:sz="4" w:space="0" w:color="auto"/>
              <w:right w:val="single" w:sz="4" w:space="0" w:color="auto"/>
            </w:tcBorders>
            <w:shd w:val="clear" w:color="auto" w:fill="auto"/>
            <w:hideMark/>
          </w:tcPr>
          <w:p w14:paraId="108BE7D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58" w:type="dxa"/>
            <w:tcBorders>
              <w:top w:val="nil"/>
              <w:left w:val="nil"/>
              <w:bottom w:val="single" w:sz="4" w:space="0" w:color="auto"/>
              <w:right w:val="single" w:sz="4" w:space="0" w:color="auto"/>
            </w:tcBorders>
            <w:shd w:val="clear" w:color="auto" w:fill="auto"/>
            <w:hideMark/>
          </w:tcPr>
          <w:p w14:paraId="624A0AA8"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65" w:type="dxa"/>
            <w:tcBorders>
              <w:top w:val="nil"/>
              <w:left w:val="nil"/>
              <w:bottom w:val="single" w:sz="4" w:space="0" w:color="auto"/>
              <w:right w:val="single" w:sz="4" w:space="0" w:color="auto"/>
            </w:tcBorders>
            <w:shd w:val="clear" w:color="auto" w:fill="auto"/>
            <w:hideMark/>
          </w:tcPr>
          <w:p w14:paraId="4D87A9EB"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354" w:type="dxa"/>
            <w:tcBorders>
              <w:top w:val="nil"/>
              <w:left w:val="nil"/>
              <w:bottom w:val="single" w:sz="4" w:space="0" w:color="auto"/>
              <w:right w:val="single" w:sz="4" w:space="0" w:color="auto"/>
            </w:tcBorders>
            <w:shd w:val="clear" w:color="auto" w:fill="auto"/>
            <w:hideMark/>
          </w:tcPr>
          <w:p w14:paraId="688E82DF"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2 218,09</w:t>
            </w:r>
          </w:p>
        </w:tc>
        <w:tc>
          <w:tcPr>
            <w:tcW w:w="1368" w:type="dxa"/>
            <w:tcBorders>
              <w:top w:val="nil"/>
              <w:left w:val="nil"/>
              <w:bottom w:val="single" w:sz="4" w:space="0" w:color="auto"/>
              <w:right w:val="single" w:sz="4" w:space="0" w:color="auto"/>
            </w:tcBorders>
            <w:shd w:val="clear" w:color="auto" w:fill="auto"/>
            <w:hideMark/>
          </w:tcPr>
          <w:p w14:paraId="3E3F916F" w14:textId="77777777" w:rsidR="00B00BB4" w:rsidRPr="00C50DDF" w:rsidRDefault="00B00BB4" w:rsidP="00C50DDF">
            <w:pPr>
              <w:spacing w:after="0" w:line="240" w:lineRule="auto"/>
              <w:jc w:val="right"/>
              <w:rPr>
                <w:rFonts w:ascii="Times New Roman" w:eastAsia="Times New Roman" w:hAnsi="Times New Roman" w:cs="Times New Roman"/>
                <w:sz w:val="20"/>
                <w:szCs w:val="20"/>
                <w:lang w:eastAsia="ru-RU"/>
              </w:rPr>
            </w:pPr>
            <w:r w:rsidRPr="00C50DDF">
              <w:rPr>
                <w:rFonts w:ascii="Times New Roman" w:eastAsia="Times New Roman" w:hAnsi="Times New Roman" w:cs="Times New Roman"/>
                <w:sz w:val="20"/>
                <w:szCs w:val="20"/>
                <w:lang w:eastAsia="ru-RU"/>
              </w:rPr>
              <w:t>0,00</w:t>
            </w:r>
          </w:p>
        </w:tc>
        <w:tc>
          <w:tcPr>
            <w:tcW w:w="1875" w:type="dxa"/>
            <w:vMerge/>
            <w:tcBorders>
              <w:top w:val="nil"/>
              <w:left w:val="single" w:sz="4" w:space="0" w:color="auto"/>
              <w:bottom w:val="single" w:sz="4" w:space="0" w:color="auto"/>
              <w:right w:val="single" w:sz="4" w:space="0" w:color="auto"/>
            </w:tcBorders>
            <w:vAlign w:val="center"/>
            <w:hideMark/>
          </w:tcPr>
          <w:p w14:paraId="27BB22CC" w14:textId="77777777" w:rsidR="00B00BB4" w:rsidRPr="00C50DDF" w:rsidRDefault="00B00BB4" w:rsidP="00C50DDF">
            <w:pPr>
              <w:spacing w:after="0" w:line="240" w:lineRule="auto"/>
              <w:rPr>
                <w:rFonts w:ascii="Times New Roman" w:eastAsia="Times New Roman" w:hAnsi="Times New Roman" w:cs="Times New Roman"/>
                <w:sz w:val="20"/>
                <w:szCs w:val="20"/>
                <w:lang w:eastAsia="ru-RU"/>
              </w:rPr>
            </w:pPr>
          </w:p>
        </w:tc>
      </w:tr>
    </w:tbl>
    <w:p w14:paraId="2020B825" w14:textId="07E2D449" w:rsidR="00B00BB4" w:rsidRDefault="00B00BB4">
      <w:pPr>
        <w:rPr>
          <w:sz w:val="20"/>
          <w:szCs w:val="20"/>
        </w:rPr>
      </w:pPr>
    </w:p>
    <w:p w14:paraId="23F6BC61" w14:textId="4BA59022" w:rsidR="00B00BB4" w:rsidRDefault="00B00BB4">
      <w:pPr>
        <w:rPr>
          <w:sz w:val="20"/>
          <w:szCs w:val="20"/>
        </w:rPr>
      </w:pPr>
    </w:p>
    <w:p w14:paraId="2997395A" w14:textId="77777777" w:rsidR="00B00BB4" w:rsidRPr="00C50DDF" w:rsidRDefault="00B00BB4">
      <w:pPr>
        <w:rPr>
          <w:sz w:val="20"/>
          <w:szCs w:val="20"/>
        </w:rPr>
      </w:pPr>
    </w:p>
    <w:tbl>
      <w:tblPr>
        <w:tblpPr w:leftFromText="180" w:rightFromText="180" w:bottomFromText="160" w:horzAnchor="margin" w:tblpX="-142" w:tblpY="-429"/>
        <w:tblW w:w="14743" w:type="dxa"/>
        <w:tblLook w:val="01E0" w:firstRow="1" w:lastRow="1" w:firstColumn="1" w:lastColumn="1" w:noHBand="0" w:noVBand="0"/>
      </w:tblPr>
      <w:tblGrid>
        <w:gridCol w:w="11193"/>
        <w:gridCol w:w="3550"/>
      </w:tblGrid>
      <w:tr w:rsidR="00B00BB4" w14:paraId="69DE3FA1" w14:textId="77777777" w:rsidTr="00FE7E8C">
        <w:tc>
          <w:tcPr>
            <w:tcW w:w="11193" w:type="dxa"/>
            <w:hideMark/>
          </w:tcPr>
          <w:p w14:paraId="71312A9D" w14:textId="77777777" w:rsidR="00B00BB4" w:rsidRDefault="00B00BB4" w:rsidP="00FE7E8C">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rFonts w:ascii="Times New Roman" w:eastAsia="Times New Roman" w:hAnsi="Times New Roman" w:cs="Times New Roman"/>
                <w:sz w:val="20"/>
                <w:szCs w:val="20"/>
                <w:lang w:eastAsia="ru-RU"/>
              </w:rPr>
              <w:tab/>
            </w:r>
          </w:p>
        </w:tc>
        <w:tc>
          <w:tcPr>
            <w:tcW w:w="3550" w:type="dxa"/>
          </w:tcPr>
          <w:p w14:paraId="063CAC18" w14:textId="77777777" w:rsidR="00B00BB4" w:rsidRDefault="00B00BB4" w:rsidP="00FE7E8C">
            <w:pPr>
              <w:spacing w:after="0" w:line="240" w:lineRule="auto"/>
              <w:rPr>
                <w:rFonts w:ascii="Times New Roman" w:eastAsia="Times New Roman" w:hAnsi="Times New Roman" w:cs="Times New Roman"/>
                <w:sz w:val="20"/>
                <w:szCs w:val="20"/>
                <w:lang w:eastAsia="ru-RU"/>
              </w:rPr>
            </w:pPr>
          </w:p>
          <w:p w14:paraId="60A2CD4A" w14:textId="77777777" w:rsidR="00B00BB4" w:rsidRDefault="00B00BB4" w:rsidP="00FE7E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60AA6F0A" w14:textId="77777777" w:rsidR="00B00BB4" w:rsidRDefault="00B00BB4" w:rsidP="00FE7E8C">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4</w:t>
            </w:r>
          </w:p>
          <w:p w14:paraId="0572C6B3" w14:textId="77777777" w:rsidR="00B00BB4" w:rsidRDefault="00B00BB4" w:rsidP="00FE7E8C">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14:paraId="1F3D825E" w14:textId="77777777" w:rsidR="00B00BB4" w:rsidRDefault="00B00BB4" w:rsidP="00FE7E8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4B0FB4D0"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5E39C8EE" w14:textId="77777777" w:rsidR="00B00BB4" w:rsidRDefault="00B00BB4" w:rsidP="00FE7E8C">
            <w:pPr>
              <w:spacing w:after="0" w:line="240" w:lineRule="auto"/>
              <w:rPr>
                <w:rFonts w:ascii="Times New Roman" w:eastAsia="Times New Roman" w:hAnsi="Times New Roman" w:cs="Times New Roman"/>
                <w:sz w:val="20"/>
                <w:szCs w:val="20"/>
                <w:lang w:eastAsia="ru-RU"/>
              </w:rPr>
            </w:pPr>
          </w:p>
        </w:tc>
      </w:tr>
    </w:tbl>
    <w:tbl>
      <w:tblPr>
        <w:tblW w:w="14712" w:type="dxa"/>
        <w:tblInd w:w="-142" w:type="dxa"/>
        <w:tblLayout w:type="fixed"/>
        <w:tblLook w:val="04A0" w:firstRow="1" w:lastRow="0" w:firstColumn="1" w:lastColumn="0" w:noHBand="0" w:noVBand="1"/>
      </w:tblPr>
      <w:tblGrid>
        <w:gridCol w:w="630"/>
        <w:gridCol w:w="1639"/>
        <w:gridCol w:w="992"/>
        <w:gridCol w:w="1134"/>
        <w:gridCol w:w="1134"/>
        <w:gridCol w:w="992"/>
        <w:gridCol w:w="992"/>
        <w:gridCol w:w="937"/>
        <w:gridCol w:w="938"/>
        <w:gridCol w:w="1157"/>
        <w:gridCol w:w="1160"/>
        <w:gridCol w:w="911"/>
        <w:gridCol w:w="993"/>
        <w:gridCol w:w="1103"/>
      </w:tblGrid>
      <w:tr w:rsidR="00B00BB4" w:rsidRPr="00AD047A" w14:paraId="08C281C4" w14:textId="77777777" w:rsidTr="000D7C7A">
        <w:trPr>
          <w:trHeight w:val="506"/>
        </w:trPr>
        <w:tc>
          <w:tcPr>
            <w:tcW w:w="14712" w:type="dxa"/>
            <w:gridSpan w:val="14"/>
            <w:tcBorders>
              <w:top w:val="nil"/>
              <w:left w:val="nil"/>
              <w:bottom w:val="nil"/>
              <w:right w:val="nil"/>
            </w:tcBorders>
            <w:shd w:val="clear" w:color="auto" w:fill="auto"/>
            <w:hideMark/>
          </w:tcPr>
          <w:p w14:paraId="0E3BF648" w14:textId="77777777" w:rsidR="00B00BB4"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РЕСУРСНОЕ ОБЕСПЕЧЕНИЕ</w:t>
            </w:r>
            <w:r w:rsidRPr="00AD047A">
              <w:rPr>
                <w:rFonts w:ascii="Times New Roman" w:eastAsia="Times New Roman" w:hAnsi="Times New Roman" w:cs="Times New Roman"/>
                <w:sz w:val="20"/>
                <w:szCs w:val="20"/>
                <w:lang w:eastAsia="ru-RU"/>
              </w:rPr>
              <w:br/>
              <w:t xml:space="preserve">реализации муниципальной программы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 за счет средств бюджета ЗАТО Северск по главным распорядителям бюджетных средств</w:t>
            </w:r>
          </w:p>
          <w:p w14:paraId="2D63E620" w14:textId="77777777" w:rsidR="00B00BB4" w:rsidRDefault="00B00BB4" w:rsidP="00AD047A">
            <w:pPr>
              <w:spacing w:after="0" w:line="240" w:lineRule="auto"/>
              <w:jc w:val="center"/>
              <w:rPr>
                <w:rFonts w:ascii="Times New Roman" w:eastAsia="Times New Roman" w:hAnsi="Times New Roman" w:cs="Times New Roman"/>
                <w:sz w:val="20"/>
                <w:szCs w:val="20"/>
                <w:lang w:eastAsia="ru-RU"/>
              </w:rPr>
            </w:pPr>
          </w:p>
          <w:p w14:paraId="6C80156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r>
      <w:tr w:rsidR="00B00BB4" w:rsidRPr="00AD047A" w14:paraId="49E26F0E" w14:textId="77777777" w:rsidTr="007E5C9D">
        <w:trPr>
          <w:trHeight w:val="19"/>
        </w:trPr>
        <w:tc>
          <w:tcPr>
            <w:tcW w:w="630" w:type="dxa"/>
            <w:tcBorders>
              <w:top w:val="nil"/>
              <w:left w:val="nil"/>
              <w:bottom w:val="single" w:sz="4" w:space="0" w:color="auto"/>
              <w:right w:val="nil"/>
            </w:tcBorders>
            <w:shd w:val="clear" w:color="auto" w:fill="auto"/>
            <w:hideMark/>
          </w:tcPr>
          <w:p w14:paraId="28F8F23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1639" w:type="dxa"/>
            <w:tcBorders>
              <w:top w:val="nil"/>
              <w:left w:val="nil"/>
              <w:bottom w:val="single" w:sz="4" w:space="0" w:color="auto"/>
              <w:right w:val="nil"/>
            </w:tcBorders>
            <w:shd w:val="clear" w:color="auto" w:fill="auto"/>
            <w:hideMark/>
          </w:tcPr>
          <w:p w14:paraId="7171737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nil"/>
              <w:bottom w:val="single" w:sz="4" w:space="0" w:color="auto"/>
              <w:right w:val="nil"/>
            </w:tcBorders>
            <w:shd w:val="clear" w:color="auto" w:fill="auto"/>
            <w:hideMark/>
          </w:tcPr>
          <w:p w14:paraId="286842C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nil"/>
            </w:tcBorders>
            <w:shd w:val="clear" w:color="auto" w:fill="auto"/>
            <w:hideMark/>
          </w:tcPr>
          <w:p w14:paraId="42D680F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nil"/>
            </w:tcBorders>
            <w:shd w:val="clear" w:color="auto" w:fill="auto"/>
            <w:hideMark/>
          </w:tcPr>
          <w:p w14:paraId="3A1E782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nil"/>
              <w:bottom w:val="single" w:sz="4" w:space="0" w:color="auto"/>
              <w:right w:val="nil"/>
            </w:tcBorders>
            <w:shd w:val="clear" w:color="auto" w:fill="auto"/>
            <w:hideMark/>
          </w:tcPr>
          <w:p w14:paraId="3DF4EDC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992" w:type="dxa"/>
            <w:tcBorders>
              <w:top w:val="nil"/>
              <w:left w:val="nil"/>
              <w:bottom w:val="single" w:sz="4" w:space="0" w:color="auto"/>
              <w:right w:val="nil"/>
            </w:tcBorders>
            <w:shd w:val="clear" w:color="auto" w:fill="auto"/>
            <w:hideMark/>
          </w:tcPr>
          <w:p w14:paraId="7853A5B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937" w:type="dxa"/>
            <w:tcBorders>
              <w:top w:val="nil"/>
              <w:left w:val="nil"/>
              <w:bottom w:val="single" w:sz="4" w:space="0" w:color="auto"/>
              <w:right w:val="nil"/>
            </w:tcBorders>
            <w:shd w:val="clear" w:color="auto" w:fill="auto"/>
            <w:hideMark/>
          </w:tcPr>
          <w:p w14:paraId="3C08576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938" w:type="dxa"/>
            <w:tcBorders>
              <w:top w:val="nil"/>
              <w:left w:val="nil"/>
              <w:bottom w:val="single" w:sz="4" w:space="0" w:color="auto"/>
              <w:right w:val="nil"/>
            </w:tcBorders>
            <w:shd w:val="clear" w:color="auto" w:fill="auto"/>
            <w:hideMark/>
          </w:tcPr>
          <w:p w14:paraId="270F18F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1157" w:type="dxa"/>
            <w:tcBorders>
              <w:top w:val="nil"/>
              <w:left w:val="nil"/>
              <w:bottom w:val="single" w:sz="4" w:space="0" w:color="auto"/>
              <w:right w:val="nil"/>
            </w:tcBorders>
            <w:shd w:val="clear" w:color="auto" w:fill="auto"/>
            <w:hideMark/>
          </w:tcPr>
          <w:p w14:paraId="093D74D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1160" w:type="dxa"/>
            <w:tcBorders>
              <w:top w:val="nil"/>
              <w:left w:val="nil"/>
              <w:bottom w:val="single" w:sz="4" w:space="0" w:color="auto"/>
              <w:right w:val="nil"/>
            </w:tcBorders>
            <w:shd w:val="clear" w:color="auto" w:fill="auto"/>
            <w:hideMark/>
          </w:tcPr>
          <w:p w14:paraId="15B7AC3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911" w:type="dxa"/>
            <w:tcBorders>
              <w:top w:val="nil"/>
              <w:left w:val="nil"/>
              <w:bottom w:val="single" w:sz="4" w:space="0" w:color="auto"/>
              <w:right w:val="nil"/>
            </w:tcBorders>
            <w:shd w:val="clear" w:color="auto" w:fill="auto"/>
            <w:hideMark/>
          </w:tcPr>
          <w:p w14:paraId="4257044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993" w:type="dxa"/>
            <w:tcBorders>
              <w:top w:val="nil"/>
              <w:left w:val="nil"/>
              <w:bottom w:val="single" w:sz="4" w:space="0" w:color="auto"/>
              <w:right w:val="nil"/>
            </w:tcBorders>
            <w:shd w:val="clear" w:color="auto" w:fill="auto"/>
            <w:hideMark/>
          </w:tcPr>
          <w:p w14:paraId="1F4C4ED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p>
        </w:tc>
        <w:tc>
          <w:tcPr>
            <w:tcW w:w="1103" w:type="dxa"/>
            <w:tcBorders>
              <w:top w:val="nil"/>
              <w:left w:val="nil"/>
              <w:bottom w:val="single" w:sz="4" w:space="0" w:color="auto"/>
              <w:right w:val="nil"/>
            </w:tcBorders>
            <w:shd w:val="clear" w:color="auto" w:fill="auto"/>
            <w:hideMark/>
          </w:tcPr>
          <w:p w14:paraId="4D7984A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95549">
              <w:rPr>
                <w:rFonts w:ascii="Times New Roman" w:hAnsi="Times New Roman" w:cs="Times New Roman"/>
                <w:sz w:val="20"/>
                <w:szCs w:val="20"/>
              </w:rPr>
              <w:t>Таблица 5</w:t>
            </w:r>
          </w:p>
        </w:tc>
      </w:tr>
      <w:tr w:rsidR="00B00BB4" w:rsidRPr="00AD047A" w14:paraId="336D17CF" w14:textId="77777777" w:rsidTr="00F4490E">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ECB400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п/п</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6350F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Наименование муниципальной программы, подпрограммы, комплекса процессных мероприятий, основного мероприятия, мероприятия</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B26BF9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Срок реали-</w:t>
            </w:r>
            <w:r w:rsidRPr="00AD047A">
              <w:rPr>
                <w:rFonts w:ascii="Times New Roman" w:eastAsia="Times New Roman" w:hAnsi="Times New Roman" w:cs="Times New Roman"/>
                <w:sz w:val="20"/>
                <w:szCs w:val="20"/>
                <w:lang w:eastAsia="ru-RU"/>
              </w:rPr>
              <w:br/>
              <w:t>зации, год</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91013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Объем бюдже</w:t>
            </w:r>
            <w:r>
              <w:rPr>
                <w:rFonts w:ascii="Times New Roman" w:eastAsia="Times New Roman" w:hAnsi="Times New Roman" w:cs="Times New Roman"/>
                <w:sz w:val="20"/>
                <w:szCs w:val="20"/>
                <w:lang w:eastAsia="ru-RU"/>
              </w:rPr>
              <w:t>т-</w:t>
            </w:r>
            <w:r w:rsidRPr="00AD047A">
              <w:rPr>
                <w:rFonts w:ascii="Times New Roman" w:eastAsia="Times New Roman" w:hAnsi="Times New Roman" w:cs="Times New Roman"/>
                <w:sz w:val="20"/>
                <w:szCs w:val="20"/>
                <w:lang w:eastAsia="ru-RU"/>
              </w:rPr>
              <w:t>ных ассигно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ваний, тыс. руб.</w:t>
            </w:r>
          </w:p>
        </w:tc>
        <w:tc>
          <w:tcPr>
            <w:tcW w:w="10317" w:type="dxa"/>
            <w:gridSpan w:val="10"/>
            <w:tcBorders>
              <w:top w:val="single" w:sz="4" w:space="0" w:color="auto"/>
              <w:left w:val="nil"/>
              <w:bottom w:val="single" w:sz="4" w:space="0" w:color="auto"/>
              <w:right w:val="single" w:sz="4" w:space="0" w:color="auto"/>
            </w:tcBorders>
            <w:shd w:val="clear" w:color="auto" w:fill="auto"/>
            <w:hideMark/>
          </w:tcPr>
          <w:p w14:paraId="5DE84A0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Главные распорядители бюджетных средств (ГРБС) - ответственный исполнитель, соисполнитель, участник</w:t>
            </w:r>
          </w:p>
        </w:tc>
      </w:tr>
      <w:tr w:rsidR="00B00BB4" w:rsidRPr="00AD047A" w14:paraId="0395F40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B37202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CDAAFE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14:paraId="3C9BCC8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4001F7B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hideMark/>
          </w:tcPr>
          <w:p w14:paraId="2688E27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Админи</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страция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6C642DBE" w14:textId="77777777" w:rsidR="00B00BB4"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Финан</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со</w:t>
            </w:r>
            <w:r>
              <w:rPr>
                <w:rFonts w:ascii="Times New Roman" w:eastAsia="Times New Roman" w:hAnsi="Times New Roman" w:cs="Times New Roman"/>
                <w:sz w:val="20"/>
                <w:szCs w:val="20"/>
                <w:lang w:eastAsia="ru-RU"/>
              </w:rPr>
              <w:t>-</w:t>
            </w:r>
          </w:p>
          <w:p w14:paraId="5A3BB54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вое управле</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ние Адми</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ции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3FA73EB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w:t>
            </w:r>
            <w:r>
              <w:rPr>
                <w:rFonts w:ascii="Times New Roman" w:eastAsia="Times New Roman" w:hAnsi="Times New Roman" w:cs="Times New Roman"/>
                <w:sz w:val="20"/>
                <w:szCs w:val="20"/>
                <w:lang w:eastAsia="ru-RU"/>
              </w:rPr>
              <w:t>в-</w:t>
            </w:r>
            <w:r w:rsidRPr="00605A82">
              <w:rPr>
                <w:rFonts w:ascii="Times New Roman" w:eastAsia="Times New Roman" w:hAnsi="Times New Roman" w:cs="Times New Roman"/>
                <w:sz w:val="20"/>
                <w:szCs w:val="20"/>
                <w:lang w:eastAsia="ru-RU"/>
              </w:rPr>
              <w:t>ление культу</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ры </w:t>
            </w:r>
          </w:p>
        </w:tc>
        <w:tc>
          <w:tcPr>
            <w:tcW w:w="937" w:type="dxa"/>
            <w:tcBorders>
              <w:top w:val="single" w:sz="4" w:space="0" w:color="auto"/>
              <w:left w:val="nil"/>
              <w:bottom w:val="single" w:sz="4" w:space="0" w:color="auto"/>
              <w:right w:val="single" w:sz="4" w:space="0" w:color="auto"/>
            </w:tcBorders>
            <w:shd w:val="clear" w:color="auto" w:fill="auto"/>
            <w:hideMark/>
          </w:tcPr>
          <w:p w14:paraId="0E1EA47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w:t>
            </w:r>
            <w:r>
              <w:rPr>
                <w:rFonts w:ascii="Times New Roman" w:eastAsia="Times New Roman" w:hAnsi="Times New Roman" w:cs="Times New Roman"/>
                <w:sz w:val="20"/>
                <w:szCs w:val="20"/>
                <w:lang w:eastAsia="ru-RU"/>
              </w:rPr>
              <w:t>в-</w:t>
            </w:r>
            <w:r w:rsidRPr="00605A82">
              <w:rPr>
                <w:rFonts w:ascii="Times New Roman" w:eastAsia="Times New Roman" w:hAnsi="Times New Roman" w:cs="Times New Roman"/>
                <w:sz w:val="20"/>
                <w:szCs w:val="20"/>
                <w:lang w:eastAsia="ru-RU"/>
              </w:rPr>
              <w:t xml:space="preserve">ление </w:t>
            </w:r>
            <w:r>
              <w:rPr>
                <w:rFonts w:ascii="Times New Roman" w:eastAsia="Times New Roman" w:hAnsi="Times New Roman" w:cs="Times New Roman"/>
                <w:sz w:val="20"/>
                <w:szCs w:val="20"/>
                <w:lang w:eastAsia="ru-RU"/>
              </w:rPr>
              <w:t>ЧС</w:t>
            </w:r>
            <w:r>
              <w:rPr>
                <w:rFonts w:ascii="Times New Roman" w:eastAsia="Times New Roman" w:hAnsi="Times New Roman" w:cs="Times New Roman"/>
                <w:sz w:val="20"/>
                <w:szCs w:val="20"/>
                <w:lang w:eastAsia="ru-RU"/>
              </w:rPr>
              <w:br/>
              <w:t>Адми-нистра-ции ЗАТО С</w:t>
            </w:r>
            <w:r w:rsidRPr="00605A82">
              <w:rPr>
                <w:rFonts w:ascii="Times New Roman" w:eastAsia="Times New Roman" w:hAnsi="Times New Roman" w:cs="Times New Roman"/>
                <w:sz w:val="20"/>
                <w:szCs w:val="20"/>
                <w:lang w:eastAsia="ru-RU"/>
              </w:rPr>
              <w:t>верск</w:t>
            </w:r>
          </w:p>
        </w:tc>
        <w:tc>
          <w:tcPr>
            <w:tcW w:w="938" w:type="dxa"/>
            <w:tcBorders>
              <w:top w:val="single" w:sz="4" w:space="0" w:color="auto"/>
              <w:left w:val="nil"/>
              <w:bottom w:val="single" w:sz="4" w:space="0" w:color="auto"/>
              <w:right w:val="single" w:sz="4" w:space="0" w:color="auto"/>
            </w:tcBorders>
            <w:shd w:val="clear" w:color="auto" w:fill="auto"/>
            <w:hideMark/>
          </w:tcPr>
          <w:p w14:paraId="4899225B" w14:textId="77777777" w:rsidR="00B00BB4"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w:t>
            </w:r>
            <w:r>
              <w:rPr>
                <w:rFonts w:ascii="Times New Roman" w:eastAsia="Times New Roman" w:hAnsi="Times New Roman" w:cs="Times New Roman"/>
                <w:sz w:val="20"/>
                <w:szCs w:val="20"/>
                <w:lang w:eastAsia="ru-RU"/>
              </w:rPr>
              <w:t>в-ление</w:t>
            </w:r>
            <w:r w:rsidRPr="00605A82">
              <w:rPr>
                <w:rFonts w:ascii="Times New Roman" w:eastAsia="Times New Roman" w:hAnsi="Times New Roman" w:cs="Times New Roman"/>
                <w:sz w:val="20"/>
                <w:szCs w:val="20"/>
                <w:lang w:eastAsia="ru-RU"/>
              </w:rPr>
              <w:t xml:space="preserve"> образо</w:t>
            </w:r>
            <w:r>
              <w:rPr>
                <w:rFonts w:ascii="Times New Roman" w:eastAsia="Times New Roman" w:hAnsi="Times New Roman" w:cs="Times New Roman"/>
                <w:sz w:val="20"/>
                <w:szCs w:val="20"/>
                <w:lang w:eastAsia="ru-RU"/>
              </w:rPr>
              <w:t>-</w:t>
            </w:r>
          </w:p>
          <w:p w14:paraId="35C7D9D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вания </w:t>
            </w:r>
          </w:p>
        </w:tc>
        <w:tc>
          <w:tcPr>
            <w:tcW w:w="1157" w:type="dxa"/>
            <w:tcBorders>
              <w:top w:val="single" w:sz="4" w:space="0" w:color="auto"/>
              <w:left w:val="nil"/>
              <w:bottom w:val="single" w:sz="4" w:space="0" w:color="auto"/>
              <w:right w:val="single" w:sz="4" w:space="0" w:color="auto"/>
            </w:tcBorders>
            <w:shd w:val="clear" w:color="auto" w:fill="auto"/>
            <w:hideMark/>
          </w:tcPr>
          <w:p w14:paraId="4EFC222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УМСП ФКиС Адми-нистрации ЗАТО С</w:t>
            </w:r>
            <w:r w:rsidRPr="00605A82">
              <w:rPr>
                <w:rFonts w:ascii="Times New Roman" w:eastAsia="Times New Roman" w:hAnsi="Times New Roman" w:cs="Times New Roman"/>
                <w:sz w:val="20"/>
                <w:szCs w:val="20"/>
                <w:lang w:eastAsia="ru-RU"/>
              </w:rPr>
              <w:t>верск</w:t>
            </w:r>
          </w:p>
        </w:tc>
        <w:tc>
          <w:tcPr>
            <w:tcW w:w="1160" w:type="dxa"/>
            <w:tcBorders>
              <w:top w:val="single" w:sz="4" w:space="0" w:color="auto"/>
              <w:left w:val="nil"/>
              <w:bottom w:val="single" w:sz="4" w:space="0" w:color="auto"/>
              <w:right w:val="single" w:sz="4" w:space="0" w:color="auto"/>
            </w:tcBorders>
            <w:shd w:val="clear" w:color="auto" w:fill="auto"/>
            <w:hideMark/>
          </w:tcPr>
          <w:p w14:paraId="39B8373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Управле</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ние иму</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ществен</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ных отноше</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ний Адми</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ции 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Северск</w:t>
            </w:r>
          </w:p>
        </w:tc>
        <w:tc>
          <w:tcPr>
            <w:tcW w:w="911" w:type="dxa"/>
            <w:tcBorders>
              <w:top w:val="single" w:sz="4" w:space="0" w:color="auto"/>
              <w:left w:val="nil"/>
              <w:bottom w:val="single" w:sz="4" w:space="0" w:color="auto"/>
              <w:right w:val="single" w:sz="4" w:space="0" w:color="auto"/>
            </w:tcBorders>
            <w:shd w:val="clear" w:color="auto" w:fill="auto"/>
            <w:hideMark/>
          </w:tcPr>
          <w:p w14:paraId="6B2A55F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УЖКХ ТиС</w:t>
            </w:r>
          </w:p>
        </w:tc>
        <w:tc>
          <w:tcPr>
            <w:tcW w:w="993" w:type="dxa"/>
            <w:tcBorders>
              <w:top w:val="single" w:sz="4" w:space="0" w:color="auto"/>
              <w:left w:val="nil"/>
              <w:bottom w:val="single" w:sz="4" w:space="0" w:color="auto"/>
              <w:right w:val="single" w:sz="4" w:space="0" w:color="auto"/>
            </w:tcBorders>
            <w:shd w:val="clear" w:color="auto" w:fill="auto"/>
            <w:hideMark/>
          </w:tcPr>
          <w:p w14:paraId="523219D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УКС Адми</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ции ЗАТО Северск</w:t>
            </w:r>
          </w:p>
        </w:tc>
        <w:tc>
          <w:tcPr>
            <w:tcW w:w="1103" w:type="dxa"/>
            <w:tcBorders>
              <w:top w:val="single" w:sz="4" w:space="0" w:color="auto"/>
              <w:left w:val="nil"/>
              <w:bottom w:val="single" w:sz="4" w:space="0" w:color="auto"/>
              <w:right w:val="single" w:sz="4" w:space="0" w:color="auto"/>
            </w:tcBorders>
            <w:shd w:val="clear" w:color="auto" w:fill="auto"/>
            <w:hideMark/>
          </w:tcPr>
          <w:p w14:paraId="6717016F" w14:textId="77777777" w:rsidR="00B00BB4"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УВГТ Адми</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нистра</w:t>
            </w:r>
            <w:r>
              <w:rPr>
                <w:rFonts w:ascii="Times New Roman" w:eastAsia="Times New Roman" w:hAnsi="Times New Roman" w:cs="Times New Roman"/>
                <w:sz w:val="20"/>
                <w:szCs w:val="20"/>
                <w:lang w:eastAsia="ru-RU"/>
              </w:rPr>
              <w:t>-</w:t>
            </w:r>
            <w:r w:rsidRPr="00605A82">
              <w:rPr>
                <w:rFonts w:ascii="Times New Roman" w:eastAsia="Times New Roman" w:hAnsi="Times New Roman" w:cs="Times New Roman"/>
                <w:sz w:val="20"/>
                <w:szCs w:val="20"/>
                <w:lang w:eastAsia="ru-RU"/>
              </w:rPr>
              <w:t xml:space="preserve">ции </w:t>
            </w:r>
          </w:p>
          <w:p w14:paraId="789EEA7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605A82">
              <w:rPr>
                <w:rFonts w:ascii="Times New Roman" w:eastAsia="Times New Roman" w:hAnsi="Times New Roman" w:cs="Times New Roman"/>
                <w:sz w:val="20"/>
                <w:szCs w:val="20"/>
                <w:lang w:eastAsia="ru-RU"/>
              </w:rPr>
              <w:t xml:space="preserve">ЗАТО </w:t>
            </w:r>
            <w:r>
              <w:rPr>
                <w:rFonts w:ascii="Times New Roman" w:eastAsia="Times New Roman" w:hAnsi="Times New Roman" w:cs="Times New Roman"/>
                <w:sz w:val="20"/>
                <w:szCs w:val="20"/>
                <w:lang w:eastAsia="ru-RU"/>
              </w:rPr>
              <w:br/>
            </w:r>
            <w:r w:rsidRPr="00605A82">
              <w:rPr>
                <w:rFonts w:ascii="Times New Roman" w:eastAsia="Times New Roman" w:hAnsi="Times New Roman" w:cs="Times New Roman"/>
                <w:sz w:val="20"/>
                <w:szCs w:val="20"/>
                <w:lang w:eastAsia="ru-RU"/>
              </w:rPr>
              <w:t>Северск</w:t>
            </w:r>
          </w:p>
        </w:tc>
      </w:tr>
    </w:tbl>
    <w:p w14:paraId="2AC09DAC" w14:textId="77777777" w:rsidR="00B00BB4" w:rsidRPr="00612222" w:rsidRDefault="00B00BB4" w:rsidP="00612222">
      <w:pPr>
        <w:spacing w:after="0" w:line="240" w:lineRule="auto"/>
        <w:rPr>
          <w:sz w:val="2"/>
          <w:szCs w:val="2"/>
        </w:rPr>
      </w:pPr>
    </w:p>
    <w:tbl>
      <w:tblPr>
        <w:tblW w:w="14712" w:type="dxa"/>
        <w:tblInd w:w="-147" w:type="dxa"/>
        <w:tblLayout w:type="fixed"/>
        <w:tblLook w:val="04A0" w:firstRow="1" w:lastRow="0" w:firstColumn="1" w:lastColumn="0" w:noHBand="0" w:noVBand="1"/>
      </w:tblPr>
      <w:tblGrid>
        <w:gridCol w:w="630"/>
        <w:gridCol w:w="1639"/>
        <w:gridCol w:w="992"/>
        <w:gridCol w:w="1134"/>
        <w:gridCol w:w="1134"/>
        <w:gridCol w:w="992"/>
        <w:gridCol w:w="992"/>
        <w:gridCol w:w="937"/>
        <w:gridCol w:w="938"/>
        <w:gridCol w:w="1157"/>
        <w:gridCol w:w="1160"/>
        <w:gridCol w:w="911"/>
        <w:gridCol w:w="993"/>
        <w:gridCol w:w="1103"/>
      </w:tblGrid>
      <w:tr w:rsidR="00B00BB4" w:rsidRPr="00AD047A" w14:paraId="2A92CBB6" w14:textId="77777777" w:rsidTr="007E5C9D">
        <w:trPr>
          <w:trHeight w:val="19"/>
          <w:tblHeader/>
        </w:trPr>
        <w:tc>
          <w:tcPr>
            <w:tcW w:w="630"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A6D8821"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w:t>
            </w:r>
          </w:p>
        </w:tc>
        <w:tc>
          <w:tcPr>
            <w:tcW w:w="1639" w:type="dxa"/>
            <w:tcBorders>
              <w:top w:val="single" w:sz="4" w:space="0" w:color="auto"/>
              <w:left w:val="nil"/>
              <w:bottom w:val="single" w:sz="4" w:space="0" w:color="auto"/>
              <w:right w:val="single" w:sz="4" w:space="0" w:color="auto"/>
            </w:tcBorders>
            <w:shd w:val="clear" w:color="auto" w:fill="auto"/>
            <w:vAlign w:val="center"/>
            <w:hideMark/>
          </w:tcPr>
          <w:p w14:paraId="170C401E"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C04887A"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64F49865"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4</w:t>
            </w:r>
          </w:p>
        </w:tc>
        <w:tc>
          <w:tcPr>
            <w:tcW w:w="1134" w:type="dxa"/>
            <w:tcBorders>
              <w:top w:val="single" w:sz="4" w:space="0" w:color="auto"/>
              <w:left w:val="nil"/>
              <w:bottom w:val="single" w:sz="4" w:space="0" w:color="auto"/>
              <w:right w:val="single" w:sz="4" w:space="0" w:color="auto"/>
            </w:tcBorders>
            <w:shd w:val="clear" w:color="auto" w:fill="auto"/>
            <w:vAlign w:val="center"/>
            <w:hideMark/>
          </w:tcPr>
          <w:p w14:paraId="16873FFF"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5DAEE34A"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9527CEE"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7</w:t>
            </w:r>
          </w:p>
        </w:tc>
        <w:tc>
          <w:tcPr>
            <w:tcW w:w="937" w:type="dxa"/>
            <w:tcBorders>
              <w:top w:val="single" w:sz="4" w:space="0" w:color="auto"/>
              <w:left w:val="nil"/>
              <w:bottom w:val="single" w:sz="4" w:space="0" w:color="auto"/>
              <w:right w:val="single" w:sz="4" w:space="0" w:color="auto"/>
            </w:tcBorders>
            <w:shd w:val="clear" w:color="auto" w:fill="auto"/>
            <w:vAlign w:val="center"/>
            <w:hideMark/>
          </w:tcPr>
          <w:p w14:paraId="0C8F7148"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8</w:t>
            </w:r>
          </w:p>
        </w:tc>
        <w:tc>
          <w:tcPr>
            <w:tcW w:w="938" w:type="dxa"/>
            <w:tcBorders>
              <w:top w:val="single" w:sz="4" w:space="0" w:color="auto"/>
              <w:left w:val="nil"/>
              <w:bottom w:val="single" w:sz="4" w:space="0" w:color="auto"/>
              <w:right w:val="single" w:sz="4" w:space="0" w:color="auto"/>
            </w:tcBorders>
            <w:shd w:val="clear" w:color="auto" w:fill="auto"/>
            <w:vAlign w:val="center"/>
            <w:hideMark/>
          </w:tcPr>
          <w:p w14:paraId="75F9A12F"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c>
          <w:tcPr>
            <w:tcW w:w="1157" w:type="dxa"/>
            <w:tcBorders>
              <w:top w:val="single" w:sz="4" w:space="0" w:color="auto"/>
              <w:left w:val="nil"/>
              <w:bottom w:val="single" w:sz="4" w:space="0" w:color="auto"/>
              <w:right w:val="single" w:sz="4" w:space="0" w:color="auto"/>
            </w:tcBorders>
            <w:shd w:val="clear" w:color="auto" w:fill="auto"/>
            <w:vAlign w:val="center"/>
            <w:hideMark/>
          </w:tcPr>
          <w:p w14:paraId="04A9739A"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10</w:t>
            </w:r>
          </w:p>
        </w:tc>
        <w:tc>
          <w:tcPr>
            <w:tcW w:w="1160" w:type="dxa"/>
            <w:tcBorders>
              <w:top w:val="single" w:sz="4" w:space="0" w:color="auto"/>
              <w:left w:val="nil"/>
              <w:bottom w:val="single" w:sz="4" w:space="0" w:color="auto"/>
              <w:right w:val="single" w:sz="4" w:space="0" w:color="auto"/>
            </w:tcBorders>
            <w:shd w:val="clear" w:color="auto" w:fill="auto"/>
            <w:vAlign w:val="center"/>
            <w:hideMark/>
          </w:tcPr>
          <w:p w14:paraId="73C4813B"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11</w:t>
            </w:r>
          </w:p>
        </w:tc>
        <w:tc>
          <w:tcPr>
            <w:tcW w:w="911" w:type="dxa"/>
            <w:tcBorders>
              <w:top w:val="single" w:sz="4" w:space="0" w:color="auto"/>
              <w:left w:val="nil"/>
              <w:bottom w:val="single" w:sz="4" w:space="0" w:color="auto"/>
              <w:right w:val="single" w:sz="4" w:space="0" w:color="auto"/>
            </w:tcBorders>
            <w:shd w:val="clear" w:color="auto" w:fill="auto"/>
            <w:vAlign w:val="center"/>
            <w:hideMark/>
          </w:tcPr>
          <w:p w14:paraId="549EADAB"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12</w:t>
            </w:r>
          </w:p>
        </w:tc>
        <w:tc>
          <w:tcPr>
            <w:tcW w:w="993" w:type="dxa"/>
            <w:tcBorders>
              <w:top w:val="single" w:sz="4" w:space="0" w:color="auto"/>
              <w:left w:val="nil"/>
              <w:bottom w:val="single" w:sz="4" w:space="0" w:color="auto"/>
              <w:right w:val="single" w:sz="4" w:space="0" w:color="auto"/>
            </w:tcBorders>
            <w:shd w:val="clear" w:color="auto" w:fill="auto"/>
            <w:vAlign w:val="center"/>
            <w:hideMark/>
          </w:tcPr>
          <w:p w14:paraId="66794F10"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1103" w:type="dxa"/>
            <w:tcBorders>
              <w:top w:val="single" w:sz="4" w:space="0" w:color="auto"/>
              <w:left w:val="nil"/>
              <w:bottom w:val="single" w:sz="4" w:space="0" w:color="auto"/>
              <w:right w:val="single" w:sz="4" w:space="0" w:color="auto"/>
            </w:tcBorders>
            <w:shd w:val="clear" w:color="auto" w:fill="auto"/>
            <w:vAlign w:val="center"/>
            <w:hideMark/>
          </w:tcPr>
          <w:p w14:paraId="56DAFFC3" w14:textId="77777777" w:rsidR="00B00BB4" w:rsidRPr="00AD047A" w:rsidRDefault="00B00BB4" w:rsidP="00F81899">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14</w:t>
            </w:r>
          </w:p>
        </w:tc>
      </w:tr>
      <w:tr w:rsidR="00B00BB4" w:rsidRPr="00AD047A" w14:paraId="0318AE22" w14:textId="77777777" w:rsidTr="007E5C9D">
        <w:trPr>
          <w:trHeight w:val="19"/>
        </w:trPr>
        <w:tc>
          <w:tcPr>
            <w:tcW w:w="2269" w:type="dxa"/>
            <w:gridSpan w:val="2"/>
            <w:vMerge w:val="restart"/>
            <w:tcBorders>
              <w:top w:val="single" w:sz="4" w:space="0" w:color="auto"/>
              <w:left w:val="single" w:sz="4" w:space="0" w:color="auto"/>
              <w:bottom w:val="single" w:sz="4" w:space="0" w:color="auto"/>
              <w:right w:val="single" w:sz="4" w:space="0" w:color="auto"/>
            </w:tcBorders>
            <w:shd w:val="clear" w:color="auto" w:fill="auto"/>
            <w:hideMark/>
          </w:tcPr>
          <w:p w14:paraId="5C9DBFD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Муниципальная программа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14:paraId="2AD6445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908D3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36 731,58</w:t>
            </w:r>
          </w:p>
        </w:tc>
        <w:tc>
          <w:tcPr>
            <w:tcW w:w="1134" w:type="dxa"/>
            <w:tcBorders>
              <w:top w:val="single" w:sz="4" w:space="0" w:color="auto"/>
              <w:left w:val="nil"/>
              <w:bottom w:val="single" w:sz="4" w:space="0" w:color="auto"/>
              <w:right w:val="single" w:sz="4" w:space="0" w:color="auto"/>
            </w:tcBorders>
            <w:shd w:val="clear" w:color="auto" w:fill="auto"/>
            <w:hideMark/>
          </w:tcPr>
          <w:p w14:paraId="62AAFA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24 589,22</w:t>
            </w:r>
          </w:p>
        </w:tc>
        <w:tc>
          <w:tcPr>
            <w:tcW w:w="992" w:type="dxa"/>
            <w:tcBorders>
              <w:top w:val="single" w:sz="4" w:space="0" w:color="auto"/>
              <w:left w:val="nil"/>
              <w:bottom w:val="single" w:sz="4" w:space="0" w:color="auto"/>
              <w:right w:val="single" w:sz="4" w:space="0" w:color="auto"/>
            </w:tcBorders>
            <w:shd w:val="clear" w:color="auto" w:fill="auto"/>
            <w:hideMark/>
          </w:tcPr>
          <w:p w14:paraId="544EC5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1 404,87</w:t>
            </w:r>
          </w:p>
        </w:tc>
        <w:tc>
          <w:tcPr>
            <w:tcW w:w="992" w:type="dxa"/>
            <w:tcBorders>
              <w:top w:val="single" w:sz="4" w:space="0" w:color="auto"/>
              <w:left w:val="nil"/>
              <w:bottom w:val="single" w:sz="4" w:space="0" w:color="auto"/>
              <w:right w:val="single" w:sz="4" w:space="0" w:color="auto"/>
            </w:tcBorders>
            <w:shd w:val="clear" w:color="auto" w:fill="auto"/>
            <w:hideMark/>
          </w:tcPr>
          <w:p w14:paraId="6D01B3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1 192,50</w:t>
            </w:r>
          </w:p>
        </w:tc>
        <w:tc>
          <w:tcPr>
            <w:tcW w:w="937" w:type="dxa"/>
            <w:tcBorders>
              <w:top w:val="single" w:sz="4" w:space="0" w:color="auto"/>
              <w:left w:val="nil"/>
              <w:bottom w:val="single" w:sz="4" w:space="0" w:color="auto"/>
              <w:right w:val="single" w:sz="4" w:space="0" w:color="auto"/>
            </w:tcBorders>
            <w:shd w:val="clear" w:color="auto" w:fill="auto"/>
            <w:hideMark/>
          </w:tcPr>
          <w:p w14:paraId="7550C7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340,38</w:t>
            </w:r>
          </w:p>
        </w:tc>
        <w:tc>
          <w:tcPr>
            <w:tcW w:w="938" w:type="dxa"/>
            <w:tcBorders>
              <w:top w:val="single" w:sz="4" w:space="0" w:color="auto"/>
              <w:left w:val="nil"/>
              <w:bottom w:val="single" w:sz="4" w:space="0" w:color="auto"/>
              <w:right w:val="single" w:sz="4" w:space="0" w:color="auto"/>
            </w:tcBorders>
            <w:shd w:val="clear" w:color="auto" w:fill="auto"/>
            <w:hideMark/>
          </w:tcPr>
          <w:p w14:paraId="37140F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3 984,55</w:t>
            </w:r>
          </w:p>
        </w:tc>
        <w:tc>
          <w:tcPr>
            <w:tcW w:w="1157" w:type="dxa"/>
            <w:tcBorders>
              <w:top w:val="single" w:sz="4" w:space="0" w:color="auto"/>
              <w:left w:val="nil"/>
              <w:bottom w:val="single" w:sz="4" w:space="0" w:color="auto"/>
              <w:right w:val="single" w:sz="4" w:space="0" w:color="auto"/>
            </w:tcBorders>
            <w:shd w:val="clear" w:color="auto" w:fill="auto"/>
            <w:hideMark/>
          </w:tcPr>
          <w:p w14:paraId="17AAE5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754,08</w:t>
            </w:r>
          </w:p>
        </w:tc>
        <w:tc>
          <w:tcPr>
            <w:tcW w:w="1160" w:type="dxa"/>
            <w:tcBorders>
              <w:top w:val="single" w:sz="4" w:space="0" w:color="auto"/>
              <w:left w:val="nil"/>
              <w:bottom w:val="single" w:sz="4" w:space="0" w:color="auto"/>
              <w:right w:val="single" w:sz="4" w:space="0" w:color="auto"/>
            </w:tcBorders>
            <w:shd w:val="clear" w:color="auto" w:fill="auto"/>
            <w:hideMark/>
          </w:tcPr>
          <w:p w14:paraId="123BBD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1 620,85</w:t>
            </w:r>
          </w:p>
        </w:tc>
        <w:tc>
          <w:tcPr>
            <w:tcW w:w="911" w:type="dxa"/>
            <w:tcBorders>
              <w:top w:val="single" w:sz="4" w:space="0" w:color="auto"/>
              <w:left w:val="nil"/>
              <w:bottom w:val="single" w:sz="4" w:space="0" w:color="auto"/>
              <w:right w:val="single" w:sz="4" w:space="0" w:color="auto"/>
            </w:tcBorders>
            <w:shd w:val="clear" w:color="auto" w:fill="auto"/>
            <w:hideMark/>
          </w:tcPr>
          <w:p w14:paraId="18E87D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1 720,85</w:t>
            </w:r>
          </w:p>
        </w:tc>
        <w:tc>
          <w:tcPr>
            <w:tcW w:w="993" w:type="dxa"/>
            <w:tcBorders>
              <w:top w:val="single" w:sz="4" w:space="0" w:color="auto"/>
              <w:left w:val="nil"/>
              <w:bottom w:val="single" w:sz="4" w:space="0" w:color="auto"/>
              <w:right w:val="single" w:sz="4" w:space="0" w:color="auto"/>
            </w:tcBorders>
            <w:shd w:val="clear" w:color="auto" w:fill="auto"/>
            <w:hideMark/>
          </w:tcPr>
          <w:p w14:paraId="2A112D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875,13</w:t>
            </w:r>
          </w:p>
        </w:tc>
        <w:tc>
          <w:tcPr>
            <w:tcW w:w="1103" w:type="dxa"/>
            <w:tcBorders>
              <w:top w:val="single" w:sz="4" w:space="0" w:color="auto"/>
              <w:left w:val="nil"/>
              <w:bottom w:val="single" w:sz="4" w:space="0" w:color="auto"/>
              <w:right w:val="single" w:sz="4" w:space="0" w:color="auto"/>
            </w:tcBorders>
            <w:shd w:val="clear" w:color="auto" w:fill="auto"/>
            <w:hideMark/>
          </w:tcPr>
          <w:p w14:paraId="700ECE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249,15</w:t>
            </w:r>
          </w:p>
        </w:tc>
      </w:tr>
      <w:tr w:rsidR="00B00BB4" w:rsidRPr="00AD047A" w14:paraId="341D9265" w14:textId="77777777" w:rsidTr="007E5C9D">
        <w:trPr>
          <w:trHeight w:val="19"/>
        </w:trPr>
        <w:tc>
          <w:tcPr>
            <w:tcW w:w="2269" w:type="dxa"/>
            <w:gridSpan w:val="2"/>
            <w:vMerge/>
            <w:tcBorders>
              <w:top w:val="single" w:sz="4" w:space="0" w:color="auto"/>
              <w:left w:val="single" w:sz="4" w:space="0" w:color="auto"/>
              <w:bottom w:val="single" w:sz="4" w:space="0" w:color="auto"/>
              <w:right w:val="single" w:sz="4" w:space="0" w:color="auto"/>
            </w:tcBorders>
            <w:vAlign w:val="center"/>
            <w:hideMark/>
          </w:tcPr>
          <w:p w14:paraId="64DD0D3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F50E00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2CAF76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4 777,14</w:t>
            </w:r>
          </w:p>
        </w:tc>
        <w:tc>
          <w:tcPr>
            <w:tcW w:w="1134" w:type="dxa"/>
            <w:tcBorders>
              <w:top w:val="single" w:sz="4" w:space="0" w:color="auto"/>
              <w:left w:val="nil"/>
              <w:bottom w:val="single" w:sz="4" w:space="0" w:color="auto"/>
              <w:right w:val="single" w:sz="4" w:space="0" w:color="auto"/>
            </w:tcBorders>
            <w:shd w:val="clear" w:color="auto" w:fill="auto"/>
            <w:hideMark/>
          </w:tcPr>
          <w:p w14:paraId="6269FB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4 694,07</w:t>
            </w:r>
          </w:p>
        </w:tc>
        <w:tc>
          <w:tcPr>
            <w:tcW w:w="992" w:type="dxa"/>
            <w:tcBorders>
              <w:top w:val="single" w:sz="4" w:space="0" w:color="auto"/>
              <w:left w:val="nil"/>
              <w:bottom w:val="single" w:sz="4" w:space="0" w:color="auto"/>
              <w:right w:val="single" w:sz="4" w:space="0" w:color="auto"/>
            </w:tcBorders>
            <w:shd w:val="clear" w:color="auto" w:fill="auto"/>
            <w:hideMark/>
          </w:tcPr>
          <w:p w14:paraId="16EFF5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EA23E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13CD3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592A8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652AB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C87EC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582EF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83,07</w:t>
            </w:r>
          </w:p>
        </w:tc>
        <w:tc>
          <w:tcPr>
            <w:tcW w:w="993" w:type="dxa"/>
            <w:tcBorders>
              <w:top w:val="single" w:sz="4" w:space="0" w:color="auto"/>
              <w:left w:val="nil"/>
              <w:bottom w:val="single" w:sz="4" w:space="0" w:color="auto"/>
              <w:right w:val="single" w:sz="4" w:space="0" w:color="auto"/>
            </w:tcBorders>
            <w:shd w:val="clear" w:color="auto" w:fill="auto"/>
            <w:hideMark/>
          </w:tcPr>
          <w:p w14:paraId="2B37FF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E4ABC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DE4D18D" w14:textId="77777777" w:rsidTr="007E5C9D">
        <w:trPr>
          <w:trHeight w:val="19"/>
        </w:trPr>
        <w:tc>
          <w:tcPr>
            <w:tcW w:w="2269" w:type="dxa"/>
            <w:gridSpan w:val="2"/>
            <w:vMerge/>
            <w:tcBorders>
              <w:top w:val="single" w:sz="4" w:space="0" w:color="auto"/>
              <w:left w:val="single" w:sz="4" w:space="0" w:color="auto"/>
              <w:bottom w:val="single" w:sz="4" w:space="0" w:color="auto"/>
              <w:right w:val="single" w:sz="4" w:space="0" w:color="auto"/>
            </w:tcBorders>
            <w:vAlign w:val="center"/>
            <w:hideMark/>
          </w:tcPr>
          <w:p w14:paraId="6D860BB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A7BB82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0754A0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16 867,05</w:t>
            </w:r>
          </w:p>
        </w:tc>
        <w:tc>
          <w:tcPr>
            <w:tcW w:w="1134" w:type="dxa"/>
            <w:tcBorders>
              <w:top w:val="single" w:sz="4" w:space="0" w:color="auto"/>
              <w:left w:val="nil"/>
              <w:bottom w:val="single" w:sz="4" w:space="0" w:color="auto"/>
              <w:right w:val="single" w:sz="4" w:space="0" w:color="auto"/>
            </w:tcBorders>
            <w:shd w:val="clear" w:color="auto" w:fill="auto"/>
            <w:hideMark/>
          </w:tcPr>
          <w:p w14:paraId="54921A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9 561,29</w:t>
            </w:r>
          </w:p>
        </w:tc>
        <w:tc>
          <w:tcPr>
            <w:tcW w:w="992" w:type="dxa"/>
            <w:tcBorders>
              <w:top w:val="single" w:sz="4" w:space="0" w:color="auto"/>
              <w:left w:val="nil"/>
              <w:bottom w:val="single" w:sz="4" w:space="0" w:color="auto"/>
              <w:right w:val="single" w:sz="4" w:space="0" w:color="auto"/>
            </w:tcBorders>
            <w:shd w:val="clear" w:color="auto" w:fill="auto"/>
            <w:hideMark/>
          </w:tcPr>
          <w:p w14:paraId="0400D2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1 125,72</w:t>
            </w:r>
          </w:p>
        </w:tc>
        <w:tc>
          <w:tcPr>
            <w:tcW w:w="992" w:type="dxa"/>
            <w:tcBorders>
              <w:top w:val="single" w:sz="4" w:space="0" w:color="auto"/>
              <w:left w:val="nil"/>
              <w:bottom w:val="single" w:sz="4" w:space="0" w:color="auto"/>
              <w:right w:val="single" w:sz="4" w:space="0" w:color="auto"/>
            </w:tcBorders>
            <w:shd w:val="clear" w:color="auto" w:fill="auto"/>
            <w:hideMark/>
          </w:tcPr>
          <w:p w14:paraId="2E8839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B18CD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238,38</w:t>
            </w:r>
          </w:p>
        </w:tc>
        <w:tc>
          <w:tcPr>
            <w:tcW w:w="938" w:type="dxa"/>
            <w:tcBorders>
              <w:top w:val="single" w:sz="4" w:space="0" w:color="auto"/>
              <w:left w:val="nil"/>
              <w:bottom w:val="single" w:sz="4" w:space="0" w:color="auto"/>
              <w:right w:val="single" w:sz="4" w:space="0" w:color="auto"/>
            </w:tcBorders>
            <w:shd w:val="clear" w:color="auto" w:fill="auto"/>
            <w:hideMark/>
          </w:tcPr>
          <w:p w14:paraId="41928D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3 984,55</w:t>
            </w:r>
          </w:p>
        </w:tc>
        <w:tc>
          <w:tcPr>
            <w:tcW w:w="1157" w:type="dxa"/>
            <w:tcBorders>
              <w:top w:val="single" w:sz="4" w:space="0" w:color="auto"/>
              <w:left w:val="nil"/>
              <w:bottom w:val="single" w:sz="4" w:space="0" w:color="auto"/>
              <w:right w:val="single" w:sz="4" w:space="0" w:color="auto"/>
            </w:tcBorders>
            <w:shd w:val="clear" w:color="auto" w:fill="auto"/>
            <w:hideMark/>
          </w:tcPr>
          <w:p w14:paraId="2E3E50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7960E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1 620,85</w:t>
            </w:r>
          </w:p>
        </w:tc>
        <w:tc>
          <w:tcPr>
            <w:tcW w:w="911" w:type="dxa"/>
            <w:tcBorders>
              <w:top w:val="single" w:sz="4" w:space="0" w:color="auto"/>
              <w:left w:val="nil"/>
              <w:bottom w:val="single" w:sz="4" w:space="0" w:color="auto"/>
              <w:right w:val="single" w:sz="4" w:space="0" w:color="auto"/>
            </w:tcBorders>
            <w:shd w:val="clear" w:color="auto" w:fill="auto"/>
            <w:hideMark/>
          </w:tcPr>
          <w:p w14:paraId="42C2F3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336,26</w:t>
            </w:r>
          </w:p>
        </w:tc>
        <w:tc>
          <w:tcPr>
            <w:tcW w:w="993" w:type="dxa"/>
            <w:tcBorders>
              <w:top w:val="single" w:sz="4" w:space="0" w:color="auto"/>
              <w:left w:val="nil"/>
              <w:bottom w:val="single" w:sz="4" w:space="0" w:color="auto"/>
              <w:right w:val="single" w:sz="4" w:space="0" w:color="auto"/>
            </w:tcBorders>
            <w:shd w:val="clear" w:color="auto" w:fill="auto"/>
            <w:hideMark/>
          </w:tcPr>
          <w:p w14:paraId="4C1154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FDEB5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430557C" w14:textId="77777777" w:rsidTr="007E5C9D">
        <w:trPr>
          <w:trHeight w:val="19"/>
        </w:trPr>
        <w:tc>
          <w:tcPr>
            <w:tcW w:w="2269" w:type="dxa"/>
            <w:gridSpan w:val="2"/>
            <w:vMerge/>
            <w:tcBorders>
              <w:top w:val="single" w:sz="4" w:space="0" w:color="auto"/>
              <w:left w:val="single" w:sz="4" w:space="0" w:color="auto"/>
              <w:bottom w:val="single" w:sz="4" w:space="0" w:color="auto"/>
              <w:right w:val="single" w:sz="4" w:space="0" w:color="auto"/>
            </w:tcBorders>
            <w:vAlign w:val="center"/>
            <w:hideMark/>
          </w:tcPr>
          <w:p w14:paraId="3E47EBF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833F8C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2CDB13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15 087,39</w:t>
            </w:r>
          </w:p>
        </w:tc>
        <w:tc>
          <w:tcPr>
            <w:tcW w:w="1134" w:type="dxa"/>
            <w:tcBorders>
              <w:top w:val="single" w:sz="4" w:space="0" w:color="auto"/>
              <w:left w:val="nil"/>
              <w:bottom w:val="single" w:sz="4" w:space="0" w:color="auto"/>
              <w:right w:val="single" w:sz="4" w:space="0" w:color="auto"/>
            </w:tcBorders>
            <w:shd w:val="clear" w:color="auto" w:fill="auto"/>
            <w:hideMark/>
          </w:tcPr>
          <w:p w14:paraId="6B918E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10 333,86</w:t>
            </w:r>
          </w:p>
        </w:tc>
        <w:tc>
          <w:tcPr>
            <w:tcW w:w="992" w:type="dxa"/>
            <w:tcBorders>
              <w:top w:val="single" w:sz="4" w:space="0" w:color="auto"/>
              <w:left w:val="nil"/>
              <w:bottom w:val="single" w:sz="4" w:space="0" w:color="auto"/>
              <w:right w:val="single" w:sz="4" w:space="0" w:color="auto"/>
            </w:tcBorders>
            <w:shd w:val="clear" w:color="auto" w:fill="auto"/>
            <w:hideMark/>
          </w:tcPr>
          <w:p w14:paraId="4A12F2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279,15</w:t>
            </w:r>
          </w:p>
        </w:tc>
        <w:tc>
          <w:tcPr>
            <w:tcW w:w="992" w:type="dxa"/>
            <w:tcBorders>
              <w:top w:val="single" w:sz="4" w:space="0" w:color="auto"/>
              <w:left w:val="nil"/>
              <w:bottom w:val="single" w:sz="4" w:space="0" w:color="auto"/>
              <w:right w:val="single" w:sz="4" w:space="0" w:color="auto"/>
            </w:tcBorders>
            <w:shd w:val="clear" w:color="auto" w:fill="auto"/>
            <w:hideMark/>
          </w:tcPr>
          <w:p w14:paraId="53FF23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1 192,50</w:t>
            </w:r>
          </w:p>
        </w:tc>
        <w:tc>
          <w:tcPr>
            <w:tcW w:w="937" w:type="dxa"/>
            <w:tcBorders>
              <w:top w:val="single" w:sz="4" w:space="0" w:color="auto"/>
              <w:left w:val="nil"/>
              <w:bottom w:val="single" w:sz="4" w:space="0" w:color="auto"/>
              <w:right w:val="single" w:sz="4" w:space="0" w:color="auto"/>
            </w:tcBorders>
            <w:shd w:val="clear" w:color="auto" w:fill="auto"/>
            <w:hideMark/>
          </w:tcPr>
          <w:p w14:paraId="7DEF99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102,00</w:t>
            </w:r>
          </w:p>
        </w:tc>
        <w:tc>
          <w:tcPr>
            <w:tcW w:w="938" w:type="dxa"/>
            <w:tcBorders>
              <w:top w:val="single" w:sz="4" w:space="0" w:color="auto"/>
              <w:left w:val="nil"/>
              <w:bottom w:val="single" w:sz="4" w:space="0" w:color="auto"/>
              <w:right w:val="single" w:sz="4" w:space="0" w:color="auto"/>
            </w:tcBorders>
            <w:shd w:val="clear" w:color="auto" w:fill="auto"/>
            <w:hideMark/>
          </w:tcPr>
          <w:p w14:paraId="6BE8B0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8CC34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754,08</w:t>
            </w:r>
          </w:p>
        </w:tc>
        <w:tc>
          <w:tcPr>
            <w:tcW w:w="1160" w:type="dxa"/>
            <w:tcBorders>
              <w:top w:val="single" w:sz="4" w:space="0" w:color="auto"/>
              <w:left w:val="nil"/>
              <w:bottom w:val="single" w:sz="4" w:space="0" w:color="auto"/>
              <w:right w:val="single" w:sz="4" w:space="0" w:color="auto"/>
            </w:tcBorders>
            <w:shd w:val="clear" w:color="auto" w:fill="auto"/>
            <w:hideMark/>
          </w:tcPr>
          <w:p w14:paraId="2CFD64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0064A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1 301,52</w:t>
            </w:r>
          </w:p>
        </w:tc>
        <w:tc>
          <w:tcPr>
            <w:tcW w:w="993" w:type="dxa"/>
            <w:tcBorders>
              <w:top w:val="single" w:sz="4" w:space="0" w:color="auto"/>
              <w:left w:val="nil"/>
              <w:bottom w:val="single" w:sz="4" w:space="0" w:color="auto"/>
              <w:right w:val="single" w:sz="4" w:space="0" w:color="auto"/>
            </w:tcBorders>
            <w:shd w:val="clear" w:color="auto" w:fill="auto"/>
            <w:hideMark/>
          </w:tcPr>
          <w:p w14:paraId="5C608C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875,13</w:t>
            </w:r>
          </w:p>
        </w:tc>
        <w:tc>
          <w:tcPr>
            <w:tcW w:w="1103" w:type="dxa"/>
            <w:tcBorders>
              <w:top w:val="single" w:sz="4" w:space="0" w:color="auto"/>
              <w:left w:val="nil"/>
              <w:bottom w:val="single" w:sz="4" w:space="0" w:color="auto"/>
              <w:right w:val="single" w:sz="4" w:space="0" w:color="auto"/>
            </w:tcBorders>
            <w:shd w:val="clear" w:color="auto" w:fill="auto"/>
            <w:hideMark/>
          </w:tcPr>
          <w:p w14:paraId="7EF766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249,15</w:t>
            </w:r>
          </w:p>
        </w:tc>
      </w:tr>
      <w:tr w:rsidR="00B00BB4" w:rsidRPr="00AD047A" w14:paraId="25745181" w14:textId="77777777" w:rsidTr="007E5C9D">
        <w:trPr>
          <w:trHeight w:val="19"/>
        </w:trPr>
        <w:tc>
          <w:tcPr>
            <w:tcW w:w="2269" w:type="dxa"/>
            <w:gridSpan w:val="2"/>
            <w:vMerge/>
            <w:tcBorders>
              <w:top w:val="single" w:sz="4" w:space="0" w:color="auto"/>
              <w:left w:val="single" w:sz="4" w:space="0" w:color="auto"/>
              <w:bottom w:val="single" w:sz="4" w:space="0" w:color="auto"/>
              <w:right w:val="single" w:sz="4" w:space="0" w:color="auto"/>
            </w:tcBorders>
            <w:vAlign w:val="center"/>
            <w:hideMark/>
          </w:tcPr>
          <w:p w14:paraId="7D4C761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95B874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760B14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637E3447"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BA884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1134" w:type="dxa"/>
            <w:tcBorders>
              <w:top w:val="single" w:sz="4" w:space="0" w:color="auto"/>
              <w:left w:val="nil"/>
              <w:bottom w:val="single" w:sz="4" w:space="0" w:color="auto"/>
              <w:right w:val="single" w:sz="4" w:space="0" w:color="auto"/>
            </w:tcBorders>
            <w:shd w:val="clear" w:color="auto" w:fill="auto"/>
            <w:hideMark/>
          </w:tcPr>
          <w:p w14:paraId="0AE379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53C87E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DB301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73E70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1801C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AC10F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B81D6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F016C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4A314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F6449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C94F091" w14:textId="77777777" w:rsidTr="007E5C9D">
        <w:trPr>
          <w:trHeight w:val="19"/>
        </w:trPr>
        <w:tc>
          <w:tcPr>
            <w:tcW w:w="2269" w:type="dxa"/>
            <w:gridSpan w:val="2"/>
            <w:vMerge/>
            <w:tcBorders>
              <w:top w:val="single" w:sz="4" w:space="0" w:color="auto"/>
              <w:left w:val="single" w:sz="4" w:space="0" w:color="auto"/>
              <w:bottom w:val="single" w:sz="4" w:space="0" w:color="auto"/>
              <w:right w:val="single" w:sz="4" w:space="0" w:color="auto"/>
            </w:tcBorders>
            <w:vAlign w:val="center"/>
            <w:hideMark/>
          </w:tcPr>
          <w:p w14:paraId="7A677DE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F550D88" w14:textId="77777777" w:rsidR="00B00BB4"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2CF510B8" w14:textId="77777777" w:rsidR="00B00BB4" w:rsidRDefault="00B00BB4" w:rsidP="00F4490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08F357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103E3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1134" w:type="dxa"/>
            <w:tcBorders>
              <w:top w:val="single" w:sz="4" w:space="0" w:color="auto"/>
              <w:left w:val="nil"/>
              <w:bottom w:val="single" w:sz="4" w:space="0" w:color="auto"/>
              <w:right w:val="single" w:sz="4" w:space="0" w:color="auto"/>
            </w:tcBorders>
            <w:shd w:val="clear" w:color="auto" w:fill="auto"/>
            <w:hideMark/>
          </w:tcPr>
          <w:p w14:paraId="2D41AF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4C010F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FBE7F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A2090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E4116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20950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A5469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36F30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BA3EB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A7C272F"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p w14:paraId="37F82664"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45E5AEE2"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1772E4CD"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2DC05800"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46FCD56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p>
        </w:tc>
      </w:tr>
      <w:tr w:rsidR="00B00BB4" w:rsidRPr="00AD047A" w14:paraId="12AFD4F0"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DDE47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 xml:space="preserve"> 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91569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Подпрограмма 1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Цифровизация городского хозяйства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Умный город</w:t>
            </w:r>
            <w:r>
              <w:rPr>
                <w:rFonts w:ascii="Times New Roman" w:eastAsia="Times New Roman" w:hAnsi="Times New Roman" w:cs="Times New Roman"/>
                <w:sz w:val="20"/>
                <w:szCs w:val="20"/>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14:paraId="59B461C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81912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3 219,94</w:t>
            </w:r>
          </w:p>
        </w:tc>
        <w:tc>
          <w:tcPr>
            <w:tcW w:w="1134" w:type="dxa"/>
            <w:tcBorders>
              <w:top w:val="single" w:sz="4" w:space="0" w:color="auto"/>
              <w:left w:val="nil"/>
              <w:bottom w:val="single" w:sz="4" w:space="0" w:color="auto"/>
              <w:right w:val="single" w:sz="4" w:space="0" w:color="auto"/>
            </w:tcBorders>
            <w:shd w:val="clear" w:color="auto" w:fill="auto"/>
            <w:hideMark/>
          </w:tcPr>
          <w:p w14:paraId="74E58D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1 927,59</w:t>
            </w:r>
          </w:p>
        </w:tc>
        <w:tc>
          <w:tcPr>
            <w:tcW w:w="992" w:type="dxa"/>
            <w:tcBorders>
              <w:top w:val="single" w:sz="4" w:space="0" w:color="auto"/>
              <w:left w:val="nil"/>
              <w:bottom w:val="single" w:sz="4" w:space="0" w:color="auto"/>
              <w:right w:val="single" w:sz="4" w:space="0" w:color="auto"/>
            </w:tcBorders>
            <w:shd w:val="clear" w:color="auto" w:fill="auto"/>
            <w:hideMark/>
          </w:tcPr>
          <w:p w14:paraId="258000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AAE3D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9803D4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7BBD8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C6ED0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23D77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B14B3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870,22</w:t>
            </w:r>
          </w:p>
        </w:tc>
        <w:tc>
          <w:tcPr>
            <w:tcW w:w="993" w:type="dxa"/>
            <w:tcBorders>
              <w:top w:val="single" w:sz="4" w:space="0" w:color="auto"/>
              <w:left w:val="nil"/>
              <w:bottom w:val="single" w:sz="4" w:space="0" w:color="auto"/>
              <w:right w:val="single" w:sz="4" w:space="0" w:color="auto"/>
            </w:tcBorders>
            <w:shd w:val="clear" w:color="auto" w:fill="auto"/>
            <w:hideMark/>
          </w:tcPr>
          <w:p w14:paraId="5442D2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03" w:type="dxa"/>
            <w:tcBorders>
              <w:top w:val="single" w:sz="4" w:space="0" w:color="auto"/>
              <w:left w:val="nil"/>
              <w:bottom w:val="single" w:sz="4" w:space="0" w:color="auto"/>
              <w:right w:val="single" w:sz="4" w:space="0" w:color="auto"/>
            </w:tcBorders>
            <w:shd w:val="clear" w:color="auto" w:fill="auto"/>
            <w:hideMark/>
          </w:tcPr>
          <w:p w14:paraId="229A40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5AB6A8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E88B57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DA715A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DF6D67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318ED7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725,60</w:t>
            </w:r>
          </w:p>
        </w:tc>
        <w:tc>
          <w:tcPr>
            <w:tcW w:w="1134" w:type="dxa"/>
            <w:tcBorders>
              <w:top w:val="single" w:sz="4" w:space="0" w:color="auto"/>
              <w:left w:val="nil"/>
              <w:bottom w:val="single" w:sz="4" w:space="0" w:color="auto"/>
              <w:right w:val="single" w:sz="4" w:space="0" w:color="auto"/>
            </w:tcBorders>
            <w:shd w:val="clear" w:color="auto" w:fill="auto"/>
            <w:hideMark/>
          </w:tcPr>
          <w:p w14:paraId="4FE445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035C99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695C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F05B2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8947D1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38FE9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30EB5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60EE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83,07</w:t>
            </w:r>
          </w:p>
        </w:tc>
        <w:tc>
          <w:tcPr>
            <w:tcW w:w="993" w:type="dxa"/>
            <w:tcBorders>
              <w:top w:val="single" w:sz="4" w:space="0" w:color="auto"/>
              <w:left w:val="nil"/>
              <w:bottom w:val="single" w:sz="4" w:space="0" w:color="auto"/>
              <w:right w:val="single" w:sz="4" w:space="0" w:color="auto"/>
            </w:tcBorders>
            <w:shd w:val="clear" w:color="auto" w:fill="auto"/>
            <w:hideMark/>
          </w:tcPr>
          <w:p w14:paraId="6F9D64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41E9E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BC3C0F2"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C21A6B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2066C4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B742AB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3298A4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978,79</w:t>
            </w:r>
          </w:p>
        </w:tc>
        <w:tc>
          <w:tcPr>
            <w:tcW w:w="1134" w:type="dxa"/>
            <w:tcBorders>
              <w:top w:val="single" w:sz="4" w:space="0" w:color="auto"/>
              <w:left w:val="nil"/>
              <w:bottom w:val="single" w:sz="4" w:space="0" w:color="auto"/>
              <w:right w:val="single" w:sz="4" w:space="0" w:color="auto"/>
            </w:tcBorders>
            <w:shd w:val="clear" w:color="auto" w:fill="auto"/>
            <w:hideMark/>
          </w:tcPr>
          <w:p w14:paraId="24DE19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778AD8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4B21F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062B1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54719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3B3EE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8C373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D277E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336,26</w:t>
            </w:r>
          </w:p>
        </w:tc>
        <w:tc>
          <w:tcPr>
            <w:tcW w:w="993" w:type="dxa"/>
            <w:tcBorders>
              <w:top w:val="single" w:sz="4" w:space="0" w:color="auto"/>
              <w:left w:val="nil"/>
              <w:bottom w:val="single" w:sz="4" w:space="0" w:color="auto"/>
              <w:right w:val="single" w:sz="4" w:space="0" w:color="auto"/>
            </w:tcBorders>
            <w:shd w:val="clear" w:color="auto" w:fill="auto"/>
            <w:hideMark/>
          </w:tcPr>
          <w:p w14:paraId="2F2B56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C999A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DADC1B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FCDD19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5EF5BB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A9F241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263997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1 515,55</w:t>
            </w:r>
          </w:p>
        </w:tc>
        <w:tc>
          <w:tcPr>
            <w:tcW w:w="1134" w:type="dxa"/>
            <w:tcBorders>
              <w:top w:val="single" w:sz="4" w:space="0" w:color="auto"/>
              <w:left w:val="nil"/>
              <w:bottom w:val="single" w:sz="4" w:space="0" w:color="auto"/>
              <w:right w:val="single" w:sz="4" w:space="0" w:color="auto"/>
            </w:tcBorders>
            <w:shd w:val="clear" w:color="auto" w:fill="auto"/>
            <w:hideMark/>
          </w:tcPr>
          <w:p w14:paraId="0A76B67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0743A5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93DE7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6D67F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DEDA7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141CE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4AB1F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3D12D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450,89</w:t>
            </w:r>
          </w:p>
        </w:tc>
        <w:tc>
          <w:tcPr>
            <w:tcW w:w="993" w:type="dxa"/>
            <w:tcBorders>
              <w:top w:val="single" w:sz="4" w:space="0" w:color="auto"/>
              <w:left w:val="nil"/>
              <w:bottom w:val="single" w:sz="4" w:space="0" w:color="auto"/>
              <w:right w:val="single" w:sz="4" w:space="0" w:color="auto"/>
            </w:tcBorders>
            <w:shd w:val="clear" w:color="auto" w:fill="auto"/>
            <w:hideMark/>
          </w:tcPr>
          <w:p w14:paraId="3AD8B8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03" w:type="dxa"/>
            <w:tcBorders>
              <w:top w:val="single" w:sz="4" w:space="0" w:color="auto"/>
              <w:left w:val="nil"/>
              <w:bottom w:val="single" w:sz="4" w:space="0" w:color="auto"/>
              <w:right w:val="single" w:sz="4" w:space="0" w:color="auto"/>
            </w:tcBorders>
            <w:shd w:val="clear" w:color="auto" w:fill="auto"/>
            <w:hideMark/>
          </w:tcPr>
          <w:p w14:paraId="2727D1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06B5D8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DECBDE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E3D300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C67C3A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13CA7C7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A16D3E6"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8CC0E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75506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DC2A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06769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A42EA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4182F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EF2C7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2E2FD0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91102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C9236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0379C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333455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1F072C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06F97C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41F821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57CDBAE8"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A88433B"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887E5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08DB2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6FF47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A7698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2B5F6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9B71E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12839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F3705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CD6A0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0DAF9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BA926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6DA3702"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0F7ECA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23E988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Создание и совершенство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вание цифровой платформы для вовлечения граждан в решение вопросов городского развития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Активный гражданин</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в т.ч.:</w:t>
            </w:r>
          </w:p>
        </w:tc>
        <w:tc>
          <w:tcPr>
            <w:tcW w:w="992" w:type="dxa"/>
            <w:tcBorders>
              <w:top w:val="single" w:sz="4" w:space="0" w:color="auto"/>
              <w:left w:val="nil"/>
              <w:bottom w:val="single" w:sz="4" w:space="0" w:color="auto"/>
              <w:right w:val="single" w:sz="4" w:space="0" w:color="auto"/>
            </w:tcBorders>
            <w:shd w:val="clear" w:color="auto" w:fill="auto"/>
            <w:hideMark/>
          </w:tcPr>
          <w:p w14:paraId="666E9FE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3CF93C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1 927,59</w:t>
            </w:r>
          </w:p>
        </w:tc>
        <w:tc>
          <w:tcPr>
            <w:tcW w:w="1134" w:type="dxa"/>
            <w:tcBorders>
              <w:top w:val="single" w:sz="4" w:space="0" w:color="auto"/>
              <w:left w:val="nil"/>
              <w:bottom w:val="single" w:sz="4" w:space="0" w:color="auto"/>
              <w:right w:val="single" w:sz="4" w:space="0" w:color="auto"/>
            </w:tcBorders>
            <w:shd w:val="clear" w:color="auto" w:fill="auto"/>
            <w:hideMark/>
          </w:tcPr>
          <w:p w14:paraId="4094F3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1 927,59</w:t>
            </w:r>
          </w:p>
        </w:tc>
        <w:tc>
          <w:tcPr>
            <w:tcW w:w="992" w:type="dxa"/>
            <w:tcBorders>
              <w:top w:val="single" w:sz="4" w:space="0" w:color="auto"/>
              <w:left w:val="nil"/>
              <w:bottom w:val="single" w:sz="4" w:space="0" w:color="auto"/>
              <w:right w:val="single" w:sz="4" w:space="0" w:color="auto"/>
            </w:tcBorders>
            <w:shd w:val="clear" w:color="auto" w:fill="auto"/>
            <w:hideMark/>
          </w:tcPr>
          <w:p w14:paraId="2D3CD6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0076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6C585F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2B018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8A368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FFC13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483F3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52460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FA2E2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B6D992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C7CFDE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22546E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B1E10C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6B760A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14:paraId="2A9079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038A86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45D26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48AFD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32333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8883E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DC74A3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17663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5CBE2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9CD7E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78B444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6983D5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974F3F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6C1072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763C3F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14:paraId="0061E2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464967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91BD3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B91D5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4B944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29725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B7BDA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98564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D6C9F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B250D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57E784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4C8015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7E7FF0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A2FB7F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13B235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14:paraId="36C80C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33A058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9752D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F54AC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E6BF2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E51D6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4A331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3A769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87CEB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B70E7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A5C815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FD99F3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ABD4C1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B1C925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2266C0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70BBF6E"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8BBCC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795E0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BD820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D6703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410F7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9F497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76EE3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41FCF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35D33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97FD4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814A0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4EEF52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9DBDD5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2C67B6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37874B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0F2130C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757F1B2"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3DFF9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2653B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09780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F2F1D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D9500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832C0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E0A89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54E90C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215BB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6C6EB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84E0A5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9F701D2"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E3EF12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1.1.1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FB6D3F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Создание и совершенство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вание сервиса для дистанционного обращения граждан с </w:t>
            </w:r>
            <w:r w:rsidRPr="00AD047A">
              <w:rPr>
                <w:rFonts w:ascii="Times New Roman" w:eastAsia="Times New Roman" w:hAnsi="Times New Roman" w:cs="Times New Roman"/>
                <w:sz w:val="20"/>
                <w:szCs w:val="20"/>
                <w:lang w:eastAsia="ru-RU"/>
              </w:rPr>
              <w:lastRenderedPageBreak/>
              <w:t>частной инициативой в сфере городского хозяйства, городского управления и развития</w:t>
            </w:r>
          </w:p>
        </w:tc>
        <w:tc>
          <w:tcPr>
            <w:tcW w:w="992" w:type="dxa"/>
            <w:tcBorders>
              <w:top w:val="single" w:sz="4" w:space="0" w:color="auto"/>
              <w:left w:val="nil"/>
              <w:bottom w:val="single" w:sz="4" w:space="0" w:color="auto"/>
              <w:right w:val="single" w:sz="4" w:space="0" w:color="auto"/>
            </w:tcBorders>
            <w:shd w:val="clear" w:color="auto" w:fill="auto"/>
            <w:hideMark/>
          </w:tcPr>
          <w:p w14:paraId="63EE804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4FBCCE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93AD9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1C006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ED553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8FF02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A0FE8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F5F13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D6B26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2A567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E71B5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B5293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5F98D2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40DD02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0F7FDA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4C9D49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6DEC98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8A991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C3A94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E57F69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F9B9D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FEA9D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696AD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D88C6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323DB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196C6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039D6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8674D9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1A860C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3950C0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7FA632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6BBB5C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DD9CD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7AECB9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7C67E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4E4A3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25C77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06E1E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B8342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59CB1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74BAD6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D47D94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817EA5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E194B3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B66516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F4D6B2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381595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F0AEA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0C96F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ACFB0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CC047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79159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E33A9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F0B82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795986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105A2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025E0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385A4E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884BF5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7ADB3B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DD35888"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FF81AF8"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7C2F7375"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36D47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5266F2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266CA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C7166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57757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E66CE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91A93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B97B8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69023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2B2F3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632BC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CE08D6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913706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9CD0F3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ACE8AED"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70B471F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58643E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AE840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B04F5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84DD7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D3E09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002E9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AD6186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272C3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7D4BC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74DE9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2F58C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109B7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021D9CD"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9CB42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1.1.2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B7336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Создание и совершенство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вание сервиса для публичного размещение планов по градостроите</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льным вопросам, приоритетам благоустрой</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ства</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 важным городским проектам и иным вопросам, затрагивающим интересы граждан с обеспечением беспрепят</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ственной возможности внесения гражданами замечаний и предложений</w:t>
            </w:r>
          </w:p>
        </w:tc>
        <w:tc>
          <w:tcPr>
            <w:tcW w:w="992" w:type="dxa"/>
            <w:tcBorders>
              <w:top w:val="single" w:sz="4" w:space="0" w:color="auto"/>
              <w:left w:val="nil"/>
              <w:bottom w:val="single" w:sz="4" w:space="0" w:color="auto"/>
              <w:right w:val="single" w:sz="4" w:space="0" w:color="auto"/>
            </w:tcBorders>
            <w:shd w:val="clear" w:color="auto" w:fill="auto"/>
            <w:hideMark/>
          </w:tcPr>
          <w:p w14:paraId="523CA37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B58791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C29D4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BC908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A5777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89AFB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CA9F21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EB9CF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948E6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CAFB4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BBDE2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E9834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1972A9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DAD712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1D9C8C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AF8EA7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0A46AA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40B76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6C3E7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4824A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57716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4B295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21A95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0F70C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09DDA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2E585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A3014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3A83B8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F48B9B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40A894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34198A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4689FE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6E452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03FC1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8F0AE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465A5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A90BB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D6C80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6832C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14BD6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580CB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901C3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62DC9D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800A91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C64E67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5EB86F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7A613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95206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AD3E9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EBA96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71C73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99646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527B6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F8154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FA656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B4EC91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884B5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0012DB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5A4DA8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0613BD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D40D70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B853AE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13154DB"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C9144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BFBE9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A354D5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9E3C1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180DB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7737F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4E94B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5149D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2DAA0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85C27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277263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0D89D2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843D8B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DDDBB6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E6B068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2AE5639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D2AAB2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8F548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4DD7D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02ECF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EDF030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C84640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DFE791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67887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8E0F4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90929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F7F8E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B8CBA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B9F3CF7"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11275F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1.1.3</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C43EAB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Создание и совершенство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вание системы, позволяющей </w:t>
            </w:r>
            <w:r w:rsidRPr="00AD047A">
              <w:rPr>
                <w:rFonts w:ascii="Times New Roman" w:eastAsia="Times New Roman" w:hAnsi="Times New Roman" w:cs="Times New Roman"/>
                <w:sz w:val="20"/>
                <w:szCs w:val="20"/>
                <w:lang w:eastAsia="ru-RU"/>
              </w:rPr>
              <w:lastRenderedPageBreak/>
              <w:t>синхронизиро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вать деятельность муниципальных служб, обеспечиваю</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щих обслуживание критически важных объектов инфраструкту</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ры и жизнеобеспече</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ния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1490E0A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150728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1 927,59</w:t>
            </w:r>
          </w:p>
        </w:tc>
        <w:tc>
          <w:tcPr>
            <w:tcW w:w="1134" w:type="dxa"/>
            <w:tcBorders>
              <w:top w:val="single" w:sz="4" w:space="0" w:color="auto"/>
              <w:left w:val="nil"/>
              <w:bottom w:val="single" w:sz="4" w:space="0" w:color="auto"/>
              <w:right w:val="single" w:sz="4" w:space="0" w:color="auto"/>
            </w:tcBorders>
            <w:shd w:val="clear" w:color="auto" w:fill="auto"/>
            <w:hideMark/>
          </w:tcPr>
          <w:p w14:paraId="4E96973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1 927,59</w:t>
            </w:r>
          </w:p>
        </w:tc>
        <w:tc>
          <w:tcPr>
            <w:tcW w:w="992" w:type="dxa"/>
            <w:tcBorders>
              <w:top w:val="single" w:sz="4" w:space="0" w:color="auto"/>
              <w:left w:val="nil"/>
              <w:bottom w:val="single" w:sz="4" w:space="0" w:color="auto"/>
              <w:right w:val="single" w:sz="4" w:space="0" w:color="auto"/>
            </w:tcBorders>
            <w:shd w:val="clear" w:color="auto" w:fill="auto"/>
            <w:hideMark/>
          </w:tcPr>
          <w:p w14:paraId="0232EA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6629B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0012D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82EC6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56FDA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F221A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A60FC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5CCF2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279F4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FDC9DA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6F2B2A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7BBE81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EC2874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7CC83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14:paraId="1BF048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6C1BC8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0F50A3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394E0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16AF6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F8055B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965EC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1EB2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2C02B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143C4A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952525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D97FB3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A8E0D2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69B81A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26C916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14:paraId="0B6AF6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217C7F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428A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3D26B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A76CA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A3391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75BD7A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96BFC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EB814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6F7BE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10EC7E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62CAFA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B5BD61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D31E9B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6EDF90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1134" w:type="dxa"/>
            <w:tcBorders>
              <w:top w:val="single" w:sz="4" w:space="0" w:color="auto"/>
              <w:left w:val="nil"/>
              <w:bottom w:val="single" w:sz="4" w:space="0" w:color="auto"/>
              <w:right w:val="single" w:sz="4" w:space="0" w:color="auto"/>
            </w:tcBorders>
            <w:shd w:val="clear" w:color="auto" w:fill="auto"/>
            <w:hideMark/>
          </w:tcPr>
          <w:p w14:paraId="11A657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642,53</w:t>
            </w:r>
          </w:p>
        </w:tc>
        <w:tc>
          <w:tcPr>
            <w:tcW w:w="992" w:type="dxa"/>
            <w:tcBorders>
              <w:top w:val="single" w:sz="4" w:space="0" w:color="auto"/>
              <w:left w:val="nil"/>
              <w:bottom w:val="single" w:sz="4" w:space="0" w:color="auto"/>
              <w:right w:val="single" w:sz="4" w:space="0" w:color="auto"/>
            </w:tcBorders>
            <w:shd w:val="clear" w:color="auto" w:fill="auto"/>
            <w:hideMark/>
          </w:tcPr>
          <w:p w14:paraId="358A0B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BE54D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6D0BB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0AAB3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FC367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6580C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AEF9D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575D0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3C8FF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362F89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F184B4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20CB28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C2955F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08D46AE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8160F56"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15733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96F00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27AE6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FF48E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405EA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20838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07312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98D0D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34081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CAE03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ABCAD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E2BAB8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6E6ADA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AA033B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EEBA8E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21BA6D3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7FCE10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0B5086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B5063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60432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A021A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DBBEC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D6390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F9AD2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17E58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715F0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FC7B5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B9AD6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607A635"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6048D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1.1.4</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4D812A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Совершенство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992" w:type="dxa"/>
            <w:tcBorders>
              <w:top w:val="single" w:sz="4" w:space="0" w:color="auto"/>
              <w:left w:val="nil"/>
              <w:bottom w:val="single" w:sz="4" w:space="0" w:color="auto"/>
              <w:right w:val="single" w:sz="4" w:space="0" w:color="auto"/>
            </w:tcBorders>
            <w:shd w:val="clear" w:color="auto" w:fill="auto"/>
            <w:hideMark/>
          </w:tcPr>
          <w:p w14:paraId="304FD4A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19DD1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E7CE19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7E84A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5830A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F308E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4DDC8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B555E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5044F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17003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131AD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9CFDA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E7AC65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E800A6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11C18B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DEDE62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AA3115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CDC9A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61ED2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7865B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873C6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C9334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6478E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230DB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76FCA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6C353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E67C84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1AEAC32"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7172E1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F506E0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B996FB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86068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5A40A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1293D6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6251B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8AAD4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CB11C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196094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3EF124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59D29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93CA9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74CA0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CD5FC5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510EE8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59B8E5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BB00BD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6BC279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EB3EB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75852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5B45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28C93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5FDC2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31D99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1A139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11BD4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3BCF2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2A2DB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0A3902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83E856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1908B3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138E1C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E3B006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88BAA1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10813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DE336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0ABFF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1839C5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110EA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0F697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F1546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E3D49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04240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8A330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79595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993F67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DDF44C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95F2B5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30E6B4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7B36E90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497522C"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C3809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CC4B6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1A3AE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F6875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576558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7BB9E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3C2C7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264FC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740AC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7326C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473626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8C165E5"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6331A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1.2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473FE1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Основное мероприятие. </w:t>
            </w:r>
            <w:r w:rsidRPr="00AD047A">
              <w:rPr>
                <w:rFonts w:ascii="Times New Roman" w:eastAsia="Times New Roman" w:hAnsi="Times New Roman" w:cs="Times New Roman"/>
                <w:sz w:val="20"/>
                <w:szCs w:val="20"/>
                <w:lang w:eastAsia="ru-RU"/>
              </w:rPr>
              <w:lastRenderedPageBreak/>
              <w:t xml:space="preserve">Создание платформы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Цифровой двойник</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в т.ч.:</w:t>
            </w:r>
          </w:p>
        </w:tc>
        <w:tc>
          <w:tcPr>
            <w:tcW w:w="992" w:type="dxa"/>
            <w:tcBorders>
              <w:top w:val="single" w:sz="4" w:space="0" w:color="auto"/>
              <w:left w:val="nil"/>
              <w:bottom w:val="single" w:sz="4" w:space="0" w:color="auto"/>
              <w:right w:val="single" w:sz="4" w:space="0" w:color="auto"/>
            </w:tcBorders>
            <w:shd w:val="clear" w:color="auto" w:fill="auto"/>
            <w:hideMark/>
          </w:tcPr>
          <w:p w14:paraId="10E7F4A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2DA16F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54EC4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9D3D1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E063A6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FFA70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5B53A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4822E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13D68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BD3EF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CA291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3B16D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3ACCAD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E6EB8B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8B20D7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1BC64A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336E38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670EA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4DE86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7D9F4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F8887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3CB48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8B997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2E37C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C2735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737C7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1EE07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5A200B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6EF3FE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3733CA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6EA0A2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6B93C1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E659F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BB342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71A21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0959A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66392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4FD5C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6D0441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ED166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24C5F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6FFFD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DFC923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3036A1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509D1D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4C4FF8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48AA0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546AC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54FC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E6B5F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84392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35F9E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6599D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70DD6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8E65C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87D07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F8720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CE6D4E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D812E7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FDFEB1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C4A87C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246CC0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110D3AD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39773A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43D42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D3F8B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9D957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1EE25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830087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5C2CF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D9484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5A9A8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8B26B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FD9ADA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E4F5E8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E826C7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C882D9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F4A707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55C896C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B4D80E7"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756D644"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p w14:paraId="1966B8F6" w14:textId="77777777" w:rsidR="00B00BB4" w:rsidRPr="002A3A0D" w:rsidRDefault="00B00BB4" w:rsidP="002A3A0D">
            <w:pPr>
              <w:rPr>
                <w:rFonts w:ascii="Times New Roman" w:eastAsia="Times New Roman" w:hAnsi="Times New Roman" w:cs="Times New Roman"/>
                <w:sz w:val="20"/>
                <w:szCs w:val="20"/>
                <w:lang w:eastAsia="ru-RU"/>
              </w:rPr>
            </w:pPr>
          </w:p>
        </w:tc>
        <w:tc>
          <w:tcPr>
            <w:tcW w:w="1134" w:type="dxa"/>
            <w:tcBorders>
              <w:top w:val="single" w:sz="4" w:space="0" w:color="auto"/>
              <w:left w:val="nil"/>
              <w:bottom w:val="single" w:sz="4" w:space="0" w:color="auto"/>
              <w:right w:val="single" w:sz="4" w:space="0" w:color="auto"/>
            </w:tcBorders>
            <w:shd w:val="clear" w:color="auto" w:fill="auto"/>
            <w:hideMark/>
          </w:tcPr>
          <w:p w14:paraId="14D269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71597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26B94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41EF8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32D55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D286D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30505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2BC75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303A5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DF72B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A783E3C"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EA167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1.2.1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06CC0A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Поэтапное внедрение муниципальной информацион</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ной системы обеспечения градостроите</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льной деятельности (при необходимости на базе существующих информацион</w:t>
            </w:r>
            <w:r>
              <w:rPr>
                <w:rFonts w:ascii="Times New Roman" w:eastAsia="Times New Roman" w:hAnsi="Times New Roman" w:cs="Times New Roman"/>
                <w:sz w:val="20"/>
                <w:szCs w:val="20"/>
                <w:lang w:eastAsia="ru-RU"/>
              </w:rPr>
              <w:t>-н</w:t>
            </w:r>
            <w:r w:rsidRPr="00AD047A">
              <w:rPr>
                <w:rFonts w:ascii="Times New Roman" w:eastAsia="Times New Roman" w:hAnsi="Times New Roman" w:cs="Times New Roman"/>
                <w:sz w:val="20"/>
                <w:szCs w:val="20"/>
                <w:lang w:eastAsia="ru-RU"/>
              </w:rPr>
              <w:t>ых систем), обеспечива</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ющей формирование в электронном виде данных об объектах недвижимости, земельных участках и их характеристи</w:t>
            </w:r>
            <w:r w:rsidRPr="00E52A1C">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ках</w:t>
            </w:r>
          </w:p>
        </w:tc>
        <w:tc>
          <w:tcPr>
            <w:tcW w:w="992" w:type="dxa"/>
            <w:tcBorders>
              <w:top w:val="single" w:sz="4" w:space="0" w:color="auto"/>
              <w:left w:val="nil"/>
              <w:bottom w:val="single" w:sz="4" w:space="0" w:color="auto"/>
              <w:right w:val="single" w:sz="4" w:space="0" w:color="auto"/>
            </w:tcBorders>
            <w:shd w:val="clear" w:color="auto" w:fill="auto"/>
            <w:hideMark/>
          </w:tcPr>
          <w:p w14:paraId="67269B7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4F26AF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A267D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1A337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DA4E68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A2C66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45EF2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983F2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5FC40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932C5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BC663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4D856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505E01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1F844D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C7592B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5897F0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46DBB4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5B49E5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D2CAA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59BCA8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4B521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3E000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38244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78787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5746F6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EE259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C8D55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5AA234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D72CDE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85251B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915ACE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F95ED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5C84F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A4DA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F6958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784B5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9459D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ECA19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A4A88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85EE2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B30C6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94CE2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7C5C7F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B17D61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C7C5FB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A71780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1E1772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49EC14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969D3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BD289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6E407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509B9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11C37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295E1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AF9F6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2705D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BC60B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1A10B6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995224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950C59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AB872B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3114C56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4E680E7"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9EBC8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56591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48CD1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95B11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5B0BC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82A50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A53B7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8BF16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5C778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05E93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74DE0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6319EA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A3E8C6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C9D81D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18C06C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13EDC88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433C083"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06D1B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4CAF3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EB0A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C083E8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35334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A1E91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1D0A3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C131D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46CDA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F0C59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7D875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C772E56"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8A143E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1.2.2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DB7458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992" w:type="dxa"/>
            <w:tcBorders>
              <w:top w:val="single" w:sz="4" w:space="0" w:color="auto"/>
              <w:left w:val="nil"/>
              <w:bottom w:val="single" w:sz="4" w:space="0" w:color="auto"/>
              <w:right w:val="single" w:sz="4" w:space="0" w:color="auto"/>
            </w:tcBorders>
            <w:shd w:val="clear" w:color="auto" w:fill="auto"/>
            <w:hideMark/>
          </w:tcPr>
          <w:p w14:paraId="3AF2CD2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FB5B9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9A966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2D898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A70155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8EE8E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2CABB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685BA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348735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D7E966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C5C71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18814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81F119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33988B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13F78E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B0EF3C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47AA6D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03BD7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2C673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24642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C5F2F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AB8B21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A9523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6839F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2896D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D48F5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2FD3D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776326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AF3090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8AE215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B41F19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6BDE89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34CA9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F096C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790D1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9AF23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F0117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7E222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96131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0BA058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B7287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3D542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532095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C796AC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900F1A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442C24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3024AD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A1D59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30A0F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40DAD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BCC9D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3B5390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A58CD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BDB33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345E2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B1C28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23EFB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C51D53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B9D7D3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3D87CD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3394AB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07F46B2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6BFB01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2D3B5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EEF8A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690A4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60EA1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A5522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F0751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6D003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5292C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7A7CB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B47F4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27061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F522EB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A6C62D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B1881C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636DD6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61D8577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39F452B"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02D68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90FB7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B07DB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78CAA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A7D77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A54FD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99AD2E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39AEC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9755D4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687E6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6914D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8423DB6"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D82B2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1.3</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FD5CB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Внедрение системы интеллектуаль</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ного учета коммунальных ресурсов, в т.ч.:</w:t>
            </w:r>
          </w:p>
        </w:tc>
        <w:tc>
          <w:tcPr>
            <w:tcW w:w="992" w:type="dxa"/>
            <w:tcBorders>
              <w:top w:val="single" w:sz="4" w:space="0" w:color="auto"/>
              <w:left w:val="nil"/>
              <w:bottom w:val="single" w:sz="4" w:space="0" w:color="auto"/>
              <w:right w:val="single" w:sz="4" w:space="0" w:color="auto"/>
            </w:tcBorders>
            <w:shd w:val="clear" w:color="auto" w:fill="auto"/>
            <w:hideMark/>
          </w:tcPr>
          <w:p w14:paraId="43DB1D5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48008C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825C5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C0828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0103C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9F079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96AEE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658B2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3BDF1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8DEAD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1B6C1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B25E8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E4E50B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04656A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577B90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D01683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2A08657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F2A66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8A13F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D1594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FEC61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A62A3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52797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AE466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73B1E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21A3E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3D6B0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DB3BB9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D7B341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A89B49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FE0D53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7F60CE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FE04E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B1DA6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B95CF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D42B2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2B5A4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D7FD4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BFC2A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3F6598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CD51CE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6C3B9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88B7D1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3311CC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E29AE5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0116A4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17266A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7CE9D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C6A50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5A906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05A30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EFB3B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71D2B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51C41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81501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8F410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61FAF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7473FB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A4A760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59EDDD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AB2096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6B1E9A8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101A9059"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6206A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4A04F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509B7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0C341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DBAAD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DA322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67D9F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C66615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EB02E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7FD68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F96CD1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91AD2E2"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363AD6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1FF965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538611B" w14:textId="77777777" w:rsidR="00B00BB4" w:rsidRDefault="00B00BB4" w:rsidP="00F4490E">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w:t>
            </w:r>
          </w:p>
          <w:p w14:paraId="5EF1EAD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(про</w:t>
            </w:r>
            <w:r>
              <w:rPr>
                <w:rFonts w:ascii="Times New Roman" w:eastAsia="Times New Roman" w:hAnsi="Times New Roman" w:cs="Times New Roman"/>
                <w:sz w:val="20"/>
                <w:szCs w:val="20"/>
                <w:lang w:eastAsia="ru-RU"/>
              </w:rPr>
              <w:t>-</w:t>
            </w:r>
          </w:p>
          <w:p w14:paraId="01CA8C5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27626A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9B631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DA0B7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9A5B3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4EB13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96431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3CE25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689FD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6DB7C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D4E41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E2EAF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FFC9C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9F2697E"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18E09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6D25C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Оснащение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ванными системами учета потребления тепловой энергии, горячей воды коллективных </w:t>
            </w:r>
            <w:r w:rsidRPr="00AD047A">
              <w:rPr>
                <w:rFonts w:ascii="Times New Roman" w:eastAsia="Times New Roman" w:hAnsi="Times New Roman" w:cs="Times New Roman"/>
                <w:sz w:val="20"/>
                <w:szCs w:val="20"/>
                <w:lang w:eastAsia="ru-RU"/>
              </w:rPr>
              <w:lastRenderedPageBreak/>
              <w:t>(общедомовых) приборов учета</w:t>
            </w:r>
          </w:p>
        </w:tc>
        <w:tc>
          <w:tcPr>
            <w:tcW w:w="992" w:type="dxa"/>
            <w:tcBorders>
              <w:top w:val="single" w:sz="4" w:space="0" w:color="auto"/>
              <w:left w:val="nil"/>
              <w:bottom w:val="single" w:sz="4" w:space="0" w:color="auto"/>
              <w:right w:val="single" w:sz="4" w:space="0" w:color="auto"/>
            </w:tcBorders>
            <w:shd w:val="clear" w:color="auto" w:fill="auto"/>
            <w:hideMark/>
          </w:tcPr>
          <w:p w14:paraId="244EEEC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32A23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2907C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BFB6F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7FB1B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74968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644CC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86F6F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602A5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E9B95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1B6AE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84A6A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C483E7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3C5CC0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6303C4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385113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02F21E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D987F6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E5C53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6EC34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E97C3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F3F81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2472A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F3F6C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F201A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DA33F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ADA85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BE8216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A90CFD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08253E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2DAAFC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A96F2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BF0B6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CA088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5989D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AE6C5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23A5C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3E985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0A453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B2C9DC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9AE80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68F8B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F567D1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355DC6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FF47A6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107F93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79EF7C6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3837C3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6402D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71CAA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1BC8E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9A54D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5AA36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DE9D9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F466E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C18907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56C1B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C30E0B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408C99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02BA78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5C622C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7D3041F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F5FAA99"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42091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086B7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B3782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B9361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00D38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6438F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8ED8E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C7B5D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3C592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D8500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26AF4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60158B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A2A309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F95DAD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2F9D58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(про</w:t>
            </w:r>
            <w:r>
              <w:rPr>
                <w:rFonts w:ascii="Times New Roman" w:eastAsia="Times New Roman" w:hAnsi="Times New Roman" w:cs="Times New Roman"/>
                <w:sz w:val="20"/>
                <w:szCs w:val="20"/>
                <w:lang w:eastAsia="ru-RU"/>
              </w:rPr>
              <w:t>-</w:t>
            </w:r>
          </w:p>
          <w:p w14:paraId="1581914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6B0417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2CB59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5E2DC3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CA763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C97B6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353E3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458D0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E4F21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CC76A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93B6A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77C45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5751853"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p w14:paraId="1832DC01"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722EE083"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0B67ECBE"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2CF1DE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p>
        </w:tc>
      </w:tr>
      <w:tr w:rsidR="00B00BB4" w:rsidRPr="00AD047A" w14:paraId="47729138"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B5A75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1.3.2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FE2AC2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Оснащение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ванными системами учета потребления холодной воды коллективных (общедомовых) приборов учета</w:t>
            </w:r>
          </w:p>
        </w:tc>
        <w:tc>
          <w:tcPr>
            <w:tcW w:w="992" w:type="dxa"/>
            <w:tcBorders>
              <w:top w:val="single" w:sz="4" w:space="0" w:color="auto"/>
              <w:left w:val="nil"/>
              <w:bottom w:val="single" w:sz="4" w:space="0" w:color="auto"/>
              <w:right w:val="single" w:sz="4" w:space="0" w:color="auto"/>
            </w:tcBorders>
            <w:shd w:val="clear" w:color="auto" w:fill="auto"/>
            <w:hideMark/>
          </w:tcPr>
          <w:p w14:paraId="25F2EFF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3ECBF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C7AA8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8B149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469F6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02908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12CF6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505FC7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1B3CF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A3AB2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8D9B2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2AFA5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B13F69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139E8D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5A71FC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77A152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18AD5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628E4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9CDED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C118B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81FB7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3CB07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EDAD0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B71F0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D2E90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E79D7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35E13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A8DFCC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7E75E3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21529C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0F0CF6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11514B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6CC55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00F9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87A95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1B958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E88FE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8A9F6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B5857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73304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B4672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8AE1C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A2158C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427040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7D37BE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7453F9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6A427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2861F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E6040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D9778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6EEB0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DF64E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D28DE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3F89E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3F175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141AE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FC16A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7EBC69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C585F1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5445B5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A718AC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10E5AA2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5BDFE19"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4C9F4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2A470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98D75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2DB4F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28196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077B1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AD89F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35F45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8FE37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B9E75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8FD49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912B90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B2F5B6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2D1C37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443EE7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3D2117D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99C5232"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D0A1F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87115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56293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1D247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B0F3B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26854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787A5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9ED02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49111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C4A90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3A5C2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290CBE5"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E520E5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1.3.3</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CFE4CD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Оснащение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ванными системами учета потребления электрической энергии коллективных (общедомовых) приборов учета</w:t>
            </w:r>
          </w:p>
        </w:tc>
        <w:tc>
          <w:tcPr>
            <w:tcW w:w="992" w:type="dxa"/>
            <w:tcBorders>
              <w:top w:val="single" w:sz="4" w:space="0" w:color="auto"/>
              <w:left w:val="nil"/>
              <w:bottom w:val="single" w:sz="4" w:space="0" w:color="auto"/>
              <w:right w:val="single" w:sz="4" w:space="0" w:color="auto"/>
            </w:tcBorders>
            <w:shd w:val="clear" w:color="auto" w:fill="auto"/>
            <w:hideMark/>
          </w:tcPr>
          <w:p w14:paraId="32D7D25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1CAC35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59ECB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7E828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06761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90482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D217F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927DA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8EAF8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9559A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423FF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3FCC1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19D26D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7EABBA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32DB6A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BC441D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531E3C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A04F1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AA0F3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BB750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29FDB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9C08C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AEA92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3F0BF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5F6455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3CEC6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EB0D9B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8E5256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4E8968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9E43D6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4151EE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695037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573B5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2F91E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A0517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073AD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0CD2B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A1A4C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DF7C5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558A2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4662E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F24FC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F1E955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9D9D01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410E81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7A5474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0AAC1E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82468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7D5F5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62C15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43E81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D04F2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1CA93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38DD8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3C630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546C0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66441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9AA1A6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353D32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1D7F02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426085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21A3C7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38F1CD8"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4523C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1D481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08A18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CE35C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94F76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888B2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F3F2D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5B98E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A9CD9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E43BB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786CE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B965CC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DC4472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DEA533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1868F8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523E5E7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DBA6B92"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3BD9B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BFBBB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36657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35F8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998726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8699D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6CD22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6A4116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F3C71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CCB3C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BDF96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123F88A"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271C60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1.4</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1C62FC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Создание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ванного контроля за </w:t>
            </w:r>
            <w:r w:rsidRPr="00AD047A">
              <w:rPr>
                <w:rFonts w:ascii="Times New Roman" w:eastAsia="Times New Roman" w:hAnsi="Times New Roman" w:cs="Times New Roman"/>
                <w:sz w:val="20"/>
                <w:szCs w:val="20"/>
                <w:lang w:eastAsia="ru-RU"/>
              </w:rPr>
              <w:lastRenderedPageBreak/>
              <w:t>работой дорожной и коммунальной техники, в т.ч.:</w:t>
            </w:r>
          </w:p>
        </w:tc>
        <w:tc>
          <w:tcPr>
            <w:tcW w:w="992" w:type="dxa"/>
            <w:tcBorders>
              <w:top w:val="single" w:sz="4" w:space="0" w:color="auto"/>
              <w:left w:val="nil"/>
              <w:bottom w:val="single" w:sz="4" w:space="0" w:color="auto"/>
              <w:right w:val="single" w:sz="4" w:space="0" w:color="auto"/>
            </w:tcBorders>
            <w:shd w:val="clear" w:color="auto" w:fill="auto"/>
            <w:hideMark/>
          </w:tcPr>
          <w:p w14:paraId="1B23416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3290E6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BD5A4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E02D3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D665A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AA812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CCFA32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4B384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5F416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01B18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A820D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A57B0B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E41757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C026A3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3B2E1D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08F743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7A6B0E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8102D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FB575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F7160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B8518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C066C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D8519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6246A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E2614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5F62A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FCCC8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9DB27F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04400D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BE205C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903DDC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445F461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61119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8FDDD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E39BB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7DEDF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C3058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5AE2F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6709A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8E68A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F6A00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0939C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CFBAC2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79807D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E7295C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CE8F41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FE91F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D77AD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34B20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42E3D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CFB943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A7143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6427F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022AA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CEDBF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7C7EB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BB013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857012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E08F6F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8F7398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F67853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716DF17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1D5002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0372B7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62FFF8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0E73F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80E06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52D8B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F5C4D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31006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8DE0A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93AF69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612B6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6DFF2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4591D9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CD3C96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3E2298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6608B1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20C4EA2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D57396D"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642D5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D17A7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F7AC3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3BABA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D977FF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8161F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3C7E34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6666C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26567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731E4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01442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D592752"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D14EB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1.4.1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C4F3E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Внедрение системы автоматическо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го контроля за передвижением и работой дорожной, специализиро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ванной техники с использова</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нием систем навигации и /или фотовидеофи</w:t>
            </w:r>
            <w:r>
              <w:rPr>
                <w:rFonts w:ascii="Times New Roman" w:eastAsia="Times New Roman" w:hAnsi="Times New Roman" w:cs="Times New Roman"/>
                <w:sz w:val="20"/>
                <w:szCs w:val="20"/>
                <w:lang w:eastAsia="ru-RU"/>
              </w:rPr>
              <w:t>к-</w:t>
            </w:r>
            <w:r w:rsidRPr="00AD047A">
              <w:rPr>
                <w:rFonts w:ascii="Times New Roman" w:eastAsia="Times New Roman" w:hAnsi="Times New Roman" w:cs="Times New Roman"/>
                <w:sz w:val="20"/>
                <w:szCs w:val="20"/>
                <w:lang w:eastAsia="ru-RU"/>
              </w:rPr>
              <w:t>сации</w:t>
            </w:r>
          </w:p>
        </w:tc>
        <w:tc>
          <w:tcPr>
            <w:tcW w:w="992" w:type="dxa"/>
            <w:tcBorders>
              <w:top w:val="single" w:sz="4" w:space="0" w:color="auto"/>
              <w:left w:val="nil"/>
              <w:bottom w:val="single" w:sz="4" w:space="0" w:color="auto"/>
              <w:right w:val="single" w:sz="4" w:space="0" w:color="auto"/>
            </w:tcBorders>
            <w:shd w:val="clear" w:color="auto" w:fill="auto"/>
            <w:hideMark/>
          </w:tcPr>
          <w:p w14:paraId="27CCEA3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B40F9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69F11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F6AB6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BDA5F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38491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FBCD2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9F75A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156CC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9DF88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F85B9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83892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B7031E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046412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23DDF7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AB1B1F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5E0528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6E5D8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AB7F0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DA16A2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472B9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0417C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B418B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C9CA8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10130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5A5C55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38FB71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65F573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A36E2A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6A2E19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1B5100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4A35DD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F88E1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14186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9D8C4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BFF4B7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BFFDE4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1FF9B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600E0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AB05C0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AC712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21979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9FB2F6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2A0DA6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FE8697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222698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D3700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20C287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779EF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BEA60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98BDC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59F025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02A98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D1EDF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466C5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5B0F5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0C67E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3FA525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4564D5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DE21B6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641668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607206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7A732E0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FBA23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301235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DB4F4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0298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89A4B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2447D7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88EC5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83131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23EA6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87FC8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93D69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93C587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53510D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FD40E6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53865E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3FA9E70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74117D90"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E0B05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7CED5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4E3D4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35AF3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3425B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3C5FD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DA4D9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841EE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4663E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1662A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76BAF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6D796EE"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B1AF64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1.4.2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466868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Техническое обслуживание системы автомати</w:t>
            </w:r>
            <w:r>
              <w:rPr>
                <w:rFonts w:ascii="Times New Roman" w:eastAsia="Times New Roman" w:hAnsi="Times New Roman" w:cs="Times New Roman"/>
                <w:sz w:val="20"/>
                <w:szCs w:val="20"/>
                <w:lang w:eastAsia="ru-RU"/>
              </w:rPr>
              <w:t>че-</w:t>
            </w:r>
            <w:r w:rsidRPr="00AD047A">
              <w:rPr>
                <w:rFonts w:ascii="Times New Roman" w:eastAsia="Times New Roman" w:hAnsi="Times New Roman" w:cs="Times New Roman"/>
                <w:sz w:val="20"/>
                <w:szCs w:val="20"/>
                <w:lang w:eastAsia="ru-RU"/>
              </w:rPr>
              <w:t>ского контроля за передвижением и работой дорожной, специализиро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ванной техники (расчет логистических маршрутов)</w:t>
            </w:r>
          </w:p>
        </w:tc>
        <w:tc>
          <w:tcPr>
            <w:tcW w:w="992" w:type="dxa"/>
            <w:tcBorders>
              <w:top w:val="single" w:sz="4" w:space="0" w:color="auto"/>
              <w:left w:val="nil"/>
              <w:bottom w:val="single" w:sz="4" w:space="0" w:color="auto"/>
              <w:right w:val="single" w:sz="4" w:space="0" w:color="auto"/>
            </w:tcBorders>
            <w:shd w:val="clear" w:color="auto" w:fill="auto"/>
            <w:hideMark/>
          </w:tcPr>
          <w:p w14:paraId="5C433A7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1A25B5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3A82F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63018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E335C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3676B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197D7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921DA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2DA66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FA32F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25A9F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9A2D5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ED4FA6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7C5DB8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C84F88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43E5AD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673076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93638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2D83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D20C1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CBBE7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FAC19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8563A7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F0E93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D3396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F1FAD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D48D9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82D737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B98033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1C0F45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26A2B1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3E02B1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8620C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47ABD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D0EB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0D7CE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21392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3DBDF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52792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A32C0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812BD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1F968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9C4424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2B29E0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966370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15B083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1C5778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2B1FC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13F085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A2F9D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FA956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E5A69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D7D57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C8B83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F3B3E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ED7E6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BBCEC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4697EF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92EF11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8E2BBC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D4B317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68B47598"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6E10353D"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ED74A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43F41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9CC919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7FB38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BA273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22BB2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15FE3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69967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61D71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2A5B9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AD690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B9632D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E38595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2C749E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269DAD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41FE048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8FFE038"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B499A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1C7C86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613F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5D141A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7D137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052D4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4AFF4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D39C7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C94AB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E8F14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22029D9"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p w14:paraId="26F208EE"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2E4D548D"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67B177A4"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1E47C74A"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42B52D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p>
        </w:tc>
      </w:tr>
      <w:tr w:rsidR="00B00BB4" w:rsidRPr="00AD047A" w14:paraId="7154F2C5"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29313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 xml:space="preserve"> 1.5</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352771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Создание и введение в эксплуатацию системы интеллекту</w:t>
            </w:r>
            <w:r>
              <w:rPr>
                <w:rFonts w:ascii="Times New Roman" w:eastAsia="Times New Roman" w:hAnsi="Times New Roman" w:cs="Times New Roman"/>
                <w:sz w:val="20"/>
                <w:szCs w:val="20"/>
                <w:lang w:eastAsia="ru-RU"/>
              </w:rPr>
              <w:t>аль-</w:t>
            </w:r>
            <w:r w:rsidRPr="00AD047A">
              <w:rPr>
                <w:rFonts w:ascii="Times New Roman" w:eastAsia="Times New Roman" w:hAnsi="Times New Roman" w:cs="Times New Roman"/>
                <w:sz w:val="20"/>
                <w:szCs w:val="20"/>
                <w:lang w:eastAsia="ru-RU"/>
              </w:rPr>
              <w:t>ного видеонаблюде</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ния в местах массового скопления людей, в т.ч.:</w:t>
            </w:r>
          </w:p>
        </w:tc>
        <w:tc>
          <w:tcPr>
            <w:tcW w:w="992" w:type="dxa"/>
            <w:tcBorders>
              <w:top w:val="single" w:sz="4" w:space="0" w:color="auto"/>
              <w:left w:val="nil"/>
              <w:bottom w:val="single" w:sz="4" w:space="0" w:color="auto"/>
              <w:right w:val="single" w:sz="4" w:space="0" w:color="auto"/>
            </w:tcBorders>
            <w:shd w:val="clear" w:color="auto" w:fill="auto"/>
            <w:hideMark/>
          </w:tcPr>
          <w:p w14:paraId="2DAF218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32A5AA5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1 292,35</w:t>
            </w:r>
          </w:p>
        </w:tc>
        <w:tc>
          <w:tcPr>
            <w:tcW w:w="1134" w:type="dxa"/>
            <w:tcBorders>
              <w:top w:val="single" w:sz="4" w:space="0" w:color="auto"/>
              <w:left w:val="nil"/>
              <w:bottom w:val="single" w:sz="4" w:space="0" w:color="auto"/>
              <w:right w:val="single" w:sz="4" w:space="0" w:color="auto"/>
            </w:tcBorders>
            <w:shd w:val="clear" w:color="auto" w:fill="auto"/>
            <w:hideMark/>
          </w:tcPr>
          <w:p w14:paraId="18844F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6EACC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B12C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0102E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7CB4A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CF711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D74DF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7A427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870,22</w:t>
            </w:r>
          </w:p>
        </w:tc>
        <w:tc>
          <w:tcPr>
            <w:tcW w:w="993" w:type="dxa"/>
            <w:tcBorders>
              <w:top w:val="single" w:sz="4" w:space="0" w:color="auto"/>
              <w:left w:val="nil"/>
              <w:bottom w:val="single" w:sz="4" w:space="0" w:color="auto"/>
              <w:right w:val="single" w:sz="4" w:space="0" w:color="auto"/>
            </w:tcBorders>
            <w:shd w:val="clear" w:color="auto" w:fill="auto"/>
            <w:hideMark/>
          </w:tcPr>
          <w:p w14:paraId="6F7D26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03" w:type="dxa"/>
            <w:tcBorders>
              <w:top w:val="single" w:sz="4" w:space="0" w:color="auto"/>
              <w:left w:val="nil"/>
              <w:bottom w:val="single" w:sz="4" w:space="0" w:color="auto"/>
              <w:right w:val="single" w:sz="4" w:space="0" w:color="auto"/>
            </w:tcBorders>
            <w:shd w:val="clear" w:color="auto" w:fill="auto"/>
            <w:hideMark/>
          </w:tcPr>
          <w:p w14:paraId="2F447B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0933CF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2F25E4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718E88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19D1EC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63B226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83,07</w:t>
            </w:r>
          </w:p>
        </w:tc>
        <w:tc>
          <w:tcPr>
            <w:tcW w:w="1134" w:type="dxa"/>
            <w:tcBorders>
              <w:top w:val="single" w:sz="4" w:space="0" w:color="auto"/>
              <w:left w:val="nil"/>
              <w:bottom w:val="single" w:sz="4" w:space="0" w:color="auto"/>
              <w:right w:val="single" w:sz="4" w:space="0" w:color="auto"/>
            </w:tcBorders>
            <w:shd w:val="clear" w:color="auto" w:fill="auto"/>
            <w:hideMark/>
          </w:tcPr>
          <w:p w14:paraId="448E6C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6F6E3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892A4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CB640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6E07A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CBF90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C1EB8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18BB9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83,07</w:t>
            </w:r>
          </w:p>
        </w:tc>
        <w:tc>
          <w:tcPr>
            <w:tcW w:w="993" w:type="dxa"/>
            <w:tcBorders>
              <w:top w:val="single" w:sz="4" w:space="0" w:color="auto"/>
              <w:left w:val="nil"/>
              <w:bottom w:val="single" w:sz="4" w:space="0" w:color="auto"/>
              <w:right w:val="single" w:sz="4" w:space="0" w:color="auto"/>
            </w:tcBorders>
            <w:shd w:val="clear" w:color="auto" w:fill="auto"/>
            <w:hideMark/>
          </w:tcPr>
          <w:p w14:paraId="08476F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78125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40C88F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B971C0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F1C522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C89635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0DB3BB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336,26</w:t>
            </w:r>
          </w:p>
        </w:tc>
        <w:tc>
          <w:tcPr>
            <w:tcW w:w="1134" w:type="dxa"/>
            <w:tcBorders>
              <w:top w:val="single" w:sz="4" w:space="0" w:color="auto"/>
              <w:left w:val="nil"/>
              <w:bottom w:val="single" w:sz="4" w:space="0" w:color="auto"/>
              <w:right w:val="single" w:sz="4" w:space="0" w:color="auto"/>
            </w:tcBorders>
            <w:shd w:val="clear" w:color="auto" w:fill="auto"/>
            <w:hideMark/>
          </w:tcPr>
          <w:p w14:paraId="432048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89A59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46B66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74507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E2BE1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46D2D3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B6B7B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573A13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336,26</w:t>
            </w:r>
          </w:p>
        </w:tc>
        <w:tc>
          <w:tcPr>
            <w:tcW w:w="993" w:type="dxa"/>
            <w:tcBorders>
              <w:top w:val="single" w:sz="4" w:space="0" w:color="auto"/>
              <w:left w:val="nil"/>
              <w:bottom w:val="single" w:sz="4" w:space="0" w:color="auto"/>
              <w:right w:val="single" w:sz="4" w:space="0" w:color="auto"/>
            </w:tcBorders>
            <w:shd w:val="clear" w:color="auto" w:fill="auto"/>
            <w:hideMark/>
          </w:tcPr>
          <w:p w14:paraId="3FFBA16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36AD2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92E1D7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FF050E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15CF64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660D06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3B277A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873,02</w:t>
            </w:r>
          </w:p>
        </w:tc>
        <w:tc>
          <w:tcPr>
            <w:tcW w:w="1134" w:type="dxa"/>
            <w:tcBorders>
              <w:top w:val="single" w:sz="4" w:space="0" w:color="auto"/>
              <w:left w:val="nil"/>
              <w:bottom w:val="single" w:sz="4" w:space="0" w:color="auto"/>
              <w:right w:val="single" w:sz="4" w:space="0" w:color="auto"/>
            </w:tcBorders>
            <w:shd w:val="clear" w:color="auto" w:fill="auto"/>
            <w:hideMark/>
          </w:tcPr>
          <w:p w14:paraId="74A38D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17717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0C79A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488CD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F4A57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2127D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A6A9E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74A794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450,89</w:t>
            </w:r>
          </w:p>
        </w:tc>
        <w:tc>
          <w:tcPr>
            <w:tcW w:w="993" w:type="dxa"/>
            <w:tcBorders>
              <w:top w:val="single" w:sz="4" w:space="0" w:color="auto"/>
              <w:left w:val="nil"/>
              <w:bottom w:val="single" w:sz="4" w:space="0" w:color="auto"/>
              <w:right w:val="single" w:sz="4" w:space="0" w:color="auto"/>
            </w:tcBorders>
            <w:shd w:val="clear" w:color="auto" w:fill="auto"/>
            <w:hideMark/>
          </w:tcPr>
          <w:p w14:paraId="4F1B96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03" w:type="dxa"/>
            <w:tcBorders>
              <w:top w:val="single" w:sz="4" w:space="0" w:color="auto"/>
              <w:left w:val="nil"/>
              <w:bottom w:val="single" w:sz="4" w:space="0" w:color="auto"/>
              <w:right w:val="single" w:sz="4" w:space="0" w:color="auto"/>
            </w:tcBorders>
            <w:shd w:val="clear" w:color="auto" w:fill="auto"/>
            <w:hideMark/>
          </w:tcPr>
          <w:p w14:paraId="707024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2188E8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92DBA7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A567B3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2C096C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16484C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8462973"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6B0D6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9302E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87EAB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E761F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4B530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61C36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36E41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7E29A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B445B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87AC7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955F8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FE985E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320285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3B9131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E1D04C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0A4D60C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5873A6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FD8D9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D11CB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EAF3F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43338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C1A50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89312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D3DF5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D0932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4DB50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CBE1F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4C475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46DA9D1"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CC2F61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1.5.1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E679DE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Строительство системы видеонаблюде</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ния на территории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3821A71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E1521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34" w:type="dxa"/>
            <w:tcBorders>
              <w:top w:val="single" w:sz="4" w:space="0" w:color="auto"/>
              <w:left w:val="nil"/>
              <w:bottom w:val="single" w:sz="4" w:space="0" w:color="auto"/>
              <w:right w:val="single" w:sz="4" w:space="0" w:color="auto"/>
            </w:tcBorders>
            <w:shd w:val="clear" w:color="auto" w:fill="auto"/>
            <w:hideMark/>
          </w:tcPr>
          <w:p w14:paraId="0BC3A7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BF2B7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96E17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F96DA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94CDA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4664B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36A09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5FDEA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92390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03" w:type="dxa"/>
            <w:tcBorders>
              <w:top w:val="single" w:sz="4" w:space="0" w:color="auto"/>
              <w:left w:val="nil"/>
              <w:bottom w:val="single" w:sz="4" w:space="0" w:color="auto"/>
              <w:right w:val="single" w:sz="4" w:space="0" w:color="auto"/>
            </w:tcBorders>
            <w:shd w:val="clear" w:color="auto" w:fill="auto"/>
            <w:hideMark/>
          </w:tcPr>
          <w:p w14:paraId="3479EC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2048DE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E187E5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CB360B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89129A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13F81D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09265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B5D9F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1BBC5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B905E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C853D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E8D51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E757F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CB93F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9B2BA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8AFF9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FA6E2C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3C5ADC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1A8FF6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B5B67F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4CB03C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34" w:type="dxa"/>
            <w:tcBorders>
              <w:top w:val="single" w:sz="4" w:space="0" w:color="auto"/>
              <w:left w:val="nil"/>
              <w:bottom w:val="single" w:sz="4" w:space="0" w:color="auto"/>
              <w:right w:val="single" w:sz="4" w:space="0" w:color="auto"/>
            </w:tcBorders>
            <w:shd w:val="clear" w:color="auto" w:fill="auto"/>
            <w:hideMark/>
          </w:tcPr>
          <w:p w14:paraId="1FFFB0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F16A7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32AB4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866A4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4C6F9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06624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9A10E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2A895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887DD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422,13</w:t>
            </w:r>
          </w:p>
        </w:tc>
        <w:tc>
          <w:tcPr>
            <w:tcW w:w="1103" w:type="dxa"/>
            <w:tcBorders>
              <w:top w:val="single" w:sz="4" w:space="0" w:color="auto"/>
              <w:left w:val="nil"/>
              <w:bottom w:val="single" w:sz="4" w:space="0" w:color="auto"/>
              <w:right w:val="single" w:sz="4" w:space="0" w:color="auto"/>
            </w:tcBorders>
            <w:shd w:val="clear" w:color="auto" w:fill="auto"/>
            <w:hideMark/>
          </w:tcPr>
          <w:p w14:paraId="2F37ED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06A514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057356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CA877F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60F773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7A5CE78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92ACD28"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A0D4A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AEF07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EEF85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5E237C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28390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C4402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8231C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60206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6BA63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78D66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6972B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234627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9BC4E8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81E87E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650C5D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03C1CA68"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C7EA557"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199BE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23C10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54B63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843376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5B253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53A157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0573A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D7B3E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C290A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D7EB7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14F81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36EDDCF"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EB1DE1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1.5.2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8A141E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Обеспечение доступа правоохрани</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тельным органам в систему видеонаблюде</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ния для получения сведений</w:t>
            </w:r>
          </w:p>
        </w:tc>
        <w:tc>
          <w:tcPr>
            <w:tcW w:w="992" w:type="dxa"/>
            <w:tcBorders>
              <w:top w:val="single" w:sz="4" w:space="0" w:color="auto"/>
              <w:left w:val="nil"/>
              <w:bottom w:val="single" w:sz="4" w:space="0" w:color="auto"/>
              <w:right w:val="single" w:sz="4" w:space="0" w:color="auto"/>
            </w:tcBorders>
            <w:shd w:val="clear" w:color="auto" w:fill="auto"/>
            <w:hideMark/>
          </w:tcPr>
          <w:p w14:paraId="2D698A4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44EB17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9E3AD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E7A3C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2769D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B78A9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F0E71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829DF5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968F8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B0870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DC5B3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495D7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7957BA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F400CD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739684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061387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6CC0FA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2460B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43FCF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F0850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D0105F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B4D9A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B2E45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91F92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B3C89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C7246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707F6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741ACC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CB4D46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045A2D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A845AF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32A24E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7B715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5BEAE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F4B6A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B3864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D6448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B2B28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1B224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A34619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6900E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F8974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BBFED6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D8F74A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37B741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220E05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124AF8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11E60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557F7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AB5C1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9BBBE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29874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DC2A2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EEFDB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2D0DC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1AFE8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46F45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EADE8B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D047E9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07A04D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4192BC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74B0A86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838C1EC"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4743A3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9E98A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F76E1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EC632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49931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41696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18C06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3EBDB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A5A33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166A0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9326D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EA0921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0C5931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6A9A93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5CC4E4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19E3202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9565542"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011A8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008A98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FFB63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A19E9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F0EAC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1008D1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D30F8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AC4D33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BE6E4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3C6C9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C3378F7"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p w14:paraId="6DB47F62"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4087C2C5"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3347D642"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65F381E2"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49CAA8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p>
        </w:tc>
      </w:tr>
      <w:tr w:rsidR="00B00BB4" w:rsidRPr="00AD047A" w14:paraId="62A974B6"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1124F1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1.5.3</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671A04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Организация видеонаблюде</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ния за объектами (элементами) благоустройства</w:t>
            </w:r>
          </w:p>
        </w:tc>
        <w:tc>
          <w:tcPr>
            <w:tcW w:w="992" w:type="dxa"/>
            <w:tcBorders>
              <w:top w:val="single" w:sz="4" w:space="0" w:color="auto"/>
              <w:left w:val="nil"/>
              <w:bottom w:val="single" w:sz="4" w:space="0" w:color="auto"/>
              <w:right w:val="single" w:sz="4" w:space="0" w:color="auto"/>
            </w:tcBorders>
            <w:shd w:val="clear" w:color="auto" w:fill="auto"/>
            <w:hideMark/>
          </w:tcPr>
          <w:p w14:paraId="301F1CD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34A305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870,22</w:t>
            </w:r>
          </w:p>
        </w:tc>
        <w:tc>
          <w:tcPr>
            <w:tcW w:w="1134" w:type="dxa"/>
            <w:tcBorders>
              <w:top w:val="single" w:sz="4" w:space="0" w:color="auto"/>
              <w:left w:val="nil"/>
              <w:bottom w:val="single" w:sz="4" w:space="0" w:color="auto"/>
              <w:right w:val="single" w:sz="4" w:space="0" w:color="auto"/>
            </w:tcBorders>
            <w:shd w:val="clear" w:color="auto" w:fill="auto"/>
            <w:hideMark/>
          </w:tcPr>
          <w:p w14:paraId="6D2745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69ED8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6D3AE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1E062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83D67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6A9B1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70C7A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4CE41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870,22</w:t>
            </w:r>
          </w:p>
        </w:tc>
        <w:tc>
          <w:tcPr>
            <w:tcW w:w="993" w:type="dxa"/>
            <w:tcBorders>
              <w:top w:val="single" w:sz="4" w:space="0" w:color="auto"/>
              <w:left w:val="nil"/>
              <w:bottom w:val="single" w:sz="4" w:space="0" w:color="auto"/>
              <w:right w:val="single" w:sz="4" w:space="0" w:color="auto"/>
            </w:tcBorders>
            <w:shd w:val="clear" w:color="auto" w:fill="auto"/>
            <w:hideMark/>
          </w:tcPr>
          <w:p w14:paraId="07C095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221B8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4EDE95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9EF502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CE3819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EEFADB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BE804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83,07</w:t>
            </w:r>
          </w:p>
        </w:tc>
        <w:tc>
          <w:tcPr>
            <w:tcW w:w="1134" w:type="dxa"/>
            <w:tcBorders>
              <w:top w:val="single" w:sz="4" w:space="0" w:color="auto"/>
              <w:left w:val="nil"/>
              <w:bottom w:val="single" w:sz="4" w:space="0" w:color="auto"/>
              <w:right w:val="single" w:sz="4" w:space="0" w:color="auto"/>
            </w:tcBorders>
            <w:shd w:val="clear" w:color="auto" w:fill="auto"/>
            <w:hideMark/>
          </w:tcPr>
          <w:p w14:paraId="2F0FAC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74AAA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68950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CE6E5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0FAE9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4EDC0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00A7B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D2612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83,07</w:t>
            </w:r>
          </w:p>
        </w:tc>
        <w:tc>
          <w:tcPr>
            <w:tcW w:w="993" w:type="dxa"/>
            <w:tcBorders>
              <w:top w:val="single" w:sz="4" w:space="0" w:color="auto"/>
              <w:left w:val="nil"/>
              <w:bottom w:val="single" w:sz="4" w:space="0" w:color="auto"/>
              <w:right w:val="single" w:sz="4" w:space="0" w:color="auto"/>
            </w:tcBorders>
            <w:shd w:val="clear" w:color="auto" w:fill="auto"/>
            <w:hideMark/>
          </w:tcPr>
          <w:p w14:paraId="389215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76265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677322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61E05D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8D436A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042253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349AD3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336,26</w:t>
            </w:r>
          </w:p>
        </w:tc>
        <w:tc>
          <w:tcPr>
            <w:tcW w:w="1134" w:type="dxa"/>
            <w:tcBorders>
              <w:top w:val="single" w:sz="4" w:space="0" w:color="auto"/>
              <w:left w:val="nil"/>
              <w:bottom w:val="single" w:sz="4" w:space="0" w:color="auto"/>
              <w:right w:val="single" w:sz="4" w:space="0" w:color="auto"/>
            </w:tcBorders>
            <w:shd w:val="clear" w:color="auto" w:fill="auto"/>
            <w:hideMark/>
          </w:tcPr>
          <w:p w14:paraId="32A331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9B837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B292AB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5595E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086F1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3FDE0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DA908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8BDE4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336,26</w:t>
            </w:r>
          </w:p>
        </w:tc>
        <w:tc>
          <w:tcPr>
            <w:tcW w:w="993" w:type="dxa"/>
            <w:tcBorders>
              <w:top w:val="single" w:sz="4" w:space="0" w:color="auto"/>
              <w:left w:val="nil"/>
              <w:bottom w:val="single" w:sz="4" w:space="0" w:color="auto"/>
              <w:right w:val="single" w:sz="4" w:space="0" w:color="auto"/>
            </w:tcBorders>
            <w:shd w:val="clear" w:color="auto" w:fill="auto"/>
            <w:hideMark/>
          </w:tcPr>
          <w:p w14:paraId="47F7E46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C0211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931112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5CCCA3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C760F4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834B6D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79580C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450,89</w:t>
            </w:r>
          </w:p>
        </w:tc>
        <w:tc>
          <w:tcPr>
            <w:tcW w:w="1134" w:type="dxa"/>
            <w:tcBorders>
              <w:top w:val="single" w:sz="4" w:space="0" w:color="auto"/>
              <w:left w:val="nil"/>
              <w:bottom w:val="single" w:sz="4" w:space="0" w:color="auto"/>
              <w:right w:val="single" w:sz="4" w:space="0" w:color="auto"/>
            </w:tcBorders>
            <w:shd w:val="clear" w:color="auto" w:fill="auto"/>
            <w:hideMark/>
          </w:tcPr>
          <w:p w14:paraId="41DA2C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9E4F2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F3B0F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7C305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FC611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C95CB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9B539F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87EB1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450,89</w:t>
            </w:r>
          </w:p>
        </w:tc>
        <w:tc>
          <w:tcPr>
            <w:tcW w:w="993" w:type="dxa"/>
            <w:tcBorders>
              <w:top w:val="single" w:sz="4" w:space="0" w:color="auto"/>
              <w:left w:val="nil"/>
              <w:bottom w:val="single" w:sz="4" w:space="0" w:color="auto"/>
              <w:right w:val="single" w:sz="4" w:space="0" w:color="auto"/>
            </w:tcBorders>
            <w:shd w:val="clear" w:color="auto" w:fill="auto"/>
            <w:hideMark/>
          </w:tcPr>
          <w:p w14:paraId="7F6E0D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C04A4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2E8B00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A6AB50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AAF43B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0C6184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7A9E303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1AD62E9"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3B85A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28392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CA86D7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47CEA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734F4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589F2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820FA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447C54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067BA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65BC0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8F10F6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1317EB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3B676B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9F5AA8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09B67D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74EB6D6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6D21C5C"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596B1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127C2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D52F2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2388F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EEA53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E898B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DA978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9855D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C5E0D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F386E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2E188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CEDBF90"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2D6E29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1.6</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8BF5F7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Внедрение автоматизации системы управления обращения с твердыми коммунальными отходами, в т.ч.:</w:t>
            </w:r>
          </w:p>
        </w:tc>
        <w:tc>
          <w:tcPr>
            <w:tcW w:w="992" w:type="dxa"/>
            <w:tcBorders>
              <w:top w:val="single" w:sz="4" w:space="0" w:color="auto"/>
              <w:left w:val="nil"/>
              <w:bottom w:val="single" w:sz="4" w:space="0" w:color="auto"/>
              <w:right w:val="single" w:sz="4" w:space="0" w:color="auto"/>
            </w:tcBorders>
            <w:shd w:val="clear" w:color="auto" w:fill="auto"/>
            <w:hideMark/>
          </w:tcPr>
          <w:p w14:paraId="10BF69A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1A43D4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73B0C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F56F1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56A7D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1643C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D7A6E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CE1C6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C9897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4EDBF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FE68B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A91F8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F0EAB0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7DACB0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FAAE17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997A47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98D18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4FDA4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18F35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E0AE8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389D2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954DD6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7BFDD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6B043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310DC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8F248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1CDCB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CF06C2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0C3949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A2934E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9DF9B6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625865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434FF5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03592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4386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38923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F124B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BDC5E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0181B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7DC74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F77B5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E7801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62C3ED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E72AF1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0B4272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A4DD6C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7734AC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AB8D4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FAE97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7E4EB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433B5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EBB71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7EC95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A1FF1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6749E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2FFA2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3F9EDF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1A8E56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A733A2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18A128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8F4A4C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C62057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7786F49"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25221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3CFBD7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A59E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C288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8FF9C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12457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A41C5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841AFF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B0763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572B3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C674A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73697A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77490D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DE5FA8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AC7CB47" w14:textId="77777777" w:rsidR="00B00BB4" w:rsidRDefault="00B00BB4" w:rsidP="00F4490E">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6DCE4745" w14:textId="77777777" w:rsidR="00B00BB4" w:rsidRDefault="00B00BB4" w:rsidP="00F4490E">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w:t>
            </w:r>
          </w:p>
          <w:p w14:paraId="1D911229" w14:textId="77777777" w:rsidR="00B00BB4" w:rsidRPr="00AD047A" w:rsidRDefault="00B00BB4" w:rsidP="00F4490E">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1727E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06D77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29073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AA62B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3E7357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7FC34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18883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D27DA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D066B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A495B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B42A8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3378C7E"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465994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1.6.1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8B6BD2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Внедрение информацион</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 xml:space="preserve">ной системы, анализирующей процесс накопления </w:t>
            </w:r>
            <w:r w:rsidRPr="00AD047A">
              <w:rPr>
                <w:rFonts w:ascii="Times New Roman" w:eastAsia="Times New Roman" w:hAnsi="Times New Roman" w:cs="Times New Roman"/>
                <w:sz w:val="20"/>
                <w:szCs w:val="20"/>
                <w:lang w:eastAsia="ru-RU"/>
              </w:rPr>
              <w:lastRenderedPageBreak/>
              <w:t>отходов, выполняющей контроль и анализ, позволяющий оптимизировать маршруты движения специализиро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ванной техники при сборе и вывозе отходов</w:t>
            </w:r>
          </w:p>
        </w:tc>
        <w:tc>
          <w:tcPr>
            <w:tcW w:w="992" w:type="dxa"/>
            <w:tcBorders>
              <w:top w:val="single" w:sz="4" w:space="0" w:color="auto"/>
              <w:left w:val="nil"/>
              <w:bottom w:val="single" w:sz="4" w:space="0" w:color="auto"/>
              <w:right w:val="single" w:sz="4" w:space="0" w:color="auto"/>
            </w:tcBorders>
            <w:shd w:val="clear" w:color="auto" w:fill="auto"/>
            <w:hideMark/>
          </w:tcPr>
          <w:p w14:paraId="2583FC2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36E37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64936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1B376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CE1040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F64D9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AFD2E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DF4B0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F2284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A3835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96C870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384A8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ECDEF1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515B78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D2EBC9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506B59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7D7050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8BBA4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191F3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73A08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85B3B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F034C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C90AE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578E0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95605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4133E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1477E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81FF29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D5AFED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6EFFC4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FAEE4E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439093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C66381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82D5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E36EF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C8A7CB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7E015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A9795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4442D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68436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91DAC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27B88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FA2DBF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CAA021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11EFC8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CCAAE8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695F8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26100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E59F4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C15B2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7686F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C81DA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CA077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32251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AF48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D8D57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264C9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3E9EA9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5DE6BC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0D9763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1996D1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55FB7D2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BFCFA9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325456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67E420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5CAAA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B08E2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EE843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F6D48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E8586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393C2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8EDA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17278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F8ECA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965D2B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FD9F14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70A411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F707C8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3965369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7AEBC42C"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1D1C8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7FAC6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A8F221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1BF19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B0F5B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73F122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9A7B6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21370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ED875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116DE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55E30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7D1CC20"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25088B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1.6.2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699F26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ванной техники в онлайн - режиме</w:t>
            </w:r>
          </w:p>
        </w:tc>
        <w:tc>
          <w:tcPr>
            <w:tcW w:w="992" w:type="dxa"/>
            <w:tcBorders>
              <w:top w:val="single" w:sz="4" w:space="0" w:color="auto"/>
              <w:left w:val="nil"/>
              <w:bottom w:val="single" w:sz="4" w:space="0" w:color="auto"/>
              <w:right w:val="single" w:sz="4" w:space="0" w:color="auto"/>
            </w:tcBorders>
            <w:shd w:val="clear" w:color="auto" w:fill="auto"/>
            <w:hideMark/>
          </w:tcPr>
          <w:p w14:paraId="7AF63BE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364F3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2EC7B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55117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30AF4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6589B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04179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AF112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D4DAF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84604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139A4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B57F1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722171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690D2B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CEFE62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A5D712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DCB09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13AA0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13490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89E406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A1921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1264D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58229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D7091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279BD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36885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BE339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B564122"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1DD295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C87FA3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796393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191DBFE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558FC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1D042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D9668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E4050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463D7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54F8E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80E99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3315F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820A5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777D5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E3620F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70D880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D2728E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25871D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46143C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152294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066A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92AC5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8DC32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295FD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F30A9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8F528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019B0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4A74E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16AED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907B02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D9C9B3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BFAAEB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B0DB5B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1801046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7A128B80"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47EB4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BE038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E236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864967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5EE79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8B33F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FA372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C7974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A6412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C1EAF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03E81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0EEA44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6FDB7F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E87328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3A96C6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05B0C10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68EADF72"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58AFC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00367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DAE00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7445A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44EA6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86782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60495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8EBF9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FC9EB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06340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ABFF3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3049B88"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E2081D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0221DB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Подпрограмма 2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Импорто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замещение в информацион</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ных технологиях</w:t>
            </w:r>
            <w:r>
              <w:rPr>
                <w:rFonts w:ascii="Times New Roman" w:eastAsia="Times New Roman" w:hAnsi="Times New Roman" w:cs="Times New Roman"/>
                <w:sz w:val="20"/>
                <w:szCs w:val="20"/>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14:paraId="07DA3AE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A11EE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26 916,75</w:t>
            </w:r>
          </w:p>
        </w:tc>
        <w:tc>
          <w:tcPr>
            <w:tcW w:w="1134" w:type="dxa"/>
            <w:tcBorders>
              <w:top w:val="single" w:sz="4" w:space="0" w:color="auto"/>
              <w:left w:val="nil"/>
              <w:bottom w:val="single" w:sz="4" w:space="0" w:color="auto"/>
              <w:right w:val="single" w:sz="4" w:space="0" w:color="auto"/>
            </w:tcBorders>
            <w:shd w:val="clear" w:color="auto" w:fill="auto"/>
            <w:hideMark/>
          </w:tcPr>
          <w:p w14:paraId="7CFD74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16 066,74</w:t>
            </w:r>
          </w:p>
        </w:tc>
        <w:tc>
          <w:tcPr>
            <w:tcW w:w="992" w:type="dxa"/>
            <w:tcBorders>
              <w:top w:val="single" w:sz="4" w:space="0" w:color="auto"/>
              <w:left w:val="nil"/>
              <w:bottom w:val="single" w:sz="4" w:space="0" w:color="auto"/>
              <w:right w:val="single" w:sz="4" w:space="0" w:color="auto"/>
            </w:tcBorders>
            <w:shd w:val="clear" w:color="auto" w:fill="auto"/>
            <w:hideMark/>
          </w:tcPr>
          <w:p w14:paraId="2278B6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1 404,87</w:t>
            </w:r>
          </w:p>
        </w:tc>
        <w:tc>
          <w:tcPr>
            <w:tcW w:w="992" w:type="dxa"/>
            <w:tcBorders>
              <w:top w:val="single" w:sz="4" w:space="0" w:color="auto"/>
              <w:left w:val="nil"/>
              <w:bottom w:val="single" w:sz="4" w:space="0" w:color="auto"/>
              <w:right w:val="single" w:sz="4" w:space="0" w:color="auto"/>
            </w:tcBorders>
            <w:shd w:val="clear" w:color="auto" w:fill="auto"/>
            <w:hideMark/>
          </w:tcPr>
          <w:p w14:paraId="0BFEF8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1 192,50</w:t>
            </w:r>
          </w:p>
        </w:tc>
        <w:tc>
          <w:tcPr>
            <w:tcW w:w="937" w:type="dxa"/>
            <w:tcBorders>
              <w:top w:val="single" w:sz="4" w:space="0" w:color="auto"/>
              <w:left w:val="nil"/>
              <w:bottom w:val="single" w:sz="4" w:space="0" w:color="auto"/>
              <w:right w:val="single" w:sz="4" w:space="0" w:color="auto"/>
            </w:tcBorders>
            <w:shd w:val="clear" w:color="auto" w:fill="auto"/>
            <w:hideMark/>
          </w:tcPr>
          <w:p w14:paraId="4F993E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340,38</w:t>
            </w:r>
          </w:p>
        </w:tc>
        <w:tc>
          <w:tcPr>
            <w:tcW w:w="938" w:type="dxa"/>
            <w:tcBorders>
              <w:top w:val="single" w:sz="4" w:space="0" w:color="auto"/>
              <w:left w:val="nil"/>
              <w:bottom w:val="single" w:sz="4" w:space="0" w:color="auto"/>
              <w:right w:val="single" w:sz="4" w:space="0" w:color="auto"/>
            </w:tcBorders>
            <w:shd w:val="clear" w:color="auto" w:fill="auto"/>
            <w:hideMark/>
          </w:tcPr>
          <w:p w14:paraId="44F15F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3 984,55</w:t>
            </w:r>
          </w:p>
        </w:tc>
        <w:tc>
          <w:tcPr>
            <w:tcW w:w="1157" w:type="dxa"/>
            <w:tcBorders>
              <w:top w:val="single" w:sz="4" w:space="0" w:color="auto"/>
              <w:left w:val="nil"/>
              <w:bottom w:val="single" w:sz="4" w:space="0" w:color="auto"/>
              <w:right w:val="single" w:sz="4" w:space="0" w:color="auto"/>
            </w:tcBorders>
            <w:shd w:val="clear" w:color="auto" w:fill="auto"/>
            <w:hideMark/>
          </w:tcPr>
          <w:p w14:paraId="7ADCAC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754,08</w:t>
            </w:r>
          </w:p>
        </w:tc>
        <w:tc>
          <w:tcPr>
            <w:tcW w:w="1160" w:type="dxa"/>
            <w:tcBorders>
              <w:top w:val="single" w:sz="4" w:space="0" w:color="auto"/>
              <w:left w:val="nil"/>
              <w:bottom w:val="single" w:sz="4" w:space="0" w:color="auto"/>
              <w:right w:val="single" w:sz="4" w:space="0" w:color="auto"/>
            </w:tcBorders>
            <w:shd w:val="clear" w:color="auto" w:fill="auto"/>
            <w:hideMark/>
          </w:tcPr>
          <w:p w14:paraId="7ED8F0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1 620,85</w:t>
            </w:r>
          </w:p>
        </w:tc>
        <w:tc>
          <w:tcPr>
            <w:tcW w:w="911" w:type="dxa"/>
            <w:tcBorders>
              <w:top w:val="single" w:sz="4" w:space="0" w:color="auto"/>
              <w:left w:val="nil"/>
              <w:bottom w:val="single" w:sz="4" w:space="0" w:color="auto"/>
              <w:right w:val="single" w:sz="4" w:space="0" w:color="auto"/>
            </w:tcBorders>
            <w:shd w:val="clear" w:color="auto" w:fill="auto"/>
            <w:hideMark/>
          </w:tcPr>
          <w:p w14:paraId="639D38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850,63</w:t>
            </w:r>
          </w:p>
        </w:tc>
        <w:tc>
          <w:tcPr>
            <w:tcW w:w="993" w:type="dxa"/>
            <w:tcBorders>
              <w:top w:val="single" w:sz="4" w:space="0" w:color="auto"/>
              <w:left w:val="nil"/>
              <w:bottom w:val="single" w:sz="4" w:space="0" w:color="auto"/>
              <w:right w:val="single" w:sz="4" w:space="0" w:color="auto"/>
            </w:tcBorders>
            <w:shd w:val="clear" w:color="auto" w:fill="auto"/>
            <w:hideMark/>
          </w:tcPr>
          <w:p w14:paraId="219D08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453,00</w:t>
            </w:r>
          </w:p>
        </w:tc>
        <w:tc>
          <w:tcPr>
            <w:tcW w:w="1103" w:type="dxa"/>
            <w:tcBorders>
              <w:top w:val="single" w:sz="4" w:space="0" w:color="auto"/>
              <w:left w:val="nil"/>
              <w:bottom w:val="single" w:sz="4" w:space="0" w:color="auto"/>
              <w:right w:val="single" w:sz="4" w:space="0" w:color="auto"/>
            </w:tcBorders>
            <w:shd w:val="clear" w:color="auto" w:fill="auto"/>
            <w:hideMark/>
          </w:tcPr>
          <w:p w14:paraId="2058356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249,15</w:t>
            </w:r>
          </w:p>
        </w:tc>
      </w:tr>
      <w:tr w:rsidR="00B00BB4" w:rsidRPr="00AD047A" w14:paraId="2681313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2CFB3A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52CFD0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9F458E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5E0266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3 258,69</w:t>
            </w:r>
          </w:p>
        </w:tc>
        <w:tc>
          <w:tcPr>
            <w:tcW w:w="1134" w:type="dxa"/>
            <w:tcBorders>
              <w:top w:val="single" w:sz="4" w:space="0" w:color="auto"/>
              <w:left w:val="nil"/>
              <w:bottom w:val="single" w:sz="4" w:space="0" w:color="auto"/>
              <w:right w:val="single" w:sz="4" w:space="0" w:color="auto"/>
            </w:tcBorders>
            <w:shd w:val="clear" w:color="auto" w:fill="auto"/>
            <w:hideMark/>
          </w:tcPr>
          <w:p w14:paraId="1D34C03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3 258,69</w:t>
            </w:r>
          </w:p>
        </w:tc>
        <w:tc>
          <w:tcPr>
            <w:tcW w:w="992" w:type="dxa"/>
            <w:tcBorders>
              <w:top w:val="single" w:sz="4" w:space="0" w:color="auto"/>
              <w:left w:val="nil"/>
              <w:bottom w:val="single" w:sz="4" w:space="0" w:color="auto"/>
              <w:right w:val="single" w:sz="4" w:space="0" w:color="auto"/>
            </w:tcBorders>
            <w:shd w:val="clear" w:color="auto" w:fill="auto"/>
            <w:hideMark/>
          </w:tcPr>
          <w:p w14:paraId="0BBDBC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8F8CD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BFC80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0C944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44BF0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05010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A8573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CBC5E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17A93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FC5049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54ACAA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14C315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30CDE6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FBDA19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15 095,41</w:t>
            </w:r>
          </w:p>
        </w:tc>
        <w:tc>
          <w:tcPr>
            <w:tcW w:w="1134" w:type="dxa"/>
            <w:tcBorders>
              <w:top w:val="single" w:sz="4" w:space="0" w:color="auto"/>
              <w:left w:val="nil"/>
              <w:bottom w:val="single" w:sz="4" w:space="0" w:color="auto"/>
              <w:right w:val="single" w:sz="4" w:space="0" w:color="auto"/>
            </w:tcBorders>
            <w:shd w:val="clear" w:color="auto" w:fill="auto"/>
            <w:hideMark/>
          </w:tcPr>
          <w:p w14:paraId="08ECD4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8 125,91</w:t>
            </w:r>
          </w:p>
        </w:tc>
        <w:tc>
          <w:tcPr>
            <w:tcW w:w="992" w:type="dxa"/>
            <w:tcBorders>
              <w:top w:val="single" w:sz="4" w:space="0" w:color="auto"/>
              <w:left w:val="nil"/>
              <w:bottom w:val="single" w:sz="4" w:space="0" w:color="auto"/>
              <w:right w:val="single" w:sz="4" w:space="0" w:color="auto"/>
            </w:tcBorders>
            <w:shd w:val="clear" w:color="auto" w:fill="auto"/>
            <w:hideMark/>
          </w:tcPr>
          <w:p w14:paraId="00AE95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1 125,72</w:t>
            </w:r>
          </w:p>
        </w:tc>
        <w:tc>
          <w:tcPr>
            <w:tcW w:w="992" w:type="dxa"/>
            <w:tcBorders>
              <w:top w:val="single" w:sz="4" w:space="0" w:color="auto"/>
              <w:left w:val="nil"/>
              <w:bottom w:val="single" w:sz="4" w:space="0" w:color="auto"/>
              <w:right w:val="single" w:sz="4" w:space="0" w:color="auto"/>
            </w:tcBorders>
            <w:shd w:val="clear" w:color="auto" w:fill="auto"/>
            <w:hideMark/>
          </w:tcPr>
          <w:p w14:paraId="44A91A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66973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238,38</w:t>
            </w:r>
          </w:p>
        </w:tc>
        <w:tc>
          <w:tcPr>
            <w:tcW w:w="938" w:type="dxa"/>
            <w:tcBorders>
              <w:top w:val="single" w:sz="4" w:space="0" w:color="auto"/>
              <w:left w:val="nil"/>
              <w:bottom w:val="single" w:sz="4" w:space="0" w:color="auto"/>
              <w:right w:val="single" w:sz="4" w:space="0" w:color="auto"/>
            </w:tcBorders>
            <w:shd w:val="clear" w:color="auto" w:fill="auto"/>
            <w:hideMark/>
          </w:tcPr>
          <w:p w14:paraId="368BFD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3 984,55</w:t>
            </w:r>
          </w:p>
        </w:tc>
        <w:tc>
          <w:tcPr>
            <w:tcW w:w="1157" w:type="dxa"/>
            <w:tcBorders>
              <w:top w:val="single" w:sz="4" w:space="0" w:color="auto"/>
              <w:left w:val="nil"/>
              <w:bottom w:val="single" w:sz="4" w:space="0" w:color="auto"/>
              <w:right w:val="single" w:sz="4" w:space="0" w:color="auto"/>
            </w:tcBorders>
            <w:shd w:val="clear" w:color="auto" w:fill="auto"/>
            <w:hideMark/>
          </w:tcPr>
          <w:p w14:paraId="339841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3161A1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1 620,85</w:t>
            </w:r>
          </w:p>
        </w:tc>
        <w:tc>
          <w:tcPr>
            <w:tcW w:w="911" w:type="dxa"/>
            <w:tcBorders>
              <w:top w:val="single" w:sz="4" w:space="0" w:color="auto"/>
              <w:left w:val="nil"/>
              <w:bottom w:val="single" w:sz="4" w:space="0" w:color="auto"/>
              <w:right w:val="single" w:sz="4" w:space="0" w:color="auto"/>
            </w:tcBorders>
            <w:shd w:val="clear" w:color="auto" w:fill="auto"/>
            <w:hideMark/>
          </w:tcPr>
          <w:p w14:paraId="31F342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C560A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BEA8A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F9048E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44F1AD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9C62E4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2E966A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F1301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8 562,65</w:t>
            </w:r>
          </w:p>
        </w:tc>
        <w:tc>
          <w:tcPr>
            <w:tcW w:w="1134" w:type="dxa"/>
            <w:tcBorders>
              <w:top w:val="single" w:sz="4" w:space="0" w:color="auto"/>
              <w:left w:val="nil"/>
              <w:bottom w:val="single" w:sz="4" w:space="0" w:color="auto"/>
              <w:right w:val="single" w:sz="4" w:space="0" w:color="auto"/>
            </w:tcBorders>
            <w:shd w:val="clear" w:color="auto" w:fill="auto"/>
            <w:hideMark/>
          </w:tcPr>
          <w:p w14:paraId="7727FC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4 682,14</w:t>
            </w:r>
          </w:p>
        </w:tc>
        <w:tc>
          <w:tcPr>
            <w:tcW w:w="992" w:type="dxa"/>
            <w:tcBorders>
              <w:top w:val="single" w:sz="4" w:space="0" w:color="auto"/>
              <w:left w:val="nil"/>
              <w:bottom w:val="single" w:sz="4" w:space="0" w:color="auto"/>
              <w:right w:val="single" w:sz="4" w:space="0" w:color="auto"/>
            </w:tcBorders>
            <w:shd w:val="clear" w:color="auto" w:fill="auto"/>
            <w:hideMark/>
          </w:tcPr>
          <w:p w14:paraId="5403A2F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279,15</w:t>
            </w:r>
          </w:p>
        </w:tc>
        <w:tc>
          <w:tcPr>
            <w:tcW w:w="992" w:type="dxa"/>
            <w:tcBorders>
              <w:top w:val="single" w:sz="4" w:space="0" w:color="auto"/>
              <w:left w:val="nil"/>
              <w:bottom w:val="single" w:sz="4" w:space="0" w:color="auto"/>
              <w:right w:val="single" w:sz="4" w:space="0" w:color="auto"/>
            </w:tcBorders>
            <w:shd w:val="clear" w:color="auto" w:fill="auto"/>
            <w:hideMark/>
          </w:tcPr>
          <w:p w14:paraId="2A90E2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1 192,50</w:t>
            </w:r>
          </w:p>
        </w:tc>
        <w:tc>
          <w:tcPr>
            <w:tcW w:w="937" w:type="dxa"/>
            <w:tcBorders>
              <w:top w:val="single" w:sz="4" w:space="0" w:color="auto"/>
              <w:left w:val="nil"/>
              <w:bottom w:val="single" w:sz="4" w:space="0" w:color="auto"/>
              <w:right w:val="single" w:sz="4" w:space="0" w:color="auto"/>
            </w:tcBorders>
            <w:shd w:val="clear" w:color="auto" w:fill="auto"/>
            <w:hideMark/>
          </w:tcPr>
          <w:p w14:paraId="1349A9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102,00</w:t>
            </w:r>
          </w:p>
        </w:tc>
        <w:tc>
          <w:tcPr>
            <w:tcW w:w="938" w:type="dxa"/>
            <w:tcBorders>
              <w:top w:val="single" w:sz="4" w:space="0" w:color="auto"/>
              <w:left w:val="nil"/>
              <w:bottom w:val="single" w:sz="4" w:space="0" w:color="auto"/>
              <w:right w:val="single" w:sz="4" w:space="0" w:color="auto"/>
            </w:tcBorders>
            <w:shd w:val="clear" w:color="auto" w:fill="auto"/>
            <w:hideMark/>
          </w:tcPr>
          <w:p w14:paraId="0C0A0C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88D4A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754,08</w:t>
            </w:r>
          </w:p>
        </w:tc>
        <w:tc>
          <w:tcPr>
            <w:tcW w:w="1160" w:type="dxa"/>
            <w:tcBorders>
              <w:top w:val="single" w:sz="4" w:space="0" w:color="auto"/>
              <w:left w:val="nil"/>
              <w:bottom w:val="single" w:sz="4" w:space="0" w:color="auto"/>
              <w:right w:val="single" w:sz="4" w:space="0" w:color="auto"/>
            </w:tcBorders>
            <w:shd w:val="clear" w:color="auto" w:fill="auto"/>
            <w:hideMark/>
          </w:tcPr>
          <w:p w14:paraId="5F5FF6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F7E66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850,63</w:t>
            </w:r>
          </w:p>
        </w:tc>
        <w:tc>
          <w:tcPr>
            <w:tcW w:w="993" w:type="dxa"/>
            <w:tcBorders>
              <w:top w:val="single" w:sz="4" w:space="0" w:color="auto"/>
              <w:left w:val="nil"/>
              <w:bottom w:val="single" w:sz="4" w:space="0" w:color="auto"/>
              <w:right w:val="single" w:sz="4" w:space="0" w:color="auto"/>
            </w:tcBorders>
            <w:shd w:val="clear" w:color="auto" w:fill="auto"/>
            <w:hideMark/>
          </w:tcPr>
          <w:p w14:paraId="2F20DD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453,00</w:t>
            </w:r>
          </w:p>
        </w:tc>
        <w:tc>
          <w:tcPr>
            <w:tcW w:w="1103" w:type="dxa"/>
            <w:tcBorders>
              <w:top w:val="single" w:sz="4" w:space="0" w:color="auto"/>
              <w:left w:val="nil"/>
              <w:bottom w:val="single" w:sz="4" w:space="0" w:color="auto"/>
              <w:right w:val="single" w:sz="4" w:space="0" w:color="auto"/>
            </w:tcBorders>
            <w:shd w:val="clear" w:color="auto" w:fill="auto"/>
            <w:hideMark/>
          </w:tcPr>
          <w:p w14:paraId="1AD885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249,15</w:t>
            </w:r>
          </w:p>
        </w:tc>
      </w:tr>
      <w:tr w:rsidR="00B00BB4" w:rsidRPr="00AD047A" w14:paraId="3B2371C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D4AAA0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46A9B9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8E0257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A0AC4E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7A3107B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60104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1134" w:type="dxa"/>
            <w:tcBorders>
              <w:top w:val="single" w:sz="4" w:space="0" w:color="auto"/>
              <w:left w:val="nil"/>
              <w:bottom w:val="single" w:sz="4" w:space="0" w:color="auto"/>
              <w:right w:val="single" w:sz="4" w:space="0" w:color="auto"/>
            </w:tcBorders>
            <w:shd w:val="clear" w:color="auto" w:fill="auto"/>
            <w:hideMark/>
          </w:tcPr>
          <w:p w14:paraId="30152A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36FD6F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39A41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FD86E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D0143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47735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C5AA3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C401A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24B63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13E39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BE68AC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9D176C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3C677B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FEAEBD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72665A7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BA96C75"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0DB2AD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2 218,09</w:t>
            </w:r>
          </w:p>
        </w:tc>
        <w:tc>
          <w:tcPr>
            <w:tcW w:w="1134" w:type="dxa"/>
            <w:tcBorders>
              <w:top w:val="single" w:sz="4" w:space="0" w:color="auto"/>
              <w:left w:val="nil"/>
              <w:bottom w:val="single" w:sz="4" w:space="0" w:color="auto"/>
              <w:right w:val="single" w:sz="4" w:space="0" w:color="auto"/>
            </w:tcBorders>
            <w:shd w:val="clear" w:color="auto" w:fill="auto"/>
            <w:hideMark/>
          </w:tcPr>
          <w:p w14:paraId="1ABBCD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31BE39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9B6FC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C089B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14E7D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B2D1E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CF21EF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F99B8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748D6A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05EB2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4472065"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675FC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2.1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D2C49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Переход на использование отечественного общесистемного программного обеспечения на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ванных рабочих местах и серверных станциях, в т.ч.:</w:t>
            </w:r>
          </w:p>
        </w:tc>
        <w:tc>
          <w:tcPr>
            <w:tcW w:w="992" w:type="dxa"/>
            <w:tcBorders>
              <w:top w:val="single" w:sz="4" w:space="0" w:color="auto"/>
              <w:left w:val="nil"/>
              <w:bottom w:val="single" w:sz="4" w:space="0" w:color="auto"/>
              <w:right w:val="single" w:sz="4" w:space="0" w:color="auto"/>
            </w:tcBorders>
            <w:shd w:val="clear" w:color="auto" w:fill="auto"/>
            <w:hideMark/>
          </w:tcPr>
          <w:p w14:paraId="2ECD9B0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20C0DC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6 767,15</w:t>
            </w:r>
          </w:p>
        </w:tc>
        <w:tc>
          <w:tcPr>
            <w:tcW w:w="1134" w:type="dxa"/>
            <w:tcBorders>
              <w:top w:val="single" w:sz="4" w:space="0" w:color="auto"/>
              <w:left w:val="nil"/>
              <w:bottom w:val="single" w:sz="4" w:space="0" w:color="auto"/>
              <w:right w:val="single" w:sz="4" w:space="0" w:color="auto"/>
            </w:tcBorders>
            <w:shd w:val="clear" w:color="auto" w:fill="auto"/>
            <w:hideMark/>
          </w:tcPr>
          <w:p w14:paraId="21D5BB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980,17</w:t>
            </w:r>
          </w:p>
        </w:tc>
        <w:tc>
          <w:tcPr>
            <w:tcW w:w="992" w:type="dxa"/>
            <w:tcBorders>
              <w:top w:val="single" w:sz="4" w:space="0" w:color="auto"/>
              <w:left w:val="nil"/>
              <w:bottom w:val="single" w:sz="4" w:space="0" w:color="auto"/>
              <w:right w:val="single" w:sz="4" w:space="0" w:color="auto"/>
            </w:tcBorders>
            <w:shd w:val="clear" w:color="auto" w:fill="auto"/>
            <w:hideMark/>
          </w:tcPr>
          <w:p w14:paraId="1F91D4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150,48</w:t>
            </w:r>
          </w:p>
        </w:tc>
        <w:tc>
          <w:tcPr>
            <w:tcW w:w="992" w:type="dxa"/>
            <w:tcBorders>
              <w:top w:val="single" w:sz="4" w:space="0" w:color="auto"/>
              <w:left w:val="nil"/>
              <w:bottom w:val="single" w:sz="4" w:space="0" w:color="auto"/>
              <w:right w:val="single" w:sz="4" w:space="0" w:color="auto"/>
            </w:tcBorders>
            <w:shd w:val="clear" w:color="auto" w:fill="auto"/>
            <w:hideMark/>
          </w:tcPr>
          <w:p w14:paraId="3895F5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1 010,77</w:t>
            </w:r>
          </w:p>
        </w:tc>
        <w:tc>
          <w:tcPr>
            <w:tcW w:w="937" w:type="dxa"/>
            <w:tcBorders>
              <w:top w:val="single" w:sz="4" w:space="0" w:color="auto"/>
              <w:left w:val="nil"/>
              <w:bottom w:val="single" w:sz="4" w:space="0" w:color="auto"/>
              <w:right w:val="single" w:sz="4" w:space="0" w:color="auto"/>
            </w:tcBorders>
            <w:shd w:val="clear" w:color="auto" w:fill="auto"/>
            <w:hideMark/>
          </w:tcPr>
          <w:p w14:paraId="6C04B6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238,38</w:t>
            </w:r>
          </w:p>
        </w:tc>
        <w:tc>
          <w:tcPr>
            <w:tcW w:w="938" w:type="dxa"/>
            <w:tcBorders>
              <w:top w:val="single" w:sz="4" w:space="0" w:color="auto"/>
              <w:left w:val="nil"/>
              <w:bottom w:val="single" w:sz="4" w:space="0" w:color="auto"/>
              <w:right w:val="single" w:sz="4" w:space="0" w:color="auto"/>
            </w:tcBorders>
            <w:shd w:val="clear" w:color="auto" w:fill="auto"/>
            <w:hideMark/>
          </w:tcPr>
          <w:p w14:paraId="0BE21E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2 154,77</w:t>
            </w:r>
          </w:p>
        </w:tc>
        <w:tc>
          <w:tcPr>
            <w:tcW w:w="1157" w:type="dxa"/>
            <w:tcBorders>
              <w:top w:val="single" w:sz="4" w:space="0" w:color="auto"/>
              <w:left w:val="nil"/>
              <w:bottom w:val="single" w:sz="4" w:space="0" w:color="auto"/>
              <w:right w:val="single" w:sz="4" w:space="0" w:color="auto"/>
            </w:tcBorders>
            <w:shd w:val="clear" w:color="auto" w:fill="auto"/>
            <w:hideMark/>
          </w:tcPr>
          <w:p w14:paraId="7CC3E7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426,08</w:t>
            </w:r>
          </w:p>
        </w:tc>
        <w:tc>
          <w:tcPr>
            <w:tcW w:w="1160" w:type="dxa"/>
            <w:tcBorders>
              <w:top w:val="single" w:sz="4" w:space="0" w:color="auto"/>
              <w:left w:val="nil"/>
              <w:bottom w:val="single" w:sz="4" w:space="0" w:color="auto"/>
              <w:right w:val="single" w:sz="4" w:space="0" w:color="auto"/>
            </w:tcBorders>
            <w:shd w:val="clear" w:color="auto" w:fill="auto"/>
            <w:hideMark/>
          </w:tcPr>
          <w:p w14:paraId="0296E0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1 133,30</w:t>
            </w:r>
          </w:p>
        </w:tc>
        <w:tc>
          <w:tcPr>
            <w:tcW w:w="911" w:type="dxa"/>
            <w:tcBorders>
              <w:top w:val="single" w:sz="4" w:space="0" w:color="auto"/>
              <w:left w:val="nil"/>
              <w:bottom w:val="single" w:sz="4" w:space="0" w:color="auto"/>
              <w:right w:val="single" w:sz="4" w:space="0" w:color="auto"/>
            </w:tcBorders>
            <w:shd w:val="clear" w:color="auto" w:fill="auto"/>
            <w:hideMark/>
          </w:tcPr>
          <w:p w14:paraId="7132EF1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366,30</w:t>
            </w:r>
          </w:p>
        </w:tc>
        <w:tc>
          <w:tcPr>
            <w:tcW w:w="993" w:type="dxa"/>
            <w:tcBorders>
              <w:top w:val="single" w:sz="4" w:space="0" w:color="auto"/>
              <w:left w:val="nil"/>
              <w:bottom w:val="single" w:sz="4" w:space="0" w:color="auto"/>
              <w:right w:val="single" w:sz="4" w:space="0" w:color="auto"/>
            </w:tcBorders>
            <w:shd w:val="clear" w:color="auto" w:fill="auto"/>
            <w:hideMark/>
          </w:tcPr>
          <w:p w14:paraId="4A0A8D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198,00</w:t>
            </w:r>
          </w:p>
        </w:tc>
        <w:tc>
          <w:tcPr>
            <w:tcW w:w="1103" w:type="dxa"/>
            <w:tcBorders>
              <w:top w:val="single" w:sz="4" w:space="0" w:color="auto"/>
              <w:left w:val="nil"/>
              <w:bottom w:val="single" w:sz="4" w:space="0" w:color="auto"/>
              <w:right w:val="single" w:sz="4" w:space="0" w:color="auto"/>
            </w:tcBorders>
            <w:shd w:val="clear" w:color="auto" w:fill="auto"/>
            <w:hideMark/>
          </w:tcPr>
          <w:p w14:paraId="11D645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108,90</w:t>
            </w:r>
          </w:p>
        </w:tc>
      </w:tr>
      <w:tr w:rsidR="00B00BB4" w:rsidRPr="00AD047A" w14:paraId="11C6A07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7B2B2B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D7EB8C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1844B4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0B4946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519D6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B581B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E18FF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004EDC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823AA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B41EF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B9980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AE110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752E5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22C1F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64F4CC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C06861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152F52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6948A81"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B9231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3 676,93</w:t>
            </w:r>
          </w:p>
        </w:tc>
        <w:tc>
          <w:tcPr>
            <w:tcW w:w="1134" w:type="dxa"/>
            <w:tcBorders>
              <w:top w:val="single" w:sz="4" w:space="0" w:color="auto"/>
              <w:left w:val="nil"/>
              <w:bottom w:val="single" w:sz="4" w:space="0" w:color="auto"/>
              <w:right w:val="single" w:sz="4" w:space="0" w:color="auto"/>
            </w:tcBorders>
            <w:shd w:val="clear" w:color="auto" w:fill="auto"/>
            <w:hideMark/>
          </w:tcPr>
          <w:p w14:paraId="128310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92ABB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150,48</w:t>
            </w:r>
          </w:p>
        </w:tc>
        <w:tc>
          <w:tcPr>
            <w:tcW w:w="992" w:type="dxa"/>
            <w:tcBorders>
              <w:top w:val="single" w:sz="4" w:space="0" w:color="auto"/>
              <w:left w:val="nil"/>
              <w:bottom w:val="single" w:sz="4" w:space="0" w:color="auto"/>
              <w:right w:val="single" w:sz="4" w:space="0" w:color="auto"/>
            </w:tcBorders>
            <w:shd w:val="clear" w:color="auto" w:fill="auto"/>
            <w:hideMark/>
          </w:tcPr>
          <w:p w14:paraId="076F1A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C62A4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238,38</w:t>
            </w:r>
          </w:p>
        </w:tc>
        <w:tc>
          <w:tcPr>
            <w:tcW w:w="938" w:type="dxa"/>
            <w:tcBorders>
              <w:top w:val="single" w:sz="4" w:space="0" w:color="auto"/>
              <w:left w:val="nil"/>
              <w:bottom w:val="single" w:sz="4" w:space="0" w:color="auto"/>
              <w:right w:val="single" w:sz="4" w:space="0" w:color="auto"/>
            </w:tcBorders>
            <w:shd w:val="clear" w:color="auto" w:fill="auto"/>
            <w:hideMark/>
          </w:tcPr>
          <w:p w14:paraId="7F4022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2 154,77</w:t>
            </w:r>
          </w:p>
        </w:tc>
        <w:tc>
          <w:tcPr>
            <w:tcW w:w="1157" w:type="dxa"/>
            <w:tcBorders>
              <w:top w:val="single" w:sz="4" w:space="0" w:color="auto"/>
              <w:left w:val="nil"/>
              <w:bottom w:val="single" w:sz="4" w:space="0" w:color="auto"/>
              <w:right w:val="single" w:sz="4" w:space="0" w:color="auto"/>
            </w:tcBorders>
            <w:shd w:val="clear" w:color="auto" w:fill="auto"/>
            <w:hideMark/>
          </w:tcPr>
          <w:p w14:paraId="5A7AE9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85F58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1 133,30</w:t>
            </w:r>
          </w:p>
        </w:tc>
        <w:tc>
          <w:tcPr>
            <w:tcW w:w="911" w:type="dxa"/>
            <w:tcBorders>
              <w:top w:val="single" w:sz="4" w:space="0" w:color="auto"/>
              <w:left w:val="nil"/>
              <w:bottom w:val="single" w:sz="4" w:space="0" w:color="auto"/>
              <w:right w:val="single" w:sz="4" w:space="0" w:color="auto"/>
            </w:tcBorders>
            <w:shd w:val="clear" w:color="auto" w:fill="auto"/>
            <w:hideMark/>
          </w:tcPr>
          <w:p w14:paraId="3CC8D9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050C0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4FCEE5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61BAAA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B405A3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ED28CA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E69FEB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335D80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3 090,22</w:t>
            </w:r>
          </w:p>
        </w:tc>
        <w:tc>
          <w:tcPr>
            <w:tcW w:w="1134" w:type="dxa"/>
            <w:tcBorders>
              <w:top w:val="single" w:sz="4" w:space="0" w:color="auto"/>
              <w:left w:val="nil"/>
              <w:bottom w:val="single" w:sz="4" w:space="0" w:color="auto"/>
              <w:right w:val="single" w:sz="4" w:space="0" w:color="auto"/>
            </w:tcBorders>
            <w:shd w:val="clear" w:color="auto" w:fill="auto"/>
            <w:hideMark/>
          </w:tcPr>
          <w:p w14:paraId="2516CB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980,17</w:t>
            </w:r>
          </w:p>
        </w:tc>
        <w:tc>
          <w:tcPr>
            <w:tcW w:w="992" w:type="dxa"/>
            <w:tcBorders>
              <w:top w:val="single" w:sz="4" w:space="0" w:color="auto"/>
              <w:left w:val="nil"/>
              <w:bottom w:val="single" w:sz="4" w:space="0" w:color="auto"/>
              <w:right w:val="single" w:sz="4" w:space="0" w:color="auto"/>
            </w:tcBorders>
            <w:shd w:val="clear" w:color="auto" w:fill="auto"/>
            <w:hideMark/>
          </w:tcPr>
          <w:p w14:paraId="7698E8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1D89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1 010,77</w:t>
            </w:r>
          </w:p>
        </w:tc>
        <w:tc>
          <w:tcPr>
            <w:tcW w:w="937" w:type="dxa"/>
            <w:tcBorders>
              <w:top w:val="single" w:sz="4" w:space="0" w:color="auto"/>
              <w:left w:val="nil"/>
              <w:bottom w:val="single" w:sz="4" w:space="0" w:color="auto"/>
              <w:right w:val="single" w:sz="4" w:space="0" w:color="auto"/>
            </w:tcBorders>
            <w:shd w:val="clear" w:color="auto" w:fill="auto"/>
            <w:hideMark/>
          </w:tcPr>
          <w:p w14:paraId="7F23EF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0A789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65097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426,08</w:t>
            </w:r>
          </w:p>
        </w:tc>
        <w:tc>
          <w:tcPr>
            <w:tcW w:w="1160" w:type="dxa"/>
            <w:tcBorders>
              <w:top w:val="single" w:sz="4" w:space="0" w:color="auto"/>
              <w:left w:val="nil"/>
              <w:bottom w:val="single" w:sz="4" w:space="0" w:color="auto"/>
              <w:right w:val="single" w:sz="4" w:space="0" w:color="auto"/>
            </w:tcBorders>
            <w:shd w:val="clear" w:color="auto" w:fill="auto"/>
            <w:hideMark/>
          </w:tcPr>
          <w:p w14:paraId="6CDBA4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13FE2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366,30</w:t>
            </w:r>
          </w:p>
        </w:tc>
        <w:tc>
          <w:tcPr>
            <w:tcW w:w="993" w:type="dxa"/>
            <w:tcBorders>
              <w:top w:val="single" w:sz="4" w:space="0" w:color="auto"/>
              <w:left w:val="nil"/>
              <w:bottom w:val="single" w:sz="4" w:space="0" w:color="auto"/>
              <w:right w:val="single" w:sz="4" w:space="0" w:color="auto"/>
            </w:tcBorders>
            <w:shd w:val="clear" w:color="auto" w:fill="auto"/>
            <w:hideMark/>
          </w:tcPr>
          <w:p w14:paraId="4ADF7B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198,00</w:t>
            </w:r>
          </w:p>
        </w:tc>
        <w:tc>
          <w:tcPr>
            <w:tcW w:w="1103" w:type="dxa"/>
            <w:tcBorders>
              <w:top w:val="single" w:sz="4" w:space="0" w:color="auto"/>
              <w:left w:val="nil"/>
              <w:bottom w:val="single" w:sz="4" w:space="0" w:color="auto"/>
              <w:right w:val="single" w:sz="4" w:space="0" w:color="auto"/>
            </w:tcBorders>
            <w:shd w:val="clear" w:color="auto" w:fill="auto"/>
            <w:hideMark/>
          </w:tcPr>
          <w:p w14:paraId="7AA0CE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108,90</w:t>
            </w:r>
          </w:p>
        </w:tc>
      </w:tr>
      <w:tr w:rsidR="00B00BB4" w:rsidRPr="00AD047A" w14:paraId="23CE645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E6D882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B0E0E3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5438B1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6B3B3BE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A77061B"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33222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55BFFA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56A9A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5C0B59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D0307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84547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4CEF1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22228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37FF3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EBFAA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9F5BF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49CAEF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FEC3C6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4D5998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1708C2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05BE0E3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6733F745"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FA201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51170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9101D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A38C0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E3E54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83DB1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1C7FD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05948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C45EA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13366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BF301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B035503"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9F2296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2.1.1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A2B3A2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ванные рабочие места</w:t>
            </w:r>
          </w:p>
        </w:tc>
        <w:tc>
          <w:tcPr>
            <w:tcW w:w="992" w:type="dxa"/>
            <w:tcBorders>
              <w:top w:val="single" w:sz="4" w:space="0" w:color="auto"/>
              <w:left w:val="nil"/>
              <w:bottom w:val="single" w:sz="4" w:space="0" w:color="auto"/>
              <w:right w:val="single" w:sz="4" w:space="0" w:color="auto"/>
            </w:tcBorders>
            <w:shd w:val="clear" w:color="auto" w:fill="auto"/>
            <w:hideMark/>
          </w:tcPr>
          <w:p w14:paraId="4763773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4DE21D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6 234,00</w:t>
            </w:r>
          </w:p>
        </w:tc>
        <w:tc>
          <w:tcPr>
            <w:tcW w:w="1134" w:type="dxa"/>
            <w:tcBorders>
              <w:top w:val="single" w:sz="4" w:space="0" w:color="auto"/>
              <w:left w:val="nil"/>
              <w:bottom w:val="single" w:sz="4" w:space="0" w:color="auto"/>
              <w:right w:val="single" w:sz="4" w:space="0" w:color="auto"/>
            </w:tcBorders>
            <w:shd w:val="clear" w:color="auto" w:fill="auto"/>
            <w:hideMark/>
          </w:tcPr>
          <w:p w14:paraId="768156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980,17</w:t>
            </w:r>
          </w:p>
        </w:tc>
        <w:tc>
          <w:tcPr>
            <w:tcW w:w="992" w:type="dxa"/>
            <w:tcBorders>
              <w:top w:val="single" w:sz="4" w:space="0" w:color="auto"/>
              <w:left w:val="nil"/>
              <w:bottom w:val="single" w:sz="4" w:space="0" w:color="auto"/>
              <w:right w:val="single" w:sz="4" w:space="0" w:color="auto"/>
            </w:tcBorders>
            <w:shd w:val="clear" w:color="auto" w:fill="auto"/>
            <w:hideMark/>
          </w:tcPr>
          <w:p w14:paraId="5AF004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137,28</w:t>
            </w:r>
          </w:p>
        </w:tc>
        <w:tc>
          <w:tcPr>
            <w:tcW w:w="992" w:type="dxa"/>
            <w:tcBorders>
              <w:top w:val="single" w:sz="4" w:space="0" w:color="auto"/>
              <w:left w:val="nil"/>
              <w:bottom w:val="single" w:sz="4" w:space="0" w:color="auto"/>
              <w:right w:val="single" w:sz="4" w:space="0" w:color="auto"/>
            </w:tcBorders>
            <w:shd w:val="clear" w:color="auto" w:fill="auto"/>
            <w:hideMark/>
          </w:tcPr>
          <w:p w14:paraId="44EF7C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981,90</w:t>
            </w:r>
          </w:p>
        </w:tc>
        <w:tc>
          <w:tcPr>
            <w:tcW w:w="937" w:type="dxa"/>
            <w:tcBorders>
              <w:top w:val="single" w:sz="4" w:space="0" w:color="auto"/>
              <w:left w:val="nil"/>
              <w:bottom w:val="single" w:sz="4" w:space="0" w:color="auto"/>
              <w:right w:val="single" w:sz="4" w:space="0" w:color="auto"/>
            </w:tcBorders>
            <w:shd w:val="clear" w:color="auto" w:fill="auto"/>
            <w:hideMark/>
          </w:tcPr>
          <w:p w14:paraId="329A0B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238,38</w:t>
            </w:r>
          </w:p>
        </w:tc>
        <w:tc>
          <w:tcPr>
            <w:tcW w:w="938" w:type="dxa"/>
            <w:tcBorders>
              <w:top w:val="single" w:sz="4" w:space="0" w:color="auto"/>
              <w:left w:val="nil"/>
              <w:bottom w:val="single" w:sz="4" w:space="0" w:color="auto"/>
              <w:right w:val="single" w:sz="4" w:space="0" w:color="auto"/>
            </w:tcBorders>
            <w:shd w:val="clear" w:color="auto" w:fill="auto"/>
            <w:hideMark/>
          </w:tcPr>
          <w:p w14:paraId="5AA73D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2 100,49</w:t>
            </w:r>
          </w:p>
        </w:tc>
        <w:tc>
          <w:tcPr>
            <w:tcW w:w="1157" w:type="dxa"/>
            <w:tcBorders>
              <w:top w:val="single" w:sz="4" w:space="0" w:color="auto"/>
              <w:left w:val="nil"/>
              <w:bottom w:val="single" w:sz="4" w:space="0" w:color="auto"/>
              <w:right w:val="single" w:sz="4" w:space="0" w:color="auto"/>
            </w:tcBorders>
            <w:shd w:val="clear" w:color="auto" w:fill="auto"/>
            <w:hideMark/>
          </w:tcPr>
          <w:p w14:paraId="5CFE9F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426,08</w:t>
            </w:r>
          </w:p>
        </w:tc>
        <w:tc>
          <w:tcPr>
            <w:tcW w:w="1160" w:type="dxa"/>
            <w:tcBorders>
              <w:top w:val="single" w:sz="4" w:space="0" w:color="auto"/>
              <w:left w:val="nil"/>
              <w:bottom w:val="single" w:sz="4" w:space="0" w:color="auto"/>
              <w:right w:val="single" w:sz="4" w:space="0" w:color="auto"/>
            </w:tcBorders>
            <w:shd w:val="clear" w:color="auto" w:fill="auto"/>
            <w:hideMark/>
          </w:tcPr>
          <w:p w14:paraId="2F3EE6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696,50</w:t>
            </w:r>
          </w:p>
        </w:tc>
        <w:tc>
          <w:tcPr>
            <w:tcW w:w="911" w:type="dxa"/>
            <w:tcBorders>
              <w:top w:val="single" w:sz="4" w:space="0" w:color="auto"/>
              <w:left w:val="nil"/>
              <w:bottom w:val="single" w:sz="4" w:space="0" w:color="auto"/>
              <w:right w:val="single" w:sz="4" w:space="0" w:color="auto"/>
            </w:tcBorders>
            <w:shd w:val="clear" w:color="auto" w:fill="auto"/>
            <w:hideMark/>
          </w:tcPr>
          <w:p w14:paraId="1B0DCA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366,30</w:t>
            </w:r>
          </w:p>
        </w:tc>
        <w:tc>
          <w:tcPr>
            <w:tcW w:w="993" w:type="dxa"/>
            <w:tcBorders>
              <w:top w:val="single" w:sz="4" w:space="0" w:color="auto"/>
              <w:left w:val="nil"/>
              <w:bottom w:val="single" w:sz="4" w:space="0" w:color="auto"/>
              <w:right w:val="single" w:sz="4" w:space="0" w:color="auto"/>
            </w:tcBorders>
            <w:shd w:val="clear" w:color="auto" w:fill="auto"/>
            <w:hideMark/>
          </w:tcPr>
          <w:p w14:paraId="7B2B3C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198,00</w:t>
            </w:r>
          </w:p>
        </w:tc>
        <w:tc>
          <w:tcPr>
            <w:tcW w:w="1103" w:type="dxa"/>
            <w:tcBorders>
              <w:top w:val="single" w:sz="4" w:space="0" w:color="auto"/>
              <w:left w:val="nil"/>
              <w:bottom w:val="single" w:sz="4" w:space="0" w:color="auto"/>
              <w:right w:val="single" w:sz="4" w:space="0" w:color="auto"/>
            </w:tcBorders>
            <w:shd w:val="clear" w:color="auto" w:fill="auto"/>
            <w:hideMark/>
          </w:tcPr>
          <w:p w14:paraId="44B6FC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108,90</w:t>
            </w:r>
          </w:p>
        </w:tc>
      </w:tr>
      <w:tr w:rsidR="00B00BB4" w:rsidRPr="00AD047A" w14:paraId="0DA21A9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9E118E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B84197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5D2177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57DB08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8D929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E12D1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300F9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76094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F2F39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1CDB7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BFDD1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348BB0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83BF2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ECB70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41AC17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EE3E4D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7CF8E0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087C48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38A8A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3 172,65</w:t>
            </w:r>
          </w:p>
        </w:tc>
        <w:tc>
          <w:tcPr>
            <w:tcW w:w="1134" w:type="dxa"/>
            <w:tcBorders>
              <w:top w:val="single" w:sz="4" w:space="0" w:color="auto"/>
              <w:left w:val="nil"/>
              <w:bottom w:val="single" w:sz="4" w:space="0" w:color="auto"/>
              <w:right w:val="single" w:sz="4" w:space="0" w:color="auto"/>
            </w:tcBorders>
            <w:shd w:val="clear" w:color="auto" w:fill="auto"/>
            <w:hideMark/>
          </w:tcPr>
          <w:p w14:paraId="04F5802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94167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137,28</w:t>
            </w:r>
          </w:p>
        </w:tc>
        <w:tc>
          <w:tcPr>
            <w:tcW w:w="992" w:type="dxa"/>
            <w:tcBorders>
              <w:top w:val="single" w:sz="4" w:space="0" w:color="auto"/>
              <w:left w:val="nil"/>
              <w:bottom w:val="single" w:sz="4" w:space="0" w:color="auto"/>
              <w:right w:val="single" w:sz="4" w:space="0" w:color="auto"/>
            </w:tcBorders>
            <w:shd w:val="clear" w:color="auto" w:fill="auto"/>
            <w:hideMark/>
          </w:tcPr>
          <w:p w14:paraId="3D3CC5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F65B75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238,38</w:t>
            </w:r>
          </w:p>
        </w:tc>
        <w:tc>
          <w:tcPr>
            <w:tcW w:w="938" w:type="dxa"/>
            <w:tcBorders>
              <w:top w:val="single" w:sz="4" w:space="0" w:color="auto"/>
              <w:left w:val="nil"/>
              <w:bottom w:val="single" w:sz="4" w:space="0" w:color="auto"/>
              <w:right w:val="single" w:sz="4" w:space="0" w:color="auto"/>
            </w:tcBorders>
            <w:shd w:val="clear" w:color="auto" w:fill="auto"/>
            <w:hideMark/>
          </w:tcPr>
          <w:p w14:paraId="5C36D2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2 100,49</w:t>
            </w:r>
          </w:p>
        </w:tc>
        <w:tc>
          <w:tcPr>
            <w:tcW w:w="1157" w:type="dxa"/>
            <w:tcBorders>
              <w:top w:val="single" w:sz="4" w:space="0" w:color="auto"/>
              <w:left w:val="nil"/>
              <w:bottom w:val="single" w:sz="4" w:space="0" w:color="auto"/>
              <w:right w:val="single" w:sz="4" w:space="0" w:color="auto"/>
            </w:tcBorders>
            <w:shd w:val="clear" w:color="auto" w:fill="auto"/>
            <w:hideMark/>
          </w:tcPr>
          <w:p w14:paraId="3E40FE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E62DA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696,50</w:t>
            </w:r>
          </w:p>
        </w:tc>
        <w:tc>
          <w:tcPr>
            <w:tcW w:w="911" w:type="dxa"/>
            <w:tcBorders>
              <w:top w:val="single" w:sz="4" w:space="0" w:color="auto"/>
              <w:left w:val="nil"/>
              <w:bottom w:val="single" w:sz="4" w:space="0" w:color="auto"/>
              <w:right w:val="single" w:sz="4" w:space="0" w:color="auto"/>
            </w:tcBorders>
            <w:shd w:val="clear" w:color="auto" w:fill="auto"/>
            <w:hideMark/>
          </w:tcPr>
          <w:p w14:paraId="115929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4A81F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0DEF2F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D7FB6A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17D021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3C622F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3384C4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61D20A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3 061,35</w:t>
            </w:r>
          </w:p>
        </w:tc>
        <w:tc>
          <w:tcPr>
            <w:tcW w:w="1134" w:type="dxa"/>
            <w:tcBorders>
              <w:top w:val="single" w:sz="4" w:space="0" w:color="auto"/>
              <w:left w:val="nil"/>
              <w:bottom w:val="single" w:sz="4" w:space="0" w:color="auto"/>
              <w:right w:val="single" w:sz="4" w:space="0" w:color="auto"/>
            </w:tcBorders>
            <w:shd w:val="clear" w:color="auto" w:fill="auto"/>
            <w:hideMark/>
          </w:tcPr>
          <w:p w14:paraId="51D722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980,17</w:t>
            </w:r>
          </w:p>
        </w:tc>
        <w:tc>
          <w:tcPr>
            <w:tcW w:w="992" w:type="dxa"/>
            <w:tcBorders>
              <w:top w:val="single" w:sz="4" w:space="0" w:color="auto"/>
              <w:left w:val="nil"/>
              <w:bottom w:val="single" w:sz="4" w:space="0" w:color="auto"/>
              <w:right w:val="single" w:sz="4" w:space="0" w:color="auto"/>
            </w:tcBorders>
            <w:shd w:val="clear" w:color="auto" w:fill="auto"/>
            <w:hideMark/>
          </w:tcPr>
          <w:p w14:paraId="454CD9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03D9C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981,90</w:t>
            </w:r>
          </w:p>
        </w:tc>
        <w:tc>
          <w:tcPr>
            <w:tcW w:w="937" w:type="dxa"/>
            <w:tcBorders>
              <w:top w:val="single" w:sz="4" w:space="0" w:color="auto"/>
              <w:left w:val="nil"/>
              <w:bottom w:val="single" w:sz="4" w:space="0" w:color="auto"/>
              <w:right w:val="single" w:sz="4" w:space="0" w:color="auto"/>
            </w:tcBorders>
            <w:shd w:val="clear" w:color="auto" w:fill="auto"/>
            <w:hideMark/>
          </w:tcPr>
          <w:p w14:paraId="46B2C1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2B040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E9939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426,08</w:t>
            </w:r>
          </w:p>
        </w:tc>
        <w:tc>
          <w:tcPr>
            <w:tcW w:w="1160" w:type="dxa"/>
            <w:tcBorders>
              <w:top w:val="single" w:sz="4" w:space="0" w:color="auto"/>
              <w:left w:val="nil"/>
              <w:bottom w:val="single" w:sz="4" w:space="0" w:color="auto"/>
              <w:right w:val="single" w:sz="4" w:space="0" w:color="auto"/>
            </w:tcBorders>
            <w:shd w:val="clear" w:color="auto" w:fill="auto"/>
            <w:hideMark/>
          </w:tcPr>
          <w:p w14:paraId="6732A7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D4E9A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366,30</w:t>
            </w:r>
          </w:p>
        </w:tc>
        <w:tc>
          <w:tcPr>
            <w:tcW w:w="993" w:type="dxa"/>
            <w:tcBorders>
              <w:top w:val="single" w:sz="4" w:space="0" w:color="auto"/>
              <w:left w:val="nil"/>
              <w:bottom w:val="single" w:sz="4" w:space="0" w:color="auto"/>
              <w:right w:val="single" w:sz="4" w:space="0" w:color="auto"/>
            </w:tcBorders>
            <w:shd w:val="clear" w:color="auto" w:fill="auto"/>
            <w:hideMark/>
          </w:tcPr>
          <w:p w14:paraId="6B7DA1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198,00</w:t>
            </w:r>
          </w:p>
        </w:tc>
        <w:tc>
          <w:tcPr>
            <w:tcW w:w="1103" w:type="dxa"/>
            <w:tcBorders>
              <w:top w:val="single" w:sz="4" w:space="0" w:color="auto"/>
              <w:left w:val="nil"/>
              <w:bottom w:val="single" w:sz="4" w:space="0" w:color="auto"/>
              <w:right w:val="single" w:sz="4" w:space="0" w:color="auto"/>
            </w:tcBorders>
            <w:shd w:val="clear" w:color="auto" w:fill="auto"/>
            <w:hideMark/>
          </w:tcPr>
          <w:p w14:paraId="4DA63D0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108,90</w:t>
            </w:r>
          </w:p>
        </w:tc>
      </w:tr>
      <w:tr w:rsidR="00B00BB4" w:rsidRPr="00AD047A" w14:paraId="4926075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78F8D6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9303C6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A8AE82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1DFA0A9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1C7559E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D0720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57D6F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823D0B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10BAE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834A4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68D1D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EB9A4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2E7186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A144C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3D924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C5237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BEACAF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2F3DF1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0C2F47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22A258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25EF1FF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61A8F6E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A140B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E0B02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76035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0E965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4D93F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D58ED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78DA75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05874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C8823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DB71D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4EAB9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C88BBD4"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978CC0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2.1.2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A381D2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Приобретение и установка отечественного общесистемного программного обеспечения на </w:t>
            </w:r>
            <w:r w:rsidRPr="00AD047A">
              <w:rPr>
                <w:rFonts w:ascii="Times New Roman" w:eastAsia="Times New Roman" w:hAnsi="Times New Roman" w:cs="Times New Roman"/>
                <w:sz w:val="20"/>
                <w:szCs w:val="20"/>
                <w:lang w:eastAsia="ru-RU"/>
              </w:rPr>
              <w:lastRenderedPageBreak/>
              <w:t>серверные станции</w:t>
            </w:r>
          </w:p>
        </w:tc>
        <w:tc>
          <w:tcPr>
            <w:tcW w:w="992" w:type="dxa"/>
            <w:tcBorders>
              <w:top w:val="single" w:sz="4" w:space="0" w:color="auto"/>
              <w:left w:val="nil"/>
              <w:bottom w:val="single" w:sz="4" w:space="0" w:color="auto"/>
              <w:right w:val="single" w:sz="4" w:space="0" w:color="auto"/>
            </w:tcBorders>
            <w:shd w:val="clear" w:color="auto" w:fill="auto"/>
            <w:hideMark/>
          </w:tcPr>
          <w:p w14:paraId="35C26D1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EE070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533,15</w:t>
            </w:r>
          </w:p>
        </w:tc>
        <w:tc>
          <w:tcPr>
            <w:tcW w:w="1134" w:type="dxa"/>
            <w:tcBorders>
              <w:top w:val="single" w:sz="4" w:space="0" w:color="auto"/>
              <w:left w:val="nil"/>
              <w:bottom w:val="single" w:sz="4" w:space="0" w:color="auto"/>
              <w:right w:val="single" w:sz="4" w:space="0" w:color="auto"/>
            </w:tcBorders>
            <w:shd w:val="clear" w:color="auto" w:fill="auto"/>
            <w:hideMark/>
          </w:tcPr>
          <w:p w14:paraId="0353AF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C9005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13,20</w:t>
            </w:r>
          </w:p>
        </w:tc>
        <w:tc>
          <w:tcPr>
            <w:tcW w:w="992" w:type="dxa"/>
            <w:tcBorders>
              <w:top w:val="single" w:sz="4" w:space="0" w:color="auto"/>
              <w:left w:val="nil"/>
              <w:bottom w:val="single" w:sz="4" w:space="0" w:color="auto"/>
              <w:right w:val="single" w:sz="4" w:space="0" w:color="auto"/>
            </w:tcBorders>
            <w:shd w:val="clear" w:color="auto" w:fill="auto"/>
            <w:hideMark/>
          </w:tcPr>
          <w:p w14:paraId="7C304F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28,87</w:t>
            </w:r>
          </w:p>
        </w:tc>
        <w:tc>
          <w:tcPr>
            <w:tcW w:w="937" w:type="dxa"/>
            <w:tcBorders>
              <w:top w:val="single" w:sz="4" w:space="0" w:color="auto"/>
              <w:left w:val="nil"/>
              <w:bottom w:val="single" w:sz="4" w:space="0" w:color="auto"/>
              <w:right w:val="single" w:sz="4" w:space="0" w:color="auto"/>
            </w:tcBorders>
            <w:shd w:val="clear" w:color="auto" w:fill="auto"/>
            <w:hideMark/>
          </w:tcPr>
          <w:p w14:paraId="645B5B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FDF8B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54,28</w:t>
            </w:r>
          </w:p>
        </w:tc>
        <w:tc>
          <w:tcPr>
            <w:tcW w:w="1157" w:type="dxa"/>
            <w:tcBorders>
              <w:top w:val="single" w:sz="4" w:space="0" w:color="auto"/>
              <w:left w:val="nil"/>
              <w:bottom w:val="single" w:sz="4" w:space="0" w:color="auto"/>
              <w:right w:val="single" w:sz="4" w:space="0" w:color="auto"/>
            </w:tcBorders>
            <w:shd w:val="clear" w:color="auto" w:fill="auto"/>
            <w:hideMark/>
          </w:tcPr>
          <w:p w14:paraId="5DFCFD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D9319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436,80</w:t>
            </w:r>
          </w:p>
        </w:tc>
        <w:tc>
          <w:tcPr>
            <w:tcW w:w="911" w:type="dxa"/>
            <w:tcBorders>
              <w:top w:val="single" w:sz="4" w:space="0" w:color="auto"/>
              <w:left w:val="nil"/>
              <w:bottom w:val="single" w:sz="4" w:space="0" w:color="auto"/>
              <w:right w:val="single" w:sz="4" w:space="0" w:color="auto"/>
            </w:tcBorders>
            <w:shd w:val="clear" w:color="auto" w:fill="auto"/>
            <w:hideMark/>
          </w:tcPr>
          <w:p w14:paraId="1F3A11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1AD8F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A6F57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E60D5A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49A71C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40AECB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2287FD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56BC9C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CD9C0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8AC1A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D8E58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8EE17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0FD24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A801A5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F7EF9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533E6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32DDB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1503D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A13131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3F0D67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95F42B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68EE02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123B61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504,28</w:t>
            </w:r>
          </w:p>
        </w:tc>
        <w:tc>
          <w:tcPr>
            <w:tcW w:w="1134" w:type="dxa"/>
            <w:tcBorders>
              <w:top w:val="single" w:sz="4" w:space="0" w:color="auto"/>
              <w:left w:val="nil"/>
              <w:bottom w:val="single" w:sz="4" w:space="0" w:color="auto"/>
              <w:right w:val="single" w:sz="4" w:space="0" w:color="auto"/>
            </w:tcBorders>
            <w:shd w:val="clear" w:color="auto" w:fill="auto"/>
            <w:hideMark/>
          </w:tcPr>
          <w:p w14:paraId="0B13E5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55999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13,20</w:t>
            </w:r>
          </w:p>
        </w:tc>
        <w:tc>
          <w:tcPr>
            <w:tcW w:w="992" w:type="dxa"/>
            <w:tcBorders>
              <w:top w:val="single" w:sz="4" w:space="0" w:color="auto"/>
              <w:left w:val="nil"/>
              <w:bottom w:val="single" w:sz="4" w:space="0" w:color="auto"/>
              <w:right w:val="single" w:sz="4" w:space="0" w:color="auto"/>
            </w:tcBorders>
            <w:shd w:val="clear" w:color="auto" w:fill="auto"/>
            <w:hideMark/>
          </w:tcPr>
          <w:p w14:paraId="295171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47167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DADEA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54,28</w:t>
            </w:r>
          </w:p>
        </w:tc>
        <w:tc>
          <w:tcPr>
            <w:tcW w:w="1157" w:type="dxa"/>
            <w:tcBorders>
              <w:top w:val="single" w:sz="4" w:space="0" w:color="auto"/>
              <w:left w:val="nil"/>
              <w:bottom w:val="single" w:sz="4" w:space="0" w:color="auto"/>
              <w:right w:val="single" w:sz="4" w:space="0" w:color="auto"/>
            </w:tcBorders>
            <w:shd w:val="clear" w:color="auto" w:fill="auto"/>
            <w:hideMark/>
          </w:tcPr>
          <w:p w14:paraId="13FA1D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D55B9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436,80</w:t>
            </w:r>
          </w:p>
        </w:tc>
        <w:tc>
          <w:tcPr>
            <w:tcW w:w="911" w:type="dxa"/>
            <w:tcBorders>
              <w:top w:val="single" w:sz="4" w:space="0" w:color="auto"/>
              <w:left w:val="nil"/>
              <w:bottom w:val="single" w:sz="4" w:space="0" w:color="auto"/>
              <w:right w:val="single" w:sz="4" w:space="0" w:color="auto"/>
            </w:tcBorders>
            <w:shd w:val="clear" w:color="auto" w:fill="auto"/>
            <w:hideMark/>
          </w:tcPr>
          <w:p w14:paraId="5CB886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E11D9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DD11B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0FAD522"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8D0AA5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823493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CBC574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06D6D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28,87</w:t>
            </w:r>
          </w:p>
        </w:tc>
        <w:tc>
          <w:tcPr>
            <w:tcW w:w="1134" w:type="dxa"/>
            <w:tcBorders>
              <w:top w:val="single" w:sz="4" w:space="0" w:color="auto"/>
              <w:left w:val="nil"/>
              <w:bottom w:val="single" w:sz="4" w:space="0" w:color="auto"/>
              <w:right w:val="single" w:sz="4" w:space="0" w:color="auto"/>
            </w:tcBorders>
            <w:shd w:val="clear" w:color="auto" w:fill="auto"/>
            <w:hideMark/>
          </w:tcPr>
          <w:p w14:paraId="1120DD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4D39F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59C1D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28,87</w:t>
            </w:r>
          </w:p>
        </w:tc>
        <w:tc>
          <w:tcPr>
            <w:tcW w:w="937" w:type="dxa"/>
            <w:tcBorders>
              <w:top w:val="single" w:sz="4" w:space="0" w:color="auto"/>
              <w:left w:val="nil"/>
              <w:bottom w:val="single" w:sz="4" w:space="0" w:color="auto"/>
              <w:right w:val="single" w:sz="4" w:space="0" w:color="auto"/>
            </w:tcBorders>
            <w:shd w:val="clear" w:color="auto" w:fill="auto"/>
            <w:hideMark/>
          </w:tcPr>
          <w:p w14:paraId="412CD2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F8A69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BFAFF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73B90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3145E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F684D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F692D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B36410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1CF591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A9A664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051B8C8"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6A2AC37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598D0BF"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28CEB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03271B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E5ABF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A6818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67DE9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763C2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92A0D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D5125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D11B3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B11A1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E7435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1FDEC5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B6A74B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E0CD7B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DBC60A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4ED479C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85086FB"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45734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078CE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59F9A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6F6ED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A08E3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1FE6EB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8EB04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B2ACD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40C2A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1C578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FA181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DE0B747"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561A9E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2.2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EBF5E3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Переход на использование отечественного прикладного и специализиро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ванного программного обеспечения на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ванных рабочих местах и серверных станциях, в т.ч.:</w:t>
            </w:r>
          </w:p>
        </w:tc>
        <w:tc>
          <w:tcPr>
            <w:tcW w:w="992" w:type="dxa"/>
            <w:tcBorders>
              <w:top w:val="single" w:sz="4" w:space="0" w:color="auto"/>
              <w:left w:val="nil"/>
              <w:bottom w:val="single" w:sz="4" w:space="0" w:color="auto"/>
              <w:right w:val="single" w:sz="4" w:space="0" w:color="auto"/>
            </w:tcBorders>
            <w:shd w:val="clear" w:color="auto" w:fill="auto"/>
            <w:hideMark/>
          </w:tcPr>
          <w:p w14:paraId="3E8DCA9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60A179F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18 029,61</w:t>
            </w:r>
          </w:p>
        </w:tc>
        <w:tc>
          <w:tcPr>
            <w:tcW w:w="1134" w:type="dxa"/>
            <w:tcBorders>
              <w:top w:val="single" w:sz="4" w:space="0" w:color="auto"/>
              <w:left w:val="nil"/>
              <w:bottom w:val="single" w:sz="4" w:space="0" w:color="auto"/>
              <w:right w:val="single" w:sz="4" w:space="0" w:color="auto"/>
            </w:tcBorders>
            <w:shd w:val="clear" w:color="auto" w:fill="auto"/>
            <w:hideMark/>
          </w:tcPr>
          <w:p w14:paraId="2DCFD4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13 941,82</w:t>
            </w:r>
          </w:p>
        </w:tc>
        <w:tc>
          <w:tcPr>
            <w:tcW w:w="992" w:type="dxa"/>
            <w:tcBorders>
              <w:top w:val="single" w:sz="4" w:space="0" w:color="auto"/>
              <w:left w:val="nil"/>
              <w:bottom w:val="single" w:sz="4" w:space="0" w:color="auto"/>
              <w:right w:val="single" w:sz="4" w:space="0" w:color="auto"/>
            </w:tcBorders>
            <w:shd w:val="clear" w:color="auto" w:fill="auto"/>
            <w:hideMark/>
          </w:tcPr>
          <w:p w14:paraId="192312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279,15</w:t>
            </w:r>
          </w:p>
        </w:tc>
        <w:tc>
          <w:tcPr>
            <w:tcW w:w="992" w:type="dxa"/>
            <w:tcBorders>
              <w:top w:val="single" w:sz="4" w:space="0" w:color="auto"/>
              <w:left w:val="nil"/>
              <w:bottom w:val="single" w:sz="4" w:space="0" w:color="auto"/>
              <w:right w:val="single" w:sz="4" w:space="0" w:color="auto"/>
            </w:tcBorders>
            <w:shd w:val="clear" w:color="auto" w:fill="auto"/>
            <w:hideMark/>
          </w:tcPr>
          <w:p w14:paraId="7192AF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181,73</w:t>
            </w:r>
          </w:p>
        </w:tc>
        <w:tc>
          <w:tcPr>
            <w:tcW w:w="937" w:type="dxa"/>
            <w:tcBorders>
              <w:top w:val="single" w:sz="4" w:space="0" w:color="auto"/>
              <w:left w:val="nil"/>
              <w:bottom w:val="single" w:sz="4" w:space="0" w:color="auto"/>
              <w:right w:val="single" w:sz="4" w:space="0" w:color="auto"/>
            </w:tcBorders>
            <w:shd w:val="clear" w:color="auto" w:fill="auto"/>
            <w:hideMark/>
          </w:tcPr>
          <w:p w14:paraId="237049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102,00</w:t>
            </w:r>
          </w:p>
        </w:tc>
        <w:tc>
          <w:tcPr>
            <w:tcW w:w="938" w:type="dxa"/>
            <w:tcBorders>
              <w:top w:val="single" w:sz="4" w:space="0" w:color="auto"/>
              <w:left w:val="nil"/>
              <w:bottom w:val="single" w:sz="4" w:space="0" w:color="auto"/>
              <w:right w:val="single" w:sz="4" w:space="0" w:color="auto"/>
            </w:tcBorders>
            <w:shd w:val="clear" w:color="auto" w:fill="auto"/>
            <w:hideMark/>
          </w:tcPr>
          <w:p w14:paraId="25C787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1 829,78</w:t>
            </w:r>
          </w:p>
        </w:tc>
        <w:tc>
          <w:tcPr>
            <w:tcW w:w="1157" w:type="dxa"/>
            <w:tcBorders>
              <w:top w:val="single" w:sz="4" w:space="0" w:color="auto"/>
              <w:left w:val="nil"/>
              <w:bottom w:val="single" w:sz="4" w:space="0" w:color="auto"/>
              <w:right w:val="single" w:sz="4" w:space="0" w:color="auto"/>
            </w:tcBorders>
            <w:shd w:val="clear" w:color="auto" w:fill="auto"/>
            <w:hideMark/>
          </w:tcPr>
          <w:p w14:paraId="7299C9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328,00</w:t>
            </w:r>
          </w:p>
        </w:tc>
        <w:tc>
          <w:tcPr>
            <w:tcW w:w="1160" w:type="dxa"/>
            <w:tcBorders>
              <w:top w:val="single" w:sz="4" w:space="0" w:color="auto"/>
              <w:left w:val="nil"/>
              <w:bottom w:val="single" w:sz="4" w:space="0" w:color="auto"/>
              <w:right w:val="single" w:sz="4" w:space="0" w:color="auto"/>
            </w:tcBorders>
            <w:shd w:val="clear" w:color="auto" w:fill="auto"/>
            <w:hideMark/>
          </w:tcPr>
          <w:p w14:paraId="10E457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487,55</w:t>
            </w:r>
          </w:p>
        </w:tc>
        <w:tc>
          <w:tcPr>
            <w:tcW w:w="911" w:type="dxa"/>
            <w:tcBorders>
              <w:top w:val="single" w:sz="4" w:space="0" w:color="auto"/>
              <w:left w:val="nil"/>
              <w:bottom w:val="single" w:sz="4" w:space="0" w:color="auto"/>
              <w:right w:val="single" w:sz="4" w:space="0" w:color="auto"/>
            </w:tcBorders>
            <w:shd w:val="clear" w:color="auto" w:fill="auto"/>
            <w:hideMark/>
          </w:tcPr>
          <w:p w14:paraId="22F3F7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484,33</w:t>
            </w:r>
          </w:p>
        </w:tc>
        <w:tc>
          <w:tcPr>
            <w:tcW w:w="993" w:type="dxa"/>
            <w:tcBorders>
              <w:top w:val="single" w:sz="4" w:space="0" w:color="auto"/>
              <w:left w:val="nil"/>
              <w:bottom w:val="single" w:sz="4" w:space="0" w:color="auto"/>
              <w:right w:val="single" w:sz="4" w:space="0" w:color="auto"/>
            </w:tcBorders>
            <w:shd w:val="clear" w:color="auto" w:fill="auto"/>
            <w:hideMark/>
          </w:tcPr>
          <w:p w14:paraId="045BC4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255,00</w:t>
            </w:r>
          </w:p>
        </w:tc>
        <w:tc>
          <w:tcPr>
            <w:tcW w:w="1103" w:type="dxa"/>
            <w:tcBorders>
              <w:top w:val="single" w:sz="4" w:space="0" w:color="auto"/>
              <w:left w:val="nil"/>
              <w:bottom w:val="single" w:sz="4" w:space="0" w:color="auto"/>
              <w:right w:val="single" w:sz="4" w:space="0" w:color="auto"/>
            </w:tcBorders>
            <w:shd w:val="clear" w:color="auto" w:fill="auto"/>
            <w:hideMark/>
          </w:tcPr>
          <w:p w14:paraId="4F8434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140,25</w:t>
            </w:r>
          </w:p>
        </w:tc>
      </w:tr>
      <w:tr w:rsidR="00B00BB4" w:rsidRPr="00AD047A" w14:paraId="170624E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0E3DF2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0F4DC7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CBBBB3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290B21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3 058,69</w:t>
            </w:r>
          </w:p>
        </w:tc>
        <w:tc>
          <w:tcPr>
            <w:tcW w:w="1134" w:type="dxa"/>
            <w:tcBorders>
              <w:top w:val="single" w:sz="4" w:space="0" w:color="auto"/>
              <w:left w:val="nil"/>
              <w:bottom w:val="single" w:sz="4" w:space="0" w:color="auto"/>
              <w:right w:val="single" w:sz="4" w:space="0" w:color="auto"/>
            </w:tcBorders>
            <w:shd w:val="clear" w:color="auto" w:fill="auto"/>
            <w:hideMark/>
          </w:tcPr>
          <w:p w14:paraId="2B1D6F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3 058,69</w:t>
            </w:r>
          </w:p>
        </w:tc>
        <w:tc>
          <w:tcPr>
            <w:tcW w:w="992" w:type="dxa"/>
            <w:tcBorders>
              <w:top w:val="single" w:sz="4" w:space="0" w:color="auto"/>
              <w:left w:val="nil"/>
              <w:bottom w:val="single" w:sz="4" w:space="0" w:color="auto"/>
              <w:right w:val="single" w:sz="4" w:space="0" w:color="auto"/>
            </w:tcBorders>
            <w:shd w:val="clear" w:color="auto" w:fill="auto"/>
            <w:hideMark/>
          </w:tcPr>
          <w:p w14:paraId="234B3E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B4BB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88BE6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A239F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3995A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D23D5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2B6A8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47A28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D7D9D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9D4697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1C2491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57A163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7B45F8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0DC0B20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9 498,49</w:t>
            </w:r>
          </w:p>
        </w:tc>
        <w:tc>
          <w:tcPr>
            <w:tcW w:w="1134" w:type="dxa"/>
            <w:tcBorders>
              <w:top w:val="single" w:sz="4" w:space="0" w:color="auto"/>
              <w:left w:val="nil"/>
              <w:bottom w:val="single" w:sz="4" w:space="0" w:color="auto"/>
              <w:right w:val="single" w:sz="4" w:space="0" w:color="auto"/>
            </w:tcBorders>
            <w:shd w:val="clear" w:color="auto" w:fill="auto"/>
            <w:hideMark/>
          </w:tcPr>
          <w:p w14:paraId="347997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7 181,16</w:t>
            </w:r>
          </w:p>
        </w:tc>
        <w:tc>
          <w:tcPr>
            <w:tcW w:w="992" w:type="dxa"/>
            <w:tcBorders>
              <w:top w:val="single" w:sz="4" w:space="0" w:color="auto"/>
              <w:left w:val="nil"/>
              <w:bottom w:val="single" w:sz="4" w:space="0" w:color="auto"/>
              <w:right w:val="single" w:sz="4" w:space="0" w:color="auto"/>
            </w:tcBorders>
            <w:shd w:val="clear" w:color="auto" w:fill="auto"/>
            <w:hideMark/>
          </w:tcPr>
          <w:p w14:paraId="37B79E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A5294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D282C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931B4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1 829,78</w:t>
            </w:r>
          </w:p>
        </w:tc>
        <w:tc>
          <w:tcPr>
            <w:tcW w:w="1157" w:type="dxa"/>
            <w:tcBorders>
              <w:top w:val="single" w:sz="4" w:space="0" w:color="auto"/>
              <w:left w:val="nil"/>
              <w:bottom w:val="single" w:sz="4" w:space="0" w:color="auto"/>
              <w:right w:val="single" w:sz="4" w:space="0" w:color="auto"/>
            </w:tcBorders>
            <w:shd w:val="clear" w:color="auto" w:fill="auto"/>
            <w:hideMark/>
          </w:tcPr>
          <w:p w14:paraId="42DDA3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BD9C0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487,55</w:t>
            </w:r>
          </w:p>
        </w:tc>
        <w:tc>
          <w:tcPr>
            <w:tcW w:w="911" w:type="dxa"/>
            <w:tcBorders>
              <w:top w:val="single" w:sz="4" w:space="0" w:color="auto"/>
              <w:left w:val="nil"/>
              <w:bottom w:val="single" w:sz="4" w:space="0" w:color="auto"/>
              <w:right w:val="single" w:sz="4" w:space="0" w:color="auto"/>
            </w:tcBorders>
            <w:shd w:val="clear" w:color="auto" w:fill="auto"/>
            <w:hideMark/>
          </w:tcPr>
          <w:p w14:paraId="7BBED1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27BCB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2491C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524259F"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4DE312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B11615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4D11AB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14FA57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5 472,43</w:t>
            </w:r>
          </w:p>
        </w:tc>
        <w:tc>
          <w:tcPr>
            <w:tcW w:w="1134" w:type="dxa"/>
            <w:tcBorders>
              <w:top w:val="single" w:sz="4" w:space="0" w:color="auto"/>
              <w:left w:val="nil"/>
              <w:bottom w:val="single" w:sz="4" w:space="0" w:color="auto"/>
              <w:right w:val="single" w:sz="4" w:space="0" w:color="auto"/>
            </w:tcBorders>
            <w:shd w:val="clear" w:color="auto" w:fill="auto"/>
            <w:hideMark/>
          </w:tcPr>
          <w:p w14:paraId="62EDBB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3 701,97</w:t>
            </w:r>
          </w:p>
        </w:tc>
        <w:tc>
          <w:tcPr>
            <w:tcW w:w="992" w:type="dxa"/>
            <w:tcBorders>
              <w:top w:val="single" w:sz="4" w:space="0" w:color="auto"/>
              <w:left w:val="nil"/>
              <w:bottom w:val="single" w:sz="4" w:space="0" w:color="auto"/>
              <w:right w:val="single" w:sz="4" w:space="0" w:color="auto"/>
            </w:tcBorders>
            <w:shd w:val="clear" w:color="auto" w:fill="auto"/>
            <w:hideMark/>
          </w:tcPr>
          <w:p w14:paraId="553912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279,15</w:t>
            </w:r>
          </w:p>
        </w:tc>
        <w:tc>
          <w:tcPr>
            <w:tcW w:w="992" w:type="dxa"/>
            <w:tcBorders>
              <w:top w:val="single" w:sz="4" w:space="0" w:color="auto"/>
              <w:left w:val="nil"/>
              <w:bottom w:val="single" w:sz="4" w:space="0" w:color="auto"/>
              <w:right w:val="single" w:sz="4" w:space="0" w:color="auto"/>
            </w:tcBorders>
            <w:shd w:val="clear" w:color="auto" w:fill="auto"/>
            <w:hideMark/>
          </w:tcPr>
          <w:p w14:paraId="099362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181,73</w:t>
            </w:r>
          </w:p>
        </w:tc>
        <w:tc>
          <w:tcPr>
            <w:tcW w:w="937" w:type="dxa"/>
            <w:tcBorders>
              <w:top w:val="single" w:sz="4" w:space="0" w:color="auto"/>
              <w:left w:val="nil"/>
              <w:bottom w:val="single" w:sz="4" w:space="0" w:color="auto"/>
              <w:right w:val="single" w:sz="4" w:space="0" w:color="auto"/>
            </w:tcBorders>
            <w:shd w:val="clear" w:color="auto" w:fill="auto"/>
            <w:hideMark/>
          </w:tcPr>
          <w:p w14:paraId="762342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102,00</w:t>
            </w:r>
          </w:p>
        </w:tc>
        <w:tc>
          <w:tcPr>
            <w:tcW w:w="938" w:type="dxa"/>
            <w:tcBorders>
              <w:top w:val="single" w:sz="4" w:space="0" w:color="auto"/>
              <w:left w:val="nil"/>
              <w:bottom w:val="single" w:sz="4" w:space="0" w:color="auto"/>
              <w:right w:val="single" w:sz="4" w:space="0" w:color="auto"/>
            </w:tcBorders>
            <w:shd w:val="clear" w:color="auto" w:fill="auto"/>
            <w:hideMark/>
          </w:tcPr>
          <w:p w14:paraId="41B9860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556A5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328,00</w:t>
            </w:r>
          </w:p>
        </w:tc>
        <w:tc>
          <w:tcPr>
            <w:tcW w:w="1160" w:type="dxa"/>
            <w:tcBorders>
              <w:top w:val="single" w:sz="4" w:space="0" w:color="auto"/>
              <w:left w:val="nil"/>
              <w:bottom w:val="single" w:sz="4" w:space="0" w:color="auto"/>
              <w:right w:val="single" w:sz="4" w:space="0" w:color="auto"/>
            </w:tcBorders>
            <w:shd w:val="clear" w:color="auto" w:fill="auto"/>
            <w:hideMark/>
          </w:tcPr>
          <w:p w14:paraId="6823E1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37D63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484,33</w:t>
            </w:r>
          </w:p>
        </w:tc>
        <w:tc>
          <w:tcPr>
            <w:tcW w:w="993" w:type="dxa"/>
            <w:tcBorders>
              <w:top w:val="single" w:sz="4" w:space="0" w:color="auto"/>
              <w:left w:val="nil"/>
              <w:bottom w:val="single" w:sz="4" w:space="0" w:color="auto"/>
              <w:right w:val="single" w:sz="4" w:space="0" w:color="auto"/>
            </w:tcBorders>
            <w:shd w:val="clear" w:color="auto" w:fill="auto"/>
            <w:hideMark/>
          </w:tcPr>
          <w:p w14:paraId="3C702B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255,00</w:t>
            </w:r>
          </w:p>
        </w:tc>
        <w:tc>
          <w:tcPr>
            <w:tcW w:w="1103" w:type="dxa"/>
            <w:tcBorders>
              <w:top w:val="single" w:sz="4" w:space="0" w:color="auto"/>
              <w:left w:val="nil"/>
              <w:bottom w:val="single" w:sz="4" w:space="0" w:color="auto"/>
              <w:right w:val="single" w:sz="4" w:space="0" w:color="auto"/>
            </w:tcBorders>
            <w:shd w:val="clear" w:color="auto" w:fill="auto"/>
            <w:hideMark/>
          </w:tcPr>
          <w:p w14:paraId="365139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140,25</w:t>
            </w:r>
          </w:p>
        </w:tc>
      </w:tr>
      <w:tr w:rsidR="00B00BB4" w:rsidRPr="00AD047A" w14:paraId="0113D56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6C43A0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0F2DC4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FF9A9C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7F2CED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8F5297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004509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1134" w:type="dxa"/>
            <w:tcBorders>
              <w:top w:val="single" w:sz="4" w:space="0" w:color="auto"/>
              <w:left w:val="nil"/>
              <w:bottom w:val="single" w:sz="4" w:space="0" w:color="auto"/>
              <w:right w:val="single" w:sz="4" w:space="0" w:color="auto"/>
            </w:tcBorders>
            <w:shd w:val="clear" w:color="auto" w:fill="auto"/>
            <w:hideMark/>
          </w:tcPr>
          <w:p w14:paraId="7383DD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24E16F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78E8B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290F3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DC8B1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744F6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BB788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AFDD3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69946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1428C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E2F642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0EE82E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9215B8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FC1D7B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2A7D306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1FB64CE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FB165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1134" w:type="dxa"/>
            <w:tcBorders>
              <w:top w:val="single" w:sz="4" w:space="0" w:color="auto"/>
              <w:left w:val="nil"/>
              <w:bottom w:val="single" w:sz="4" w:space="0" w:color="auto"/>
              <w:right w:val="single" w:sz="4" w:space="0" w:color="auto"/>
            </w:tcBorders>
            <w:shd w:val="clear" w:color="auto" w:fill="auto"/>
            <w:hideMark/>
          </w:tcPr>
          <w:p w14:paraId="43959D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5DD364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1CA9C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4D0046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B4560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F8DFF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57CF7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62702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1962E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9708F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6C50F05"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B22792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2.2.1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48F659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Приобретение и установка отечественного прикладного и специализиро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ванного программного обеспечения на автоматизированные рабочие места</w:t>
            </w:r>
          </w:p>
        </w:tc>
        <w:tc>
          <w:tcPr>
            <w:tcW w:w="992" w:type="dxa"/>
            <w:tcBorders>
              <w:top w:val="single" w:sz="4" w:space="0" w:color="auto"/>
              <w:left w:val="nil"/>
              <w:bottom w:val="single" w:sz="4" w:space="0" w:color="auto"/>
              <w:right w:val="single" w:sz="4" w:space="0" w:color="auto"/>
            </w:tcBorders>
            <w:shd w:val="clear" w:color="auto" w:fill="auto"/>
            <w:hideMark/>
          </w:tcPr>
          <w:p w14:paraId="3C3A807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2B5F51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17 918,17</w:t>
            </w:r>
          </w:p>
        </w:tc>
        <w:tc>
          <w:tcPr>
            <w:tcW w:w="1134" w:type="dxa"/>
            <w:tcBorders>
              <w:top w:val="single" w:sz="4" w:space="0" w:color="auto"/>
              <w:left w:val="nil"/>
              <w:bottom w:val="single" w:sz="4" w:space="0" w:color="auto"/>
              <w:right w:val="single" w:sz="4" w:space="0" w:color="auto"/>
            </w:tcBorders>
            <w:shd w:val="clear" w:color="auto" w:fill="auto"/>
            <w:hideMark/>
          </w:tcPr>
          <w:p w14:paraId="02BC5C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13 835,78</w:t>
            </w:r>
          </w:p>
        </w:tc>
        <w:tc>
          <w:tcPr>
            <w:tcW w:w="992" w:type="dxa"/>
            <w:tcBorders>
              <w:top w:val="single" w:sz="4" w:space="0" w:color="auto"/>
              <w:left w:val="nil"/>
              <w:bottom w:val="single" w:sz="4" w:space="0" w:color="auto"/>
              <w:right w:val="single" w:sz="4" w:space="0" w:color="auto"/>
            </w:tcBorders>
            <w:shd w:val="clear" w:color="auto" w:fill="auto"/>
            <w:hideMark/>
          </w:tcPr>
          <w:p w14:paraId="0F2B6A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279,15</w:t>
            </w:r>
          </w:p>
        </w:tc>
        <w:tc>
          <w:tcPr>
            <w:tcW w:w="992" w:type="dxa"/>
            <w:tcBorders>
              <w:top w:val="single" w:sz="4" w:space="0" w:color="auto"/>
              <w:left w:val="nil"/>
              <w:bottom w:val="single" w:sz="4" w:space="0" w:color="auto"/>
              <w:right w:val="single" w:sz="4" w:space="0" w:color="auto"/>
            </w:tcBorders>
            <w:shd w:val="clear" w:color="auto" w:fill="auto"/>
            <w:hideMark/>
          </w:tcPr>
          <w:p w14:paraId="0F9413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181,73</w:t>
            </w:r>
          </w:p>
        </w:tc>
        <w:tc>
          <w:tcPr>
            <w:tcW w:w="937" w:type="dxa"/>
            <w:tcBorders>
              <w:top w:val="single" w:sz="4" w:space="0" w:color="auto"/>
              <w:left w:val="nil"/>
              <w:bottom w:val="single" w:sz="4" w:space="0" w:color="auto"/>
              <w:right w:val="single" w:sz="4" w:space="0" w:color="auto"/>
            </w:tcBorders>
            <w:shd w:val="clear" w:color="auto" w:fill="auto"/>
            <w:hideMark/>
          </w:tcPr>
          <w:p w14:paraId="3EB9B1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102,00</w:t>
            </w:r>
          </w:p>
        </w:tc>
        <w:tc>
          <w:tcPr>
            <w:tcW w:w="938" w:type="dxa"/>
            <w:tcBorders>
              <w:top w:val="single" w:sz="4" w:space="0" w:color="auto"/>
              <w:left w:val="nil"/>
              <w:bottom w:val="single" w:sz="4" w:space="0" w:color="auto"/>
              <w:right w:val="single" w:sz="4" w:space="0" w:color="auto"/>
            </w:tcBorders>
            <w:shd w:val="clear" w:color="auto" w:fill="auto"/>
            <w:hideMark/>
          </w:tcPr>
          <w:p w14:paraId="74E166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1 824,38</w:t>
            </w:r>
          </w:p>
        </w:tc>
        <w:tc>
          <w:tcPr>
            <w:tcW w:w="1157" w:type="dxa"/>
            <w:tcBorders>
              <w:top w:val="single" w:sz="4" w:space="0" w:color="auto"/>
              <w:left w:val="nil"/>
              <w:bottom w:val="single" w:sz="4" w:space="0" w:color="auto"/>
              <w:right w:val="single" w:sz="4" w:space="0" w:color="auto"/>
            </w:tcBorders>
            <w:shd w:val="clear" w:color="auto" w:fill="auto"/>
            <w:hideMark/>
          </w:tcPr>
          <w:p w14:paraId="061E83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328,00</w:t>
            </w:r>
          </w:p>
        </w:tc>
        <w:tc>
          <w:tcPr>
            <w:tcW w:w="1160" w:type="dxa"/>
            <w:tcBorders>
              <w:top w:val="single" w:sz="4" w:space="0" w:color="auto"/>
              <w:left w:val="nil"/>
              <w:bottom w:val="single" w:sz="4" w:space="0" w:color="auto"/>
              <w:right w:val="single" w:sz="4" w:space="0" w:color="auto"/>
            </w:tcBorders>
            <w:shd w:val="clear" w:color="auto" w:fill="auto"/>
            <w:hideMark/>
          </w:tcPr>
          <w:p w14:paraId="5BB5CB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487,55</w:t>
            </w:r>
          </w:p>
        </w:tc>
        <w:tc>
          <w:tcPr>
            <w:tcW w:w="911" w:type="dxa"/>
            <w:tcBorders>
              <w:top w:val="single" w:sz="4" w:space="0" w:color="auto"/>
              <w:left w:val="nil"/>
              <w:bottom w:val="single" w:sz="4" w:space="0" w:color="auto"/>
              <w:right w:val="single" w:sz="4" w:space="0" w:color="auto"/>
            </w:tcBorders>
            <w:shd w:val="clear" w:color="auto" w:fill="auto"/>
            <w:hideMark/>
          </w:tcPr>
          <w:p w14:paraId="683C28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484,33</w:t>
            </w:r>
          </w:p>
        </w:tc>
        <w:tc>
          <w:tcPr>
            <w:tcW w:w="993" w:type="dxa"/>
            <w:tcBorders>
              <w:top w:val="single" w:sz="4" w:space="0" w:color="auto"/>
              <w:left w:val="nil"/>
              <w:bottom w:val="single" w:sz="4" w:space="0" w:color="auto"/>
              <w:right w:val="single" w:sz="4" w:space="0" w:color="auto"/>
            </w:tcBorders>
            <w:shd w:val="clear" w:color="auto" w:fill="auto"/>
            <w:hideMark/>
          </w:tcPr>
          <w:p w14:paraId="66F775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255,00</w:t>
            </w:r>
          </w:p>
        </w:tc>
        <w:tc>
          <w:tcPr>
            <w:tcW w:w="1103" w:type="dxa"/>
            <w:tcBorders>
              <w:top w:val="single" w:sz="4" w:space="0" w:color="auto"/>
              <w:left w:val="nil"/>
              <w:bottom w:val="single" w:sz="4" w:space="0" w:color="auto"/>
              <w:right w:val="single" w:sz="4" w:space="0" w:color="auto"/>
            </w:tcBorders>
            <w:shd w:val="clear" w:color="auto" w:fill="auto"/>
            <w:hideMark/>
          </w:tcPr>
          <w:p w14:paraId="3E64A9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140,25</w:t>
            </w:r>
          </w:p>
        </w:tc>
      </w:tr>
      <w:tr w:rsidR="00B00BB4" w:rsidRPr="00AD047A" w14:paraId="6910488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0DE0AC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1507DF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7FC2D8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06AE5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3 058,69</w:t>
            </w:r>
          </w:p>
        </w:tc>
        <w:tc>
          <w:tcPr>
            <w:tcW w:w="1134" w:type="dxa"/>
            <w:tcBorders>
              <w:top w:val="single" w:sz="4" w:space="0" w:color="auto"/>
              <w:left w:val="nil"/>
              <w:bottom w:val="single" w:sz="4" w:space="0" w:color="auto"/>
              <w:right w:val="single" w:sz="4" w:space="0" w:color="auto"/>
            </w:tcBorders>
            <w:shd w:val="clear" w:color="auto" w:fill="auto"/>
            <w:hideMark/>
          </w:tcPr>
          <w:p w14:paraId="6FFF33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3 058,69</w:t>
            </w:r>
          </w:p>
        </w:tc>
        <w:tc>
          <w:tcPr>
            <w:tcW w:w="992" w:type="dxa"/>
            <w:tcBorders>
              <w:top w:val="single" w:sz="4" w:space="0" w:color="auto"/>
              <w:left w:val="nil"/>
              <w:bottom w:val="single" w:sz="4" w:space="0" w:color="auto"/>
              <w:right w:val="single" w:sz="4" w:space="0" w:color="auto"/>
            </w:tcBorders>
            <w:shd w:val="clear" w:color="auto" w:fill="auto"/>
            <w:hideMark/>
          </w:tcPr>
          <w:p w14:paraId="2C6C83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A0C00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98A0B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FFA73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61B9B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C1719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D4BB1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BE96C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5012C6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2854E2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0BB1AD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502767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A8869F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7E55BF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9 387,05</w:t>
            </w:r>
          </w:p>
        </w:tc>
        <w:tc>
          <w:tcPr>
            <w:tcW w:w="1134" w:type="dxa"/>
            <w:tcBorders>
              <w:top w:val="single" w:sz="4" w:space="0" w:color="auto"/>
              <w:left w:val="nil"/>
              <w:bottom w:val="single" w:sz="4" w:space="0" w:color="auto"/>
              <w:right w:val="single" w:sz="4" w:space="0" w:color="auto"/>
            </w:tcBorders>
            <w:shd w:val="clear" w:color="auto" w:fill="auto"/>
            <w:hideMark/>
          </w:tcPr>
          <w:p w14:paraId="3AB1FF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7 075,12</w:t>
            </w:r>
          </w:p>
        </w:tc>
        <w:tc>
          <w:tcPr>
            <w:tcW w:w="992" w:type="dxa"/>
            <w:tcBorders>
              <w:top w:val="single" w:sz="4" w:space="0" w:color="auto"/>
              <w:left w:val="nil"/>
              <w:bottom w:val="single" w:sz="4" w:space="0" w:color="auto"/>
              <w:right w:val="single" w:sz="4" w:space="0" w:color="auto"/>
            </w:tcBorders>
            <w:shd w:val="clear" w:color="auto" w:fill="auto"/>
            <w:hideMark/>
          </w:tcPr>
          <w:p w14:paraId="59AAA2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233B4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48FA8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64986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1 824,38</w:t>
            </w:r>
          </w:p>
        </w:tc>
        <w:tc>
          <w:tcPr>
            <w:tcW w:w="1157" w:type="dxa"/>
            <w:tcBorders>
              <w:top w:val="single" w:sz="4" w:space="0" w:color="auto"/>
              <w:left w:val="nil"/>
              <w:bottom w:val="single" w:sz="4" w:space="0" w:color="auto"/>
              <w:right w:val="single" w:sz="4" w:space="0" w:color="auto"/>
            </w:tcBorders>
            <w:shd w:val="clear" w:color="auto" w:fill="auto"/>
            <w:hideMark/>
          </w:tcPr>
          <w:p w14:paraId="2DBB8D9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F32AB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487,55</w:t>
            </w:r>
          </w:p>
        </w:tc>
        <w:tc>
          <w:tcPr>
            <w:tcW w:w="911" w:type="dxa"/>
            <w:tcBorders>
              <w:top w:val="single" w:sz="4" w:space="0" w:color="auto"/>
              <w:left w:val="nil"/>
              <w:bottom w:val="single" w:sz="4" w:space="0" w:color="auto"/>
              <w:right w:val="single" w:sz="4" w:space="0" w:color="auto"/>
            </w:tcBorders>
            <w:shd w:val="clear" w:color="auto" w:fill="auto"/>
            <w:hideMark/>
          </w:tcPr>
          <w:p w14:paraId="25FB4C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4B50E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0FA04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4D3E86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F14121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00814F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11827A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26B73F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5 472,43</w:t>
            </w:r>
          </w:p>
        </w:tc>
        <w:tc>
          <w:tcPr>
            <w:tcW w:w="1134" w:type="dxa"/>
            <w:tcBorders>
              <w:top w:val="single" w:sz="4" w:space="0" w:color="auto"/>
              <w:left w:val="nil"/>
              <w:bottom w:val="single" w:sz="4" w:space="0" w:color="auto"/>
              <w:right w:val="single" w:sz="4" w:space="0" w:color="auto"/>
            </w:tcBorders>
            <w:shd w:val="clear" w:color="auto" w:fill="auto"/>
            <w:hideMark/>
          </w:tcPr>
          <w:p w14:paraId="5EF946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3 701,97</w:t>
            </w:r>
          </w:p>
        </w:tc>
        <w:tc>
          <w:tcPr>
            <w:tcW w:w="992" w:type="dxa"/>
            <w:tcBorders>
              <w:top w:val="single" w:sz="4" w:space="0" w:color="auto"/>
              <w:left w:val="nil"/>
              <w:bottom w:val="single" w:sz="4" w:space="0" w:color="auto"/>
              <w:right w:val="single" w:sz="4" w:space="0" w:color="auto"/>
            </w:tcBorders>
            <w:shd w:val="clear" w:color="auto" w:fill="auto"/>
            <w:hideMark/>
          </w:tcPr>
          <w:p w14:paraId="1C1D47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279,15</w:t>
            </w:r>
          </w:p>
        </w:tc>
        <w:tc>
          <w:tcPr>
            <w:tcW w:w="992" w:type="dxa"/>
            <w:tcBorders>
              <w:top w:val="single" w:sz="4" w:space="0" w:color="auto"/>
              <w:left w:val="nil"/>
              <w:bottom w:val="single" w:sz="4" w:space="0" w:color="auto"/>
              <w:right w:val="single" w:sz="4" w:space="0" w:color="auto"/>
            </w:tcBorders>
            <w:shd w:val="clear" w:color="auto" w:fill="auto"/>
            <w:hideMark/>
          </w:tcPr>
          <w:p w14:paraId="2A540D6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181,73</w:t>
            </w:r>
          </w:p>
        </w:tc>
        <w:tc>
          <w:tcPr>
            <w:tcW w:w="937" w:type="dxa"/>
            <w:tcBorders>
              <w:top w:val="single" w:sz="4" w:space="0" w:color="auto"/>
              <w:left w:val="nil"/>
              <w:bottom w:val="single" w:sz="4" w:space="0" w:color="auto"/>
              <w:right w:val="single" w:sz="4" w:space="0" w:color="auto"/>
            </w:tcBorders>
            <w:shd w:val="clear" w:color="auto" w:fill="auto"/>
            <w:hideMark/>
          </w:tcPr>
          <w:p w14:paraId="7592A9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102,00</w:t>
            </w:r>
          </w:p>
        </w:tc>
        <w:tc>
          <w:tcPr>
            <w:tcW w:w="938" w:type="dxa"/>
            <w:tcBorders>
              <w:top w:val="single" w:sz="4" w:space="0" w:color="auto"/>
              <w:left w:val="nil"/>
              <w:bottom w:val="single" w:sz="4" w:space="0" w:color="auto"/>
              <w:right w:val="single" w:sz="4" w:space="0" w:color="auto"/>
            </w:tcBorders>
            <w:shd w:val="clear" w:color="auto" w:fill="auto"/>
            <w:hideMark/>
          </w:tcPr>
          <w:p w14:paraId="166DC9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CD9D2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328,00</w:t>
            </w:r>
          </w:p>
        </w:tc>
        <w:tc>
          <w:tcPr>
            <w:tcW w:w="1160" w:type="dxa"/>
            <w:tcBorders>
              <w:top w:val="single" w:sz="4" w:space="0" w:color="auto"/>
              <w:left w:val="nil"/>
              <w:bottom w:val="single" w:sz="4" w:space="0" w:color="auto"/>
              <w:right w:val="single" w:sz="4" w:space="0" w:color="auto"/>
            </w:tcBorders>
            <w:shd w:val="clear" w:color="auto" w:fill="auto"/>
            <w:hideMark/>
          </w:tcPr>
          <w:p w14:paraId="1B7905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CD893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484,33</w:t>
            </w:r>
          </w:p>
        </w:tc>
        <w:tc>
          <w:tcPr>
            <w:tcW w:w="993" w:type="dxa"/>
            <w:tcBorders>
              <w:top w:val="single" w:sz="4" w:space="0" w:color="auto"/>
              <w:left w:val="nil"/>
              <w:bottom w:val="single" w:sz="4" w:space="0" w:color="auto"/>
              <w:right w:val="single" w:sz="4" w:space="0" w:color="auto"/>
            </w:tcBorders>
            <w:shd w:val="clear" w:color="auto" w:fill="auto"/>
            <w:hideMark/>
          </w:tcPr>
          <w:p w14:paraId="6B9E81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255,00</w:t>
            </w:r>
          </w:p>
        </w:tc>
        <w:tc>
          <w:tcPr>
            <w:tcW w:w="1103" w:type="dxa"/>
            <w:tcBorders>
              <w:top w:val="single" w:sz="4" w:space="0" w:color="auto"/>
              <w:left w:val="nil"/>
              <w:bottom w:val="single" w:sz="4" w:space="0" w:color="auto"/>
              <w:right w:val="single" w:sz="4" w:space="0" w:color="auto"/>
            </w:tcBorders>
            <w:shd w:val="clear" w:color="auto" w:fill="auto"/>
            <w:hideMark/>
          </w:tcPr>
          <w:p w14:paraId="3AD8A8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140,25</w:t>
            </w:r>
          </w:p>
        </w:tc>
      </w:tr>
      <w:tr w:rsidR="00B00BB4" w:rsidRPr="00AD047A" w14:paraId="3E55B66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0878C6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B218B0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0E070E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6D57249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3232E7D"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7BB3A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1134" w:type="dxa"/>
            <w:tcBorders>
              <w:top w:val="single" w:sz="4" w:space="0" w:color="auto"/>
              <w:left w:val="nil"/>
              <w:bottom w:val="single" w:sz="4" w:space="0" w:color="auto"/>
              <w:right w:val="single" w:sz="4" w:space="0" w:color="auto"/>
            </w:tcBorders>
            <w:shd w:val="clear" w:color="auto" w:fill="auto"/>
            <w:hideMark/>
          </w:tcPr>
          <w:p w14:paraId="24BEC4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45943A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29986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6C70B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D0914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0593E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ACECA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A4A04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4AD28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1F7E6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7E7538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944345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8989EA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20C7884"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53782AB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40C2C6A"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210A8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1134" w:type="dxa"/>
            <w:tcBorders>
              <w:top w:val="single" w:sz="4" w:space="0" w:color="auto"/>
              <w:left w:val="nil"/>
              <w:bottom w:val="single" w:sz="4" w:space="0" w:color="auto"/>
              <w:right w:val="single" w:sz="4" w:space="0" w:color="auto"/>
            </w:tcBorders>
            <w:shd w:val="clear" w:color="auto" w:fill="auto"/>
            <w:hideMark/>
          </w:tcPr>
          <w:p w14:paraId="7412FB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2 218,09</w:t>
            </w:r>
          </w:p>
        </w:tc>
        <w:tc>
          <w:tcPr>
            <w:tcW w:w="992" w:type="dxa"/>
            <w:tcBorders>
              <w:top w:val="single" w:sz="4" w:space="0" w:color="auto"/>
              <w:left w:val="nil"/>
              <w:bottom w:val="single" w:sz="4" w:space="0" w:color="auto"/>
              <w:right w:val="single" w:sz="4" w:space="0" w:color="auto"/>
            </w:tcBorders>
            <w:shd w:val="clear" w:color="auto" w:fill="auto"/>
            <w:hideMark/>
          </w:tcPr>
          <w:p w14:paraId="175311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8CA01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8B77D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2609E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FA598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ECA37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ED253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5E3D61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09965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595A812"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07CC24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2.2.2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D36F6D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Приобретение и установка </w:t>
            </w:r>
            <w:r w:rsidRPr="00AD047A">
              <w:rPr>
                <w:rFonts w:ascii="Times New Roman" w:eastAsia="Times New Roman" w:hAnsi="Times New Roman" w:cs="Times New Roman"/>
                <w:sz w:val="20"/>
                <w:szCs w:val="20"/>
                <w:lang w:eastAsia="ru-RU"/>
              </w:rPr>
              <w:lastRenderedPageBreak/>
              <w:t>отечественного специализиро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ванного программного обеспечения на серверные станции</w:t>
            </w:r>
          </w:p>
        </w:tc>
        <w:tc>
          <w:tcPr>
            <w:tcW w:w="992" w:type="dxa"/>
            <w:tcBorders>
              <w:top w:val="single" w:sz="4" w:space="0" w:color="auto"/>
              <w:left w:val="nil"/>
              <w:bottom w:val="single" w:sz="4" w:space="0" w:color="auto"/>
              <w:right w:val="single" w:sz="4" w:space="0" w:color="auto"/>
            </w:tcBorders>
            <w:shd w:val="clear" w:color="auto" w:fill="auto"/>
            <w:hideMark/>
          </w:tcPr>
          <w:p w14:paraId="50A85B0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65B978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111,44</w:t>
            </w:r>
          </w:p>
        </w:tc>
        <w:tc>
          <w:tcPr>
            <w:tcW w:w="1134" w:type="dxa"/>
            <w:tcBorders>
              <w:top w:val="single" w:sz="4" w:space="0" w:color="auto"/>
              <w:left w:val="nil"/>
              <w:bottom w:val="single" w:sz="4" w:space="0" w:color="auto"/>
              <w:right w:val="single" w:sz="4" w:space="0" w:color="auto"/>
            </w:tcBorders>
            <w:shd w:val="clear" w:color="auto" w:fill="auto"/>
            <w:hideMark/>
          </w:tcPr>
          <w:p w14:paraId="174280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106,04</w:t>
            </w:r>
          </w:p>
        </w:tc>
        <w:tc>
          <w:tcPr>
            <w:tcW w:w="992" w:type="dxa"/>
            <w:tcBorders>
              <w:top w:val="single" w:sz="4" w:space="0" w:color="auto"/>
              <w:left w:val="nil"/>
              <w:bottom w:val="single" w:sz="4" w:space="0" w:color="auto"/>
              <w:right w:val="single" w:sz="4" w:space="0" w:color="auto"/>
            </w:tcBorders>
            <w:shd w:val="clear" w:color="auto" w:fill="auto"/>
            <w:hideMark/>
          </w:tcPr>
          <w:p w14:paraId="6D4C5C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57348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2AB1C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97808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5,40</w:t>
            </w:r>
          </w:p>
        </w:tc>
        <w:tc>
          <w:tcPr>
            <w:tcW w:w="1157" w:type="dxa"/>
            <w:tcBorders>
              <w:top w:val="single" w:sz="4" w:space="0" w:color="auto"/>
              <w:left w:val="nil"/>
              <w:bottom w:val="single" w:sz="4" w:space="0" w:color="auto"/>
              <w:right w:val="single" w:sz="4" w:space="0" w:color="auto"/>
            </w:tcBorders>
            <w:shd w:val="clear" w:color="auto" w:fill="auto"/>
            <w:hideMark/>
          </w:tcPr>
          <w:p w14:paraId="5CE4D6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1FB93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B5503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77962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6B269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FE4393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95D9C9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74E50A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27A2A0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43AA5FC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A2A037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8D44E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3D4E6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9A395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3BAAB3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B463C5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08578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B64D9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6F007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16A23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AF8153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172BE6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9FF58B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3FA985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7FB3AB6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111,44</w:t>
            </w:r>
          </w:p>
        </w:tc>
        <w:tc>
          <w:tcPr>
            <w:tcW w:w="1134" w:type="dxa"/>
            <w:tcBorders>
              <w:top w:val="single" w:sz="4" w:space="0" w:color="auto"/>
              <w:left w:val="nil"/>
              <w:bottom w:val="single" w:sz="4" w:space="0" w:color="auto"/>
              <w:right w:val="single" w:sz="4" w:space="0" w:color="auto"/>
            </w:tcBorders>
            <w:shd w:val="clear" w:color="auto" w:fill="auto"/>
            <w:hideMark/>
          </w:tcPr>
          <w:p w14:paraId="2AC40D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106,04</w:t>
            </w:r>
          </w:p>
        </w:tc>
        <w:tc>
          <w:tcPr>
            <w:tcW w:w="992" w:type="dxa"/>
            <w:tcBorders>
              <w:top w:val="single" w:sz="4" w:space="0" w:color="auto"/>
              <w:left w:val="nil"/>
              <w:bottom w:val="single" w:sz="4" w:space="0" w:color="auto"/>
              <w:right w:val="single" w:sz="4" w:space="0" w:color="auto"/>
            </w:tcBorders>
            <w:shd w:val="clear" w:color="auto" w:fill="auto"/>
            <w:hideMark/>
          </w:tcPr>
          <w:p w14:paraId="3E4B80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188C7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74C18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D48527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5,40</w:t>
            </w:r>
          </w:p>
        </w:tc>
        <w:tc>
          <w:tcPr>
            <w:tcW w:w="1157" w:type="dxa"/>
            <w:tcBorders>
              <w:top w:val="single" w:sz="4" w:space="0" w:color="auto"/>
              <w:left w:val="nil"/>
              <w:bottom w:val="single" w:sz="4" w:space="0" w:color="auto"/>
              <w:right w:val="single" w:sz="4" w:space="0" w:color="auto"/>
            </w:tcBorders>
            <w:shd w:val="clear" w:color="auto" w:fill="auto"/>
            <w:hideMark/>
          </w:tcPr>
          <w:p w14:paraId="4A8F4F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6DF5B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1BDB2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57A53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0D308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C98016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A52DF5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84E9F7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B494F8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67DEF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86A1B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9B99D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D584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A3B57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18994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615CF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DC924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87BC4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F38E8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5377B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6F3770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E7B0C7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199D34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54A038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3775F7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5961BE4"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AB8D4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FBCB75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5D38A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F6248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87295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ED4AE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036BD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EFE007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165CA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925AD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57725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1E7FF7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52A442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185424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04C0A1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002BD09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BEE58EC"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1D627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FBDA0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8D2C0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824F9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D7D4B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AB8EF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3DA6D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D9C76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68D1D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EBFF8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59B4D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9E31821"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40F30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2.3</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B7B86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w:t>
            </w:r>
          </w:p>
        </w:tc>
        <w:tc>
          <w:tcPr>
            <w:tcW w:w="992" w:type="dxa"/>
            <w:tcBorders>
              <w:top w:val="single" w:sz="4" w:space="0" w:color="auto"/>
              <w:left w:val="nil"/>
              <w:bottom w:val="single" w:sz="4" w:space="0" w:color="auto"/>
              <w:right w:val="single" w:sz="4" w:space="0" w:color="auto"/>
            </w:tcBorders>
            <w:shd w:val="clear" w:color="auto" w:fill="auto"/>
            <w:hideMark/>
          </w:tcPr>
          <w:p w14:paraId="4D2AC42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CB3D97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2 119,99</w:t>
            </w:r>
          </w:p>
        </w:tc>
        <w:tc>
          <w:tcPr>
            <w:tcW w:w="1134" w:type="dxa"/>
            <w:tcBorders>
              <w:top w:val="single" w:sz="4" w:space="0" w:color="auto"/>
              <w:left w:val="nil"/>
              <w:bottom w:val="single" w:sz="4" w:space="0" w:color="auto"/>
              <w:right w:val="single" w:sz="4" w:space="0" w:color="auto"/>
            </w:tcBorders>
            <w:shd w:val="clear" w:color="auto" w:fill="auto"/>
            <w:hideMark/>
          </w:tcPr>
          <w:p w14:paraId="1AABA2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1 144,75</w:t>
            </w:r>
          </w:p>
        </w:tc>
        <w:tc>
          <w:tcPr>
            <w:tcW w:w="992" w:type="dxa"/>
            <w:tcBorders>
              <w:top w:val="single" w:sz="4" w:space="0" w:color="auto"/>
              <w:left w:val="nil"/>
              <w:bottom w:val="single" w:sz="4" w:space="0" w:color="auto"/>
              <w:right w:val="single" w:sz="4" w:space="0" w:color="auto"/>
            </w:tcBorders>
            <w:shd w:val="clear" w:color="auto" w:fill="auto"/>
            <w:hideMark/>
          </w:tcPr>
          <w:p w14:paraId="45728AC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975,24</w:t>
            </w:r>
          </w:p>
        </w:tc>
        <w:tc>
          <w:tcPr>
            <w:tcW w:w="992" w:type="dxa"/>
            <w:tcBorders>
              <w:top w:val="single" w:sz="4" w:space="0" w:color="auto"/>
              <w:left w:val="nil"/>
              <w:bottom w:val="single" w:sz="4" w:space="0" w:color="auto"/>
              <w:right w:val="single" w:sz="4" w:space="0" w:color="auto"/>
            </w:tcBorders>
            <w:shd w:val="clear" w:color="auto" w:fill="auto"/>
            <w:hideMark/>
          </w:tcPr>
          <w:p w14:paraId="5642D7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D57CF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CC407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7679C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CD91E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06CF3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ECA1D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ACE5D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23F67B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8219BA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C5D449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11C1B8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E5A0F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200,00</w:t>
            </w:r>
          </w:p>
        </w:tc>
        <w:tc>
          <w:tcPr>
            <w:tcW w:w="1134" w:type="dxa"/>
            <w:tcBorders>
              <w:top w:val="single" w:sz="4" w:space="0" w:color="auto"/>
              <w:left w:val="nil"/>
              <w:bottom w:val="single" w:sz="4" w:space="0" w:color="auto"/>
              <w:right w:val="single" w:sz="4" w:space="0" w:color="auto"/>
            </w:tcBorders>
            <w:shd w:val="clear" w:color="auto" w:fill="auto"/>
            <w:hideMark/>
          </w:tcPr>
          <w:p w14:paraId="0006C2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200,00</w:t>
            </w:r>
          </w:p>
        </w:tc>
        <w:tc>
          <w:tcPr>
            <w:tcW w:w="992" w:type="dxa"/>
            <w:tcBorders>
              <w:top w:val="single" w:sz="4" w:space="0" w:color="auto"/>
              <w:left w:val="nil"/>
              <w:bottom w:val="single" w:sz="4" w:space="0" w:color="auto"/>
              <w:right w:val="single" w:sz="4" w:space="0" w:color="auto"/>
            </w:tcBorders>
            <w:shd w:val="clear" w:color="auto" w:fill="auto"/>
            <w:hideMark/>
          </w:tcPr>
          <w:p w14:paraId="1E51CC8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31FD9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7D744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87E28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AF4DA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E6E2D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3D9FD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CD02A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8ED4A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A5ACB3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57A7C6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70403C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011607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45AE0B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1 919,99</w:t>
            </w:r>
          </w:p>
        </w:tc>
        <w:tc>
          <w:tcPr>
            <w:tcW w:w="1134" w:type="dxa"/>
            <w:tcBorders>
              <w:top w:val="single" w:sz="4" w:space="0" w:color="auto"/>
              <w:left w:val="nil"/>
              <w:bottom w:val="single" w:sz="4" w:space="0" w:color="auto"/>
              <w:right w:val="single" w:sz="4" w:space="0" w:color="auto"/>
            </w:tcBorders>
            <w:shd w:val="clear" w:color="auto" w:fill="auto"/>
            <w:hideMark/>
          </w:tcPr>
          <w:p w14:paraId="40F61A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944,75</w:t>
            </w:r>
          </w:p>
        </w:tc>
        <w:tc>
          <w:tcPr>
            <w:tcW w:w="992" w:type="dxa"/>
            <w:tcBorders>
              <w:top w:val="single" w:sz="4" w:space="0" w:color="auto"/>
              <w:left w:val="nil"/>
              <w:bottom w:val="single" w:sz="4" w:space="0" w:color="auto"/>
              <w:right w:val="single" w:sz="4" w:space="0" w:color="auto"/>
            </w:tcBorders>
            <w:shd w:val="clear" w:color="auto" w:fill="auto"/>
            <w:hideMark/>
          </w:tcPr>
          <w:p w14:paraId="3C6600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975,24</w:t>
            </w:r>
          </w:p>
        </w:tc>
        <w:tc>
          <w:tcPr>
            <w:tcW w:w="992" w:type="dxa"/>
            <w:tcBorders>
              <w:top w:val="single" w:sz="4" w:space="0" w:color="auto"/>
              <w:left w:val="nil"/>
              <w:bottom w:val="single" w:sz="4" w:space="0" w:color="auto"/>
              <w:right w:val="single" w:sz="4" w:space="0" w:color="auto"/>
            </w:tcBorders>
            <w:shd w:val="clear" w:color="auto" w:fill="auto"/>
            <w:hideMark/>
          </w:tcPr>
          <w:p w14:paraId="302352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6205F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3042B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1F811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4C2F9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D9DE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F2CB4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11CD6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3113BB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8320E7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361A1C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388322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3AF7BF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D7A95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2C431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BAF85B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7AA5E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DF19F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96F63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151C4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8F75AA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45D16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23DAC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DF7DEF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72CD8E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E8A3F0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8A1055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14561ED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6E8ED59"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0E65CB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0802C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04771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FEBAE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F88BC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BC089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468AD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ECA51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2B2F27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60D542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862B64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5BBE2A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932934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44834C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11D7C0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132CDCB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B1AF706"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148365A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FE005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039F1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A0440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03AFC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1FA08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01D2F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ABC4C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4D886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1A0BAA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E2468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73C6624"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3F3012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2.3.1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C7F837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Модернизация автоматизиро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ванных рабочих мест</w:t>
            </w:r>
          </w:p>
        </w:tc>
        <w:tc>
          <w:tcPr>
            <w:tcW w:w="992" w:type="dxa"/>
            <w:tcBorders>
              <w:top w:val="single" w:sz="4" w:space="0" w:color="auto"/>
              <w:left w:val="nil"/>
              <w:bottom w:val="single" w:sz="4" w:space="0" w:color="auto"/>
              <w:right w:val="single" w:sz="4" w:space="0" w:color="auto"/>
            </w:tcBorders>
            <w:shd w:val="clear" w:color="auto" w:fill="auto"/>
            <w:hideMark/>
          </w:tcPr>
          <w:p w14:paraId="12E2D24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22A96A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200,00</w:t>
            </w:r>
          </w:p>
        </w:tc>
        <w:tc>
          <w:tcPr>
            <w:tcW w:w="1134" w:type="dxa"/>
            <w:tcBorders>
              <w:top w:val="single" w:sz="4" w:space="0" w:color="auto"/>
              <w:left w:val="nil"/>
              <w:bottom w:val="single" w:sz="4" w:space="0" w:color="auto"/>
              <w:right w:val="single" w:sz="4" w:space="0" w:color="auto"/>
            </w:tcBorders>
            <w:shd w:val="clear" w:color="auto" w:fill="auto"/>
            <w:hideMark/>
          </w:tcPr>
          <w:p w14:paraId="585794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200,00</w:t>
            </w:r>
          </w:p>
        </w:tc>
        <w:tc>
          <w:tcPr>
            <w:tcW w:w="992" w:type="dxa"/>
            <w:tcBorders>
              <w:top w:val="single" w:sz="4" w:space="0" w:color="auto"/>
              <w:left w:val="nil"/>
              <w:bottom w:val="single" w:sz="4" w:space="0" w:color="auto"/>
              <w:right w:val="single" w:sz="4" w:space="0" w:color="auto"/>
            </w:tcBorders>
            <w:shd w:val="clear" w:color="auto" w:fill="auto"/>
            <w:hideMark/>
          </w:tcPr>
          <w:p w14:paraId="32FB78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44D8CA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E198F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5AAA65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EBB0E3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91C8A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704BC5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BBB7E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2FD37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AFD4BB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327442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46E542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7A00B2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01D9C3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200,00</w:t>
            </w:r>
          </w:p>
        </w:tc>
        <w:tc>
          <w:tcPr>
            <w:tcW w:w="1134" w:type="dxa"/>
            <w:tcBorders>
              <w:top w:val="single" w:sz="4" w:space="0" w:color="auto"/>
              <w:left w:val="nil"/>
              <w:bottom w:val="single" w:sz="4" w:space="0" w:color="auto"/>
              <w:right w:val="single" w:sz="4" w:space="0" w:color="auto"/>
            </w:tcBorders>
            <w:shd w:val="clear" w:color="auto" w:fill="auto"/>
            <w:hideMark/>
          </w:tcPr>
          <w:p w14:paraId="1A2CB1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200,00</w:t>
            </w:r>
          </w:p>
        </w:tc>
        <w:tc>
          <w:tcPr>
            <w:tcW w:w="992" w:type="dxa"/>
            <w:tcBorders>
              <w:top w:val="single" w:sz="4" w:space="0" w:color="auto"/>
              <w:left w:val="nil"/>
              <w:bottom w:val="single" w:sz="4" w:space="0" w:color="auto"/>
              <w:right w:val="single" w:sz="4" w:space="0" w:color="auto"/>
            </w:tcBorders>
            <w:shd w:val="clear" w:color="auto" w:fill="auto"/>
            <w:hideMark/>
          </w:tcPr>
          <w:p w14:paraId="3FA926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747EE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D90B8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3F99E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A4595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A83E0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03C18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C8123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13BB7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817D6A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24EFE8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B885B3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9200759"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CC6CE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1E457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0A384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1DFA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030F9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1D1E09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BA2FC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6C6DBB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5E7DB6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AD851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7CE156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86952C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591999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DBEB53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83AB3A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5F0B021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45CA9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1F223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13A89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DAB45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EA288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C4DBA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D0314C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A40B7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FC91B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141125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82C0AF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B992E3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E8E442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2DA508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C50579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13DCC39"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AD064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7A49D4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132E6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8AF01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CE86A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B593E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9CE5B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CA044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B7F52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E9419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2AED4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ACAA35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CADE21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5C7CBC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CE22E7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2C1D97D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6581D88"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D71A3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0BA8AE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13874B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DE2B0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CAC43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7A6A0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E5ACE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CAD6E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4790F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35BDB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6102E9E"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p w14:paraId="15D94D5A"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4C792307"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5E419942"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15A17164" w14:textId="77777777" w:rsidR="00B00BB4" w:rsidRDefault="00B00BB4" w:rsidP="00AD047A">
            <w:pPr>
              <w:spacing w:after="0" w:line="240" w:lineRule="auto"/>
              <w:jc w:val="right"/>
              <w:rPr>
                <w:rFonts w:ascii="Times New Roman" w:eastAsia="Times New Roman" w:hAnsi="Times New Roman" w:cs="Times New Roman"/>
                <w:sz w:val="20"/>
                <w:szCs w:val="20"/>
                <w:lang w:eastAsia="ru-RU"/>
              </w:rPr>
            </w:pPr>
          </w:p>
          <w:p w14:paraId="6D87B8D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p>
        </w:tc>
      </w:tr>
      <w:tr w:rsidR="00B00BB4" w:rsidRPr="00AD047A" w14:paraId="292511C3"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AE9F47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2.3.2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5520C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992" w:type="dxa"/>
            <w:tcBorders>
              <w:top w:val="single" w:sz="4" w:space="0" w:color="auto"/>
              <w:left w:val="nil"/>
              <w:bottom w:val="single" w:sz="4" w:space="0" w:color="auto"/>
              <w:right w:val="single" w:sz="4" w:space="0" w:color="auto"/>
            </w:tcBorders>
            <w:shd w:val="clear" w:color="auto" w:fill="auto"/>
            <w:hideMark/>
          </w:tcPr>
          <w:p w14:paraId="08D6283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1AD17D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1 919,99</w:t>
            </w:r>
          </w:p>
        </w:tc>
        <w:tc>
          <w:tcPr>
            <w:tcW w:w="1134" w:type="dxa"/>
            <w:tcBorders>
              <w:top w:val="single" w:sz="4" w:space="0" w:color="auto"/>
              <w:left w:val="nil"/>
              <w:bottom w:val="single" w:sz="4" w:space="0" w:color="auto"/>
              <w:right w:val="single" w:sz="4" w:space="0" w:color="auto"/>
            </w:tcBorders>
            <w:shd w:val="clear" w:color="auto" w:fill="auto"/>
            <w:hideMark/>
          </w:tcPr>
          <w:p w14:paraId="71D6E7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944,75</w:t>
            </w:r>
          </w:p>
        </w:tc>
        <w:tc>
          <w:tcPr>
            <w:tcW w:w="992" w:type="dxa"/>
            <w:tcBorders>
              <w:top w:val="single" w:sz="4" w:space="0" w:color="auto"/>
              <w:left w:val="nil"/>
              <w:bottom w:val="single" w:sz="4" w:space="0" w:color="auto"/>
              <w:right w:val="single" w:sz="4" w:space="0" w:color="auto"/>
            </w:tcBorders>
            <w:shd w:val="clear" w:color="auto" w:fill="auto"/>
            <w:hideMark/>
          </w:tcPr>
          <w:p w14:paraId="5C7DB24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975,24</w:t>
            </w:r>
          </w:p>
        </w:tc>
        <w:tc>
          <w:tcPr>
            <w:tcW w:w="992" w:type="dxa"/>
            <w:tcBorders>
              <w:top w:val="single" w:sz="4" w:space="0" w:color="auto"/>
              <w:left w:val="nil"/>
              <w:bottom w:val="single" w:sz="4" w:space="0" w:color="auto"/>
              <w:right w:val="single" w:sz="4" w:space="0" w:color="auto"/>
            </w:tcBorders>
            <w:shd w:val="clear" w:color="auto" w:fill="auto"/>
            <w:hideMark/>
          </w:tcPr>
          <w:p w14:paraId="5D2D7E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5682C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892BD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0883D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5B719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C58D5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6F33B0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C2B6D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F9FA10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E2738A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1B4940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7A020C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3515F6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6AF39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B2D1FE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D2D11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50D99E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5D640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76267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530B8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91F56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23917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3416A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80CE25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9F1F61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27ABB2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969B49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574293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1 919,99</w:t>
            </w:r>
          </w:p>
        </w:tc>
        <w:tc>
          <w:tcPr>
            <w:tcW w:w="1134" w:type="dxa"/>
            <w:tcBorders>
              <w:top w:val="single" w:sz="4" w:space="0" w:color="auto"/>
              <w:left w:val="nil"/>
              <w:bottom w:val="single" w:sz="4" w:space="0" w:color="auto"/>
              <w:right w:val="single" w:sz="4" w:space="0" w:color="auto"/>
            </w:tcBorders>
            <w:shd w:val="clear" w:color="auto" w:fill="auto"/>
            <w:hideMark/>
          </w:tcPr>
          <w:p w14:paraId="301E6C6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944,75</w:t>
            </w:r>
          </w:p>
        </w:tc>
        <w:tc>
          <w:tcPr>
            <w:tcW w:w="992" w:type="dxa"/>
            <w:tcBorders>
              <w:top w:val="single" w:sz="4" w:space="0" w:color="auto"/>
              <w:left w:val="nil"/>
              <w:bottom w:val="single" w:sz="4" w:space="0" w:color="auto"/>
              <w:right w:val="single" w:sz="4" w:space="0" w:color="auto"/>
            </w:tcBorders>
            <w:shd w:val="clear" w:color="auto" w:fill="auto"/>
            <w:hideMark/>
          </w:tcPr>
          <w:p w14:paraId="1A3180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975,24</w:t>
            </w:r>
          </w:p>
        </w:tc>
        <w:tc>
          <w:tcPr>
            <w:tcW w:w="992" w:type="dxa"/>
            <w:tcBorders>
              <w:top w:val="single" w:sz="4" w:space="0" w:color="auto"/>
              <w:left w:val="nil"/>
              <w:bottom w:val="single" w:sz="4" w:space="0" w:color="auto"/>
              <w:right w:val="single" w:sz="4" w:space="0" w:color="auto"/>
            </w:tcBorders>
            <w:shd w:val="clear" w:color="auto" w:fill="auto"/>
            <w:hideMark/>
          </w:tcPr>
          <w:p w14:paraId="782B4E2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061EA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75C3A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831BC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7080C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AD172E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03323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4EB75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0419BC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15493C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4B50CA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0B3760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4FC4B59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876B4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D0995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3C71E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8DF29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44807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A5707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7B4E6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20B7D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DD186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A300B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389723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002E9B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ACC7D4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1EDD87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4C9538DF"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13B3AA57"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E9A919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AD01A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C9000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B6D60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E2DB7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AF3E5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9B9BE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5DA30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E71E0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1CBD04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3021F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393CD2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AEFF49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287E0D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1C93541"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3F0CCB5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68E1A27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321C1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0F942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57477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25CB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50710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B1285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093AE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CA41E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F2456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01121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C42A3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03EF054"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832A0D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3.</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95251F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Подпрограмма 3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Эффективное управление с использованием информацион</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но-телеком</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муни</w:t>
            </w:r>
            <w:r>
              <w:rPr>
                <w:rFonts w:ascii="Times New Roman" w:eastAsia="Times New Roman" w:hAnsi="Times New Roman" w:cs="Times New Roman"/>
                <w:sz w:val="20"/>
                <w:szCs w:val="20"/>
                <w:lang w:eastAsia="ru-RU"/>
              </w:rPr>
              <w:t>к</w:t>
            </w:r>
            <w:r w:rsidRPr="00AD047A">
              <w:rPr>
                <w:rFonts w:ascii="Times New Roman" w:eastAsia="Times New Roman" w:hAnsi="Times New Roman" w:cs="Times New Roman"/>
                <w:sz w:val="20"/>
                <w:szCs w:val="20"/>
                <w:lang w:eastAsia="ru-RU"/>
              </w:rPr>
              <w:t>ационных технологий в ЗАТО Северск</w:t>
            </w:r>
            <w:r>
              <w:rPr>
                <w:rFonts w:ascii="Times New Roman" w:eastAsia="Times New Roman" w:hAnsi="Times New Roman" w:cs="Times New Roman"/>
                <w:sz w:val="20"/>
                <w:szCs w:val="20"/>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14:paraId="261F717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1F5071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6 594,89</w:t>
            </w:r>
          </w:p>
        </w:tc>
        <w:tc>
          <w:tcPr>
            <w:tcW w:w="1134" w:type="dxa"/>
            <w:tcBorders>
              <w:top w:val="single" w:sz="4" w:space="0" w:color="auto"/>
              <w:left w:val="nil"/>
              <w:bottom w:val="single" w:sz="4" w:space="0" w:color="auto"/>
              <w:right w:val="single" w:sz="4" w:space="0" w:color="auto"/>
            </w:tcBorders>
            <w:shd w:val="clear" w:color="auto" w:fill="auto"/>
            <w:hideMark/>
          </w:tcPr>
          <w:p w14:paraId="6C2290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6 594,89</w:t>
            </w:r>
          </w:p>
        </w:tc>
        <w:tc>
          <w:tcPr>
            <w:tcW w:w="992" w:type="dxa"/>
            <w:tcBorders>
              <w:top w:val="single" w:sz="4" w:space="0" w:color="auto"/>
              <w:left w:val="nil"/>
              <w:bottom w:val="single" w:sz="4" w:space="0" w:color="auto"/>
              <w:right w:val="single" w:sz="4" w:space="0" w:color="auto"/>
            </w:tcBorders>
            <w:shd w:val="clear" w:color="auto" w:fill="auto"/>
            <w:hideMark/>
          </w:tcPr>
          <w:p w14:paraId="051859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358E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BA7BA7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CA9EA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D983C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45C92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E743B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C2288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3EC03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39E42D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996AD1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47B3ED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725D49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315A21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792,85</w:t>
            </w:r>
          </w:p>
        </w:tc>
        <w:tc>
          <w:tcPr>
            <w:tcW w:w="1134" w:type="dxa"/>
            <w:tcBorders>
              <w:top w:val="single" w:sz="4" w:space="0" w:color="auto"/>
              <w:left w:val="nil"/>
              <w:bottom w:val="single" w:sz="4" w:space="0" w:color="auto"/>
              <w:right w:val="single" w:sz="4" w:space="0" w:color="auto"/>
            </w:tcBorders>
            <w:shd w:val="clear" w:color="auto" w:fill="auto"/>
            <w:hideMark/>
          </w:tcPr>
          <w:p w14:paraId="69CD2A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792,85</w:t>
            </w:r>
          </w:p>
        </w:tc>
        <w:tc>
          <w:tcPr>
            <w:tcW w:w="992" w:type="dxa"/>
            <w:tcBorders>
              <w:top w:val="single" w:sz="4" w:space="0" w:color="auto"/>
              <w:left w:val="nil"/>
              <w:bottom w:val="single" w:sz="4" w:space="0" w:color="auto"/>
              <w:right w:val="single" w:sz="4" w:space="0" w:color="auto"/>
            </w:tcBorders>
            <w:shd w:val="clear" w:color="auto" w:fill="auto"/>
            <w:hideMark/>
          </w:tcPr>
          <w:p w14:paraId="7EF482B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5477E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2C4FE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A75AC3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F5C57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49E58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9BFCA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DC155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D0C15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3F8623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9765EC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D1F1F7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E06AE8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616382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792,85</w:t>
            </w:r>
          </w:p>
        </w:tc>
        <w:tc>
          <w:tcPr>
            <w:tcW w:w="1134" w:type="dxa"/>
            <w:tcBorders>
              <w:top w:val="single" w:sz="4" w:space="0" w:color="auto"/>
              <w:left w:val="nil"/>
              <w:bottom w:val="single" w:sz="4" w:space="0" w:color="auto"/>
              <w:right w:val="single" w:sz="4" w:space="0" w:color="auto"/>
            </w:tcBorders>
            <w:shd w:val="clear" w:color="auto" w:fill="auto"/>
            <w:hideMark/>
          </w:tcPr>
          <w:p w14:paraId="419B37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792,85</w:t>
            </w:r>
          </w:p>
        </w:tc>
        <w:tc>
          <w:tcPr>
            <w:tcW w:w="992" w:type="dxa"/>
            <w:tcBorders>
              <w:top w:val="single" w:sz="4" w:space="0" w:color="auto"/>
              <w:left w:val="nil"/>
              <w:bottom w:val="single" w:sz="4" w:space="0" w:color="auto"/>
              <w:right w:val="single" w:sz="4" w:space="0" w:color="auto"/>
            </w:tcBorders>
            <w:shd w:val="clear" w:color="auto" w:fill="auto"/>
            <w:hideMark/>
          </w:tcPr>
          <w:p w14:paraId="7AB09F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4D597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12E1D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124B8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8B6A8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25C3A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729E7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D9730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C37CE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AF5531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ADD315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2BAFAD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A3636A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4CDBFD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5 009,19</w:t>
            </w:r>
          </w:p>
        </w:tc>
        <w:tc>
          <w:tcPr>
            <w:tcW w:w="1134" w:type="dxa"/>
            <w:tcBorders>
              <w:top w:val="single" w:sz="4" w:space="0" w:color="auto"/>
              <w:left w:val="nil"/>
              <w:bottom w:val="single" w:sz="4" w:space="0" w:color="auto"/>
              <w:right w:val="single" w:sz="4" w:space="0" w:color="auto"/>
            </w:tcBorders>
            <w:shd w:val="clear" w:color="auto" w:fill="auto"/>
            <w:hideMark/>
          </w:tcPr>
          <w:p w14:paraId="2EA4D7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5 009,19</w:t>
            </w:r>
          </w:p>
        </w:tc>
        <w:tc>
          <w:tcPr>
            <w:tcW w:w="992" w:type="dxa"/>
            <w:tcBorders>
              <w:top w:val="single" w:sz="4" w:space="0" w:color="auto"/>
              <w:left w:val="nil"/>
              <w:bottom w:val="single" w:sz="4" w:space="0" w:color="auto"/>
              <w:right w:val="single" w:sz="4" w:space="0" w:color="auto"/>
            </w:tcBorders>
            <w:shd w:val="clear" w:color="auto" w:fill="auto"/>
            <w:hideMark/>
          </w:tcPr>
          <w:p w14:paraId="04DF9F2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1EA8C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E223C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281956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04D49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00730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ED488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A88A6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75820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B75632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081450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A42667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0631C7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55489A4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5D53C92B"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25970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C50186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7C55C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969F5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10E77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2F9F1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9B3D70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34C3C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EBD01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40202E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C372A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AB9212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1692EA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B2F769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6E5421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74245D7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2228F86"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72E8D3B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90F94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5CBB3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2B4A5A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742F72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F10F2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83DB0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1AAF4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6A26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156CC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A02DB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1C58EE4"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B39785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3.1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6C94FC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Основное мероприятие. Комплекс мероприятий по обеспечению доступности </w:t>
            </w:r>
            <w:r w:rsidRPr="00AD047A">
              <w:rPr>
                <w:rFonts w:ascii="Times New Roman" w:eastAsia="Times New Roman" w:hAnsi="Times New Roman" w:cs="Times New Roman"/>
                <w:sz w:val="20"/>
                <w:szCs w:val="20"/>
                <w:lang w:eastAsia="ru-RU"/>
              </w:rPr>
              <w:lastRenderedPageBreak/>
              <w:t>гражданам и субъектам малого и среднего предпринима</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тельства ЗАТО Северск муниципальных услуг и сервисов, в т.ч. предоставля</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емых исключительно в цифровом виде, в т.ч.:</w:t>
            </w:r>
          </w:p>
        </w:tc>
        <w:tc>
          <w:tcPr>
            <w:tcW w:w="992" w:type="dxa"/>
            <w:tcBorders>
              <w:top w:val="single" w:sz="4" w:space="0" w:color="auto"/>
              <w:left w:val="nil"/>
              <w:bottom w:val="single" w:sz="4" w:space="0" w:color="auto"/>
              <w:right w:val="single" w:sz="4" w:space="0" w:color="auto"/>
            </w:tcBorders>
            <w:shd w:val="clear" w:color="auto" w:fill="auto"/>
            <w:hideMark/>
          </w:tcPr>
          <w:p w14:paraId="74077B4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E1082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5 244,89</w:t>
            </w:r>
          </w:p>
        </w:tc>
        <w:tc>
          <w:tcPr>
            <w:tcW w:w="1134" w:type="dxa"/>
            <w:tcBorders>
              <w:top w:val="single" w:sz="4" w:space="0" w:color="auto"/>
              <w:left w:val="nil"/>
              <w:bottom w:val="single" w:sz="4" w:space="0" w:color="auto"/>
              <w:right w:val="single" w:sz="4" w:space="0" w:color="auto"/>
            </w:tcBorders>
            <w:shd w:val="clear" w:color="auto" w:fill="auto"/>
            <w:hideMark/>
          </w:tcPr>
          <w:p w14:paraId="3A6FDA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5 244,89</w:t>
            </w:r>
          </w:p>
        </w:tc>
        <w:tc>
          <w:tcPr>
            <w:tcW w:w="992" w:type="dxa"/>
            <w:tcBorders>
              <w:top w:val="single" w:sz="4" w:space="0" w:color="auto"/>
              <w:left w:val="nil"/>
              <w:bottom w:val="single" w:sz="4" w:space="0" w:color="auto"/>
              <w:right w:val="single" w:sz="4" w:space="0" w:color="auto"/>
            </w:tcBorders>
            <w:shd w:val="clear" w:color="auto" w:fill="auto"/>
            <w:hideMark/>
          </w:tcPr>
          <w:p w14:paraId="700F67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A11A2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192AD3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30ACA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015D54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0A4FA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431F4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B740B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DECD5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DB3F1A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307B32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971598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C837E7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3B972B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1134" w:type="dxa"/>
            <w:tcBorders>
              <w:top w:val="single" w:sz="4" w:space="0" w:color="auto"/>
              <w:left w:val="nil"/>
              <w:bottom w:val="single" w:sz="4" w:space="0" w:color="auto"/>
              <w:right w:val="single" w:sz="4" w:space="0" w:color="auto"/>
            </w:tcBorders>
            <w:shd w:val="clear" w:color="auto" w:fill="auto"/>
            <w:hideMark/>
          </w:tcPr>
          <w:p w14:paraId="315DE4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992" w:type="dxa"/>
            <w:tcBorders>
              <w:top w:val="single" w:sz="4" w:space="0" w:color="auto"/>
              <w:left w:val="nil"/>
              <w:bottom w:val="single" w:sz="4" w:space="0" w:color="auto"/>
              <w:right w:val="single" w:sz="4" w:space="0" w:color="auto"/>
            </w:tcBorders>
            <w:shd w:val="clear" w:color="auto" w:fill="auto"/>
            <w:hideMark/>
          </w:tcPr>
          <w:p w14:paraId="7A217F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2355CD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436C7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48779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C5E885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1A05CD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017C1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A74EF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31AFEF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E5554A3"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B4AFFD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745C95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6B49566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7784CB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1134" w:type="dxa"/>
            <w:tcBorders>
              <w:top w:val="single" w:sz="4" w:space="0" w:color="auto"/>
              <w:left w:val="nil"/>
              <w:bottom w:val="single" w:sz="4" w:space="0" w:color="auto"/>
              <w:right w:val="single" w:sz="4" w:space="0" w:color="auto"/>
            </w:tcBorders>
            <w:shd w:val="clear" w:color="auto" w:fill="auto"/>
            <w:hideMark/>
          </w:tcPr>
          <w:p w14:paraId="3C720B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992" w:type="dxa"/>
            <w:tcBorders>
              <w:top w:val="single" w:sz="4" w:space="0" w:color="auto"/>
              <w:left w:val="nil"/>
              <w:bottom w:val="single" w:sz="4" w:space="0" w:color="auto"/>
              <w:right w:val="single" w:sz="4" w:space="0" w:color="auto"/>
            </w:tcBorders>
            <w:shd w:val="clear" w:color="auto" w:fill="auto"/>
            <w:hideMark/>
          </w:tcPr>
          <w:p w14:paraId="7E321A9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3291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5FF37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B1395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96B03E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981A3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D5F36D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8C7C9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3841C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9F81A5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A9CA3B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6418DA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BE4284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0AE9A8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4 559,19</w:t>
            </w:r>
          </w:p>
        </w:tc>
        <w:tc>
          <w:tcPr>
            <w:tcW w:w="1134" w:type="dxa"/>
            <w:tcBorders>
              <w:top w:val="single" w:sz="4" w:space="0" w:color="auto"/>
              <w:left w:val="nil"/>
              <w:bottom w:val="single" w:sz="4" w:space="0" w:color="auto"/>
              <w:right w:val="single" w:sz="4" w:space="0" w:color="auto"/>
            </w:tcBorders>
            <w:shd w:val="clear" w:color="auto" w:fill="auto"/>
            <w:hideMark/>
          </w:tcPr>
          <w:p w14:paraId="40EF0A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4 559,19</w:t>
            </w:r>
          </w:p>
        </w:tc>
        <w:tc>
          <w:tcPr>
            <w:tcW w:w="992" w:type="dxa"/>
            <w:tcBorders>
              <w:top w:val="single" w:sz="4" w:space="0" w:color="auto"/>
              <w:left w:val="nil"/>
              <w:bottom w:val="single" w:sz="4" w:space="0" w:color="auto"/>
              <w:right w:val="single" w:sz="4" w:space="0" w:color="auto"/>
            </w:tcBorders>
            <w:shd w:val="clear" w:color="auto" w:fill="auto"/>
            <w:hideMark/>
          </w:tcPr>
          <w:p w14:paraId="2D6F03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6D62B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15086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95504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D9574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9B355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FE132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D620F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5F02CE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6451E2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E16ABA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6C42D2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F048123"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6ADB0B5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704F94C5"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80B4D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0,00</w:t>
            </w:r>
          </w:p>
        </w:tc>
        <w:tc>
          <w:tcPr>
            <w:tcW w:w="1134" w:type="dxa"/>
            <w:tcBorders>
              <w:top w:val="single" w:sz="4" w:space="0" w:color="auto"/>
              <w:left w:val="nil"/>
              <w:bottom w:val="single" w:sz="4" w:space="0" w:color="auto"/>
              <w:right w:val="single" w:sz="4" w:space="0" w:color="auto"/>
            </w:tcBorders>
            <w:shd w:val="clear" w:color="auto" w:fill="auto"/>
            <w:hideMark/>
          </w:tcPr>
          <w:p w14:paraId="24A3D6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C59A4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5FC08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0CE7D7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CAF4F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C8096C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C2632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05A249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D3B6E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C0852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96DC9D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4A2928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BDC7FD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5212E6D"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04FEE4D7"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19DCC65"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DB712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354B5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3B6F4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CC286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DAC6F1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B2EE7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18535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E5918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B1F9C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6C247D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649D4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503640A"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3E5629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3.1.1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20550F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992" w:type="dxa"/>
            <w:tcBorders>
              <w:top w:val="single" w:sz="4" w:space="0" w:color="auto"/>
              <w:left w:val="nil"/>
              <w:bottom w:val="single" w:sz="4" w:space="0" w:color="auto"/>
              <w:right w:val="single" w:sz="4" w:space="0" w:color="auto"/>
            </w:tcBorders>
            <w:shd w:val="clear" w:color="auto" w:fill="auto"/>
            <w:hideMark/>
          </w:tcPr>
          <w:p w14:paraId="3100007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681E2B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8691AF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33BE2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B6F01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CA7F9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31F026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7ACF1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0A972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F8DB6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AA53F8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083A2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CFD4A22"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E21B42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E08A11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C19E62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489F09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8297D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AB9AC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02316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D2EDD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9F3D9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AECF7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FCF3E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C8DB5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389EA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CF98F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778AEE2"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C11DD6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467BDB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AE5F4A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62E7054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3C25C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266167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178D3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35F9A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5B6299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866611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AA72E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ABF50A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886C0E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4A275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70B6412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BD9C20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BF5940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73BE82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204692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E6E89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19311F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2243A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2DC3C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15FFC6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080B1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4375DF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B1BB5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11E20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BC286B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BDE456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AEEE03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91C96D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8D38F6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731E97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0D756A6"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2023E9E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CD14DB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49E1BB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09975C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A48EF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B2433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6C6B68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0549C0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8F37E1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039B46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0CB21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3B717E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919ED9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2BBA97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461399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50EBE76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519EB3C"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E621D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51F67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0D9E0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174F1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E6807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7F9BB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2A966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7D3EC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81B86C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30E62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9DB0E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C333C27"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21D23E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3.1.2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2F7421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Обеспечение заявителей возможностью обращаться за получением услуг без необходимости личного посещения </w:t>
            </w:r>
            <w:r w:rsidRPr="00AD047A">
              <w:rPr>
                <w:rFonts w:ascii="Times New Roman" w:eastAsia="Times New Roman" w:hAnsi="Times New Roman" w:cs="Times New Roman"/>
                <w:sz w:val="20"/>
                <w:szCs w:val="20"/>
                <w:lang w:eastAsia="ru-RU"/>
              </w:rPr>
              <w:lastRenderedPageBreak/>
              <w:t>бюджетных организаций ЗАТО Северск в электронной форме</w:t>
            </w:r>
          </w:p>
        </w:tc>
        <w:tc>
          <w:tcPr>
            <w:tcW w:w="992" w:type="dxa"/>
            <w:tcBorders>
              <w:top w:val="single" w:sz="4" w:space="0" w:color="auto"/>
              <w:left w:val="nil"/>
              <w:bottom w:val="single" w:sz="4" w:space="0" w:color="auto"/>
              <w:right w:val="single" w:sz="4" w:space="0" w:color="auto"/>
            </w:tcBorders>
            <w:shd w:val="clear" w:color="auto" w:fill="auto"/>
            <w:hideMark/>
          </w:tcPr>
          <w:p w14:paraId="62AF38C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772234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657A0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ABD0E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1E800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C7559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CE627D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493D82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6D6F5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F9EB4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67D50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07CBB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F27F09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49785A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3EF22A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811F38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53B77F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1A6BA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46074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36C82E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4E5DF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1B69C5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599BB1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5AAF4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A82783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A4AD3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3A2FF4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6424DF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2A462B6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0FCA22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6E59CC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41BCDD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5879BF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E76B5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B0CDC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78695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131773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1B656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B11682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5D66C8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E0F2D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75BC28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3D8605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8B6F5C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DFF610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939466B"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654F55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F95DF4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3A296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F76AC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6C5F3A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320955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40D54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E648B4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23F55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2C185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517F9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CF6F784"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EF57D3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AD09D7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1036926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189BA35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5D6B267"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3886D2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75254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C862B0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22DE4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5942E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0D476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1D766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F9004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2FAC2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90372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43B2B3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7A2954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9823E8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4A55DA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7072B6E"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691A11A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823DC5B"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02C95AB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1AAC9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0078A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C4AD8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E6AC6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13C58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319195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4EE5DA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78C705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1BF9AA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E9D67C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61B12E4"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345C52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3.1.3</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6A8FC0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Совершенство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вание электронного документо</w:t>
            </w:r>
            <w:r>
              <w:rPr>
                <w:rFonts w:ascii="Times New Roman" w:eastAsia="Times New Roman" w:hAnsi="Times New Roman" w:cs="Times New Roman"/>
                <w:sz w:val="20"/>
                <w:szCs w:val="20"/>
                <w:lang w:eastAsia="ru-RU"/>
              </w:rPr>
              <w:t>обо-рота</w:t>
            </w:r>
            <w:r w:rsidRPr="00AD047A">
              <w:rPr>
                <w:rFonts w:ascii="Times New Roman" w:eastAsia="Times New Roman" w:hAnsi="Times New Roman" w:cs="Times New Roman"/>
                <w:sz w:val="20"/>
                <w:szCs w:val="20"/>
                <w:lang w:eastAsia="ru-RU"/>
              </w:rPr>
              <w:t xml:space="preserve"> и межведомствен</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ного взаимодействия для эффективной деятельности Администрации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0BDA4FE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136ECF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5 244,89</w:t>
            </w:r>
          </w:p>
        </w:tc>
        <w:tc>
          <w:tcPr>
            <w:tcW w:w="1134" w:type="dxa"/>
            <w:tcBorders>
              <w:top w:val="single" w:sz="4" w:space="0" w:color="auto"/>
              <w:left w:val="nil"/>
              <w:bottom w:val="single" w:sz="4" w:space="0" w:color="auto"/>
              <w:right w:val="single" w:sz="4" w:space="0" w:color="auto"/>
            </w:tcBorders>
            <w:shd w:val="clear" w:color="auto" w:fill="auto"/>
            <w:hideMark/>
          </w:tcPr>
          <w:p w14:paraId="432E6A9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5 244,89</w:t>
            </w:r>
          </w:p>
        </w:tc>
        <w:tc>
          <w:tcPr>
            <w:tcW w:w="992" w:type="dxa"/>
            <w:tcBorders>
              <w:top w:val="single" w:sz="4" w:space="0" w:color="auto"/>
              <w:left w:val="nil"/>
              <w:bottom w:val="single" w:sz="4" w:space="0" w:color="auto"/>
              <w:right w:val="single" w:sz="4" w:space="0" w:color="auto"/>
            </w:tcBorders>
            <w:shd w:val="clear" w:color="auto" w:fill="auto"/>
            <w:hideMark/>
          </w:tcPr>
          <w:p w14:paraId="66BD1E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056F5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31361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9839C6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91394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F35BD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BB7D6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6BA20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D6EFE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132E889"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7B0944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C359E1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FFED5E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4E621C2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1134" w:type="dxa"/>
            <w:tcBorders>
              <w:top w:val="single" w:sz="4" w:space="0" w:color="auto"/>
              <w:left w:val="nil"/>
              <w:bottom w:val="single" w:sz="4" w:space="0" w:color="auto"/>
              <w:right w:val="single" w:sz="4" w:space="0" w:color="auto"/>
            </w:tcBorders>
            <w:shd w:val="clear" w:color="auto" w:fill="auto"/>
            <w:hideMark/>
          </w:tcPr>
          <w:p w14:paraId="24DEAD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992" w:type="dxa"/>
            <w:tcBorders>
              <w:top w:val="single" w:sz="4" w:space="0" w:color="auto"/>
              <w:left w:val="nil"/>
              <w:bottom w:val="single" w:sz="4" w:space="0" w:color="auto"/>
              <w:right w:val="single" w:sz="4" w:space="0" w:color="auto"/>
            </w:tcBorders>
            <w:shd w:val="clear" w:color="auto" w:fill="auto"/>
            <w:hideMark/>
          </w:tcPr>
          <w:p w14:paraId="0DC5374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1E732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D8A4FA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E1F18C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4A076DF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A12F3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407D9A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C354F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43E9D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986B88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90F939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359D7D5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5DF4880"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11ED50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1134" w:type="dxa"/>
            <w:tcBorders>
              <w:top w:val="single" w:sz="4" w:space="0" w:color="auto"/>
              <w:left w:val="nil"/>
              <w:bottom w:val="single" w:sz="4" w:space="0" w:color="auto"/>
              <w:right w:val="single" w:sz="4" w:space="0" w:color="auto"/>
            </w:tcBorders>
            <w:shd w:val="clear" w:color="auto" w:fill="auto"/>
            <w:hideMark/>
          </w:tcPr>
          <w:p w14:paraId="582434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342,85</w:t>
            </w:r>
          </w:p>
        </w:tc>
        <w:tc>
          <w:tcPr>
            <w:tcW w:w="992" w:type="dxa"/>
            <w:tcBorders>
              <w:top w:val="single" w:sz="4" w:space="0" w:color="auto"/>
              <w:left w:val="nil"/>
              <w:bottom w:val="single" w:sz="4" w:space="0" w:color="auto"/>
              <w:right w:val="single" w:sz="4" w:space="0" w:color="auto"/>
            </w:tcBorders>
            <w:shd w:val="clear" w:color="auto" w:fill="auto"/>
            <w:hideMark/>
          </w:tcPr>
          <w:p w14:paraId="000773A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8ED7E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A28443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5CDE35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697A0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1EF806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C1EA6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EE15D0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46BA06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CB9C030"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062C9E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8E92E4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4A09DC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60D1A2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4 559,19</w:t>
            </w:r>
          </w:p>
        </w:tc>
        <w:tc>
          <w:tcPr>
            <w:tcW w:w="1134" w:type="dxa"/>
            <w:tcBorders>
              <w:top w:val="single" w:sz="4" w:space="0" w:color="auto"/>
              <w:left w:val="nil"/>
              <w:bottom w:val="single" w:sz="4" w:space="0" w:color="auto"/>
              <w:right w:val="single" w:sz="4" w:space="0" w:color="auto"/>
            </w:tcBorders>
            <w:shd w:val="clear" w:color="auto" w:fill="auto"/>
            <w:hideMark/>
          </w:tcPr>
          <w:p w14:paraId="65476BB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4 559,19</w:t>
            </w:r>
          </w:p>
        </w:tc>
        <w:tc>
          <w:tcPr>
            <w:tcW w:w="992" w:type="dxa"/>
            <w:tcBorders>
              <w:top w:val="single" w:sz="4" w:space="0" w:color="auto"/>
              <w:left w:val="nil"/>
              <w:bottom w:val="single" w:sz="4" w:space="0" w:color="auto"/>
              <w:right w:val="single" w:sz="4" w:space="0" w:color="auto"/>
            </w:tcBorders>
            <w:shd w:val="clear" w:color="auto" w:fill="auto"/>
            <w:hideMark/>
          </w:tcPr>
          <w:p w14:paraId="7FFD38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06311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3B505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2945E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0E7DB6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9D7F1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C661B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433305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AD3719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CD56CEC"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5D0EE7D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FE0633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E4A2AF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7E5F093D"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1EF25C54"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2CCBD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137CD6C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748D9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0BAAC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47D29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0B78A5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C43C8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F5F382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2FA68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B81BD9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B52A6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9AFEDB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2C075FA"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C7A9BF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6BD0EC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4DED72F6"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96032E4"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A8D216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3475E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408397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A92490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9094CF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4DB7AE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305AB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B95370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66D83C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264462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BE4F5A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74CE8B3"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D3E6EC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3.2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F2D7D9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Основное мероприятие. Повышение открытости органов местного самоуправления ЗАТО Северск, в т.ч.:</w:t>
            </w:r>
          </w:p>
        </w:tc>
        <w:tc>
          <w:tcPr>
            <w:tcW w:w="992" w:type="dxa"/>
            <w:tcBorders>
              <w:top w:val="single" w:sz="4" w:space="0" w:color="auto"/>
              <w:left w:val="nil"/>
              <w:bottom w:val="single" w:sz="4" w:space="0" w:color="auto"/>
              <w:right w:val="single" w:sz="4" w:space="0" w:color="auto"/>
            </w:tcBorders>
            <w:shd w:val="clear" w:color="auto" w:fill="auto"/>
            <w:hideMark/>
          </w:tcPr>
          <w:p w14:paraId="6F38293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8927D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1 350,00</w:t>
            </w:r>
          </w:p>
        </w:tc>
        <w:tc>
          <w:tcPr>
            <w:tcW w:w="1134" w:type="dxa"/>
            <w:tcBorders>
              <w:top w:val="single" w:sz="4" w:space="0" w:color="auto"/>
              <w:left w:val="nil"/>
              <w:bottom w:val="single" w:sz="4" w:space="0" w:color="auto"/>
              <w:right w:val="single" w:sz="4" w:space="0" w:color="auto"/>
            </w:tcBorders>
            <w:shd w:val="clear" w:color="auto" w:fill="auto"/>
            <w:hideMark/>
          </w:tcPr>
          <w:p w14:paraId="06DE985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1 350,00</w:t>
            </w:r>
          </w:p>
        </w:tc>
        <w:tc>
          <w:tcPr>
            <w:tcW w:w="992" w:type="dxa"/>
            <w:tcBorders>
              <w:top w:val="single" w:sz="4" w:space="0" w:color="auto"/>
              <w:left w:val="nil"/>
              <w:bottom w:val="single" w:sz="4" w:space="0" w:color="auto"/>
              <w:right w:val="single" w:sz="4" w:space="0" w:color="auto"/>
            </w:tcBorders>
            <w:shd w:val="clear" w:color="auto" w:fill="auto"/>
            <w:hideMark/>
          </w:tcPr>
          <w:p w14:paraId="248639F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C6B5B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D97A26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D3D22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D69277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61BAC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EA4C5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23E16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2E431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2DACE9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C880102"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589B655E"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C8CB77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1D6734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1134" w:type="dxa"/>
            <w:tcBorders>
              <w:top w:val="single" w:sz="4" w:space="0" w:color="auto"/>
              <w:left w:val="nil"/>
              <w:bottom w:val="single" w:sz="4" w:space="0" w:color="auto"/>
              <w:right w:val="single" w:sz="4" w:space="0" w:color="auto"/>
            </w:tcBorders>
            <w:shd w:val="clear" w:color="auto" w:fill="auto"/>
            <w:hideMark/>
          </w:tcPr>
          <w:p w14:paraId="1B60D3B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992" w:type="dxa"/>
            <w:tcBorders>
              <w:top w:val="single" w:sz="4" w:space="0" w:color="auto"/>
              <w:left w:val="nil"/>
              <w:bottom w:val="single" w:sz="4" w:space="0" w:color="auto"/>
              <w:right w:val="single" w:sz="4" w:space="0" w:color="auto"/>
            </w:tcBorders>
            <w:shd w:val="clear" w:color="auto" w:fill="auto"/>
            <w:hideMark/>
          </w:tcPr>
          <w:p w14:paraId="6CA7055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E85EAF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29333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4215F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F4C83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57017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8357E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73274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5A26A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29C70D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F353B2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82AD9A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EED9697"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0BB709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1134" w:type="dxa"/>
            <w:tcBorders>
              <w:top w:val="single" w:sz="4" w:space="0" w:color="auto"/>
              <w:left w:val="nil"/>
              <w:bottom w:val="single" w:sz="4" w:space="0" w:color="auto"/>
              <w:right w:val="single" w:sz="4" w:space="0" w:color="auto"/>
            </w:tcBorders>
            <w:shd w:val="clear" w:color="auto" w:fill="auto"/>
            <w:hideMark/>
          </w:tcPr>
          <w:p w14:paraId="07F099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992" w:type="dxa"/>
            <w:tcBorders>
              <w:top w:val="single" w:sz="4" w:space="0" w:color="auto"/>
              <w:left w:val="nil"/>
              <w:bottom w:val="single" w:sz="4" w:space="0" w:color="auto"/>
              <w:right w:val="single" w:sz="4" w:space="0" w:color="auto"/>
            </w:tcBorders>
            <w:shd w:val="clear" w:color="auto" w:fill="auto"/>
            <w:hideMark/>
          </w:tcPr>
          <w:p w14:paraId="343D78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53B04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42091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07331E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E4F541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45923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AC1894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DBC919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662ACA3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858C617"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6A14E7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54C99E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26B8145F"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7EF24CD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1134" w:type="dxa"/>
            <w:tcBorders>
              <w:top w:val="single" w:sz="4" w:space="0" w:color="auto"/>
              <w:left w:val="nil"/>
              <w:bottom w:val="single" w:sz="4" w:space="0" w:color="auto"/>
              <w:right w:val="single" w:sz="4" w:space="0" w:color="auto"/>
            </w:tcBorders>
            <w:shd w:val="clear" w:color="auto" w:fill="auto"/>
            <w:hideMark/>
          </w:tcPr>
          <w:p w14:paraId="307B97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992" w:type="dxa"/>
            <w:tcBorders>
              <w:top w:val="single" w:sz="4" w:space="0" w:color="auto"/>
              <w:left w:val="nil"/>
              <w:bottom w:val="single" w:sz="4" w:space="0" w:color="auto"/>
              <w:right w:val="single" w:sz="4" w:space="0" w:color="auto"/>
            </w:tcBorders>
            <w:shd w:val="clear" w:color="auto" w:fill="auto"/>
            <w:hideMark/>
          </w:tcPr>
          <w:p w14:paraId="10757B5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60AAA9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23FAD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3FF147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26538D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6E7A4C7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4D373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F0B76F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5DFDE1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C6A041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0B44C1B"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FD862E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B58040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5A9E4F09"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064B00B6"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066703F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90EBC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550D2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89A178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A8654B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E6CB7D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BD47D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1DBC6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2751DD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A9CAD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7B8ED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86F5F1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1A2C3C2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E0B79E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951854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17733BF5"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3ACFD1D6"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1B1E28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04CEC9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21D9E5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54F897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759F7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4175A5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95B135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601C36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5CB2153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6E5C8A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84FCCC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547DACC3"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9F8758"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3.2.1</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A17DEDD"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Развитие электронного взаимодействия для повышения </w:t>
            </w:r>
            <w:r w:rsidRPr="00AD047A">
              <w:rPr>
                <w:rFonts w:ascii="Times New Roman" w:eastAsia="Times New Roman" w:hAnsi="Times New Roman" w:cs="Times New Roman"/>
                <w:sz w:val="20"/>
                <w:szCs w:val="20"/>
                <w:lang w:eastAsia="ru-RU"/>
              </w:rPr>
              <w:lastRenderedPageBreak/>
              <w:t>эффективности муниципально</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го управления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20CD77FD"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lastRenderedPageBreak/>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580E5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1 350,00</w:t>
            </w:r>
          </w:p>
        </w:tc>
        <w:tc>
          <w:tcPr>
            <w:tcW w:w="1134" w:type="dxa"/>
            <w:tcBorders>
              <w:top w:val="single" w:sz="4" w:space="0" w:color="auto"/>
              <w:left w:val="nil"/>
              <w:bottom w:val="single" w:sz="4" w:space="0" w:color="auto"/>
              <w:right w:val="single" w:sz="4" w:space="0" w:color="auto"/>
            </w:tcBorders>
            <w:shd w:val="clear" w:color="auto" w:fill="auto"/>
            <w:hideMark/>
          </w:tcPr>
          <w:p w14:paraId="3CE2C9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1 350,00</w:t>
            </w:r>
          </w:p>
        </w:tc>
        <w:tc>
          <w:tcPr>
            <w:tcW w:w="992" w:type="dxa"/>
            <w:tcBorders>
              <w:top w:val="single" w:sz="4" w:space="0" w:color="auto"/>
              <w:left w:val="nil"/>
              <w:bottom w:val="single" w:sz="4" w:space="0" w:color="auto"/>
              <w:right w:val="single" w:sz="4" w:space="0" w:color="auto"/>
            </w:tcBorders>
            <w:shd w:val="clear" w:color="auto" w:fill="auto"/>
            <w:hideMark/>
          </w:tcPr>
          <w:p w14:paraId="635EDB0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905100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6243D14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EBF6A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06F342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5314F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FC1FC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4FFF4D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052D3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0721B56"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4598F2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AD4BA1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DF484D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6898D6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1134" w:type="dxa"/>
            <w:tcBorders>
              <w:top w:val="single" w:sz="4" w:space="0" w:color="auto"/>
              <w:left w:val="nil"/>
              <w:bottom w:val="single" w:sz="4" w:space="0" w:color="auto"/>
              <w:right w:val="single" w:sz="4" w:space="0" w:color="auto"/>
            </w:tcBorders>
            <w:shd w:val="clear" w:color="auto" w:fill="auto"/>
            <w:hideMark/>
          </w:tcPr>
          <w:p w14:paraId="4A5ED8F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992" w:type="dxa"/>
            <w:tcBorders>
              <w:top w:val="single" w:sz="4" w:space="0" w:color="auto"/>
              <w:left w:val="nil"/>
              <w:bottom w:val="single" w:sz="4" w:space="0" w:color="auto"/>
              <w:right w:val="single" w:sz="4" w:space="0" w:color="auto"/>
            </w:tcBorders>
            <w:shd w:val="clear" w:color="auto" w:fill="auto"/>
            <w:hideMark/>
          </w:tcPr>
          <w:p w14:paraId="33B6658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761D82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7FAEA1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96BB2C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63B6DA4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8E1C3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824EE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0BE6200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667353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3AC33ABD"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48F723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E1E1FE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4BB5616"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11E24A0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1134" w:type="dxa"/>
            <w:tcBorders>
              <w:top w:val="single" w:sz="4" w:space="0" w:color="auto"/>
              <w:left w:val="nil"/>
              <w:bottom w:val="single" w:sz="4" w:space="0" w:color="auto"/>
              <w:right w:val="single" w:sz="4" w:space="0" w:color="auto"/>
            </w:tcBorders>
            <w:shd w:val="clear" w:color="auto" w:fill="auto"/>
            <w:hideMark/>
          </w:tcPr>
          <w:p w14:paraId="313FE0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992" w:type="dxa"/>
            <w:tcBorders>
              <w:top w:val="single" w:sz="4" w:space="0" w:color="auto"/>
              <w:left w:val="nil"/>
              <w:bottom w:val="single" w:sz="4" w:space="0" w:color="auto"/>
              <w:right w:val="single" w:sz="4" w:space="0" w:color="auto"/>
            </w:tcBorders>
            <w:shd w:val="clear" w:color="auto" w:fill="auto"/>
            <w:hideMark/>
          </w:tcPr>
          <w:p w14:paraId="7A95E5B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39AD1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5511BA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539EE56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1D2A2E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58C0BB5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4DF7A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3C7BC82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73B9D23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798042E"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6EB130B6"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EA69DF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90703A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1D238E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1134" w:type="dxa"/>
            <w:tcBorders>
              <w:top w:val="single" w:sz="4" w:space="0" w:color="auto"/>
              <w:left w:val="nil"/>
              <w:bottom w:val="single" w:sz="4" w:space="0" w:color="auto"/>
              <w:right w:val="single" w:sz="4" w:space="0" w:color="auto"/>
            </w:tcBorders>
            <w:shd w:val="clear" w:color="auto" w:fill="auto"/>
            <w:hideMark/>
          </w:tcPr>
          <w:p w14:paraId="781FDD3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450,00</w:t>
            </w:r>
          </w:p>
        </w:tc>
        <w:tc>
          <w:tcPr>
            <w:tcW w:w="992" w:type="dxa"/>
            <w:tcBorders>
              <w:top w:val="single" w:sz="4" w:space="0" w:color="auto"/>
              <w:left w:val="nil"/>
              <w:bottom w:val="single" w:sz="4" w:space="0" w:color="auto"/>
              <w:right w:val="single" w:sz="4" w:space="0" w:color="auto"/>
            </w:tcBorders>
            <w:shd w:val="clear" w:color="auto" w:fill="auto"/>
            <w:hideMark/>
          </w:tcPr>
          <w:p w14:paraId="79771AD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94E88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04EA6A1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FF4CAD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5D15CBA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832BF0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3DD839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B20E7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86DCE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856479A"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3DE51FF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A083CF8"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917C1B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2F6EAE12"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418AB4D"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01707C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36E61B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CA7510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9DCF4B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CA471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BAFED6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7733F11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EB419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E35D04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184D95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093920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4E4282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1059AB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7F0E1C8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5B6A299C"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12CB1E2A"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1550F898"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5E5D8FB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65E8D8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3467990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565A0F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6DD09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8B9078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D62F57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86F1F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7A084E7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BB6B29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AED83C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33FAA0D" w14:textId="77777777" w:rsidTr="007E5C9D">
        <w:trPr>
          <w:trHeight w:val="19"/>
        </w:trPr>
        <w:tc>
          <w:tcPr>
            <w:tcW w:w="63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FE4497C"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3.2.2</w:t>
            </w:r>
          </w:p>
        </w:tc>
        <w:tc>
          <w:tcPr>
            <w:tcW w:w="163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3E40F89"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992" w:type="dxa"/>
            <w:tcBorders>
              <w:top w:val="single" w:sz="4" w:space="0" w:color="auto"/>
              <w:left w:val="nil"/>
              <w:bottom w:val="single" w:sz="4" w:space="0" w:color="auto"/>
              <w:right w:val="single" w:sz="4" w:space="0" w:color="auto"/>
            </w:tcBorders>
            <w:shd w:val="clear" w:color="auto" w:fill="auto"/>
            <w:hideMark/>
          </w:tcPr>
          <w:p w14:paraId="6F34CD6A"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57B942C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7942F20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184AEE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DBCB69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BB4A28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BCCFF2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2660FC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20791CF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6159F6D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360952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B464E8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6D148E2B"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C6B64C1"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0F05042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4E7CFCF2"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2022</w:t>
            </w:r>
          </w:p>
        </w:tc>
        <w:tc>
          <w:tcPr>
            <w:tcW w:w="1134" w:type="dxa"/>
            <w:tcBorders>
              <w:top w:val="single" w:sz="4" w:space="0" w:color="auto"/>
              <w:left w:val="nil"/>
              <w:bottom w:val="single" w:sz="4" w:space="0" w:color="auto"/>
              <w:right w:val="single" w:sz="4" w:space="0" w:color="auto"/>
            </w:tcBorders>
            <w:shd w:val="clear" w:color="auto" w:fill="auto"/>
            <w:hideMark/>
          </w:tcPr>
          <w:p w14:paraId="2C00B34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1EA325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009ADA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FBE1E1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4B96642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638C154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10188B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18BCBB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B7B4E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471F7B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033A42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53C372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89EF7A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158F2E44"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0EE9875"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2023</w:t>
            </w:r>
          </w:p>
        </w:tc>
        <w:tc>
          <w:tcPr>
            <w:tcW w:w="1134" w:type="dxa"/>
            <w:tcBorders>
              <w:top w:val="single" w:sz="4" w:space="0" w:color="auto"/>
              <w:left w:val="nil"/>
              <w:bottom w:val="single" w:sz="4" w:space="0" w:color="auto"/>
              <w:right w:val="single" w:sz="4" w:space="0" w:color="auto"/>
            </w:tcBorders>
            <w:shd w:val="clear" w:color="auto" w:fill="auto"/>
            <w:hideMark/>
          </w:tcPr>
          <w:p w14:paraId="4C5B8B5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EFE0D8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358F9D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77556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5B91569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71B49D1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8FACC2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876BD8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E5190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2A2EC6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F81E50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29E681E5"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421CA570"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6003A475"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06C9167E"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2024</w:t>
            </w:r>
          </w:p>
        </w:tc>
        <w:tc>
          <w:tcPr>
            <w:tcW w:w="1134" w:type="dxa"/>
            <w:tcBorders>
              <w:top w:val="single" w:sz="4" w:space="0" w:color="auto"/>
              <w:left w:val="nil"/>
              <w:bottom w:val="single" w:sz="4" w:space="0" w:color="auto"/>
              <w:right w:val="single" w:sz="4" w:space="0" w:color="auto"/>
            </w:tcBorders>
            <w:shd w:val="clear" w:color="auto" w:fill="auto"/>
            <w:hideMark/>
          </w:tcPr>
          <w:p w14:paraId="6B70882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5724631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29F9327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58117D9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320B971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1B1398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6F80161"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73598ED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DCA1CE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5DC37AD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2F4CA1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012E91C1"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0B11EFA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4A24B69C"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7D7E54B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2025 (про</w:t>
            </w:r>
            <w:r>
              <w:rPr>
                <w:rFonts w:ascii="Times New Roman" w:eastAsia="Times New Roman" w:hAnsi="Times New Roman" w:cs="Times New Roman"/>
                <w:sz w:val="20"/>
                <w:szCs w:val="20"/>
                <w:lang w:eastAsia="ru-RU"/>
              </w:rPr>
              <w:t>-</w:t>
            </w:r>
          </w:p>
          <w:p w14:paraId="7283D1DB"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4616AA61"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6E9333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035A89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591804C"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9F3BC7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1692582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74BD2A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02DD941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0986B8AF"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1067B6E5"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75E024D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32F1CC1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459DD938" w14:textId="77777777" w:rsidTr="007E5C9D">
        <w:trPr>
          <w:trHeight w:val="19"/>
        </w:trPr>
        <w:tc>
          <w:tcPr>
            <w:tcW w:w="630" w:type="dxa"/>
            <w:vMerge/>
            <w:tcBorders>
              <w:top w:val="single" w:sz="4" w:space="0" w:color="auto"/>
              <w:left w:val="single" w:sz="4" w:space="0" w:color="auto"/>
              <w:bottom w:val="single" w:sz="4" w:space="0" w:color="auto"/>
              <w:right w:val="single" w:sz="4" w:space="0" w:color="auto"/>
            </w:tcBorders>
            <w:vAlign w:val="center"/>
            <w:hideMark/>
          </w:tcPr>
          <w:p w14:paraId="729A49F7"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1639" w:type="dxa"/>
            <w:vMerge/>
            <w:tcBorders>
              <w:top w:val="single" w:sz="4" w:space="0" w:color="auto"/>
              <w:left w:val="single" w:sz="4" w:space="0" w:color="auto"/>
              <w:bottom w:val="single" w:sz="4" w:space="0" w:color="auto"/>
              <w:right w:val="single" w:sz="4" w:space="0" w:color="auto"/>
            </w:tcBorders>
            <w:vAlign w:val="center"/>
            <w:hideMark/>
          </w:tcPr>
          <w:p w14:paraId="2414730F"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p>
        </w:tc>
        <w:tc>
          <w:tcPr>
            <w:tcW w:w="992" w:type="dxa"/>
            <w:tcBorders>
              <w:top w:val="single" w:sz="4" w:space="0" w:color="auto"/>
              <w:left w:val="nil"/>
              <w:bottom w:val="single" w:sz="4" w:space="0" w:color="auto"/>
              <w:right w:val="single" w:sz="4" w:space="0" w:color="auto"/>
            </w:tcBorders>
            <w:shd w:val="clear" w:color="auto" w:fill="auto"/>
            <w:hideMark/>
          </w:tcPr>
          <w:p w14:paraId="3F8EBBE0"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2026 (про</w:t>
            </w:r>
            <w:r>
              <w:rPr>
                <w:rFonts w:ascii="Times New Roman" w:eastAsia="Times New Roman" w:hAnsi="Times New Roman" w:cs="Times New Roman"/>
                <w:sz w:val="20"/>
                <w:szCs w:val="20"/>
                <w:lang w:eastAsia="ru-RU"/>
              </w:rPr>
              <w:t>-</w:t>
            </w:r>
          </w:p>
          <w:p w14:paraId="61CA4768" w14:textId="77777777" w:rsidR="00B00BB4" w:rsidRDefault="00B00BB4" w:rsidP="00275141">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г</w:t>
            </w:r>
            <w:r w:rsidRPr="00AD047A">
              <w:rPr>
                <w:rFonts w:ascii="Times New Roman" w:eastAsia="Times New Roman" w:hAnsi="Times New Roman" w:cs="Times New Roman"/>
                <w:sz w:val="20"/>
                <w:szCs w:val="20"/>
                <w:lang w:eastAsia="ru-RU"/>
              </w:rPr>
              <w:t>но</w:t>
            </w:r>
            <w:r>
              <w:rPr>
                <w:rFonts w:ascii="Times New Roman" w:eastAsia="Times New Roman" w:hAnsi="Times New Roman" w:cs="Times New Roman"/>
                <w:sz w:val="20"/>
                <w:szCs w:val="20"/>
                <w:lang w:eastAsia="ru-RU"/>
              </w:rPr>
              <w:t>з-</w:t>
            </w:r>
          </w:p>
          <w:p w14:paraId="2822421D" w14:textId="77777777" w:rsidR="00B00BB4" w:rsidRPr="00AD047A" w:rsidRDefault="00B00BB4" w:rsidP="00275141">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ный период)</w:t>
            </w:r>
          </w:p>
        </w:tc>
        <w:tc>
          <w:tcPr>
            <w:tcW w:w="1134" w:type="dxa"/>
            <w:tcBorders>
              <w:top w:val="single" w:sz="4" w:space="0" w:color="auto"/>
              <w:left w:val="nil"/>
              <w:bottom w:val="single" w:sz="4" w:space="0" w:color="auto"/>
              <w:right w:val="single" w:sz="4" w:space="0" w:color="auto"/>
            </w:tcBorders>
            <w:shd w:val="clear" w:color="auto" w:fill="auto"/>
            <w:hideMark/>
          </w:tcPr>
          <w:p w14:paraId="454F2A80"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091E53C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6B80ECFB"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C1044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71D20ED"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2384E11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BBC03A6"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36E4DE6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0535133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602F4A92"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114CAD3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r w:rsidR="00B00BB4" w:rsidRPr="00AD047A" w14:paraId="129BBB29" w14:textId="77777777" w:rsidTr="007E5C9D">
        <w:trPr>
          <w:trHeight w:val="19"/>
        </w:trPr>
        <w:tc>
          <w:tcPr>
            <w:tcW w:w="630" w:type="dxa"/>
            <w:tcBorders>
              <w:top w:val="single" w:sz="4" w:space="0" w:color="auto"/>
              <w:left w:val="single" w:sz="4" w:space="0" w:color="auto"/>
              <w:bottom w:val="single" w:sz="4" w:space="0" w:color="auto"/>
              <w:right w:val="single" w:sz="4" w:space="0" w:color="auto"/>
            </w:tcBorders>
            <w:shd w:val="clear" w:color="auto" w:fill="auto"/>
            <w:hideMark/>
          </w:tcPr>
          <w:p w14:paraId="53A302B3"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 4</w:t>
            </w:r>
            <w:r>
              <w:rPr>
                <w:rFonts w:ascii="Times New Roman" w:eastAsia="Times New Roman" w:hAnsi="Times New Roman" w:cs="Times New Roman"/>
                <w:sz w:val="20"/>
                <w:szCs w:val="20"/>
                <w:lang w:eastAsia="ru-RU"/>
              </w:rPr>
              <w:t>.</w:t>
            </w:r>
          </w:p>
        </w:tc>
        <w:tc>
          <w:tcPr>
            <w:tcW w:w="1639" w:type="dxa"/>
            <w:tcBorders>
              <w:top w:val="single" w:sz="4" w:space="0" w:color="auto"/>
              <w:left w:val="nil"/>
              <w:bottom w:val="single" w:sz="4" w:space="0" w:color="auto"/>
              <w:right w:val="single" w:sz="4" w:space="0" w:color="auto"/>
            </w:tcBorders>
            <w:shd w:val="clear" w:color="auto" w:fill="auto"/>
            <w:hideMark/>
          </w:tcPr>
          <w:p w14:paraId="2FAB6033" w14:textId="77777777" w:rsidR="00B00BB4" w:rsidRPr="00AD047A" w:rsidRDefault="00B00BB4" w:rsidP="00AD047A">
            <w:pPr>
              <w:spacing w:after="0" w:line="240" w:lineRule="auto"/>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 xml:space="preserve">Подпрограмма 4 </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Обеспечиваю</w:t>
            </w:r>
            <w:r>
              <w:rPr>
                <w:rFonts w:ascii="Times New Roman" w:eastAsia="Times New Roman" w:hAnsi="Times New Roman" w:cs="Times New Roman"/>
                <w:sz w:val="20"/>
                <w:szCs w:val="20"/>
                <w:lang w:eastAsia="ru-RU"/>
              </w:rPr>
              <w:t>-</w:t>
            </w:r>
            <w:r w:rsidRPr="00AD047A">
              <w:rPr>
                <w:rFonts w:ascii="Times New Roman" w:eastAsia="Times New Roman" w:hAnsi="Times New Roman" w:cs="Times New Roman"/>
                <w:sz w:val="20"/>
                <w:szCs w:val="20"/>
                <w:lang w:eastAsia="ru-RU"/>
              </w:rPr>
              <w:t>щая подпрограмма</w:t>
            </w:r>
            <w:r>
              <w:rPr>
                <w:rFonts w:ascii="Times New Roman" w:eastAsia="Times New Roman" w:hAnsi="Times New Roman" w:cs="Times New Roman"/>
                <w:sz w:val="20"/>
                <w:szCs w:val="20"/>
                <w:lang w:eastAsia="ru-RU"/>
              </w:rPr>
              <w:t>»</w:t>
            </w:r>
          </w:p>
        </w:tc>
        <w:tc>
          <w:tcPr>
            <w:tcW w:w="992" w:type="dxa"/>
            <w:tcBorders>
              <w:top w:val="single" w:sz="4" w:space="0" w:color="auto"/>
              <w:left w:val="nil"/>
              <w:bottom w:val="single" w:sz="4" w:space="0" w:color="auto"/>
              <w:right w:val="single" w:sz="4" w:space="0" w:color="auto"/>
            </w:tcBorders>
            <w:shd w:val="clear" w:color="auto" w:fill="auto"/>
            <w:hideMark/>
          </w:tcPr>
          <w:p w14:paraId="5C964FD4" w14:textId="77777777" w:rsidR="00B00BB4" w:rsidRPr="00AD047A" w:rsidRDefault="00B00BB4" w:rsidP="00AD047A">
            <w:pPr>
              <w:spacing w:after="0" w:line="240" w:lineRule="auto"/>
              <w:jc w:val="center"/>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D8166E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855CBE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4E7BBC1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2" w:type="dxa"/>
            <w:tcBorders>
              <w:top w:val="single" w:sz="4" w:space="0" w:color="auto"/>
              <w:left w:val="nil"/>
              <w:bottom w:val="single" w:sz="4" w:space="0" w:color="auto"/>
              <w:right w:val="single" w:sz="4" w:space="0" w:color="auto"/>
            </w:tcBorders>
            <w:shd w:val="clear" w:color="auto" w:fill="auto"/>
            <w:hideMark/>
          </w:tcPr>
          <w:p w14:paraId="7BEBF5DA"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7" w:type="dxa"/>
            <w:tcBorders>
              <w:top w:val="single" w:sz="4" w:space="0" w:color="auto"/>
              <w:left w:val="nil"/>
              <w:bottom w:val="single" w:sz="4" w:space="0" w:color="auto"/>
              <w:right w:val="single" w:sz="4" w:space="0" w:color="auto"/>
            </w:tcBorders>
            <w:shd w:val="clear" w:color="auto" w:fill="auto"/>
            <w:hideMark/>
          </w:tcPr>
          <w:p w14:paraId="2643A62E"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38" w:type="dxa"/>
            <w:tcBorders>
              <w:top w:val="single" w:sz="4" w:space="0" w:color="auto"/>
              <w:left w:val="nil"/>
              <w:bottom w:val="single" w:sz="4" w:space="0" w:color="auto"/>
              <w:right w:val="single" w:sz="4" w:space="0" w:color="auto"/>
            </w:tcBorders>
            <w:shd w:val="clear" w:color="auto" w:fill="auto"/>
            <w:hideMark/>
          </w:tcPr>
          <w:p w14:paraId="0C4B0177"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57" w:type="dxa"/>
            <w:tcBorders>
              <w:top w:val="single" w:sz="4" w:space="0" w:color="auto"/>
              <w:left w:val="nil"/>
              <w:bottom w:val="single" w:sz="4" w:space="0" w:color="auto"/>
              <w:right w:val="single" w:sz="4" w:space="0" w:color="auto"/>
            </w:tcBorders>
            <w:shd w:val="clear" w:color="auto" w:fill="auto"/>
            <w:hideMark/>
          </w:tcPr>
          <w:p w14:paraId="3483E209"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60" w:type="dxa"/>
            <w:tcBorders>
              <w:top w:val="single" w:sz="4" w:space="0" w:color="auto"/>
              <w:left w:val="nil"/>
              <w:bottom w:val="single" w:sz="4" w:space="0" w:color="auto"/>
              <w:right w:val="single" w:sz="4" w:space="0" w:color="auto"/>
            </w:tcBorders>
            <w:shd w:val="clear" w:color="auto" w:fill="auto"/>
            <w:hideMark/>
          </w:tcPr>
          <w:p w14:paraId="428348C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11" w:type="dxa"/>
            <w:tcBorders>
              <w:top w:val="single" w:sz="4" w:space="0" w:color="auto"/>
              <w:left w:val="nil"/>
              <w:bottom w:val="single" w:sz="4" w:space="0" w:color="auto"/>
              <w:right w:val="single" w:sz="4" w:space="0" w:color="auto"/>
            </w:tcBorders>
            <w:shd w:val="clear" w:color="auto" w:fill="auto"/>
            <w:hideMark/>
          </w:tcPr>
          <w:p w14:paraId="418B4458"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993" w:type="dxa"/>
            <w:tcBorders>
              <w:top w:val="single" w:sz="4" w:space="0" w:color="auto"/>
              <w:left w:val="nil"/>
              <w:bottom w:val="single" w:sz="4" w:space="0" w:color="auto"/>
              <w:right w:val="single" w:sz="4" w:space="0" w:color="auto"/>
            </w:tcBorders>
            <w:shd w:val="clear" w:color="auto" w:fill="auto"/>
            <w:hideMark/>
          </w:tcPr>
          <w:p w14:paraId="16C9C634"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c>
          <w:tcPr>
            <w:tcW w:w="1103" w:type="dxa"/>
            <w:tcBorders>
              <w:top w:val="single" w:sz="4" w:space="0" w:color="auto"/>
              <w:left w:val="nil"/>
              <w:bottom w:val="single" w:sz="4" w:space="0" w:color="auto"/>
              <w:right w:val="single" w:sz="4" w:space="0" w:color="auto"/>
            </w:tcBorders>
            <w:shd w:val="clear" w:color="auto" w:fill="auto"/>
            <w:hideMark/>
          </w:tcPr>
          <w:p w14:paraId="55C57163" w14:textId="77777777" w:rsidR="00B00BB4" w:rsidRPr="00AD047A" w:rsidRDefault="00B00BB4" w:rsidP="00AD047A">
            <w:pPr>
              <w:spacing w:after="0" w:line="240" w:lineRule="auto"/>
              <w:jc w:val="right"/>
              <w:rPr>
                <w:rFonts w:ascii="Times New Roman" w:eastAsia="Times New Roman" w:hAnsi="Times New Roman" w:cs="Times New Roman"/>
                <w:sz w:val="20"/>
                <w:szCs w:val="20"/>
                <w:lang w:eastAsia="ru-RU"/>
              </w:rPr>
            </w:pPr>
            <w:r w:rsidRPr="00AD047A">
              <w:rPr>
                <w:rFonts w:ascii="Times New Roman" w:eastAsia="Times New Roman" w:hAnsi="Times New Roman" w:cs="Times New Roman"/>
                <w:sz w:val="20"/>
                <w:szCs w:val="20"/>
                <w:lang w:eastAsia="ru-RU"/>
              </w:rPr>
              <w:t>0,00</w:t>
            </w:r>
          </w:p>
        </w:tc>
      </w:tr>
    </w:tbl>
    <w:p w14:paraId="7B67BF5A" w14:textId="297FF2BC" w:rsidR="00B00BB4" w:rsidRDefault="00B00BB4">
      <w:pPr>
        <w:rPr>
          <w:sz w:val="20"/>
          <w:szCs w:val="20"/>
        </w:rPr>
      </w:pPr>
    </w:p>
    <w:p w14:paraId="2C8FE340" w14:textId="270DD6A2" w:rsidR="00B00BB4" w:rsidRDefault="00B00BB4">
      <w:pPr>
        <w:rPr>
          <w:sz w:val="20"/>
          <w:szCs w:val="20"/>
        </w:rPr>
      </w:pPr>
    </w:p>
    <w:p w14:paraId="58EFCA29" w14:textId="77777777" w:rsidR="00B00BB4" w:rsidRPr="00AD047A" w:rsidRDefault="00B00BB4">
      <w:pPr>
        <w:rPr>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rsidRPr="00853A5E" w14:paraId="68FA72CF" w14:textId="77777777" w:rsidTr="009F3986">
        <w:tc>
          <w:tcPr>
            <w:tcW w:w="11051" w:type="dxa"/>
            <w:hideMark/>
          </w:tcPr>
          <w:p w14:paraId="3D93A0A9" w14:textId="77777777" w:rsidR="00B00BB4" w:rsidRPr="00853A5E" w:rsidRDefault="00B00BB4">
            <w:pPr>
              <w:tabs>
                <w:tab w:val="center" w:pos="5417"/>
                <w:tab w:val="left" w:pos="6208"/>
              </w:tabs>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lastRenderedPageBreak/>
              <w:tab/>
            </w:r>
            <w:r w:rsidRPr="00853A5E">
              <w:rPr>
                <w:noProof/>
                <w:sz w:val="20"/>
                <w:szCs w:val="20"/>
              </w:rPr>
              <mc:AlternateContent>
                <mc:Choice Requires="wps">
                  <w:drawing>
                    <wp:anchor distT="0" distB="0" distL="114300" distR="114300" simplePos="0" relativeHeight="251665408" behindDoc="0" locked="0" layoutInCell="1" allowOverlap="1" wp14:anchorId="74776280" wp14:editId="230AACC2">
                      <wp:simplePos x="0" y="0"/>
                      <wp:positionH relativeFrom="column">
                        <wp:posOffset>4283075</wp:posOffset>
                      </wp:positionH>
                      <wp:positionV relativeFrom="paragraph">
                        <wp:posOffset>-722630</wp:posOffset>
                      </wp:positionV>
                      <wp:extent cx="619760" cy="399415"/>
                      <wp:effectExtent l="0" t="0" r="27940" b="19685"/>
                      <wp:wrapNone/>
                      <wp:docPr id="4" name="Прямоугольник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81EC4F9" id="Прямоугольник 4" o:spid="_x0000_s1026" style="position:absolute;margin-left:337.25pt;margin-top:-56.9pt;width:48.8pt;height:31.4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D0EF81F&#10;AgAATAQAAA4AAAAAAAAAAAAAAAAALgIAAGRycy9lMm9Eb2MueG1sUEsBAi0AFAAGAAgAAAAhAOsv&#10;wYrhAAAADAEAAA8AAAAAAAAAAAAAAAAAnwQAAGRycy9kb3ducmV2LnhtbFBLBQYAAAAABAAEAPMA&#10;AACtBQAAAAA=&#10;" strokecolor="white"/>
                  </w:pict>
                </mc:Fallback>
              </mc:AlternateContent>
            </w:r>
            <w:r w:rsidRPr="00853A5E">
              <w:rPr>
                <w:rFonts w:ascii="Times New Roman" w:eastAsia="Times New Roman" w:hAnsi="Times New Roman" w:cs="Times New Roman"/>
                <w:sz w:val="20"/>
                <w:szCs w:val="20"/>
                <w:lang w:eastAsia="ru-RU"/>
              </w:rPr>
              <w:tab/>
            </w:r>
          </w:p>
        </w:tc>
        <w:tc>
          <w:tcPr>
            <w:tcW w:w="3550" w:type="dxa"/>
          </w:tcPr>
          <w:p w14:paraId="638753FA" w14:textId="77777777" w:rsidR="00B00BB4" w:rsidRPr="00853A5E" w:rsidRDefault="00B00BB4">
            <w:pPr>
              <w:spacing w:after="0" w:line="240" w:lineRule="auto"/>
              <w:rPr>
                <w:rFonts w:ascii="Times New Roman" w:eastAsia="Times New Roman" w:hAnsi="Times New Roman" w:cs="Times New Roman"/>
                <w:sz w:val="20"/>
                <w:szCs w:val="20"/>
                <w:lang w:eastAsia="ru-RU"/>
              </w:rPr>
            </w:pPr>
          </w:p>
          <w:p w14:paraId="59AD7CD4" w14:textId="77777777" w:rsidR="00B00BB4" w:rsidRPr="00853A5E" w:rsidRDefault="00B00BB4">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xml:space="preserve">  </w:t>
            </w:r>
          </w:p>
          <w:p w14:paraId="6F9AB724" w14:textId="77777777" w:rsidR="00B00BB4" w:rsidRPr="00853A5E" w:rsidRDefault="00B00BB4">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xml:space="preserve">  </w:t>
            </w:r>
            <w:r w:rsidRPr="0043620F">
              <w:rPr>
                <w:rFonts w:ascii="Times New Roman" w:eastAsia="Times New Roman" w:hAnsi="Times New Roman" w:cs="Times New Roman"/>
                <w:sz w:val="20"/>
                <w:szCs w:val="20"/>
                <w:lang w:eastAsia="ru-RU"/>
              </w:rPr>
              <w:t xml:space="preserve">           </w:t>
            </w:r>
            <w:r w:rsidRPr="00853A5E">
              <w:rPr>
                <w:rFonts w:ascii="Times New Roman" w:eastAsia="Times New Roman" w:hAnsi="Times New Roman" w:cs="Times New Roman"/>
                <w:sz w:val="20"/>
                <w:szCs w:val="20"/>
                <w:lang w:eastAsia="ru-RU"/>
              </w:rPr>
              <w:t>Приложение 5</w:t>
            </w:r>
          </w:p>
          <w:p w14:paraId="1D70D006" w14:textId="77777777" w:rsidR="00B00BB4" w:rsidRPr="00853A5E" w:rsidRDefault="00B00BB4">
            <w:pPr>
              <w:spacing w:after="0" w:line="240" w:lineRule="auto"/>
              <w:ind w:firstLine="40"/>
              <w:rPr>
                <w:rFonts w:ascii="Times New Roman" w:eastAsia="Times New Roman" w:hAnsi="Times New Roman" w:cs="Times New Roman"/>
                <w:sz w:val="20"/>
                <w:szCs w:val="20"/>
                <w:lang w:eastAsia="ru-RU"/>
              </w:rPr>
            </w:pPr>
            <w:r w:rsidRPr="0043620F">
              <w:rPr>
                <w:rFonts w:ascii="Times New Roman" w:eastAsia="Times New Roman" w:hAnsi="Times New Roman" w:cs="Times New Roman"/>
                <w:sz w:val="20"/>
                <w:szCs w:val="20"/>
                <w:lang w:eastAsia="ru-RU"/>
              </w:rPr>
              <w:t xml:space="preserve">            </w:t>
            </w:r>
            <w:r w:rsidRPr="00853A5E">
              <w:rPr>
                <w:rFonts w:ascii="Times New Roman" w:eastAsia="Times New Roman" w:hAnsi="Times New Roman" w:cs="Times New Roman"/>
                <w:sz w:val="20"/>
                <w:szCs w:val="20"/>
                <w:lang w:eastAsia="ru-RU"/>
              </w:rPr>
              <w:t xml:space="preserve">к постановлению </w:t>
            </w:r>
          </w:p>
          <w:p w14:paraId="0BE9380C" w14:textId="77777777" w:rsidR="00B00BB4" w:rsidRPr="00853A5E" w:rsidRDefault="00B00BB4">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xml:space="preserve">Администрации ЗАТО Северск </w:t>
            </w:r>
          </w:p>
          <w:p w14:paraId="349873D1"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64CEB4C9" w14:textId="77777777" w:rsidR="00B00BB4" w:rsidRPr="00853A5E" w:rsidRDefault="00B00BB4">
            <w:pPr>
              <w:spacing w:after="0" w:line="240" w:lineRule="auto"/>
              <w:rPr>
                <w:rFonts w:ascii="Times New Roman" w:eastAsia="Times New Roman" w:hAnsi="Times New Roman" w:cs="Times New Roman"/>
                <w:sz w:val="20"/>
                <w:szCs w:val="20"/>
                <w:lang w:eastAsia="ru-RU"/>
              </w:rPr>
            </w:pPr>
          </w:p>
        </w:tc>
      </w:tr>
    </w:tbl>
    <w:tbl>
      <w:tblPr>
        <w:tblW w:w="0" w:type="auto"/>
        <w:tblLook w:val="04A0" w:firstRow="1" w:lastRow="0" w:firstColumn="1" w:lastColumn="0" w:noHBand="0" w:noVBand="1"/>
      </w:tblPr>
      <w:tblGrid>
        <w:gridCol w:w="3261"/>
        <w:gridCol w:w="4806"/>
        <w:gridCol w:w="923"/>
        <w:gridCol w:w="802"/>
        <w:gridCol w:w="802"/>
        <w:gridCol w:w="923"/>
        <w:gridCol w:w="1604"/>
        <w:gridCol w:w="1449"/>
      </w:tblGrid>
      <w:tr w:rsidR="00B00BB4" w:rsidRPr="00853A5E" w14:paraId="63B11392" w14:textId="77777777" w:rsidTr="00853A5E">
        <w:trPr>
          <w:trHeight w:val="1175"/>
        </w:trPr>
        <w:tc>
          <w:tcPr>
            <w:tcW w:w="0" w:type="auto"/>
            <w:gridSpan w:val="8"/>
            <w:tcBorders>
              <w:top w:val="nil"/>
              <w:left w:val="nil"/>
              <w:bottom w:val="nil"/>
              <w:right w:val="nil"/>
            </w:tcBorders>
            <w:shd w:val="clear" w:color="auto" w:fill="auto"/>
            <w:vAlign w:val="center"/>
            <w:hideMark/>
          </w:tcPr>
          <w:p w14:paraId="6B136FB3" w14:textId="77777777" w:rsidR="00B00BB4" w:rsidRPr="00853A5E" w:rsidRDefault="00B00BB4" w:rsidP="0013428F">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ПАСПОРТ</w:t>
            </w:r>
            <w:r w:rsidRPr="00853A5E">
              <w:rPr>
                <w:rFonts w:ascii="Times New Roman" w:eastAsia="Times New Roman" w:hAnsi="Times New Roman" w:cs="Times New Roman"/>
                <w:sz w:val="20"/>
                <w:szCs w:val="20"/>
                <w:lang w:eastAsia="ru-RU"/>
              </w:rPr>
              <w:br/>
              <w:t>подпрограммы 1 «Цифровизация городского хозяйства «Умный город»</w:t>
            </w:r>
            <w:r w:rsidRPr="00853A5E">
              <w:rPr>
                <w:rFonts w:ascii="Times New Roman" w:eastAsia="Times New Roman" w:hAnsi="Times New Roman" w:cs="Times New Roman"/>
                <w:sz w:val="20"/>
                <w:szCs w:val="20"/>
                <w:lang w:eastAsia="ru-RU"/>
              </w:rPr>
              <w:br/>
              <w:t xml:space="preserve"> муниципальной программы «Цифровое развитие ЗАТО Северск»</w:t>
            </w:r>
          </w:p>
        </w:tc>
      </w:tr>
      <w:tr w:rsidR="00B00BB4" w:rsidRPr="00853A5E" w14:paraId="4E09F0B4" w14:textId="77777777" w:rsidTr="00853A5E">
        <w:trPr>
          <w:trHeight w:val="315"/>
        </w:trPr>
        <w:tc>
          <w:tcPr>
            <w:tcW w:w="3261" w:type="dxa"/>
            <w:tcBorders>
              <w:top w:val="nil"/>
              <w:left w:val="nil"/>
              <w:bottom w:val="nil"/>
              <w:right w:val="nil"/>
            </w:tcBorders>
            <w:shd w:val="clear" w:color="auto" w:fill="auto"/>
            <w:vAlign w:val="center"/>
            <w:hideMark/>
          </w:tcPr>
          <w:p w14:paraId="1B48B776" w14:textId="77777777" w:rsidR="00B00BB4" w:rsidRPr="00853A5E" w:rsidRDefault="00B00BB4" w:rsidP="0013428F">
            <w:pPr>
              <w:spacing w:after="0" w:line="240" w:lineRule="auto"/>
              <w:jc w:val="center"/>
              <w:rPr>
                <w:rFonts w:ascii="Times New Roman" w:eastAsia="Times New Roman" w:hAnsi="Times New Roman" w:cs="Times New Roman"/>
                <w:sz w:val="20"/>
                <w:szCs w:val="20"/>
                <w:lang w:eastAsia="ru-RU"/>
              </w:rPr>
            </w:pPr>
          </w:p>
        </w:tc>
        <w:tc>
          <w:tcPr>
            <w:tcW w:w="4806" w:type="dxa"/>
            <w:tcBorders>
              <w:top w:val="nil"/>
              <w:left w:val="nil"/>
              <w:bottom w:val="nil"/>
              <w:right w:val="nil"/>
            </w:tcBorders>
            <w:shd w:val="clear" w:color="auto" w:fill="auto"/>
            <w:vAlign w:val="center"/>
            <w:hideMark/>
          </w:tcPr>
          <w:p w14:paraId="4FB2E12A" w14:textId="77777777" w:rsidR="00B00BB4" w:rsidRPr="00853A5E" w:rsidRDefault="00B00BB4" w:rsidP="0013428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vAlign w:val="center"/>
            <w:hideMark/>
          </w:tcPr>
          <w:p w14:paraId="1C74E40C" w14:textId="77777777" w:rsidR="00B00BB4" w:rsidRPr="00853A5E" w:rsidRDefault="00B00BB4" w:rsidP="0013428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vAlign w:val="center"/>
            <w:hideMark/>
          </w:tcPr>
          <w:p w14:paraId="4B5D6764" w14:textId="77777777" w:rsidR="00B00BB4" w:rsidRPr="00853A5E" w:rsidRDefault="00B00BB4" w:rsidP="0013428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vAlign w:val="center"/>
            <w:hideMark/>
          </w:tcPr>
          <w:p w14:paraId="595448A9" w14:textId="77777777" w:rsidR="00B00BB4" w:rsidRPr="00853A5E" w:rsidRDefault="00B00BB4" w:rsidP="0013428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vAlign w:val="center"/>
            <w:hideMark/>
          </w:tcPr>
          <w:p w14:paraId="1174535D" w14:textId="77777777" w:rsidR="00B00BB4" w:rsidRPr="00853A5E" w:rsidRDefault="00B00BB4" w:rsidP="0013428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vAlign w:val="center"/>
            <w:hideMark/>
          </w:tcPr>
          <w:p w14:paraId="36AED3B4" w14:textId="77777777" w:rsidR="00B00BB4" w:rsidRPr="00853A5E" w:rsidRDefault="00B00BB4" w:rsidP="0013428F">
            <w:pPr>
              <w:spacing w:after="0" w:line="240" w:lineRule="auto"/>
              <w:rPr>
                <w:rFonts w:ascii="Times New Roman" w:eastAsia="Times New Roman" w:hAnsi="Times New Roman" w:cs="Times New Roman"/>
                <w:sz w:val="20"/>
                <w:szCs w:val="20"/>
                <w:lang w:eastAsia="ru-RU"/>
              </w:rPr>
            </w:pPr>
          </w:p>
        </w:tc>
        <w:tc>
          <w:tcPr>
            <w:tcW w:w="0" w:type="auto"/>
            <w:tcBorders>
              <w:top w:val="nil"/>
              <w:left w:val="nil"/>
              <w:bottom w:val="nil"/>
              <w:right w:val="nil"/>
            </w:tcBorders>
            <w:shd w:val="clear" w:color="auto" w:fill="auto"/>
            <w:vAlign w:val="center"/>
            <w:hideMark/>
          </w:tcPr>
          <w:p w14:paraId="6BFC6DB7" w14:textId="77777777" w:rsidR="00B00BB4" w:rsidRPr="00853A5E" w:rsidRDefault="00B00BB4" w:rsidP="0013428F">
            <w:pPr>
              <w:spacing w:after="0" w:line="240" w:lineRule="auto"/>
              <w:rPr>
                <w:rFonts w:ascii="Times New Roman" w:eastAsia="Times New Roman" w:hAnsi="Times New Roman" w:cs="Times New Roman"/>
                <w:sz w:val="20"/>
                <w:szCs w:val="20"/>
                <w:lang w:eastAsia="ru-RU"/>
              </w:rPr>
            </w:pPr>
          </w:p>
        </w:tc>
      </w:tr>
      <w:tr w:rsidR="00B00BB4" w:rsidRPr="00853A5E" w14:paraId="66DBC148" w14:textId="77777777" w:rsidTr="00853A5E">
        <w:trPr>
          <w:trHeight w:val="275"/>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6E640088"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Наименование подпрограммы 1</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0D7544C4"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Цифровизация городского хозяйства «Умный город»</w:t>
            </w:r>
          </w:p>
        </w:tc>
      </w:tr>
      <w:tr w:rsidR="00B00BB4" w:rsidRPr="00853A5E" w14:paraId="07A37E67" w14:textId="77777777" w:rsidTr="00853A5E">
        <w:trPr>
          <w:trHeight w:val="342"/>
        </w:trPr>
        <w:tc>
          <w:tcPr>
            <w:tcW w:w="3261" w:type="dxa"/>
            <w:tcBorders>
              <w:top w:val="nil"/>
              <w:left w:val="single" w:sz="4" w:space="0" w:color="auto"/>
              <w:bottom w:val="single" w:sz="4" w:space="0" w:color="auto"/>
              <w:right w:val="single" w:sz="4" w:space="0" w:color="auto"/>
            </w:tcBorders>
            <w:shd w:val="clear" w:color="auto" w:fill="auto"/>
            <w:hideMark/>
          </w:tcPr>
          <w:p w14:paraId="1792DC32"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Срок реализации подпрограммы 1</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7816395C"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2022 - 2024 годы</w:t>
            </w:r>
          </w:p>
        </w:tc>
      </w:tr>
      <w:tr w:rsidR="00B00BB4" w:rsidRPr="00853A5E" w14:paraId="0B46C41F" w14:textId="77777777" w:rsidTr="00853A5E">
        <w:tc>
          <w:tcPr>
            <w:tcW w:w="3261" w:type="dxa"/>
            <w:tcBorders>
              <w:top w:val="nil"/>
              <w:left w:val="single" w:sz="4" w:space="0" w:color="auto"/>
              <w:bottom w:val="single" w:sz="4" w:space="0" w:color="auto"/>
              <w:right w:val="single" w:sz="4" w:space="0" w:color="auto"/>
            </w:tcBorders>
            <w:shd w:val="clear" w:color="auto" w:fill="auto"/>
            <w:hideMark/>
          </w:tcPr>
          <w:p w14:paraId="2634F230"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xml:space="preserve">Ответственный исполнитель подпрограммы 1 (соисполнитель Программы) </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583BDAD3"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B00BB4" w:rsidRPr="00853A5E" w14:paraId="198E2569" w14:textId="77777777" w:rsidTr="00853A5E">
        <w:trPr>
          <w:trHeight w:val="289"/>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4DE8938"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Участники подпрограммы 1</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5842E669"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Администрация ЗАТО Северск</w:t>
            </w:r>
          </w:p>
        </w:tc>
      </w:tr>
      <w:tr w:rsidR="00B00BB4" w:rsidRPr="00853A5E" w14:paraId="196EC361" w14:textId="77777777" w:rsidTr="00853A5E">
        <w:trPr>
          <w:trHeight w:val="266"/>
        </w:trPr>
        <w:tc>
          <w:tcPr>
            <w:tcW w:w="3261" w:type="dxa"/>
            <w:vMerge/>
            <w:tcBorders>
              <w:top w:val="single" w:sz="4" w:space="0" w:color="auto"/>
              <w:left w:val="single" w:sz="4" w:space="0" w:color="auto"/>
              <w:bottom w:val="single" w:sz="4" w:space="0" w:color="auto"/>
              <w:right w:val="single" w:sz="4" w:space="0" w:color="auto"/>
            </w:tcBorders>
            <w:vAlign w:val="center"/>
            <w:hideMark/>
          </w:tcPr>
          <w:p w14:paraId="7D3DE9C2"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4B3DB5A8"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B00BB4" w:rsidRPr="00853A5E" w14:paraId="4C678ECA" w14:textId="77777777" w:rsidTr="00853A5E">
        <w:trPr>
          <w:trHeight w:val="270"/>
        </w:trPr>
        <w:tc>
          <w:tcPr>
            <w:tcW w:w="3261" w:type="dxa"/>
            <w:vMerge/>
            <w:tcBorders>
              <w:top w:val="single" w:sz="4" w:space="0" w:color="auto"/>
              <w:left w:val="single" w:sz="4" w:space="0" w:color="auto"/>
              <w:bottom w:val="single" w:sz="4" w:space="0" w:color="auto"/>
              <w:right w:val="single" w:sz="4" w:space="0" w:color="auto"/>
            </w:tcBorders>
            <w:vAlign w:val="center"/>
            <w:hideMark/>
          </w:tcPr>
          <w:p w14:paraId="494A0F71"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93F4C86"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Управление жилищно-коммунального хозяйства, транспорта и связи Администрации ЗАТО Северск</w:t>
            </w:r>
          </w:p>
        </w:tc>
      </w:tr>
      <w:tr w:rsidR="00B00BB4" w:rsidRPr="00853A5E" w14:paraId="5C07B3C1" w14:textId="77777777" w:rsidTr="00853A5E">
        <w:trPr>
          <w:trHeight w:val="131"/>
        </w:trPr>
        <w:tc>
          <w:tcPr>
            <w:tcW w:w="3261" w:type="dxa"/>
            <w:vMerge/>
            <w:tcBorders>
              <w:top w:val="single" w:sz="4" w:space="0" w:color="auto"/>
              <w:left w:val="single" w:sz="4" w:space="0" w:color="auto"/>
              <w:bottom w:val="single" w:sz="4" w:space="0" w:color="auto"/>
              <w:right w:val="single" w:sz="4" w:space="0" w:color="auto"/>
            </w:tcBorders>
            <w:vAlign w:val="center"/>
            <w:hideMark/>
          </w:tcPr>
          <w:p w14:paraId="3BDDBA9E"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444D1411"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Управление капитального строительства Администрации ЗАТО Северск</w:t>
            </w:r>
          </w:p>
        </w:tc>
      </w:tr>
      <w:tr w:rsidR="00B00BB4" w:rsidRPr="00853A5E" w14:paraId="1D33680A" w14:textId="77777777" w:rsidTr="00853A5E">
        <w:trPr>
          <w:trHeight w:val="319"/>
        </w:trPr>
        <w:tc>
          <w:tcPr>
            <w:tcW w:w="3261" w:type="dxa"/>
            <w:vMerge/>
            <w:tcBorders>
              <w:top w:val="single" w:sz="4" w:space="0" w:color="auto"/>
              <w:left w:val="single" w:sz="4" w:space="0" w:color="auto"/>
              <w:bottom w:val="single" w:sz="4" w:space="0" w:color="auto"/>
              <w:right w:val="single" w:sz="4" w:space="0" w:color="auto"/>
            </w:tcBorders>
            <w:vAlign w:val="center"/>
            <w:hideMark/>
          </w:tcPr>
          <w:p w14:paraId="2E87DC50"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2D1BC3CD"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Управление по делам защиты населения и территорий от чрезвычайных ситуаций Администрации ЗАТО Северск</w:t>
            </w:r>
          </w:p>
        </w:tc>
      </w:tr>
      <w:tr w:rsidR="00B00BB4" w:rsidRPr="00853A5E" w14:paraId="675376B7" w14:textId="77777777" w:rsidTr="00853A5E">
        <w:trPr>
          <w:trHeight w:val="357"/>
        </w:trPr>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582B15EF"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Цель подпрограммы 1</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07F5448C"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Формирование эффективной интеллектуальной системы управления городским хозяйством, обеспечивающей создание безопасных и комфортных условий для жизни населения ЗАТО Северск</w:t>
            </w:r>
          </w:p>
        </w:tc>
      </w:tr>
      <w:tr w:rsidR="00B00BB4" w:rsidRPr="00853A5E" w14:paraId="5DF3A9FA" w14:textId="77777777" w:rsidTr="00853A5E">
        <w:trPr>
          <w:trHeight w:val="718"/>
        </w:trPr>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7FE2BBE"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Показатели цели подпрограммы 1 и их значения (по годам реализации)</w:t>
            </w:r>
          </w:p>
        </w:tc>
        <w:tc>
          <w:tcPr>
            <w:tcW w:w="4806" w:type="dxa"/>
            <w:tcBorders>
              <w:top w:val="single" w:sz="4" w:space="0" w:color="auto"/>
              <w:left w:val="nil"/>
              <w:bottom w:val="single" w:sz="4" w:space="0" w:color="auto"/>
              <w:right w:val="single" w:sz="4" w:space="0" w:color="auto"/>
            </w:tcBorders>
            <w:shd w:val="clear" w:color="auto" w:fill="auto"/>
            <w:hideMark/>
          </w:tcPr>
          <w:p w14:paraId="3CE0C2A8"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xml:space="preserve">Показатели цели, </w:t>
            </w:r>
            <w:r w:rsidRPr="00853A5E">
              <w:rPr>
                <w:rFonts w:ascii="Times New Roman" w:eastAsia="Times New Roman" w:hAnsi="Times New Roman" w:cs="Times New Roman"/>
                <w:sz w:val="20"/>
                <w:szCs w:val="20"/>
                <w:lang w:eastAsia="ru-RU"/>
              </w:rPr>
              <w:br/>
              <w:t>единица измерения</w:t>
            </w:r>
          </w:p>
        </w:tc>
        <w:tc>
          <w:tcPr>
            <w:tcW w:w="0" w:type="auto"/>
            <w:tcBorders>
              <w:top w:val="single" w:sz="4" w:space="0" w:color="auto"/>
              <w:left w:val="nil"/>
              <w:bottom w:val="single" w:sz="4" w:space="0" w:color="auto"/>
              <w:right w:val="single" w:sz="4" w:space="0" w:color="auto"/>
            </w:tcBorders>
            <w:shd w:val="clear" w:color="auto" w:fill="auto"/>
            <w:hideMark/>
          </w:tcPr>
          <w:p w14:paraId="15988E6F"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2021 год</w:t>
            </w:r>
          </w:p>
        </w:tc>
        <w:tc>
          <w:tcPr>
            <w:tcW w:w="0" w:type="auto"/>
            <w:tcBorders>
              <w:top w:val="single" w:sz="4" w:space="0" w:color="auto"/>
              <w:left w:val="nil"/>
              <w:bottom w:val="single" w:sz="4" w:space="0" w:color="auto"/>
              <w:right w:val="single" w:sz="4" w:space="0" w:color="auto"/>
            </w:tcBorders>
            <w:shd w:val="clear" w:color="auto" w:fill="auto"/>
            <w:hideMark/>
          </w:tcPr>
          <w:p w14:paraId="189D0547"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2022 год</w:t>
            </w:r>
          </w:p>
        </w:tc>
        <w:tc>
          <w:tcPr>
            <w:tcW w:w="0" w:type="auto"/>
            <w:tcBorders>
              <w:top w:val="single" w:sz="4" w:space="0" w:color="auto"/>
              <w:left w:val="nil"/>
              <w:bottom w:val="single" w:sz="4" w:space="0" w:color="auto"/>
              <w:right w:val="single" w:sz="4" w:space="0" w:color="auto"/>
            </w:tcBorders>
            <w:shd w:val="clear" w:color="auto" w:fill="auto"/>
            <w:hideMark/>
          </w:tcPr>
          <w:p w14:paraId="5AE03D2C"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2023 год</w:t>
            </w:r>
          </w:p>
        </w:tc>
        <w:tc>
          <w:tcPr>
            <w:tcW w:w="0" w:type="auto"/>
            <w:tcBorders>
              <w:top w:val="single" w:sz="4" w:space="0" w:color="auto"/>
              <w:left w:val="nil"/>
              <w:bottom w:val="single" w:sz="4" w:space="0" w:color="auto"/>
              <w:right w:val="single" w:sz="4" w:space="0" w:color="auto"/>
            </w:tcBorders>
            <w:shd w:val="clear" w:color="auto" w:fill="auto"/>
            <w:hideMark/>
          </w:tcPr>
          <w:p w14:paraId="6797ACA7"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2024 год</w:t>
            </w:r>
          </w:p>
        </w:tc>
        <w:tc>
          <w:tcPr>
            <w:tcW w:w="0" w:type="auto"/>
            <w:tcBorders>
              <w:top w:val="single" w:sz="4" w:space="0" w:color="auto"/>
              <w:left w:val="nil"/>
              <w:bottom w:val="single" w:sz="4" w:space="0" w:color="auto"/>
              <w:right w:val="single" w:sz="4" w:space="0" w:color="auto"/>
            </w:tcBorders>
            <w:shd w:val="clear" w:color="auto" w:fill="auto"/>
            <w:hideMark/>
          </w:tcPr>
          <w:p w14:paraId="40C7838B"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2025 год (прогнозный период)</w:t>
            </w:r>
          </w:p>
        </w:tc>
        <w:tc>
          <w:tcPr>
            <w:tcW w:w="0" w:type="auto"/>
            <w:tcBorders>
              <w:top w:val="single" w:sz="4" w:space="0" w:color="auto"/>
              <w:left w:val="nil"/>
              <w:bottom w:val="single" w:sz="4" w:space="0" w:color="auto"/>
              <w:right w:val="single" w:sz="4" w:space="0" w:color="auto"/>
            </w:tcBorders>
            <w:shd w:val="clear" w:color="auto" w:fill="auto"/>
            <w:hideMark/>
          </w:tcPr>
          <w:p w14:paraId="410E5585"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xml:space="preserve">2026 год </w:t>
            </w:r>
            <w:r w:rsidRPr="00853A5E">
              <w:rPr>
                <w:rFonts w:ascii="Times New Roman" w:eastAsia="Times New Roman" w:hAnsi="Times New Roman" w:cs="Times New Roman"/>
                <w:sz w:val="20"/>
                <w:szCs w:val="20"/>
                <w:lang w:eastAsia="ru-RU"/>
              </w:rPr>
              <w:br/>
              <w:t xml:space="preserve">(прогнозный </w:t>
            </w:r>
            <w:r w:rsidRPr="00853A5E">
              <w:rPr>
                <w:rFonts w:ascii="Times New Roman" w:eastAsia="Times New Roman" w:hAnsi="Times New Roman" w:cs="Times New Roman"/>
                <w:sz w:val="20"/>
                <w:szCs w:val="20"/>
                <w:lang w:eastAsia="ru-RU"/>
              </w:rPr>
              <w:br/>
              <w:t>период)</w:t>
            </w:r>
          </w:p>
        </w:tc>
      </w:tr>
      <w:tr w:rsidR="00B00BB4" w:rsidRPr="00853A5E" w14:paraId="5CF3252C" w14:textId="77777777" w:rsidTr="00853A5E">
        <w:trPr>
          <w:trHeight w:val="714"/>
        </w:trPr>
        <w:tc>
          <w:tcPr>
            <w:tcW w:w="3261" w:type="dxa"/>
            <w:vMerge/>
            <w:tcBorders>
              <w:top w:val="single" w:sz="4" w:space="0" w:color="auto"/>
              <w:left w:val="single" w:sz="4" w:space="0" w:color="auto"/>
              <w:bottom w:val="single" w:sz="4" w:space="0" w:color="auto"/>
              <w:right w:val="single" w:sz="4" w:space="0" w:color="auto"/>
            </w:tcBorders>
            <w:vAlign w:val="center"/>
            <w:hideMark/>
          </w:tcPr>
          <w:p w14:paraId="67CCD3C7"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37E57214"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0" w:type="auto"/>
            <w:tcBorders>
              <w:top w:val="single" w:sz="4" w:space="0" w:color="auto"/>
              <w:left w:val="nil"/>
              <w:bottom w:val="single" w:sz="4" w:space="0" w:color="auto"/>
              <w:right w:val="single" w:sz="4" w:space="0" w:color="auto"/>
            </w:tcBorders>
            <w:shd w:val="clear" w:color="auto" w:fill="auto"/>
            <w:hideMark/>
          </w:tcPr>
          <w:p w14:paraId="78563B9C"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hideMark/>
          </w:tcPr>
          <w:p w14:paraId="1F39C16A"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1500</w:t>
            </w:r>
          </w:p>
        </w:tc>
        <w:tc>
          <w:tcPr>
            <w:tcW w:w="0" w:type="auto"/>
            <w:tcBorders>
              <w:top w:val="single" w:sz="4" w:space="0" w:color="auto"/>
              <w:left w:val="nil"/>
              <w:bottom w:val="single" w:sz="4" w:space="0" w:color="auto"/>
              <w:right w:val="single" w:sz="4" w:space="0" w:color="auto"/>
            </w:tcBorders>
            <w:shd w:val="clear" w:color="auto" w:fill="auto"/>
            <w:hideMark/>
          </w:tcPr>
          <w:p w14:paraId="05BDCF29"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1830</w:t>
            </w:r>
          </w:p>
        </w:tc>
        <w:tc>
          <w:tcPr>
            <w:tcW w:w="0" w:type="auto"/>
            <w:tcBorders>
              <w:top w:val="single" w:sz="4" w:space="0" w:color="auto"/>
              <w:left w:val="nil"/>
              <w:bottom w:val="single" w:sz="4" w:space="0" w:color="auto"/>
              <w:right w:val="single" w:sz="4" w:space="0" w:color="auto"/>
            </w:tcBorders>
            <w:shd w:val="clear" w:color="auto" w:fill="auto"/>
            <w:hideMark/>
          </w:tcPr>
          <w:p w14:paraId="5DC10E97" w14:textId="77777777" w:rsidR="00B00BB4" w:rsidRPr="0043620F" w:rsidRDefault="00B00BB4" w:rsidP="00853A5E">
            <w:pPr>
              <w:spacing w:after="0" w:line="240" w:lineRule="auto"/>
              <w:jc w:val="center"/>
              <w:rPr>
                <w:rFonts w:ascii="Times New Roman" w:eastAsia="Times New Roman" w:hAnsi="Times New Roman" w:cs="Times New Roman"/>
                <w:sz w:val="20"/>
                <w:szCs w:val="20"/>
                <w:lang w:eastAsia="ru-RU"/>
              </w:rPr>
            </w:pPr>
            <w:r w:rsidRPr="0043620F">
              <w:rPr>
                <w:rFonts w:ascii="Times New Roman" w:eastAsia="Times New Roman" w:hAnsi="Times New Roman" w:cs="Times New Roman"/>
                <w:sz w:val="20"/>
                <w:szCs w:val="20"/>
                <w:lang w:eastAsia="ru-RU"/>
              </w:rPr>
              <w:t>2194</w:t>
            </w:r>
          </w:p>
        </w:tc>
        <w:tc>
          <w:tcPr>
            <w:tcW w:w="0" w:type="auto"/>
            <w:tcBorders>
              <w:top w:val="single" w:sz="4" w:space="0" w:color="auto"/>
              <w:left w:val="nil"/>
              <w:bottom w:val="single" w:sz="4" w:space="0" w:color="auto"/>
              <w:right w:val="single" w:sz="4" w:space="0" w:color="auto"/>
            </w:tcBorders>
            <w:shd w:val="clear" w:color="auto" w:fill="auto"/>
            <w:hideMark/>
          </w:tcPr>
          <w:p w14:paraId="5259A79F" w14:textId="77777777" w:rsidR="00B00BB4" w:rsidRPr="0043620F" w:rsidRDefault="00B00BB4" w:rsidP="00853A5E">
            <w:pPr>
              <w:spacing w:after="0" w:line="240" w:lineRule="auto"/>
              <w:jc w:val="center"/>
              <w:rPr>
                <w:rFonts w:ascii="Times New Roman" w:eastAsia="Times New Roman" w:hAnsi="Times New Roman" w:cs="Times New Roman"/>
                <w:sz w:val="20"/>
                <w:szCs w:val="20"/>
                <w:lang w:eastAsia="ru-RU"/>
              </w:rPr>
            </w:pPr>
            <w:r w:rsidRPr="0043620F">
              <w:rPr>
                <w:rFonts w:ascii="Times New Roman" w:eastAsia="Times New Roman" w:hAnsi="Times New Roman" w:cs="Times New Roman"/>
                <w:sz w:val="20"/>
                <w:szCs w:val="20"/>
                <w:lang w:eastAsia="ru-RU"/>
              </w:rPr>
              <w:t>2194</w:t>
            </w:r>
          </w:p>
        </w:tc>
        <w:tc>
          <w:tcPr>
            <w:tcW w:w="0" w:type="auto"/>
            <w:tcBorders>
              <w:top w:val="single" w:sz="4" w:space="0" w:color="auto"/>
              <w:left w:val="nil"/>
              <w:bottom w:val="single" w:sz="4" w:space="0" w:color="auto"/>
              <w:right w:val="single" w:sz="4" w:space="0" w:color="auto"/>
            </w:tcBorders>
            <w:shd w:val="clear" w:color="auto" w:fill="auto"/>
            <w:hideMark/>
          </w:tcPr>
          <w:p w14:paraId="548066C3" w14:textId="77777777" w:rsidR="00B00BB4" w:rsidRPr="0043620F" w:rsidRDefault="00B00BB4" w:rsidP="00853A5E">
            <w:pPr>
              <w:spacing w:after="0" w:line="240" w:lineRule="auto"/>
              <w:jc w:val="center"/>
              <w:rPr>
                <w:rFonts w:ascii="Times New Roman" w:eastAsia="Times New Roman" w:hAnsi="Times New Roman" w:cs="Times New Roman"/>
                <w:sz w:val="20"/>
                <w:szCs w:val="20"/>
                <w:lang w:eastAsia="ru-RU"/>
              </w:rPr>
            </w:pPr>
            <w:r w:rsidRPr="0043620F">
              <w:rPr>
                <w:rFonts w:ascii="Times New Roman" w:eastAsia="Times New Roman" w:hAnsi="Times New Roman" w:cs="Times New Roman"/>
                <w:sz w:val="20"/>
                <w:szCs w:val="20"/>
                <w:lang w:eastAsia="ru-RU"/>
              </w:rPr>
              <w:t>2194</w:t>
            </w:r>
          </w:p>
        </w:tc>
      </w:tr>
      <w:tr w:rsidR="00B00BB4" w:rsidRPr="00853A5E" w14:paraId="45D66097"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76E5FD1F"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702C7CEE"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0" w:type="auto"/>
            <w:tcBorders>
              <w:top w:val="single" w:sz="4" w:space="0" w:color="auto"/>
              <w:left w:val="nil"/>
              <w:bottom w:val="single" w:sz="4" w:space="0" w:color="auto"/>
              <w:right w:val="single" w:sz="4" w:space="0" w:color="auto"/>
            </w:tcBorders>
            <w:shd w:val="clear" w:color="auto" w:fill="auto"/>
            <w:hideMark/>
          </w:tcPr>
          <w:p w14:paraId="75C19B3D"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hideMark/>
          </w:tcPr>
          <w:p w14:paraId="1F6D58D7"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256</w:t>
            </w:r>
          </w:p>
        </w:tc>
        <w:tc>
          <w:tcPr>
            <w:tcW w:w="0" w:type="auto"/>
            <w:tcBorders>
              <w:top w:val="single" w:sz="4" w:space="0" w:color="auto"/>
              <w:left w:val="nil"/>
              <w:bottom w:val="single" w:sz="4" w:space="0" w:color="auto"/>
              <w:right w:val="single" w:sz="4" w:space="0" w:color="auto"/>
            </w:tcBorders>
            <w:shd w:val="clear" w:color="auto" w:fill="auto"/>
            <w:hideMark/>
          </w:tcPr>
          <w:p w14:paraId="40F5F650"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260</w:t>
            </w:r>
          </w:p>
        </w:tc>
        <w:tc>
          <w:tcPr>
            <w:tcW w:w="0" w:type="auto"/>
            <w:tcBorders>
              <w:top w:val="single" w:sz="4" w:space="0" w:color="auto"/>
              <w:left w:val="nil"/>
              <w:bottom w:val="single" w:sz="4" w:space="0" w:color="auto"/>
              <w:right w:val="single" w:sz="4" w:space="0" w:color="auto"/>
            </w:tcBorders>
            <w:shd w:val="clear" w:color="auto" w:fill="auto"/>
            <w:hideMark/>
          </w:tcPr>
          <w:p w14:paraId="36F73C78"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26</w:t>
            </w:r>
            <w:r>
              <w:rPr>
                <w:rFonts w:ascii="Times New Roman" w:eastAsia="Times New Roman" w:hAnsi="Times New Roman" w:cs="Times New Roman"/>
                <w:sz w:val="20"/>
                <w:szCs w:val="20"/>
                <w:lang w:eastAsia="ru-RU"/>
              </w:rPr>
              <w:t>5</w:t>
            </w:r>
          </w:p>
        </w:tc>
        <w:tc>
          <w:tcPr>
            <w:tcW w:w="0" w:type="auto"/>
            <w:tcBorders>
              <w:top w:val="single" w:sz="4" w:space="0" w:color="auto"/>
              <w:left w:val="nil"/>
              <w:bottom w:val="single" w:sz="4" w:space="0" w:color="auto"/>
              <w:right w:val="single" w:sz="4" w:space="0" w:color="auto"/>
            </w:tcBorders>
            <w:shd w:val="clear" w:color="auto" w:fill="auto"/>
            <w:hideMark/>
          </w:tcPr>
          <w:p w14:paraId="45D7A687"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26</w:t>
            </w:r>
            <w:r>
              <w:rPr>
                <w:rFonts w:ascii="Times New Roman" w:eastAsia="Times New Roman" w:hAnsi="Times New Roman" w:cs="Times New Roman"/>
                <w:sz w:val="20"/>
                <w:szCs w:val="20"/>
                <w:lang w:eastAsia="ru-RU"/>
              </w:rPr>
              <w:t>5</w:t>
            </w:r>
          </w:p>
        </w:tc>
        <w:tc>
          <w:tcPr>
            <w:tcW w:w="0" w:type="auto"/>
            <w:tcBorders>
              <w:top w:val="single" w:sz="4" w:space="0" w:color="auto"/>
              <w:left w:val="nil"/>
              <w:bottom w:val="single" w:sz="4" w:space="0" w:color="auto"/>
              <w:right w:val="single" w:sz="4" w:space="0" w:color="auto"/>
            </w:tcBorders>
            <w:shd w:val="clear" w:color="auto" w:fill="auto"/>
            <w:hideMark/>
          </w:tcPr>
          <w:p w14:paraId="7D1C6833"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26</w:t>
            </w:r>
            <w:r>
              <w:rPr>
                <w:rFonts w:ascii="Times New Roman" w:eastAsia="Times New Roman" w:hAnsi="Times New Roman" w:cs="Times New Roman"/>
                <w:sz w:val="20"/>
                <w:szCs w:val="20"/>
                <w:lang w:eastAsia="ru-RU"/>
              </w:rPr>
              <w:t>5</w:t>
            </w:r>
          </w:p>
        </w:tc>
      </w:tr>
      <w:tr w:rsidR="00B00BB4" w:rsidRPr="00853A5E" w14:paraId="29F60F0B"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4C4468A1"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776ED847"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0" w:type="auto"/>
            <w:tcBorders>
              <w:top w:val="single" w:sz="4" w:space="0" w:color="auto"/>
              <w:left w:val="nil"/>
              <w:bottom w:val="single" w:sz="4" w:space="0" w:color="auto"/>
              <w:right w:val="single" w:sz="4" w:space="0" w:color="auto"/>
            </w:tcBorders>
            <w:shd w:val="clear" w:color="auto" w:fill="auto"/>
            <w:hideMark/>
          </w:tcPr>
          <w:p w14:paraId="726C1C4B"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hideMark/>
          </w:tcPr>
          <w:p w14:paraId="388656DE"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14BF529A"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0AD08A28"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7D50DA73"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21D95747"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r>
      <w:tr w:rsidR="00B00BB4" w:rsidRPr="00853A5E" w14:paraId="76784EFF"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5FABE113"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5FE68C10"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0" w:type="auto"/>
            <w:tcBorders>
              <w:top w:val="single" w:sz="4" w:space="0" w:color="auto"/>
              <w:left w:val="nil"/>
              <w:bottom w:val="single" w:sz="4" w:space="0" w:color="auto"/>
              <w:right w:val="single" w:sz="4" w:space="0" w:color="auto"/>
            </w:tcBorders>
            <w:shd w:val="clear" w:color="auto" w:fill="auto"/>
            <w:hideMark/>
          </w:tcPr>
          <w:p w14:paraId="2A982CD0"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hideMark/>
          </w:tcPr>
          <w:p w14:paraId="2AFBE9BA"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1D4246F6"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12A8FC4C"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77E3BA89"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76780C2F"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r>
      <w:tr w:rsidR="00B00BB4" w:rsidRPr="00853A5E" w14:paraId="2D0AF419"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007B8A72"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1E7AE9FE"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5. Количество камер, обеспечивающих видеонаблюдение за объектами благоустройства, в местах скопления людей, ед</w:t>
            </w:r>
          </w:p>
        </w:tc>
        <w:tc>
          <w:tcPr>
            <w:tcW w:w="0" w:type="auto"/>
            <w:tcBorders>
              <w:top w:val="single" w:sz="4" w:space="0" w:color="auto"/>
              <w:left w:val="nil"/>
              <w:bottom w:val="single" w:sz="4" w:space="0" w:color="auto"/>
              <w:right w:val="single" w:sz="4" w:space="0" w:color="auto"/>
            </w:tcBorders>
            <w:shd w:val="clear" w:color="auto" w:fill="auto"/>
            <w:hideMark/>
          </w:tcPr>
          <w:p w14:paraId="6C6F800D"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hideMark/>
          </w:tcPr>
          <w:p w14:paraId="0C9062B5"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w:t>
            </w:r>
          </w:p>
        </w:tc>
        <w:tc>
          <w:tcPr>
            <w:tcW w:w="0" w:type="auto"/>
            <w:tcBorders>
              <w:top w:val="single" w:sz="4" w:space="0" w:color="auto"/>
              <w:left w:val="nil"/>
              <w:bottom w:val="single" w:sz="4" w:space="0" w:color="auto"/>
              <w:right w:val="single" w:sz="4" w:space="0" w:color="auto"/>
            </w:tcBorders>
            <w:shd w:val="clear" w:color="auto" w:fill="auto"/>
            <w:hideMark/>
          </w:tcPr>
          <w:p w14:paraId="1A276BE2"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10</w:t>
            </w:r>
          </w:p>
        </w:tc>
        <w:tc>
          <w:tcPr>
            <w:tcW w:w="0" w:type="auto"/>
            <w:tcBorders>
              <w:top w:val="single" w:sz="4" w:space="0" w:color="auto"/>
              <w:left w:val="nil"/>
              <w:bottom w:val="single" w:sz="4" w:space="0" w:color="auto"/>
              <w:right w:val="single" w:sz="4" w:space="0" w:color="auto"/>
            </w:tcBorders>
            <w:shd w:val="clear" w:color="auto" w:fill="auto"/>
            <w:hideMark/>
          </w:tcPr>
          <w:p w14:paraId="7562846E"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12</w:t>
            </w:r>
          </w:p>
        </w:tc>
        <w:tc>
          <w:tcPr>
            <w:tcW w:w="0" w:type="auto"/>
            <w:tcBorders>
              <w:top w:val="single" w:sz="4" w:space="0" w:color="auto"/>
              <w:left w:val="nil"/>
              <w:bottom w:val="single" w:sz="4" w:space="0" w:color="auto"/>
              <w:right w:val="single" w:sz="4" w:space="0" w:color="auto"/>
            </w:tcBorders>
            <w:shd w:val="clear" w:color="auto" w:fill="auto"/>
            <w:hideMark/>
          </w:tcPr>
          <w:p w14:paraId="5F7F6D2A"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368BD22E"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r>
      <w:tr w:rsidR="00B00BB4" w:rsidRPr="00853A5E" w14:paraId="3640DA7A"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18431E34"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61EA706E"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0" w:type="auto"/>
            <w:tcBorders>
              <w:top w:val="single" w:sz="4" w:space="0" w:color="auto"/>
              <w:left w:val="nil"/>
              <w:bottom w:val="single" w:sz="4" w:space="0" w:color="auto"/>
              <w:right w:val="single" w:sz="4" w:space="0" w:color="auto"/>
            </w:tcBorders>
            <w:shd w:val="clear" w:color="auto" w:fill="auto"/>
            <w:hideMark/>
          </w:tcPr>
          <w:p w14:paraId="79E806FF"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w:t>
            </w:r>
          </w:p>
        </w:tc>
        <w:tc>
          <w:tcPr>
            <w:tcW w:w="0" w:type="auto"/>
            <w:tcBorders>
              <w:top w:val="single" w:sz="4" w:space="0" w:color="auto"/>
              <w:left w:val="nil"/>
              <w:bottom w:val="single" w:sz="4" w:space="0" w:color="auto"/>
              <w:right w:val="single" w:sz="4" w:space="0" w:color="auto"/>
            </w:tcBorders>
            <w:shd w:val="clear" w:color="auto" w:fill="auto"/>
            <w:hideMark/>
          </w:tcPr>
          <w:p w14:paraId="55615913"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12A3123C"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14FF4398"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1FD0CFC0"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c>
          <w:tcPr>
            <w:tcW w:w="0" w:type="auto"/>
            <w:tcBorders>
              <w:top w:val="single" w:sz="4" w:space="0" w:color="auto"/>
              <w:left w:val="nil"/>
              <w:bottom w:val="single" w:sz="4" w:space="0" w:color="auto"/>
              <w:right w:val="single" w:sz="4" w:space="0" w:color="auto"/>
            </w:tcBorders>
            <w:shd w:val="clear" w:color="auto" w:fill="auto"/>
            <w:hideMark/>
          </w:tcPr>
          <w:p w14:paraId="28BEAEB3"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w:t>
            </w:r>
          </w:p>
        </w:tc>
      </w:tr>
      <w:tr w:rsidR="00B00BB4" w:rsidRPr="00853A5E" w14:paraId="0A46034E" w14:textId="77777777" w:rsidTr="00853A5E">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10A3ECD"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Задачи подпрограммы 1</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31183F6D"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 Создание и совершенствование сервисов вовлечения граждан ЗАТО Северск в решение вопросов городского хозяйства</w:t>
            </w:r>
          </w:p>
        </w:tc>
      </w:tr>
      <w:tr w:rsidR="00B00BB4" w:rsidRPr="00853A5E" w14:paraId="200BCED5"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3AF97E7C"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107628E7"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 Создание Интеллектуального центра городского управления</w:t>
            </w:r>
          </w:p>
        </w:tc>
      </w:tr>
      <w:tr w:rsidR="00B00BB4" w:rsidRPr="00853A5E" w14:paraId="517635FC"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000A7B9A"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2D347B98"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3. Внедрение «Умных технологий» в сфере жилищно-коммунального хозяйства ЗАТО Северск</w:t>
            </w:r>
          </w:p>
        </w:tc>
      </w:tr>
      <w:tr w:rsidR="00B00BB4" w:rsidRPr="00853A5E" w14:paraId="76B7C56E"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3F01DBC4"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4558B22A"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4. Внедрение цифровых сервисов и современных технологий, направленных на создание благоприятной (комфортной) городской среды</w:t>
            </w:r>
          </w:p>
        </w:tc>
      </w:tr>
      <w:tr w:rsidR="00B00BB4" w:rsidRPr="00853A5E" w14:paraId="75B944CD"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031DF471"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2F3740AF"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5. Создание сервисов, повышающих уровень общественной безопасности на территории г.Северска</w:t>
            </w:r>
          </w:p>
        </w:tc>
      </w:tr>
      <w:tr w:rsidR="00B00BB4" w:rsidRPr="00853A5E" w14:paraId="5FAA514E"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5F916B66"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68D21CDE"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6. Создание сервисов, повышающих уровень экологической безопасности на территории г.Северска</w:t>
            </w:r>
          </w:p>
        </w:tc>
      </w:tr>
      <w:tr w:rsidR="00B00BB4" w:rsidRPr="00853A5E" w14:paraId="2BD9DA7F" w14:textId="77777777" w:rsidTr="00853A5E">
        <w:tc>
          <w:tcPr>
            <w:tcW w:w="3261" w:type="dxa"/>
            <w:tcBorders>
              <w:top w:val="single" w:sz="4" w:space="0" w:color="auto"/>
              <w:left w:val="single" w:sz="4" w:space="0" w:color="auto"/>
              <w:bottom w:val="single" w:sz="4" w:space="0" w:color="auto"/>
              <w:right w:val="single" w:sz="4" w:space="0" w:color="auto"/>
            </w:tcBorders>
            <w:shd w:val="clear" w:color="auto" w:fill="auto"/>
            <w:hideMark/>
          </w:tcPr>
          <w:p w14:paraId="23FE0351"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Ведомственные целевые программы, входящие в состав подпрограммы 1 (далее - ВЦП) (до 31.12.2023)</w:t>
            </w:r>
          </w:p>
        </w:tc>
        <w:tc>
          <w:tcPr>
            <w:tcW w:w="11309" w:type="dxa"/>
            <w:gridSpan w:val="7"/>
            <w:tcBorders>
              <w:top w:val="single" w:sz="4" w:space="0" w:color="auto"/>
              <w:left w:val="nil"/>
              <w:bottom w:val="single" w:sz="4" w:space="0" w:color="auto"/>
              <w:right w:val="single" w:sz="4" w:space="0" w:color="auto"/>
            </w:tcBorders>
            <w:shd w:val="clear" w:color="auto" w:fill="auto"/>
            <w:hideMark/>
          </w:tcPr>
          <w:p w14:paraId="62D1F611"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Отсутствуют</w:t>
            </w:r>
          </w:p>
        </w:tc>
      </w:tr>
      <w:tr w:rsidR="00B00BB4" w:rsidRPr="00853A5E" w14:paraId="1FC2B468" w14:textId="77777777" w:rsidTr="00853A5E">
        <w:tc>
          <w:tcPr>
            <w:tcW w:w="32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F9FF853"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Объем финансирования подпрограммы 1, всего, в т.ч. по годам ее реализации, тыс. руб.</w:t>
            </w:r>
          </w:p>
        </w:tc>
        <w:tc>
          <w:tcPr>
            <w:tcW w:w="4806" w:type="dxa"/>
            <w:tcBorders>
              <w:top w:val="single" w:sz="4" w:space="0" w:color="auto"/>
              <w:left w:val="nil"/>
              <w:bottom w:val="single" w:sz="4" w:space="0" w:color="auto"/>
              <w:right w:val="single" w:sz="4" w:space="0" w:color="auto"/>
            </w:tcBorders>
            <w:shd w:val="clear" w:color="auto" w:fill="auto"/>
            <w:hideMark/>
          </w:tcPr>
          <w:p w14:paraId="17067F37"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Источники</w:t>
            </w:r>
          </w:p>
        </w:tc>
        <w:tc>
          <w:tcPr>
            <w:tcW w:w="0" w:type="auto"/>
            <w:tcBorders>
              <w:top w:val="single" w:sz="4" w:space="0" w:color="auto"/>
              <w:left w:val="nil"/>
              <w:bottom w:val="single" w:sz="4" w:space="0" w:color="auto"/>
              <w:right w:val="single" w:sz="4" w:space="0" w:color="auto"/>
            </w:tcBorders>
            <w:shd w:val="clear" w:color="auto" w:fill="auto"/>
            <w:hideMark/>
          </w:tcPr>
          <w:p w14:paraId="6F4B2C81"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Всего</w:t>
            </w:r>
          </w:p>
        </w:tc>
        <w:tc>
          <w:tcPr>
            <w:tcW w:w="0" w:type="auto"/>
            <w:tcBorders>
              <w:top w:val="single" w:sz="4" w:space="0" w:color="auto"/>
              <w:left w:val="nil"/>
              <w:bottom w:val="single" w:sz="4" w:space="0" w:color="auto"/>
              <w:right w:val="single" w:sz="4" w:space="0" w:color="auto"/>
            </w:tcBorders>
            <w:shd w:val="clear" w:color="auto" w:fill="auto"/>
            <w:hideMark/>
          </w:tcPr>
          <w:p w14:paraId="31F754AA"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2022 год</w:t>
            </w:r>
          </w:p>
        </w:tc>
        <w:tc>
          <w:tcPr>
            <w:tcW w:w="0" w:type="auto"/>
            <w:tcBorders>
              <w:top w:val="single" w:sz="4" w:space="0" w:color="auto"/>
              <w:left w:val="nil"/>
              <w:bottom w:val="single" w:sz="4" w:space="0" w:color="auto"/>
              <w:right w:val="single" w:sz="4" w:space="0" w:color="auto"/>
            </w:tcBorders>
            <w:shd w:val="clear" w:color="auto" w:fill="auto"/>
            <w:hideMark/>
          </w:tcPr>
          <w:p w14:paraId="7877C4B6"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2023 год</w:t>
            </w:r>
          </w:p>
        </w:tc>
        <w:tc>
          <w:tcPr>
            <w:tcW w:w="0" w:type="auto"/>
            <w:tcBorders>
              <w:top w:val="single" w:sz="4" w:space="0" w:color="auto"/>
              <w:left w:val="nil"/>
              <w:bottom w:val="single" w:sz="4" w:space="0" w:color="auto"/>
              <w:right w:val="single" w:sz="4" w:space="0" w:color="auto"/>
            </w:tcBorders>
            <w:shd w:val="clear" w:color="auto" w:fill="auto"/>
            <w:hideMark/>
          </w:tcPr>
          <w:p w14:paraId="25C27AD9"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2024 год</w:t>
            </w:r>
          </w:p>
        </w:tc>
        <w:tc>
          <w:tcPr>
            <w:tcW w:w="0" w:type="auto"/>
            <w:tcBorders>
              <w:top w:val="single" w:sz="4" w:space="0" w:color="auto"/>
              <w:left w:val="nil"/>
              <w:bottom w:val="single" w:sz="4" w:space="0" w:color="auto"/>
              <w:right w:val="single" w:sz="4" w:space="0" w:color="auto"/>
            </w:tcBorders>
            <w:shd w:val="clear" w:color="auto" w:fill="auto"/>
            <w:hideMark/>
          </w:tcPr>
          <w:p w14:paraId="30EF8CB5"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2025 год (прогнозный период)</w:t>
            </w:r>
          </w:p>
        </w:tc>
        <w:tc>
          <w:tcPr>
            <w:tcW w:w="0" w:type="auto"/>
            <w:tcBorders>
              <w:top w:val="single" w:sz="4" w:space="0" w:color="auto"/>
              <w:left w:val="nil"/>
              <w:bottom w:val="single" w:sz="4" w:space="0" w:color="auto"/>
              <w:right w:val="single" w:sz="4" w:space="0" w:color="auto"/>
            </w:tcBorders>
            <w:shd w:val="clear" w:color="auto" w:fill="auto"/>
            <w:hideMark/>
          </w:tcPr>
          <w:p w14:paraId="70F5C63B" w14:textId="77777777" w:rsidR="00B00BB4" w:rsidRPr="00853A5E" w:rsidRDefault="00B00BB4" w:rsidP="00853A5E">
            <w:pPr>
              <w:spacing w:after="0" w:line="240" w:lineRule="auto"/>
              <w:jc w:val="center"/>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xml:space="preserve">2026 год </w:t>
            </w:r>
            <w:r w:rsidRPr="00853A5E">
              <w:rPr>
                <w:rFonts w:ascii="Times New Roman" w:eastAsia="Times New Roman" w:hAnsi="Times New Roman" w:cs="Times New Roman"/>
                <w:sz w:val="20"/>
                <w:szCs w:val="20"/>
                <w:lang w:eastAsia="ru-RU"/>
              </w:rPr>
              <w:br/>
              <w:t>(прогнозный период)</w:t>
            </w:r>
          </w:p>
        </w:tc>
      </w:tr>
      <w:tr w:rsidR="00B00BB4" w:rsidRPr="00853A5E" w14:paraId="3BDDB4E4"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0B8FADB6"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2207CDE0"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Местный бюджет</w:t>
            </w:r>
          </w:p>
        </w:tc>
        <w:tc>
          <w:tcPr>
            <w:tcW w:w="0" w:type="auto"/>
            <w:tcBorders>
              <w:top w:val="single" w:sz="4" w:space="0" w:color="auto"/>
              <w:left w:val="nil"/>
              <w:bottom w:val="single" w:sz="4" w:space="0" w:color="auto"/>
              <w:right w:val="single" w:sz="4" w:space="0" w:color="auto"/>
            </w:tcBorders>
            <w:shd w:val="clear" w:color="auto" w:fill="auto"/>
            <w:hideMark/>
          </w:tcPr>
          <w:p w14:paraId="2071CB0A"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3 219,94</w:t>
            </w:r>
          </w:p>
        </w:tc>
        <w:tc>
          <w:tcPr>
            <w:tcW w:w="0" w:type="auto"/>
            <w:tcBorders>
              <w:top w:val="single" w:sz="4" w:space="0" w:color="auto"/>
              <w:left w:val="nil"/>
              <w:bottom w:val="single" w:sz="4" w:space="0" w:color="auto"/>
              <w:right w:val="single" w:sz="4" w:space="0" w:color="auto"/>
            </w:tcBorders>
            <w:shd w:val="clear" w:color="auto" w:fill="auto"/>
            <w:hideMark/>
          </w:tcPr>
          <w:p w14:paraId="48870F1B"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725,60</w:t>
            </w:r>
          </w:p>
        </w:tc>
        <w:tc>
          <w:tcPr>
            <w:tcW w:w="0" w:type="auto"/>
            <w:tcBorders>
              <w:top w:val="single" w:sz="4" w:space="0" w:color="auto"/>
              <w:left w:val="nil"/>
              <w:bottom w:val="single" w:sz="4" w:space="0" w:color="auto"/>
              <w:right w:val="single" w:sz="4" w:space="0" w:color="auto"/>
            </w:tcBorders>
            <w:shd w:val="clear" w:color="auto" w:fill="auto"/>
            <w:hideMark/>
          </w:tcPr>
          <w:p w14:paraId="005B5BCC"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978,79</w:t>
            </w:r>
          </w:p>
        </w:tc>
        <w:tc>
          <w:tcPr>
            <w:tcW w:w="0" w:type="auto"/>
            <w:tcBorders>
              <w:top w:val="single" w:sz="4" w:space="0" w:color="auto"/>
              <w:left w:val="nil"/>
              <w:bottom w:val="single" w:sz="4" w:space="0" w:color="auto"/>
              <w:right w:val="single" w:sz="4" w:space="0" w:color="auto"/>
            </w:tcBorders>
            <w:shd w:val="clear" w:color="auto" w:fill="auto"/>
            <w:hideMark/>
          </w:tcPr>
          <w:p w14:paraId="4BDD648B"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1 515,55</w:t>
            </w:r>
          </w:p>
        </w:tc>
        <w:tc>
          <w:tcPr>
            <w:tcW w:w="0" w:type="auto"/>
            <w:tcBorders>
              <w:top w:val="single" w:sz="4" w:space="0" w:color="auto"/>
              <w:left w:val="nil"/>
              <w:bottom w:val="single" w:sz="4" w:space="0" w:color="auto"/>
              <w:right w:val="single" w:sz="4" w:space="0" w:color="auto"/>
            </w:tcBorders>
            <w:shd w:val="clear" w:color="auto" w:fill="auto"/>
            <w:hideMark/>
          </w:tcPr>
          <w:p w14:paraId="0767149F"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88EDDBF"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r>
      <w:tr w:rsidR="00B00BB4" w:rsidRPr="00853A5E" w14:paraId="2B4794AB"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437153C3"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6DA73DDF"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Другие источники:</w:t>
            </w:r>
          </w:p>
        </w:tc>
        <w:tc>
          <w:tcPr>
            <w:tcW w:w="0" w:type="auto"/>
            <w:tcBorders>
              <w:top w:val="single" w:sz="4" w:space="0" w:color="auto"/>
              <w:left w:val="nil"/>
              <w:bottom w:val="single" w:sz="4" w:space="0" w:color="auto"/>
              <w:right w:val="single" w:sz="4" w:space="0" w:color="auto"/>
            </w:tcBorders>
            <w:shd w:val="clear" w:color="auto" w:fill="auto"/>
            <w:hideMark/>
          </w:tcPr>
          <w:p w14:paraId="43FD92A4"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71EF7684"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0AA29719"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1A8B585A"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6EC925FF"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w:t>
            </w:r>
          </w:p>
        </w:tc>
        <w:tc>
          <w:tcPr>
            <w:tcW w:w="0" w:type="auto"/>
            <w:tcBorders>
              <w:top w:val="single" w:sz="4" w:space="0" w:color="auto"/>
              <w:left w:val="nil"/>
              <w:bottom w:val="single" w:sz="4" w:space="0" w:color="auto"/>
              <w:right w:val="single" w:sz="4" w:space="0" w:color="auto"/>
            </w:tcBorders>
            <w:shd w:val="clear" w:color="auto" w:fill="auto"/>
            <w:hideMark/>
          </w:tcPr>
          <w:p w14:paraId="35C39568"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 </w:t>
            </w:r>
          </w:p>
        </w:tc>
      </w:tr>
      <w:tr w:rsidR="00B00BB4" w:rsidRPr="00853A5E" w14:paraId="40C8A69E"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741F2E72"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6B45D2CF"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федеральный бюджет</w:t>
            </w:r>
            <w:r w:rsidRPr="00853A5E">
              <w:rPr>
                <w:rFonts w:ascii="Times New Roman" w:eastAsia="Times New Roman" w:hAnsi="Times New Roman" w:cs="Times New Roman"/>
                <w:sz w:val="20"/>
                <w:szCs w:val="20"/>
                <w:lang w:eastAsia="ru-RU"/>
              </w:rPr>
              <w:br/>
              <w:t>(по согласованию (прогноз)</w:t>
            </w:r>
          </w:p>
        </w:tc>
        <w:tc>
          <w:tcPr>
            <w:tcW w:w="0" w:type="auto"/>
            <w:tcBorders>
              <w:top w:val="single" w:sz="4" w:space="0" w:color="auto"/>
              <w:left w:val="nil"/>
              <w:bottom w:val="single" w:sz="4" w:space="0" w:color="auto"/>
              <w:right w:val="single" w:sz="4" w:space="0" w:color="auto"/>
            </w:tcBorders>
            <w:shd w:val="clear" w:color="auto" w:fill="auto"/>
            <w:hideMark/>
          </w:tcPr>
          <w:p w14:paraId="70B531BA"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7241A760"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5BBF02FD"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9E27A27"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07506A2"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748C2DDE"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r>
      <w:tr w:rsidR="00B00BB4" w:rsidRPr="00853A5E" w14:paraId="7D48D784"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6CACD6BC"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3DB6D43F"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бюджет Томской области</w:t>
            </w:r>
            <w:r w:rsidRPr="00853A5E">
              <w:rPr>
                <w:rFonts w:ascii="Times New Roman" w:eastAsia="Times New Roman" w:hAnsi="Times New Roman" w:cs="Times New Roman"/>
                <w:sz w:val="20"/>
                <w:szCs w:val="20"/>
                <w:lang w:eastAsia="ru-RU"/>
              </w:rPr>
              <w:br/>
              <w:t>(по согласованию (прогноз)</w:t>
            </w:r>
          </w:p>
        </w:tc>
        <w:tc>
          <w:tcPr>
            <w:tcW w:w="0" w:type="auto"/>
            <w:tcBorders>
              <w:top w:val="single" w:sz="4" w:space="0" w:color="auto"/>
              <w:left w:val="nil"/>
              <w:bottom w:val="single" w:sz="4" w:space="0" w:color="auto"/>
              <w:right w:val="single" w:sz="4" w:space="0" w:color="auto"/>
            </w:tcBorders>
            <w:shd w:val="clear" w:color="auto" w:fill="auto"/>
            <w:hideMark/>
          </w:tcPr>
          <w:p w14:paraId="29F948BC"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5B681196"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27797A9"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01020504"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5871D08"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6B7186AF"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r>
      <w:tr w:rsidR="00B00BB4" w:rsidRPr="00853A5E" w14:paraId="4FB08E5A"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6E80CB2D"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5DFF70A9"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внебюджетные источники</w:t>
            </w:r>
            <w:r w:rsidRPr="00853A5E">
              <w:rPr>
                <w:rFonts w:ascii="Times New Roman" w:eastAsia="Times New Roman" w:hAnsi="Times New Roman" w:cs="Times New Roman"/>
                <w:sz w:val="20"/>
                <w:szCs w:val="20"/>
                <w:lang w:eastAsia="ru-RU"/>
              </w:rPr>
              <w:br/>
              <w:t>(по согласованию (прогноз)</w:t>
            </w:r>
          </w:p>
        </w:tc>
        <w:tc>
          <w:tcPr>
            <w:tcW w:w="0" w:type="auto"/>
            <w:tcBorders>
              <w:top w:val="single" w:sz="4" w:space="0" w:color="auto"/>
              <w:left w:val="nil"/>
              <w:bottom w:val="single" w:sz="4" w:space="0" w:color="auto"/>
              <w:right w:val="single" w:sz="4" w:space="0" w:color="auto"/>
            </w:tcBorders>
            <w:shd w:val="clear" w:color="auto" w:fill="auto"/>
            <w:hideMark/>
          </w:tcPr>
          <w:p w14:paraId="2B91F237"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905F443"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4785E5F"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68C9268B"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07D8A001"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1C7F035B"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r>
      <w:tr w:rsidR="00B00BB4" w:rsidRPr="00853A5E" w14:paraId="0F05C09F" w14:textId="77777777" w:rsidTr="00853A5E">
        <w:tc>
          <w:tcPr>
            <w:tcW w:w="3261" w:type="dxa"/>
            <w:vMerge/>
            <w:tcBorders>
              <w:top w:val="single" w:sz="4" w:space="0" w:color="auto"/>
              <w:left w:val="single" w:sz="4" w:space="0" w:color="auto"/>
              <w:bottom w:val="single" w:sz="4" w:space="0" w:color="auto"/>
              <w:right w:val="single" w:sz="4" w:space="0" w:color="auto"/>
            </w:tcBorders>
            <w:vAlign w:val="center"/>
            <w:hideMark/>
          </w:tcPr>
          <w:p w14:paraId="4351F9CC"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p>
        </w:tc>
        <w:tc>
          <w:tcPr>
            <w:tcW w:w="4806" w:type="dxa"/>
            <w:tcBorders>
              <w:top w:val="single" w:sz="4" w:space="0" w:color="auto"/>
              <w:left w:val="nil"/>
              <w:bottom w:val="single" w:sz="4" w:space="0" w:color="auto"/>
              <w:right w:val="single" w:sz="4" w:space="0" w:color="auto"/>
            </w:tcBorders>
            <w:shd w:val="clear" w:color="auto" w:fill="auto"/>
            <w:hideMark/>
          </w:tcPr>
          <w:p w14:paraId="3AE8DE8D" w14:textId="77777777" w:rsidR="00B00BB4" w:rsidRPr="00853A5E" w:rsidRDefault="00B00BB4" w:rsidP="00853A5E">
            <w:pPr>
              <w:spacing w:after="0" w:line="240" w:lineRule="auto"/>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Всего</w:t>
            </w:r>
          </w:p>
        </w:tc>
        <w:tc>
          <w:tcPr>
            <w:tcW w:w="0" w:type="auto"/>
            <w:tcBorders>
              <w:top w:val="single" w:sz="4" w:space="0" w:color="auto"/>
              <w:left w:val="nil"/>
              <w:bottom w:val="single" w:sz="4" w:space="0" w:color="auto"/>
              <w:right w:val="single" w:sz="4" w:space="0" w:color="auto"/>
            </w:tcBorders>
            <w:shd w:val="clear" w:color="auto" w:fill="auto"/>
            <w:hideMark/>
          </w:tcPr>
          <w:p w14:paraId="12AEA017"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3 219,94</w:t>
            </w:r>
          </w:p>
        </w:tc>
        <w:tc>
          <w:tcPr>
            <w:tcW w:w="0" w:type="auto"/>
            <w:tcBorders>
              <w:top w:val="single" w:sz="4" w:space="0" w:color="auto"/>
              <w:left w:val="nil"/>
              <w:bottom w:val="single" w:sz="4" w:space="0" w:color="auto"/>
              <w:right w:val="single" w:sz="4" w:space="0" w:color="auto"/>
            </w:tcBorders>
            <w:shd w:val="clear" w:color="auto" w:fill="auto"/>
            <w:hideMark/>
          </w:tcPr>
          <w:p w14:paraId="5040562A"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725,60</w:t>
            </w:r>
          </w:p>
        </w:tc>
        <w:tc>
          <w:tcPr>
            <w:tcW w:w="0" w:type="auto"/>
            <w:tcBorders>
              <w:top w:val="single" w:sz="4" w:space="0" w:color="auto"/>
              <w:left w:val="nil"/>
              <w:bottom w:val="single" w:sz="4" w:space="0" w:color="auto"/>
              <w:right w:val="single" w:sz="4" w:space="0" w:color="auto"/>
            </w:tcBorders>
            <w:shd w:val="clear" w:color="auto" w:fill="auto"/>
            <w:hideMark/>
          </w:tcPr>
          <w:p w14:paraId="4F3671DB"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978,79</w:t>
            </w:r>
          </w:p>
        </w:tc>
        <w:tc>
          <w:tcPr>
            <w:tcW w:w="0" w:type="auto"/>
            <w:tcBorders>
              <w:top w:val="single" w:sz="4" w:space="0" w:color="auto"/>
              <w:left w:val="nil"/>
              <w:bottom w:val="single" w:sz="4" w:space="0" w:color="auto"/>
              <w:right w:val="single" w:sz="4" w:space="0" w:color="auto"/>
            </w:tcBorders>
            <w:shd w:val="clear" w:color="auto" w:fill="auto"/>
            <w:hideMark/>
          </w:tcPr>
          <w:p w14:paraId="76BACE46"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1 515,55</w:t>
            </w:r>
          </w:p>
        </w:tc>
        <w:tc>
          <w:tcPr>
            <w:tcW w:w="0" w:type="auto"/>
            <w:tcBorders>
              <w:top w:val="single" w:sz="4" w:space="0" w:color="auto"/>
              <w:left w:val="nil"/>
              <w:bottom w:val="single" w:sz="4" w:space="0" w:color="auto"/>
              <w:right w:val="single" w:sz="4" w:space="0" w:color="auto"/>
            </w:tcBorders>
            <w:shd w:val="clear" w:color="auto" w:fill="auto"/>
            <w:hideMark/>
          </w:tcPr>
          <w:p w14:paraId="77884CF6"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c>
          <w:tcPr>
            <w:tcW w:w="0" w:type="auto"/>
            <w:tcBorders>
              <w:top w:val="single" w:sz="4" w:space="0" w:color="auto"/>
              <w:left w:val="nil"/>
              <w:bottom w:val="single" w:sz="4" w:space="0" w:color="auto"/>
              <w:right w:val="single" w:sz="4" w:space="0" w:color="auto"/>
            </w:tcBorders>
            <w:shd w:val="clear" w:color="auto" w:fill="auto"/>
            <w:hideMark/>
          </w:tcPr>
          <w:p w14:paraId="42FD6B2F" w14:textId="77777777" w:rsidR="00B00BB4" w:rsidRPr="00853A5E" w:rsidRDefault="00B00BB4" w:rsidP="00853A5E">
            <w:pPr>
              <w:spacing w:after="0" w:line="240" w:lineRule="auto"/>
              <w:jc w:val="right"/>
              <w:rPr>
                <w:rFonts w:ascii="Times New Roman" w:eastAsia="Times New Roman" w:hAnsi="Times New Roman" w:cs="Times New Roman"/>
                <w:sz w:val="20"/>
                <w:szCs w:val="20"/>
                <w:lang w:eastAsia="ru-RU"/>
              </w:rPr>
            </w:pPr>
            <w:r w:rsidRPr="00853A5E">
              <w:rPr>
                <w:rFonts w:ascii="Times New Roman" w:eastAsia="Times New Roman" w:hAnsi="Times New Roman" w:cs="Times New Roman"/>
                <w:sz w:val="20"/>
                <w:szCs w:val="20"/>
                <w:lang w:eastAsia="ru-RU"/>
              </w:rPr>
              <w:t>0,00</w:t>
            </w:r>
          </w:p>
        </w:tc>
      </w:tr>
    </w:tbl>
    <w:p w14:paraId="6ABB3F5E" w14:textId="77777777" w:rsidR="00B00BB4" w:rsidRDefault="00B00BB4" w:rsidP="00853A5E">
      <w:pPr>
        <w:spacing w:after="0" w:line="240" w:lineRule="auto"/>
        <w:rPr>
          <w:sz w:val="20"/>
          <w:szCs w:val="20"/>
        </w:rPr>
      </w:pPr>
    </w:p>
    <w:p w14:paraId="2C7AEE6A" w14:textId="77777777" w:rsidR="00B00BB4" w:rsidRPr="00BF5918" w:rsidRDefault="00B00BB4" w:rsidP="00BF5918">
      <w:pPr>
        <w:rPr>
          <w:sz w:val="20"/>
          <w:szCs w:val="20"/>
        </w:rPr>
      </w:pPr>
    </w:p>
    <w:p w14:paraId="03191641" w14:textId="77777777" w:rsidR="00B00BB4" w:rsidRPr="00BF5918" w:rsidRDefault="00B00BB4" w:rsidP="00BF5918">
      <w:pPr>
        <w:tabs>
          <w:tab w:val="left" w:pos="2440"/>
        </w:tabs>
        <w:rPr>
          <w:sz w:val="20"/>
          <w:szCs w:val="20"/>
        </w:rPr>
      </w:pPr>
      <w:r>
        <w:rPr>
          <w:sz w:val="20"/>
          <w:szCs w:val="20"/>
        </w:rPr>
        <w:tab/>
      </w: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368771C5" w14:textId="77777777" w:rsidTr="009A7299">
        <w:tc>
          <w:tcPr>
            <w:tcW w:w="11051" w:type="dxa"/>
            <w:hideMark/>
          </w:tcPr>
          <w:p w14:paraId="4B3190D5" w14:textId="77777777" w:rsidR="00B00BB4" w:rsidRDefault="00B00BB4">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rFonts w:ascii="Times New Roman" w:eastAsia="Times New Roman" w:hAnsi="Times New Roman" w:cs="Times New Roman"/>
                <w:sz w:val="20"/>
                <w:szCs w:val="20"/>
                <w:lang w:eastAsia="ru-RU"/>
              </w:rPr>
              <w:tab/>
            </w:r>
          </w:p>
        </w:tc>
        <w:tc>
          <w:tcPr>
            <w:tcW w:w="3550" w:type="dxa"/>
          </w:tcPr>
          <w:p w14:paraId="478E1478" w14:textId="77777777" w:rsidR="00B00BB4" w:rsidRDefault="00B00BB4">
            <w:pPr>
              <w:spacing w:after="0" w:line="240" w:lineRule="auto"/>
              <w:rPr>
                <w:rFonts w:ascii="Times New Roman" w:eastAsia="Times New Roman" w:hAnsi="Times New Roman" w:cs="Times New Roman"/>
                <w:sz w:val="20"/>
                <w:szCs w:val="20"/>
                <w:lang w:eastAsia="ru-RU"/>
              </w:rPr>
            </w:pPr>
          </w:p>
          <w:p w14:paraId="30B4184F" w14:textId="77777777" w:rsidR="00B00BB4" w:rsidRDefault="00B00BB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08156AF1" w14:textId="77777777" w:rsidR="00B00BB4" w:rsidRDefault="00B00BB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6</w:t>
            </w:r>
          </w:p>
          <w:p w14:paraId="38B443AB" w14:textId="77777777" w:rsidR="00B00BB4" w:rsidRDefault="00B00BB4">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14:paraId="7694BFB9" w14:textId="77777777" w:rsidR="00B00BB4" w:rsidRDefault="00B00BB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579FF41D"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7139192B" w14:textId="77777777" w:rsidR="00B00BB4" w:rsidRDefault="00B00BB4">
            <w:pPr>
              <w:spacing w:after="0" w:line="240" w:lineRule="auto"/>
              <w:rPr>
                <w:rFonts w:ascii="Times New Roman" w:eastAsia="Times New Roman" w:hAnsi="Times New Roman" w:cs="Times New Roman"/>
                <w:sz w:val="20"/>
                <w:szCs w:val="20"/>
                <w:lang w:eastAsia="ru-RU"/>
              </w:rPr>
            </w:pPr>
          </w:p>
        </w:tc>
      </w:tr>
    </w:tbl>
    <w:tbl>
      <w:tblPr>
        <w:tblW w:w="14601" w:type="dxa"/>
        <w:tblLayout w:type="fixed"/>
        <w:tblLook w:val="04A0" w:firstRow="1" w:lastRow="0" w:firstColumn="1" w:lastColumn="0" w:noHBand="0" w:noVBand="1"/>
      </w:tblPr>
      <w:tblGrid>
        <w:gridCol w:w="540"/>
        <w:gridCol w:w="2406"/>
        <w:gridCol w:w="810"/>
        <w:gridCol w:w="696"/>
        <w:gridCol w:w="696"/>
        <w:gridCol w:w="696"/>
        <w:gridCol w:w="696"/>
        <w:gridCol w:w="696"/>
        <w:gridCol w:w="1022"/>
        <w:gridCol w:w="1022"/>
        <w:gridCol w:w="1316"/>
        <w:gridCol w:w="2162"/>
        <w:gridCol w:w="1843"/>
      </w:tblGrid>
      <w:tr w:rsidR="00B00BB4" w:rsidRPr="00A003AD" w14:paraId="5FEFB401" w14:textId="77777777" w:rsidTr="00A003AD">
        <w:trPr>
          <w:trHeight w:val="1260"/>
        </w:trPr>
        <w:tc>
          <w:tcPr>
            <w:tcW w:w="14601" w:type="dxa"/>
            <w:gridSpan w:val="13"/>
            <w:tcBorders>
              <w:top w:val="nil"/>
              <w:left w:val="nil"/>
              <w:bottom w:val="nil"/>
              <w:right w:val="nil"/>
            </w:tcBorders>
            <w:shd w:val="clear" w:color="auto" w:fill="auto"/>
            <w:hideMark/>
          </w:tcPr>
          <w:p w14:paraId="052462D2" w14:textId="77777777" w:rsidR="00B00BB4" w:rsidRPr="00A003AD" w:rsidRDefault="00B00BB4" w:rsidP="00A003AD">
            <w:pPr>
              <w:tabs>
                <w:tab w:val="left" w:pos="12370"/>
              </w:tabs>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СВЕДЕНИЯ</w:t>
            </w:r>
            <w:r w:rsidRPr="00A003AD">
              <w:rPr>
                <w:rFonts w:ascii="Times New Roman" w:eastAsia="Times New Roman" w:hAnsi="Times New Roman" w:cs="Times New Roman"/>
                <w:sz w:val="20"/>
                <w:szCs w:val="20"/>
                <w:lang w:eastAsia="ru-RU"/>
              </w:rPr>
              <w:br/>
              <w:t xml:space="preserve"> о составе и значениях целевых показателей (индикаторов) результативности подпрограммы 1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Цифровизация городского хозяйства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Умный город</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br/>
              <w:t xml:space="preserve"> муниципальной программы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p>
        </w:tc>
      </w:tr>
      <w:tr w:rsidR="00B00BB4" w:rsidRPr="00A003AD" w14:paraId="51FB7F30" w14:textId="77777777" w:rsidTr="00A003AD">
        <w:trPr>
          <w:trHeight w:val="315"/>
        </w:trPr>
        <w:tc>
          <w:tcPr>
            <w:tcW w:w="540" w:type="dxa"/>
            <w:tcBorders>
              <w:top w:val="nil"/>
              <w:left w:val="nil"/>
              <w:bottom w:val="nil"/>
              <w:right w:val="nil"/>
            </w:tcBorders>
            <w:shd w:val="clear" w:color="auto" w:fill="auto"/>
            <w:vAlign w:val="center"/>
            <w:hideMark/>
          </w:tcPr>
          <w:p w14:paraId="09D9808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p>
        </w:tc>
        <w:tc>
          <w:tcPr>
            <w:tcW w:w="2406" w:type="dxa"/>
            <w:tcBorders>
              <w:top w:val="nil"/>
              <w:left w:val="nil"/>
              <w:bottom w:val="nil"/>
              <w:right w:val="nil"/>
            </w:tcBorders>
            <w:shd w:val="clear" w:color="auto" w:fill="auto"/>
            <w:vAlign w:val="center"/>
            <w:hideMark/>
          </w:tcPr>
          <w:p w14:paraId="78247FAD"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810" w:type="dxa"/>
            <w:tcBorders>
              <w:top w:val="nil"/>
              <w:left w:val="nil"/>
              <w:bottom w:val="nil"/>
              <w:right w:val="nil"/>
            </w:tcBorders>
            <w:shd w:val="clear" w:color="auto" w:fill="auto"/>
            <w:vAlign w:val="center"/>
            <w:hideMark/>
          </w:tcPr>
          <w:p w14:paraId="2B42F860"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696" w:type="dxa"/>
            <w:tcBorders>
              <w:top w:val="nil"/>
              <w:left w:val="nil"/>
              <w:bottom w:val="nil"/>
              <w:right w:val="nil"/>
            </w:tcBorders>
            <w:shd w:val="clear" w:color="auto" w:fill="auto"/>
            <w:vAlign w:val="center"/>
            <w:hideMark/>
          </w:tcPr>
          <w:p w14:paraId="433F3D56"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696" w:type="dxa"/>
            <w:tcBorders>
              <w:top w:val="nil"/>
              <w:left w:val="nil"/>
              <w:bottom w:val="nil"/>
              <w:right w:val="nil"/>
            </w:tcBorders>
            <w:shd w:val="clear" w:color="auto" w:fill="auto"/>
            <w:vAlign w:val="center"/>
            <w:hideMark/>
          </w:tcPr>
          <w:p w14:paraId="6C20EA80"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696" w:type="dxa"/>
            <w:tcBorders>
              <w:top w:val="nil"/>
              <w:left w:val="nil"/>
              <w:bottom w:val="nil"/>
              <w:right w:val="nil"/>
            </w:tcBorders>
            <w:shd w:val="clear" w:color="auto" w:fill="auto"/>
            <w:vAlign w:val="center"/>
            <w:hideMark/>
          </w:tcPr>
          <w:p w14:paraId="45D11DAC"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696" w:type="dxa"/>
            <w:tcBorders>
              <w:top w:val="nil"/>
              <w:left w:val="nil"/>
              <w:bottom w:val="nil"/>
              <w:right w:val="nil"/>
            </w:tcBorders>
            <w:shd w:val="clear" w:color="auto" w:fill="auto"/>
            <w:vAlign w:val="center"/>
            <w:hideMark/>
          </w:tcPr>
          <w:p w14:paraId="026C1BFE"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696" w:type="dxa"/>
            <w:tcBorders>
              <w:top w:val="nil"/>
              <w:left w:val="nil"/>
              <w:bottom w:val="nil"/>
              <w:right w:val="nil"/>
            </w:tcBorders>
            <w:shd w:val="clear" w:color="auto" w:fill="auto"/>
            <w:vAlign w:val="center"/>
            <w:hideMark/>
          </w:tcPr>
          <w:p w14:paraId="087A7DD9"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1022" w:type="dxa"/>
            <w:tcBorders>
              <w:top w:val="nil"/>
              <w:left w:val="nil"/>
              <w:bottom w:val="nil"/>
              <w:right w:val="nil"/>
            </w:tcBorders>
            <w:shd w:val="clear" w:color="auto" w:fill="auto"/>
            <w:vAlign w:val="center"/>
            <w:hideMark/>
          </w:tcPr>
          <w:p w14:paraId="5E3AA581"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1022" w:type="dxa"/>
            <w:tcBorders>
              <w:top w:val="nil"/>
              <w:left w:val="nil"/>
              <w:bottom w:val="nil"/>
              <w:right w:val="nil"/>
            </w:tcBorders>
            <w:shd w:val="clear" w:color="auto" w:fill="auto"/>
            <w:vAlign w:val="center"/>
            <w:hideMark/>
          </w:tcPr>
          <w:p w14:paraId="0AEC3520"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1316" w:type="dxa"/>
            <w:tcBorders>
              <w:top w:val="nil"/>
              <w:left w:val="nil"/>
              <w:bottom w:val="nil"/>
              <w:right w:val="nil"/>
            </w:tcBorders>
            <w:shd w:val="clear" w:color="auto" w:fill="auto"/>
            <w:vAlign w:val="center"/>
            <w:hideMark/>
          </w:tcPr>
          <w:p w14:paraId="22BECD11"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2162" w:type="dxa"/>
            <w:tcBorders>
              <w:top w:val="nil"/>
              <w:left w:val="nil"/>
              <w:bottom w:val="nil"/>
              <w:right w:val="nil"/>
            </w:tcBorders>
            <w:shd w:val="clear" w:color="auto" w:fill="auto"/>
            <w:vAlign w:val="center"/>
            <w:hideMark/>
          </w:tcPr>
          <w:p w14:paraId="0CCDC0B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1843" w:type="dxa"/>
            <w:tcBorders>
              <w:top w:val="nil"/>
              <w:left w:val="nil"/>
              <w:bottom w:val="nil"/>
              <w:right w:val="nil"/>
            </w:tcBorders>
            <w:shd w:val="clear" w:color="auto" w:fill="auto"/>
            <w:vAlign w:val="center"/>
            <w:hideMark/>
          </w:tcPr>
          <w:p w14:paraId="4C68225F" w14:textId="77777777" w:rsidR="00B00BB4" w:rsidRPr="00A003AD" w:rsidRDefault="00B00BB4" w:rsidP="00B563CB">
            <w:pPr>
              <w:spacing w:after="0" w:line="240" w:lineRule="auto"/>
              <w:jc w:val="right"/>
              <w:rPr>
                <w:rFonts w:ascii="Times New Roman" w:eastAsia="Times New Roman" w:hAnsi="Times New Roman" w:cs="Times New Roman"/>
                <w:sz w:val="20"/>
                <w:szCs w:val="20"/>
                <w:lang w:eastAsia="ru-RU"/>
              </w:rPr>
            </w:pPr>
            <w:r w:rsidRPr="00811C4A">
              <w:rPr>
                <w:rFonts w:ascii="Times New Roman" w:eastAsia="Times New Roman" w:hAnsi="Times New Roman" w:cs="Times New Roman"/>
                <w:sz w:val="20"/>
                <w:szCs w:val="20"/>
                <w:lang w:eastAsia="ru-RU"/>
              </w:rPr>
              <w:t>Таблица 1</w:t>
            </w:r>
          </w:p>
        </w:tc>
      </w:tr>
      <w:tr w:rsidR="00B00BB4" w:rsidRPr="00A003AD" w14:paraId="72D5551B" w14:textId="77777777" w:rsidTr="00A003AD">
        <w:trPr>
          <w:trHeight w:val="617"/>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84B24C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п/п</w:t>
            </w:r>
          </w:p>
        </w:tc>
        <w:tc>
          <w:tcPr>
            <w:tcW w:w="240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5CE1BE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Наименование целевого показателя (индикатора)</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F10C582"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Еди-</w:t>
            </w:r>
            <w:r w:rsidRPr="00A003AD">
              <w:rPr>
                <w:rFonts w:ascii="Times New Roman" w:eastAsia="Times New Roman" w:hAnsi="Times New Roman" w:cs="Times New Roman"/>
                <w:sz w:val="20"/>
                <w:szCs w:val="20"/>
                <w:lang w:eastAsia="ru-RU"/>
              </w:rPr>
              <w:br/>
              <w:t>ница изме-</w:t>
            </w:r>
            <w:r w:rsidRPr="00A003AD">
              <w:rPr>
                <w:rFonts w:ascii="Times New Roman" w:eastAsia="Times New Roman" w:hAnsi="Times New Roman" w:cs="Times New Roman"/>
                <w:sz w:val="20"/>
                <w:szCs w:val="20"/>
                <w:lang w:eastAsia="ru-RU"/>
              </w:rPr>
              <w:br/>
              <w:t>рения</w:t>
            </w:r>
          </w:p>
        </w:tc>
        <w:tc>
          <w:tcPr>
            <w:tcW w:w="5524" w:type="dxa"/>
            <w:gridSpan w:val="7"/>
            <w:tcBorders>
              <w:top w:val="single" w:sz="4" w:space="0" w:color="auto"/>
              <w:left w:val="nil"/>
              <w:bottom w:val="single" w:sz="4" w:space="0" w:color="auto"/>
              <w:right w:val="single" w:sz="4" w:space="0" w:color="auto"/>
            </w:tcBorders>
            <w:shd w:val="clear" w:color="auto" w:fill="auto"/>
            <w:hideMark/>
          </w:tcPr>
          <w:p w14:paraId="0175D13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Значения целевых показателей</w:t>
            </w:r>
          </w:p>
        </w:tc>
        <w:tc>
          <w:tcPr>
            <w:tcW w:w="13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FE8CFC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Периодич-</w:t>
            </w:r>
            <w:r w:rsidRPr="00A003AD">
              <w:rPr>
                <w:rFonts w:ascii="Times New Roman" w:eastAsia="Times New Roman" w:hAnsi="Times New Roman" w:cs="Times New Roman"/>
                <w:sz w:val="20"/>
                <w:szCs w:val="20"/>
                <w:lang w:eastAsia="ru-RU"/>
              </w:rPr>
              <w:br/>
              <w:t>ность сбора данных</w:t>
            </w:r>
          </w:p>
        </w:tc>
        <w:tc>
          <w:tcPr>
            <w:tcW w:w="216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178BF9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Метод сбора информации</w:t>
            </w:r>
          </w:p>
        </w:tc>
        <w:tc>
          <w:tcPr>
            <w:tcW w:w="1843"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05BF51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Ответственный за сбор данных по показателю</w:t>
            </w:r>
          </w:p>
        </w:tc>
      </w:tr>
      <w:tr w:rsidR="00B00BB4" w:rsidRPr="00A003AD" w14:paraId="5B43D3CC" w14:textId="77777777" w:rsidTr="00A003AD">
        <w:trPr>
          <w:trHeight w:val="1060"/>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7D2ED508"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2406" w:type="dxa"/>
            <w:vMerge/>
            <w:tcBorders>
              <w:top w:val="single" w:sz="4" w:space="0" w:color="auto"/>
              <w:left w:val="single" w:sz="4" w:space="0" w:color="auto"/>
              <w:bottom w:val="single" w:sz="4" w:space="0" w:color="auto"/>
              <w:right w:val="single" w:sz="4" w:space="0" w:color="auto"/>
            </w:tcBorders>
            <w:vAlign w:val="center"/>
            <w:hideMark/>
          </w:tcPr>
          <w:p w14:paraId="08AF8739"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14:paraId="50E35E29"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696" w:type="dxa"/>
            <w:tcBorders>
              <w:top w:val="nil"/>
              <w:left w:val="nil"/>
              <w:bottom w:val="single" w:sz="4" w:space="0" w:color="auto"/>
              <w:right w:val="single" w:sz="4" w:space="0" w:color="auto"/>
            </w:tcBorders>
            <w:shd w:val="clear" w:color="auto" w:fill="auto"/>
            <w:hideMark/>
          </w:tcPr>
          <w:p w14:paraId="3DA03D8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2020 год</w:t>
            </w:r>
          </w:p>
        </w:tc>
        <w:tc>
          <w:tcPr>
            <w:tcW w:w="696" w:type="dxa"/>
            <w:tcBorders>
              <w:top w:val="nil"/>
              <w:left w:val="nil"/>
              <w:bottom w:val="single" w:sz="4" w:space="0" w:color="auto"/>
              <w:right w:val="single" w:sz="4" w:space="0" w:color="auto"/>
            </w:tcBorders>
            <w:shd w:val="clear" w:color="auto" w:fill="auto"/>
            <w:hideMark/>
          </w:tcPr>
          <w:p w14:paraId="4765872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2021 год</w:t>
            </w:r>
          </w:p>
        </w:tc>
        <w:tc>
          <w:tcPr>
            <w:tcW w:w="696" w:type="dxa"/>
            <w:tcBorders>
              <w:top w:val="nil"/>
              <w:left w:val="nil"/>
              <w:bottom w:val="single" w:sz="4" w:space="0" w:color="auto"/>
              <w:right w:val="single" w:sz="4" w:space="0" w:color="auto"/>
            </w:tcBorders>
            <w:shd w:val="clear" w:color="auto" w:fill="auto"/>
            <w:hideMark/>
          </w:tcPr>
          <w:p w14:paraId="1CFF1A4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2022 год</w:t>
            </w:r>
          </w:p>
        </w:tc>
        <w:tc>
          <w:tcPr>
            <w:tcW w:w="696" w:type="dxa"/>
            <w:tcBorders>
              <w:top w:val="nil"/>
              <w:left w:val="nil"/>
              <w:bottom w:val="single" w:sz="4" w:space="0" w:color="auto"/>
              <w:right w:val="single" w:sz="4" w:space="0" w:color="auto"/>
            </w:tcBorders>
            <w:shd w:val="clear" w:color="auto" w:fill="auto"/>
            <w:hideMark/>
          </w:tcPr>
          <w:p w14:paraId="01A0866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2023 год</w:t>
            </w:r>
          </w:p>
        </w:tc>
        <w:tc>
          <w:tcPr>
            <w:tcW w:w="696" w:type="dxa"/>
            <w:tcBorders>
              <w:top w:val="nil"/>
              <w:left w:val="nil"/>
              <w:bottom w:val="single" w:sz="4" w:space="0" w:color="auto"/>
              <w:right w:val="single" w:sz="4" w:space="0" w:color="auto"/>
            </w:tcBorders>
            <w:shd w:val="clear" w:color="auto" w:fill="auto"/>
            <w:hideMark/>
          </w:tcPr>
          <w:p w14:paraId="0650675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2024 год</w:t>
            </w:r>
          </w:p>
        </w:tc>
        <w:tc>
          <w:tcPr>
            <w:tcW w:w="1022" w:type="dxa"/>
            <w:tcBorders>
              <w:top w:val="nil"/>
              <w:left w:val="nil"/>
              <w:bottom w:val="single" w:sz="4" w:space="0" w:color="auto"/>
              <w:right w:val="single" w:sz="4" w:space="0" w:color="auto"/>
            </w:tcBorders>
            <w:shd w:val="clear" w:color="auto" w:fill="auto"/>
            <w:hideMark/>
          </w:tcPr>
          <w:p w14:paraId="5598891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2025 год (про-</w:t>
            </w:r>
            <w:r w:rsidRPr="00A003AD">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eastAsia="ru-RU"/>
              </w:rPr>
              <w:t>г</w:t>
            </w:r>
            <w:r w:rsidRPr="00A003AD">
              <w:rPr>
                <w:rFonts w:ascii="Times New Roman" w:eastAsia="Times New Roman" w:hAnsi="Times New Roman" w:cs="Times New Roman"/>
                <w:sz w:val="20"/>
                <w:szCs w:val="20"/>
                <w:lang w:eastAsia="ru-RU"/>
              </w:rPr>
              <w:t>нозный период)</w:t>
            </w:r>
          </w:p>
        </w:tc>
        <w:tc>
          <w:tcPr>
            <w:tcW w:w="1022" w:type="dxa"/>
            <w:tcBorders>
              <w:top w:val="nil"/>
              <w:left w:val="nil"/>
              <w:bottom w:val="single" w:sz="4" w:space="0" w:color="auto"/>
              <w:right w:val="single" w:sz="4" w:space="0" w:color="auto"/>
            </w:tcBorders>
            <w:shd w:val="clear" w:color="auto" w:fill="auto"/>
            <w:hideMark/>
          </w:tcPr>
          <w:p w14:paraId="57CFDD3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2026 год (про-</w:t>
            </w:r>
            <w:r w:rsidRPr="00A003AD">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eastAsia="ru-RU"/>
              </w:rPr>
              <w:t>г</w:t>
            </w:r>
            <w:r w:rsidRPr="00A003AD">
              <w:rPr>
                <w:rFonts w:ascii="Times New Roman" w:eastAsia="Times New Roman" w:hAnsi="Times New Roman" w:cs="Times New Roman"/>
                <w:sz w:val="20"/>
                <w:szCs w:val="20"/>
                <w:lang w:eastAsia="ru-RU"/>
              </w:rPr>
              <w:t>нозный период)</w:t>
            </w:r>
          </w:p>
        </w:tc>
        <w:tc>
          <w:tcPr>
            <w:tcW w:w="1316" w:type="dxa"/>
            <w:vMerge/>
            <w:tcBorders>
              <w:top w:val="single" w:sz="4" w:space="0" w:color="auto"/>
              <w:left w:val="single" w:sz="4" w:space="0" w:color="auto"/>
              <w:bottom w:val="single" w:sz="4" w:space="0" w:color="auto"/>
              <w:right w:val="single" w:sz="4" w:space="0" w:color="auto"/>
            </w:tcBorders>
            <w:vAlign w:val="center"/>
            <w:hideMark/>
          </w:tcPr>
          <w:p w14:paraId="5C66D88E"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2162" w:type="dxa"/>
            <w:vMerge/>
            <w:tcBorders>
              <w:top w:val="single" w:sz="4" w:space="0" w:color="auto"/>
              <w:left w:val="single" w:sz="4" w:space="0" w:color="auto"/>
              <w:bottom w:val="single" w:sz="4" w:space="0" w:color="auto"/>
              <w:right w:val="single" w:sz="4" w:space="0" w:color="auto"/>
            </w:tcBorders>
            <w:vAlign w:val="center"/>
            <w:hideMark/>
          </w:tcPr>
          <w:p w14:paraId="708E9B4C"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c>
          <w:tcPr>
            <w:tcW w:w="1843" w:type="dxa"/>
            <w:vMerge/>
            <w:tcBorders>
              <w:top w:val="single" w:sz="4" w:space="0" w:color="auto"/>
              <w:left w:val="single" w:sz="4" w:space="0" w:color="auto"/>
              <w:bottom w:val="single" w:sz="4" w:space="0" w:color="auto"/>
              <w:right w:val="single" w:sz="4" w:space="0" w:color="auto"/>
            </w:tcBorders>
            <w:vAlign w:val="center"/>
            <w:hideMark/>
          </w:tcPr>
          <w:p w14:paraId="29E8990A"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r>
    </w:tbl>
    <w:p w14:paraId="542117AB" w14:textId="77777777" w:rsidR="00B00BB4" w:rsidRPr="00A003AD" w:rsidRDefault="00B00BB4" w:rsidP="00A003AD">
      <w:pPr>
        <w:spacing w:after="0" w:line="240" w:lineRule="auto"/>
        <w:rPr>
          <w:sz w:val="2"/>
          <w:szCs w:val="2"/>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0"/>
        <w:gridCol w:w="2406"/>
        <w:gridCol w:w="810"/>
        <w:gridCol w:w="696"/>
        <w:gridCol w:w="696"/>
        <w:gridCol w:w="696"/>
        <w:gridCol w:w="696"/>
        <w:gridCol w:w="696"/>
        <w:gridCol w:w="1022"/>
        <w:gridCol w:w="1022"/>
        <w:gridCol w:w="1316"/>
        <w:gridCol w:w="2162"/>
        <w:gridCol w:w="1843"/>
      </w:tblGrid>
      <w:tr w:rsidR="00B00BB4" w:rsidRPr="00A003AD" w14:paraId="3F9D2007" w14:textId="77777777" w:rsidTr="00A003AD">
        <w:trPr>
          <w:trHeight w:val="315"/>
          <w:tblHeader/>
        </w:trPr>
        <w:tc>
          <w:tcPr>
            <w:tcW w:w="540" w:type="dxa"/>
            <w:shd w:val="clear" w:color="auto" w:fill="auto"/>
            <w:hideMark/>
          </w:tcPr>
          <w:p w14:paraId="1495DDC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w:t>
            </w:r>
          </w:p>
        </w:tc>
        <w:tc>
          <w:tcPr>
            <w:tcW w:w="2406" w:type="dxa"/>
            <w:shd w:val="clear" w:color="auto" w:fill="auto"/>
            <w:hideMark/>
          </w:tcPr>
          <w:p w14:paraId="546AE3C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w:t>
            </w:r>
          </w:p>
        </w:tc>
        <w:tc>
          <w:tcPr>
            <w:tcW w:w="810" w:type="dxa"/>
            <w:shd w:val="clear" w:color="auto" w:fill="auto"/>
            <w:hideMark/>
          </w:tcPr>
          <w:p w14:paraId="23B12F1F"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3</w:t>
            </w:r>
          </w:p>
        </w:tc>
        <w:tc>
          <w:tcPr>
            <w:tcW w:w="696" w:type="dxa"/>
            <w:shd w:val="clear" w:color="auto" w:fill="auto"/>
            <w:hideMark/>
          </w:tcPr>
          <w:p w14:paraId="5F698C5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4</w:t>
            </w:r>
          </w:p>
        </w:tc>
        <w:tc>
          <w:tcPr>
            <w:tcW w:w="696" w:type="dxa"/>
            <w:shd w:val="clear" w:color="auto" w:fill="auto"/>
            <w:hideMark/>
          </w:tcPr>
          <w:p w14:paraId="6F396B1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5</w:t>
            </w:r>
          </w:p>
        </w:tc>
        <w:tc>
          <w:tcPr>
            <w:tcW w:w="696" w:type="dxa"/>
            <w:shd w:val="clear" w:color="auto" w:fill="auto"/>
            <w:hideMark/>
          </w:tcPr>
          <w:p w14:paraId="08CD9BB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6</w:t>
            </w:r>
          </w:p>
        </w:tc>
        <w:tc>
          <w:tcPr>
            <w:tcW w:w="696" w:type="dxa"/>
            <w:shd w:val="clear" w:color="auto" w:fill="auto"/>
            <w:hideMark/>
          </w:tcPr>
          <w:p w14:paraId="52DB467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7</w:t>
            </w:r>
          </w:p>
        </w:tc>
        <w:tc>
          <w:tcPr>
            <w:tcW w:w="696" w:type="dxa"/>
            <w:shd w:val="clear" w:color="auto" w:fill="auto"/>
            <w:hideMark/>
          </w:tcPr>
          <w:p w14:paraId="412C448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8</w:t>
            </w:r>
          </w:p>
        </w:tc>
        <w:tc>
          <w:tcPr>
            <w:tcW w:w="1022" w:type="dxa"/>
            <w:shd w:val="clear" w:color="auto" w:fill="auto"/>
            <w:hideMark/>
          </w:tcPr>
          <w:p w14:paraId="5A4D2F4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9</w:t>
            </w:r>
          </w:p>
        </w:tc>
        <w:tc>
          <w:tcPr>
            <w:tcW w:w="1022" w:type="dxa"/>
            <w:shd w:val="clear" w:color="auto" w:fill="auto"/>
            <w:hideMark/>
          </w:tcPr>
          <w:p w14:paraId="5E1BA0E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10</w:t>
            </w:r>
          </w:p>
        </w:tc>
        <w:tc>
          <w:tcPr>
            <w:tcW w:w="1316" w:type="dxa"/>
            <w:shd w:val="clear" w:color="auto" w:fill="auto"/>
            <w:hideMark/>
          </w:tcPr>
          <w:p w14:paraId="64F82C7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11</w:t>
            </w:r>
          </w:p>
        </w:tc>
        <w:tc>
          <w:tcPr>
            <w:tcW w:w="2162" w:type="dxa"/>
            <w:shd w:val="clear" w:color="auto" w:fill="auto"/>
            <w:hideMark/>
          </w:tcPr>
          <w:p w14:paraId="1FCE7858"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12</w:t>
            </w:r>
          </w:p>
        </w:tc>
        <w:tc>
          <w:tcPr>
            <w:tcW w:w="1843" w:type="dxa"/>
            <w:shd w:val="clear" w:color="auto" w:fill="auto"/>
            <w:hideMark/>
          </w:tcPr>
          <w:p w14:paraId="4EEB9AC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13</w:t>
            </w:r>
          </w:p>
        </w:tc>
      </w:tr>
      <w:tr w:rsidR="00B00BB4" w:rsidRPr="00A003AD" w14:paraId="52C8A995" w14:textId="77777777" w:rsidTr="00A003AD">
        <w:trPr>
          <w:trHeight w:val="315"/>
        </w:trPr>
        <w:tc>
          <w:tcPr>
            <w:tcW w:w="14601" w:type="dxa"/>
            <w:gridSpan w:val="13"/>
            <w:shd w:val="clear" w:color="auto" w:fill="auto"/>
            <w:hideMark/>
          </w:tcPr>
          <w:p w14:paraId="09E289A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Показатели подпрограммы 1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Цифровизация городского хозяйства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Умный город</w:t>
            </w:r>
            <w:r>
              <w:rPr>
                <w:rFonts w:ascii="Times New Roman" w:eastAsia="Times New Roman" w:hAnsi="Times New Roman" w:cs="Times New Roman"/>
                <w:sz w:val="20"/>
                <w:szCs w:val="20"/>
                <w:lang w:eastAsia="ru-RU"/>
              </w:rPr>
              <w:t>»</w:t>
            </w:r>
          </w:p>
        </w:tc>
      </w:tr>
      <w:tr w:rsidR="00B00BB4" w:rsidRPr="00A003AD" w14:paraId="6501992C" w14:textId="77777777" w:rsidTr="00A003AD">
        <w:trPr>
          <w:trHeight w:val="1575"/>
        </w:trPr>
        <w:tc>
          <w:tcPr>
            <w:tcW w:w="540" w:type="dxa"/>
            <w:shd w:val="clear" w:color="auto" w:fill="auto"/>
            <w:hideMark/>
          </w:tcPr>
          <w:p w14:paraId="771E9D01"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1.</w:t>
            </w:r>
          </w:p>
        </w:tc>
        <w:tc>
          <w:tcPr>
            <w:tcW w:w="2406" w:type="dxa"/>
            <w:shd w:val="clear" w:color="auto" w:fill="auto"/>
            <w:hideMark/>
          </w:tcPr>
          <w:p w14:paraId="6C7A346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Численность граждан, имеющих доступ к цифровой платформе вовлечения граждан в решение вопросов городского развития</w:t>
            </w:r>
          </w:p>
        </w:tc>
        <w:tc>
          <w:tcPr>
            <w:tcW w:w="810" w:type="dxa"/>
            <w:shd w:val="clear" w:color="auto" w:fill="auto"/>
            <w:hideMark/>
          </w:tcPr>
          <w:p w14:paraId="273A76F1"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чел</w:t>
            </w:r>
          </w:p>
        </w:tc>
        <w:tc>
          <w:tcPr>
            <w:tcW w:w="696" w:type="dxa"/>
            <w:shd w:val="clear" w:color="auto" w:fill="auto"/>
            <w:hideMark/>
          </w:tcPr>
          <w:p w14:paraId="08F1D5B1"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09FAE7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8F593F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1500</w:t>
            </w:r>
          </w:p>
        </w:tc>
        <w:tc>
          <w:tcPr>
            <w:tcW w:w="696" w:type="dxa"/>
            <w:shd w:val="clear" w:color="auto" w:fill="auto"/>
            <w:hideMark/>
          </w:tcPr>
          <w:p w14:paraId="1039C75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1830</w:t>
            </w:r>
          </w:p>
        </w:tc>
        <w:tc>
          <w:tcPr>
            <w:tcW w:w="696" w:type="dxa"/>
            <w:shd w:val="clear" w:color="auto" w:fill="auto"/>
            <w:hideMark/>
          </w:tcPr>
          <w:p w14:paraId="13A21ED1"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2194</w:t>
            </w:r>
          </w:p>
        </w:tc>
        <w:tc>
          <w:tcPr>
            <w:tcW w:w="1022" w:type="dxa"/>
            <w:shd w:val="clear" w:color="auto" w:fill="auto"/>
            <w:hideMark/>
          </w:tcPr>
          <w:p w14:paraId="4D84FE3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2194</w:t>
            </w:r>
          </w:p>
        </w:tc>
        <w:tc>
          <w:tcPr>
            <w:tcW w:w="1022" w:type="dxa"/>
            <w:shd w:val="clear" w:color="auto" w:fill="auto"/>
            <w:hideMark/>
          </w:tcPr>
          <w:p w14:paraId="02191FA2"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2194</w:t>
            </w:r>
          </w:p>
        </w:tc>
        <w:tc>
          <w:tcPr>
            <w:tcW w:w="1316" w:type="dxa"/>
            <w:shd w:val="clear" w:color="auto" w:fill="auto"/>
            <w:hideMark/>
          </w:tcPr>
          <w:p w14:paraId="18DF3E4E"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4765EF82"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Отчет специализированного программного обеспечения</w:t>
            </w:r>
          </w:p>
        </w:tc>
        <w:tc>
          <w:tcPr>
            <w:tcW w:w="1843" w:type="dxa"/>
            <w:shd w:val="clear" w:color="auto" w:fill="auto"/>
            <w:hideMark/>
          </w:tcPr>
          <w:p w14:paraId="2CA22F69"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5A356AFA" w14:textId="77777777" w:rsidTr="00A003AD">
        <w:trPr>
          <w:trHeight w:val="1575"/>
        </w:trPr>
        <w:tc>
          <w:tcPr>
            <w:tcW w:w="540" w:type="dxa"/>
            <w:shd w:val="clear" w:color="auto" w:fill="auto"/>
            <w:hideMark/>
          </w:tcPr>
          <w:p w14:paraId="095E188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2.</w:t>
            </w:r>
          </w:p>
        </w:tc>
        <w:tc>
          <w:tcPr>
            <w:tcW w:w="2406" w:type="dxa"/>
            <w:shd w:val="clear" w:color="auto" w:fill="auto"/>
            <w:hideMark/>
          </w:tcPr>
          <w:p w14:paraId="79DEFFCD"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Количество слоев, доступных для отображения в системе обеспечения градостроительной деятельности</w:t>
            </w:r>
          </w:p>
        </w:tc>
        <w:tc>
          <w:tcPr>
            <w:tcW w:w="810" w:type="dxa"/>
            <w:shd w:val="clear" w:color="auto" w:fill="auto"/>
            <w:hideMark/>
          </w:tcPr>
          <w:p w14:paraId="7B084DB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ед</w:t>
            </w:r>
          </w:p>
        </w:tc>
        <w:tc>
          <w:tcPr>
            <w:tcW w:w="696" w:type="dxa"/>
            <w:shd w:val="clear" w:color="auto" w:fill="auto"/>
            <w:hideMark/>
          </w:tcPr>
          <w:p w14:paraId="089B25A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30030F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7964320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256</w:t>
            </w:r>
          </w:p>
        </w:tc>
        <w:tc>
          <w:tcPr>
            <w:tcW w:w="696" w:type="dxa"/>
            <w:shd w:val="clear" w:color="auto" w:fill="auto"/>
            <w:hideMark/>
          </w:tcPr>
          <w:p w14:paraId="13E0016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260</w:t>
            </w:r>
          </w:p>
        </w:tc>
        <w:tc>
          <w:tcPr>
            <w:tcW w:w="696" w:type="dxa"/>
            <w:shd w:val="clear" w:color="auto" w:fill="auto"/>
            <w:hideMark/>
          </w:tcPr>
          <w:p w14:paraId="13A26B3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265</w:t>
            </w:r>
          </w:p>
        </w:tc>
        <w:tc>
          <w:tcPr>
            <w:tcW w:w="1022" w:type="dxa"/>
            <w:shd w:val="clear" w:color="auto" w:fill="auto"/>
            <w:hideMark/>
          </w:tcPr>
          <w:p w14:paraId="58F7E98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265</w:t>
            </w:r>
          </w:p>
        </w:tc>
        <w:tc>
          <w:tcPr>
            <w:tcW w:w="1022" w:type="dxa"/>
            <w:shd w:val="clear" w:color="auto" w:fill="auto"/>
            <w:hideMark/>
          </w:tcPr>
          <w:p w14:paraId="39C7DED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265</w:t>
            </w:r>
          </w:p>
        </w:tc>
        <w:tc>
          <w:tcPr>
            <w:tcW w:w="1316" w:type="dxa"/>
            <w:shd w:val="clear" w:color="auto" w:fill="auto"/>
            <w:hideMark/>
          </w:tcPr>
          <w:p w14:paraId="43BD2B1C"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4B2BA9D0"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Исполнительная документация</w:t>
            </w:r>
          </w:p>
        </w:tc>
        <w:tc>
          <w:tcPr>
            <w:tcW w:w="1843" w:type="dxa"/>
            <w:shd w:val="clear" w:color="auto" w:fill="auto"/>
            <w:hideMark/>
          </w:tcPr>
          <w:p w14:paraId="651E65D4"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1E8C0006" w14:textId="77777777" w:rsidTr="00A003AD">
        <w:trPr>
          <w:trHeight w:val="2205"/>
        </w:trPr>
        <w:tc>
          <w:tcPr>
            <w:tcW w:w="540" w:type="dxa"/>
            <w:shd w:val="clear" w:color="auto" w:fill="auto"/>
            <w:hideMark/>
          </w:tcPr>
          <w:p w14:paraId="4E55E76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lastRenderedPageBreak/>
              <w:t xml:space="preserve"> 3.</w:t>
            </w:r>
          </w:p>
        </w:tc>
        <w:tc>
          <w:tcPr>
            <w:tcW w:w="2406" w:type="dxa"/>
            <w:shd w:val="clear" w:color="auto" w:fill="auto"/>
            <w:hideMark/>
          </w:tcPr>
          <w:p w14:paraId="509BAB3E"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shd w:val="clear" w:color="auto" w:fill="auto"/>
            <w:hideMark/>
          </w:tcPr>
          <w:p w14:paraId="7F054C4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094C2912"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9D052F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580B5C6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46E53F6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63BF082B"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32A9561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25580BCB"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3DC92C02"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69AA2A95"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40307883"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6CCEB15B" w14:textId="77777777" w:rsidTr="00A003AD">
        <w:trPr>
          <w:trHeight w:val="2835"/>
        </w:trPr>
        <w:tc>
          <w:tcPr>
            <w:tcW w:w="540" w:type="dxa"/>
            <w:shd w:val="clear" w:color="auto" w:fill="auto"/>
            <w:hideMark/>
          </w:tcPr>
          <w:p w14:paraId="7BE9B62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4.</w:t>
            </w:r>
          </w:p>
        </w:tc>
        <w:tc>
          <w:tcPr>
            <w:tcW w:w="2406" w:type="dxa"/>
            <w:shd w:val="clear" w:color="auto" w:fill="auto"/>
            <w:hideMark/>
          </w:tcPr>
          <w:p w14:paraId="4FFCE28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w:t>
            </w:r>
          </w:p>
        </w:tc>
        <w:tc>
          <w:tcPr>
            <w:tcW w:w="810" w:type="dxa"/>
            <w:shd w:val="clear" w:color="auto" w:fill="auto"/>
            <w:hideMark/>
          </w:tcPr>
          <w:p w14:paraId="338C6862"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ед</w:t>
            </w:r>
          </w:p>
        </w:tc>
        <w:tc>
          <w:tcPr>
            <w:tcW w:w="696" w:type="dxa"/>
            <w:shd w:val="clear" w:color="auto" w:fill="auto"/>
            <w:hideMark/>
          </w:tcPr>
          <w:p w14:paraId="2C8D48A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329DCDB"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380A866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06D2731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5295D4C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5910C29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7304FA3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20FFB2AD"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0C764E39"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31A39D1A"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23506771" w14:textId="77777777" w:rsidTr="00B563CB">
        <w:tc>
          <w:tcPr>
            <w:tcW w:w="540" w:type="dxa"/>
            <w:shd w:val="clear" w:color="auto" w:fill="auto"/>
            <w:hideMark/>
          </w:tcPr>
          <w:p w14:paraId="5076D1C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5.</w:t>
            </w:r>
          </w:p>
        </w:tc>
        <w:tc>
          <w:tcPr>
            <w:tcW w:w="2406" w:type="dxa"/>
            <w:shd w:val="clear" w:color="auto" w:fill="auto"/>
            <w:hideMark/>
          </w:tcPr>
          <w:p w14:paraId="795A20A5"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Количество камер, обеспечивающих видеонаблюдение за объектами благоустройства, в местах скопления людей</w:t>
            </w:r>
          </w:p>
        </w:tc>
        <w:tc>
          <w:tcPr>
            <w:tcW w:w="810" w:type="dxa"/>
            <w:shd w:val="clear" w:color="auto" w:fill="auto"/>
            <w:hideMark/>
          </w:tcPr>
          <w:p w14:paraId="11A34EF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ед</w:t>
            </w:r>
          </w:p>
        </w:tc>
        <w:tc>
          <w:tcPr>
            <w:tcW w:w="696" w:type="dxa"/>
            <w:shd w:val="clear" w:color="auto" w:fill="auto"/>
            <w:hideMark/>
          </w:tcPr>
          <w:p w14:paraId="4119C288"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1448C2F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66C0BE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w:t>
            </w:r>
          </w:p>
        </w:tc>
        <w:tc>
          <w:tcPr>
            <w:tcW w:w="696" w:type="dxa"/>
            <w:shd w:val="clear" w:color="auto" w:fill="auto"/>
            <w:hideMark/>
          </w:tcPr>
          <w:p w14:paraId="3A11105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10</w:t>
            </w:r>
          </w:p>
        </w:tc>
        <w:tc>
          <w:tcPr>
            <w:tcW w:w="696" w:type="dxa"/>
            <w:shd w:val="clear" w:color="auto" w:fill="auto"/>
            <w:hideMark/>
          </w:tcPr>
          <w:p w14:paraId="3BAC52F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12</w:t>
            </w:r>
          </w:p>
        </w:tc>
        <w:tc>
          <w:tcPr>
            <w:tcW w:w="1022" w:type="dxa"/>
            <w:shd w:val="clear" w:color="auto" w:fill="auto"/>
            <w:hideMark/>
          </w:tcPr>
          <w:p w14:paraId="5CF694A8"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7AB1D83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13C047AB"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528A1980"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17012E0D"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5D7EA706" w14:textId="77777777" w:rsidTr="00A003AD">
        <w:trPr>
          <w:trHeight w:val="2205"/>
        </w:trPr>
        <w:tc>
          <w:tcPr>
            <w:tcW w:w="540" w:type="dxa"/>
            <w:shd w:val="clear" w:color="auto" w:fill="auto"/>
            <w:hideMark/>
          </w:tcPr>
          <w:p w14:paraId="5E9D0EC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6.</w:t>
            </w:r>
          </w:p>
        </w:tc>
        <w:tc>
          <w:tcPr>
            <w:tcW w:w="2406" w:type="dxa"/>
            <w:shd w:val="clear" w:color="auto" w:fill="auto"/>
            <w:hideMark/>
          </w:tcPr>
          <w:p w14:paraId="4A4DA384"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Количество контейнерных площадок, оснащенных телеметрией и подключенных к системе управления обращения с твердыми коммунальными отходами</w:t>
            </w:r>
          </w:p>
        </w:tc>
        <w:tc>
          <w:tcPr>
            <w:tcW w:w="810" w:type="dxa"/>
            <w:shd w:val="clear" w:color="auto" w:fill="auto"/>
            <w:hideMark/>
          </w:tcPr>
          <w:p w14:paraId="1F86DF0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14264AB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1C0BF83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123D106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4BAACD0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72896E2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1D5470E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4B7BABA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6275E54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5FEB0341"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55E8C29B"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7CCF8A68" w14:textId="77777777" w:rsidTr="00A003AD">
        <w:trPr>
          <w:trHeight w:val="271"/>
        </w:trPr>
        <w:tc>
          <w:tcPr>
            <w:tcW w:w="14601" w:type="dxa"/>
            <w:gridSpan w:val="13"/>
            <w:shd w:val="clear" w:color="auto" w:fill="auto"/>
            <w:hideMark/>
          </w:tcPr>
          <w:p w14:paraId="5EDA6E8A"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lastRenderedPageBreak/>
              <w:t xml:space="preserve">Показатели задачи 1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Создание и совершенствование сервисов вовлечения граждан ЗАТО Северск в решение вопросов городского хозяйства</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 подпрограммы 1</w:t>
            </w:r>
          </w:p>
        </w:tc>
      </w:tr>
      <w:tr w:rsidR="00B00BB4" w:rsidRPr="00A003AD" w14:paraId="4A72BCB0" w14:textId="77777777" w:rsidTr="00A003AD">
        <w:trPr>
          <w:trHeight w:val="2205"/>
        </w:trPr>
        <w:tc>
          <w:tcPr>
            <w:tcW w:w="540" w:type="dxa"/>
            <w:shd w:val="clear" w:color="auto" w:fill="auto"/>
            <w:hideMark/>
          </w:tcPr>
          <w:p w14:paraId="40FDB5A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1.1</w:t>
            </w:r>
          </w:p>
        </w:tc>
        <w:tc>
          <w:tcPr>
            <w:tcW w:w="2406" w:type="dxa"/>
            <w:shd w:val="clear" w:color="auto" w:fill="auto"/>
            <w:hideMark/>
          </w:tcPr>
          <w:p w14:paraId="602EF43A"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Доля жителей ЗАТО Северск в возрасте старше 14 лет, участвующих в принятии решений по вопросам городского развития с использованием цифровых технологий</w:t>
            </w:r>
          </w:p>
        </w:tc>
        <w:tc>
          <w:tcPr>
            <w:tcW w:w="810" w:type="dxa"/>
            <w:shd w:val="clear" w:color="auto" w:fill="auto"/>
            <w:hideMark/>
          </w:tcPr>
          <w:p w14:paraId="045C3B2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6154FD3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1483D2FF"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20423F3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10</w:t>
            </w:r>
          </w:p>
        </w:tc>
        <w:tc>
          <w:tcPr>
            <w:tcW w:w="696" w:type="dxa"/>
            <w:shd w:val="clear" w:color="auto" w:fill="auto"/>
            <w:hideMark/>
          </w:tcPr>
          <w:p w14:paraId="287F7B12"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13</w:t>
            </w:r>
          </w:p>
        </w:tc>
        <w:tc>
          <w:tcPr>
            <w:tcW w:w="696" w:type="dxa"/>
            <w:shd w:val="clear" w:color="auto" w:fill="auto"/>
            <w:hideMark/>
          </w:tcPr>
          <w:p w14:paraId="3DA1187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c>
          <w:tcPr>
            <w:tcW w:w="1022" w:type="dxa"/>
            <w:shd w:val="clear" w:color="auto" w:fill="auto"/>
            <w:hideMark/>
          </w:tcPr>
          <w:p w14:paraId="6834462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387507F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7CC02E01"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Раз в полугодие</w:t>
            </w:r>
          </w:p>
        </w:tc>
        <w:tc>
          <w:tcPr>
            <w:tcW w:w="2162" w:type="dxa"/>
            <w:shd w:val="clear" w:color="auto" w:fill="auto"/>
            <w:hideMark/>
          </w:tcPr>
          <w:p w14:paraId="73B1C5E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Социологический опрос</w:t>
            </w:r>
          </w:p>
        </w:tc>
        <w:tc>
          <w:tcPr>
            <w:tcW w:w="1843" w:type="dxa"/>
            <w:shd w:val="clear" w:color="auto" w:fill="auto"/>
            <w:hideMark/>
          </w:tcPr>
          <w:p w14:paraId="06035F7C"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36BC60BC" w14:textId="77777777" w:rsidTr="00A003AD">
        <w:trPr>
          <w:trHeight w:val="335"/>
        </w:trPr>
        <w:tc>
          <w:tcPr>
            <w:tcW w:w="14601" w:type="dxa"/>
            <w:gridSpan w:val="13"/>
            <w:shd w:val="clear" w:color="auto" w:fill="auto"/>
            <w:hideMark/>
          </w:tcPr>
          <w:p w14:paraId="2EBD7EF6"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Показатели задачи 2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Создание Интеллектуального центра городского управления</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 подпрограммы 1</w:t>
            </w:r>
          </w:p>
        </w:tc>
      </w:tr>
      <w:tr w:rsidR="00B00BB4" w:rsidRPr="00A003AD" w14:paraId="080791C8" w14:textId="77777777" w:rsidTr="00A003AD">
        <w:trPr>
          <w:trHeight w:val="3150"/>
        </w:trPr>
        <w:tc>
          <w:tcPr>
            <w:tcW w:w="540" w:type="dxa"/>
            <w:shd w:val="clear" w:color="auto" w:fill="auto"/>
            <w:hideMark/>
          </w:tcPr>
          <w:p w14:paraId="73D7DD11"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2.1</w:t>
            </w:r>
          </w:p>
        </w:tc>
        <w:tc>
          <w:tcPr>
            <w:tcW w:w="2406" w:type="dxa"/>
            <w:shd w:val="clear" w:color="auto" w:fill="auto"/>
            <w:hideMark/>
          </w:tcPr>
          <w:p w14:paraId="3B48CE09"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w:t>
            </w:r>
          </w:p>
        </w:tc>
        <w:tc>
          <w:tcPr>
            <w:tcW w:w="810" w:type="dxa"/>
            <w:shd w:val="clear" w:color="auto" w:fill="auto"/>
            <w:hideMark/>
          </w:tcPr>
          <w:p w14:paraId="731508A8"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08FA09A0"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7B4FE48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2FE67E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34E5F67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752E223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05E3FED7"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16B423A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17C84ADC"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79EC8C32"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02CB55CD" w14:textId="77777777" w:rsidR="00B00BB4"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p w14:paraId="4DA741DC"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24966B18"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39973DDA"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7A2CAEA1"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1F345FE9"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37502637"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18D6EB24"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r>
      <w:tr w:rsidR="00B00BB4" w:rsidRPr="00A003AD" w14:paraId="642C0719" w14:textId="77777777" w:rsidTr="00A003AD">
        <w:trPr>
          <w:trHeight w:val="368"/>
        </w:trPr>
        <w:tc>
          <w:tcPr>
            <w:tcW w:w="14601" w:type="dxa"/>
            <w:gridSpan w:val="13"/>
            <w:shd w:val="clear" w:color="auto" w:fill="auto"/>
            <w:hideMark/>
          </w:tcPr>
          <w:p w14:paraId="257066F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Показатели задачи 3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Внедрение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Умных технологий</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 в сфере жилищно-коммунального хозяйства ЗАТО Северск</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 подпрограммы 1</w:t>
            </w:r>
          </w:p>
        </w:tc>
      </w:tr>
      <w:tr w:rsidR="00B00BB4" w:rsidRPr="00A003AD" w14:paraId="6641C965" w14:textId="77777777" w:rsidTr="00A003AD">
        <w:trPr>
          <w:trHeight w:val="2205"/>
        </w:trPr>
        <w:tc>
          <w:tcPr>
            <w:tcW w:w="540" w:type="dxa"/>
            <w:shd w:val="clear" w:color="auto" w:fill="auto"/>
            <w:hideMark/>
          </w:tcPr>
          <w:p w14:paraId="08192858"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3.1</w:t>
            </w:r>
          </w:p>
        </w:tc>
        <w:tc>
          <w:tcPr>
            <w:tcW w:w="2406" w:type="dxa"/>
            <w:shd w:val="clear" w:color="auto" w:fill="auto"/>
            <w:hideMark/>
          </w:tcPr>
          <w:p w14:paraId="482D7EC7"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w:t>
            </w:r>
          </w:p>
        </w:tc>
        <w:tc>
          <w:tcPr>
            <w:tcW w:w="810" w:type="dxa"/>
            <w:shd w:val="clear" w:color="auto" w:fill="auto"/>
            <w:hideMark/>
          </w:tcPr>
          <w:p w14:paraId="146564B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10D5CB2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74E0392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58FCF1F8"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7ADB937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54B5AE1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58E4DBCF"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5ED16F2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23A2655E"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28178916"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29F2E4D7"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71182989" w14:textId="77777777" w:rsidTr="00A003AD">
        <w:trPr>
          <w:trHeight w:val="555"/>
        </w:trPr>
        <w:tc>
          <w:tcPr>
            <w:tcW w:w="14601" w:type="dxa"/>
            <w:gridSpan w:val="13"/>
            <w:shd w:val="clear" w:color="auto" w:fill="auto"/>
            <w:hideMark/>
          </w:tcPr>
          <w:p w14:paraId="04D817DD"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lastRenderedPageBreak/>
              <w:t xml:space="preserve">Показатели задачи 4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Внедрение цифровых сервисов и современных технологий, направленных на создание благоприятной (комфортной) городской среды</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 подпрограммы 1</w:t>
            </w:r>
          </w:p>
        </w:tc>
      </w:tr>
      <w:tr w:rsidR="00B00BB4" w:rsidRPr="00A003AD" w14:paraId="0EF9301F" w14:textId="77777777" w:rsidTr="00A003AD">
        <w:trPr>
          <w:trHeight w:val="1890"/>
        </w:trPr>
        <w:tc>
          <w:tcPr>
            <w:tcW w:w="540" w:type="dxa"/>
            <w:shd w:val="clear" w:color="auto" w:fill="auto"/>
            <w:hideMark/>
          </w:tcPr>
          <w:p w14:paraId="46FE6C1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4.1</w:t>
            </w:r>
          </w:p>
        </w:tc>
        <w:tc>
          <w:tcPr>
            <w:tcW w:w="2406" w:type="dxa"/>
            <w:shd w:val="clear" w:color="auto" w:fill="auto"/>
            <w:hideMark/>
          </w:tcPr>
          <w:p w14:paraId="2984DFC2"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Доля организаций, применяющих автоматизированные системы диспетчеризации и мониторинга в режиме онлайн</w:t>
            </w:r>
          </w:p>
        </w:tc>
        <w:tc>
          <w:tcPr>
            <w:tcW w:w="810" w:type="dxa"/>
            <w:shd w:val="clear" w:color="auto" w:fill="auto"/>
            <w:hideMark/>
          </w:tcPr>
          <w:p w14:paraId="6988DA8F"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42358BE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1B45ACC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5B016804"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60003D9D"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044899E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70454C5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2D8FB25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7CB9F870"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057CE76A"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23C67167"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r w:rsidR="00B00BB4" w:rsidRPr="00A003AD" w14:paraId="0F85765A" w14:textId="77777777" w:rsidTr="00A003AD">
        <w:trPr>
          <w:trHeight w:val="287"/>
        </w:trPr>
        <w:tc>
          <w:tcPr>
            <w:tcW w:w="14601" w:type="dxa"/>
            <w:gridSpan w:val="13"/>
            <w:shd w:val="clear" w:color="auto" w:fill="auto"/>
            <w:hideMark/>
          </w:tcPr>
          <w:p w14:paraId="08B7D57B"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Показатели задачи 5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Создание сервисов, повышающих уровень общественной безопасности на территории г.Северска</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 подпрограммы 1</w:t>
            </w:r>
          </w:p>
        </w:tc>
      </w:tr>
      <w:tr w:rsidR="00B00BB4" w:rsidRPr="00A003AD" w14:paraId="2961F776" w14:textId="77777777" w:rsidTr="00A003AD">
        <w:trPr>
          <w:trHeight w:val="1890"/>
        </w:trPr>
        <w:tc>
          <w:tcPr>
            <w:tcW w:w="540" w:type="dxa"/>
            <w:shd w:val="clear" w:color="auto" w:fill="auto"/>
            <w:hideMark/>
          </w:tcPr>
          <w:p w14:paraId="0E1A03AF"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5.1</w:t>
            </w:r>
          </w:p>
        </w:tc>
        <w:tc>
          <w:tcPr>
            <w:tcW w:w="2406" w:type="dxa"/>
            <w:shd w:val="clear" w:color="auto" w:fill="auto"/>
            <w:hideMark/>
          </w:tcPr>
          <w:p w14:paraId="170C11C4"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Доля общественных территорий, оборудованных камерами видеонаблюдения, подключенными к системе идентификации и видеоаналитики</w:t>
            </w:r>
          </w:p>
        </w:tc>
        <w:tc>
          <w:tcPr>
            <w:tcW w:w="810" w:type="dxa"/>
            <w:shd w:val="clear" w:color="auto" w:fill="auto"/>
            <w:hideMark/>
          </w:tcPr>
          <w:p w14:paraId="451240BA"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684A0612"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7AD7CCF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43DECCD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55651511"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21E61986"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136DF62F"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7C8A2E01"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5C13E0C3"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01A2712F"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4FDCD178" w14:textId="77777777" w:rsidR="00B00BB4"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p w14:paraId="655CC7AD"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33653069"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4BFEE996"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0D53F73D"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6940872B"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6B8E7CAC"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5451BC95"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5EBC81C2"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00CAE352"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027F6D3A"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6D8DF288"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799E340A" w14:textId="77777777" w:rsidR="00B00BB4" w:rsidRDefault="00B00BB4" w:rsidP="00A003AD">
            <w:pPr>
              <w:spacing w:after="0" w:line="240" w:lineRule="auto"/>
              <w:rPr>
                <w:rFonts w:ascii="Times New Roman" w:eastAsia="Times New Roman" w:hAnsi="Times New Roman" w:cs="Times New Roman"/>
                <w:sz w:val="20"/>
                <w:szCs w:val="20"/>
                <w:lang w:eastAsia="ru-RU"/>
              </w:rPr>
            </w:pPr>
          </w:p>
          <w:p w14:paraId="453F530D"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p>
        </w:tc>
      </w:tr>
      <w:tr w:rsidR="00B00BB4" w:rsidRPr="00A003AD" w14:paraId="134B9B41" w14:textId="77777777" w:rsidTr="00A003AD">
        <w:trPr>
          <w:trHeight w:val="368"/>
        </w:trPr>
        <w:tc>
          <w:tcPr>
            <w:tcW w:w="14601" w:type="dxa"/>
            <w:gridSpan w:val="13"/>
            <w:shd w:val="clear" w:color="auto" w:fill="auto"/>
            <w:hideMark/>
          </w:tcPr>
          <w:p w14:paraId="2E5F2643"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Показатели задачи 6 </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Создание сервисов, повышающих уровень экологической безопасности на территории г.Северска</w:t>
            </w:r>
            <w:r>
              <w:rPr>
                <w:rFonts w:ascii="Times New Roman" w:eastAsia="Times New Roman" w:hAnsi="Times New Roman" w:cs="Times New Roman"/>
                <w:sz w:val="20"/>
                <w:szCs w:val="20"/>
                <w:lang w:eastAsia="ru-RU"/>
              </w:rPr>
              <w:t>»</w:t>
            </w:r>
            <w:r w:rsidRPr="00A003AD">
              <w:rPr>
                <w:rFonts w:ascii="Times New Roman" w:eastAsia="Times New Roman" w:hAnsi="Times New Roman" w:cs="Times New Roman"/>
                <w:sz w:val="20"/>
                <w:szCs w:val="20"/>
                <w:lang w:eastAsia="ru-RU"/>
              </w:rPr>
              <w:t xml:space="preserve"> подпрограммы 1</w:t>
            </w:r>
          </w:p>
        </w:tc>
      </w:tr>
      <w:tr w:rsidR="00B00BB4" w:rsidRPr="00A003AD" w14:paraId="19040134" w14:textId="77777777" w:rsidTr="00A003AD">
        <w:trPr>
          <w:trHeight w:val="2205"/>
        </w:trPr>
        <w:tc>
          <w:tcPr>
            <w:tcW w:w="540" w:type="dxa"/>
            <w:shd w:val="clear" w:color="auto" w:fill="auto"/>
            <w:hideMark/>
          </w:tcPr>
          <w:p w14:paraId="568FC7F5"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 xml:space="preserve"> 6.1</w:t>
            </w:r>
          </w:p>
        </w:tc>
        <w:tc>
          <w:tcPr>
            <w:tcW w:w="2406" w:type="dxa"/>
            <w:shd w:val="clear" w:color="auto" w:fill="auto"/>
            <w:hideMark/>
          </w:tcPr>
          <w:p w14:paraId="64F6D672"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Доля контейнерных площадок, охваченных интеллектуальными системами обращения с отходами, в том числе твердыми коммунальными отходами</w:t>
            </w:r>
          </w:p>
        </w:tc>
        <w:tc>
          <w:tcPr>
            <w:tcW w:w="810" w:type="dxa"/>
            <w:shd w:val="clear" w:color="auto" w:fill="auto"/>
            <w:hideMark/>
          </w:tcPr>
          <w:p w14:paraId="6C8DC873"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проц</w:t>
            </w:r>
          </w:p>
        </w:tc>
        <w:tc>
          <w:tcPr>
            <w:tcW w:w="696" w:type="dxa"/>
            <w:shd w:val="clear" w:color="auto" w:fill="auto"/>
            <w:hideMark/>
          </w:tcPr>
          <w:p w14:paraId="164FD958"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1051B84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w:t>
            </w:r>
          </w:p>
        </w:tc>
        <w:tc>
          <w:tcPr>
            <w:tcW w:w="696" w:type="dxa"/>
            <w:shd w:val="clear" w:color="auto" w:fill="auto"/>
            <w:hideMark/>
          </w:tcPr>
          <w:p w14:paraId="2A17FF5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75ABB49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696" w:type="dxa"/>
            <w:shd w:val="clear" w:color="auto" w:fill="auto"/>
            <w:hideMark/>
          </w:tcPr>
          <w:p w14:paraId="573C456C"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3E40132E"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022" w:type="dxa"/>
            <w:shd w:val="clear" w:color="auto" w:fill="auto"/>
            <w:hideMark/>
          </w:tcPr>
          <w:p w14:paraId="3B2CA879" w14:textId="77777777" w:rsidR="00B00BB4" w:rsidRPr="00A003AD" w:rsidRDefault="00B00BB4" w:rsidP="00A003AD">
            <w:pPr>
              <w:spacing w:after="0" w:line="240" w:lineRule="auto"/>
              <w:jc w:val="center"/>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0</w:t>
            </w:r>
          </w:p>
        </w:tc>
        <w:tc>
          <w:tcPr>
            <w:tcW w:w="1316" w:type="dxa"/>
            <w:shd w:val="clear" w:color="auto" w:fill="auto"/>
            <w:hideMark/>
          </w:tcPr>
          <w:p w14:paraId="3B47FEDA"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Ежеквар-тально</w:t>
            </w:r>
          </w:p>
        </w:tc>
        <w:tc>
          <w:tcPr>
            <w:tcW w:w="2162" w:type="dxa"/>
            <w:shd w:val="clear" w:color="auto" w:fill="auto"/>
            <w:hideMark/>
          </w:tcPr>
          <w:p w14:paraId="5408C351"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843" w:type="dxa"/>
            <w:shd w:val="clear" w:color="auto" w:fill="auto"/>
            <w:hideMark/>
          </w:tcPr>
          <w:p w14:paraId="6F39D742" w14:textId="77777777" w:rsidR="00B00BB4" w:rsidRPr="00A003AD" w:rsidRDefault="00B00BB4" w:rsidP="00A003AD">
            <w:pPr>
              <w:spacing w:after="0" w:line="240" w:lineRule="auto"/>
              <w:rPr>
                <w:rFonts w:ascii="Times New Roman" w:eastAsia="Times New Roman" w:hAnsi="Times New Roman" w:cs="Times New Roman"/>
                <w:sz w:val="20"/>
                <w:szCs w:val="20"/>
                <w:lang w:eastAsia="ru-RU"/>
              </w:rPr>
            </w:pPr>
            <w:r w:rsidRPr="00A003AD">
              <w:rPr>
                <w:rFonts w:ascii="Times New Roman" w:eastAsia="Times New Roman" w:hAnsi="Times New Roman" w:cs="Times New Roman"/>
                <w:sz w:val="20"/>
                <w:szCs w:val="20"/>
                <w:lang w:eastAsia="ru-RU"/>
              </w:rPr>
              <w:t>Администрация ЗАТО Северск</w:t>
            </w:r>
          </w:p>
        </w:tc>
      </w:tr>
    </w:tbl>
    <w:p w14:paraId="49AEF60A" w14:textId="77777777" w:rsidR="00B00BB4" w:rsidRPr="00B563CB" w:rsidRDefault="00B00BB4" w:rsidP="00B563CB">
      <w:pPr>
        <w:tabs>
          <w:tab w:val="left" w:pos="12079"/>
        </w:tabs>
        <w:rPr>
          <w:rFonts w:ascii="Times New Roman" w:hAnsi="Times New Roman" w:cs="Times New Roman"/>
          <w:sz w:val="20"/>
          <w:szCs w:val="20"/>
        </w:rPr>
      </w:pPr>
      <w:r>
        <w:rPr>
          <w:rFonts w:ascii="Times New Roman" w:hAnsi="Times New Roman" w:cs="Times New Roman"/>
          <w:sz w:val="20"/>
          <w:szCs w:val="20"/>
        </w:rPr>
        <w:lastRenderedPageBreak/>
        <w:tab/>
      </w: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5FA92D3F" w14:textId="77777777" w:rsidTr="00123633">
        <w:trPr>
          <w:trHeight w:val="1560"/>
        </w:trPr>
        <w:tc>
          <w:tcPr>
            <w:tcW w:w="11051" w:type="dxa"/>
            <w:hideMark/>
          </w:tcPr>
          <w:p w14:paraId="4F780224" w14:textId="77777777" w:rsidR="00B00BB4" w:rsidRDefault="00B00BB4" w:rsidP="00BB1403">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r>
              <w:rPr>
                <w:rFonts w:ascii="Times New Roman" w:eastAsia="Times New Roman" w:hAnsi="Times New Roman" w:cs="Times New Roman"/>
                <w:sz w:val="20"/>
                <w:szCs w:val="20"/>
                <w:lang w:eastAsia="ru-RU"/>
              </w:rPr>
              <w:tab/>
            </w:r>
          </w:p>
        </w:tc>
        <w:tc>
          <w:tcPr>
            <w:tcW w:w="3550" w:type="dxa"/>
          </w:tcPr>
          <w:p w14:paraId="49F6EC54" w14:textId="77777777" w:rsidR="00B00BB4" w:rsidRDefault="00B00BB4" w:rsidP="00BB1403">
            <w:pPr>
              <w:spacing w:after="0" w:line="240" w:lineRule="auto"/>
              <w:rPr>
                <w:rFonts w:ascii="Times New Roman" w:eastAsia="Times New Roman" w:hAnsi="Times New Roman" w:cs="Times New Roman"/>
                <w:sz w:val="20"/>
                <w:szCs w:val="20"/>
                <w:lang w:eastAsia="ru-RU"/>
              </w:rPr>
            </w:pPr>
          </w:p>
          <w:p w14:paraId="20D536C6" w14:textId="77777777" w:rsidR="00B00BB4" w:rsidRDefault="00B00BB4" w:rsidP="00BB140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2EA2FEC1" w14:textId="77777777" w:rsidR="00B00BB4" w:rsidRPr="00FF1452" w:rsidRDefault="00B00BB4" w:rsidP="004B623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7</w:t>
            </w:r>
          </w:p>
          <w:p w14:paraId="3E140E20" w14:textId="77777777" w:rsidR="00B00BB4" w:rsidRPr="00FF1452" w:rsidRDefault="00B00BB4" w:rsidP="004B6234">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FF1452">
              <w:rPr>
                <w:rFonts w:ascii="Times New Roman" w:eastAsia="Times New Roman" w:hAnsi="Times New Roman" w:cs="Times New Roman"/>
                <w:sz w:val="20"/>
                <w:szCs w:val="20"/>
                <w:lang w:eastAsia="ru-RU"/>
              </w:rPr>
              <w:t xml:space="preserve"> к постановлению </w:t>
            </w:r>
          </w:p>
          <w:p w14:paraId="226EBD90" w14:textId="77777777" w:rsidR="00B00BB4" w:rsidRPr="00FF1452" w:rsidRDefault="00B00BB4" w:rsidP="004B6234">
            <w:pPr>
              <w:spacing w:after="0" w:line="240" w:lineRule="auto"/>
              <w:jc w:val="right"/>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14:paraId="6DD44ECB" w14:textId="7AA4DCFE"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0D6B1249" w14:textId="04DFBD15" w:rsidR="00B00BB4" w:rsidRDefault="00B00BB4" w:rsidP="004B6234">
            <w:pPr>
              <w:spacing w:after="0" w:line="240" w:lineRule="auto"/>
              <w:rPr>
                <w:rFonts w:ascii="Times New Roman" w:eastAsia="Times New Roman" w:hAnsi="Times New Roman" w:cs="Times New Roman"/>
                <w:sz w:val="20"/>
                <w:szCs w:val="20"/>
                <w:lang w:eastAsia="ru-RU"/>
              </w:rPr>
            </w:pPr>
          </w:p>
        </w:tc>
      </w:tr>
    </w:tbl>
    <w:p w14:paraId="7839A299" w14:textId="77777777" w:rsidR="00B00BB4" w:rsidRDefault="00B00BB4"/>
    <w:tbl>
      <w:tblPr>
        <w:tblW w:w="14601" w:type="dxa"/>
        <w:tblLook w:val="04A0" w:firstRow="1" w:lastRow="0" w:firstColumn="1" w:lastColumn="0" w:noHBand="0" w:noVBand="1"/>
      </w:tblPr>
      <w:tblGrid>
        <w:gridCol w:w="616"/>
        <w:gridCol w:w="2148"/>
        <w:gridCol w:w="1025"/>
        <w:gridCol w:w="916"/>
        <w:gridCol w:w="1072"/>
        <w:gridCol w:w="1172"/>
        <w:gridCol w:w="997"/>
        <w:gridCol w:w="1206"/>
        <w:gridCol w:w="1596"/>
        <w:gridCol w:w="2148"/>
        <w:gridCol w:w="1705"/>
      </w:tblGrid>
      <w:tr w:rsidR="00B00BB4" w:rsidRPr="00BB1403" w14:paraId="1C9C37A1" w14:textId="77777777" w:rsidTr="004B6234">
        <w:trPr>
          <w:trHeight w:val="19"/>
        </w:trPr>
        <w:tc>
          <w:tcPr>
            <w:tcW w:w="14601" w:type="dxa"/>
            <w:gridSpan w:val="11"/>
            <w:tcBorders>
              <w:top w:val="nil"/>
              <w:left w:val="nil"/>
              <w:bottom w:val="nil"/>
              <w:right w:val="nil"/>
            </w:tcBorders>
            <w:shd w:val="clear" w:color="auto" w:fill="auto"/>
            <w:hideMark/>
          </w:tcPr>
          <w:p w14:paraId="561FCA2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ПЕРЕЧЕНЬ</w:t>
            </w:r>
            <w:r w:rsidRPr="00BB1403">
              <w:rPr>
                <w:rFonts w:ascii="Times New Roman" w:eastAsia="Times New Roman" w:hAnsi="Times New Roman" w:cs="Times New Roman"/>
                <w:sz w:val="20"/>
                <w:szCs w:val="20"/>
                <w:lang w:eastAsia="ru-RU"/>
              </w:rPr>
              <w:br/>
              <w:t>комплексов процессных мероприятий, основных мероприятий и ресурсное обеспечение подпрограммы 1 «Цифровизация городского хозяйства «Умный город» муниципальной программы</w:t>
            </w:r>
            <w:r w:rsidRPr="00BB1403">
              <w:rPr>
                <w:rFonts w:ascii="Times New Roman" w:eastAsia="Times New Roman" w:hAnsi="Times New Roman" w:cs="Times New Roman"/>
                <w:sz w:val="20"/>
                <w:szCs w:val="20"/>
                <w:lang w:eastAsia="ru-RU"/>
              </w:rPr>
              <w:br/>
              <w:t xml:space="preserve"> «Цифровое развитие ЗАТО Северск»</w:t>
            </w:r>
          </w:p>
        </w:tc>
      </w:tr>
      <w:tr w:rsidR="00B00BB4" w:rsidRPr="00BB1403" w14:paraId="78598006" w14:textId="77777777" w:rsidTr="004B6234">
        <w:trPr>
          <w:trHeight w:val="19"/>
        </w:trPr>
        <w:tc>
          <w:tcPr>
            <w:tcW w:w="616" w:type="dxa"/>
            <w:tcBorders>
              <w:top w:val="nil"/>
              <w:left w:val="nil"/>
              <w:bottom w:val="nil"/>
              <w:right w:val="nil"/>
            </w:tcBorders>
            <w:shd w:val="clear" w:color="auto" w:fill="auto"/>
            <w:hideMark/>
          </w:tcPr>
          <w:p w14:paraId="300EEB1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hideMark/>
          </w:tcPr>
          <w:p w14:paraId="475C9AE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14:paraId="46AF84C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916" w:type="dxa"/>
            <w:tcBorders>
              <w:top w:val="nil"/>
              <w:left w:val="nil"/>
              <w:bottom w:val="nil"/>
              <w:right w:val="nil"/>
            </w:tcBorders>
            <w:shd w:val="clear" w:color="auto" w:fill="auto"/>
            <w:hideMark/>
          </w:tcPr>
          <w:p w14:paraId="5686BA7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nil"/>
              <w:right w:val="nil"/>
            </w:tcBorders>
            <w:shd w:val="clear" w:color="auto" w:fill="auto"/>
            <w:hideMark/>
          </w:tcPr>
          <w:p w14:paraId="09AC22B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nil"/>
              <w:right w:val="nil"/>
            </w:tcBorders>
            <w:shd w:val="clear" w:color="auto" w:fill="auto"/>
            <w:hideMark/>
          </w:tcPr>
          <w:p w14:paraId="2BBCF59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997" w:type="dxa"/>
            <w:tcBorders>
              <w:top w:val="nil"/>
              <w:left w:val="nil"/>
              <w:bottom w:val="nil"/>
              <w:right w:val="nil"/>
            </w:tcBorders>
            <w:shd w:val="clear" w:color="auto" w:fill="auto"/>
            <w:hideMark/>
          </w:tcPr>
          <w:p w14:paraId="0B26684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nil"/>
              <w:right w:val="nil"/>
            </w:tcBorders>
            <w:shd w:val="clear" w:color="auto" w:fill="auto"/>
            <w:hideMark/>
          </w:tcPr>
          <w:p w14:paraId="5B7BAED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596" w:type="dxa"/>
            <w:tcBorders>
              <w:top w:val="nil"/>
              <w:left w:val="nil"/>
              <w:bottom w:val="nil"/>
              <w:right w:val="nil"/>
            </w:tcBorders>
            <w:shd w:val="clear" w:color="auto" w:fill="auto"/>
            <w:hideMark/>
          </w:tcPr>
          <w:p w14:paraId="32EEF3F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nil"/>
              <w:right w:val="nil"/>
            </w:tcBorders>
            <w:shd w:val="clear" w:color="auto" w:fill="auto"/>
            <w:hideMark/>
          </w:tcPr>
          <w:p w14:paraId="1411919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705" w:type="dxa"/>
            <w:tcBorders>
              <w:top w:val="nil"/>
              <w:left w:val="nil"/>
              <w:bottom w:val="nil"/>
              <w:right w:val="nil"/>
            </w:tcBorders>
            <w:shd w:val="clear" w:color="auto" w:fill="auto"/>
            <w:hideMark/>
          </w:tcPr>
          <w:p w14:paraId="010A0474" w14:textId="77777777" w:rsidR="00B00BB4" w:rsidRPr="00BB1403" w:rsidRDefault="00B00BB4" w:rsidP="004B6234">
            <w:pPr>
              <w:spacing w:after="0" w:line="240" w:lineRule="auto"/>
              <w:jc w:val="right"/>
              <w:rPr>
                <w:rFonts w:ascii="Times New Roman" w:eastAsia="Times New Roman" w:hAnsi="Times New Roman" w:cs="Times New Roman"/>
                <w:sz w:val="20"/>
                <w:szCs w:val="20"/>
                <w:lang w:eastAsia="ru-RU"/>
              </w:rPr>
            </w:pPr>
            <w:r>
              <w:rPr>
                <w:rFonts w:ascii="Times New Roman" w:hAnsi="Times New Roman" w:cs="Times New Roman"/>
                <w:sz w:val="20"/>
                <w:szCs w:val="20"/>
                <w:lang w:eastAsia="ru-RU"/>
              </w:rPr>
              <w:t>Таблица 2</w:t>
            </w:r>
          </w:p>
        </w:tc>
      </w:tr>
      <w:tr w:rsidR="00B00BB4" w:rsidRPr="00BB1403" w14:paraId="00713255" w14:textId="77777777" w:rsidTr="004B6234">
        <w:trPr>
          <w:trHeight w:val="58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9154A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п/п</w:t>
            </w:r>
          </w:p>
        </w:tc>
        <w:tc>
          <w:tcPr>
            <w:tcW w:w="214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E68597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43CEDD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Срок реали-</w:t>
            </w:r>
            <w:r w:rsidRPr="00BB1403">
              <w:rPr>
                <w:rFonts w:ascii="Times New Roman" w:eastAsia="Times New Roman" w:hAnsi="Times New Roman" w:cs="Times New Roman"/>
                <w:sz w:val="20"/>
                <w:szCs w:val="20"/>
                <w:lang w:eastAsia="ru-RU"/>
              </w:rPr>
              <w:br/>
              <w:t xml:space="preserve">зации, </w:t>
            </w:r>
            <w:r w:rsidRPr="00BB1403">
              <w:rPr>
                <w:rFonts w:ascii="Times New Roman" w:eastAsia="Times New Roman" w:hAnsi="Times New Roman" w:cs="Times New Roman"/>
                <w:sz w:val="20"/>
                <w:szCs w:val="20"/>
                <w:lang w:eastAsia="ru-RU"/>
              </w:rPr>
              <w:br/>
              <w:t>год</w:t>
            </w:r>
          </w:p>
        </w:tc>
        <w:tc>
          <w:tcPr>
            <w:tcW w:w="9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07C3E9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Объем финан-сиро-вания, тыс. руб.</w:t>
            </w:r>
          </w:p>
        </w:tc>
        <w:tc>
          <w:tcPr>
            <w:tcW w:w="4447" w:type="dxa"/>
            <w:gridSpan w:val="4"/>
            <w:tcBorders>
              <w:top w:val="single" w:sz="4" w:space="0" w:color="auto"/>
              <w:left w:val="nil"/>
              <w:bottom w:val="single" w:sz="4" w:space="0" w:color="auto"/>
              <w:right w:val="single" w:sz="4" w:space="0" w:color="auto"/>
            </w:tcBorders>
            <w:shd w:val="clear" w:color="auto" w:fill="auto"/>
            <w:hideMark/>
          </w:tcPr>
          <w:p w14:paraId="797B2F7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 том числе за счет средств</w:t>
            </w:r>
          </w:p>
        </w:tc>
        <w:tc>
          <w:tcPr>
            <w:tcW w:w="159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5D953B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Участники подпрограммы, участники мероприятия</w:t>
            </w:r>
          </w:p>
        </w:tc>
        <w:tc>
          <w:tcPr>
            <w:tcW w:w="3853" w:type="dxa"/>
            <w:gridSpan w:val="2"/>
            <w:tcBorders>
              <w:top w:val="single" w:sz="4" w:space="0" w:color="auto"/>
              <w:left w:val="nil"/>
              <w:bottom w:val="single" w:sz="4" w:space="0" w:color="auto"/>
              <w:right w:val="single" w:sz="4" w:space="0" w:color="auto"/>
            </w:tcBorders>
            <w:shd w:val="clear" w:color="auto" w:fill="auto"/>
            <w:hideMark/>
          </w:tcPr>
          <w:p w14:paraId="7D6E02D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B00BB4" w:rsidRPr="00BB1403" w14:paraId="193E0AA6" w14:textId="77777777" w:rsidTr="004B6234">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11A48A2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tcBorders>
              <w:top w:val="single" w:sz="4" w:space="0" w:color="auto"/>
              <w:left w:val="single" w:sz="4" w:space="0" w:color="auto"/>
              <w:bottom w:val="single" w:sz="4" w:space="0" w:color="auto"/>
              <w:right w:val="single" w:sz="4" w:space="0" w:color="auto"/>
            </w:tcBorders>
            <w:vAlign w:val="center"/>
            <w:hideMark/>
          </w:tcPr>
          <w:p w14:paraId="705582A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14:paraId="1B82A07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916" w:type="dxa"/>
            <w:vMerge/>
            <w:tcBorders>
              <w:top w:val="single" w:sz="4" w:space="0" w:color="auto"/>
              <w:left w:val="single" w:sz="4" w:space="0" w:color="auto"/>
              <w:bottom w:val="single" w:sz="4" w:space="0" w:color="auto"/>
              <w:right w:val="single" w:sz="4" w:space="0" w:color="auto"/>
            </w:tcBorders>
            <w:vAlign w:val="center"/>
            <w:hideMark/>
          </w:tcPr>
          <w:p w14:paraId="7D51E7D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single" w:sz="4" w:space="0" w:color="auto"/>
            </w:tcBorders>
            <w:shd w:val="clear" w:color="auto" w:fill="auto"/>
            <w:hideMark/>
          </w:tcPr>
          <w:p w14:paraId="4A38064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федераль-</w:t>
            </w:r>
            <w:r w:rsidRPr="00BB1403">
              <w:rPr>
                <w:rFonts w:ascii="Times New Roman" w:eastAsia="Times New Roman" w:hAnsi="Times New Roman" w:cs="Times New Roman"/>
                <w:sz w:val="20"/>
                <w:szCs w:val="20"/>
                <w:lang w:eastAsia="ru-RU"/>
              </w:rPr>
              <w:br/>
              <w:t>ного бюджета (по согласо-</w:t>
            </w:r>
            <w:r w:rsidRPr="00BB1403">
              <w:rPr>
                <w:rFonts w:ascii="Times New Roman" w:eastAsia="Times New Roman" w:hAnsi="Times New Roman" w:cs="Times New Roman"/>
                <w:sz w:val="20"/>
                <w:szCs w:val="20"/>
                <w:lang w:eastAsia="ru-RU"/>
              </w:rPr>
              <w:br/>
              <w:t>ванию (прогноз)</w:t>
            </w:r>
          </w:p>
        </w:tc>
        <w:tc>
          <w:tcPr>
            <w:tcW w:w="1172" w:type="dxa"/>
            <w:tcBorders>
              <w:top w:val="nil"/>
              <w:left w:val="nil"/>
              <w:bottom w:val="single" w:sz="4" w:space="0" w:color="auto"/>
              <w:right w:val="single" w:sz="4" w:space="0" w:color="auto"/>
            </w:tcBorders>
            <w:shd w:val="clear" w:color="auto" w:fill="auto"/>
            <w:hideMark/>
          </w:tcPr>
          <w:p w14:paraId="6256F16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областного бюджета (по согласо-</w:t>
            </w:r>
            <w:r w:rsidRPr="00BB1403">
              <w:rPr>
                <w:rFonts w:ascii="Times New Roman" w:eastAsia="Times New Roman" w:hAnsi="Times New Roman" w:cs="Times New Roman"/>
                <w:sz w:val="20"/>
                <w:szCs w:val="20"/>
                <w:lang w:eastAsia="ru-RU"/>
              </w:rPr>
              <w:br/>
              <w:t>ванию (прогноз)</w:t>
            </w:r>
          </w:p>
        </w:tc>
        <w:tc>
          <w:tcPr>
            <w:tcW w:w="997" w:type="dxa"/>
            <w:tcBorders>
              <w:top w:val="nil"/>
              <w:left w:val="nil"/>
              <w:bottom w:val="single" w:sz="4" w:space="0" w:color="auto"/>
              <w:right w:val="single" w:sz="4" w:space="0" w:color="auto"/>
            </w:tcBorders>
            <w:shd w:val="clear" w:color="auto" w:fill="auto"/>
            <w:hideMark/>
          </w:tcPr>
          <w:p w14:paraId="3C78853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местного бюджета</w:t>
            </w:r>
          </w:p>
        </w:tc>
        <w:tc>
          <w:tcPr>
            <w:tcW w:w="1206" w:type="dxa"/>
            <w:tcBorders>
              <w:top w:val="nil"/>
              <w:left w:val="nil"/>
              <w:bottom w:val="single" w:sz="4" w:space="0" w:color="auto"/>
              <w:right w:val="single" w:sz="4" w:space="0" w:color="auto"/>
            </w:tcBorders>
            <w:shd w:val="clear" w:color="auto" w:fill="auto"/>
            <w:hideMark/>
          </w:tcPr>
          <w:p w14:paraId="769B65A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внебюд-</w:t>
            </w:r>
            <w:r w:rsidRPr="00BB1403">
              <w:rPr>
                <w:rFonts w:ascii="Times New Roman" w:eastAsia="Times New Roman" w:hAnsi="Times New Roman" w:cs="Times New Roman"/>
                <w:sz w:val="20"/>
                <w:szCs w:val="20"/>
                <w:lang w:eastAsia="ru-RU"/>
              </w:rPr>
              <w:br/>
              <w:t>жетных источников (по согласо-</w:t>
            </w:r>
            <w:r w:rsidRPr="00BB1403">
              <w:rPr>
                <w:rFonts w:ascii="Times New Roman" w:eastAsia="Times New Roman" w:hAnsi="Times New Roman" w:cs="Times New Roman"/>
                <w:sz w:val="20"/>
                <w:szCs w:val="20"/>
                <w:lang w:eastAsia="ru-RU"/>
              </w:rPr>
              <w:br/>
              <w:t>ванию (прогноз)</w:t>
            </w:r>
          </w:p>
        </w:tc>
        <w:tc>
          <w:tcPr>
            <w:tcW w:w="1596" w:type="dxa"/>
            <w:vMerge/>
            <w:tcBorders>
              <w:top w:val="single" w:sz="4" w:space="0" w:color="auto"/>
              <w:left w:val="single" w:sz="4" w:space="0" w:color="auto"/>
              <w:bottom w:val="single" w:sz="4" w:space="0" w:color="auto"/>
              <w:right w:val="single" w:sz="4" w:space="0" w:color="auto"/>
            </w:tcBorders>
            <w:vAlign w:val="center"/>
            <w:hideMark/>
          </w:tcPr>
          <w:p w14:paraId="4298576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tcBorders>
              <w:top w:val="nil"/>
              <w:left w:val="nil"/>
              <w:bottom w:val="single" w:sz="4" w:space="0" w:color="auto"/>
              <w:right w:val="single" w:sz="4" w:space="0" w:color="auto"/>
            </w:tcBorders>
            <w:shd w:val="clear" w:color="auto" w:fill="auto"/>
            <w:hideMark/>
          </w:tcPr>
          <w:p w14:paraId="695D845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наименование и единица измерения</w:t>
            </w:r>
          </w:p>
        </w:tc>
        <w:tc>
          <w:tcPr>
            <w:tcW w:w="1705" w:type="dxa"/>
            <w:tcBorders>
              <w:top w:val="nil"/>
              <w:left w:val="nil"/>
              <w:bottom w:val="single" w:sz="4" w:space="0" w:color="auto"/>
              <w:right w:val="single" w:sz="4" w:space="0" w:color="auto"/>
            </w:tcBorders>
            <w:shd w:val="clear" w:color="auto" w:fill="auto"/>
            <w:hideMark/>
          </w:tcPr>
          <w:p w14:paraId="43AB2F3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значения по годам реализации</w:t>
            </w:r>
          </w:p>
        </w:tc>
      </w:tr>
    </w:tbl>
    <w:p w14:paraId="7C2B3D58" w14:textId="77777777" w:rsidR="00B00BB4" w:rsidRPr="00BB1403" w:rsidRDefault="00B00BB4" w:rsidP="00BB1403">
      <w:pPr>
        <w:spacing w:after="0" w:line="240" w:lineRule="auto"/>
        <w:rPr>
          <w:sz w:val="2"/>
          <w:szCs w:val="2"/>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148"/>
        <w:gridCol w:w="1025"/>
        <w:gridCol w:w="916"/>
        <w:gridCol w:w="1072"/>
        <w:gridCol w:w="1172"/>
        <w:gridCol w:w="997"/>
        <w:gridCol w:w="1206"/>
        <w:gridCol w:w="1596"/>
        <w:gridCol w:w="2148"/>
        <w:gridCol w:w="1705"/>
      </w:tblGrid>
      <w:tr w:rsidR="00B00BB4" w:rsidRPr="00BB1403" w14:paraId="0DD6DA17" w14:textId="77777777" w:rsidTr="00D14BEB">
        <w:trPr>
          <w:trHeight w:val="19"/>
          <w:tblHeader/>
        </w:trPr>
        <w:tc>
          <w:tcPr>
            <w:tcW w:w="616" w:type="dxa"/>
            <w:shd w:val="clear" w:color="auto" w:fill="auto"/>
            <w:hideMark/>
          </w:tcPr>
          <w:p w14:paraId="21DD5E4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w:t>
            </w:r>
          </w:p>
        </w:tc>
        <w:tc>
          <w:tcPr>
            <w:tcW w:w="2148" w:type="dxa"/>
            <w:shd w:val="clear" w:color="auto" w:fill="auto"/>
            <w:hideMark/>
          </w:tcPr>
          <w:p w14:paraId="447635F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w:t>
            </w:r>
          </w:p>
        </w:tc>
        <w:tc>
          <w:tcPr>
            <w:tcW w:w="1025" w:type="dxa"/>
            <w:shd w:val="clear" w:color="auto" w:fill="auto"/>
            <w:hideMark/>
          </w:tcPr>
          <w:p w14:paraId="06000CD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w:t>
            </w:r>
          </w:p>
        </w:tc>
        <w:tc>
          <w:tcPr>
            <w:tcW w:w="916" w:type="dxa"/>
            <w:shd w:val="clear" w:color="auto" w:fill="auto"/>
            <w:hideMark/>
          </w:tcPr>
          <w:p w14:paraId="4AFA112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w:t>
            </w:r>
          </w:p>
        </w:tc>
        <w:tc>
          <w:tcPr>
            <w:tcW w:w="1072" w:type="dxa"/>
            <w:shd w:val="clear" w:color="auto" w:fill="auto"/>
            <w:hideMark/>
          </w:tcPr>
          <w:p w14:paraId="767054E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5</w:t>
            </w:r>
          </w:p>
        </w:tc>
        <w:tc>
          <w:tcPr>
            <w:tcW w:w="1172" w:type="dxa"/>
            <w:shd w:val="clear" w:color="auto" w:fill="auto"/>
            <w:hideMark/>
          </w:tcPr>
          <w:p w14:paraId="4E766FB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w:t>
            </w:r>
          </w:p>
        </w:tc>
        <w:tc>
          <w:tcPr>
            <w:tcW w:w="997" w:type="dxa"/>
            <w:shd w:val="clear" w:color="auto" w:fill="auto"/>
            <w:hideMark/>
          </w:tcPr>
          <w:p w14:paraId="30A9CB0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7</w:t>
            </w:r>
          </w:p>
        </w:tc>
        <w:tc>
          <w:tcPr>
            <w:tcW w:w="1206" w:type="dxa"/>
            <w:shd w:val="clear" w:color="auto" w:fill="auto"/>
            <w:hideMark/>
          </w:tcPr>
          <w:p w14:paraId="7CDEA0C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w:t>
            </w:r>
          </w:p>
        </w:tc>
        <w:tc>
          <w:tcPr>
            <w:tcW w:w="1596" w:type="dxa"/>
            <w:shd w:val="clear" w:color="auto" w:fill="auto"/>
            <w:hideMark/>
          </w:tcPr>
          <w:p w14:paraId="03CC1A2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9</w:t>
            </w:r>
          </w:p>
        </w:tc>
        <w:tc>
          <w:tcPr>
            <w:tcW w:w="2148" w:type="dxa"/>
            <w:shd w:val="clear" w:color="auto" w:fill="auto"/>
            <w:hideMark/>
          </w:tcPr>
          <w:p w14:paraId="4814859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10</w:t>
            </w:r>
          </w:p>
        </w:tc>
        <w:tc>
          <w:tcPr>
            <w:tcW w:w="1705" w:type="dxa"/>
            <w:shd w:val="clear" w:color="auto" w:fill="auto"/>
            <w:hideMark/>
          </w:tcPr>
          <w:p w14:paraId="5654CA0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11</w:t>
            </w:r>
          </w:p>
        </w:tc>
      </w:tr>
      <w:tr w:rsidR="00B00BB4" w:rsidRPr="00BB1403" w14:paraId="15E70B0C" w14:textId="77777777" w:rsidTr="00D14BEB">
        <w:trPr>
          <w:trHeight w:val="19"/>
        </w:trPr>
        <w:tc>
          <w:tcPr>
            <w:tcW w:w="616" w:type="dxa"/>
            <w:shd w:val="clear" w:color="auto" w:fill="auto"/>
            <w:hideMark/>
          </w:tcPr>
          <w:p w14:paraId="067967A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1.</w:t>
            </w:r>
          </w:p>
        </w:tc>
        <w:tc>
          <w:tcPr>
            <w:tcW w:w="13985" w:type="dxa"/>
            <w:gridSpan w:val="10"/>
            <w:shd w:val="clear" w:color="auto" w:fill="auto"/>
            <w:hideMark/>
          </w:tcPr>
          <w:p w14:paraId="7A89DCC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Задача 1 «Создание и совершенствование сервисов вовлечения граждан ЗАТО Северск в решение вопросов городского хозяйства» подпрограммы 1</w:t>
            </w:r>
          </w:p>
        </w:tc>
      </w:tr>
      <w:tr w:rsidR="00B00BB4" w:rsidRPr="00BB1403" w14:paraId="03C4B0FC" w14:textId="77777777" w:rsidTr="00D14BEB">
        <w:trPr>
          <w:trHeight w:val="19"/>
        </w:trPr>
        <w:tc>
          <w:tcPr>
            <w:tcW w:w="616" w:type="dxa"/>
            <w:vMerge w:val="restart"/>
            <w:shd w:val="clear" w:color="auto" w:fill="auto"/>
            <w:hideMark/>
          </w:tcPr>
          <w:p w14:paraId="5B9F758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1.1</w:t>
            </w:r>
          </w:p>
        </w:tc>
        <w:tc>
          <w:tcPr>
            <w:tcW w:w="2148" w:type="dxa"/>
            <w:vMerge w:val="restart"/>
            <w:shd w:val="clear" w:color="auto" w:fill="auto"/>
            <w:hideMark/>
          </w:tcPr>
          <w:p w14:paraId="0F6D397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Основное мероприятие. Создание и совершенствование цифровой платформы для вовлечения граждан в решение вопросов городского </w:t>
            </w:r>
            <w:r w:rsidRPr="00BB1403">
              <w:rPr>
                <w:rFonts w:ascii="Times New Roman" w:eastAsia="Times New Roman" w:hAnsi="Times New Roman" w:cs="Times New Roman"/>
                <w:sz w:val="20"/>
                <w:szCs w:val="20"/>
                <w:lang w:eastAsia="ru-RU"/>
              </w:rPr>
              <w:lastRenderedPageBreak/>
              <w:t>развития («Активный гражданин»), в т.ч.:</w:t>
            </w:r>
          </w:p>
        </w:tc>
        <w:tc>
          <w:tcPr>
            <w:tcW w:w="1025" w:type="dxa"/>
            <w:shd w:val="clear" w:color="auto" w:fill="auto"/>
            <w:hideMark/>
          </w:tcPr>
          <w:p w14:paraId="6C41D67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Всего</w:t>
            </w:r>
          </w:p>
        </w:tc>
        <w:tc>
          <w:tcPr>
            <w:tcW w:w="916" w:type="dxa"/>
            <w:shd w:val="clear" w:color="auto" w:fill="auto"/>
            <w:hideMark/>
          </w:tcPr>
          <w:p w14:paraId="34CD0CA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1 927,59</w:t>
            </w:r>
          </w:p>
        </w:tc>
        <w:tc>
          <w:tcPr>
            <w:tcW w:w="1072" w:type="dxa"/>
            <w:shd w:val="clear" w:color="auto" w:fill="auto"/>
            <w:hideMark/>
          </w:tcPr>
          <w:p w14:paraId="396AA3A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B1520B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49537F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1 927,59</w:t>
            </w:r>
          </w:p>
        </w:tc>
        <w:tc>
          <w:tcPr>
            <w:tcW w:w="1206" w:type="dxa"/>
            <w:shd w:val="clear" w:color="auto" w:fill="auto"/>
            <w:hideMark/>
          </w:tcPr>
          <w:p w14:paraId="6B91DC7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55C4CA1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7989484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22A735B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74E01171" w14:textId="77777777" w:rsidTr="00D14BEB">
        <w:trPr>
          <w:trHeight w:val="19"/>
        </w:trPr>
        <w:tc>
          <w:tcPr>
            <w:tcW w:w="616" w:type="dxa"/>
            <w:vMerge/>
            <w:vAlign w:val="center"/>
            <w:hideMark/>
          </w:tcPr>
          <w:p w14:paraId="2BC65E8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426517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D1020F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6ECC87C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072" w:type="dxa"/>
            <w:shd w:val="clear" w:color="auto" w:fill="auto"/>
            <w:hideMark/>
          </w:tcPr>
          <w:p w14:paraId="3782C3F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EA5151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E26702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206" w:type="dxa"/>
            <w:shd w:val="clear" w:color="auto" w:fill="auto"/>
            <w:hideMark/>
          </w:tcPr>
          <w:p w14:paraId="73A8E0A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0C0579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DEE0B2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Доля жителей ЗАТО Северск в возрасте старше 14 лет, участвующих в принятии решений по вопросам городского развития с использованием </w:t>
            </w:r>
            <w:r w:rsidRPr="00BB1403">
              <w:rPr>
                <w:rFonts w:ascii="Times New Roman" w:eastAsia="Times New Roman" w:hAnsi="Times New Roman" w:cs="Times New Roman"/>
                <w:sz w:val="20"/>
                <w:szCs w:val="20"/>
                <w:lang w:eastAsia="ru-RU"/>
              </w:rPr>
              <w:lastRenderedPageBreak/>
              <w:t>цифровых технологий, проц</w:t>
            </w:r>
          </w:p>
        </w:tc>
        <w:tc>
          <w:tcPr>
            <w:tcW w:w="1705" w:type="dxa"/>
            <w:shd w:val="clear" w:color="auto" w:fill="auto"/>
            <w:hideMark/>
          </w:tcPr>
          <w:p w14:paraId="102EF7A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10</w:t>
            </w:r>
          </w:p>
        </w:tc>
      </w:tr>
      <w:tr w:rsidR="00B00BB4" w:rsidRPr="00BB1403" w14:paraId="7BDA6A4C" w14:textId="77777777" w:rsidTr="00D14BEB">
        <w:trPr>
          <w:trHeight w:val="19"/>
        </w:trPr>
        <w:tc>
          <w:tcPr>
            <w:tcW w:w="616" w:type="dxa"/>
            <w:vMerge/>
            <w:vAlign w:val="center"/>
            <w:hideMark/>
          </w:tcPr>
          <w:p w14:paraId="530A105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421AFD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B63F44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249FC0A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072" w:type="dxa"/>
            <w:shd w:val="clear" w:color="auto" w:fill="auto"/>
            <w:hideMark/>
          </w:tcPr>
          <w:p w14:paraId="1FADC31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8224B0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6A6420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206" w:type="dxa"/>
            <w:shd w:val="clear" w:color="auto" w:fill="auto"/>
            <w:hideMark/>
          </w:tcPr>
          <w:p w14:paraId="334026F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F23A77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5DBB8D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705" w:type="dxa"/>
            <w:shd w:val="clear" w:color="auto" w:fill="auto"/>
            <w:hideMark/>
          </w:tcPr>
          <w:p w14:paraId="694E4C8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13</w:t>
            </w:r>
          </w:p>
        </w:tc>
      </w:tr>
      <w:tr w:rsidR="00B00BB4" w:rsidRPr="00BB1403" w14:paraId="528243E7" w14:textId="77777777" w:rsidTr="00D14BEB">
        <w:trPr>
          <w:trHeight w:val="19"/>
        </w:trPr>
        <w:tc>
          <w:tcPr>
            <w:tcW w:w="616" w:type="dxa"/>
            <w:vMerge/>
            <w:vAlign w:val="center"/>
            <w:hideMark/>
          </w:tcPr>
          <w:p w14:paraId="052CD99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4A4A35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B1A210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1471279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072" w:type="dxa"/>
            <w:shd w:val="clear" w:color="auto" w:fill="auto"/>
            <w:hideMark/>
          </w:tcPr>
          <w:p w14:paraId="54097C5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AF4DCD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EC8206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206" w:type="dxa"/>
            <w:shd w:val="clear" w:color="auto" w:fill="auto"/>
            <w:hideMark/>
          </w:tcPr>
          <w:p w14:paraId="0E8F1D0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3587B4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47DB99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705" w:type="dxa"/>
            <w:shd w:val="clear" w:color="auto" w:fill="auto"/>
            <w:hideMark/>
          </w:tcPr>
          <w:p w14:paraId="3646BB0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r>
      <w:tr w:rsidR="00B00BB4" w:rsidRPr="00BB1403" w14:paraId="713E1BC6" w14:textId="77777777" w:rsidTr="00D14BEB">
        <w:trPr>
          <w:trHeight w:val="19"/>
        </w:trPr>
        <w:tc>
          <w:tcPr>
            <w:tcW w:w="616" w:type="dxa"/>
            <w:vMerge/>
            <w:vAlign w:val="center"/>
            <w:hideMark/>
          </w:tcPr>
          <w:p w14:paraId="6A73C38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6208D8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9E3119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7726D70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814D79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2A00CA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11351F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D3C5A0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F55BA1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6D018F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1705" w:type="dxa"/>
            <w:shd w:val="clear" w:color="auto" w:fill="auto"/>
            <w:hideMark/>
          </w:tcPr>
          <w:p w14:paraId="485B4A4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456CB0F" w14:textId="77777777" w:rsidTr="00D14BEB">
        <w:trPr>
          <w:trHeight w:val="19"/>
        </w:trPr>
        <w:tc>
          <w:tcPr>
            <w:tcW w:w="616" w:type="dxa"/>
            <w:vMerge/>
            <w:vAlign w:val="center"/>
            <w:hideMark/>
          </w:tcPr>
          <w:p w14:paraId="76BC76C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725E09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32636D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C13514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C21722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A24EA7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544400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6595A7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CF0156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17183D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Доля жителей ЗАТО Северск в возрасте старше 14 лет, участвующих в принятии решений по вопросам городского </w:t>
            </w:r>
            <w:r w:rsidRPr="00BB1403">
              <w:rPr>
                <w:rFonts w:ascii="Times New Roman" w:eastAsia="Times New Roman" w:hAnsi="Times New Roman" w:cs="Times New Roman"/>
                <w:sz w:val="20"/>
                <w:szCs w:val="20"/>
                <w:lang w:eastAsia="ru-RU"/>
              </w:rPr>
              <w:lastRenderedPageBreak/>
              <w:t>развития с использованием цифровых технологий, проц</w:t>
            </w:r>
          </w:p>
        </w:tc>
        <w:tc>
          <w:tcPr>
            <w:tcW w:w="1705" w:type="dxa"/>
            <w:shd w:val="clear" w:color="auto" w:fill="auto"/>
            <w:hideMark/>
          </w:tcPr>
          <w:p w14:paraId="4ADB4870"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p w14:paraId="5976C428"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C5019B5"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67F71329"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0CA70701"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7EC4758B"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1DE60F0"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B39B260"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4F7CE8E3"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05FF2868"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28BDCC6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p>
        </w:tc>
      </w:tr>
      <w:tr w:rsidR="00B00BB4" w:rsidRPr="00BB1403" w14:paraId="207710C1" w14:textId="77777777" w:rsidTr="00D14BEB">
        <w:trPr>
          <w:trHeight w:val="19"/>
        </w:trPr>
        <w:tc>
          <w:tcPr>
            <w:tcW w:w="616" w:type="dxa"/>
            <w:vMerge w:val="restart"/>
            <w:shd w:val="clear" w:color="auto" w:fill="auto"/>
            <w:hideMark/>
          </w:tcPr>
          <w:p w14:paraId="60B8B0C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1.1.1</w:t>
            </w:r>
          </w:p>
        </w:tc>
        <w:tc>
          <w:tcPr>
            <w:tcW w:w="2148" w:type="dxa"/>
            <w:vMerge w:val="restart"/>
            <w:shd w:val="clear" w:color="auto" w:fill="auto"/>
            <w:hideMark/>
          </w:tcPr>
          <w:p w14:paraId="286384B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Создание и совершенствование сервиса для дистанционного обращения граждан с частной инициативой в сфере городского хозяйства, городского управления и развития</w:t>
            </w:r>
          </w:p>
        </w:tc>
        <w:tc>
          <w:tcPr>
            <w:tcW w:w="1025" w:type="dxa"/>
            <w:shd w:val="clear" w:color="auto" w:fill="auto"/>
            <w:hideMark/>
          </w:tcPr>
          <w:p w14:paraId="0CE7049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15A82A3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F674DA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91ACDD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456B62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D96A6D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278C956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574C427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239EDC5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7A295818" w14:textId="77777777" w:rsidTr="00D14BEB">
        <w:trPr>
          <w:trHeight w:val="19"/>
        </w:trPr>
        <w:tc>
          <w:tcPr>
            <w:tcW w:w="616" w:type="dxa"/>
            <w:vMerge/>
            <w:vAlign w:val="center"/>
            <w:hideMark/>
          </w:tcPr>
          <w:p w14:paraId="12CA833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E18E3A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BE204C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48DE76C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97E748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3490B2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43E96A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026BF0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97ACC5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6FD7E1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имеющих доступ к сервисам, ед</w:t>
            </w:r>
          </w:p>
        </w:tc>
        <w:tc>
          <w:tcPr>
            <w:tcW w:w="1705" w:type="dxa"/>
            <w:shd w:val="clear" w:color="auto" w:fill="auto"/>
            <w:hideMark/>
          </w:tcPr>
          <w:p w14:paraId="55DC294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9B90C5E" w14:textId="77777777" w:rsidTr="00D14BEB">
        <w:trPr>
          <w:trHeight w:val="19"/>
        </w:trPr>
        <w:tc>
          <w:tcPr>
            <w:tcW w:w="616" w:type="dxa"/>
            <w:vMerge/>
            <w:vAlign w:val="center"/>
            <w:hideMark/>
          </w:tcPr>
          <w:p w14:paraId="1F258AD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E4CAA0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E23D0C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1F0CE3B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C88CEA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76BC69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CAE490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5335D0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E8532E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6FDD14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имеющих доступ к сервисам, ед</w:t>
            </w:r>
          </w:p>
        </w:tc>
        <w:tc>
          <w:tcPr>
            <w:tcW w:w="1705" w:type="dxa"/>
            <w:shd w:val="clear" w:color="auto" w:fill="auto"/>
            <w:hideMark/>
          </w:tcPr>
          <w:p w14:paraId="025388F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A8F26C8" w14:textId="77777777" w:rsidTr="00D14BEB">
        <w:trPr>
          <w:trHeight w:val="19"/>
        </w:trPr>
        <w:tc>
          <w:tcPr>
            <w:tcW w:w="616" w:type="dxa"/>
            <w:vMerge/>
            <w:vAlign w:val="center"/>
            <w:hideMark/>
          </w:tcPr>
          <w:p w14:paraId="2B1C604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AA70E8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5E5902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02D9430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3EC2E7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6BE7DE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4F17B3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F0F999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484BFD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3C0E14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имеющих доступ к сервисам, ед</w:t>
            </w:r>
          </w:p>
        </w:tc>
        <w:tc>
          <w:tcPr>
            <w:tcW w:w="1705" w:type="dxa"/>
            <w:shd w:val="clear" w:color="auto" w:fill="auto"/>
            <w:hideMark/>
          </w:tcPr>
          <w:p w14:paraId="198FBE9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3C17272" w14:textId="77777777" w:rsidTr="00D14BEB">
        <w:trPr>
          <w:trHeight w:val="19"/>
        </w:trPr>
        <w:tc>
          <w:tcPr>
            <w:tcW w:w="616" w:type="dxa"/>
            <w:vMerge/>
            <w:vAlign w:val="center"/>
            <w:hideMark/>
          </w:tcPr>
          <w:p w14:paraId="20CF998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741A5D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C83DBC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3992733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25B321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F9C804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1F2164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F4DB6F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371612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FA9B26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имеющих доступ к сервисам, ед</w:t>
            </w:r>
          </w:p>
        </w:tc>
        <w:tc>
          <w:tcPr>
            <w:tcW w:w="1705" w:type="dxa"/>
            <w:shd w:val="clear" w:color="auto" w:fill="auto"/>
            <w:hideMark/>
          </w:tcPr>
          <w:p w14:paraId="2C2EA01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4680193" w14:textId="77777777" w:rsidTr="00D14BEB">
        <w:trPr>
          <w:trHeight w:val="19"/>
        </w:trPr>
        <w:tc>
          <w:tcPr>
            <w:tcW w:w="616" w:type="dxa"/>
            <w:vMerge/>
            <w:vAlign w:val="center"/>
            <w:hideMark/>
          </w:tcPr>
          <w:p w14:paraId="7F50473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5C8237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A04EE5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1A3820E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651FDB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27FA5E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60D81E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F3CC6E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9A7FCF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CA0502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имеющих доступ к сервисам, ед</w:t>
            </w:r>
          </w:p>
        </w:tc>
        <w:tc>
          <w:tcPr>
            <w:tcW w:w="1705" w:type="dxa"/>
            <w:shd w:val="clear" w:color="auto" w:fill="auto"/>
            <w:hideMark/>
          </w:tcPr>
          <w:p w14:paraId="0D30638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20B4EB1" w14:textId="77777777" w:rsidTr="00D14BEB">
        <w:trPr>
          <w:trHeight w:val="19"/>
        </w:trPr>
        <w:tc>
          <w:tcPr>
            <w:tcW w:w="616" w:type="dxa"/>
            <w:vMerge w:val="restart"/>
            <w:shd w:val="clear" w:color="auto" w:fill="auto"/>
            <w:hideMark/>
          </w:tcPr>
          <w:p w14:paraId="751126B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1.1.2</w:t>
            </w:r>
          </w:p>
        </w:tc>
        <w:tc>
          <w:tcPr>
            <w:tcW w:w="2148" w:type="dxa"/>
            <w:vMerge w:val="restart"/>
            <w:shd w:val="clear" w:color="auto" w:fill="auto"/>
            <w:hideMark/>
          </w:tcPr>
          <w:p w14:paraId="2E070AC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w:t>
            </w:r>
            <w:r w:rsidRPr="00BB1403">
              <w:rPr>
                <w:rFonts w:ascii="Times New Roman" w:eastAsia="Times New Roman" w:hAnsi="Times New Roman" w:cs="Times New Roman"/>
                <w:sz w:val="20"/>
                <w:szCs w:val="20"/>
                <w:lang w:eastAsia="ru-RU"/>
              </w:rPr>
              <w:lastRenderedPageBreak/>
              <w:t>интересы граждан с обеспечением беспрепятственной возможности внесения гражданами замечаний и предложений</w:t>
            </w:r>
          </w:p>
        </w:tc>
        <w:tc>
          <w:tcPr>
            <w:tcW w:w="1025" w:type="dxa"/>
            <w:shd w:val="clear" w:color="auto" w:fill="auto"/>
            <w:hideMark/>
          </w:tcPr>
          <w:p w14:paraId="5F364FE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Всего</w:t>
            </w:r>
          </w:p>
        </w:tc>
        <w:tc>
          <w:tcPr>
            <w:tcW w:w="916" w:type="dxa"/>
            <w:shd w:val="clear" w:color="auto" w:fill="auto"/>
            <w:hideMark/>
          </w:tcPr>
          <w:p w14:paraId="41A3832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8EAE77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6BE0BC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3D6CBC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25550A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5E035CE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420FBBA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709F805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3D710A7A" w14:textId="77777777" w:rsidTr="00D14BEB">
        <w:trPr>
          <w:trHeight w:val="19"/>
        </w:trPr>
        <w:tc>
          <w:tcPr>
            <w:tcW w:w="616" w:type="dxa"/>
            <w:vMerge/>
            <w:vAlign w:val="center"/>
            <w:hideMark/>
          </w:tcPr>
          <w:p w14:paraId="76D6A20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313F76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007489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4278B3B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B92DAF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BE799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F04971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E25B8C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82E9F8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FABEEB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1705" w:type="dxa"/>
            <w:shd w:val="clear" w:color="auto" w:fill="auto"/>
            <w:hideMark/>
          </w:tcPr>
          <w:p w14:paraId="71F0C98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B6C02A0" w14:textId="77777777" w:rsidTr="00D14BEB">
        <w:trPr>
          <w:trHeight w:val="19"/>
        </w:trPr>
        <w:tc>
          <w:tcPr>
            <w:tcW w:w="616" w:type="dxa"/>
            <w:vMerge/>
            <w:vAlign w:val="center"/>
            <w:hideMark/>
          </w:tcPr>
          <w:p w14:paraId="34ABC5A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CCAA7F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59B1BE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6A895C7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2ACC68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949E51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2E6835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0496E3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C16AE2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D246E3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1705" w:type="dxa"/>
            <w:shd w:val="clear" w:color="auto" w:fill="auto"/>
            <w:hideMark/>
          </w:tcPr>
          <w:p w14:paraId="59A49EC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5EC1910" w14:textId="77777777" w:rsidTr="00D14BEB">
        <w:trPr>
          <w:trHeight w:val="19"/>
        </w:trPr>
        <w:tc>
          <w:tcPr>
            <w:tcW w:w="616" w:type="dxa"/>
            <w:vMerge/>
            <w:vAlign w:val="center"/>
            <w:hideMark/>
          </w:tcPr>
          <w:p w14:paraId="19AD6EC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D80443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CC54C4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280CA51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8259CD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5FF0D9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4B9551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5030BA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0E308D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0D8088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Количество граждан, участвующих в </w:t>
            </w:r>
            <w:r w:rsidRPr="00BB1403">
              <w:rPr>
                <w:rFonts w:ascii="Times New Roman" w:eastAsia="Times New Roman" w:hAnsi="Times New Roman" w:cs="Times New Roman"/>
                <w:sz w:val="20"/>
                <w:szCs w:val="20"/>
                <w:lang w:eastAsia="ru-RU"/>
              </w:rPr>
              <w:lastRenderedPageBreak/>
              <w:t>обсуждении вопросов благоустройства, чел</w:t>
            </w:r>
          </w:p>
        </w:tc>
        <w:tc>
          <w:tcPr>
            <w:tcW w:w="1705" w:type="dxa"/>
            <w:shd w:val="clear" w:color="auto" w:fill="auto"/>
            <w:hideMark/>
          </w:tcPr>
          <w:p w14:paraId="4ACB579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5CBDDBF4" w14:textId="77777777" w:rsidTr="00D14BEB">
        <w:trPr>
          <w:trHeight w:val="19"/>
        </w:trPr>
        <w:tc>
          <w:tcPr>
            <w:tcW w:w="616" w:type="dxa"/>
            <w:vMerge/>
            <w:vAlign w:val="center"/>
            <w:hideMark/>
          </w:tcPr>
          <w:p w14:paraId="7D8A798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4649CC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2DFB12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3A9BC86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5633FA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B8EB52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CC862D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E84015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933FB0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A335EE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1705" w:type="dxa"/>
            <w:shd w:val="clear" w:color="auto" w:fill="auto"/>
            <w:hideMark/>
          </w:tcPr>
          <w:p w14:paraId="5FCD297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EEB896E" w14:textId="77777777" w:rsidTr="00D14BEB">
        <w:trPr>
          <w:trHeight w:val="19"/>
        </w:trPr>
        <w:tc>
          <w:tcPr>
            <w:tcW w:w="616" w:type="dxa"/>
            <w:vMerge/>
            <w:vAlign w:val="center"/>
            <w:hideMark/>
          </w:tcPr>
          <w:p w14:paraId="7AAC124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6462A8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CDB275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3E80C5F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D385A2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5E7121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CAE9FE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23931B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73425C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69ADC6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1705" w:type="dxa"/>
            <w:shd w:val="clear" w:color="auto" w:fill="auto"/>
            <w:hideMark/>
          </w:tcPr>
          <w:p w14:paraId="4E0708D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05E0EEE" w14:textId="77777777" w:rsidTr="00D14BEB">
        <w:trPr>
          <w:trHeight w:val="19"/>
        </w:trPr>
        <w:tc>
          <w:tcPr>
            <w:tcW w:w="616" w:type="dxa"/>
            <w:vMerge w:val="restart"/>
            <w:shd w:val="clear" w:color="auto" w:fill="auto"/>
            <w:hideMark/>
          </w:tcPr>
          <w:p w14:paraId="2D0432E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1.1.3</w:t>
            </w:r>
          </w:p>
        </w:tc>
        <w:tc>
          <w:tcPr>
            <w:tcW w:w="2148" w:type="dxa"/>
            <w:vMerge w:val="restart"/>
            <w:shd w:val="clear" w:color="auto" w:fill="auto"/>
            <w:hideMark/>
          </w:tcPr>
          <w:p w14:paraId="1522929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Создание и совершенствование системы, позволяющей синхронизировать деятельность муниципальных служб, обеспечивающих обслуживание критически важных объектов инфраструктуры и жизнеобеспечения ЗАТО Северск</w:t>
            </w:r>
          </w:p>
        </w:tc>
        <w:tc>
          <w:tcPr>
            <w:tcW w:w="1025" w:type="dxa"/>
            <w:shd w:val="clear" w:color="auto" w:fill="auto"/>
            <w:hideMark/>
          </w:tcPr>
          <w:p w14:paraId="6A5E017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336C34C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1 927,59</w:t>
            </w:r>
          </w:p>
        </w:tc>
        <w:tc>
          <w:tcPr>
            <w:tcW w:w="1072" w:type="dxa"/>
            <w:shd w:val="clear" w:color="auto" w:fill="auto"/>
            <w:hideMark/>
          </w:tcPr>
          <w:p w14:paraId="5931E01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96E500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8012AE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1 927,59</w:t>
            </w:r>
          </w:p>
        </w:tc>
        <w:tc>
          <w:tcPr>
            <w:tcW w:w="1206" w:type="dxa"/>
            <w:shd w:val="clear" w:color="auto" w:fill="auto"/>
            <w:hideMark/>
          </w:tcPr>
          <w:p w14:paraId="6FD7E49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486A4F2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316C39C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1FF2601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5865286E" w14:textId="77777777" w:rsidTr="00D14BEB">
        <w:trPr>
          <w:trHeight w:val="19"/>
        </w:trPr>
        <w:tc>
          <w:tcPr>
            <w:tcW w:w="616" w:type="dxa"/>
            <w:vMerge/>
            <w:vAlign w:val="center"/>
            <w:hideMark/>
          </w:tcPr>
          <w:p w14:paraId="236F847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83AD34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3C82E2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419F3C1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072" w:type="dxa"/>
            <w:shd w:val="clear" w:color="auto" w:fill="auto"/>
            <w:hideMark/>
          </w:tcPr>
          <w:p w14:paraId="14D1723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2164C8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C823CD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206" w:type="dxa"/>
            <w:shd w:val="clear" w:color="auto" w:fill="auto"/>
            <w:hideMark/>
          </w:tcPr>
          <w:p w14:paraId="5B64081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7978FC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C72D5C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организаций, подключенных к системе, ед</w:t>
            </w:r>
          </w:p>
        </w:tc>
        <w:tc>
          <w:tcPr>
            <w:tcW w:w="1705" w:type="dxa"/>
            <w:shd w:val="clear" w:color="auto" w:fill="auto"/>
            <w:hideMark/>
          </w:tcPr>
          <w:p w14:paraId="5C80E88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w:t>
            </w:r>
          </w:p>
        </w:tc>
      </w:tr>
      <w:tr w:rsidR="00B00BB4" w:rsidRPr="00BB1403" w14:paraId="1041C79A" w14:textId="77777777" w:rsidTr="00D14BEB">
        <w:trPr>
          <w:trHeight w:val="19"/>
        </w:trPr>
        <w:tc>
          <w:tcPr>
            <w:tcW w:w="616" w:type="dxa"/>
            <w:vMerge/>
            <w:vAlign w:val="center"/>
            <w:hideMark/>
          </w:tcPr>
          <w:p w14:paraId="3BCCF64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111C8D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2534E1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30E72AE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072" w:type="dxa"/>
            <w:shd w:val="clear" w:color="auto" w:fill="auto"/>
            <w:hideMark/>
          </w:tcPr>
          <w:p w14:paraId="2F65F7B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5DD4E3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60DB3C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206" w:type="dxa"/>
            <w:shd w:val="clear" w:color="auto" w:fill="auto"/>
            <w:hideMark/>
          </w:tcPr>
          <w:p w14:paraId="16B6841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2F5C23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929893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организаций, подключенных к системе, ед</w:t>
            </w:r>
          </w:p>
        </w:tc>
        <w:tc>
          <w:tcPr>
            <w:tcW w:w="1705" w:type="dxa"/>
            <w:shd w:val="clear" w:color="auto" w:fill="auto"/>
            <w:hideMark/>
          </w:tcPr>
          <w:p w14:paraId="29828C0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w:t>
            </w:r>
          </w:p>
        </w:tc>
      </w:tr>
      <w:tr w:rsidR="00B00BB4" w:rsidRPr="00BB1403" w14:paraId="4A58124F" w14:textId="77777777" w:rsidTr="00D14BEB">
        <w:trPr>
          <w:trHeight w:val="19"/>
        </w:trPr>
        <w:tc>
          <w:tcPr>
            <w:tcW w:w="616" w:type="dxa"/>
            <w:vMerge/>
            <w:vAlign w:val="center"/>
            <w:hideMark/>
          </w:tcPr>
          <w:p w14:paraId="46930C2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24515C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F6100D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476AA6A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072" w:type="dxa"/>
            <w:shd w:val="clear" w:color="auto" w:fill="auto"/>
            <w:hideMark/>
          </w:tcPr>
          <w:p w14:paraId="618921D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4E55ED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E7487D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642,53</w:t>
            </w:r>
          </w:p>
        </w:tc>
        <w:tc>
          <w:tcPr>
            <w:tcW w:w="1206" w:type="dxa"/>
            <w:shd w:val="clear" w:color="auto" w:fill="auto"/>
            <w:hideMark/>
          </w:tcPr>
          <w:p w14:paraId="678B46B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525135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A635B7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организаций, подключенных к системе, ед</w:t>
            </w:r>
          </w:p>
        </w:tc>
        <w:tc>
          <w:tcPr>
            <w:tcW w:w="1705" w:type="dxa"/>
            <w:shd w:val="clear" w:color="auto" w:fill="auto"/>
            <w:hideMark/>
          </w:tcPr>
          <w:p w14:paraId="30B9289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B00BB4" w:rsidRPr="00BB1403" w14:paraId="0091CB0A" w14:textId="77777777" w:rsidTr="00D14BEB">
        <w:trPr>
          <w:trHeight w:val="19"/>
        </w:trPr>
        <w:tc>
          <w:tcPr>
            <w:tcW w:w="616" w:type="dxa"/>
            <w:vMerge/>
            <w:vAlign w:val="center"/>
            <w:hideMark/>
          </w:tcPr>
          <w:p w14:paraId="2FC3438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102824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84D081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0E3CC8B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CEC738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618456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C2C427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8FE76D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522FFD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ABE734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организаций, подключенных к системе, ед</w:t>
            </w:r>
          </w:p>
        </w:tc>
        <w:tc>
          <w:tcPr>
            <w:tcW w:w="1705" w:type="dxa"/>
            <w:shd w:val="clear" w:color="auto" w:fill="auto"/>
            <w:hideMark/>
          </w:tcPr>
          <w:p w14:paraId="5758B12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3195A87" w14:textId="77777777" w:rsidTr="00D14BEB">
        <w:trPr>
          <w:trHeight w:val="19"/>
        </w:trPr>
        <w:tc>
          <w:tcPr>
            <w:tcW w:w="616" w:type="dxa"/>
            <w:vMerge/>
            <w:vAlign w:val="center"/>
            <w:hideMark/>
          </w:tcPr>
          <w:p w14:paraId="7427013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76793B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B9AEA4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011BCB3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24EDF4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6D7B34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C04A68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9749BF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98F812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159D69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организаций, подключенных к системе, ед</w:t>
            </w:r>
          </w:p>
        </w:tc>
        <w:tc>
          <w:tcPr>
            <w:tcW w:w="1705" w:type="dxa"/>
            <w:shd w:val="clear" w:color="auto" w:fill="auto"/>
            <w:hideMark/>
          </w:tcPr>
          <w:p w14:paraId="0E8AEFA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2087B3E" w14:textId="77777777" w:rsidTr="00D14BEB">
        <w:trPr>
          <w:trHeight w:val="19"/>
        </w:trPr>
        <w:tc>
          <w:tcPr>
            <w:tcW w:w="616" w:type="dxa"/>
            <w:vMerge w:val="restart"/>
            <w:shd w:val="clear" w:color="auto" w:fill="auto"/>
            <w:hideMark/>
          </w:tcPr>
          <w:p w14:paraId="7EB293A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1.1.4</w:t>
            </w:r>
          </w:p>
        </w:tc>
        <w:tc>
          <w:tcPr>
            <w:tcW w:w="2148" w:type="dxa"/>
            <w:vMerge w:val="restart"/>
            <w:shd w:val="clear" w:color="auto" w:fill="auto"/>
            <w:hideMark/>
          </w:tcPr>
          <w:p w14:paraId="23D6763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Совершенствование сервиса для отображения на карте ЗАТО Северск мест проведения </w:t>
            </w:r>
            <w:r w:rsidRPr="00BB1403">
              <w:rPr>
                <w:rFonts w:ascii="Times New Roman" w:eastAsia="Times New Roman" w:hAnsi="Times New Roman" w:cs="Times New Roman"/>
                <w:sz w:val="20"/>
                <w:szCs w:val="20"/>
                <w:lang w:eastAsia="ru-RU"/>
              </w:rPr>
              <w:lastRenderedPageBreak/>
              <w:t>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025" w:type="dxa"/>
            <w:shd w:val="clear" w:color="auto" w:fill="auto"/>
            <w:hideMark/>
          </w:tcPr>
          <w:p w14:paraId="7582B82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Всего</w:t>
            </w:r>
          </w:p>
        </w:tc>
        <w:tc>
          <w:tcPr>
            <w:tcW w:w="916" w:type="dxa"/>
            <w:shd w:val="clear" w:color="auto" w:fill="auto"/>
            <w:hideMark/>
          </w:tcPr>
          <w:p w14:paraId="32E0BB7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285912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91DC6A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65BC87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A26737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50288E3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3EE3F89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4AC3BBC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3BD5A941" w14:textId="77777777" w:rsidTr="00D14BEB">
        <w:trPr>
          <w:trHeight w:val="19"/>
        </w:trPr>
        <w:tc>
          <w:tcPr>
            <w:tcW w:w="616" w:type="dxa"/>
            <w:vMerge/>
            <w:vAlign w:val="center"/>
            <w:hideMark/>
          </w:tcPr>
          <w:p w14:paraId="2A6CD63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C62A38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F28E1B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3E68EC1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A3740A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4B7DC8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C94C23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1EAE21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AF1466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525DAE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слоев в ИСОГД, ед</w:t>
            </w:r>
          </w:p>
        </w:tc>
        <w:tc>
          <w:tcPr>
            <w:tcW w:w="1705" w:type="dxa"/>
            <w:shd w:val="clear" w:color="auto" w:fill="auto"/>
            <w:hideMark/>
          </w:tcPr>
          <w:p w14:paraId="384B4CF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8524633" w14:textId="77777777" w:rsidTr="00D14BEB">
        <w:trPr>
          <w:trHeight w:val="19"/>
        </w:trPr>
        <w:tc>
          <w:tcPr>
            <w:tcW w:w="616" w:type="dxa"/>
            <w:vMerge/>
            <w:vAlign w:val="center"/>
            <w:hideMark/>
          </w:tcPr>
          <w:p w14:paraId="0ECAFB8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C21415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2D5714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1167077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894FCF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6B9B98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E0EEDB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DC293D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CAEA3C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2CEE3B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слоев в ИСОГД, ед</w:t>
            </w:r>
          </w:p>
        </w:tc>
        <w:tc>
          <w:tcPr>
            <w:tcW w:w="1705" w:type="dxa"/>
            <w:shd w:val="clear" w:color="auto" w:fill="auto"/>
            <w:hideMark/>
          </w:tcPr>
          <w:p w14:paraId="1601A63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89D41D4" w14:textId="77777777" w:rsidTr="00D14BEB">
        <w:trPr>
          <w:trHeight w:val="19"/>
        </w:trPr>
        <w:tc>
          <w:tcPr>
            <w:tcW w:w="616" w:type="dxa"/>
            <w:vMerge/>
            <w:vAlign w:val="center"/>
            <w:hideMark/>
          </w:tcPr>
          <w:p w14:paraId="675BF18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D4DFAE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39F132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48ADE76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29425E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87ED89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547481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AA52E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E01AB9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120AB6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слоев в ИСОГД, ед</w:t>
            </w:r>
          </w:p>
        </w:tc>
        <w:tc>
          <w:tcPr>
            <w:tcW w:w="1705" w:type="dxa"/>
            <w:shd w:val="clear" w:color="auto" w:fill="auto"/>
            <w:hideMark/>
          </w:tcPr>
          <w:p w14:paraId="1D5B74D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99DF57C" w14:textId="77777777" w:rsidTr="00D14BEB">
        <w:trPr>
          <w:trHeight w:val="19"/>
        </w:trPr>
        <w:tc>
          <w:tcPr>
            <w:tcW w:w="616" w:type="dxa"/>
            <w:vMerge/>
            <w:vAlign w:val="center"/>
            <w:hideMark/>
          </w:tcPr>
          <w:p w14:paraId="23F33BE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54EF21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0AAA4B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D7DCF1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E7E20D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7BF812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8CACCF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726467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269630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008AE5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слоев в ИСОГД, ед</w:t>
            </w:r>
          </w:p>
        </w:tc>
        <w:tc>
          <w:tcPr>
            <w:tcW w:w="1705" w:type="dxa"/>
            <w:shd w:val="clear" w:color="auto" w:fill="auto"/>
            <w:hideMark/>
          </w:tcPr>
          <w:p w14:paraId="28149B7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1C5EA64" w14:textId="77777777" w:rsidTr="00D14BEB">
        <w:trPr>
          <w:trHeight w:val="19"/>
        </w:trPr>
        <w:tc>
          <w:tcPr>
            <w:tcW w:w="616" w:type="dxa"/>
            <w:vMerge/>
            <w:vAlign w:val="center"/>
            <w:hideMark/>
          </w:tcPr>
          <w:p w14:paraId="7BDF5F2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35325F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7E4BF8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4D95C5B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5CDCAA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2E3463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409DA5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90A091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10B3D6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7404D6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слоев в ИСОГД, ед</w:t>
            </w:r>
          </w:p>
        </w:tc>
        <w:tc>
          <w:tcPr>
            <w:tcW w:w="1705" w:type="dxa"/>
            <w:shd w:val="clear" w:color="auto" w:fill="auto"/>
            <w:hideMark/>
          </w:tcPr>
          <w:p w14:paraId="68E7055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166A2A0" w14:textId="77777777" w:rsidTr="00D14BEB">
        <w:trPr>
          <w:trHeight w:val="19"/>
        </w:trPr>
        <w:tc>
          <w:tcPr>
            <w:tcW w:w="616" w:type="dxa"/>
            <w:shd w:val="clear" w:color="auto" w:fill="auto"/>
            <w:hideMark/>
          </w:tcPr>
          <w:p w14:paraId="20BDA41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2.</w:t>
            </w:r>
          </w:p>
        </w:tc>
        <w:tc>
          <w:tcPr>
            <w:tcW w:w="13985" w:type="dxa"/>
            <w:gridSpan w:val="10"/>
            <w:shd w:val="clear" w:color="auto" w:fill="auto"/>
            <w:hideMark/>
          </w:tcPr>
          <w:p w14:paraId="264CF52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Задача 2 «Создание Интеллектуального центра городского управления» подпрограммы 1</w:t>
            </w:r>
          </w:p>
        </w:tc>
      </w:tr>
      <w:tr w:rsidR="00B00BB4" w:rsidRPr="00BB1403" w14:paraId="5171B382" w14:textId="77777777" w:rsidTr="00D14BEB">
        <w:trPr>
          <w:trHeight w:val="19"/>
        </w:trPr>
        <w:tc>
          <w:tcPr>
            <w:tcW w:w="616" w:type="dxa"/>
            <w:vMerge w:val="restart"/>
            <w:shd w:val="clear" w:color="auto" w:fill="auto"/>
            <w:hideMark/>
          </w:tcPr>
          <w:p w14:paraId="0979C7D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2.1</w:t>
            </w:r>
          </w:p>
        </w:tc>
        <w:tc>
          <w:tcPr>
            <w:tcW w:w="2148" w:type="dxa"/>
            <w:vMerge w:val="restart"/>
            <w:shd w:val="clear" w:color="auto" w:fill="auto"/>
            <w:hideMark/>
          </w:tcPr>
          <w:p w14:paraId="1FF361C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Основное мероприятие. Создание платформы «Цифровой двойник», в т.ч.:</w:t>
            </w:r>
          </w:p>
        </w:tc>
        <w:tc>
          <w:tcPr>
            <w:tcW w:w="1025" w:type="dxa"/>
            <w:shd w:val="clear" w:color="auto" w:fill="auto"/>
            <w:hideMark/>
          </w:tcPr>
          <w:p w14:paraId="56FB331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7DE3AF6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2CBF4A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575916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A57AAA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03AB62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476A450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52E67E4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6F880D4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28147D7C" w14:textId="77777777" w:rsidTr="00D14BEB">
        <w:trPr>
          <w:trHeight w:val="19"/>
        </w:trPr>
        <w:tc>
          <w:tcPr>
            <w:tcW w:w="616" w:type="dxa"/>
            <w:vMerge/>
            <w:vAlign w:val="center"/>
            <w:hideMark/>
          </w:tcPr>
          <w:p w14:paraId="120058E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2600F4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A3703D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1B9A276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3E6FA1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F14B2A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8174F6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14E9B0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F9E4F9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760D50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705" w:type="dxa"/>
            <w:shd w:val="clear" w:color="auto" w:fill="auto"/>
            <w:hideMark/>
          </w:tcPr>
          <w:p w14:paraId="78D8968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458F8A01" w14:textId="77777777" w:rsidTr="00D14BEB">
        <w:trPr>
          <w:trHeight w:val="19"/>
        </w:trPr>
        <w:tc>
          <w:tcPr>
            <w:tcW w:w="616" w:type="dxa"/>
            <w:vMerge/>
            <w:vAlign w:val="center"/>
            <w:hideMark/>
          </w:tcPr>
          <w:p w14:paraId="351EC50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87891B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47B68A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4D6AD80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6EDC2E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A5B13A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30CB6B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9C98EC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477200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914FED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w:t>
            </w:r>
            <w:r w:rsidRPr="00BB1403">
              <w:rPr>
                <w:rFonts w:ascii="Times New Roman" w:eastAsia="Times New Roman" w:hAnsi="Times New Roman" w:cs="Times New Roman"/>
                <w:sz w:val="20"/>
                <w:szCs w:val="20"/>
                <w:lang w:eastAsia="ru-RU"/>
              </w:rPr>
              <w:lastRenderedPageBreak/>
              <w:t>машиночитаемом виде, проц</w:t>
            </w:r>
          </w:p>
        </w:tc>
        <w:tc>
          <w:tcPr>
            <w:tcW w:w="1705" w:type="dxa"/>
            <w:shd w:val="clear" w:color="auto" w:fill="auto"/>
            <w:hideMark/>
          </w:tcPr>
          <w:p w14:paraId="15825F5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0D32AA01" w14:textId="77777777" w:rsidTr="00D14BEB">
        <w:trPr>
          <w:trHeight w:val="19"/>
        </w:trPr>
        <w:tc>
          <w:tcPr>
            <w:tcW w:w="616" w:type="dxa"/>
            <w:vMerge/>
            <w:vAlign w:val="center"/>
            <w:hideMark/>
          </w:tcPr>
          <w:p w14:paraId="2EAE319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BB03C0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2FC974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0F44C05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B935D8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F7836B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1D91F6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1962FA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9AEB17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DDC3CD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705" w:type="dxa"/>
            <w:shd w:val="clear" w:color="auto" w:fill="auto"/>
            <w:hideMark/>
          </w:tcPr>
          <w:p w14:paraId="45168D2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67AE2B1" w14:textId="77777777" w:rsidTr="00D14BEB">
        <w:trPr>
          <w:trHeight w:val="19"/>
        </w:trPr>
        <w:tc>
          <w:tcPr>
            <w:tcW w:w="616" w:type="dxa"/>
            <w:vMerge/>
            <w:vAlign w:val="center"/>
            <w:hideMark/>
          </w:tcPr>
          <w:p w14:paraId="6BB093B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020E6B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940F7A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0C6928B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94BE20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F2AEF7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D30DE8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6D4B88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9B7FFB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2D8EB7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1705" w:type="dxa"/>
            <w:shd w:val="clear" w:color="auto" w:fill="auto"/>
            <w:hideMark/>
          </w:tcPr>
          <w:p w14:paraId="56CDF69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3284889" w14:textId="77777777" w:rsidTr="00D14BEB">
        <w:trPr>
          <w:trHeight w:val="19"/>
        </w:trPr>
        <w:tc>
          <w:tcPr>
            <w:tcW w:w="616" w:type="dxa"/>
            <w:vMerge/>
            <w:vAlign w:val="center"/>
            <w:hideMark/>
          </w:tcPr>
          <w:p w14:paraId="2357823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F2BFAC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540B35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1E2C944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F413D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4ED1C1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75C96A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60C199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93DE9E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7422F8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Доля информации в сферах жилищно-коммунального хозяйства, архитектуры, градостроительства, благоустройства, критичной для принятия </w:t>
            </w:r>
            <w:r w:rsidRPr="00BB1403">
              <w:rPr>
                <w:rFonts w:ascii="Times New Roman" w:eastAsia="Times New Roman" w:hAnsi="Times New Roman" w:cs="Times New Roman"/>
                <w:sz w:val="20"/>
                <w:szCs w:val="20"/>
                <w:lang w:eastAsia="ru-RU"/>
              </w:rPr>
              <w:lastRenderedPageBreak/>
              <w:t>управленческих решений, собираемой и обрабатываемой в машиночитаемом виде, проц</w:t>
            </w:r>
          </w:p>
        </w:tc>
        <w:tc>
          <w:tcPr>
            <w:tcW w:w="1705" w:type="dxa"/>
            <w:shd w:val="clear" w:color="auto" w:fill="auto"/>
            <w:hideMark/>
          </w:tcPr>
          <w:p w14:paraId="01266999"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p w14:paraId="39ADC95B"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B12796E"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6EC9604D"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E806707"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EFD5786"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813A3AB"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647AB7DA"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2EC1324"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45A729F7"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901B30F"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113F277C"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EDA7C24"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ED93E7A"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4F3EC083"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56C348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p>
        </w:tc>
      </w:tr>
      <w:tr w:rsidR="00B00BB4" w:rsidRPr="00BB1403" w14:paraId="32A148E3" w14:textId="77777777" w:rsidTr="00D14BEB">
        <w:trPr>
          <w:trHeight w:val="19"/>
        </w:trPr>
        <w:tc>
          <w:tcPr>
            <w:tcW w:w="616" w:type="dxa"/>
            <w:vMerge w:val="restart"/>
            <w:shd w:val="clear" w:color="auto" w:fill="auto"/>
            <w:hideMark/>
          </w:tcPr>
          <w:p w14:paraId="0B735E4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2.1.1</w:t>
            </w:r>
          </w:p>
        </w:tc>
        <w:tc>
          <w:tcPr>
            <w:tcW w:w="2148" w:type="dxa"/>
            <w:vMerge w:val="restart"/>
            <w:shd w:val="clear" w:color="auto" w:fill="auto"/>
            <w:hideMark/>
          </w:tcPr>
          <w:p w14:paraId="63F5821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1025" w:type="dxa"/>
            <w:shd w:val="clear" w:color="auto" w:fill="auto"/>
            <w:hideMark/>
          </w:tcPr>
          <w:p w14:paraId="5C8CAF8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1C37B67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05F27C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D85DA8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31C5F3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27D2DB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574FF84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31F3E4F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74A32A7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7DAF4861" w14:textId="77777777" w:rsidTr="00D14BEB">
        <w:trPr>
          <w:trHeight w:val="19"/>
        </w:trPr>
        <w:tc>
          <w:tcPr>
            <w:tcW w:w="616" w:type="dxa"/>
            <w:vMerge/>
            <w:vAlign w:val="center"/>
            <w:hideMark/>
          </w:tcPr>
          <w:p w14:paraId="7075F9B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8F9C5B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12398A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6DA368D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0FB340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008356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5F4AA9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564179A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8E6211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F8F51A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705" w:type="dxa"/>
            <w:shd w:val="clear" w:color="auto" w:fill="auto"/>
            <w:hideMark/>
          </w:tcPr>
          <w:p w14:paraId="583B802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w:t>
            </w:r>
          </w:p>
        </w:tc>
      </w:tr>
      <w:tr w:rsidR="00B00BB4" w:rsidRPr="00BB1403" w14:paraId="39B69C5C" w14:textId="77777777" w:rsidTr="00D14BEB">
        <w:trPr>
          <w:trHeight w:val="19"/>
        </w:trPr>
        <w:tc>
          <w:tcPr>
            <w:tcW w:w="616" w:type="dxa"/>
            <w:vMerge/>
            <w:vAlign w:val="center"/>
            <w:hideMark/>
          </w:tcPr>
          <w:p w14:paraId="48789BA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5F7935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5DCED6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578CCFC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00CD29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6F728D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2E6BF5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9470A0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5597D5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529A28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705" w:type="dxa"/>
            <w:shd w:val="clear" w:color="auto" w:fill="auto"/>
            <w:hideMark/>
          </w:tcPr>
          <w:p w14:paraId="394C286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22</w:t>
            </w:r>
          </w:p>
        </w:tc>
      </w:tr>
      <w:tr w:rsidR="00B00BB4" w:rsidRPr="00BB1403" w14:paraId="0C1C3CA7" w14:textId="77777777" w:rsidTr="00D14BEB">
        <w:trPr>
          <w:trHeight w:val="19"/>
        </w:trPr>
        <w:tc>
          <w:tcPr>
            <w:tcW w:w="616" w:type="dxa"/>
            <w:vMerge/>
            <w:vAlign w:val="center"/>
            <w:hideMark/>
          </w:tcPr>
          <w:p w14:paraId="2D993DF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AEA8CE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32BB2B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7E74C13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02562E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54FFE9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8E6324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222D42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D32F07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6407D9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705" w:type="dxa"/>
            <w:shd w:val="clear" w:color="auto" w:fill="auto"/>
            <w:hideMark/>
          </w:tcPr>
          <w:p w14:paraId="531FF58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25</w:t>
            </w:r>
          </w:p>
        </w:tc>
      </w:tr>
      <w:tr w:rsidR="00B00BB4" w:rsidRPr="00BB1403" w14:paraId="5363A98B" w14:textId="77777777" w:rsidTr="00D14BEB">
        <w:trPr>
          <w:trHeight w:val="19"/>
        </w:trPr>
        <w:tc>
          <w:tcPr>
            <w:tcW w:w="616" w:type="dxa"/>
            <w:vMerge/>
            <w:vAlign w:val="center"/>
            <w:hideMark/>
          </w:tcPr>
          <w:p w14:paraId="324F940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1EDD33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BCBB6B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12CB7D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B95592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B8AAAF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1CD0E6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2AF903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43C6A4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CC690B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1705" w:type="dxa"/>
            <w:shd w:val="clear" w:color="auto" w:fill="auto"/>
            <w:hideMark/>
          </w:tcPr>
          <w:p w14:paraId="68A9C12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25</w:t>
            </w:r>
          </w:p>
        </w:tc>
      </w:tr>
      <w:tr w:rsidR="00B00BB4" w:rsidRPr="00BB1403" w14:paraId="69927AB2" w14:textId="77777777" w:rsidTr="00D14BEB">
        <w:trPr>
          <w:trHeight w:val="19"/>
        </w:trPr>
        <w:tc>
          <w:tcPr>
            <w:tcW w:w="616" w:type="dxa"/>
            <w:vMerge/>
            <w:vAlign w:val="center"/>
            <w:hideMark/>
          </w:tcPr>
          <w:p w14:paraId="316C121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9FDBE1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673314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r>
            <w:r w:rsidRPr="00BB1403">
              <w:rPr>
                <w:rFonts w:ascii="Times New Roman" w:eastAsia="Times New Roman" w:hAnsi="Times New Roman" w:cs="Times New Roman"/>
                <w:sz w:val="20"/>
                <w:szCs w:val="20"/>
                <w:lang w:eastAsia="ru-RU"/>
              </w:rPr>
              <w:lastRenderedPageBreak/>
              <w:t>ный период)</w:t>
            </w:r>
          </w:p>
        </w:tc>
        <w:tc>
          <w:tcPr>
            <w:tcW w:w="916" w:type="dxa"/>
            <w:shd w:val="clear" w:color="auto" w:fill="auto"/>
            <w:hideMark/>
          </w:tcPr>
          <w:p w14:paraId="7C3578D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0,00</w:t>
            </w:r>
          </w:p>
        </w:tc>
        <w:tc>
          <w:tcPr>
            <w:tcW w:w="1072" w:type="dxa"/>
            <w:shd w:val="clear" w:color="auto" w:fill="auto"/>
            <w:hideMark/>
          </w:tcPr>
          <w:p w14:paraId="2A6964A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846925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669C8C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347A58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EA6DB5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239F05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Количество оцифрованных слоев </w:t>
            </w:r>
            <w:r w:rsidRPr="00BB1403">
              <w:rPr>
                <w:rFonts w:ascii="Times New Roman" w:eastAsia="Times New Roman" w:hAnsi="Times New Roman" w:cs="Times New Roman"/>
                <w:sz w:val="20"/>
                <w:szCs w:val="20"/>
                <w:lang w:eastAsia="ru-RU"/>
              </w:rPr>
              <w:lastRenderedPageBreak/>
              <w:t>на муниципальной информационной системе градостроительного атласа, ед</w:t>
            </w:r>
          </w:p>
        </w:tc>
        <w:tc>
          <w:tcPr>
            <w:tcW w:w="1705" w:type="dxa"/>
            <w:shd w:val="clear" w:color="auto" w:fill="auto"/>
            <w:hideMark/>
          </w:tcPr>
          <w:p w14:paraId="23C577D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25</w:t>
            </w:r>
          </w:p>
        </w:tc>
      </w:tr>
      <w:tr w:rsidR="00B00BB4" w:rsidRPr="00BB1403" w14:paraId="563659DD" w14:textId="77777777" w:rsidTr="00D14BEB">
        <w:trPr>
          <w:trHeight w:val="19"/>
        </w:trPr>
        <w:tc>
          <w:tcPr>
            <w:tcW w:w="616" w:type="dxa"/>
            <w:vMerge w:val="restart"/>
            <w:shd w:val="clear" w:color="auto" w:fill="auto"/>
            <w:hideMark/>
          </w:tcPr>
          <w:p w14:paraId="3379DC7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2.1.2</w:t>
            </w:r>
          </w:p>
        </w:tc>
        <w:tc>
          <w:tcPr>
            <w:tcW w:w="2148" w:type="dxa"/>
            <w:vMerge w:val="restart"/>
            <w:shd w:val="clear" w:color="auto" w:fill="auto"/>
            <w:hideMark/>
          </w:tcPr>
          <w:p w14:paraId="650BF7A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025" w:type="dxa"/>
            <w:shd w:val="clear" w:color="auto" w:fill="auto"/>
            <w:hideMark/>
          </w:tcPr>
          <w:p w14:paraId="1729B35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35D2D8D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4D68D9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601FA7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4F2C51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0806BC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79B3C2E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004808C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6686A35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208247B8" w14:textId="77777777" w:rsidTr="00D14BEB">
        <w:trPr>
          <w:trHeight w:val="19"/>
        </w:trPr>
        <w:tc>
          <w:tcPr>
            <w:tcW w:w="616" w:type="dxa"/>
            <w:vMerge/>
            <w:vAlign w:val="center"/>
            <w:hideMark/>
          </w:tcPr>
          <w:p w14:paraId="7E22602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7CFB57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670CB3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703150B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EF2D58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4F73DF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C10177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0615D6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248966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5BEB56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705" w:type="dxa"/>
            <w:shd w:val="clear" w:color="auto" w:fill="auto"/>
            <w:hideMark/>
          </w:tcPr>
          <w:p w14:paraId="0042DF6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1B1C72E" w14:textId="77777777" w:rsidTr="00D14BEB">
        <w:trPr>
          <w:trHeight w:val="19"/>
        </w:trPr>
        <w:tc>
          <w:tcPr>
            <w:tcW w:w="616" w:type="dxa"/>
            <w:vMerge/>
            <w:vAlign w:val="center"/>
            <w:hideMark/>
          </w:tcPr>
          <w:p w14:paraId="41061FA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2F85E2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D40988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2228E3F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5BD470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95BA7E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C44E4C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A0A091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E0BFDB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D10419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705" w:type="dxa"/>
            <w:shd w:val="clear" w:color="auto" w:fill="auto"/>
            <w:hideMark/>
          </w:tcPr>
          <w:p w14:paraId="43B068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F0A7E0F" w14:textId="77777777" w:rsidTr="00D14BEB">
        <w:trPr>
          <w:trHeight w:val="19"/>
        </w:trPr>
        <w:tc>
          <w:tcPr>
            <w:tcW w:w="616" w:type="dxa"/>
            <w:vMerge/>
            <w:vAlign w:val="center"/>
            <w:hideMark/>
          </w:tcPr>
          <w:p w14:paraId="7C3324D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11888D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545B5E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4E615CE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835E3E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6751AE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5956DF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0A8DEC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977FCD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B2ACD7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705" w:type="dxa"/>
            <w:shd w:val="clear" w:color="auto" w:fill="auto"/>
            <w:hideMark/>
          </w:tcPr>
          <w:p w14:paraId="241A465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20CF622" w14:textId="77777777" w:rsidTr="00D14BEB">
        <w:trPr>
          <w:trHeight w:val="19"/>
        </w:trPr>
        <w:tc>
          <w:tcPr>
            <w:tcW w:w="616" w:type="dxa"/>
            <w:vMerge/>
            <w:vAlign w:val="center"/>
            <w:hideMark/>
          </w:tcPr>
          <w:p w14:paraId="7092CD3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AD82AB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1EBD06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EA6C70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F2F0A1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AA2584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120E89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688CCE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92A0CD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D3B7A2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705" w:type="dxa"/>
            <w:shd w:val="clear" w:color="auto" w:fill="auto"/>
            <w:hideMark/>
          </w:tcPr>
          <w:p w14:paraId="1DCA398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405B15E" w14:textId="77777777" w:rsidTr="00D14BEB">
        <w:trPr>
          <w:trHeight w:val="19"/>
        </w:trPr>
        <w:tc>
          <w:tcPr>
            <w:tcW w:w="616" w:type="dxa"/>
            <w:vMerge/>
            <w:vAlign w:val="center"/>
            <w:hideMark/>
          </w:tcPr>
          <w:p w14:paraId="764B623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504FA4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B03601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7B89754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365A7A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DDE3AD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1841D4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463F81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A319F9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CC51D4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1705" w:type="dxa"/>
            <w:shd w:val="clear" w:color="auto" w:fill="auto"/>
            <w:hideMark/>
          </w:tcPr>
          <w:p w14:paraId="4101256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54FAB9E" w14:textId="77777777" w:rsidTr="00D14BEB">
        <w:trPr>
          <w:trHeight w:val="19"/>
        </w:trPr>
        <w:tc>
          <w:tcPr>
            <w:tcW w:w="616" w:type="dxa"/>
            <w:shd w:val="clear" w:color="auto" w:fill="auto"/>
            <w:hideMark/>
          </w:tcPr>
          <w:p w14:paraId="49725D2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3.</w:t>
            </w:r>
          </w:p>
        </w:tc>
        <w:tc>
          <w:tcPr>
            <w:tcW w:w="13985" w:type="dxa"/>
            <w:gridSpan w:val="10"/>
            <w:shd w:val="clear" w:color="auto" w:fill="auto"/>
            <w:hideMark/>
          </w:tcPr>
          <w:p w14:paraId="436BB01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Задача 3 «Внедрение «Умных технологий» в сфере жилищно-коммунального хозяйства ЗАТО Северск» подпрограммы 1</w:t>
            </w:r>
          </w:p>
        </w:tc>
      </w:tr>
      <w:tr w:rsidR="00B00BB4" w:rsidRPr="00BB1403" w14:paraId="5395EAD8" w14:textId="77777777" w:rsidTr="00D14BEB">
        <w:trPr>
          <w:trHeight w:val="19"/>
        </w:trPr>
        <w:tc>
          <w:tcPr>
            <w:tcW w:w="616" w:type="dxa"/>
            <w:vMerge w:val="restart"/>
            <w:shd w:val="clear" w:color="auto" w:fill="auto"/>
            <w:hideMark/>
          </w:tcPr>
          <w:p w14:paraId="2C777B8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3.1</w:t>
            </w:r>
          </w:p>
        </w:tc>
        <w:tc>
          <w:tcPr>
            <w:tcW w:w="2148" w:type="dxa"/>
            <w:vMerge w:val="restart"/>
            <w:shd w:val="clear" w:color="auto" w:fill="auto"/>
            <w:hideMark/>
          </w:tcPr>
          <w:p w14:paraId="7ECACD8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Основное мероприятие. Внедрение системы интеллектуального учета коммунальных ресурсов, в т.ч.:</w:t>
            </w:r>
          </w:p>
        </w:tc>
        <w:tc>
          <w:tcPr>
            <w:tcW w:w="1025" w:type="dxa"/>
            <w:shd w:val="clear" w:color="auto" w:fill="auto"/>
            <w:hideMark/>
          </w:tcPr>
          <w:p w14:paraId="453C561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36BF8F4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DE8E90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B4118B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B5D4C7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54A547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7F97CCD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7D9981D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0516B7C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62E96772" w14:textId="77777777" w:rsidTr="00D14BEB">
        <w:trPr>
          <w:trHeight w:val="19"/>
        </w:trPr>
        <w:tc>
          <w:tcPr>
            <w:tcW w:w="616" w:type="dxa"/>
            <w:vMerge/>
            <w:vAlign w:val="center"/>
            <w:hideMark/>
          </w:tcPr>
          <w:p w14:paraId="395F433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6A2CAF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E51E0E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262D5F4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5ACCF2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194EDE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976A63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7D408F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C67C16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37404B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Доля МКД, подключенных к автоматизированным системам учета потребления </w:t>
            </w:r>
            <w:r w:rsidRPr="00BB1403">
              <w:rPr>
                <w:rFonts w:ascii="Times New Roman" w:eastAsia="Times New Roman" w:hAnsi="Times New Roman" w:cs="Times New Roman"/>
                <w:sz w:val="20"/>
                <w:szCs w:val="20"/>
                <w:lang w:eastAsia="ru-RU"/>
              </w:rPr>
              <w:lastRenderedPageBreak/>
              <w:t>коммунальных ресурсов с возможностью дистанционной передачи данных в режиме онлайн, проц</w:t>
            </w:r>
          </w:p>
        </w:tc>
        <w:tc>
          <w:tcPr>
            <w:tcW w:w="1705" w:type="dxa"/>
            <w:shd w:val="clear" w:color="auto" w:fill="auto"/>
            <w:hideMark/>
          </w:tcPr>
          <w:p w14:paraId="14E6522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5BD28E98" w14:textId="77777777" w:rsidTr="00D14BEB">
        <w:trPr>
          <w:trHeight w:val="19"/>
        </w:trPr>
        <w:tc>
          <w:tcPr>
            <w:tcW w:w="616" w:type="dxa"/>
            <w:vMerge/>
            <w:vAlign w:val="center"/>
            <w:hideMark/>
          </w:tcPr>
          <w:p w14:paraId="2F3267B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BC2AA0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600DB3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59E72B5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477933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A564A5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B6EC46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37139E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9C6F2E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061C3F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705" w:type="dxa"/>
            <w:shd w:val="clear" w:color="auto" w:fill="auto"/>
            <w:hideMark/>
          </w:tcPr>
          <w:p w14:paraId="21A897C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03095FE" w14:textId="77777777" w:rsidTr="00D14BEB">
        <w:trPr>
          <w:trHeight w:val="19"/>
        </w:trPr>
        <w:tc>
          <w:tcPr>
            <w:tcW w:w="616" w:type="dxa"/>
            <w:vMerge/>
            <w:vAlign w:val="center"/>
            <w:hideMark/>
          </w:tcPr>
          <w:p w14:paraId="37B5420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FB1B93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01C3EB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769DC47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D881ED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A131A4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9E50F2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3825B4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AF56B8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42B93C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705" w:type="dxa"/>
            <w:shd w:val="clear" w:color="auto" w:fill="auto"/>
            <w:hideMark/>
          </w:tcPr>
          <w:p w14:paraId="46D122C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B87D9EF" w14:textId="77777777" w:rsidTr="00D14BEB">
        <w:trPr>
          <w:trHeight w:val="19"/>
        </w:trPr>
        <w:tc>
          <w:tcPr>
            <w:tcW w:w="616" w:type="dxa"/>
            <w:vMerge/>
            <w:vAlign w:val="center"/>
            <w:hideMark/>
          </w:tcPr>
          <w:p w14:paraId="42F71FB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D88A5A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E476F9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359042E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A6466D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8CA6A1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85618A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9FBAB9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6F25DD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B065AA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705" w:type="dxa"/>
            <w:shd w:val="clear" w:color="auto" w:fill="auto"/>
            <w:hideMark/>
          </w:tcPr>
          <w:p w14:paraId="4DD1251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246765A" w14:textId="77777777" w:rsidTr="00D14BEB">
        <w:trPr>
          <w:trHeight w:val="19"/>
        </w:trPr>
        <w:tc>
          <w:tcPr>
            <w:tcW w:w="616" w:type="dxa"/>
            <w:vMerge/>
            <w:vAlign w:val="center"/>
            <w:hideMark/>
          </w:tcPr>
          <w:p w14:paraId="55C0A11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9F074D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8BEA67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4504AE3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F9D755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6AB44E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37F118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CD0706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3755C7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868FF6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1705" w:type="dxa"/>
            <w:shd w:val="clear" w:color="auto" w:fill="auto"/>
            <w:hideMark/>
          </w:tcPr>
          <w:p w14:paraId="7F1BA2E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8ACCB32" w14:textId="77777777" w:rsidTr="00D14BEB">
        <w:trPr>
          <w:trHeight w:val="19"/>
        </w:trPr>
        <w:tc>
          <w:tcPr>
            <w:tcW w:w="616" w:type="dxa"/>
            <w:vMerge w:val="restart"/>
            <w:shd w:val="clear" w:color="auto" w:fill="auto"/>
            <w:hideMark/>
          </w:tcPr>
          <w:p w14:paraId="4437382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3.1.1</w:t>
            </w:r>
          </w:p>
        </w:tc>
        <w:tc>
          <w:tcPr>
            <w:tcW w:w="2148" w:type="dxa"/>
            <w:vMerge w:val="restart"/>
            <w:shd w:val="clear" w:color="auto" w:fill="auto"/>
            <w:hideMark/>
          </w:tcPr>
          <w:p w14:paraId="1571373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Оснащение автоматизированными системами учета потребления тепловой энергии, горячей воды коллективных (общедомовых) приборов учета</w:t>
            </w:r>
          </w:p>
        </w:tc>
        <w:tc>
          <w:tcPr>
            <w:tcW w:w="1025" w:type="dxa"/>
            <w:shd w:val="clear" w:color="auto" w:fill="auto"/>
            <w:hideMark/>
          </w:tcPr>
          <w:p w14:paraId="3360CC3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2386540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351B34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056BF5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AF7813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423EFB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31AF50A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2DB64AC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4560411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115440F9" w14:textId="77777777" w:rsidTr="00D14BEB">
        <w:trPr>
          <w:trHeight w:val="19"/>
        </w:trPr>
        <w:tc>
          <w:tcPr>
            <w:tcW w:w="616" w:type="dxa"/>
            <w:vMerge/>
            <w:vAlign w:val="center"/>
            <w:hideMark/>
          </w:tcPr>
          <w:p w14:paraId="37FC027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9F7B67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F20039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5A379F0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2DDFA6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8DC609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9716D0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F704A9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1E91F9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76E0DA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705" w:type="dxa"/>
            <w:shd w:val="clear" w:color="auto" w:fill="auto"/>
            <w:hideMark/>
          </w:tcPr>
          <w:p w14:paraId="640E3D5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E9AEB06" w14:textId="77777777" w:rsidTr="00D14BEB">
        <w:trPr>
          <w:trHeight w:val="19"/>
        </w:trPr>
        <w:tc>
          <w:tcPr>
            <w:tcW w:w="616" w:type="dxa"/>
            <w:vMerge/>
            <w:vAlign w:val="center"/>
            <w:hideMark/>
          </w:tcPr>
          <w:p w14:paraId="684D486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7E071B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87827F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34A2138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8D347E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C7A556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C2B9DF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057300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BDAFBC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AF8C1D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705" w:type="dxa"/>
            <w:shd w:val="clear" w:color="auto" w:fill="auto"/>
            <w:hideMark/>
          </w:tcPr>
          <w:p w14:paraId="24319E8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3C204F7" w14:textId="77777777" w:rsidTr="00D14BEB">
        <w:trPr>
          <w:trHeight w:val="19"/>
        </w:trPr>
        <w:tc>
          <w:tcPr>
            <w:tcW w:w="616" w:type="dxa"/>
            <w:vMerge/>
            <w:vAlign w:val="center"/>
            <w:hideMark/>
          </w:tcPr>
          <w:p w14:paraId="3836FA1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024B43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B23ACB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72A54AB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A30E3D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0A27FE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511D35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7E5148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A5094A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0635A7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705" w:type="dxa"/>
            <w:shd w:val="clear" w:color="auto" w:fill="auto"/>
            <w:hideMark/>
          </w:tcPr>
          <w:p w14:paraId="4E92E0A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699F34E" w14:textId="77777777" w:rsidTr="00D14BEB">
        <w:trPr>
          <w:trHeight w:val="19"/>
        </w:trPr>
        <w:tc>
          <w:tcPr>
            <w:tcW w:w="616" w:type="dxa"/>
            <w:vMerge/>
            <w:vAlign w:val="center"/>
            <w:hideMark/>
          </w:tcPr>
          <w:p w14:paraId="754579C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55EBA4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E1C81D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46AF003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2A7D3E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B7A5A2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FE089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413EAF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B2B0AD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D4B712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Количество МКД, оборудованных автоматизированными системами учета потребления тепловой </w:t>
            </w:r>
            <w:r w:rsidRPr="00BB1403">
              <w:rPr>
                <w:rFonts w:ascii="Times New Roman" w:eastAsia="Times New Roman" w:hAnsi="Times New Roman" w:cs="Times New Roman"/>
                <w:sz w:val="20"/>
                <w:szCs w:val="20"/>
                <w:lang w:eastAsia="ru-RU"/>
              </w:rPr>
              <w:lastRenderedPageBreak/>
              <w:t>энергии, горячей воды, ед</w:t>
            </w:r>
          </w:p>
        </w:tc>
        <w:tc>
          <w:tcPr>
            <w:tcW w:w="1705" w:type="dxa"/>
            <w:shd w:val="clear" w:color="auto" w:fill="auto"/>
            <w:hideMark/>
          </w:tcPr>
          <w:p w14:paraId="6241EF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6ADD38F4" w14:textId="77777777" w:rsidTr="00D14BEB">
        <w:trPr>
          <w:trHeight w:val="19"/>
        </w:trPr>
        <w:tc>
          <w:tcPr>
            <w:tcW w:w="616" w:type="dxa"/>
            <w:vMerge/>
            <w:vAlign w:val="center"/>
            <w:hideMark/>
          </w:tcPr>
          <w:p w14:paraId="2B17AAA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5FAFF7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928666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DED714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91EC3C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C4951C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3D2364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527806B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1A5C58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F970D2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1705" w:type="dxa"/>
            <w:shd w:val="clear" w:color="auto" w:fill="auto"/>
            <w:hideMark/>
          </w:tcPr>
          <w:p w14:paraId="50E16857"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p w14:paraId="726CA825"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4D7B8BC7"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17AE2058"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0E1B9BA6"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42EF450"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285F8611"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73A70E5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p>
        </w:tc>
      </w:tr>
      <w:tr w:rsidR="00B00BB4" w:rsidRPr="00BB1403" w14:paraId="52EE0276" w14:textId="77777777" w:rsidTr="00D14BEB">
        <w:trPr>
          <w:trHeight w:val="19"/>
        </w:trPr>
        <w:tc>
          <w:tcPr>
            <w:tcW w:w="616" w:type="dxa"/>
            <w:vMerge w:val="restart"/>
            <w:shd w:val="clear" w:color="auto" w:fill="auto"/>
            <w:hideMark/>
          </w:tcPr>
          <w:p w14:paraId="43DEC87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3.1.2</w:t>
            </w:r>
          </w:p>
        </w:tc>
        <w:tc>
          <w:tcPr>
            <w:tcW w:w="2148" w:type="dxa"/>
            <w:vMerge w:val="restart"/>
            <w:shd w:val="clear" w:color="auto" w:fill="auto"/>
            <w:hideMark/>
          </w:tcPr>
          <w:p w14:paraId="54BDB01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Оснащение автоматизированными системами учета потребления холодной воды коллективных (общедомовых) приборов учета</w:t>
            </w:r>
          </w:p>
        </w:tc>
        <w:tc>
          <w:tcPr>
            <w:tcW w:w="1025" w:type="dxa"/>
            <w:shd w:val="clear" w:color="auto" w:fill="auto"/>
            <w:hideMark/>
          </w:tcPr>
          <w:p w14:paraId="0C19059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36F79A1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3E02FD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A9814C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761458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9B4E08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7B15588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7CF21E9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6F8B6D5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0216D105" w14:textId="77777777" w:rsidTr="00D14BEB">
        <w:trPr>
          <w:trHeight w:val="19"/>
        </w:trPr>
        <w:tc>
          <w:tcPr>
            <w:tcW w:w="616" w:type="dxa"/>
            <w:vMerge/>
            <w:vAlign w:val="center"/>
            <w:hideMark/>
          </w:tcPr>
          <w:p w14:paraId="0FE145B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03BE64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4FD199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1CCC794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B543E3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9E416D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E4CA23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CF945E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1FC2BF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22EF27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705" w:type="dxa"/>
            <w:shd w:val="clear" w:color="auto" w:fill="auto"/>
            <w:hideMark/>
          </w:tcPr>
          <w:p w14:paraId="5E190D0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C42AEAF" w14:textId="77777777" w:rsidTr="00D14BEB">
        <w:trPr>
          <w:trHeight w:val="19"/>
        </w:trPr>
        <w:tc>
          <w:tcPr>
            <w:tcW w:w="616" w:type="dxa"/>
            <w:vMerge/>
            <w:vAlign w:val="center"/>
            <w:hideMark/>
          </w:tcPr>
          <w:p w14:paraId="405D6BC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AFBBB2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646E70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691A1C6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9BFCCD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E21596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06E7D7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9D0CE1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A7E621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D85756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705" w:type="dxa"/>
            <w:shd w:val="clear" w:color="auto" w:fill="auto"/>
            <w:hideMark/>
          </w:tcPr>
          <w:p w14:paraId="53F6C07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2E017B5" w14:textId="77777777" w:rsidTr="00D14BEB">
        <w:trPr>
          <w:trHeight w:val="19"/>
        </w:trPr>
        <w:tc>
          <w:tcPr>
            <w:tcW w:w="616" w:type="dxa"/>
            <w:vMerge/>
            <w:vAlign w:val="center"/>
            <w:hideMark/>
          </w:tcPr>
          <w:p w14:paraId="6534496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1F1392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E2B731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23EB7AA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BCDE43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4B9C42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5A6539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8E1E91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DB8601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54B1D8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705" w:type="dxa"/>
            <w:shd w:val="clear" w:color="auto" w:fill="auto"/>
            <w:hideMark/>
          </w:tcPr>
          <w:p w14:paraId="5DB7E52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91FD363" w14:textId="77777777" w:rsidTr="00D14BEB">
        <w:trPr>
          <w:trHeight w:val="19"/>
        </w:trPr>
        <w:tc>
          <w:tcPr>
            <w:tcW w:w="616" w:type="dxa"/>
            <w:vMerge/>
            <w:vAlign w:val="center"/>
            <w:hideMark/>
          </w:tcPr>
          <w:p w14:paraId="19FA809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A23712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CB7BDC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FF85D6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622FCD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74BDE6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4A0557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5FB583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675548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E39CC8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1705" w:type="dxa"/>
            <w:shd w:val="clear" w:color="auto" w:fill="auto"/>
            <w:hideMark/>
          </w:tcPr>
          <w:p w14:paraId="2A6894C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F0610A9" w14:textId="77777777" w:rsidTr="00D14BEB">
        <w:trPr>
          <w:trHeight w:val="19"/>
        </w:trPr>
        <w:tc>
          <w:tcPr>
            <w:tcW w:w="616" w:type="dxa"/>
            <w:vMerge/>
            <w:vAlign w:val="center"/>
            <w:hideMark/>
          </w:tcPr>
          <w:p w14:paraId="24FD289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F0A5E4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BD0941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r>
            <w:r w:rsidRPr="00BB1403">
              <w:rPr>
                <w:rFonts w:ascii="Times New Roman" w:eastAsia="Times New Roman" w:hAnsi="Times New Roman" w:cs="Times New Roman"/>
                <w:sz w:val="20"/>
                <w:szCs w:val="20"/>
                <w:lang w:eastAsia="ru-RU"/>
              </w:rPr>
              <w:lastRenderedPageBreak/>
              <w:t>ный период)</w:t>
            </w:r>
          </w:p>
        </w:tc>
        <w:tc>
          <w:tcPr>
            <w:tcW w:w="916" w:type="dxa"/>
            <w:shd w:val="clear" w:color="auto" w:fill="auto"/>
            <w:hideMark/>
          </w:tcPr>
          <w:p w14:paraId="3BCD908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0,00</w:t>
            </w:r>
          </w:p>
        </w:tc>
        <w:tc>
          <w:tcPr>
            <w:tcW w:w="1072" w:type="dxa"/>
            <w:shd w:val="clear" w:color="auto" w:fill="auto"/>
            <w:hideMark/>
          </w:tcPr>
          <w:p w14:paraId="582DFC4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734384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9612CF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006690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0F809F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6A2E2B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Количество МКД, оборудованных автоматизированными </w:t>
            </w:r>
            <w:r w:rsidRPr="00BB1403">
              <w:rPr>
                <w:rFonts w:ascii="Times New Roman" w:eastAsia="Times New Roman" w:hAnsi="Times New Roman" w:cs="Times New Roman"/>
                <w:sz w:val="20"/>
                <w:szCs w:val="20"/>
                <w:lang w:eastAsia="ru-RU"/>
              </w:rPr>
              <w:lastRenderedPageBreak/>
              <w:t>системами учета потребления холодной воды, ед</w:t>
            </w:r>
          </w:p>
        </w:tc>
        <w:tc>
          <w:tcPr>
            <w:tcW w:w="1705" w:type="dxa"/>
            <w:shd w:val="clear" w:color="auto" w:fill="auto"/>
            <w:hideMark/>
          </w:tcPr>
          <w:p w14:paraId="51E0FAE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03EB1817" w14:textId="77777777" w:rsidTr="00D14BEB">
        <w:trPr>
          <w:trHeight w:val="19"/>
        </w:trPr>
        <w:tc>
          <w:tcPr>
            <w:tcW w:w="616" w:type="dxa"/>
            <w:vMerge w:val="restart"/>
            <w:shd w:val="clear" w:color="auto" w:fill="auto"/>
            <w:hideMark/>
          </w:tcPr>
          <w:p w14:paraId="66BA0BB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3.1.3</w:t>
            </w:r>
          </w:p>
        </w:tc>
        <w:tc>
          <w:tcPr>
            <w:tcW w:w="2148" w:type="dxa"/>
            <w:vMerge w:val="restart"/>
            <w:shd w:val="clear" w:color="auto" w:fill="auto"/>
            <w:hideMark/>
          </w:tcPr>
          <w:p w14:paraId="0A5F7F8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Оснащение автоматизированными системами учета потребления электрической энергии коллективных (общедомовых) приборов учета</w:t>
            </w:r>
          </w:p>
        </w:tc>
        <w:tc>
          <w:tcPr>
            <w:tcW w:w="1025" w:type="dxa"/>
            <w:shd w:val="clear" w:color="auto" w:fill="auto"/>
            <w:hideMark/>
          </w:tcPr>
          <w:p w14:paraId="0CAB81E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2AA284E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7D18EE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D63E67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C8E60E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D28D5A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2298A5F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5523767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4C8420C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11CA7816" w14:textId="77777777" w:rsidTr="00D14BEB">
        <w:trPr>
          <w:trHeight w:val="19"/>
        </w:trPr>
        <w:tc>
          <w:tcPr>
            <w:tcW w:w="616" w:type="dxa"/>
            <w:vMerge/>
            <w:vAlign w:val="center"/>
            <w:hideMark/>
          </w:tcPr>
          <w:p w14:paraId="6D07E5F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30F57F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EAE104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56B2FEB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BE339B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7298C3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FF46A4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E9CFE6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7D8977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B38DA7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705" w:type="dxa"/>
            <w:shd w:val="clear" w:color="auto" w:fill="auto"/>
            <w:hideMark/>
          </w:tcPr>
          <w:p w14:paraId="4F23218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516EBE0" w14:textId="77777777" w:rsidTr="00D14BEB">
        <w:trPr>
          <w:trHeight w:val="19"/>
        </w:trPr>
        <w:tc>
          <w:tcPr>
            <w:tcW w:w="616" w:type="dxa"/>
            <w:vMerge/>
            <w:vAlign w:val="center"/>
            <w:hideMark/>
          </w:tcPr>
          <w:p w14:paraId="1F6DAC6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D7AA42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4F9799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21BA598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508F7B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41319D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BD427F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50D680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E5B8FD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9AAA5D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705" w:type="dxa"/>
            <w:shd w:val="clear" w:color="auto" w:fill="auto"/>
            <w:hideMark/>
          </w:tcPr>
          <w:p w14:paraId="32A8141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242090F7" w14:textId="77777777" w:rsidTr="00D14BEB">
        <w:trPr>
          <w:trHeight w:val="19"/>
        </w:trPr>
        <w:tc>
          <w:tcPr>
            <w:tcW w:w="616" w:type="dxa"/>
            <w:vMerge/>
            <w:vAlign w:val="center"/>
            <w:hideMark/>
          </w:tcPr>
          <w:p w14:paraId="0B63DB7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0E693F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8C7EFC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29469F3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55655C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C2461A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AC2C7F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D7D299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5B152C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EC297A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705" w:type="dxa"/>
            <w:shd w:val="clear" w:color="auto" w:fill="auto"/>
            <w:hideMark/>
          </w:tcPr>
          <w:p w14:paraId="7A40D46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F385490" w14:textId="77777777" w:rsidTr="00D14BEB">
        <w:trPr>
          <w:trHeight w:val="19"/>
        </w:trPr>
        <w:tc>
          <w:tcPr>
            <w:tcW w:w="616" w:type="dxa"/>
            <w:vMerge/>
            <w:vAlign w:val="center"/>
            <w:hideMark/>
          </w:tcPr>
          <w:p w14:paraId="106613C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712383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102D41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749069B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333D9F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73D756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BCEC63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69804B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0FA231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72038B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1705" w:type="dxa"/>
            <w:shd w:val="clear" w:color="auto" w:fill="auto"/>
            <w:hideMark/>
          </w:tcPr>
          <w:p w14:paraId="0A2D844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1B37BA3" w14:textId="77777777" w:rsidTr="00D14BEB">
        <w:trPr>
          <w:trHeight w:val="19"/>
        </w:trPr>
        <w:tc>
          <w:tcPr>
            <w:tcW w:w="616" w:type="dxa"/>
            <w:vMerge/>
            <w:vAlign w:val="center"/>
            <w:hideMark/>
          </w:tcPr>
          <w:p w14:paraId="7F10D7B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42FE17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BEA752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6C9DB6A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975222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DACD56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A841ED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9A02E6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121929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0009A6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Количество МКД, оборудованных автоматизированными системами учета потребления </w:t>
            </w:r>
            <w:r w:rsidRPr="00BB1403">
              <w:rPr>
                <w:rFonts w:ascii="Times New Roman" w:eastAsia="Times New Roman" w:hAnsi="Times New Roman" w:cs="Times New Roman"/>
                <w:sz w:val="20"/>
                <w:szCs w:val="20"/>
                <w:lang w:eastAsia="ru-RU"/>
              </w:rPr>
              <w:lastRenderedPageBreak/>
              <w:t>электрической энергии, ед</w:t>
            </w:r>
          </w:p>
        </w:tc>
        <w:tc>
          <w:tcPr>
            <w:tcW w:w="1705" w:type="dxa"/>
            <w:shd w:val="clear" w:color="auto" w:fill="auto"/>
            <w:hideMark/>
          </w:tcPr>
          <w:p w14:paraId="122FE6BE"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p w14:paraId="52B3B687"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36E3906"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468E8F2B"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6617455A"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25CC7AA5"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089C377"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301C7690"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4EFD2CF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p>
        </w:tc>
      </w:tr>
      <w:tr w:rsidR="00B00BB4" w:rsidRPr="00BB1403" w14:paraId="01C5320A" w14:textId="77777777" w:rsidTr="00D14BEB">
        <w:trPr>
          <w:trHeight w:val="19"/>
        </w:trPr>
        <w:tc>
          <w:tcPr>
            <w:tcW w:w="616" w:type="dxa"/>
            <w:shd w:val="clear" w:color="auto" w:fill="auto"/>
            <w:hideMark/>
          </w:tcPr>
          <w:p w14:paraId="3D9B0FF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 xml:space="preserve"> 4.</w:t>
            </w:r>
          </w:p>
        </w:tc>
        <w:tc>
          <w:tcPr>
            <w:tcW w:w="13985" w:type="dxa"/>
            <w:gridSpan w:val="10"/>
            <w:shd w:val="clear" w:color="auto" w:fill="auto"/>
            <w:hideMark/>
          </w:tcPr>
          <w:p w14:paraId="00C0DC0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Задача 4 «Внедрение цифровых сервисов и современных технологий, направленных на создание благоприятной (комфортной) городской среды» подпрограммы 1</w:t>
            </w:r>
          </w:p>
        </w:tc>
      </w:tr>
      <w:tr w:rsidR="00B00BB4" w:rsidRPr="00BB1403" w14:paraId="412C2869" w14:textId="77777777" w:rsidTr="00D14BEB">
        <w:trPr>
          <w:trHeight w:val="19"/>
        </w:trPr>
        <w:tc>
          <w:tcPr>
            <w:tcW w:w="616" w:type="dxa"/>
            <w:vMerge w:val="restart"/>
            <w:shd w:val="clear" w:color="auto" w:fill="auto"/>
            <w:hideMark/>
          </w:tcPr>
          <w:p w14:paraId="051D600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4.1</w:t>
            </w:r>
          </w:p>
        </w:tc>
        <w:tc>
          <w:tcPr>
            <w:tcW w:w="2148" w:type="dxa"/>
            <w:vMerge w:val="restart"/>
            <w:shd w:val="clear" w:color="auto" w:fill="auto"/>
            <w:hideMark/>
          </w:tcPr>
          <w:p w14:paraId="52F9F34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Основное мероприятие. Создание автоматизированного контроля за работой дорожной и коммунальной техники, в т.ч.:</w:t>
            </w:r>
          </w:p>
        </w:tc>
        <w:tc>
          <w:tcPr>
            <w:tcW w:w="1025" w:type="dxa"/>
            <w:shd w:val="clear" w:color="auto" w:fill="auto"/>
            <w:hideMark/>
          </w:tcPr>
          <w:p w14:paraId="59F79AB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0AF886F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B5DF1E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E159AF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DE68ED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102557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2194EF2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69A66A0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303D77D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244D9E51" w14:textId="77777777" w:rsidTr="00D14BEB">
        <w:trPr>
          <w:trHeight w:val="19"/>
        </w:trPr>
        <w:tc>
          <w:tcPr>
            <w:tcW w:w="616" w:type="dxa"/>
            <w:vMerge/>
            <w:vAlign w:val="center"/>
            <w:hideMark/>
          </w:tcPr>
          <w:p w14:paraId="561716C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ED22AA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FBA6E3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5E239E0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7736A0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1B6B04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895A70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0358E7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1A7135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19CEB1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705" w:type="dxa"/>
            <w:shd w:val="clear" w:color="auto" w:fill="auto"/>
            <w:hideMark/>
          </w:tcPr>
          <w:p w14:paraId="5BF36A9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686FE1A" w14:textId="77777777" w:rsidTr="00D14BEB">
        <w:trPr>
          <w:trHeight w:val="19"/>
        </w:trPr>
        <w:tc>
          <w:tcPr>
            <w:tcW w:w="616" w:type="dxa"/>
            <w:vMerge/>
            <w:vAlign w:val="center"/>
            <w:hideMark/>
          </w:tcPr>
          <w:p w14:paraId="50BF536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6EE94C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9CF007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3550E0F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AD25AF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2F962C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44FD94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64FDA1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06EF8B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C47E26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705" w:type="dxa"/>
            <w:shd w:val="clear" w:color="auto" w:fill="auto"/>
            <w:hideMark/>
          </w:tcPr>
          <w:p w14:paraId="4CC4D75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D5021AD" w14:textId="77777777" w:rsidTr="00D14BEB">
        <w:trPr>
          <w:trHeight w:val="19"/>
        </w:trPr>
        <w:tc>
          <w:tcPr>
            <w:tcW w:w="616" w:type="dxa"/>
            <w:vMerge/>
            <w:vAlign w:val="center"/>
            <w:hideMark/>
          </w:tcPr>
          <w:p w14:paraId="73CEF3D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56CD15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AA737B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1C123EA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2FA633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ABCE09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B00CFC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92F1A3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F0DC0E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DADCFE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705" w:type="dxa"/>
            <w:shd w:val="clear" w:color="auto" w:fill="auto"/>
            <w:hideMark/>
          </w:tcPr>
          <w:p w14:paraId="100DD27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4C9C9AC" w14:textId="77777777" w:rsidTr="00D14BEB">
        <w:trPr>
          <w:trHeight w:val="19"/>
        </w:trPr>
        <w:tc>
          <w:tcPr>
            <w:tcW w:w="616" w:type="dxa"/>
            <w:vMerge/>
            <w:vAlign w:val="center"/>
            <w:hideMark/>
          </w:tcPr>
          <w:p w14:paraId="0628F31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C0396B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0BAF6D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7F9CDE8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01229B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3D6A2A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C2AA65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B3CA1A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013B25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EAE299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1705" w:type="dxa"/>
            <w:shd w:val="clear" w:color="auto" w:fill="auto"/>
            <w:hideMark/>
          </w:tcPr>
          <w:p w14:paraId="2A7E929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4689774A" w14:textId="77777777" w:rsidTr="00D14BEB">
        <w:trPr>
          <w:trHeight w:val="19"/>
        </w:trPr>
        <w:tc>
          <w:tcPr>
            <w:tcW w:w="616" w:type="dxa"/>
            <w:vMerge/>
            <w:vAlign w:val="center"/>
            <w:hideMark/>
          </w:tcPr>
          <w:p w14:paraId="5C4AB52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913B78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474E8F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541A690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43B2F5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D931C1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FA9FDF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77FE0F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FE72CF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2B4DE8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Доля организаций, применяющих автоматизированные системы </w:t>
            </w:r>
            <w:r w:rsidRPr="00BB1403">
              <w:rPr>
                <w:rFonts w:ascii="Times New Roman" w:eastAsia="Times New Roman" w:hAnsi="Times New Roman" w:cs="Times New Roman"/>
                <w:sz w:val="20"/>
                <w:szCs w:val="20"/>
                <w:lang w:eastAsia="ru-RU"/>
              </w:rPr>
              <w:lastRenderedPageBreak/>
              <w:t>диспетчеризации и мониторинга в режиме онлайн, проц</w:t>
            </w:r>
          </w:p>
        </w:tc>
        <w:tc>
          <w:tcPr>
            <w:tcW w:w="1705" w:type="dxa"/>
            <w:shd w:val="clear" w:color="auto" w:fill="auto"/>
            <w:hideMark/>
          </w:tcPr>
          <w:p w14:paraId="5FC93F2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14A13EC1" w14:textId="77777777" w:rsidTr="00D14BEB">
        <w:trPr>
          <w:trHeight w:val="19"/>
        </w:trPr>
        <w:tc>
          <w:tcPr>
            <w:tcW w:w="616" w:type="dxa"/>
            <w:vMerge w:val="restart"/>
            <w:shd w:val="clear" w:color="auto" w:fill="auto"/>
            <w:hideMark/>
          </w:tcPr>
          <w:p w14:paraId="22B238D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4.1.1</w:t>
            </w:r>
          </w:p>
        </w:tc>
        <w:tc>
          <w:tcPr>
            <w:tcW w:w="2148" w:type="dxa"/>
            <w:vMerge w:val="restart"/>
            <w:shd w:val="clear" w:color="auto" w:fill="auto"/>
            <w:hideMark/>
          </w:tcPr>
          <w:p w14:paraId="2A3B334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025" w:type="dxa"/>
            <w:shd w:val="clear" w:color="auto" w:fill="auto"/>
            <w:hideMark/>
          </w:tcPr>
          <w:p w14:paraId="3C29D8F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2C7671B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6F4A94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31007E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90BF85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B43102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56CE896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4C79C59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769D891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64100285" w14:textId="77777777" w:rsidTr="00D14BEB">
        <w:trPr>
          <w:trHeight w:val="19"/>
        </w:trPr>
        <w:tc>
          <w:tcPr>
            <w:tcW w:w="616" w:type="dxa"/>
            <w:vMerge/>
            <w:vAlign w:val="center"/>
            <w:hideMark/>
          </w:tcPr>
          <w:p w14:paraId="08F12E4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789548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A7C86C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764A471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A9556C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E2EF70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AC755C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C32A0E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D5400E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AB2A9D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705" w:type="dxa"/>
            <w:shd w:val="clear" w:color="auto" w:fill="auto"/>
            <w:hideMark/>
          </w:tcPr>
          <w:p w14:paraId="432B029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E10A17D" w14:textId="77777777" w:rsidTr="00D14BEB">
        <w:trPr>
          <w:trHeight w:val="19"/>
        </w:trPr>
        <w:tc>
          <w:tcPr>
            <w:tcW w:w="616" w:type="dxa"/>
            <w:vMerge/>
            <w:vAlign w:val="center"/>
            <w:hideMark/>
          </w:tcPr>
          <w:p w14:paraId="553D9F1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80C984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63AF01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2E18F4A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E6E65C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C43B5E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CA6F9C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CC8EF0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385DD8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190F1C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705" w:type="dxa"/>
            <w:shd w:val="clear" w:color="auto" w:fill="auto"/>
            <w:hideMark/>
          </w:tcPr>
          <w:p w14:paraId="3098B97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3B24A4C" w14:textId="77777777" w:rsidTr="00D14BEB">
        <w:trPr>
          <w:trHeight w:val="19"/>
        </w:trPr>
        <w:tc>
          <w:tcPr>
            <w:tcW w:w="616" w:type="dxa"/>
            <w:vMerge/>
            <w:vAlign w:val="center"/>
            <w:hideMark/>
          </w:tcPr>
          <w:p w14:paraId="0F101CC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82CD0C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A52AEB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0104D04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0B7506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393FE4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F8F732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D41709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288B1F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120F0A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705" w:type="dxa"/>
            <w:shd w:val="clear" w:color="auto" w:fill="auto"/>
            <w:hideMark/>
          </w:tcPr>
          <w:p w14:paraId="67BE1ED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F188142" w14:textId="77777777" w:rsidTr="00D14BEB">
        <w:trPr>
          <w:trHeight w:val="19"/>
        </w:trPr>
        <w:tc>
          <w:tcPr>
            <w:tcW w:w="616" w:type="dxa"/>
            <w:vMerge/>
            <w:vAlign w:val="center"/>
            <w:hideMark/>
          </w:tcPr>
          <w:p w14:paraId="69D8EDE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22C45E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783BB7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53BA9AD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8D229A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195C54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9BF646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5E7AC0A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63E3B6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C79019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705" w:type="dxa"/>
            <w:shd w:val="clear" w:color="auto" w:fill="auto"/>
            <w:hideMark/>
          </w:tcPr>
          <w:p w14:paraId="093E88F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BFA1F42" w14:textId="77777777" w:rsidTr="00D14BEB">
        <w:trPr>
          <w:trHeight w:val="19"/>
        </w:trPr>
        <w:tc>
          <w:tcPr>
            <w:tcW w:w="616" w:type="dxa"/>
            <w:vMerge/>
            <w:vAlign w:val="center"/>
            <w:hideMark/>
          </w:tcPr>
          <w:p w14:paraId="2A23968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2533CF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E56D43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417AE2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B7FD64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24CDED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A0D2DD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6A4DEE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E094F6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6377DC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1705" w:type="dxa"/>
            <w:shd w:val="clear" w:color="auto" w:fill="auto"/>
            <w:hideMark/>
          </w:tcPr>
          <w:p w14:paraId="09E11BF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EADFADC" w14:textId="77777777" w:rsidTr="00D14BEB">
        <w:trPr>
          <w:trHeight w:val="19"/>
        </w:trPr>
        <w:tc>
          <w:tcPr>
            <w:tcW w:w="616" w:type="dxa"/>
            <w:vMerge w:val="restart"/>
            <w:shd w:val="clear" w:color="auto" w:fill="auto"/>
            <w:hideMark/>
          </w:tcPr>
          <w:p w14:paraId="658DE29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4.1.2</w:t>
            </w:r>
          </w:p>
        </w:tc>
        <w:tc>
          <w:tcPr>
            <w:tcW w:w="2148" w:type="dxa"/>
            <w:vMerge w:val="restart"/>
            <w:shd w:val="clear" w:color="auto" w:fill="auto"/>
            <w:hideMark/>
          </w:tcPr>
          <w:p w14:paraId="0F3BB7B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Техническое обслуживание системы автоматического контроля за передвижением и работой дорожной, специализированной техники (расчет </w:t>
            </w:r>
            <w:r w:rsidRPr="00BB1403">
              <w:rPr>
                <w:rFonts w:ascii="Times New Roman" w:eastAsia="Times New Roman" w:hAnsi="Times New Roman" w:cs="Times New Roman"/>
                <w:sz w:val="20"/>
                <w:szCs w:val="20"/>
                <w:lang w:eastAsia="ru-RU"/>
              </w:rPr>
              <w:lastRenderedPageBreak/>
              <w:t>логистических маршрутов)</w:t>
            </w:r>
          </w:p>
        </w:tc>
        <w:tc>
          <w:tcPr>
            <w:tcW w:w="1025" w:type="dxa"/>
            <w:shd w:val="clear" w:color="auto" w:fill="auto"/>
            <w:hideMark/>
          </w:tcPr>
          <w:p w14:paraId="0103CC0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Всего</w:t>
            </w:r>
          </w:p>
        </w:tc>
        <w:tc>
          <w:tcPr>
            <w:tcW w:w="916" w:type="dxa"/>
            <w:shd w:val="clear" w:color="auto" w:fill="auto"/>
            <w:hideMark/>
          </w:tcPr>
          <w:p w14:paraId="09B745F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704069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07EEAB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FFEAA9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57E373B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4BDA2B6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w:t>
            </w:r>
          </w:p>
        </w:tc>
        <w:tc>
          <w:tcPr>
            <w:tcW w:w="2148" w:type="dxa"/>
            <w:shd w:val="clear" w:color="auto" w:fill="auto"/>
            <w:hideMark/>
          </w:tcPr>
          <w:p w14:paraId="0BC03A6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688C6FE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06922594" w14:textId="77777777" w:rsidTr="00D14BEB">
        <w:trPr>
          <w:trHeight w:val="19"/>
        </w:trPr>
        <w:tc>
          <w:tcPr>
            <w:tcW w:w="616" w:type="dxa"/>
            <w:vMerge/>
            <w:vAlign w:val="center"/>
            <w:hideMark/>
          </w:tcPr>
          <w:p w14:paraId="237DB32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84D870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140E39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7166FFF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776EC8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85D585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01355F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0D542A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06A4E9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956D05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705" w:type="dxa"/>
            <w:shd w:val="clear" w:color="auto" w:fill="auto"/>
            <w:hideMark/>
          </w:tcPr>
          <w:p w14:paraId="3283D51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4FE6C0A" w14:textId="77777777" w:rsidTr="00D14BEB">
        <w:trPr>
          <w:trHeight w:val="19"/>
        </w:trPr>
        <w:tc>
          <w:tcPr>
            <w:tcW w:w="616" w:type="dxa"/>
            <w:vMerge/>
            <w:vAlign w:val="center"/>
            <w:hideMark/>
          </w:tcPr>
          <w:p w14:paraId="2FB852E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D51C50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5009E9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13D018A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14DF7A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721FA9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D9631B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55FD22C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B2CE19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3D77D3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Количество доступных </w:t>
            </w:r>
            <w:r w:rsidRPr="00BB1403">
              <w:rPr>
                <w:rFonts w:ascii="Times New Roman" w:eastAsia="Times New Roman" w:hAnsi="Times New Roman" w:cs="Times New Roman"/>
                <w:sz w:val="20"/>
                <w:szCs w:val="20"/>
                <w:lang w:eastAsia="ru-RU"/>
              </w:rPr>
              <w:lastRenderedPageBreak/>
              <w:t>алгоритмов для расчета логистических маршрутов, ед</w:t>
            </w:r>
          </w:p>
        </w:tc>
        <w:tc>
          <w:tcPr>
            <w:tcW w:w="1705" w:type="dxa"/>
            <w:shd w:val="clear" w:color="auto" w:fill="auto"/>
            <w:hideMark/>
          </w:tcPr>
          <w:p w14:paraId="6CEC016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5A2EA89B" w14:textId="77777777" w:rsidTr="00D14BEB">
        <w:trPr>
          <w:trHeight w:val="19"/>
        </w:trPr>
        <w:tc>
          <w:tcPr>
            <w:tcW w:w="616" w:type="dxa"/>
            <w:vMerge/>
            <w:vAlign w:val="center"/>
            <w:hideMark/>
          </w:tcPr>
          <w:p w14:paraId="1F83884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4102B6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B5D711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5AC98B4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0F0F48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6E2327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EB7D5E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D94F05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5D4AD5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B09DE5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705" w:type="dxa"/>
            <w:shd w:val="clear" w:color="auto" w:fill="auto"/>
            <w:hideMark/>
          </w:tcPr>
          <w:p w14:paraId="74A4326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63CD858" w14:textId="77777777" w:rsidTr="00D14BEB">
        <w:trPr>
          <w:trHeight w:val="19"/>
        </w:trPr>
        <w:tc>
          <w:tcPr>
            <w:tcW w:w="616" w:type="dxa"/>
            <w:vMerge/>
            <w:vAlign w:val="center"/>
            <w:hideMark/>
          </w:tcPr>
          <w:p w14:paraId="4B0720A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B7C27B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50C862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1C83449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2EAEDB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9AF047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A4B018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A85752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CEC10F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754A03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705" w:type="dxa"/>
            <w:shd w:val="clear" w:color="auto" w:fill="auto"/>
            <w:hideMark/>
          </w:tcPr>
          <w:p w14:paraId="4492290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BAB3754" w14:textId="77777777" w:rsidTr="00D14BEB">
        <w:trPr>
          <w:trHeight w:val="19"/>
        </w:trPr>
        <w:tc>
          <w:tcPr>
            <w:tcW w:w="616" w:type="dxa"/>
            <w:vMerge/>
            <w:vAlign w:val="center"/>
            <w:hideMark/>
          </w:tcPr>
          <w:p w14:paraId="574489E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B6B25E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899F79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5BC529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4BA4D6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A38C96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F94465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65B7F7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F3544A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998A24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1705" w:type="dxa"/>
            <w:shd w:val="clear" w:color="auto" w:fill="auto"/>
            <w:hideMark/>
          </w:tcPr>
          <w:p w14:paraId="0F953F5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028C88A" w14:textId="77777777" w:rsidTr="00D14BEB">
        <w:trPr>
          <w:trHeight w:val="19"/>
        </w:trPr>
        <w:tc>
          <w:tcPr>
            <w:tcW w:w="616" w:type="dxa"/>
            <w:shd w:val="clear" w:color="auto" w:fill="auto"/>
            <w:hideMark/>
          </w:tcPr>
          <w:p w14:paraId="22768C1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5.</w:t>
            </w:r>
          </w:p>
        </w:tc>
        <w:tc>
          <w:tcPr>
            <w:tcW w:w="13985" w:type="dxa"/>
            <w:gridSpan w:val="10"/>
            <w:shd w:val="clear" w:color="auto" w:fill="auto"/>
            <w:hideMark/>
          </w:tcPr>
          <w:p w14:paraId="38E97B3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Задача 5 «Создание сервисов, повышающих уровень общественной безопасности на территории г.Северска» подпрограммы 1</w:t>
            </w:r>
          </w:p>
        </w:tc>
      </w:tr>
      <w:tr w:rsidR="00B00BB4" w:rsidRPr="00BB1403" w14:paraId="4C5F7113" w14:textId="77777777" w:rsidTr="00D14BEB">
        <w:trPr>
          <w:trHeight w:val="19"/>
        </w:trPr>
        <w:tc>
          <w:tcPr>
            <w:tcW w:w="616" w:type="dxa"/>
            <w:vMerge w:val="restart"/>
            <w:shd w:val="clear" w:color="auto" w:fill="auto"/>
            <w:hideMark/>
          </w:tcPr>
          <w:p w14:paraId="67A254F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5.1</w:t>
            </w:r>
          </w:p>
        </w:tc>
        <w:tc>
          <w:tcPr>
            <w:tcW w:w="2148" w:type="dxa"/>
            <w:vMerge w:val="restart"/>
            <w:shd w:val="clear" w:color="auto" w:fill="auto"/>
            <w:hideMark/>
          </w:tcPr>
          <w:p w14:paraId="59A3355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Основное мероприятие. Создание и введение в эксплуатацию системы интеллектуального видеонаблюдения в местах массового скопления людей, в т.ч.:</w:t>
            </w:r>
          </w:p>
        </w:tc>
        <w:tc>
          <w:tcPr>
            <w:tcW w:w="1025" w:type="dxa"/>
            <w:shd w:val="clear" w:color="auto" w:fill="auto"/>
            <w:hideMark/>
          </w:tcPr>
          <w:p w14:paraId="6541423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1396E18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1 292,35</w:t>
            </w:r>
          </w:p>
        </w:tc>
        <w:tc>
          <w:tcPr>
            <w:tcW w:w="1072" w:type="dxa"/>
            <w:shd w:val="clear" w:color="auto" w:fill="auto"/>
            <w:hideMark/>
          </w:tcPr>
          <w:p w14:paraId="1E56907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9F12DA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47216C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1 292,35</w:t>
            </w:r>
          </w:p>
        </w:tc>
        <w:tc>
          <w:tcPr>
            <w:tcW w:w="1206" w:type="dxa"/>
            <w:shd w:val="clear" w:color="auto" w:fill="auto"/>
            <w:hideMark/>
          </w:tcPr>
          <w:p w14:paraId="17E0640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1669251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УЖКХ ТиС, УКС Администрации ЗАТО Северск, Управление ЧС Администрации ЗАТО Северск</w:t>
            </w:r>
          </w:p>
        </w:tc>
        <w:tc>
          <w:tcPr>
            <w:tcW w:w="2148" w:type="dxa"/>
            <w:shd w:val="clear" w:color="auto" w:fill="auto"/>
            <w:hideMark/>
          </w:tcPr>
          <w:p w14:paraId="5AC011E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157BE07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0553662D" w14:textId="77777777" w:rsidTr="00D14BEB">
        <w:trPr>
          <w:trHeight w:val="19"/>
        </w:trPr>
        <w:tc>
          <w:tcPr>
            <w:tcW w:w="616" w:type="dxa"/>
            <w:vMerge/>
            <w:vAlign w:val="center"/>
            <w:hideMark/>
          </w:tcPr>
          <w:p w14:paraId="0481CE0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2CAB50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58E602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320C410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83,07</w:t>
            </w:r>
          </w:p>
        </w:tc>
        <w:tc>
          <w:tcPr>
            <w:tcW w:w="1072" w:type="dxa"/>
            <w:shd w:val="clear" w:color="auto" w:fill="auto"/>
            <w:hideMark/>
          </w:tcPr>
          <w:p w14:paraId="1B28114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B2C635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0EB7BB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83,07</w:t>
            </w:r>
          </w:p>
        </w:tc>
        <w:tc>
          <w:tcPr>
            <w:tcW w:w="1206" w:type="dxa"/>
            <w:shd w:val="clear" w:color="auto" w:fill="auto"/>
            <w:hideMark/>
          </w:tcPr>
          <w:p w14:paraId="04F6BCA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8AF447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6E1F96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705" w:type="dxa"/>
            <w:shd w:val="clear" w:color="auto" w:fill="auto"/>
            <w:hideMark/>
          </w:tcPr>
          <w:p w14:paraId="662A718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8A36C04" w14:textId="77777777" w:rsidTr="00D14BEB">
        <w:trPr>
          <w:trHeight w:val="19"/>
        </w:trPr>
        <w:tc>
          <w:tcPr>
            <w:tcW w:w="616" w:type="dxa"/>
            <w:vMerge/>
            <w:vAlign w:val="center"/>
            <w:hideMark/>
          </w:tcPr>
          <w:p w14:paraId="6B837D0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E61381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2B262A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707FDB1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336,26</w:t>
            </w:r>
          </w:p>
        </w:tc>
        <w:tc>
          <w:tcPr>
            <w:tcW w:w="1072" w:type="dxa"/>
            <w:shd w:val="clear" w:color="auto" w:fill="auto"/>
            <w:hideMark/>
          </w:tcPr>
          <w:p w14:paraId="7404D83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8E6E41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CC8E57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336,26</w:t>
            </w:r>
          </w:p>
        </w:tc>
        <w:tc>
          <w:tcPr>
            <w:tcW w:w="1206" w:type="dxa"/>
            <w:shd w:val="clear" w:color="auto" w:fill="auto"/>
            <w:hideMark/>
          </w:tcPr>
          <w:p w14:paraId="5217554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43053B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D08B78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Доля общественных территорий, оборудованных камерами видеонаблюдения, </w:t>
            </w:r>
            <w:r w:rsidRPr="00BB1403">
              <w:rPr>
                <w:rFonts w:ascii="Times New Roman" w:eastAsia="Times New Roman" w:hAnsi="Times New Roman" w:cs="Times New Roman"/>
                <w:sz w:val="20"/>
                <w:szCs w:val="20"/>
                <w:lang w:eastAsia="ru-RU"/>
              </w:rPr>
              <w:lastRenderedPageBreak/>
              <w:t>подключенными к системе идентификации и видеоаналитики, проц</w:t>
            </w:r>
          </w:p>
        </w:tc>
        <w:tc>
          <w:tcPr>
            <w:tcW w:w="1705" w:type="dxa"/>
            <w:shd w:val="clear" w:color="auto" w:fill="auto"/>
            <w:hideMark/>
          </w:tcPr>
          <w:p w14:paraId="4274746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7202AAD0" w14:textId="77777777" w:rsidTr="00D14BEB">
        <w:trPr>
          <w:trHeight w:val="19"/>
        </w:trPr>
        <w:tc>
          <w:tcPr>
            <w:tcW w:w="616" w:type="dxa"/>
            <w:vMerge/>
            <w:vAlign w:val="center"/>
            <w:hideMark/>
          </w:tcPr>
          <w:p w14:paraId="007396F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D726BF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9A41F4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085179B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873,02</w:t>
            </w:r>
          </w:p>
        </w:tc>
        <w:tc>
          <w:tcPr>
            <w:tcW w:w="1072" w:type="dxa"/>
            <w:shd w:val="clear" w:color="auto" w:fill="auto"/>
            <w:hideMark/>
          </w:tcPr>
          <w:p w14:paraId="38B6D91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9B3140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613639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873,02</w:t>
            </w:r>
          </w:p>
        </w:tc>
        <w:tc>
          <w:tcPr>
            <w:tcW w:w="1206" w:type="dxa"/>
            <w:shd w:val="clear" w:color="auto" w:fill="auto"/>
            <w:hideMark/>
          </w:tcPr>
          <w:p w14:paraId="70E0BA5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85ACDE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E99759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705" w:type="dxa"/>
            <w:shd w:val="clear" w:color="auto" w:fill="auto"/>
            <w:hideMark/>
          </w:tcPr>
          <w:p w14:paraId="704068D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384B6B71" w14:textId="77777777" w:rsidTr="00D14BEB">
        <w:trPr>
          <w:trHeight w:val="19"/>
        </w:trPr>
        <w:tc>
          <w:tcPr>
            <w:tcW w:w="616" w:type="dxa"/>
            <w:vMerge/>
            <w:vAlign w:val="center"/>
            <w:hideMark/>
          </w:tcPr>
          <w:p w14:paraId="6B5FDC1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78AE87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705318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6D495A5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21B76B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2A67D2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81D561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87C2D9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EED91A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AFAB74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705" w:type="dxa"/>
            <w:shd w:val="clear" w:color="auto" w:fill="auto"/>
            <w:hideMark/>
          </w:tcPr>
          <w:p w14:paraId="1F55C3F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4CB32609" w14:textId="77777777" w:rsidTr="00D14BEB">
        <w:trPr>
          <w:trHeight w:val="19"/>
        </w:trPr>
        <w:tc>
          <w:tcPr>
            <w:tcW w:w="616" w:type="dxa"/>
            <w:vMerge/>
            <w:vAlign w:val="center"/>
            <w:hideMark/>
          </w:tcPr>
          <w:p w14:paraId="406594E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40F683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E1E0C8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51D45FC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B6A437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6ABB3C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41BC66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898699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A169FF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1039AB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1705" w:type="dxa"/>
            <w:shd w:val="clear" w:color="auto" w:fill="auto"/>
            <w:hideMark/>
          </w:tcPr>
          <w:p w14:paraId="32539CC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A9F6571" w14:textId="77777777" w:rsidTr="00D14BEB">
        <w:trPr>
          <w:trHeight w:val="19"/>
        </w:trPr>
        <w:tc>
          <w:tcPr>
            <w:tcW w:w="616" w:type="dxa"/>
            <w:vMerge w:val="restart"/>
            <w:shd w:val="clear" w:color="auto" w:fill="auto"/>
            <w:hideMark/>
          </w:tcPr>
          <w:p w14:paraId="0FC6FEA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5.1.1</w:t>
            </w:r>
          </w:p>
        </w:tc>
        <w:tc>
          <w:tcPr>
            <w:tcW w:w="2148" w:type="dxa"/>
            <w:vMerge w:val="restart"/>
            <w:shd w:val="clear" w:color="auto" w:fill="auto"/>
            <w:hideMark/>
          </w:tcPr>
          <w:p w14:paraId="6023851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Строительство системы видеонаблюдения на территории ЗАТО Северск</w:t>
            </w:r>
          </w:p>
        </w:tc>
        <w:tc>
          <w:tcPr>
            <w:tcW w:w="1025" w:type="dxa"/>
            <w:shd w:val="clear" w:color="auto" w:fill="auto"/>
            <w:hideMark/>
          </w:tcPr>
          <w:p w14:paraId="4DB6717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6B2BCA7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422,13</w:t>
            </w:r>
          </w:p>
        </w:tc>
        <w:tc>
          <w:tcPr>
            <w:tcW w:w="1072" w:type="dxa"/>
            <w:shd w:val="clear" w:color="auto" w:fill="auto"/>
            <w:hideMark/>
          </w:tcPr>
          <w:p w14:paraId="0A02B76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541EC2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D0DDE9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422,13</w:t>
            </w:r>
          </w:p>
        </w:tc>
        <w:tc>
          <w:tcPr>
            <w:tcW w:w="1206" w:type="dxa"/>
            <w:shd w:val="clear" w:color="auto" w:fill="auto"/>
            <w:hideMark/>
          </w:tcPr>
          <w:p w14:paraId="4822720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6C7D182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УКС Администрации ЗАТО Северск</w:t>
            </w:r>
          </w:p>
        </w:tc>
        <w:tc>
          <w:tcPr>
            <w:tcW w:w="2148" w:type="dxa"/>
            <w:shd w:val="clear" w:color="auto" w:fill="auto"/>
            <w:hideMark/>
          </w:tcPr>
          <w:p w14:paraId="1615B24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5964C9D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44B81EE9" w14:textId="77777777" w:rsidTr="00D14BEB">
        <w:trPr>
          <w:trHeight w:val="19"/>
        </w:trPr>
        <w:tc>
          <w:tcPr>
            <w:tcW w:w="616" w:type="dxa"/>
            <w:vMerge/>
            <w:vAlign w:val="center"/>
            <w:hideMark/>
          </w:tcPr>
          <w:p w14:paraId="200365F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D6B53E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97E8DF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6719671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495C5A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0CDB7F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F17866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48CDB9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AD0069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999C28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разработанной ПСД, ед</w:t>
            </w:r>
          </w:p>
        </w:tc>
        <w:tc>
          <w:tcPr>
            <w:tcW w:w="1705" w:type="dxa"/>
            <w:shd w:val="clear" w:color="auto" w:fill="auto"/>
            <w:hideMark/>
          </w:tcPr>
          <w:p w14:paraId="6AC939B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497C495" w14:textId="77777777" w:rsidTr="00D14BEB">
        <w:trPr>
          <w:trHeight w:val="19"/>
        </w:trPr>
        <w:tc>
          <w:tcPr>
            <w:tcW w:w="616" w:type="dxa"/>
            <w:vMerge/>
            <w:vAlign w:val="center"/>
            <w:hideMark/>
          </w:tcPr>
          <w:p w14:paraId="6686AD2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7AEA41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1D8D84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56EEB75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422,13</w:t>
            </w:r>
          </w:p>
        </w:tc>
        <w:tc>
          <w:tcPr>
            <w:tcW w:w="1072" w:type="dxa"/>
            <w:shd w:val="clear" w:color="auto" w:fill="auto"/>
            <w:hideMark/>
          </w:tcPr>
          <w:p w14:paraId="1EFBAB3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7E4426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AD573E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422,13</w:t>
            </w:r>
          </w:p>
        </w:tc>
        <w:tc>
          <w:tcPr>
            <w:tcW w:w="1206" w:type="dxa"/>
            <w:shd w:val="clear" w:color="auto" w:fill="auto"/>
            <w:hideMark/>
          </w:tcPr>
          <w:p w14:paraId="79CCBEC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EC0ED2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A55F46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разработанной ПСД, ед</w:t>
            </w:r>
          </w:p>
        </w:tc>
        <w:tc>
          <w:tcPr>
            <w:tcW w:w="1705" w:type="dxa"/>
            <w:shd w:val="clear" w:color="auto" w:fill="auto"/>
            <w:hideMark/>
          </w:tcPr>
          <w:p w14:paraId="1E8E4FC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w:t>
            </w:r>
          </w:p>
        </w:tc>
      </w:tr>
      <w:tr w:rsidR="00B00BB4" w:rsidRPr="00BB1403" w14:paraId="60A64E46" w14:textId="77777777" w:rsidTr="00D14BEB">
        <w:trPr>
          <w:trHeight w:val="19"/>
        </w:trPr>
        <w:tc>
          <w:tcPr>
            <w:tcW w:w="616" w:type="dxa"/>
            <w:vMerge/>
            <w:vAlign w:val="center"/>
            <w:hideMark/>
          </w:tcPr>
          <w:p w14:paraId="5D5D7DE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6B4688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21AD9D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4B22C11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F55DEC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C5143B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49F131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5ABB33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070733B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A582BE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разработанной ПСД, ед</w:t>
            </w:r>
          </w:p>
        </w:tc>
        <w:tc>
          <w:tcPr>
            <w:tcW w:w="1705" w:type="dxa"/>
            <w:shd w:val="clear" w:color="auto" w:fill="auto"/>
            <w:hideMark/>
          </w:tcPr>
          <w:p w14:paraId="6398314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24D6C20" w14:textId="77777777" w:rsidTr="00D14BEB">
        <w:trPr>
          <w:trHeight w:val="19"/>
        </w:trPr>
        <w:tc>
          <w:tcPr>
            <w:tcW w:w="616" w:type="dxa"/>
            <w:vMerge/>
            <w:vAlign w:val="center"/>
            <w:hideMark/>
          </w:tcPr>
          <w:p w14:paraId="6715AE1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5C4A05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34715D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791DF82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DC6C81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DF6EA0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47C056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4E8F10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772750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CFF5F5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разработанной ПСД, ед</w:t>
            </w:r>
          </w:p>
        </w:tc>
        <w:tc>
          <w:tcPr>
            <w:tcW w:w="1705" w:type="dxa"/>
            <w:shd w:val="clear" w:color="auto" w:fill="auto"/>
            <w:hideMark/>
          </w:tcPr>
          <w:p w14:paraId="2BF9340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D977B1C" w14:textId="77777777" w:rsidTr="00D14BEB">
        <w:trPr>
          <w:trHeight w:val="19"/>
        </w:trPr>
        <w:tc>
          <w:tcPr>
            <w:tcW w:w="616" w:type="dxa"/>
            <w:vMerge w:val="restart"/>
            <w:shd w:val="clear" w:color="auto" w:fill="auto"/>
            <w:hideMark/>
          </w:tcPr>
          <w:p w14:paraId="3F39C5F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5.1.2</w:t>
            </w:r>
          </w:p>
        </w:tc>
        <w:tc>
          <w:tcPr>
            <w:tcW w:w="2148" w:type="dxa"/>
            <w:vMerge w:val="restart"/>
            <w:shd w:val="clear" w:color="auto" w:fill="auto"/>
            <w:hideMark/>
          </w:tcPr>
          <w:p w14:paraId="266C735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Обеспечение доступа правоохранительным органам в систему видеонаблюдения для получения сведений</w:t>
            </w:r>
          </w:p>
        </w:tc>
        <w:tc>
          <w:tcPr>
            <w:tcW w:w="1025" w:type="dxa"/>
            <w:shd w:val="clear" w:color="auto" w:fill="auto"/>
            <w:hideMark/>
          </w:tcPr>
          <w:p w14:paraId="2992A07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7921A08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A17816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2CD298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3BE442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54A7E6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65DF887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 Управление ЧС Администрации ЗАТО Северск, УЖКХ ТиС</w:t>
            </w:r>
          </w:p>
        </w:tc>
        <w:tc>
          <w:tcPr>
            <w:tcW w:w="2148" w:type="dxa"/>
            <w:shd w:val="clear" w:color="auto" w:fill="auto"/>
            <w:hideMark/>
          </w:tcPr>
          <w:p w14:paraId="4B82F14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7970206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78A019D1" w14:textId="77777777" w:rsidTr="00D14BEB">
        <w:trPr>
          <w:trHeight w:val="19"/>
        </w:trPr>
        <w:tc>
          <w:tcPr>
            <w:tcW w:w="616" w:type="dxa"/>
            <w:vMerge/>
            <w:vAlign w:val="center"/>
            <w:hideMark/>
          </w:tcPr>
          <w:p w14:paraId="175AD8D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33D404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FD839B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152AEB5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A94060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BB74F8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273790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2F6490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D5D2CD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A8E526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705" w:type="dxa"/>
            <w:shd w:val="clear" w:color="auto" w:fill="auto"/>
            <w:hideMark/>
          </w:tcPr>
          <w:p w14:paraId="30FD187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18CAFCE" w14:textId="77777777" w:rsidTr="00D14BEB">
        <w:trPr>
          <w:trHeight w:val="19"/>
        </w:trPr>
        <w:tc>
          <w:tcPr>
            <w:tcW w:w="616" w:type="dxa"/>
            <w:vMerge/>
            <w:vAlign w:val="center"/>
            <w:hideMark/>
          </w:tcPr>
          <w:p w14:paraId="310B548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AB74EC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5572DC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7C83BED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53D745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01A4B12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62C071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2180D5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FC492B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33E53D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705" w:type="dxa"/>
            <w:shd w:val="clear" w:color="auto" w:fill="auto"/>
            <w:hideMark/>
          </w:tcPr>
          <w:p w14:paraId="6923129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3143E20" w14:textId="77777777" w:rsidTr="00D14BEB">
        <w:trPr>
          <w:trHeight w:val="19"/>
        </w:trPr>
        <w:tc>
          <w:tcPr>
            <w:tcW w:w="616" w:type="dxa"/>
            <w:vMerge/>
            <w:vAlign w:val="center"/>
            <w:hideMark/>
          </w:tcPr>
          <w:p w14:paraId="0D4124D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730008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79078D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6C78D11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1FA670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E4EC5D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F099F2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F2B7C4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24B72D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38204D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705" w:type="dxa"/>
            <w:shd w:val="clear" w:color="auto" w:fill="auto"/>
            <w:hideMark/>
          </w:tcPr>
          <w:p w14:paraId="1E00784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06C0F7E" w14:textId="77777777" w:rsidTr="00D14BEB">
        <w:trPr>
          <w:trHeight w:val="19"/>
        </w:trPr>
        <w:tc>
          <w:tcPr>
            <w:tcW w:w="616" w:type="dxa"/>
            <w:vMerge/>
            <w:vAlign w:val="center"/>
            <w:hideMark/>
          </w:tcPr>
          <w:p w14:paraId="0AA019C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B09E46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58CEA1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09FE1D1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4AE20C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72BE84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A79D29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E8FCD0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DBA7DC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67755F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705" w:type="dxa"/>
            <w:shd w:val="clear" w:color="auto" w:fill="auto"/>
            <w:hideMark/>
          </w:tcPr>
          <w:p w14:paraId="0B2AB4F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1B4355C" w14:textId="77777777" w:rsidTr="00D14BEB">
        <w:trPr>
          <w:trHeight w:val="19"/>
        </w:trPr>
        <w:tc>
          <w:tcPr>
            <w:tcW w:w="616" w:type="dxa"/>
            <w:vMerge/>
            <w:vAlign w:val="center"/>
            <w:hideMark/>
          </w:tcPr>
          <w:p w14:paraId="4C9B000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15C1F2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623D29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5753BAC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23089B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B1FA77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86766D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1E19A0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6DDE5E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9CA1BC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1705" w:type="dxa"/>
            <w:shd w:val="clear" w:color="auto" w:fill="auto"/>
            <w:hideMark/>
          </w:tcPr>
          <w:p w14:paraId="499845A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CC4C2B9" w14:textId="77777777" w:rsidTr="00D14BEB">
        <w:trPr>
          <w:trHeight w:val="19"/>
        </w:trPr>
        <w:tc>
          <w:tcPr>
            <w:tcW w:w="616" w:type="dxa"/>
            <w:vMerge w:val="restart"/>
            <w:shd w:val="clear" w:color="auto" w:fill="auto"/>
            <w:hideMark/>
          </w:tcPr>
          <w:p w14:paraId="296FFEA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5.1.3</w:t>
            </w:r>
          </w:p>
        </w:tc>
        <w:tc>
          <w:tcPr>
            <w:tcW w:w="2148" w:type="dxa"/>
            <w:vMerge w:val="restart"/>
            <w:shd w:val="clear" w:color="auto" w:fill="auto"/>
            <w:hideMark/>
          </w:tcPr>
          <w:p w14:paraId="4888829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Организация видеонаблюдения за объектами </w:t>
            </w:r>
            <w:r w:rsidRPr="00BB1403">
              <w:rPr>
                <w:rFonts w:ascii="Times New Roman" w:eastAsia="Times New Roman" w:hAnsi="Times New Roman" w:cs="Times New Roman"/>
                <w:sz w:val="20"/>
                <w:szCs w:val="20"/>
                <w:lang w:eastAsia="ru-RU"/>
              </w:rPr>
              <w:lastRenderedPageBreak/>
              <w:t>(элементами) благоустройства</w:t>
            </w:r>
          </w:p>
        </w:tc>
        <w:tc>
          <w:tcPr>
            <w:tcW w:w="1025" w:type="dxa"/>
            <w:shd w:val="clear" w:color="auto" w:fill="auto"/>
            <w:hideMark/>
          </w:tcPr>
          <w:p w14:paraId="3805B5D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Всего</w:t>
            </w:r>
          </w:p>
        </w:tc>
        <w:tc>
          <w:tcPr>
            <w:tcW w:w="916" w:type="dxa"/>
            <w:shd w:val="clear" w:color="auto" w:fill="auto"/>
            <w:hideMark/>
          </w:tcPr>
          <w:p w14:paraId="4E1EBA2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870,22</w:t>
            </w:r>
          </w:p>
        </w:tc>
        <w:tc>
          <w:tcPr>
            <w:tcW w:w="1072" w:type="dxa"/>
            <w:shd w:val="clear" w:color="auto" w:fill="auto"/>
            <w:hideMark/>
          </w:tcPr>
          <w:p w14:paraId="0BD9107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15A517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0F43C1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870,22</w:t>
            </w:r>
          </w:p>
        </w:tc>
        <w:tc>
          <w:tcPr>
            <w:tcW w:w="1206" w:type="dxa"/>
            <w:shd w:val="clear" w:color="auto" w:fill="auto"/>
            <w:hideMark/>
          </w:tcPr>
          <w:p w14:paraId="54B118F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2918805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Администрация ЗАТО Северск, КРИО, Управление ЧС </w:t>
            </w:r>
            <w:r w:rsidRPr="00BB1403">
              <w:rPr>
                <w:rFonts w:ascii="Times New Roman" w:eastAsia="Times New Roman" w:hAnsi="Times New Roman" w:cs="Times New Roman"/>
                <w:sz w:val="20"/>
                <w:szCs w:val="20"/>
                <w:lang w:eastAsia="ru-RU"/>
              </w:rPr>
              <w:lastRenderedPageBreak/>
              <w:t>Администрации ЗАТО Северск, УЖКХ ТиС</w:t>
            </w:r>
          </w:p>
        </w:tc>
        <w:tc>
          <w:tcPr>
            <w:tcW w:w="2148" w:type="dxa"/>
            <w:shd w:val="clear" w:color="auto" w:fill="auto"/>
            <w:hideMark/>
          </w:tcPr>
          <w:p w14:paraId="2BFF9E8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X</w:t>
            </w:r>
          </w:p>
        </w:tc>
        <w:tc>
          <w:tcPr>
            <w:tcW w:w="1705" w:type="dxa"/>
            <w:shd w:val="clear" w:color="auto" w:fill="auto"/>
            <w:hideMark/>
          </w:tcPr>
          <w:p w14:paraId="0871B1F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68E73A49" w14:textId="77777777" w:rsidTr="00D14BEB">
        <w:trPr>
          <w:trHeight w:val="19"/>
        </w:trPr>
        <w:tc>
          <w:tcPr>
            <w:tcW w:w="616" w:type="dxa"/>
            <w:vMerge/>
            <w:vAlign w:val="center"/>
            <w:hideMark/>
          </w:tcPr>
          <w:p w14:paraId="736EE7F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0C5770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274E77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49E1A85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83,07</w:t>
            </w:r>
          </w:p>
        </w:tc>
        <w:tc>
          <w:tcPr>
            <w:tcW w:w="1072" w:type="dxa"/>
            <w:shd w:val="clear" w:color="auto" w:fill="auto"/>
            <w:hideMark/>
          </w:tcPr>
          <w:p w14:paraId="7103CF3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A3206D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C3C477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83,07</w:t>
            </w:r>
          </w:p>
        </w:tc>
        <w:tc>
          <w:tcPr>
            <w:tcW w:w="1206" w:type="dxa"/>
            <w:shd w:val="clear" w:color="auto" w:fill="auto"/>
            <w:hideMark/>
          </w:tcPr>
          <w:p w14:paraId="1F8F256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19BCE7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14BAAF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арендуемых камер видеонаблюдения, ед</w:t>
            </w:r>
          </w:p>
        </w:tc>
        <w:tc>
          <w:tcPr>
            <w:tcW w:w="1705" w:type="dxa"/>
            <w:shd w:val="clear" w:color="auto" w:fill="auto"/>
            <w:hideMark/>
          </w:tcPr>
          <w:p w14:paraId="2EEA2DA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w:t>
            </w:r>
          </w:p>
        </w:tc>
      </w:tr>
      <w:tr w:rsidR="00B00BB4" w:rsidRPr="00BB1403" w14:paraId="7177166E" w14:textId="77777777" w:rsidTr="00D14BEB">
        <w:trPr>
          <w:trHeight w:val="19"/>
        </w:trPr>
        <w:tc>
          <w:tcPr>
            <w:tcW w:w="616" w:type="dxa"/>
            <w:vMerge/>
            <w:vAlign w:val="center"/>
            <w:hideMark/>
          </w:tcPr>
          <w:p w14:paraId="09B3E6B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5A6353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455920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41CFA56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336,26</w:t>
            </w:r>
          </w:p>
        </w:tc>
        <w:tc>
          <w:tcPr>
            <w:tcW w:w="1072" w:type="dxa"/>
            <w:shd w:val="clear" w:color="auto" w:fill="auto"/>
            <w:hideMark/>
          </w:tcPr>
          <w:p w14:paraId="560852B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85A974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669E28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336,26</w:t>
            </w:r>
          </w:p>
        </w:tc>
        <w:tc>
          <w:tcPr>
            <w:tcW w:w="1206" w:type="dxa"/>
            <w:shd w:val="clear" w:color="auto" w:fill="auto"/>
            <w:hideMark/>
          </w:tcPr>
          <w:p w14:paraId="0724DC5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C25DA6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337C73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арендуемых камер видеонаблюдения, ед</w:t>
            </w:r>
          </w:p>
        </w:tc>
        <w:tc>
          <w:tcPr>
            <w:tcW w:w="1705" w:type="dxa"/>
            <w:shd w:val="clear" w:color="auto" w:fill="auto"/>
            <w:hideMark/>
          </w:tcPr>
          <w:p w14:paraId="4DE1FB6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10</w:t>
            </w:r>
          </w:p>
        </w:tc>
      </w:tr>
      <w:tr w:rsidR="00B00BB4" w:rsidRPr="00BB1403" w14:paraId="13075FAD" w14:textId="77777777" w:rsidTr="00D14BEB">
        <w:trPr>
          <w:trHeight w:val="19"/>
        </w:trPr>
        <w:tc>
          <w:tcPr>
            <w:tcW w:w="616" w:type="dxa"/>
            <w:vMerge/>
            <w:vAlign w:val="center"/>
            <w:hideMark/>
          </w:tcPr>
          <w:p w14:paraId="00A45CA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C82E1F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42360C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5C4573E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450,89</w:t>
            </w:r>
          </w:p>
        </w:tc>
        <w:tc>
          <w:tcPr>
            <w:tcW w:w="1072" w:type="dxa"/>
            <w:shd w:val="clear" w:color="auto" w:fill="auto"/>
            <w:hideMark/>
          </w:tcPr>
          <w:p w14:paraId="6F7B960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3370D6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2098B9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450,89</w:t>
            </w:r>
          </w:p>
        </w:tc>
        <w:tc>
          <w:tcPr>
            <w:tcW w:w="1206" w:type="dxa"/>
            <w:shd w:val="clear" w:color="auto" w:fill="auto"/>
            <w:hideMark/>
          </w:tcPr>
          <w:p w14:paraId="633C3C9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8ECB9C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C9EFF9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арендуемых камер видеонаблюдения, ед</w:t>
            </w:r>
          </w:p>
        </w:tc>
        <w:tc>
          <w:tcPr>
            <w:tcW w:w="1705" w:type="dxa"/>
            <w:shd w:val="clear" w:color="auto" w:fill="auto"/>
            <w:hideMark/>
          </w:tcPr>
          <w:p w14:paraId="0AC06C4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12</w:t>
            </w:r>
          </w:p>
        </w:tc>
      </w:tr>
      <w:tr w:rsidR="00B00BB4" w:rsidRPr="00BB1403" w14:paraId="0AF03834" w14:textId="77777777" w:rsidTr="00D14BEB">
        <w:trPr>
          <w:trHeight w:val="19"/>
        </w:trPr>
        <w:tc>
          <w:tcPr>
            <w:tcW w:w="616" w:type="dxa"/>
            <w:vMerge/>
            <w:vAlign w:val="center"/>
            <w:hideMark/>
          </w:tcPr>
          <w:p w14:paraId="1CEE2EF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88B84C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B71AD1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730A53A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E37F0A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3181F7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F7D031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9ED170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799108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61BF2A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арендуемых камер видеонаблюдения, ед</w:t>
            </w:r>
          </w:p>
        </w:tc>
        <w:tc>
          <w:tcPr>
            <w:tcW w:w="1705" w:type="dxa"/>
            <w:shd w:val="clear" w:color="auto" w:fill="auto"/>
            <w:hideMark/>
          </w:tcPr>
          <w:p w14:paraId="59396BF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F6F3F28" w14:textId="77777777" w:rsidTr="00D14BEB">
        <w:trPr>
          <w:trHeight w:val="19"/>
        </w:trPr>
        <w:tc>
          <w:tcPr>
            <w:tcW w:w="616" w:type="dxa"/>
            <w:vMerge/>
            <w:vAlign w:val="center"/>
            <w:hideMark/>
          </w:tcPr>
          <w:p w14:paraId="3CA8E95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70BE51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E60E90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46D81EB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C1FFBC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20B915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0D43E9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59718A8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73DC6A4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9E6350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арендуемых камер видеонаблюдения, ед</w:t>
            </w:r>
          </w:p>
        </w:tc>
        <w:tc>
          <w:tcPr>
            <w:tcW w:w="1705" w:type="dxa"/>
            <w:shd w:val="clear" w:color="auto" w:fill="auto"/>
            <w:hideMark/>
          </w:tcPr>
          <w:p w14:paraId="3F8E3F50"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p w14:paraId="4F1FC91D"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11732A57"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0A2C060E"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5F0EE46"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16F1CD32" w14:textId="77777777" w:rsidR="00B00BB4" w:rsidRDefault="00B00BB4" w:rsidP="00BB1403">
            <w:pPr>
              <w:spacing w:after="0" w:line="240" w:lineRule="auto"/>
              <w:jc w:val="right"/>
              <w:rPr>
                <w:rFonts w:ascii="Times New Roman" w:eastAsia="Times New Roman" w:hAnsi="Times New Roman" w:cs="Times New Roman"/>
                <w:sz w:val="20"/>
                <w:szCs w:val="20"/>
                <w:lang w:eastAsia="ru-RU"/>
              </w:rPr>
            </w:pPr>
          </w:p>
          <w:p w14:paraId="5559C1D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p>
        </w:tc>
      </w:tr>
      <w:tr w:rsidR="00B00BB4" w:rsidRPr="00BB1403" w14:paraId="6F7846D8" w14:textId="77777777" w:rsidTr="00D14BEB">
        <w:trPr>
          <w:trHeight w:val="19"/>
        </w:trPr>
        <w:tc>
          <w:tcPr>
            <w:tcW w:w="616" w:type="dxa"/>
            <w:shd w:val="clear" w:color="auto" w:fill="auto"/>
            <w:hideMark/>
          </w:tcPr>
          <w:p w14:paraId="19D6D5B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6.</w:t>
            </w:r>
          </w:p>
        </w:tc>
        <w:tc>
          <w:tcPr>
            <w:tcW w:w="13985" w:type="dxa"/>
            <w:gridSpan w:val="10"/>
            <w:shd w:val="clear" w:color="auto" w:fill="auto"/>
            <w:hideMark/>
          </w:tcPr>
          <w:p w14:paraId="61D2CFB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Задача 6 «Создание сервисов, повышающих уровень экологической безопасности на территории г.Северска» подпрограммы 1</w:t>
            </w:r>
          </w:p>
        </w:tc>
      </w:tr>
      <w:tr w:rsidR="00B00BB4" w:rsidRPr="00BB1403" w14:paraId="4C5343E0" w14:textId="77777777" w:rsidTr="00D14BEB">
        <w:trPr>
          <w:trHeight w:val="19"/>
        </w:trPr>
        <w:tc>
          <w:tcPr>
            <w:tcW w:w="616" w:type="dxa"/>
            <w:vMerge w:val="restart"/>
            <w:shd w:val="clear" w:color="auto" w:fill="auto"/>
            <w:hideMark/>
          </w:tcPr>
          <w:p w14:paraId="7442CDB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 6.1</w:t>
            </w:r>
          </w:p>
        </w:tc>
        <w:tc>
          <w:tcPr>
            <w:tcW w:w="2148" w:type="dxa"/>
            <w:vMerge w:val="restart"/>
            <w:shd w:val="clear" w:color="auto" w:fill="auto"/>
            <w:hideMark/>
          </w:tcPr>
          <w:p w14:paraId="41DAF26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Основное мероприятие. Внедрение автоматизации системы управления обращения с твердыми коммунальными отходами, в т.ч.:</w:t>
            </w:r>
          </w:p>
        </w:tc>
        <w:tc>
          <w:tcPr>
            <w:tcW w:w="1025" w:type="dxa"/>
            <w:shd w:val="clear" w:color="auto" w:fill="auto"/>
            <w:hideMark/>
          </w:tcPr>
          <w:p w14:paraId="0792E65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299B479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5151C6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5EE908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C2A617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0EA838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7FC39AD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0E18260A"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4F7811E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6CF2F83E" w14:textId="77777777" w:rsidTr="00D14BEB">
        <w:trPr>
          <w:trHeight w:val="19"/>
        </w:trPr>
        <w:tc>
          <w:tcPr>
            <w:tcW w:w="616" w:type="dxa"/>
            <w:vMerge/>
            <w:vAlign w:val="center"/>
            <w:hideMark/>
          </w:tcPr>
          <w:p w14:paraId="315FBF5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13D4E9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7FBED3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46C816F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0526069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ED7377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17829B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9E669D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77734B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32D777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705" w:type="dxa"/>
            <w:shd w:val="clear" w:color="auto" w:fill="auto"/>
            <w:hideMark/>
          </w:tcPr>
          <w:p w14:paraId="524CF22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4586619E" w14:textId="77777777" w:rsidTr="00D14BEB">
        <w:trPr>
          <w:trHeight w:val="19"/>
        </w:trPr>
        <w:tc>
          <w:tcPr>
            <w:tcW w:w="616" w:type="dxa"/>
            <w:vMerge/>
            <w:vAlign w:val="center"/>
            <w:hideMark/>
          </w:tcPr>
          <w:p w14:paraId="402A4B3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193B3E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A6A611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2E1C837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6EBE4E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2B8B9F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3C25ED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2BC52F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DC79BC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DB1120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705" w:type="dxa"/>
            <w:shd w:val="clear" w:color="auto" w:fill="auto"/>
            <w:hideMark/>
          </w:tcPr>
          <w:p w14:paraId="0D0CF7A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98675C7" w14:textId="77777777" w:rsidTr="00D14BEB">
        <w:trPr>
          <w:trHeight w:val="19"/>
        </w:trPr>
        <w:tc>
          <w:tcPr>
            <w:tcW w:w="616" w:type="dxa"/>
            <w:vMerge/>
            <w:vAlign w:val="center"/>
            <w:hideMark/>
          </w:tcPr>
          <w:p w14:paraId="4F5BC5F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EC646D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7992D4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7A69ED7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4CC768F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913707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9CEC58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C7B766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77AEC8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1D16C2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705" w:type="dxa"/>
            <w:shd w:val="clear" w:color="auto" w:fill="auto"/>
            <w:hideMark/>
          </w:tcPr>
          <w:p w14:paraId="3A2E33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7AA81A0" w14:textId="77777777" w:rsidTr="00D14BEB">
        <w:trPr>
          <w:trHeight w:val="19"/>
        </w:trPr>
        <w:tc>
          <w:tcPr>
            <w:tcW w:w="616" w:type="dxa"/>
            <w:vMerge/>
            <w:vAlign w:val="center"/>
            <w:hideMark/>
          </w:tcPr>
          <w:p w14:paraId="5661042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2E8E9C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C5CD46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304C4E5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A66A69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F12BFA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D4F7C2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0D5AC22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DD63D4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EF9F66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705" w:type="dxa"/>
            <w:shd w:val="clear" w:color="auto" w:fill="auto"/>
            <w:hideMark/>
          </w:tcPr>
          <w:p w14:paraId="666FBCC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21B91406" w14:textId="77777777" w:rsidTr="00D14BEB">
        <w:trPr>
          <w:trHeight w:val="19"/>
        </w:trPr>
        <w:tc>
          <w:tcPr>
            <w:tcW w:w="616" w:type="dxa"/>
            <w:vMerge/>
            <w:vAlign w:val="center"/>
            <w:hideMark/>
          </w:tcPr>
          <w:p w14:paraId="133BB4B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4907EE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662885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6D1552A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61019A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2B5A90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E22980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02F5BF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3E83CF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F77C3F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1705" w:type="dxa"/>
            <w:shd w:val="clear" w:color="auto" w:fill="auto"/>
            <w:hideMark/>
          </w:tcPr>
          <w:p w14:paraId="10A4EA3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1C5AB52C" w14:textId="77777777" w:rsidTr="00D14BEB">
        <w:trPr>
          <w:trHeight w:val="19"/>
        </w:trPr>
        <w:tc>
          <w:tcPr>
            <w:tcW w:w="616" w:type="dxa"/>
            <w:vMerge w:val="restart"/>
            <w:shd w:val="clear" w:color="auto" w:fill="auto"/>
            <w:hideMark/>
          </w:tcPr>
          <w:p w14:paraId="5441E2D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6.1.1</w:t>
            </w:r>
          </w:p>
        </w:tc>
        <w:tc>
          <w:tcPr>
            <w:tcW w:w="2148" w:type="dxa"/>
            <w:vMerge w:val="restart"/>
            <w:shd w:val="clear" w:color="auto" w:fill="auto"/>
            <w:hideMark/>
          </w:tcPr>
          <w:p w14:paraId="7EA79EC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w:t>
            </w:r>
            <w:r w:rsidRPr="00BB1403">
              <w:rPr>
                <w:rFonts w:ascii="Times New Roman" w:eastAsia="Times New Roman" w:hAnsi="Times New Roman" w:cs="Times New Roman"/>
                <w:sz w:val="20"/>
                <w:szCs w:val="20"/>
                <w:lang w:eastAsia="ru-RU"/>
              </w:rPr>
              <w:lastRenderedPageBreak/>
              <w:t>специализированной техники при сборе и вывозе отходов</w:t>
            </w:r>
          </w:p>
        </w:tc>
        <w:tc>
          <w:tcPr>
            <w:tcW w:w="1025" w:type="dxa"/>
            <w:shd w:val="clear" w:color="auto" w:fill="auto"/>
            <w:hideMark/>
          </w:tcPr>
          <w:p w14:paraId="7F83283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Всего</w:t>
            </w:r>
          </w:p>
        </w:tc>
        <w:tc>
          <w:tcPr>
            <w:tcW w:w="916" w:type="dxa"/>
            <w:shd w:val="clear" w:color="auto" w:fill="auto"/>
            <w:hideMark/>
          </w:tcPr>
          <w:p w14:paraId="65AB6E0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CA8A92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D6D45B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41902C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E8B8EA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6AEBEBF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77C83A0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5766C32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60C3F2BC" w14:textId="77777777" w:rsidTr="00D14BEB">
        <w:trPr>
          <w:trHeight w:val="19"/>
        </w:trPr>
        <w:tc>
          <w:tcPr>
            <w:tcW w:w="616" w:type="dxa"/>
            <w:vMerge/>
            <w:vAlign w:val="center"/>
            <w:hideMark/>
          </w:tcPr>
          <w:p w14:paraId="5EE51D5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16A29F7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7CB84E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55B7278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E743F2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CA6D41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7226C6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EA5E90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DEADA6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5C8DE3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705" w:type="dxa"/>
            <w:shd w:val="clear" w:color="auto" w:fill="auto"/>
            <w:hideMark/>
          </w:tcPr>
          <w:p w14:paraId="660173C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2A062C0" w14:textId="77777777" w:rsidTr="00D14BEB">
        <w:trPr>
          <w:trHeight w:val="19"/>
        </w:trPr>
        <w:tc>
          <w:tcPr>
            <w:tcW w:w="616" w:type="dxa"/>
            <w:vMerge/>
            <w:vAlign w:val="center"/>
            <w:hideMark/>
          </w:tcPr>
          <w:p w14:paraId="5843F4C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212785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9A09493"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0070B0D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7E3D992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C292D9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2C780C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AA43A9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968AD1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7FC4227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705" w:type="dxa"/>
            <w:shd w:val="clear" w:color="auto" w:fill="auto"/>
            <w:hideMark/>
          </w:tcPr>
          <w:p w14:paraId="226B1F6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35A50C0" w14:textId="77777777" w:rsidTr="00D14BEB">
        <w:trPr>
          <w:trHeight w:val="19"/>
        </w:trPr>
        <w:tc>
          <w:tcPr>
            <w:tcW w:w="616" w:type="dxa"/>
            <w:vMerge/>
            <w:vAlign w:val="center"/>
            <w:hideMark/>
          </w:tcPr>
          <w:p w14:paraId="5DF9194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84C3F4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0240F8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6275C47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AFE785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F5CB35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25A1BB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5E59A4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345CD0D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7C3A3C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705" w:type="dxa"/>
            <w:shd w:val="clear" w:color="auto" w:fill="auto"/>
            <w:hideMark/>
          </w:tcPr>
          <w:p w14:paraId="576F494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5704B22" w14:textId="77777777" w:rsidTr="00D14BEB">
        <w:trPr>
          <w:trHeight w:val="19"/>
        </w:trPr>
        <w:tc>
          <w:tcPr>
            <w:tcW w:w="616" w:type="dxa"/>
            <w:vMerge/>
            <w:vAlign w:val="center"/>
            <w:hideMark/>
          </w:tcPr>
          <w:p w14:paraId="1AD8C58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91F3FA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ED91766"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39636CF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657E91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595FB6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5D9CB3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4F571843"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5B4A9D2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87BC0B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705" w:type="dxa"/>
            <w:shd w:val="clear" w:color="auto" w:fill="auto"/>
            <w:hideMark/>
          </w:tcPr>
          <w:p w14:paraId="1E9C839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CC8B273" w14:textId="77777777" w:rsidTr="00D14BEB">
        <w:trPr>
          <w:trHeight w:val="19"/>
        </w:trPr>
        <w:tc>
          <w:tcPr>
            <w:tcW w:w="616" w:type="dxa"/>
            <w:vMerge/>
            <w:vAlign w:val="center"/>
            <w:hideMark/>
          </w:tcPr>
          <w:p w14:paraId="6FFF420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E95B96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0F56AD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220FD70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4B9E29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A37998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209602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7CBA941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CD0A4C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B4E3F8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1705" w:type="dxa"/>
            <w:shd w:val="clear" w:color="auto" w:fill="auto"/>
            <w:hideMark/>
          </w:tcPr>
          <w:p w14:paraId="53E82B0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3D5C5FA" w14:textId="77777777" w:rsidTr="00D14BEB">
        <w:trPr>
          <w:trHeight w:val="19"/>
        </w:trPr>
        <w:tc>
          <w:tcPr>
            <w:tcW w:w="616" w:type="dxa"/>
            <w:vMerge w:val="restart"/>
            <w:shd w:val="clear" w:color="auto" w:fill="auto"/>
            <w:hideMark/>
          </w:tcPr>
          <w:p w14:paraId="0A728AA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6.1.2</w:t>
            </w:r>
          </w:p>
        </w:tc>
        <w:tc>
          <w:tcPr>
            <w:tcW w:w="2148" w:type="dxa"/>
            <w:vMerge w:val="restart"/>
            <w:shd w:val="clear" w:color="auto" w:fill="auto"/>
            <w:hideMark/>
          </w:tcPr>
          <w:p w14:paraId="673D9D8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специализированной техники в онлайн - режиме</w:t>
            </w:r>
          </w:p>
        </w:tc>
        <w:tc>
          <w:tcPr>
            <w:tcW w:w="1025" w:type="dxa"/>
            <w:shd w:val="clear" w:color="auto" w:fill="auto"/>
            <w:hideMark/>
          </w:tcPr>
          <w:p w14:paraId="41D0353B"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6B96EA5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7A886D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7489B6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777F717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F3116B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4941F3CD"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Администрация ЗАТО Северск, КРИО</w:t>
            </w:r>
          </w:p>
        </w:tc>
        <w:tc>
          <w:tcPr>
            <w:tcW w:w="2148" w:type="dxa"/>
            <w:shd w:val="clear" w:color="auto" w:fill="auto"/>
            <w:hideMark/>
          </w:tcPr>
          <w:p w14:paraId="0232E0A9"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74E1570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7AB054BB" w14:textId="77777777" w:rsidTr="00D14BEB">
        <w:trPr>
          <w:trHeight w:val="19"/>
        </w:trPr>
        <w:tc>
          <w:tcPr>
            <w:tcW w:w="616" w:type="dxa"/>
            <w:vMerge/>
            <w:vAlign w:val="center"/>
            <w:hideMark/>
          </w:tcPr>
          <w:p w14:paraId="3B18C50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04BD37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7FC7D5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6C60FE7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600E29B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A63244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873869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300388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A85B12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65E995F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705" w:type="dxa"/>
            <w:shd w:val="clear" w:color="auto" w:fill="auto"/>
            <w:hideMark/>
          </w:tcPr>
          <w:p w14:paraId="4D2AB6B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750F481C" w14:textId="77777777" w:rsidTr="00D14BEB">
        <w:trPr>
          <w:trHeight w:val="19"/>
        </w:trPr>
        <w:tc>
          <w:tcPr>
            <w:tcW w:w="616" w:type="dxa"/>
            <w:vMerge/>
            <w:vAlign w:val="center"/>
            <w:hideMark/>
          </w:tcPr>
          <w:p w14:paraId="59AF8A5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3E5BD22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399D6C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1FD10AA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319350C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7B8F02D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386DBBF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4CFD68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464F76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0074949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705" w:type="dxa"/>
            <w:shd w:val="clear" w:color="auto" w:fill="auto"/>
            <w:hideMark/>
          </w:tcPr>
          <w:p w14:paraId="1374709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0F995E05" w14:textId="77777777" w:rsidTr="00D14BEB">
        <w:trPr>
          <w:trHeight w:val="19"/>
        </w:trPr>
        <w:tc>
          <w:tcPr>
            <w:tcW w:w="616" w:type="dxa"/>
            <w:vMerge/>
            <w:vAlign w:val="center"/>
            <w:hideMark/>
          </w:tcPr>
          <w:p w14:paraId="664E52E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65CFE373"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355AA0F"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386A083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6CB2A0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B186A3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2B0B79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508031B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0FFF7B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6D0490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705" w:type="dxa"/>
            <w:shd w:val="clear" w:color="auto" w:fill="auto"/>
            <w:hideMark/>
          </w:tcPr>
          <w:p w14:paraId="0F8F82C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5EC94F0E" w14:textId="77777777" w:rsidTr="00D14BEB">
        <w:trPr>
          <w:trHeight w:val="19"/>
        </w:trPr>
        <w:tc>
          <w:tcPr>
            <w:tcW w:w="616" w:type="dxa"/>
            <w:vMerge/>
            <w:vAlign w:val="center"/>
            <w:hideMark/>
          </w:tcPr>
          <w:p w14:paraId="09B8A91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0C3C28A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AEF8EB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5341ECD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232824D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61AF89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3BEBB0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271ABC8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7BFB34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204E818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1705" w:type="dxa"/>
            <w:shd w:val="clear" w:color="auto" w:fill="auto"/>
            <w:hideMark/>
          </w:tcPr>
          <w:p w14:paraId="7ECB780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w:t>
            </w:r>
          </w:p>
        </w:tc>
      </w:tr>
      <w:tr w:rsidR="00B00BB4" w:rsidRPr="00BB1403" w14:paraId="60DB0328" w14:textId="77777777" w:rsidTr="00D14BEB">
        <w:trPr>
          <w:trHeight w:val="19"/>
        </w:trPr>
        <w:tc>
          <w:tcPr>
            <w:tcW w:w="616" w:type="dxa"/>
            <w:vMerge/>
            <w:vAlign w:val="center"/>
            <w:hideMark/>
          </w:tcPr>
          <w:p w14:paraId="6BEABF1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27B21B51"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6CEC85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r>
            <w:r w:rsidRPr="00BB1403">
              <w:rPr>
                <w:rFonts w:ascii="Times New Roman" w:eastAsia="Times New Roman" w:hAnsi="Times New Roman" w:cs="Times New Roman"/>
                <w:sz w:val="20"/>
                <w:szCs w:val="20"/>
                <w:lang w:eastAsia="ru-RU"/>
              </w:rPr>
              <w:lastRenderedPageBreak/>
              <w:t>ный период)</w:t>
            </w:r>
          </w:p>
        </w:tc>
        <w:tc>
          <w:tcPr>
            <w:tcW w:w="916" w:type="dxa"/>
            <w:shd w:val="clear" w:color="auto" w:fill="auto"/>
            <w:hideMark/>
          </w:tcPr>
          <w:p w14:paraId="75E9A51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0,00</w:t>
            </w:r>
          </w:p>
        </w:tc>
        <w:tc>
          <w:tcPr>
            <w:tcW w:w="1072" w:type="dxa"/>
            <w:shd w:val="clear" w:color="auto" w:fill="auto"/>
            <w:hideMark/>
          </w:tcPr>
          <w:p w14:paraId="1F6FA01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185DCE34"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1BC62A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1322731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BA731C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82E282A"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xml:space="preserve">1. Количество контейнерных </w:t>
            </w:r>
            <w:r w:rsidRPr="00BB1403">
              <w:rPr>
                <w:rFonts w:ascii="Times New Roman" w:eastAsia="Times New Roman" w:hAnsi="Times New Roman" w:cs="Times New Roman"/>
                <w:sz w:val="20"/>
                <w:szCs w:val="20"/>
                <w:lang w:eastAsia="ru-RU"/>
              </w:rPr>
              <w:lastRenderedPageBreak/>
              <w:t>площадок, поставленных на техобслуживание, ед</w:t>
            </w:r>
          </w:p>
        </w:tc>
        <w:tc>
          <w:tcPr>
            <w:tcW w:w="1705" w:type="dxa"/>
            <w:shd w:val="clear" w:color="auto" w:fill="auto"/>
            <w:hideMark/>
          </w:tcPr>
          <w:p w14:paraId="2DC7B0E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lastRenderedPageBreak/>
              <w:t>0</w:t>
            </w:r>
          </w:p>
        </w:tc>
      </w:tr>
      <w:tr w:rsidR="00B00BB4" w:rsidRPr="00BB1403" w14:paraId="5A42B0E3" w14:textId="77777777" w:rsidTr="00D14BEB">
        <w:trPr>
          <w:trHeight w:val="19"/>
        </w:trPr>
        <w:tc>
          <w:tcPr>
            <w:tcW w:w="616" w:type="dxa"/>
            <w:vMerge w:val="restart"/>
            <w:shd w:val="clear" w:color="auto" w:fill="auto"/>
            <w:hideMark/>
          </w:tcPr>
          <w:p w14:paraId="4D1502ED"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w:t>
            </w:r>
          </w:p>
        </w:tc>
        <w:tc>
          <w:tcPr>
            <w:tcW w:w="2148" w:type="dxa"/>
            <w:vMerge w:val="restart"/>
            <w:shd w:val="clear" w:color="auto" w:fill="auto"/>
            <w:hideMark/>
          </w:tcPr>
          <w:p w14:paraId="3A1E1F6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Итого по подпрограмме 1</w:t>
            </w:r>
          </w:p>
        </w:tc>
        <w:tc>
          <w:tcPr>
            <w:tcW w:w="1025" w:type="dxa"/>
            <w:shd w:val="clear" w:color="auto" w:fill="auto"/>
            <w:hideMark/>
          </w:tcPr>
          <w:p w14:paraId="30A896E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Всего</w:t>
            </w:r>
          </w:p>
        </w:tc>
        <w:tc>
          <w:tcPr>
            <w:tcW w:w="916" w:type="dxa"/>
            <w:shd w:val="clear" w:color="auto" w:fill="auto"/>
            <w:hideMark/>
          </w:tcPr>
          <w:p w14:paraId="4EB2E56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3 219,94</w:t>
            </w:r>
          </w:p>
        </w:tc>
        <w:tc>
          <w:tcPr>
            <w:tcW w:w="1072" w:type="dxa"/>
            <w:shd w:val="clear" w:color="auto" w:fill="auto"/>
            <w:hideMark/>
          </w:tcPr>
          <w:p w14:paraId="4016879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B5B8A8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41DE80D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3 219,94</w:t>
            </w:r>
          </w:p>
        </w:tc>
        <w:tc>
          <w:tcPr>
            <w:tcW w:w="1206" w:type="dxa"/>
            <w:shd w:val="clear" w:color="auto" w:fill="auto"/>
            <w:hideMark/>
          </w:tcPr>
          <w:p w14:paraId="10016E2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restart"/>
            <w:shd w:val="clear" w:color="auto" w:fill="auto"/>
            <w:hideMark/>
          </w:tcPr>
          <w:p w14:paraId="21EAC068"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 </w:t>
            </w:r>
          </w:p>
        </w:tc>
        <w:tc>
          <w:tcPr>
            <w:tcW w:w="2148" w:type="dxa"/>
            <w:shd w:val="clear" w:color="auto" w:fill="auto"/>
            <w:hideMark/>
          </w:tcPr>
          <w:p w14:paraId="45E4162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5A32646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0DF21CDC" w14:textId="77777777" w:rsidTr="00D14BEB">
        <w:trPr>
          <w:trHeight w:val="19"/>
        </w:trPr>
        <w:tc>
          <w:tcPr>
            <w:tcW w:w="616" w:type="dxa"/>
            <w:vMerge/>
            <w:vAlign w:val="center"/>
            <w:hideMark/>
          </w:tcPr>
          <w:p w14:paraId="4B88DCC4"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C8A1F0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9D5F30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2022</w:t>
            </w:r>
          </w:p>
        </w:tc>
        <w:tc>
          <w:tcPr>
            <w:tcW w:w="916" w:type="dxa"/>
            <w:shd w:val="clear" w:color="auto" w:fill="auto"/>
            <w:hideMark/>
          </w:tcPr>
          <w:p w14:paraId="5FD8AA42"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725,60</w:t>
            </w:r>
          </w:p>
        </w:tc>
        <w:tc>
          <w:tcPr>
            <w:tcW w:w="1072" w:type="dxa"/>
            <w:shd w:val="clear" w:color="auto" w:fill="auto"/>
            <w:hideMark/>
          </w:tcPr>
          <w:p w14:paraId="16087C99"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5EA0AC2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54F96BAC"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725,60</w:t>
            </w:r>
          </w:p>
        </w:tc>
        <w:tc>
          <w:tcPr>
            <w:tcW w:w="1206" w:type="dxa"/>
            <w:shd w:val="clear" w:color="auto" w:fill="auto"/>
            <w:hideMark/>
          </w:tcPr>
          <w:p w14:paraId="7FA489F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64D9275"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8F8888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019A0D0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5C5D9BC1" w14:textId="77777777" w:rsidTr="00D14BEB">
        <w:trPr>
          <w:trHeight w:val="19"/>
        </w:trPr>
        <w:tc>
          <w:tcPr>
            <w:tcW w:w="616" w:type="dxa"/>
            <w:vMerge/>
            <w:vAlign w:val="center"/>
            <w:hideMark/>
          </w:tcPr>
          <w:p w14:paraId="1C49E590"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59F888C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EA46372"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2023</w:t>
            </w:r>
          </w:p>
        </w:tc>
        <w:tc>
          <w:tcPr>
            <w:tcW w:w="916" w:type="dxa"/>
            <w:shd w:val="clear" w:color="auto" w:fill="auto"/>
            <w:hideMark/>
          </w:tcPr>
          <w:p w14:paraId="7387D51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978,79</w:t>
            </w:r>
          </w:p>
        </w:tc>
        <w:tc>
          <w:tcPr>
            <w:tcW w:w="1072" w:type="dxa"/>
            <w:shd w:val="clear" w:color="auto" w:fill="auto"/>
            <w:hideMark/>
          </w:tcPr>
          <w:p w14:paraId="3D06DAE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4B089A06"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2409A44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978,79</w:t>
            </w:r>
          </w:p>
        </w:tc>
        <w:tc>
          <w:tcPr>
            <w:tcW w:w="1206" w:type="dxa"/>
            <w:shd w:val="clear" w:color="auto" w:fill="auto"/>
            <w:hideMark/>
          </w:tcPr>
          <w:p w14:paraId="20F1332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604451CE"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3803489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7104B340"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714CF3C3" w14:textId="77777777" w:rsidTr="00D14BEB">
        <w:trPr>
          <w:trHeight w:val="19"/>
        </w:trPr>
        <w:tc>
          <w:tcPr>
            <w:tcW w:w="616" w:type="dxa"/>
            <w:vMerge/>
            <w:vAlign w:val="center"/>
            <w:hideMark/>
          </w:tcPr>
          <w:p w14:paraId="0E2D1E8C"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73F995C2"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8F31675"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2024</w:t>
            </w:r>
          </w:p>
        </w:tc>
        <w:tc>
          <w:tcPr>
            <w:tcW w:w="916" w:type="dxa"/>
            <w:shd w:val="clear" w:color="auto" w:fill="auto"/>
            <w:hideMark/>
          </w:tcPr>
          <w:p w14:paraId="30B15E65"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1 515,55</w:t>
            </w:r>
          </w:p>
        </w:tc>
        <w:tc>
          <w:tcPr>
            <w:tcW w:w="1072" w:type="dxa"/>
            <w:shd w:val="clear" w:color="auto" w:fill="auto"/>
            <w:hideMark/>
          </w:tcPr>
          <w:p w14:paraId="1F7F250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6BBB68CF"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0FB0B80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1 515,55</w:t>
            </w:r>
          </w:p>
        </w:tc>
        <w:tc>
          <w:tcPr>
            <w:tcW w:w="1206" w:type="dxa"/>
            <w:shd w:val="clear" w:color="auto" w:fill="auto"/>
            <w:hideMark/>
          </w:tcPr>
          <w:p w14:paraId="09917F1A"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2DC5BAA6"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1596409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40394D0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6E96B7EB" w14:textId="77777777" w:rsidTr="00D14BEB">
        <w:trPr>
          <w:trHeight w:val="19"/>
        </w:trPr>
        <w:tc>
          <w:tcPr>
            <w:tcW w:w="616" w:type="dxa"/>
            <w:vMerge/>
            <w:vAlign w:val="center"/>
            <w:hideMark/>
          </w:tcPr>
          <w:p w14:paraId="3030611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B09CD3B"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2131F68"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2025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42A8C3D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5F6E71B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2B0C5191"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12A1FF5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6BCD9A60"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49A832A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54AD4D4C"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177B41C4"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r w:rsidR="00B00BB4" w:rsidRPr="00BB1403" w14:paraId="07A5CED8" w14:textId="77777777" w:rsidTr="00D14BEB">
        <w:trPr>
          <w:trHeight w:val="19"/>
        </w:trPr>
        <w:tc>
          <w:tcPr>
            <w:tcW w:w="616" w:type="dxa"/>
            <w:vMerge/>
            <w:vAlign w:val="center"/>
            <w:hideMark/>
          </w:tcPr>
          <w:p w14:paraId="271AA9A9"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vMerge/>
            <w:vAlign w:val="center"/>
            <w:hideMark/>
          </w:tcPr>
          <w:p w14:paraId="44EB7277"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793104E"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2026 (прогноз-</w:t>
            </w:r>
            <w:r w:rsidRPr="00BB1403">
              <w:rPr>
                <w:rFonts w:ascii="Times New Roman" w:eastAsia="Times New Roman" w:hAnsi="Times New Roman" w:cs="Times New Roman"/>
                <w:sz w:val="20"/>
                <w:szCs w:val="20"/>
                <w:lang w:eastAsia="ru-RU"/>
              </w:rPr>
              <w:br/>
              <w:t>ный период)</w:t>
            </w:r>
          </w:p>
        </w:tc>
        <w:tc>
          <w:tcPr>
            <w:tcW w:w="916" w:type="dxa"/>
            <w:shd w:val="clear" w:color="auto" w:fill="auto"/>
            <w:hideMark/>
          </w:tcPr>
          <w:p w14:paraId="7FE54857"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072" w:type="dxa"/>
            <w:shd w:val="clear" w:color="auto" w:fill="auto"/>
            <w:hideMark/>
          </w:tcPr>
          <w:p w14:paraId="1A1520CD"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172" w:type="dxa"/>
            <w:shd w:val="clear" w:color="auto" w:fill="auto"/>
            <w:hideMark/>
          </w:tcPr>
          <w:p w14:paraId="3798213B"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997" w:type="dxa"/>
            <w:shd w:val="clear" w:color="auto" w:fill="auto"/>
            <w:hideMark/>
          </w:tcPr>
          <w:p w14:paraId="623F9638"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206" w:type="dxa"/>
            <w:shd w:val="clear" w:color="auto" w:fill="auto"/>
            <w:hideMark/>
          </w:tcPr>
          <w:p w14:paraId="3C72CE9E" w14:textId="77777777" w:rsidR="00B00BB4" w:rsidRPr="00BB1403" w:rsidRDefault="00B00BB4" w:rsidP="00BB1403">
            <w:pPr>
              <w:spacing w:after="0" w:line="240" w:lineRule="auto"/>
              <w:jc w:val="right"/>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0,00</w:t>
            </w:r>
          </w:p>
        </w:tc>
        <w:tc>
          <w:tcPr>
            <w:tcW w:w="1596" w:type="dxa"/>
            <w:vMerge/>
            <w:vAlign w:val="center"/>
            <w:hideMark/>
          </w:tcPr>
          <w:p w14:paraId="1B6D48EF" w14:textId="77777777" w:rsidR="00B00BB4" w:rsidRPr="00BB1403" w:rsidRDefault="00B00BB4" w:rsidP="00BB1403">
            <w:pPr>
              <w:spacing w:after="0" w:line="240" w:lineRule="auto"/>
              <w:rPr>
                <w:rFonts w:ascii="Times New Roman" w:eastAsia="Times New Roman" w:hAnsi="Times New Roman" w:cs="Times New Roman"/>
                <w:sz w:val="20"/>
                <w:szCs w:val="20"/>
                <w:lang w:eastAsia="ru-RU"/>
              </w:rPr>
            </w:pPr>
          </w:p>
        </w:tc>
        <w:tc>
          <w:tcPr>
            <w:tcW w:w="2148" w:type="dxa"/>
            <w:shd w:val="clear" w:color="auto" w:fill="auto"/>
            <w:hideMark/>
          </w:tcPr>
          <w:p w14:paraId="4A93C1E1"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c>
          <w:tcPr>
            <w:tcW w:w="1705" w:type="dxa"/>
            <w:shd w:val="clear" w:color="auto" w:fill="auto"/>
            <w:hideMark/>
          </w:tcPr>
          <w:p w14:paraId="2181B267" w14:textId="77777777" w:rsidR="00B00BB4" w:rsidRPr="00BB1403" w:rsidRDefault="00B00BB4" w:rsidP="00BB1403">
            <w:pPr>
              <w:spacing w:after="0" w:line="240" w:lineRule="auto"/>
              <w:jc w:val="center"/>
              <w:rPr>
                <w:rFonts w:ascii="Times New Roman" w:eastAsia="Times New Roman" w:hAnsi="Times New Roman" w:cs="Times New Roman"/>
                <w:sz w:val="20"/>
                <w:szCs w:val="20"/>
                <w:lang w:eastAsia="ru-RU"/>
              </w:rPr>
            </w:pPr>
            <w:r w:rsidRPr="00BB1403">
              <w:rPr>
                <w:rFonts w:ascii="Times New Roman" w:eastAsia="Times New Roman" w:hAnsi="Times New Roman" w:cs="Times New Roman"/>
                <w:sz w:val="20"/>
                <w:szCs w:val="20"/>
                <w:lang w:eastAsia="ru-RU"/>
              </w:rPr>
              <w:t>X</w:t>
            </w:r>
          </w:p>
        </w:tc>
      </w:tr>
    </w:tbl>
    <w:p w14:paraId="7EFCFB7F" w14:textId="022B6169" w:rsidR="00B00BB4" w:rsidRDefault="00B00BB4">
      <w:pPr>
        <w:rPr>
          <w:rFonts w:ascii="Times New Roman" w:hAnsi="Times New Roman" w:cs="Times New Roman"/>
          <w:sz w:val="20"/>
          <w:szCs w:val="20"/>
        </w:rPr>
      </w:pPr>
    </w:p>
    <w:p w14:paraId="5544BCCE" w14:textId="148AA03C" w:rsidR="00B00BB4" w:rsidRDefault="00B00BB4">
      <w:pPr>
        <w:rPr>
          <w:rFonts w:ascii="Times New Roman" w:hAnsi="Times New Roman" w:cs="Times New Roman"/>
          <w:sz w:val="20"/>
          <w:szCs w:val="20"/>
        </w:rPr>
      </w:pPr>
    </w:p>
    <w:p w14:paraId="2531DD43" w14:textId="0502276A" w:rsidR="00B00BB4" w:rsidRDefault="00B00BB4">
      <w:pPr>
        <w:rPr>
          <w:rFonts w:ascii="Times New Roman" w:hAnsi="Times New Roman" w:cs="Times New Roman"/>
          <w:sz w:val="20"/>
          <w:szCs w:val="20"/>
        </w:rPr>
      </w:pPr>
    </w:p>
    <w:p w14:paraId="3EAEB957" w14:textId="50092269" w:rsidR="00B00BB4" w:rsidRDefault="00B00BB4">
      <w:pPr>
        <w:rPr>
          <w:rFonts w:ascii="Times New Roman" w:hAnsi="Times New Roman" w:cs="Times New Roman"/>
          <w:sz w:val="20"/>
          <w:szCs w:val="20"/>
        </w:rPr>
      </w:pPr>
    </w:p>
    <w:p w14:paraId="0979EDE4" w14:textId="25A7EBD7" w:rsidR="00B00BB4" w:rsidRDefault="00B00BB4">
      <w:pPr>
        <w:rPr>
          <w:rFonts w:ascii="Times New Roman" w:hAnsi="Times New Roman" w:cs="Times New Roman"/>
          <w:sz w:val="20"/>
          <w:szCs w:val="20"/>
        </w:rPr>
      </w:pPr>
    </w:p>
    <w:p w14:paraId="360F70CC" w14:textId="096705D9" w:rsidR="00B00BB4" w:rsidRDefault="00B00BB4">
      <w:pPr>
        <w:rPr>
          <w:rFonts w:ascii="Times New Roman" w:hAnsi="Times New Roman" w:cs="Times New Roman"/>
          <w:sz w:val="20"/>
          <w:szCs w:val="20"/>
        </w:rPr>
      </w:pPr>
    </w:p>
    <w:p w14:paraId="5058111A" w14:textId="5D94DFEB" w:rsidR="00B00BB4" w:rsidRDefault="00B00BB4">
      <w:pPr>
        <w:rPr>
          <w:rFonts w:ascii="Times New Roman" w:hAnsi="Times New Roman" w:cs="Times New Roman"/>
          <w:sz w:val="20"/>
          <w:szCs w:val="20"/>
        </w:rPr>
      </w:pPr>
    </w:p>
    <w:p w14:paraId="335F3388" w14:textId="6648B73B" w:rsidR="00B00BB4" w:rsidRDefault="00B00BB4">
      <w:pPr>
        <w:rPr>
          <w:rFonts w:ascii="Times New Roman" w:hAnsi="Times New Roman" w:cs="Times New Roman"/>
          <w:sz w:val="20"/>
          <w:szCs w:val="20"/>
        </w:rPr>
      </w:pPr>
    </w:p>
    <w:p w14:paraId="0EAA2F93" w14:textId="31EFC56A" w:rsidR="00B00BB4" w:rsidRDefault="00B00BB4">
      <w:pPr>
        <w:rPr>
          <w:rFonts w:ascii="Times New Roman" w:hAnsi="Times New Roman" w:cs="Times New Roman"/>
          <w:sz w:val="20"/>
          <w:szCs w:val="20"/>
        </w:rPr>
      </w:pPr>
    </w:p>
    <w:p w14:paraId="56753106" w14:textId="68E691E3" w:rsidR="00B00BB4" w:rsidRDefault="00B00BB4">
      <w:pPr>
        <w:rPr>
          <w:rFonts w:ascii="Times New Roman" w:hAnsi="Times New Roman" w:cs="Times New Roman"/>
          <w:sz w:val="20"/>
          <w:szCs w:val="20"/>
        </w:rPr>
      </w:pPr>
    </w:p>
    <w:p w14:paraId="7077A214" w14:textId="3891D9B2" w:rsidR="00B00BB4" w:rsidRDefault="00B00BB4">
      <w:pPr>
        <w:rPr>
          <w:rFonts w:ascii="Times New Roman" w:hAnsi="Times New Roman" w:cs="Times New Roman"/>
          <w:sz w:val="20"/>
          <w:szCs w:val="20"/>
        </w:rPr>
      </w:pPr>
    </w:p>
    <w:p w14:paraId="4E594207" w14:textId="5146E181" w:rsidR="00B00BB4" w:rsidRDefault="00B00BB4">
      <w:pPr>
        <w:rPr>
          <w:rFonts w:ascii="Times New Roman" w:hAnsi="Times New Roman" w:cs="Times New Roman"/>
          <w:sz w:val="20"/>
          <w:szCs w:val="20"/>
        </w:rPr>
      </w:pPr>
    </w:p>
    <w:p w14:paraId="2745FF56" w14:textId="4361482E" w:rsidR="00B00BB4" w:rsidRDefault="00B00BB4">
      <w:pPr>
        <w:rPr>
          <w:rFonts w:ascii="Times New Roman" w:hAnsi="Times New Roman" w:cs="Times New Roman"/>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2443B97E" w14:textId="77777777" w:rsidTr="00AD4450">
        <w:tc>
          <w:tcPr>
            <w:tcW w:w="11051" w:type="dxa"/>
            <w:hideMark/>
          </w:tcPr>
          <w:p w14:paraId="50258B3D" w14:textId="77777777" w:rsidR="00B00BB4" w:rsidRDefault="00B00BB4" w:rsidP="00AD4450">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noProof/>
              </w:rPr>
              <mc:AlternateContent>
                <mc:Choice Requires="wps">
                  <w:drawing>
                    <wp:anchor distT="0" distB="0" distL="114300" distR="114300" simplePos="0" relativeHeight="251675648" behindDoc="0" locked="0" layoutInCell="1" allowOverlap="1" wp14:anchorId="552FE12D" wp14:editId="28DE635A">
                      <wp:simplePos x="0" y="0"/>
                      <wp:positionH relativeFrom="column">
                        <wp:posOffset>4283075</wp:posOffset>
                      </wp:positionH>
                      <wp:positionV relativeFrom="paragraph">
                        <wp:posOffset>-722630</wp:posOffset>
                      </wp:positionV>
                      <wp:extent cx="619760" cy="399415"/>
                      <wp:effectExtent l="0" t="0" r="27940" b="19685"/>
                      <wp:wrapNone/>
                      <wp:docPr id="5" name="Прямоугольник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97D77A9" id="Прямоугольник 5" o:spid="_x0000_s1026" style="position:absolute;margin-left:337.25pt;margin-top:-56.9pt;width:48.8pt;height:31.4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OWSuhpF&#10;AgAATAQAAA4AAAAAAAAAAAAAAAAALgIAAGRycy9lMm9Eb2MueG1sUEsBAi0AFAAGAAgAAAAhAOsv&#10;wYrhAAAADAEAAA8AAAAAAAAAAAAAAAAAnwQAAGRycy9kb3ducmV2LnhtbFBLBQYAAAAABAAEAPMA&#10;AACtBQAAAAA=&#10;" strokecolor="white"/>
                  </w:pict>
                </mc:Fallback>
              </mc:AlternateContent>
            </w:r>
            <w:r>
              <w:rPr>
                <w:rFonts w:ascii="Times New Roman" w:eastAsia="Times New Roman" w:hAnsi="Times New Roman" w:cs="Times New Roman"/>
                <w:sz w:val="20"/>
                <w:szCs w:val="20"/>
                <w:lang w:eastAsia="ru-RU"/>
              </w:rPr>
              <w:tab/>
            </w:r>
          </w:p>
        </w:tc>
        <w:tc>
          <w:tcPr>
            <w:tcW w:w="3550" w:type="dxa"/>
          </w:tcPr>
          <w:p w14:paraId="4B5B9354"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132FD423"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2CE9F54B"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8</w:t>
            </w:r>
          </w:p>
          <w:p w14:paraId="26740907" w14:textId="77777777" w:rsidR="00B00BB4" w:rsidRDefault="00B00BB4" w:rsidP="00AD4450">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14:paraId="4C8B0FA8" w14:textId="77777777" w:rsidR="00B00BB4" w:rsidRDefault="00B00BB4" w:rsidP="00AD4450">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21BF0731"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1479EB47" w14:textId="77777777" w:rsidR="00B00BB4" w:rsidRDefault="00B00BB4" w:rsidP="00AD4450">
            <w:pPr>
              <w:spacing w:after="0" w:line="240" w:lineRule="auto"/>
              <w:rPr>
                <w:rFonts w:ascii="Times New Roman" w:eastAsia="Times New Roman" w:hAnsi="Times New Roman" w:cs="Times New Roman"/>
                <w:sz w:val="20"/>
                <w:szCs w:val="20"/>
                <w:lang w:eastAsia="ru-RU"/>
              </w:rPr>
            </w:pPr>
          </w:p>
        </w:tc>
      </w:tr>
    </w:tbl>
    <w:p w14:paraId="061AE08F" w14:textId="77777777" w:rsidR="00B00BB4" w:rsidRPr="00BB1403" w:rsidRDefault="00B00BB4">
      <w:pPr>
        <w:rPr>
          <w:rFonts w:ascii="Times New Roman" w:hAnsi="Times New Roman" w:cs="Times New Roman"/>
          <w:sz w:val="20"/>
          <w:szCs w:val="20"/>
        </w:rPr>
      </w:pPr>
    </w:p>
    <w:tbl>
      <w:tblPr>
        <w:tblW w:w="0" w:type="auto"/>
        <w:tblLook w:val="04A0" w:firstRow="1" w:lastRow="0" w:firstColumn="1" w:lastColumn="0" w:noHBand="0" w:noVBand="1"/>
      </w:tblPr>
      <w:tblGrid>
        <w:gridCol w:w="2694"/>
        <w:gridCol w:w="2814"/>
        <w:gridCol w:w="446"/>
        <w:gridCol w:w="1276"/>
        <w:gridCol w:w="1417"/>
        <w:gridCol w:w="1276"/>
        <w:gridCol w:w="1559"/>
        <w:gridCol w:w="1418"/>
        <w:gridCol w:w="1670"/>
      </w:tblGrid>
      <w:tr w:rsidR="00B00BB4" w:rsidRPr="004D6ACC" w14:paraId="02E83E85" w14:textId="77777777" w:rsidTr="0049032F">
        <w:trPr>
          <w:trHeight w:val="1073"/>
        </w:trPr>
        <w:tc>
          <w:tcPr>
            <w:tcW w:w="14570" w:type="dxa"/>
            <w:gridSpan w:val="9"/>
            <w:tcBorders>
              <w:top w:val="nil"/>
              <w:left w:val="nil"/>
              <w:bottom w:val="nil"/>
              <w:right w:val="nil"/>
            </w:tcBorders>
            <w:shd w:val="clear" w:color="auto" w:fill="auto"/>
            <w:vAlign w:val="center"/>
            <w:hideMark/>
          </w:tcPr>
          <w:p w14:paraId="7EBBE789" w14:textId="77777777" w:rsidR="00B00BB4" w:rsidRPr="004D6ACC" w:rsidRDefault="00B00BB4" w:rsidP="0049032F">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ПАСПОРТ</w:t>
            </w:r>
            <w:r w:rsidRPr="004D6ACC">
              <w:rPr>
                <w:rFonts w:ascii="Times New Roman" w:eastAsia="Times New Roman" w:hAnsi="Times New Roman" w:cs="Times New Roman"/>
                <w:sz w:val="20"/>
                <w:szCs w:val="20"/>
                <w:lang w:eastAsia="ru-RU"/>
              </w:rPr>
              <w:br/>
              <w:t>подпрограммы 2 «Импортозамещение в информационных технологиях»</w:t>
            </w:r>
            <w:r w:rsidRPr="004D6ACC">
              <w:rPr>
                <w:rFonts w:ascii="Times New Roman" w:eastAsia="Times New Roman" w:hAnsi="Times New Roman" w:cs="Times New Roman"/>
                <w:sz w:val="20"/>
                <w:szCs w:val="20"/>
                <w:lang w:eastAsia="ru-RU"/>
              </w:rPr>
              <w:br/>
              <w:t xml:space="preserve"> муниципальной программы»Цифровое развитие ЗАТО Северск»</w:t>
            </w:r>
          </w:p>
          <w:p w14:paraId="09AE6869" w14:textId="77777777" w:rsidR="00B00BB4" w:rsidRPr="004D6ACC" w:rsidRDefault="00B00BB4" w:rsidP="0049032F">
            <w:pPr>
              <w:spacing w:after="0" w:line="240" w:lineRule="auto"/>
              <w:jc w:val="center"/>
              <w:rPr>
                <w:rFonts w:ascii="Times New Roman" w:eastAsia="Times New Roman" w:hAnsi="Times New Roman" w:cs="Times New Roman"/>
                <w:sz w:val="20"/>
                <w:szCs w:val="20"/>
                <w:lang w:eastAsia="ru-RU"/>
              </w:rPr>
            </w:pPr>
          </w:p>
        </w:tc>
      </w:tr>
      <w:tr w:rsidR="00B00BB4" w:rsidRPr="004D6ACC" w14:paraId="7CC920BE" w14:textId="77777777" w:rsidTr="004D6ACC">
        <w:trPr>
          <w:trHeight w:val="80"/>
        </w:trPr>
        <w:tc>
          <w:tcPr>
            <w:tcW w:w="2694" w:type="dxa"/>
            <w:tcBorders>
              <w:top w:val="nil"/>
              <w:left w:val="nil"/>
              <w:bottom w:val="single" w:sz="4" w:space="0" w:color="auto"/>
              <w:right w:val="nil"/>
            </w:tcBorders>
            <w:shd w:val="clear" w:color="auto" w:fill="auto"/>
            <w:vAlign w:val="center"/>
            <w:hideMark/>
          </w:tcPr>
          <w:p w14:paraId="22B3148A"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p>
        </w:tc>
        <w:tc>
          <w:tcPr>
            <w:tcW w:w="2814" w:type="dxa"/>
            <w:tcBorders>
              <w:top w:val="nil"/>
              <w:left w:val="nil"/>
              <w:bottom w:val="single" w:sz="4" w:space="0" w:color="auto"/>
              <w:right w:val="nil"/>
            </w:tcBorders>
            <w:shd w:val="clear" w:color="auto" w:fill="auto"/>
            <w:vAlign w:val="center"/>
            <w:hideMark/>
          </w:tcPr>
          <w:p w14:paraId="4B27A9A8"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722" w:type="dxa"/>
            <w:gridSpan w:val="2"/>
            <w:tcBorders>
              <w:top w:val="nil"/>
              <w:left w:val="nil"/>
              <w:bottom w:val="single" w:sz="4" w:space="0" w:color="auto"/>
              <w:right w:val="nil"/>
            </w:tcBorders>
            <w:shd w:val="clear" w:color="auto" w:fill="auto"/>
            <w:vAlign w:val="center"/>
            <w:hideMark/>
          </w:tcPr>
          <w:p w14:paraId="4BA4735D"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417" w:type="dxa"/>
            <w:tcBorders>
              <w:top w:val="nil"/>
              <w:left w:val="nil"/>
              <w:bottom w:val="single" w:sz="4" w:space="0" w:color="auto"/>
              <w:right w:val="nil"/>
            </w:tcBorders>
            <w:shd w:val="clear" w:color="auto" w:fill="auto"/>
            <w:vAlign w:val="center"/>
            <w:hideMark/>
          </w:tcPr>
          <w:p w14:paraId="7EEA8EBF"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276" w:type="dxa"/>
            <w:tcBorders>
              <w:top w:val="nil"/>
              <w:left w:val="nil"/>
              <w:bottom w:val="single" w:sz="4" w:space="0" w:color="auto"/>
              <w:right w:val="nil"/>
            </w:tcBorders>
            <w:shd w:val="clear" w:color="auto" w:fill="auto"/>
            <w:vAlign w:val="center"/>
            <w:hideMark/>
          </w:tcPr>
          <w:p w14:paraId="07733F0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559" w:type="dxa"/>
            <w:tcBorders>
              <w:top w:val="nil"/>
              <w:left w:val="nil"/>
              <w:bottom w:val="single" w:sz="4" w:space="0" w:color="auto"/>
              <w:right w:val="nil"/>
            </w:tcBorders>
            <w:shd w:val="clear" w:color="auto" w:fill="auto"/>
            <w:vAlign w:val="center"/>
            <w:hideMark/>
          </w:tcPr>
          <w:p w14:paraId="6B45E34E"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418" w:type="dxa"/>
            <w:tcBorders>
              <w:top w:val="nil"/>
              <w:left w:val="nil"/>
              <w:bottom w:val="single" w:sz="4" w:space="0" w:color="auto"/>
              <w:right w:val="nil"/>
            </w:tcBorders>
            <w:shd w:val="clear" w:color="auto" w:fill="auto"/>
            <w:vAlign w:val="center"/>
            <w:hideMark/>
          </w:tcPr>
          <w:p w14:paraId="732E1986"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670" w:type="dxa"/>
            <w:tcBorders>
              <w:top w:val="nil"/>
              <w:left w:val="nil"/>
              <w:bottom w:val="single" w:sz="4" w:space="0" w:color="auto"/>
              <w:right w:val="nil"/>
            </w:tcBorders>
            <w:shd w:val="clear" w:color="auto" w:fill="auto"/>
            <w:vAlign w:val="center"/>
            <w:hideMark/>
          </w:tcPr>
          <w:p w14:paraId="4A9622FD"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r>
      <w:tr w:rsidR="00B00BB4" w:rsidRPr="004D6ACC" w14:paraId="6E8B1833" w14:textId="77777777" w:rsidTr="004D6ACC">
        <w:trPr>
          <w:trHeight w:val="457"/>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4AFA1B40"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Наименование подпрограммы 2</w:t>
            </w: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77F43466"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Импортозамещение в информационных технологиях</w:t>
            </w:r>
          </w:p>
        </w:tc>
      </w:tr>
      <w:tr w:rsidR="00B00BB4" w:rsidRPr="004D6ACC" w14:paraId="5D725890" w14:textId="77777777" w:rsidTr="004D6ACC">
        <w:trPr>
          <w:trHeight w:val="421"/>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692C5323"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Срок реализации подпрограммы 2</w:t>
            </w: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647E543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2022 - 2024 годы</w:t>
            </w:r>
          </w:p>
        </w:tc>
      </w:tr>
      <w:tr w:rsidR="00B00BB4" w:rsidRPr="004D6ACC" w14:paraId="25208579" w14:textId="77777777" w:rsidTr="004D6ACC">
        <w:trPr>
          <w:trHeight w:val="1028"/>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06BC7331"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xml:space="preserve">Ответственный исполнитель подпрограммы 2 (соисполнитель Программы) </w:t>
            </w: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069BE157"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B00BB4" w:rsidRPr="004D6ACC" w14:paraId="7FCEA4E7" w14:textId="77777777" w:rsidTr="004D6ACC">
        <w:trPr>
          <w:trHeight w:val="248"/>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BAD35A4"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Участники подпрограммы 2</w:t>
            </w: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6EEFC7BE"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Администрация ЗАТО Северск</w:t>
            </w:r>
          </w:p>
        </w:tc>
      </w:tr>
      <w:tr w:rsidR="00B00BB4" w:rsidRPr="004D6ACC" w14:paraId="5E00B5BD" w14:textId="77777777" w:rsidTr="004D6ACC">
        <w:trPr>
          <w:trHeight w:val="300"/>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35992CE0"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505B6A10"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B00BB4" w:rsidRPr="004D6ACC" w14:paraId="27BAABA0" w14:textId="77777777" w:rsidTr="004D6ACC">
        <w:trPr>
          <w:trHeight w:val="237"/>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5C48E9E7"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74421F60"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жилищно-коммунального хозяйства, транспорта и связи Администрации ЗАТО Северск</w:t>
            </w:r>
          </w:p>
        </w:tc>
      </w:tr>
      <w:tr w:rsidR="00B00BB4" w:rsidRPr="004D6ACC" w14:paraId="2363B2E3" w14:textId="77777777" w:rsidTr="004D6ACC">
        <w:trPr>
          <w:trHeight w:val="303"/>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3F56D571"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0147325C"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имущественных отношений Администрации ЗАТО Северск</w:t>
            </w:r>
          </w:p>
        </w:tc>
      </w:tr>
      <w:tr w:rsidR="00B00BB4" w:rsidRPr="004D6ACC" w14:paraId="4A808AB8" w14:textId="77777777" w:rsidTr="004D6ACC">
        <w:trPr>
          <w:trHeight w:val="227"/>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42D2828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20E69F78"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капитального строительства Администрации ЗАТО Северск</w:t>
            </w:r>
          </w:p>
        </w:tc>
      </w:tr>
      <w:tr w:rsidR="00B00BB4" w:rsidRPr="004D6ACC" w14:paraId="3DB698AA" w14:textId="77777777" w:rsidTr="004D6ACC">
        <w:trPr>
          <w:trHeight w:val="278"/>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4056A3AA"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56D17D0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культуры Администрации ЗАТО Северск</w:t>
            </w:r>
          </w:p>
        </w:tc>
      </w:tr>
      <w:tr w:rsidR="00B00BB4" w:rsidRPr="004D6ACC" w14:paraId="1811BED3" w14:textId="77777777" w:rsidTr="004D6ACC">
        <w:trPr>
          <w:trHeight w:val="203"/>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210B75C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4FB2C3E3"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молодежной и семейной политики, физической культуры и спорта Администрации ЗАТО Северск</w:t>
            </w:r>
          </w:p>
        </w:tc>
      </w:tr>
      <w:tr w:rsidR="00B00BB4" w:rsidRPr="004D6ACC" w14:paraId="5E507FE0" w14:textId="77777777" w:rsidTr="004D6ACC">
        <w:trPr>
          <w:trHeight w:val="102"/>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7BD25294"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4EB7053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образования Администрации ЗАТО Северск</w:t>
            </w:r>
          </w:p>
        </w:tc>
      </w:tr>
      <w:tr w:rsidR="00B00BB4" w:rsidRPr="004D6ACC" w14:paraId="51AE707A" w14:textId="77777777" w:rsidTr="004D6ACC">
        <w:trPr>
          <w:trHeight w:val="167"/>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51468D3D"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1AA54756"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по внегородским территориям Администрации ЗАТО Северск</w:t>
            </w:r>
          </w:p>
        </w:tc>
      </w:tr>
      <w:tr w:rsidR="00B00BB4" w:rsidRPr="004D6ACC" w14:paraId="5F4E9C23" w14:textId="77777777" w:rsidTr="004D6ACC">
        <w:trPr>
          <w:trHeight w:val="234"/>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2C1DE80A"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125B9ACE"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Управление по делам защиты населения и территорий от чрезвычайных ситуаций Администрации ЗАТО Северск</w:t>
            </w:r>
          </w:p>
        </w:tc>
      </w:tr>
      <w:tr w:rsidR="00B00BB4" w:rsidRPr="004D6ACC" w14:paraId="70CFF1A4" w14:textId="77777777" w:rsidTr="004D6ACC">
        <w:trPr>
          <w:trHeight w:val="172"/>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65C8D99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655108EA"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Финансовое управление Администрации ЗАТО Северск</w:t>
            </w:r>
          </w:p>
        </w:tc>
      </w:tr>
      <w:tr w:rsidR="00B00BB4" w:rsidRPr="004D6ACC" w14:paraId="2758851F" w14:textId="77777777" w:rsidTr="004D6ACC">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74760B5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Цель подпрограммы 2</w:t>
            </w: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6F9E4F63"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Повышение надежности работоспособности технических средств посредством перехода на использование отечественного программного обеспечения для выполнения требований по информационной безопасности</w:t>
            </w:r>
          </w:p>
        </w:tc>
      </w:tr>
      <w:tr w:rsidR="00B00BB4" w:rsidRPr="004D6ACC" w14:paraId="6A58A0E4" w14:textId="77777777" w:rsidTr="004D6ACC">
        <w:trPr>
          <w:trHeight w:val="853"/>
        </w:trPr>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9F7CF5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xml:space="preserve">Показатели цели подпрограммы 2 и их </w:t>
            </w:r>
            <w:r w:rsidRPr="004D6ACC">
              <w:rPr>
                <w:rFonts w:ascii="Times New Roman" w:eastAsia="Times New Roman" w:hAnsi="Times New Roman" w:cs="Times New Roman"/>
                <w:sz w:val="20"/>
                <w:szCs w:val="20"/>
                <w:lang w:eastAsia="ru-RU"/>
              </w:rPr>
              <w:lastRenderedPageBreak/>
              <w:t>значения (по годам реализации)</w:t>
            </w:r>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02DA886A"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lastRenderedPageBreak/>
              <w:t xml:space="preserve">Показатели цели, </w:t>
            </w:r>
            <w:r w:rsidRPr="004D6ACC">
              <w:rPr>
                <w:rFonts w:ascii="Times New Roman" w:eastAsia="Times New Roman" w:hAnsi="Times New Roman" w:cs="Times New Roman"/>
                <w:sz w:val="20"/>
                <w:szCs w:val="20"/>
                <w:lang w:eastAsia="ru-RU"/>
              </w:rPr>
              <w:br/>
              <w:t>единица измерения</w:t>
            </w:r>
          </w:p>
        </w:tc>
        <w:tc>
          <w:tcPr>
            <w:tcW w:w="1276" w:type="dxa"/>
            <w:tcBorders>
              <w:top w:val="single" w:sz="4" w:space="0" w:color="auto"/>
              <w:left w:val="nil"/>
              <w:bottom w:val="single" w:sz="4" w:space="0" w:color="auto"/>
              <w:right w:val="single" w:sz="4" w:space="0" w:color="auto"/>
            </w:tcBorders>
            <w:shd w:val="clear" w:color="auto" w:fill="auto"/>
            <w:hideMark/>
          </w:tcPr>
          <w:p w14:paraId="14B00062"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2021 год</w:t>
            </w:r>
          </w:p>
        </w:tc>
        <w:tc>
          <w:tcPr>
            <w:tcW w:w="1417" w:type="dxa"/>
            <w:tcBorders>
              <w:top w:val="single" w:sz="4" w:space="0" w:color="auto"/>
              <w:left w:val="nil"/>
              <w:bottom w:val="single" w:sz="4" w:space="0" w:color="auto"/>
              <w:right w:val="single" w:sz="4" w:space="0" w:color="auto"/>
            </w:tcBorders>
            <w:shd w:val="clear" w:color="auto" w:fill="auto"/>
            <w:hideMark/>
          </w:tcPr>
          <w:p w14:paraId="3F0B7A15"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2022 год</w:t>
            </w:r>
          </w:p>
        </w:tc>
        <w:tc>
          <w:tcPr>
            <w:tcW w:w="1276" w:type="dxa"/>
            <w:tcBorders>
              <w:top w:val="single" w:sz="4" w:space="0" w:color="auto"/>
              <w:left w:val="nil"/>
              <w:bottom w:val="single" w:sz="4" w:space="0" w:color="auto"/>
              <w:right w:val="single" w:sz="4" w:space="0" w:color="auto"/>
            </w:tcBorders>
            <w:shd w:val="clear" w:color="auto" w:fill="auto"/>
            <w:hideMark/>
          </w:tcPr>
          <w:p w14:paraId="3657573D"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2023 год</w:t>
            </w:r>
          </w:p>
        </w:tc>
        <w:tc>
          <w:tcPr>
            <w:tcW w:w="1559" w:type="dxa"/>
            <w:tcBorders>
              <w:top w:val="single" w:sz="4" w:space="0" w:color="auto"/>
              <w:left w:val="nil"/>
              <w:bottom w:val="single" w:sz="4" w:space="0" w:color="auto"/>
              <w:right w:val="single" w:sz="4" w:space="0" w:color="auto"/>
            </w:tcBorders>
            <w:shd w:val="clear" w:color="auto" w:fill="auto"/>
            <w:hideMark/>
          </w:tcPr>
          <w:p w14:paraId="4FBA904F"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2024 год</w:t>
            </w:r>
          </w:p>
        </w:tc>
        <w:tc>
          <w:tcPr>
            <w:tcW w:w="1418" w:type="dxa"/>
            <w:tcBorders>
              <w:top w:val="single" w:sz="4" w:space="0" w:color="auto"/>
              <w:left w:val="nil"/>
              <w:bottom w:val="single" w:sz="4" w:space="0" w:color="auto"/>
              <w:right w:val="single" w:sz="4" w:space="0" w:color="auto"/>
            </w:tcBorders>
            <w:shd w:val="clear" w:color="auto" w:fill="auto"/>
            <w:hideMark/>
          </w:tcPr>
          <w:p w14:paraId="433EF5AC"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2025 год (прогнозный период)</w:t>
            </w:r>
          </w:p>
        </w:tc>
        <w:tc>
          <w:tcPr>
            <w:tcW w:w="1670" w:type="dxa"/>
            <w:tcBorders>
              <w:top w:val="single" w:sz="4" w:space="0" w:color="auto"/>
              <w:left w:val="nil"/>
              <w:bottom w:val="single" w:sz="4" w:space="0" w:color="auto"/>
              <w:right w:val="single" w:sz="4" w:space="0" w:color="auto"/>
            </w:tcBorders>
            <w:shd w:val="clear" w:color="auto" w:fill="auto"/>
            <w:hideMark/>
          </w:tcPr>
          <w:p w14:paraId="6163B28E"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2026 год</w:t>
            </w:r>
          </w:p>
          <w:p w14:paraId="48C5E114"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xml:space="preserve"> (прогнозный период)</w:t>
            </w:r>
          </w:p>
        </w:tc>
      </w:tr>
      <w:tr w:rsidR="00B00BB4" w:rsidRPr="004D6ACC" w14:paraId="4DB9579E"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652148D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48F4E754"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1276" w:type="dxa"/>
            <w:tcBorders>
              <w:top w:val="single" w:sz="4" w:space="0" w:color="auto"/>
              <w:left w:val="nil"/>
              <w:bottom w:val="single" w:sz="4" w:space="0" w:color="auto"/>
              <w:right w:val="single" w:sz="4" w:space="0" w:color="auto"/>
            </w:tcBorders>
            <w:shd w:val="clear" w:color="auto" w:fill="auto"/>
            <w:hideMark/>
          </w:tcPr>
          <w:p w14:paraId="765B5F53"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w:t>
            </w:r>
          </w:p>
        </w:tc>
        <w:tc>
          <w:tcPr>
            <w:tcW w:w="1417" w:type="dxa"/>
            <w:tcBorders>
              <w:top w:val="single" w:sz="4" w:space="0" w:color="auto"/>
              <w:left w:val="nil"/>
              <w:bottom w:val="single" w:sz="4" w:space="0" w:color="auto"/>
              <w:right w:val="single" w:sz="4" w:space="0" w:color="auto"/>
            </w:tcBorders>
            <w:shd w:val="clear" w:color="auto" w:fill="auto"/>
            <w:hideMark/>
          </w:tcPr>
          <w:p w14:paraId="2A64DCE1"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25</w:t>
            </w:r>
          </w:p>
        </w:tc>
        <w:tc>
          <w:tcPr>
            <w:tcW w:w="1276" w:type="dxa"/>
            <w:tcBorders>
              <w:top w:val="single" w:sz="4" w:space="0" w:color="auto"/>
              <w:left w:val="nil"/>
              <w:bottom w:val="single" w:sz="4" w:space="0" w:color="auto"/>
              <w:right w:val="single" w:sz="4" w:space="0" w:color="auto"/>
            </w:tcBorders>
            <w:shd w:val="clear" w:color="auto" w:fill="auto"/>
            <w:hideMark/>
          </w:tcPr>
          <w:p w14:paraId="7A7A629A"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38</w:t>
            </w:r>
          </w:p>
        </w:tc>
        <w:tc>
          <w:tcPr>
            <w:tcW w:w="1559" w:type="dxa"/>
            <w:tcBorders>
              <w:top w:val="single" w:sz="4" w:space="0" w:color="auto"/>
              <w:left w:val="nil"/>
              <w:bottom w:val="single" w:sz="4" w:space="0" w:color="auto"/>
              <w:right w:val="single" w:sz="4" w:space="0" w:color="auto"/>
            </w:tcBorders>
            <w:shd w:val="clear" w:color="auto" w:fill="auto"/>
            <w:hideMark/>
          </w:tcPr>
          <w:p w14:paraId="442596FF"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63</w:t>
            </w:r>
          </w:p>
        </w:tc>
        <w:tc>
          <w:tcPr>
            <w:tcW w:w="1418" w:type="dxa"/>
            <w:tcBorders>
              <w:top w:val="single" w:sz="4" w:space="0" w:color="auto"/>
              <w:left w:val="nil"/>
              <w:bottom w:val="single" w:sz="4" w:space="0" w:color="auto"/>
              <w:right w:val="single" w:sz="4" w:space="0" w:color="auto"/>
            </w:tcBorders>
            <w:shd w:val="clear" w:color="auto" w:fill="auto"/>
            <w:hideMark/>
          </w:tcPr>
          <w:p w14:paraId="711E8196"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63</w:t>
            </w:r>
          </w:p>
        </w:tc>
        <w:tc>
          <w:tcPr>
            <w:tcW w:w="1670" w:type="dxa"/>
            <w:tcBorders>
              <w:top w:val="single" w:sz="4" w:space="0" w:color="auto"/>
              <w:left w:val="nil"/>
              <w:bottom w:val="single" w:sz="4" w:space="0" w:color="auto"/>
              <w:right w:val="single" w:sz="4" w:space="0" w:color="auto"/>
            </w:tcBorders>
            <w:shd w:val="clear" w:color="auto" w:fill="auto"/>
            <w:hideMark/>
          </w:tcPr>
          <w:p w14:paraId="3A5E463D"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63</w:t>
            </w:r>
          </w:p>
        </w:tc>
      </w:tr>
      <w:tr w:rsidR="00B00BB4" w:rsidRPr="004D6ACC" w14:paraId="32853942"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5A6330D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2A55D69D"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1276" w:type="dxa"/>
            <w:tcBorders>
              <w:top w:val="single" w:sz="4" w:space="0" w:color="auto"/>
              <w:left w:val="nil"/>
              <w:bottom w:val="single" w:sz="4" w:space="0" w:color="auto"/>
              <w:right w:val="single" w:sz="4" w:space="0" w:color="auto"/>
            </w:tcBorders>
            <w:shd w:val="clear" w:color="auto" w:fill="auto"/>
            <w:hideMark/>
          </w:tcPr>
          <w:p w14:paraId="3A172073"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w:t>
            </w:r>
          </w:p>
        </w:tc>
        <w:tc>
          <w:tcPr>
            <w:tcW w:w="1417" w:type="dxa"/>
            <w:tcBorders>
              <w:top w:val="single" w:sz="4" w:space="0" w:color="auto"/>
              <w:left w:val="nil"/>
              <w:bottom w:val="single" w:sz="4" w:space="0" w:color="auto"/>
              <w:right w:val="single" w:sz="4" w:space="0" w:color="auto"/>
            </w:tcBorders>
            <w:shd w:val="clear" w:color="auto" w:fill="auto"/>
            <w:hideMark/>
          </w:tcPr>
          <w:p w14:paraId="2444A655"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17</w:t>
            </w:r>
          </w:p>
        </w:tc>
        <w:tc>
          <w:tcPr>
            <w:tcW w:w="1276" w:type="dxa"/>
            <w:tcBorders>
              <w:top w:val="single" w:sz="4" w:space="0" w:color="auto"/>
              <w:left w:val="nil"/>
              <w:bottom w:val="single" w:sz="4" w:space="0" w:color="auto"/>
              <w:right w:val="single" w:sz="4" w:space="0" w:color="auto"/>
            </w:tcBorders>
            <w:shd w:val="clear" w:color="auto" w:fill="auto"/>
            <w:hideMark/>
          </w:tcPr>
          <w:p w14:paraId="78ADDA73"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38</w:t>
            </w:r>
          </w:p>
        </w:tc>
        <w:tc>
          <w:tcPr>
            <w:tcW w:w="1559" w:type="dxa"/>
            <w:tcBorders>
              <w:top w:val="single" w:sz="4" w:space="0" w:color="auto"/>
              <w:left w:val="nil"/>
              <w:bottom w:val="single" w:sz="4" w:space="0" w:color="auto"/>
              <w:right w:val="single" w:sz="4" w:space="0" w:color="auto"/>
            </w:tcBorders>
            <w:shd w:val="clear" w:color="auto" w:fill="auto"/>
            <w:hideMark/>
          </w:tcPr>
          <w:p w14:paraId="40A26A3C"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63</w:t>
            </w:r>
          </w:p>
        </w:tc>
        <w:tc>
          <w:tcPr>
            <w:tcW w:w="1418" w:type="dxa"/>
            <w:tcBorders>
              <w:top w:val="single" w:sz="4" w:space="0" w:color="auto"/>
              <w:left w:val="nil"/>
              <w:bottom w:val="single" w:sz="4" w:space="0" w:color="auto"/>
              <w:right w:val="single" w:sz="4" w:space="0" w:color="auto"/>
            </w:tcBorders>
            <w:shd w:val="clear" w:color="auto" w:fill="auto"/>
            <w:hideMark/>
          </w:tcPr>
          <w:p w14:paraId="31D24E66"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63</w:t>
            </w:r>
          </w:p>
        </w:tc>
        <w:tc>
          <w:tcPr>
            <w:tcW w:w="1670" w:type="dxa"/>
            <w:tcBorders>
              <w:top w:val="single" w:sz="4" w:space="0" w:color="auto"/>
              <w:left w:val="nil"/>
              <w:bottom w:val="single" w:sz="4" w:space="0" w:color="auto"/>
              <w:right w:val="single" w:sz="4" w:space="0" w:color="auto"/>
            </w:tcBorders>
            <w:shd w:val="clear" w:color="auto" w:fill="auto"/>
            <w:hideMark/>
          </w:tcPr>
          <w:p w14:paraId="6C166748"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63</w:t>
            </w:r>
          </w:p>
        </w:tc>
      </w:tr>
      <w:tr w:rsidR="00B00BB4" w:rsidRPr="004D6ACC" w14:paraId="1DCE711F"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3BF25572"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3260" w:type="dxa"/>
            <w:gridSpan w:val="2"/>
            <w:tcBorders>
              <w:top w:val="single" w:sz="4" w:space="0" w:color="auto"/>
              <w:left w:val="nil"/>
              <w:bottom w:val="single" w:sz="4" w:space="0" w:color="auto"/>
              <w:right w:val="single" w:sz="4" w:space="0" w:color="auto"/>
            </w:tcBorders>
            <w:shd w:val="clear" w:color="auto" w:fill="auto"/>
            <w:hideMark/>
          </w:tcPr>
          <w:p w14:paraId="5AC4C04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1276" w:type="dxa"/>
            <w:tcBorders>
              <w:top w:val="single" w:sz="4" w:space="0" w:color="auto"/>
              <w:left w:val="nil"/>
              <w:bottom w:val="single" w:sz="4" w:space="0" w:color="auto"/>
              <w:right w:val="single" w:sz="4" w:space="0" w:color="auto"/>
            </w:tcBorders>
            <w:shd w:val="clear" w:color="auto" w:fill="auto"/>
            <w:hideMark/>
          </w:tcPr>
          <w:p w14:paraId="4911DAD5"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w:t>
            </w:r>
          </w:p>
        </w:tc>
        <w:tc>
          <w:tcPr>
            <w:tcW w:w="1417" w:type="dxa"/>
            <w:tcBorders>
              <w:top w:val="single" w:sz="4" w:space="0" w:color="auto"/>
              <w:left w:val="nil"/>
              <w:bottom w:val="single" w:sz="4" w:space="0" w:color="auto"/>
              <w:right w:val="single" w:sz="4" w:space="0" w:color="auto"/>
            </w:tcBorders>
            <w:shd w:val="clear" w:color="auto" w:fill="auto"/>
            <w:hideMark/>
          </w:tcPr>
          <w:p w14:paraId="4D04F232"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9</w:t>
            </w:r>
          </w:p>
        </w:tc>
        <w:tc>
          <w:tcPr>
            <w:tcW w:w="1276" w:type="dxa"/>
            <w:tcBorders>
              <w:top w:val="single" w:sz="4" w:space="0" w:color="auto"/>
              <w:left w:val="nil"/>
              <w:bottom w:val="single" w:sz="4" w:space="0" w:color="auto"/>
              <w:right w:val="single" w:sz="4" w:space="0" w:color="auto"/>
            </w:tcBorders>
            <w:shd w:val="clear" w:color="auto" w:fill="auto"/>
            <w:hideMark/>
          </w:tcPr>
          <w:p w14:paraId="51CC59AE"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11</w:t>
            </w:r>
          </w:p>
        </w:tc>
        <w:tc>
          <w:tcPr>
            <w:tcW w:w="1559" w:type="dxa"/>
            <w:tcBorders>
              <w:top w:val="single" w:sz="4" w:space="0" w:color="auto"/>
              <w:left w:val="nil"/>
              <w:bottom w:val="single" w:sz="4" w:space="0" w:color="auto"/>
              <w:right w:val="single" w:sz="4" w:space="0" w:color="auto"/>
            </w:tcBorders>
            <w:shd w:val="clear" w:color="auto" w:fill="auto"/>
            <w:hideMark/>
          </w:tcPr>
          <w:p w14:paraId="2799492C"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11</w:t>
            </w:r>
          </w:p>
        </w:tc>
        <w:tc>
          <w:tcPr>
            <w:tcW w:w="1418" w:type="dxa"/>
            <w:tcBorders>
              <w:top w:val="single" w:sz="4" w:space="0" w:color="auto"/>
              <w:left w:val="nil"/>
              <w:bottom w:val="single" w:sz="4" w:space="0" w:color="auto"/>
              <w:right w:val="single" w:sz="4" w:space="0" w:color="auto"/>
            </w:tcBorders>
            <w:shd w:val="clear" w:color="auto" w:fill="auto"/>
            <w:hideMark/>
          </w:tcPr>
          <w:p w14:paraId="3E98D21C"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11</w:t>
            </w:r>
          </w:p>
        </w:tc>
        <w:tc>
          <w:tcPr>
            <w:tcW w:w="1670" w:type="dxa"/>
            <w:tcBorders>
              <w:top w:val="single" w:sz="4" w:space="0" w:color="auto"/>
              <w:left w:val="nil"/>
              <w:bottom w:val="single" w:sz="4" w:space="0" w:color="auto"/>
              <w:right w:val="single" w:sz="4" w:space="0" w:color="auto"/>
            </w:tcBorders>
            <w:shd w:val="clear" w:color="auto" w:fill="auto"/>
            <w:hideMark/>
          </w:tcPr>
          <w:p w14:paraId="07C14DB3"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11</w:t>
            </w:r>
          </w:p>
        </w:tc>
      </w:tr>
      <w:tr w:rsidR="00B00BB4" w:rsidRPr="004D6ACC" w14:paraId="68E95A30" w14:textId="77777777" w:rsidTr="004D6ACC">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3D6625E"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Задачи подпрограммы 2</w:t>
            </w: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22887B27"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 Повышение надежности работоспособности технических средств</w:t>
            </w:r>
          </w:p>
        </w:tc>
      </w:tr>
      <w:tr w:rsidR="00B00BB4" w:rsidRPr="004D6ACC" w14:paraId="170B2E31"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5B35C72A"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39268D65"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 Повышение безопасности и надежности при работе с прикладным и специализированным программным обеспечением</w:t>
            </w:r>
          </w:p>
        </w:tc>
      </w:tr>
      <w:tr w:rsidR="00B00BB4" w:rsidRPr="004D6ACC" w14:paraId="4718D363"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22F7C0C1"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15AA735F"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3. Повышение надежности при работе с оборудованием, установленным на рабочих местах, в серверных помещениях и узлах связи</w:t>
            </w:r>
          </w:p>
        </w:tc>
      </w:tr>
      <w:tr w:rsidR="00B00BB4" w:rsidRPr="004D6ACC" w14:paraId="19203365" w14:textId="77777777" w:rsidTr="004D6ACC">
        <w:trPr>
          <w:trHeight w:val="1150"/>
        </w:trPr>
        <w:tc>
          <w:tcPr>
            <w:tcW w:w="2694" w:type="dxa"/>
            <w:tcBorders>
              <w:top w:val="single" w:sz="4" w:space="0" w:color="auto"/>
              <w:left w:val="single" w:sz="4" w:space="0" w:color="auto"/>
              <w:bottom w:val="single" w:sz="4" w:space="0" w:color="auto"/>
              <w:right w:val="single" w:sz="4" w:space="0" w:color="auto"/>
            </w:tcBorders>
            <w:shd w:val="clear" w:color="auto" w:fill="auto"/>
            <w:hideMark/>
          </w:tcPr>
          <w:p w14:paraId="1E724892"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Ведомственные целевые программы, входящие в состав подпрограммы 2 (далее - ВЦП) (до 31.12.2023)</w:t>
            </w:r>
          </w:p>
        </w:tc>
        <w:tc>
          <w:tcPr>
            <w:tcW w:w="11876" w:type="dxa"/>
            <w:gridSpan w:val="8"/>
            <w:tcBorders>
              <w:top w:val="single" w:sz="4" w:space="0" w:color="auto"/>
              <w:left w:val="nil"/>
              <w:bottom w:val="single" w:sz="4" w:space="0" w:color="auto"/>
              <w:right w:val="single" w:sz="4" w:space="0" w:color="auto"/>
            </w:tcBorders>
            <w:shd w:val="clear" w:color="auto" w:fill="auto"/>
            <w:hideMark/>
          </w:tcPr>
          <w:p w14:paraId="2156C715"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Отсутствуют</w:t>
            </w:r>
          </w:p>
        </w:tc>
      </w:tr>
      <w:tr w:rsidR="00B00BB4" w:rsidRPr="004D6ACC" w14:paraId="344C56E7" w14:textId="77777777" w:rsidTr="004D6ACC">
        <w:tc>
          <w:tcPr>
            <w:tcW w:w="269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360571A" w14:textId="3F1802E9"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Объем финансирования подпрограммы 2, всего, в т.ч. по годам ее реализации, тыс. руб.</w:t>
            </w:r>
          </w:p>
        </w:tc>
        <w:tc>
          <w:tcPr>
            <w:tcW w:w="2814" w:type="dxa"/>
            <w:tcBorders>
              <w:top w:val="single" w:sz="4" w:space="0" w:color="auto"/>
              <w:left w:val="nil"/>
              <w:bottom w:val="single" w:sz="4" w:space="0" w:color="auto"/>
              <w:right w:val="single" w:sz="4" w:space="0" w:color="auto"/>
            </w:tcBorders>
            <w:shd w:val="clear" w:color="auto" w:fill="auto"/>
            <w:hideMark/>
          </w:tcPr>
          <w:p w14:paraId="21FA36C5"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Источники</w:t>
            </w:r>
          </w:p>
        </w:tc>
        <w:tc>
          <w:tcPr>
            <w:tcW w:w="1722" w:type="dxa"/>
            <w:gridSpan w:val="2"/>
            <w:tcBorders>
              <w:top w:val="single" w:sz="4" w:space="0" w:color="auto"/>
              <w:left w:val="nil"/>
              <w:bottom w:val="single" w:sz="4" w:space="0" w:color="auto"/>
              <w:right w:val="single" w:sz="4" w:space="0" w:color="auto"/>
            </w:tcBorders>
            <w:shd w:val="clear" w:color="auto" w:fill="auto"/>
            <w:hideMark/>
          </w:tcPr>
          <w:p w14:paraId="1713F17F"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Всего</w:t>
            </w:r>
          </w:p>
        </w:tc>
        <w:tc>
          <w:tcPr>
            <w:tcW w:w="1417" w:type="dxa"/>
            <w:tcBorders>
              <w:top w:val="single" w:sz="4" w:space="0" w:color="auto"/>
              <w:left w:val="nil"/>
              <w:bottom w:val="single" w:sz="4" w:space="0" w:color="auto"/>
              <w:right w:val="single" w:sz="4" w:space="0" w:color="auto"/>
            </w:tcBorders>
            <w:shd w:val="clear" w:color="auto" w:fill="auto"/>
            <w:hideMark/>
          </w:tcPr>
          <w:p w14:paraId="73244503"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2022 год</w:t>
            </w:r>
          </w:p>
        </w:tc>
        <w:tc>
          <w:tcPr>
            <w:tcW w:w="1276" w:type="dxa"/>
            <w:tcBorders>
              <w:top w:val="single" w:sz="4" w:space="0" w:color="auto"/>
              <w:left w:val="nil"/>
              <w:bottom w:val="single" w:sz="4" w:space="0" w:color="auto"/>
              <w:right w:val="single" w:sz="4" w:space="0" w:color="auto"/>
            </w:tcBorders>
            <w:shd w:val="clear" w:color="auto" w:fill="auto"/>
            <w:hideMark/>
          </w:tcPr>
          <w:p w14:paraId="517886EA"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2023 год</w:t>
            </w:r>
          </w:p>
        </w:tc>
        <w:tc>
          <w:tcPr>
            <w:tcW w:w="1559" w:type="dxa"/>
            <w:tcBorders>
              <w:top w:val="single" w:sz="4" w:space="0" w:color="auto"/>
              <w:left w:val="nil"/>
              <w:bottom w:val="single" w:sz="4" w:space="0" w:color="auto"/>
              <w:right w:val="single" w:sz="4" w:space="0" w:color="auto"/>
            </w:tcBorders>
            <w:shd w:val="clear" w:color="auto" w:fill="auto"/>
            <w:hideMark/>
          </w:tcPr>
          <w:p w14:paraId="17DC9E8B"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2024 год</w:t>
            </w:r>
          </w:p>
        </w:tc>
        <w:tc>
          <w:tcPr>
            <w:tcW w:w="1418" w:type="dxa"/>
            <w:tcBorders>
              <w:top w:val="single" w:sz="4" w:space="0" w:color="auto"/>
              <w:left w:val="nil"/>
              <w:bottom w:val="single" w:sz="4" w:space="0" w:color="auto"/>
              <w:right w:val="single" w:sz="4" w:space="0" w:color="auto"/>
            </w:tcBorders>
            <w:shd w:val="clear" w:color="auto" w:fill="auto"/>
            <w:hideMark/>
          </w:tcPr>
          <w:p w14:paraId="05BB04AE"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2025 год (прогнозный период)</w:t>
            </w:r>
          </w:p>
        </w:tc>
        <w:tc>
          <w:tcPr>
            <w:tcW w:w="1670" w:type="dxa"/>
            <w:tcBorders>
              <w:top w:val="single" w:sz="4" w:space="0" w:color="auto"/>
              <w:left w:val="nil"/>
              <w:bottom w:val="single" w:sz="4" w:space="0" w:color="auto"/>
              <w:right w:val="single" w:sz="4" w:space="0" w:color="auto"/>
            </w:tcBorders>
            <w:shd w:val="clear" w:color="auto" w:fill="auto"/>
            <w:hideMark/>
          </w:tcPr>
          <w:p w14:paraId="72AF33F1"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xml:space="preserve">2026 год </w:t>
            </w:r>
          </w:p>
          <w:p w14:paraId="46688F40" w14:textId="77777777" w:rsidR="00B00BB4" w:rsidRPr="004D6ACC" w:rsidRDefault="00B00BB4" w:rsidP="009C6B76">
            <w:pPr>
              <w:spacing w:after="0" w:line="240" w:lineRule="auto"/>
              <w:jc w:val="center"/>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(прогнозный период)</w:t>
            </w:r>
          </w:p>
        </w:tc>
      </w:tr>
      <w:tr w:rsidR="00B00BB4" w:rsidRPr="004D6ACC" w14:paraId="640E0863" w14:textId="77777777" w:rsidTr="004D6ACC">
        <w:trPr>
          <w:trHeight w:val="315"/>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6FAEAEC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hideMark/>
          </w:tcPr>
          <w:p w14:paraId="1B74512E"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Местный бюджет</w:t>
            </w:r>
          </w:p>
        </w:tc>
        <w:tc>
          <w:tcPr>
            <w:tcW w:w="1722" w:type="dxa"/>
            <w:gridSpan w:val="2"/>
            <w:tcBorders>
              <w:top w:val="single" w:sz="4" w:space="0" w:color="auto"/>
              <w:left w:val="nil"/>
              <w:bottom w:val="single" w:sz="4" w:space="0" w:color="auto"/>
              <w:right w:val="single" w:sz="4" w:space="0" w:color="auto"/>
            </w:tcBorders>
            <w:shd w:val="clear" w:color="auto" w:fill="auto"/>
            <w:hideMark/>
          </w:tcPr>
          <w:p w14:paraId="585B0470"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26 916,75</w:t>
            </w:r>
          </w:p>
        </w:tc>
        <w:tc>
          <w:tcPr>
            <w:tcW w:w="1417" w:type="dxa"/>
            <w:tcBorders>
              <w:top w:val="single" w:sz="4" w:space="0" w:color="auto"/>
              <w:left w:val="nil"/>
              <w:bottom w:val="single" w:sz="4" w:space="0" w:color="auto"/>
              <w:right w:val="single" w:sz="4" w:space="0" w:color="auto"/>
            </w:tcBorders>
            <w:shd w:val="clear" w:color="auto" w:fill="auto"/>
            <w:hideMark/>
          </w:tcPr>
          <w:p w14:paraId="36C61567"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3 258,69</w:t>
            </w:r>
          </w:p>
        </w:tc>
        <w:tc>
          <w:tcPr>
            <w:tcW w:w="1276" w:type="dxa"/>
            <w:tcBorders>
              <w:top w:val="single" w:sz="4" w:space="0" w:color="auto"/>
              <w:left w:val="nil"/>
              <w:bottom w:val="single" w:sz="4" w:space="0" w:color="auto"/>
              <w:right w:val="single" w:sz="4" w:space="0" w:color="auto"/>
            </w:tcBorders>
            <w:shd w:val="clear" w:color="auto" w:fill="auto"/>
            <w:hideMark/>
          </w:tcPr>
          <w:p w14:paraId="682FECA7"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15 095,41</w:t>
            </w:r>
          </w:p>
        </w:tc>
        <w:tc>
          <w:tcPr>
            <w:tcW w:w="1559" w:type="dxa"/>
            <w:tcBorders>
              <w:top w:val="single" w:sz="4" w:space="0" w:color="auto"/>
              <w:left w:val="nil"/>
              <w:bottom w:val="single" w:sz="4" w:space="0" w:color="auto"/>
              <w:right w:val="single" w:sz="4" w:space="0" w:color="auto"/>
            </w:tcBorders>
            <w:shd w:val="clear" w:color="auto" w:fill="auto"/>
            <w:hideMark/>
          </w:tcPr>
          <w:p w14:paraId="1196B383"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8 562,65</w:t>
            </w:r>
          </w:p>
        </w:tc>
        <w:tc>
          <w:tcPr>
            <w:tcW w:w="1418" w:type="dxa"/>
            <w:tcBorders>
              <w:top w:val="single" w:sz="4" w:space="0" w:color="auto"/>
              <w:left w:val="nil"/>
              <w:bottom w:val="single" w:sz="4" w:space="0" w:color="auto"/>
              <w:right w:val="single" w:sz="4" w:space="0" w:color="auto"/>
            </w:tcBorders>
            <w:shd w:val="clear" w:color="auto" w:fill="auto"/>
            <w:hideMark/>
          </w:tcPr>
          <w:p w14:paraId="5D717132"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2 218,09</w:t>
            </w:r>
          </w:p>
        </w:tc>
        <w:tc>
          <w:tcPr>
            <w:tcW w:w="1670" w:type="dxa"/>
            <w:tcBorders>
              <w:top w:val="single" w:sz="4" w:space="0" w:color="auto"/>
              <w:left w:val="nil"/>
              <w:bottom w:val="single" w:sz="4" w:space="0" w:color="auto"/>
              <w:right w:val="single" w:sz="4" w:space="0" w:color="auto"/>
            </w:tcBorders>
            <w:shd w:val="clear" w:color="auto" w:fill="auto"/>
            <w:hideMark/>
          </w:tcPr>
          <w:p w14:paraId="64106560"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2 218,09</w:t>
            </w:r>
          </w:p>
        </w:tc>
      </w:tr>
      <w:tr w:rsidR="00B00BB4" w:rsidRPr="004D6ACC" w14:paraId="0A4DDD25" w14:textId="77777777" w:rsidTr="004D6ACC">
        <w:trPr>
          <w:trHeight w:val="315"/>
        </w:trPr>
        <w:tc>
          <w:tcPr>
            <w:tcW w:w="2694" w:type="dxa"/>
            <w:vMerge/>
            <w:tcBorders>
              <w:top w:val="single" w:sz="4" w:space="0" w:color="auto"/>
              <w:left w:val="single" w:sz="4" w:space="0" w:color="auto"/>
              <w:bottom w:val="single" w:sz="4" w:space="0" w:color="auto"/>
              <w:right w:val="single" w:sz="4" w:space="0" w:color="auto"/>
            </w:tcBorders>
            <w:vAlign w:val="center"/>
          </w:tcPr>
          <w:p w14:paraId="046BADE6"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tcPr>
          <w:p w14:paraId="31FB05E8"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722" w:type="dxa"/>
            <w:gridSpan w:val="2"/>
            <w:tcBorders>
              <w:top w:val="single" w:sz="4" w:space="0" w:color="auto"/>
              <w:left w:val="nil"/>
              <w:bottom w:val="single" w:sz="4" w:space="0" w:color="auto"/>
              <w:right w:val="single" w:sz="4" w:space="0" w:color="auto"/>
            </w:tcBorders>
            <w:shd w:val="clear" w:color="auto" w:fill="auto"/>
          </w:tcPr>
          <w:p w14:paraId="061E5559"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single" w:sz="4" w:space="0" w:color="auto"/>
            </w:tcBorders>
            <w:shd w:val="clear" w:color="auto" w:fill="auto"/>
          </w:tcPr>
          <w:p w14:paraId="54BCF66C"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tcPr>
          <w:p w14:paraId="704664D3"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tcPr>
          <w:p w14:paraId="5796D974"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tcPr>
          <w:p w14:paraId="51211912"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670" w:type="dxa"/>
            <w:tcBorders>
              <w:top w:val="single" w:sz="4" w:space="0" w:color="auto"/>
              <w:left w:val="nil"/>
              <w:bottom w:val="single" w:sz="4" w:space="0" w:color="auto"/>
              <w:right w:val="single" w:sz="4" w:space="0" w:color="auto"/>
            </w:tcBorders>
            <w:shd w:val="clear" w:color="auto" w:fill="auto"/>
          </w:tcPr>
          <w:p w14:paraId="7DCBB0E3"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r>
      <w:tr w:rsidR="00B00BB4" w:rsidRPr="004D6ACC" w14:paraId="498AAA70" w14:textId="77777777" w:rsidTr="004D6ACC">
        <w:trPr>
          <w:trHeight w:val="315"/>
        </w:trPr>
        <w:tc>
          <w:tcPr>
            <w:tcW w:w="2694" w:type="dxa"/>
            <w:vMerge/>
            <w:tcBorders>
              <w:top w:val="single" w:sz="4" w:space="0" w:color="auto"/>
              <w:left w:val="single" w:sz="4" w:space="0" w:color="auto"/>
              <w:bottom w:val="single" w:sz="4" w:space="0" w:color="auto"/>
              <w:right w:val="single" w:sz="4" w:space="0" w:color="auto"/>
            </w:tcBorders>
            <w:vAlign w:val="center"/>
          </w:tcPr>
          <w:p w14:paraId="1A28262F"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tcPr>
          <w:p w14:paraId="114D9BB0"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1722" w:type="dxa"/>
            <w:gridSpan w:val="2"/>
            <w:tcBorders>
              <w:top w:val="single" w:sz="4" w:space="0" w:color="auto"/>
              <w:left w:val="nil"/>
              <w:bottom w:val="single" w:sz="4" w:space="0" w:color="auto"/>
              <w:right w:val="single" w:sz="4" w:space="0" w:color="auto"/>
            </w:tcBorders>
            <w:shd w:val="clear" w:color="auto" w:fill="auto"/>
          </w:tcPr>
          <w:p w14:paraId="695A74C5"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417" w:type="dxa"/>
            <w:tcBorders>
              <w:top w:val="single" w:sz="4" w:space="0" w:color="auto"/>
              <w:left w:val="nil"/>
              <w:bottom w:val="single" w:sz="4" w:space="0" w:color="auto"/>
              <w:right w:val="single" w:sz="4" w:space="0" w:color="auto"/>
            </w:tcBorders>
            <w:shd w:val="clear" w:color="auto" w:fill="auto"/>
          </w:tcPr>
          <w:p w14:paraId="4E3E8E7F"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276" w:type="dxa"/>
            <w:tcBorders>
              <w:top w:val="single" w:sz="4" w:space="0" w:color="auto"/>
              <w:left w:val="nil"/>
              <w:bottom w:val="single" w:sz="4" w:space="0" w:color="auto"/>
              <w:right w:val="single" w:sz="4" w:space="0" w:color="auto"/>
            </w:tcBorders>
            <w:shd w:val="clear" w:color="auto" w:fill="auto"/>
          </w:tcPr>
          <w:p w14:paraId="50ED6B50"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559" w:type="dxa"/>
            <w:tcBorders>
              <w:top w:val="single" w:sz="4" w:space="0" w:color="auto"/>
              <w:left w:val="nil"/>
              <w:bottom w:val="single" w:sz="4" w:space="0" w:color="auto"/>
              <w:right w:val="single" w:sz="4" w:space="0" w:color="auto"/>
            </w:tcBorders>
            <w:shd w:val="clear" w:color="auto" w:fill="auto"/>
          </w:tcPr>
          <w:p w14:paraId="3F3AB959"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418" w:type="dxa"/>
            <w:tcBorders>
              <w:top w:val="single" w:sz="4" w:space="0" w:color="auto"/>
              <w:left w:val="nil"/>
              <w:bottom w:val="single" w:sz="4" w:space="0" w:color="auto"/>
              <w:right w:val="single" w:sz="4" w:space="0" w:color="auto"/>
            </w:tcBorders>
            <w:shd w:val="clear" w:color="auto" w:fill="auto"/>
          </w:tcPr>
          <w:p w14:paraId="4AE56AA4"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c>
          <w:tcPr>
            <w:tcW w:w="1670" w:type="dxa"/>
            <w:tcBorders>
              <w:top w:val="single" w:sz="4" w:space="0" w:color="auto"/>
              <w:left w:val="nil"/>
              <w:bottom w:val="single" w:sz="4" w:space="0" w:color="auto"/>
              <w:right w:val="single" w:sz="4" w:space="0" w:color="auto"/>
            </w:tcBorders>
            <w:shd w:val="clear" w:color="auto" w:fill="auto"/>
          </w:tcPr>
          <w:p w14:paraId="5E38F137"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p>
        </w:tc>
      </w:tr>
      <w:tr w:rsidR="00B00BB4" w:rsidRPr="004D6ACC" w14:paraId="591BD22B"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0964A91E"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hideMark/>
          </w:tcPr>
          <w:p w14:paraId="75B88DA1"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Другие источники:</w:t>
            </w:r>
          </w:p>
        </w:tc>
        <w:tc>
          <w:tcPr>
            <w:tcW w:w="1722" w:type="dxa"/>
            <w:gridSpan w:val="2"/>
            <w:tcBorders>
              <w:top w:val="single" w:sz="4" w:space="0" w:color="auto"/>
              <w:left w:val="nil"/>
              <w:bottom w:val="single" w:sz="4" w:space="0" w:color="auto"/>
              <w:right w:val="single" w:sz="4" w:space="0" w:color="auto"/>
            </w:tcBorders>
            <w:shd w:val="clear" w:color="auto" w:fill="auto"/>
            <w:hideMark/>
          </w:tcPr>
          <w:p w14:paraId="441E605C"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w:t>
            </w:r>
          </w:p>
        </w:tc>
        <w:tc>
          <w:tcPr>
            <w:tcW w:w="1417" w:type="dxa"/>
            <w:tcBorders>
              <w:top w:val="single" w:sz="4" w:space="0" w:color="auto"/>
              <w:left w:val="nil"/>
              <w:bottom w:val="single" w:sz="4" w:space="0" w:color="auto"/>
              <w:right w:val="single" w:sz="4" w:space="0" w:color="auto"/>
            </w:tcBorders>
            <w:shd w:val="clear" w:color="auto" w:fill="auto"/>
            <w:hideMark/>
          </w:tcPr>
          <w:p w14:paraId="5C638176"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w:t>
            </w:r>
          </w:p>
        </w:tc>
        <w:tc>
          <w:tcPr>
            <w:tcW w:w="1276" w:type="dxa"/>
            <w:tcBorders>
              <w:top w:val="single" w:sz="4" w:space="0" w:color="auto"/>
              <w:left w:val="nil"/>
              <w:bottom w:val="single" w:sz="4" w:space="0" w:color="auto"/>
              <w:right w:val="single" w:sz="4" w:space="0" w:color="auto"/>
            </w:tcBorders>
            <w:shd w:val="clear" w:color="auto" w:fill="auto"/>
            <w:hideMark/>
          </w:tcPr>
          <w:p w14:paraId="706A761D"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w:t>
            </w:r>
          </w:p>
        </w:tc>
        <w:tc>
          <w:tcPr>
            <w:tcW w:w="1559" w:type="dxa"/>
            <w:tcBorders>
              <w:top w:val="single" w:sz="4" w:space="0" w:color="auto"/>
              <w:left w:val="nil"/>
              <w:bottom w:val="single" w:sz="4" w:space="0" w:color="auto"/>
              <w:right w:val="single" w:sz="4" w:space="0" w:color="auto"/>
            </w:tcBorders>
            <w:shd w:val="clear" w:color="auto" w:fill="auto"/>
            <w:hideMark/>
          </w:tcPr>
          <w:p w14:paraId="3F42261B"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w:t>
            </w:r>
          </w:p>
        </w:tc>
        <w:tc>
          <w:tcPr>
            <w:tcW w:w="1418" w:type="dxa"/>
            <w:tcBorders>
              <w:top w:val="single" w:sz="4" w:space="0" w:color="auto"/>
              <w:left w:val="nil"/>
              <w:bottom w:val="single" w:sz="4" w:space="0" w:color="auto"/>
              <w:right w:val="single" w:sz="4" w:space="0" w:color="auto"/>
            </w:tcBorders>
            <w:shd w:val="clear" w:color="auto" w:fill="auto"/>
            <w:hideMark/>
          </w:tcPr>
          <w:p w14:paraId="67BC9F1D"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w:t>
            </w:r>
          </w:p>
        </w:tc>
        <w:tc>
          <w:tcPr>
            <w:tcW w:w="1670" w:type="dxa"/>
            <w:tcBorders>
              <w:top w:val="single" w:sz="4" w:space="0" w:color="auto"/>
              <w:left w:val="nil"/>
              <w:bottom w:val="single" w:sz="4" w:space="0" w:color="auto"/>
              <w:right w:val="single" w:sz="4" w:space="0" w:color="auto"/>
            </w:tcBorders>
            <w:shd w:val="clear" w:color="auto" w:fill="auto"/>
            <w:hideMark/>
          </w:tcPr>
          <w:p w14:paraId="4A311C69"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 </w:t>
            </w:r>
          </w:p>
        </w:tc>
      </w:tr>
      <w:tr w:rsidR="00B00BB4" w:rsidRPr="004D6ACC" w14:paraId="10F19E6C"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1B5A964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hideMark/>
          </w:tcPr>
          <w:p w14:paraId="7D44401D"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федеральный бюджет</w:t>
            </w:r>
            <w:r w:rsidRPr="004D6ACC">
              <w:rPr>
                <w:rFonts w:ascii="Times New Roman" w:eastAsia="Times New Roman" w:hAnsi="Times New Roman" w:cs="Times New Roman"/>
                <w:sz w:val="20"/>
                <w:szCs w:val="20"/>
                <w:lang w:eastAsia="ru-RU"/>
              </w:rPr>
              <w:br/>
              <w:t>(по согласованию (прогноз)</w:t>
            </w:r>
          </w:p>
        </w:tc>
        <w:tc>
          <w:tcPr>
            <w:tcW w:w="1722" w:type="dxa"/>
            <w:gridSpan w:val="2"/>
            <w:tcBorders>
              <w:top w:val="single" w:sz="4" w:space="0" w:color="auto"/>
              <w:left w:val="nil"/>
              <w:bottom w:val="single" w:sz="4" w:space="0" w:color="auto"/>
              <w:right w:val="single" w:sz="4" w:space="0" w:color="auto"/>
            </w:tcBorders>
            <w:shd w:val="clear" w:color="auto" w:fill="auto"/>
            <w:hideMark/>
          </w:tcPr>
          <w:p w14:paraId="3E5C9152"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003FC924"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2A140F18"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14:paraId="5E93DB38"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418" w:type="dxa"/>
            <w:tcBorders>
              <w:top w:val="single" w:sz="4" w:space="0" w:color="auto"/>
              <w:left w:val="nil"/>
              <w:bottom w:val="single" w:sz="4" w:space="0" w:color="auto"/>
              <w:right w:val="single" w:sz="4" w:space="0" w:color="auto"/>
            </w:tcBorders>
            <w:shd w:val="clear" w:color="auto" w:fill="auto"/>
            <w:hideMark/>
          </w:tcPr>
          <w:p w14:paraId="694DD0DA"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670" w:type="dxa"/>
            <w:tcBorders>
              <w:top w:val="single" w:sz="4" w:space="0" w:color="auto"/>
              <w:left w:val="nil"/>
              <w:bottom w:val="single" w:sz="4" w:space="0" w:color="auto"/>
              <w:right w:val="single" w:sz="4" w:space="0" w:color="auto"/>
            </w:tcBorders>
            <w:shd w:val="clear" w:color="auto" w:fill="auto"/>
            <w:hideMark/>
          </w:tcPr>
          <w:p w14:paraId="69522F68"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r>
      <w:tr w:rsidR="00B00BB4" w:rsidRPr="004D6ACC" w14:paraId="4C3AB88F"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20574F75"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hideMark/>
          </w:tcPr>
          <w:p w14:paraId="508FF426"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бюджет Томской области</w:t>
            </w:r>
            <w:r w:rsidRPr="004D6ACC">
              <w:rPr>
                <w:rFonts w:ascii="Times New Roman" w:eastAsia="Times New Roman" w:hAnsi="Times New Roman" w:cs="Times New Roman"/>
                <w:sz w:val="20"/>
                <w:szCs w:val="20"/>
                <w:lang w:eastAsia="ru-RU"/>
              </w:rPr>
              <w:br/>
              <w:t>(по согласованию (прогноз)</w:t>
            </w:r>
          </w:p>
        </w:tc>
        <w:tc>
          <w:tcPr>
            <w:tcW w:w="1722" w:type="dxa"/>
            <w:gridSpan w:val="2"/>
            <w:tcBorders>
              <w:top w:val="single" w:sz="4" w:space="0" w:color="auto"/>
              <w:left w:val="nil"/>
              <w:bottom w:val="single" w:sz="4" w:space="0" w:color="auto"/>
              <w:right w:val="single" w:sz="4" w:space="0" w:color="auto"/>
            </w:tcBorders>
            <w:shd w:val="clear" w:color="auto" w:fill="auto"/>
            <w:hideMark/>
          </w:tcPr>
          <w:p w14:paraId="3D963BEF"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47860967"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7C239C7D"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14:paraId="7D377313"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418" w:type="dxa"/>
            <w:tcBorders>
              <w:top w:val="single" w:sz="4" w:space="0" w:color="auto"/>
              <w:left w:val="nil"/>
              <w:bottom w:val="single" w:sz="4" w:space="0" w:color="auto"/>
              <w:right w:val="single" w:sz="4" w:space="0" w:color="auto"/>
            </w:tcBorders>
            <w:shd w:val="clear" w:color="auto" w:fill="auto"/>
            <w:hideMark/>
          </w:tcPr>
          <w:p w14:paraId="53468FEB"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670" w:type="dxa"/>
            <w:tcBorders>
              <w:top w:val="single" w:sz="4" w:space="0" w:color="auto"/>
              <w:left w:val="nil"/>
              <w:bottom w:val="single" w:sz="4" w:space="0" w:color="auto"/>
              <w:right w:val="single" w:sz="4" w:space="0" w:color="auto"/>
            </w:tcBorders>
            <w:shd w:val="clear" w:color="auto" w:fill="auto"/>
            <w:hideMark/>
          </w:tcPr>
          <w:p w14:paraId="550C197D"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r>
      <w:tr w:rsidR="00B00BB4" w:rsidRPr="004D6ACC" w14:paraId="4C91EFA7" w14:textId="77777777" w:rsidTr="004D6ACC">
        <w:tc>
          <w:tcPr>
            <w:tcW w:w="2694" w:type="dxa"/>
            <w:vMerge/>
            <w:tcBorders>
              <w:top w:val="single" w:sz="4" w:space="0" w:color="auto"/>
              <w:left w:val="single" w:sz="4" w:space="0" w:color="auto"/>
              <w:bottom w:val="single" w:sz="4" w:space="0" w:color="auto"/>
              <w:right w:val="single" w:sz="4" w:space="0" w:color="auto"/>
            </w:tcBorders>
            <w:vAlign w:val="center"/>
            <w:hideMark/>
          </w:tcPr>
          <w:p w14:paraId="03C73239"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hideMark/>
          </w:tcPr>
          <w:p w14:paraId="0BDE7A3E"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внебюджетные источники</w:t>
            </w:r>
            <w:r w:rsidRPr="004D6ACC">
              <w:rPr>
                <w:rFonts w:ascii="Times New Roman" w:eastAsia="Times New Roman" w:hAnsi="Times New Roman" w:cs="Times New Roman"/>
                <w:sz w:val="20"/>
                <w:szCs w:val="20"/>
                <w:lang w:eastAsia="ru-RU"/>
              </w:rPr>
              <w:br/>
              <w:t>(по согласованию (прогноз)</w:t>
            </w:r>
          </w:p>
        </w:tc>
        <w:tc>
          <w:tcPr>
            <w:tcW w:w="1722" w:type="dxa"/>
            <w:gridSpan w:val="2"/>
            <w:tcBorders>
              <w:top w:val="single" w:sz="4" w:space="0" w:color="auto"/>
              <w:left w:val="nil"/>
              <w:bottom w:val="single" w:sz="4" w:space="0" w:color="auto"/>
              <w:right w:val="single" w:sz="4" w:space="0" w:color="auto"/>
            </w:tcBorders>
            <w:shd w:val="clear" w:color="auto" w:fill="auto"/>
            <w:hideMark/>
          </w:tcPr>
          <w:p w14:paraId="71046593"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417" w:type="dxa"/>
            <w:tcBorders>
              <w:top w:val="single" w:sz="4" w:space="0" w:color="auto"/>
              <w:left w:val="nil"/>
              <w:bottom w:val="single" w:sz="4" w:space="0" w:color="auto"/>
              <w:right w:val="single" w:sz="4" w:space="0" w:color="auto"/>
            </w:tcBorders>
            <w:shd w:val="clear" w:color="auto" w:fill="auto"/>
            <w:hideMark/>
          </w:tcPr>
          <w:p w14:paraId="50B9BC6D"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276" w:type="dxa"/>
            <w:tcBorders>
              <w:top w:val="single" w:sz="4" w:space="0" w:color="auto"/>
              <w:left w:val="nil"/>
              <w:bottom w:val="single" w:sz="4" w:space="0" w:color="auto"/>
              <w:right w:val="single" w:sz="4" w:space="0" w:color="auto"/>
            </w:tcBorders>
            <w:shd w:val="clear" w:color="auto" w:fill="auto"/>
            <w:hideMark/>
          </w:tcPr>
          <w:p w14:paraId="007E7D8A"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559" w:type="dxa"/>
            <w:tcBorders>
              <w:top w:val="single" w:sz="4" w:space="0" w:color="auto"/>
              <w:left w:val="nil"/>
              <w:bottom w:val="single" w:sz="4" w:space="0" w:color="auto"/>
              <w:right w:val="single" w:sz="4" w:space="0" w:color="auto"/>
            </w:tcBorders>
            <w:shd w:val="clear" w:color="auto" w:fill="auto"/>
            <w:hideMark/>
          </w:tcPr>
          <w:p w14:paraId="0FA2C5BE"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418" w:type="dxa"/>
            <w:tcBorders>
              <w:top w:val="single" w:sz="4" w:space="0" w:color="auto"/>
              <w:left w:val="nil"/>
              <w:bottom w:val="single" w:sz="4" w:space="0" w:color="auto"/>
              <w:right w:val="single" w:sz="4" w:space="0" w:color="auto"/>
            </w:tcBorders>
            <w:shd w:val="clear" w:color="auto" w:fill="auto"/>
            <w:hideMark/>
          </w:tcPr>
          <w:p w14:paraId="7288BCC0"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c>
          <w:tcPr>
            <w:tcW w:w="1670" w:type="dxa"/>
            <w:tcBorders>
              <w:top w:val="single" w:sz="4" w:space="0" w:color="auto"/>
              <w:left w:val="nil"/>
              <w:bottom w:val="single" w:sz="4" w:space="0" w:color="auto"/>
              <w:right w:val="single" w:sz="4" w:space="0" w:color="auto"/>
            </w:tcBorders>
            <w:shd w:val="clear" w:color="auto" w:fill="auto"/>
            <w:hideMark/>
          </w:tcPr>
          <w:p w14:paraId="02BDF5F8"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0,00</w:t>
            </w:r>
          </w:p>
        </w:tc>
      </w:tr>
      <w:tr w:rsidR="00B00BB4" w:rsidRPr="004D6ACC" w14:paraId="20D32DE7" w14:textId="77777777" w:rsidTr="004D6ACC">
        <w:trPr>
          <w:trHeight w:val="315"/>
        </w:trPr>
        <w:tc>
          <w:tcPr>
            <w:tcW w:w="2694" w:type="dxa"/>
            <w:vMerge/>
            <w:tcBorders>
              <w:top w:val="single" w:sz="4" w:space="0" w:color="auto"/>
              <w:left w:val="single" w:sz="4" w:space="0" w:color="auto"/>
              <w:bottom w:val="single" w:sz="4" w:space="0" w:color="auto"/>
              <w:right w:val="single" w:sz="4" w:space="0" w:color="auto"/>
            </w:tcBorders>
            <w:vAlign w:val="center"/>
            <w:hideMark/>
          </w:tcPr>
          <w:p w14:paraId="15A3BB3B"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p>
        </w:tc>
        <w:tc>
          <w:tcPr>
            <w:tcW w:w="2814" w:type="dxa"/>
            <w:tcBorders>
              <w:top w:val="single" w:sz="4" w:space="0" w:color="auto"/>
              <w:left w:val="nil"/>
              <w:bottom w:val="single" w:sz="4" w:space="0" w:color="auto"/>
              <w:right w:val="single" w:sz="4" w:space="0" w:color="auto"/>
            </w:tcBorders>
            <w:shd w:val="clear" w:color="auto" w:fill="auto"/>
            <w:hideMark/>
          </w:tcPr>
          <w:p w14:paraId="45527D95" w14:textId="77777777" w:rsidR="00B00BB4" w:rsidRPr="004D6ACC" w:rsidRDefault="00B00BB4" w:rsidP="009C6B76">
            <w:pPr>
              <w:spacing w:after="0" w:line="240" w:lineRule="auto"/>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Всего</w:t>
            </w:r>
          </w:p>
        </w:tc>
        <w:tc>
          <w:tcPr>
            <w:tcW w:w="1722" w:type="dxa"/>
            <w:gridSpan w:val="2"/>
            <w:tcBorders>
              <w:top w:val="single" w:sz="4" w:space="0" w:color="auto"/>
              <w:left w:val="nil"/>
              <w:bottom w:val="single" w:sz="4" w:space="0" w:color="auto"/>
              <w:right w:val="single" w:sz="4" w:space="0" w:color="auto"/>
            </w:tcBorders>
            <w:shd w:val="clear" w:color="auto" w:fill="auto"/>
            <w:hideMark/>
          </w:tcPr>
          <w:p w14:paraId="08A88AFC"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26 916,75</w:t>
            </w:r>
          </w:p>
        </w:tc>
        <w:tc>
          <w:tcPr>
            <w:tcW w:w="1417" w:type="dxa"/>
            <w:tcBorders>
              <w:top w:val="single" w:sz="4" w:space="0" w:color="auto"/>
              <w:left w:val="nil"/>
              <w:bottom w:val="single" w:sz="4" w:space="0" w:color="auto"/>
              <w:right w:val="single" w:sz="4" w:space="0" w:color="auto"/>
            </w:tcBorders>
            <w:shd w:val="clear" w:color="auto" w:fill="auto"/>
            <w:hideMark/>
          </w:tcPr>
          <w:p w14:paraId="44E88E75"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3 258,69</w:t>
            </w:r>
          </w:p>
        </w:tc>
        <w:tc>
          <w:tcPr>
            <w:tcW w:w="1276" w:type="dxa"/>
            <w:tcBorders>
              <w:top w:val="single" w:sz="4" w:space="0" w:color="auto"/>
              <w:left w:val="nil"/>
              <w:bottom w:val="single" w:sz="4" w:space="0" w:color="auto"/>
              <w:right w:val="single" w:sz="4" w:space="0" w:color="auto"/>
            </w:tcBorders>
            <w:shd w:val="clear" w:color="auto" w:fill="auto"/>
            <w:hideMark/>
          </w:tcPr>
          <w:p w14:paraId="28ADFF17"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15 095,41</w:t>
            </w:r>
          </w:p>
        </w:tc>
        <w:tc>
          <w:tcPr>
            <w:tcW w:w="1559" w:type="dxa"/>
            <w:tcBorders>
              <w:top w:val="single" w:sz="4" w:space="0" w:color="auto"/>
              <w:left w:val="nil"/>
              <w:bottom w:val="single" w:sz="4" w:space="0" w:color="auto"/>
              <w:right w:val="single" w:sz="4" w:space="0" w:color="auto"/>
            </w:tcBorders>
            <w:shd w:val="clear" w:color="auto" w:fill="auto"/>
            <w:hideMark/>
          </w:tcPr>
          <w:p w14:paraId="361FCE01"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8 562,65</w:t>
            </w:r>
          </w:p>
        </w:tc>
        <w:tc>
          <w:tcPr>
            <w:tcW w:w="1418" w:type="dxa"/>
            <w:tcBorders>
              <w:top w:val="single" w:sz="4" w:space="0" w:color="auto"/>
              <w:left w:val="nil"/>
              <w:bottom w:val="single" w:sz="4" w:space="0" w:color="auto"/>
              <w:right w:val="single" w:sz="4" w:space="0" w:color="auto"/>
            </w:tcBorders>
            <w:shd w:val="clear" w:color="auto" w:fill="auto"/>
            <w:hideMark/>
          </w:tcPr>
          <w:p w14:paraId="7D2EBC20"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2 218,09</w:t>
            </w:r>
          </w:p>
        </w:tc>
        <w:tc>
          <w:tcPr>
            <w:tcW w:w="1670" w:type="dxa"/>
            <w:tcBorders>
              <w:top w:val="single" w:sz="4" w:space="0" w:color="auto"/>
              <w:left w:val="nil"/>
              <w:bottom w:val="single" w:sz="4" w:space="0" w:color="auto"/>
              <w:right w:val="single" w:sz="4" w:space="0" w:color="auto"/>
            </w:tcBorders>
            <w:shd w:val="clear" w:color="auto" w:fill="auto"/>
            <w:hideMark/>
          </w:tcPr>
          <w:p w14:paraId="04F40792" w14:textId="77777777" w:rsidR="00B00BB4" w:rsidRPr="004D6ACC" w:rsidRDefault="00B00BB4" w:rsidP="009C6B76">
            <w:pPr>
              <w:spacing w:after="0" w:line="240" w:lineRule="auto"/>
              <w:jc w:val="right"/>
              <w:rPr>
                <w:rFonts w:ascii="Times New Roman" w:eastAsia="Times New Roman" w:hAnsi="Times New Roman" w:cs="Times New Roman"/>
                <w:sz w:val="20"/>
                <w:szCs w:val="20"/>
                <w:lang w:eastAsia="ru-RU"/>
              </w:rPr>
            </w:pPr>
            <w:r w:rsidRPr="004D6ACC">
              <w:rPr>
                <w:rFonts w:ascii="Times New Roman" w:eastAsia="Times New Roman" w:hAnsi="Times New Roman" w:cs="Times New Roman"/>
                <w:sz w:val="20"/>
                <w:szCs w:val="20"/>
                <w:lang w:eastAsia="ru-RU"/>
              </w:rPr>
              <w:t>2 218,09</w:t>
            </w:r>
          </w:p>
        </w:tc>
      </w:tr>
    </w:tbl>
    <w:p w14:paraId="6094C3CB" w14:textId="1D644DFB" w:rsidR="00B00BB4" w:rsidRDefault="00B00BB4" w:rsidP="009C6B76">
      <w:pPr>
        <w:spacing w:line="240" w:lineRule="auto"/>
        <w:rPr>
          <w:rFonts w:ascii="Times New Roman" w:hAnsi="Times New Roman" w:cs="Times New Roman"/>
          <w:sz w:val="20"/>
          <w:szCs w:val="20"/>
        </w:rPr>
      </w:pPr>
    </w:p>
    <w:p w14:paraId="2C104923" w14:textId="07D28AFA" w:rsidR="00B00BB4" w:rsidRDefault="00B00BB4" w:rsidP="009C6B76">
      <w:pPr>
        <w:spacing w:line="240" w:lineRule="auto"/>
        <w:rPr>
          <w:rFonts w:ascii="Times New Roman" w:hAnsi="Times New Roman" w:cs="Times New Roman"/>
          <w:sz w:val="20"/>
          <w:szCs w:val="20"/>
        </w:rPr>
      </w:pPr>
    </w:p>
    <w:p w14:paraId="332A4255" w14:textId="773F827A" w:rsidR="00B00BB4" w:rsidRDefault="00B00BB4" w:rsidP="009C6B76">
      <w:pPr>
        <w:spacing w:line="240" w:lineRule="auto"/>
        <w:rPr>
          <w:rFonts w:ascii="Times New Roman" w:hAnsi="Times New Roman" w:cs="Times New Roman"/>
          <w:sz w:val="20"/>
          <w:szCs w:val="20"/>
        </w:rPr>
      </w:pPr>
    </w:p>
    <w:p w14:paraId="5A7D8D16" w14:textId="1D9A6E1E" w:rsidR="00B00BB4" w:rsidRDefault="00B00BB4" w:rsidP="009C6B76">
      <w:pPr>
        <w:spacing w:line="240" w:lineRule="auto"/>
        <w:rPr>
          <w:rFonts w:ascii="Times New Roman" w:hAnsi="Times New Roman" w:cs="Times New Roman"/>
          <w:sz w:val="20"/>
          <w:szCs w:val="20"/>
        </w:rPr>
      </w:pPr>
    </w:p>
    <w:p w14:paraId="487F48AB" w14:textId="5613A4CE" w:rsidR="00B00BB4" w:rsidRDefault="00B00BB4" w:rsidP="009C6B76">
      <w:pPr>
        <w:spacing w:line="240" w:lineRule="auto"/>
        <w:rPr>
          <w:rFonts w:ascii="Times New Roman" w:hAnsi="Times New Roman" w:cs="Times New Roman"/>
          <w:sz w:val="20"/>
          <w:szCs w:val="20"/>
        </w:rPr>
      </w:pPr>
    </w:p>
    <w:p w14:paraId="4AA66720" w14:textId="6CCF0CDD" w:rsidR="00B00BB4" w:rsidRDefault="00B00BB4" w:rsidP="009C6B76">
      <w:pPr>
        <w:spacing w:line="240" w:lineRule="auto"/>
        <w:rPr>
          <w:rFonts w:ascii="Times New Roman" w:hAnsi="Times New Roman" w:cs="Times New Roman"/>
          <w:sz w:val="20"/>
          <w:szCs w:val="20"/>
        </w:rPr>
      </w:pPr>
    </w:p>
    <w:p w14:paraId="5E2D7D1C" w14:textId="12257AB5" w:rsidR="00B00BB4" w:rsidRDefault="00B00BB4" w:rsidP="009C6B76">
      <w:pPr>
        <w:spacing w:line="240" w:lineRule="auto"/>
        <w:rPr>
          <w:rFonts w:ascii="Times New Roman" w:hAnsi="Times New Roman" w:cs="Times New Roman"/>
          <w:sz w:val="20"/>
          <w:szCs w:val="20"/>
        </w:rPr>
      </w:pPr>
    </w:p>
    <w:p w14:paraId="42E13BEF" w14:textId="55C512EB" w:rsidR="00B00BB4" w:rsidRDefault="00B00BB4" w:rsidP="009C6B76">
      <w:pPr>
        <w:spacing w:line="240" w:lineRule="auto"/>
        <w:rPr>
          <w:rFonts w:ascii="Times New Roman" w:hAnsi="Times New Roman" w:cs="Times New Roman"/>
          <w:sz w:val="20"/>
          <w:szCs w:val="20"/>
        </w:rPr>
      </w:pPr>
    </w:p>
    <w:p w14:paraId="0473AC13" w14:textId="649CFB30" w:rsidR="00B00BB4" w:rsidRDefault="00B00BB4" w:rsidP="009C6B76">
      <w:pPr>
        <w:spacing w:line="240" w:lineRule="auto"/>
        <w:rPr>
          <w:rFonts w:ascii="Times New Roman" w:hAnsi="Times New Roman" w:cs="Times New Roman"/>
          <w:sz w:val="20"/>
          <w:szCs w:val="20"/>
        </w:rPr>
      </w:pPr>
    </w:p>
    <w:p w14:paraId="755D59AB" w14:textId="1945F148" w:rsidR="00B00BB4" w:rsidRDefault="00B00BB4" w:rsidP="009C6B76">
      <w:pPr>
        <w:spacing w:line="240" w:lineRule="auto"/>
        <w:rPr>
          <w:rFonts w:ascii="Times New Roman" w:hAnsi="Times New Roman" w:cs="Times New Roman"/>
          <w:sz w:val="20"/>
          <w:szCs w:val="20"/>
        </w:rPr>
      </w:pPr>
    </w:p>
    <w:p w14:paraId="2B4609E2" w14:textId="38F5FBD1" w:rsidR="00B00BB4" w:rsidRDefault="00B00BB4" w:rsidP="009C6B76">
      <w:pPr>
        <w:spacing w:line="240" w:lineRule="auto"/>
        <w:rPr>
          <w:rFonts w:ascii="Times New Roman" w:hAnsi="Times New Roman" w:cs="Times New Roman"/>
          <w:sz w:val="20"/>
          <w:szCs w:val="20"/>
        </w:rPr>
      </w:pPr>
    </w:p>
    <w:p w14:paraId="4FCA5D29" w14:textId="2164DEBD" w:rsidR="00B00BB4" w:rsidRDefault="00B00BB4" w:rsidP="009C6B76">
      <w:pPr>
        <w:spacing w:line="240" w:lineRule="auto"/>
        <w:rPr>
          <w:rFonts w:ascii="Times New Roman" w:hAnsi="Times New Roman" w:cs="Times New Roman"/>
          <w:sz w:val="20"/>
          <w:szCs w:val="20"/>
        </w:rPr>
      </w:pPr>
    </w:p>
    <w:p w14:paraId="35C1C144" w14:textId="652027EA" w:rsidR="00B00BB4" w:rsidRDefault="00B00BB4" w:rsidP="009C6B76">
      <w:pPr>
        <w:spacing w:line="240" w:lineRule="auto"/>
        <w:rPr>
          <w:rFonts w:ascii="Times New Roman" w:hAnsi="Times New Roman" w:cs="Times New Roman"/>
          <w:sz w:val="20"/>
          <w:szCs w:val="20"/>
        </w:rPr>
      </w:pPr>
    </w:p>
    <w:p w14:paraId="1DA83086" w14:textId="585A4976" w:rsidR="00B00BB4" w:rsidRDefault="00B00BB4" w:rsidP="009C6B76">
      <w:pPr>
        <w:spacing w:line="240" w:lineRule="auto"/>
        <w:rPr>
          <w:rFonts w:ascii="Times New Roman" w:hAnsi="Times New Roman" w:cs="Times New Roman"/>
          <w:sz w:val="20"/>
          <w:szCs w:val="20"/>
        </w:rPr>
      </w:pPr>
    </w:p>
    <w:p w14:paraId="1AC12A55" w14:textId="7F81B905" w:rsidR="00B00BB4" w:rsidRDefault="00B00BB4" w:rsidP="009C6B76">
      <w:pPr>
        <w:spacing w:line="240" w:lineRule="auto"/>
        <w:rPr>
          <w:rFonts w:ascii="Times New Roman" w:hAnsi="Times New Roman" w:cs="Times New Roman"/>
          <w:sz w:val="20"/>
          <w:szCs w:val="20"/>
        </w:rPr>
      </w:pPr>
    </w:p>
    <w:p w14:paraId="2EA3F339" w14:textId="62B695AA" w:rsidR="00B00BB4" w:rsidRDefault="00B00BB4" w:rsidP="009C6B76">
      <w:pPr>
        <w:spacing w:line="240" w:lineRule="auto"/>
        <w:rPr>
          <w:rFonts w:ascii="Times New Roman" w:hAnsi="Times New Roman" w:cs="Times New Roman"/>
          <w:sz w:val="20"/>
          <w:szCs w:val="20"/>
        </w:rPr>
      </w:pPr>
    </w:p>
    <w:p w14:paraId="1198914C" w14:textId="250AD1B9" w:rsidR="00B00BB4" w:rsidRDefault="00B00BB4" w:rsidP="009C6B76">
      <w:pPr>
        <w:spacing w:line="240" w:lineRule="auto"/>
        <w:rPr>
          <w:rFonts w:ascii="Times New Roman" w:hAnsi="Times New Roman" w:cs="Times New Roman"/>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33DB198A" w14:textId="77777777" w:rsidTr="00AD4450">
        <w:tc>
          <w:tcPr>
            <w:tcW w:w="11051" w:type="dxa"/>
            <w:hideMark/>
          </w:tcPr>
          <w:p w14:paraId="071C5BF8" w14:textId="77777777" w:rsidR="00B00BB4" w:rsidRDefault="00B00BB4" w:rsidP="00AD4450">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rFonts w:ascii="Times New Roman" w:eastAsia="Times New Roman" w:hAnsi="Times New Roman" w:cs="Times New Roman"/>
                <w:sz w:val="20"/>
                <w:szCs w:val="20"/>
                <w:lang w:eastAsia="ru-RU"/>
              </w:rPr>
              <w:tab/>
            </w:r>
          </w:p>
        </w:tc>
        <w:tc>
          <w:tcPr>
            <w:tcW w:w="3550" w:type="dxa"/>
          </w:tcPr>
          <w:p w14:paraId="6600F629"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4DF05E28"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19590784"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9</w:t>
            </w:r>
          </w:p>
          <w:p w14:paraId="07820469" w14:textId="77777777" w:rsidR="00B00BB4" w:rsidRDefault="00B00BB4" w:rsidP="00AD4450">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14:paraId="21EFDF20" w14:textId="77777777" w:rsidR="00B00BB4" w:rsidRDefault="00B00BB4" w:rsidP="00AD4450">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3883B3A6"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2C5AD647" w14:textId="77777777" w:rsidR="00B00BB4" w:rsidRDefault="00B00BB4" w:rsidP="00AD4450">
            <w:pPr>
              <w:spacing w:after="0" w:line="240" w:lineRule="auto"/>
              <w:rPr>
                <w:rFonts w:ascii="Times New Roman" w:eastAsia="Times New Roman" w:hAnsi="Times New Roman" w:cs="Times New Roman"/>
                <w:sz w:val="20"/>
                <w:szCs w:val="20"/>
                <w:lang w:eastAsia="ru-RU"/>
              </w:rPr>
            </w:pPr>
          </w:p>
        </w:tc>
      </w:tr>
    </w:tbl>
    <w:p w14:paraId="76F744EE" w14:textId="77777777" w:rsidR="00B00BB4" w:rsidRPr="004D6ACC" w:rsidRDefault="00B00BB4" w:rsidP="009C6B76">
      <w:pPr>
        <w:spacing w:line="240" w:lineRule="auto"/>
        <w:rPr>
          <w:rFonts w:ascii="Times New Roman" w:hAnsi="Times New Roman" w:cs="Times New Roman"/>
          <w:sz w:val="20"/>
          <w:szCs w:val="20"/>
        </w:rPr>
      </w:pPr>
    </w:p>
    <w:tbl>
      <w:tblPr>
        <w:tblW w:w="14601" w:type="dxa"/>
        <w:tblLook w:val="04A0" w:firstRow="1" w:lastRow="0" w:firstColumn="1" w:lastColumn="0" w:noHBand="0" w:noVBand="1"/>
      </w:tblPr>
      <w:tblGrid>
        <w:gridCol w:w="561"/>
        <w:gridCol w:w="2752"/>
        <w:gridCol w:w="810"/>
        <w:gridCol w:w="751"/>
        <w:gridCol w:w="751"/>
        <w:gridCol w:w="751"/>
        <w:gridCol w:w="751"/>
        <w:gridCol w:w="751"/>
        <w:gridCol w:w="1003"/>
        <w:gridCol w:w="1003"/>
        <w:gridCol w:w="1291"/>
        <w:gridCol w:w="1845"/>
        <w:gridCol w:w="1581"/>
      </w:tblGrid>
      <w:tr w:rsidR="00B00BB4" w:rsidRPr="008B0671" w14:paraId="33FEA2EE" w14:textId="77777777" w:rsidTr="008B0671">
        <w:trPr>
          <w:trHeight w:val="790"/>
        </w:trPr>
        <w:tc>
          <w:tcPr>
            <w:tcW w:w="14601" w:type="dxa"/>
            <w:gridSpan w:val="13"/>
            <w:tcBorders>
              <w:top w:val="nil"/>
              <w:left w:val="nil"/>
              <w:bottom w:val="nil"/>
              <w:right w:val="nil"/>
            </w:tcBorders>
            <w:shd w:val="clear" w:color="auto" w:fill="auto"/>
            <w:hideMark/>
          </w:tcPr>
          <w:p w14:paraId="0CD7204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СВЕДЕНИЯ</w:t>
            </w:r>
            <w:r w:rsidRPr="008B0671">
              <w:rPr>
                <w:rFonts w:ascii="Times New Roman" w:eastAsia="Times New Roman" w:hAnsi="Times New Roman" w:cs="Times New Roman"/>
                <w:sz w:val="20"/>
                <w:szCs w:val="20"/>
                <w:lang w:eastAsia="ru-RU"/>
              </w:rPr>
              <w:br/>
              <w:t xml:space="preserve"> о составе и значениях целевых показателей (индикаторов) результативности подпрограммы 2 </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Импортозамещение в информационных технологиях</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br/>
              <w:t xml:space="preserve"> муниципальной программы </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p>
        </w:tc>
      </w:tr>
      <w:tr w:rsidR="00B00BB4" w:rsidRPr="008B0671" w14:paraId="5F744525" w14:textId="77777777" w:rsidTr="008B0671">
        <w:trPr>
          <w:trHeight w:val="315"/>
        </w:trPr>
        <w:tc>
          <w:tcPr>
            <w:tcW w:w="561" w:type="dxa"/>
            <w:tcBorders>
              <w:top w:val="nil"/>
              <w:left w:val="nil"/>
              <w:bottom w:val="nil"/>
              <w:right w:val="nil"/>
            </w:tcBorders>
            <w:shd w:val="clear" w:color="auto" w:fill="auto"/>
            <w:vAlign w:val="center"/>
            <w:hideMark/>
          </w:tcPr>
          <w:p w14:paraId="4ABD5B7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p>
        </w:tc>
        <w:tc>
          <w:tcPr>
            <w:tcW w:w="2752" w:type="dxa"/>
            <w:tcBorders>
              <w:top w:val="nil"/>
              <w:left w:val="nil"/>
              <w:bottom w:val="nil"/>
              <w:right w:val="nil"/>
            </w:tcBorders>
            <w:shd w:val="clear" w:color="auto" w:fill="auto"/>
            <w:vAlign w:val="center"/>
            <w:hideMark/>
          </w:tcPr>
          <w:p w14:paraId="5D6A468F"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810" w:type="dxa"/>
            <w:tcBorders>
              <w:top w:val="nil"/>
              <w:left w:val="nil"/>
              <w:bottom w:val="nil"/>
              <w:right w:val="nil"/>
            </w:tcBorders>
            <w:shd w:val="clear" w:color="auto" w:fill="auto"/>
            <w:vAlign w:val="center"/>
            <w:hideMark/>
          </w:tcPr>
          <w:p w14:paraId="5121B87C"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751" w:type="dxa"/>
            <w:tcBorders>
              <w:top w:val="nil"/>
              <w:left w:val="nil"/>
              <w:bottom w:val="nil"/>
              <w:right w:val="nil"/>
            </w:tcBorders>
            <w:shd w:val="clear" w:color="auto" w:fill="auto"/>
            <w:vAlign w:val="center"/>
            <w:hideMark/>
          </w:tcPr>
          <w:p w14:paraId="15AF5367"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751" w:type="dxa"/>
            <w:tcBorders>
              <w:top w:val="nil"/>
              <w:left w:val="nil"/>
              <w:bottom w:val="nil"/>
              <w:right w:val="nil"/>
            </w:tcBorders>
            <w:shd w:val="clear" w:color="auto" w:fill="auto"/>
            <w:vAlign w:val="center"/>
            <w:hideMark/>
          </w:tcPr>
          <w:p w14:paraId="021F4E8B"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751" w:type="dxa"/>
            <w:tcBorders>
              <w:top w:val="nil"/>
              <w:left w:val="nil"/>
              <w:bottom w:val="nil"/>
              <w:right w:val="nil"/>
            </w:tcBorders>
            <w:shd w:val="clear" w:color="auto" w:fill="auto"/>
            <w:vAlign w:val="center"/>
            <w:hideMark/>
          </w:tcPr>
          <w:p w14:paraId="0614DFD9"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751" w:type="dxa"/>
            <w:tcBorders>
              <w:top w:val="nil"/>
              <w:left w:val="nil"/>
              <w:bottom w:val="nil"/>
              <w:right w:val="nil"/>
            </w:tcBorders>
            <w:shd w:val="clear" w:color="auto" w:fill="auto"/>
            <w:vAlign w:val="center"/>
            <w:hideMark/>
          </w:tcPr>
          <w:p w14:paraId="69DC47E5"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751" w:type="dxa"/>
            <w:tcBorders>
              <w:top w:val="nil"/>
              <w:left w:val="nil"/>
              <w:bottom w:val="nil"/>
              <w:right w:val="nil"/>
            </w:tcBorders>
            <w:shd w:val="clear" w:color="auto" w:fill="auto"/>
            <w:vAlign w:val="center"/>
            <w:hideMark/>
          </w:tcPr>
          <w:p w14:paraId="42BF18A3"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1003" w:type="dxa"/>
            <w:tcBorders>
              <w:top w:val="nil"/>
              <w:left w:val="nil"/>
              <w:bottom w:val="nil"/>
              <w:right w:val="nil"/>
            </w:tcBorders>
            <w:shd w:val="clear" w:color="auto" w:fill="auto"/>
            <w:vAlign w:val="center"/>
            <w:hideMark/>
          </w:tcPr>
          <w:p w14:paraId="38210AD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1003" w:type="dxa"/>
            <w:tcBorders>
              <w:top w:val="nil"/>
              <w:left w:val="nil"/>
              <w:bottom w:val="nil"/>
              <w:right w:val="nil"/>
            </w:tcBorders>
            <w:shd w:val="clear" w:color="auto" w:fill="auto"/>
            <w:vAlign w:val="center"/>
            <w:hideMark/>
          </w:tcPr>
          <w:p w14:paraId="66A8D974"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1291" w:type="dxa"/>
            <w:tcBorders>
              <w:top w:val="nil"/>
              <w:left w:val="nil"/>
              <w:bottom w:val="nil"/>
              <w:right w:val="nil"/>
            </w:tcBorders>
            <w:shd w:val="clear" w:color="auto" w:fill="auto"/>
            <w:vAlign w:val="center"/>
            <w:hideMark/>
          </w:tcPr>
          <w:p w14:paraId="76AB15B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1845" w:type="dxa"/>
            <w:tcBorders>
              <w:top w:val="nil"/>
              <w:left w:val="nil"/>
              <w:bottom w:val="nil"/>
              <w:right w:val="nil"/>
            </w:tcBorders>
            <w:shd w:val="clear" w:color="auto" w:fill="auto"/>
            <w:vAlign w:val="center"/>
            <w:hideMark/>
          </w:tcPr>
          <w:p w14:paraId="1C6C56B6"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1581" w:type="dxa"/>
            <w:tcBorders>
              <w:top w:val="nil"/>
              <w:left w:val="nil"/>
              <w:bottom w:val="nil"/>
              <w:right w:val="nil"/>
            </w:tcBorders>
            <w:shd w:val="clear" w:color="auto" w:fill="auto"/>
            <w:vAlign w:val="center"/>
            <w:hideMark/>
          </w:tcPr>
          <w:p w14:paraId="03474024" w14:textId="77777777" w:rsidR="00B00BB4" w:rsidRPr="008B0671" w:rsidRDefault="00B00BB4" w:rsidP="00D37F9D">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Таблица 1</w:t>
            </w:r>
          </w:p>
        </w:tc>
      </w:tr>
      <w:tr w:rsidR="00B00BB4" w:rsidRPr="008B0671" w14:paraId="137E87B7" w14:textId="77777777" w:rsidTr="008B0671">
        <w:trPr>
          <w:trHeight w:val="383"/>
        </w:trPr>
        <w:tc>
          <w:tcPr>
            <w:tcW w:w="56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0A8D92C2"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п/п</w:t>
            </w:r>
          </w:p>
        </w:tc>
        <w:tc>
          <w:tcPr>
            <w:tcW w:w="2752"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443DFAF"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Наименование целевого показателя (индикатора)</w:t>
            </w:r>
          </w:p>
        </w:tc>
        <w:tc>
          <w:tcPr>
            <w:tcW w:w="81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AE93A2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Еди-</w:t>
            </w:r>
            <w:r w:rsidRPr="008B0671">
              <w:rPr>
                <w:rFonts w:ascii="Times New Roman" w:eastAsia="Times New Roman" w:hAnsi="Times New Roman" w:cs="Times New Roman"/>
                <w:sz w:val="20"/>
                <w:szCs w:val="20"/>
                <w:lang w:eastAsia="ru-RU"/>
              </w:rPr>
              <w:br/>
              <w:t>ница изме-</w:t>
            </w:r>
            <w:r w:rsidRPr="008B0671">
              <w:rPr>
                <w:rFonts w:ascii="Times New Roman" w:eastAsia="Times New Roman" w:hAnsi="Times New Roman" w:cs="Times New Roman"/>
                <w:sz w:val="20"/>
                <w:szCs w:val="20"/>
                <w:lang w:eastAsia="ru-RU"/>
              </w:rPr>
              <w:br/>
              <w:t>рения</w:t>
            </w:r>
          </w:p>
        </w:tc>
        <w:tc>
          <w:tcPr>
            <w:tcW w:w="5761" w:type="dxa"/>
            <w:gridSpan w:val="7"/>
            <w:tcBorders>
              <w:top w:val="single" w:sz="4" w:space="0" w:color="auto"/>
              <w:left w:val="nil"/>
              <w:bottom w:val="single" w:sz="4" w:space="0" w:color="auto"/>
              <w:right w:val="single" w:sz="4" w:space="0" w:color="auto"/>
            </w:tcBorders>
            <w:shd w:val="clear" w:color="auto" w:fill="auto"/>
            <w:hideMark/>
          </w:tcPr>
          <w:p w14:paraId="1068D47F"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Значения целевых показателей</w:t>
            </w:r>
          </w:p>
        </w:tc>
        <w:tc>
          <w:tcPr>
            <w:tcW w:w="129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0ACB606"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Периодич-</w:t>
            </w:r>
            <w:r w:rsidRPr="008B0671">
              <w:rPr>
                <w:rFonts w:ascii="Times New Roman" w:eastAsia="Times New Roman" w:hAnsi="Times New Roman" w:cs="Times New Roman"/>
                <w:sz w:val="20"/>
                <w:szCs w:val="20"/>
                <w:lang w:eastAsia="ru-RU"/>
              </w:rPr>
              <w:br/>
              <w:t>ность сбора данных</w:t>
            </w:r>
          </w:p>
        </w:tc>
        <w:tc>
          <w:tcPr>
            <w:tcW w:w="18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CCFCC4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Метод сбора информации</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ADBF62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Ответственный за сбор данных по показателю</w:t>
            </w:r>
          </w:p>
        </w:tc>
      </w:tr>
      <w:tr w:rsidR="00B00BB4" w:rsidRPr="008B0671" w14:paraId="7730023D" w14:textId="77777777" w:rsidTr="008B0671">
        <w:trPr>
          <w:trHeight w:val="2205"/>
        </w:trPr>
        <w:tc>
          <w:tcPr>
            <w:tcW w:w="561" w:type="dxa"/>
            <w:vMerge/>
            <w:tcBorders>
              <w:top w:val="single" w:sz="4" w:space="0" w:color="auto"/>
              <w:left w:val="single" w:sz="4" w:space="0" w:color="auto"/>
              <w:bottom w:val="single" w:sz="4" w:space="0" w:color="auto"/>
              <w:right w:val="single" w:sz="4" w:space="0" w:color="auto"/>
            </w:tcBorders>
            <w:vAlign w:val="center"/>
            <w:hideMark/>
          </w:tcPr>
          <w:p w14:paraId="782939A4"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2752" w:type="dxa"/>
            <w:vMerge/>
            <w:tcBorders>
              <w:top w:val="single" w:sz="4" w:space="0" w:color="auto"/>
              <w:left w:val="single" w:sz="4" w:space="0" w:color="auto"/>
              <w:bottom w:val="single" w:sz="4" w:space="0" w:color="auto"/>
              <w:right w:val="single" w:sz="4" w:space="0" w:color="auto"/>
            </w:tcBorders>
            <w:vAlign w:val="center"/>
            <w:hideMark/>
          </w:tcPr>
          <w:p w14:paraId="60953154"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810" w:type="dxa"/>
            <w:vMerge/>
            <w:tcBorders>
              <w:top w:val="single" w:sz="4" w:space="0" w:color="auto"/>
              <w:left w:val="single" w:sz="4" w:space="0" w:color="auto"/>
              <w:bottom w:val="single" w:sz="4" w:space="0" w:color="auto"/>
              <w:right w:val="single" w:sz="4" w:space="0" w:color="auto"/>
            </w:tcBorders>
            <w:vAlign w:val="center"/>
            <w:hideMark/>
          </w:tcPr>
          <w:p w14:paraId="56923AF5"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751" w:type="dxa"/>
            <w:tcBorders>
              <w:top w:val="nil"/>
              <w:left w:val="nil"/>
              <w:bottom w:val="single" w:sz="4" w:space="0" w:color="auto"/>
              <w:right w:val="single" w:sz="4" w:space="0" w:color="auto"/>
            </w:tcBorders>
            <w:shd w:val="clear" w:color="auto" w:fill="auto"/>
            <w:hideMark/>
          </w:tcPr>
          <w:p w14:paraId="42ECA1DE"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2020 год</w:t>
            </w:r>
          </w:p>
        </w:tc>
        <w:tc>
          <w:tcPr>
            <w:tcW w:w="751" w:type="dxa"/>
            <w:tcBorders>
              <w:top w:val="nil"/>
              <w:left w:val="nil"/>
              <w:bottom w:val="single" w:sz="4" w:space="0" w:color="auto"/>
              <w:right w:val="single" w:sz="4" w:space="0" w:color="auto"/>
            </w:tcBorders>
            <w:shd w:val="clear" w:color="auto" w:fill="auto"/>
            <w:hideMark/>
          </w:tcPr>
          <w:p w14:paraId="0B0AABD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2021 год</w:t>
            </w:r>
          </w:p>
        </w:tc>
        <w:tc>
          <w:tcPr>
            <w:tcW w:w="751" w:type="dxa"/>
            <w:tcBorders>
              <w:top w:val="nil"/>
              <w:left w:val="nil"/>
              <w:bottom w:val="single" w:sz="4" w:space="0" w:color="auto"/>
              <w:right w:val="single" w:sz="4" w:space="0" w:color="auto"/>
            </w:tcBorders>
            <w:shd w:val="clear" w:color="auto" w:fill="auto"/>
            <w:hideMark/>
          </w:tcPr>
          <w:p w14:paraId="336E7FE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2022 год</w:t>
            </w:r>
          </w:p>
        </w:tc>
        <w:tc>
          <w:tcPr>
            <w:tcW w:w="751" w:type="dxa"/>
            <w:tcBorders>
              <w:top w:val="nil"/>
              <w:left w:val="nil"/>
              <w:bottom w:val="single" w:sz="4" w:space="0" w:color="auto"/>
              <w:right w:val="single" w:sz="4" w:space="0" w:color="auto"/>
            </w:tcBorders>
            <w:shd w:val="clear" w:color="auto" w:fill="auto"/>
            <w:hideMark/>
          </w:tcPr>
          <w:p w14:paraId="312D172F"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2023 год</w:t>
            </w:r>
          </w:p>
        </w:tc>
        <w:tc>
          <w:tcPr>
            <w:tcW w:w="751" w:type="dxa"/>
            <w:tcBorders>
              <w:top w:val="nil"/>
              <w:left w:val="nil"/>
              <w:bottom w:val="single" w:sz="4" w:space="0" w:color="auto"/>
              <w:right w:val="single" w:sz="4" w:space="0" w:color="auto"/>
            </w:tcBorders>
            <w:shd w:val="clear" w:color="auto" w:fill="auto"/>
            <w:hideMark/>
          </w:tcPr>
          <w:p w14:paraId="29DF393F"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2024 год</w:t>
            </w:r>
          </w:p>
        </w:tc>
        <w:tc>
          <w:tcPr>
            <w:tcW w:w="1003" w:type="dxa"/>
            <w:tcBorders>
              <w:top w:val="nil"/>
              <w:left w:val="nil"/>
              <w:bottom w:val="single" w:sz="4" w:space="0" w:color="auto"/>
              <w:right w:val="single" w:sz="4" w:space="0" w:color="auto"/>
            </w:tcBorders>
            <w:shd w:val="clear" w:color="auto" w:fill="auto"/>
            <w:hideMark/>
          </w:tcPr>
          <w:p w14:paraId="73A3F130"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2025 год (про-</w:t>
            </w:r>
            <w:r w:rsidRPr="008B0671">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eastAsia="ru-RU"/>
              </w:rPr>
              <w:t>г</w:t>
            </w:r>
            <w:r w:rsidRPr="008B0671">
              <w:rPr>
                <w:rFonts w:ascii="Times New Roman" w:eastAsia="Times New Roman" w:hAnsi="Times New Roman" w:cs="Times New Roman"/>
                <w:sz w:val="20"/>
                <w:szCs w:val="20"/>
                <w:lang w:eastAsia="ru-RU"/>
              </w:rPr>
              <w:t>нозный период)</w:t>
            </w:r>
          </w:p>
        </w:tc>
        <w:tc>
          <w:tcPr>
            <w:tcW w:w="1003" w:type="dxa"/>
            <w:tcBorders>
              <w:top w:val="nil"/>
              <w:left w:val="nil"/>
              <w:bottom w:val="single" w:sz="4" w:space="0" w:color="auto"/>
              <w:right w:val="single" w:sz="4" w:space="0" w:color="auto"/>
            </w:tcBorders>
            <w:shd w:val="clear" w:color="auto" w:fill="auto"/>
            <w:hideMark/>
          </w:tcPr>
          <w:p w14:paraId="7368AD5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2026 год (про-</w:t>
            </w:r>
            <w:r w:rsidRPr="008B0671">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eastAsia="ru-RU"/>
              </w:rPr>
              <w:t>г</w:t>
            </w:r>
            <w:r w:rsidRPr="008B0671">
              <w:rPr>
                <w:rFonts w:ascii="Times New Roman" w:eastAsia="Times New Roman" w:hAnsi="Times New Roman" w:cs="Times New Roman"/>
                <w:sz w:val="20"/>
                <w:szCs w:val="20"/>
                <w:lang w:eastAsia="ru-RU"/>
              </w:rPr>
              <w:t>нозный период)</w:t>
            </w:r>
          </w:p>
        </w:tc>
        <w:tc>
          <w:tcPr>
            <w:tcW w:w="1291" w:type="dxa"/>
            <w:vMerge/>
            <w:tcBorders>
              <w:top w:val="single" w:sz="4" w:space="0" w:color="auto"/>
              <w:left w:val="single" w:sz="4" w:space="0" w:color="auto"/>
              <w:bottom w:val="single" w:sz="4" w:space="0" w:color="auto"/>
              <w:right w:val="single" w:sz="4" w:space="0" w:color="auto"/>
            </w:tcBorders>
            <w:vAlign w:val="center"/>
            <w:hideMark/>
          </w:tcPr>
          <w:p w14:paraId="11CE6921"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1845" w:type="dxa"/>
            <w:vMerge/>
            <w:tcBorders>
              <w:top w:val="single" w:sz="4" w:space="0" w:color="auto"/>
              <w:left w:val="single" w:sz="4" w:space="0" w:color="auto"/>
              <w:bottom w:val="single" w:sz="4" w:space="0" w:color="auto"/>
              <w:right w:val="single" w:sz="4" w:space="0" w:color="auto"/>
            </w:tcBorders>
            <w:vAlign w:val="center"/>
            <w:hideMark/>
          </w:tcPr>
          <w:p w14:paraId="36A3C2F9"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437B95D6"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r>
    </w:tbl>
    <w:p w14:paraId="07D2D3A7" w14:textId="77777777" w:rsidR="00B00BB4" w:rsidRPr="008B0671" w:rsidRDefault="00B00BB4" w:rsidP="008B0671">
      <w:pPr>
        <w:spacing w:after="0" w:line="240" w:lineRule="auto"/>
        <w:rPr>
          <w:sz w:val="2"/>
          <w:szCs w:val="2"/>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1"/>
        <w:gridCol w:w="2752"/>
        <w:gridCol w:w="810"/>
        <w:gridCol w:w="751"/>
        <w:gridCol w:w="751"/>
        <w:gridCol w:w="751"/>
        <w:gridCol w:w="751"/>
        <w:gridCol w:w="751"/>
        <w:gridCol w:w="1003"/>
        <w:gridCol w:w="1003"/>
        <w:gridCol w:w="1291"/>
        <w:gridCol w:w="1845"/>
        <w:gridCol w:w="1581"/>
      </w:tblGrid>
      <w:tr w:rsidR="00B00BB4" w:rsidRPr="008B0671" w14:paraId="28912EE0" w14:textId="77777777" w:rsidTr="008B0671">
        <w:trPr>
          <w:trHeight w:val="315"/>
          <w:tblHeader/>
        </w:trPr>
        <w:tc>
          <w:tcPr>
            <w:tcW w:w="561" w:type="dxa"/>
            <w:shd w:val="clear" w:color="auto" w:fill="auto"/>
            <w:hideMark/>
          </w:tcPr>
          <w:p w14:paraId="3E0E59F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w:t>
            </w:r>
          </w:p>
        </w:tc>
        <w:tc>
          <w:tcPr>
            <w:tcW w:w="2752" w:type="dxa"/>
            <w:shd w:val="clear" w:color="auto" w:fill="auto"/>
            <w:hideMark/>
          </w:tcPr>
          <w:p w14:paraId="479DA68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w:t>
            </w:r>
          </w:p>
        </w:tc>
        <w:tc>
          <w:tcPr>
            <w:tcW w:w="810" w:type="dxa"/>
            <w:shd w:val="clear" w:color="auto" w:fill="auto"/>
            <w:hideMark/>
          </w:tcPr>
          <w:p w14:paraId="060A6E6D"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3</w:t>
            </w:r>
          </w:p>
        </w:tc>
        <w:tc>
          <w:tcPr>
            <w:tcW w:w="751" w:type="dxa"/>
            <w:shd w:val="clear" w:color="auto" w:fill="auto"/>
            <w:hideMark/>
          </w:tcPr>
          <w:p w14:paraId="593AF5D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4</w:t>
            </w:r>
          </w:p>
        </w:tc>
        <w:tc>
          <w:tcPr>
            <w:tcW w:w="751" w:type="dxa"/>
            <w:shd w:val="clear" w:color="auto" w:fill="auto"/>
            <w:hideMark/>
          </w:tcPr>
          <w:p w14:paraId="45F6BD7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5</w:t>
            </w:r>
          </w:p>
        </w:tc>
        <w:tc>
          <w:tcPr>
            <w:tcW w:w="751" w:type="dxa"/>
            <w:shd w:val="clear" w:color="auto" w:fill="auto"/>
            <w:hideMark/>
          </w:tcPr>
          <w:p w14:paraId="25CFF93E"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w:t>
            </w:r>
          </w:p>
        </w:tc>
        <w:tc>
          <w:tcPr>
            <w:tcW w:w="751" w:type="dxa"/>
            <w:shd w:val="clear" w:color="auto" w:fill="auto"/>
            <w:hideMark/>
          </w:tcPr>
          <w:p w14:paraId="36998608"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7</w:t>
            </w:r>
          </w:p>
        </w:tc>
        <w:tc>
          <w:tcPr>
            <w:tcW w:w="751" w:type="dxa"/>
            <w:shd w:val="clear" w:color="auto" w:fill="auto"/>
            <w:hideMark/>
          </w:tcPr>
          <w:p w14:paraId="3AB7B7D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8</w:t>
            </w:r>
          </w:p>
        </w:tc>
        <w:tc>
          <w:tcPr>
            <w:tcW w:w="1003" w:type="dxa"/>
            <w:shd w:val="clear" w:color="auto" w:fill="auto"/>
            <w:hideMark/>
          </w:tcPr>
          <w:p w14:paraId="3513E81A"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9</w:t>
            </w:r>
          </w:p>
        </w:tc>
        <w:tc>
          <w:tcPr>
            <w:tcW w:w="1003" w:type="dxa"/>
            <w:shd w:val="clear" w:color="auto" w:fill="auto"/>
            <w:hideMark/>
          </w:tcPr>
          <w:p w14:paraId="57BC0E1A"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10</w:t>
            </w:r>
          </w:p>
        </w:tc>
        <w:tc>
          <w:tcPr>
            <w:tcW w:w="1291" w:type="dxa"/>
            <w:shd w:val="clear" w:color="auto" w:fill="auto"/>
            <w:hideMark/>
          </w:tcPr>
          <w:p w14:paraId="6475E16C"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1845" w:type="dxa"/>
            <w:shd w:val="clear" w:color="auto" w:fill="auto"/>
            <w:hideMark/>
          </w:tcPr>
          <w:p w14:paraId="1955CE3E"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12</w:t>
            </w:r>
          </w:p>
        </w:tc>
        <w:tc>
          <w:tcPr>
            <w:tcW w:w="1581" w:type="dxa"/>
            <w:shd w:val="clear" w:color="auto" w:fill="auto"/>
            <w:hideMark/>
          </w:tcPr>
          <w:p w14:paraId="0BD5EA7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13</w:t>
            </w:r>
          </w:p>
        </w:tc>
      </w:tr>
      <w:tr w:rsidR="00B00BB4" w:rsidRPr="008B0671" w14:paraId="38685C6E" w14:textId="77777777" w:rsidTr="008B0671">
        <w:trPr>
          <w:trHeight w:val="315"/>
        </w:trPr>
        <w:tc>
          <w:tcPr>
            <w:tcW w:w="14601" w:type="dxa"/>
            <w:gridSpan w:val="13"/>
            <w:shd w:val="clear" w:color="auto" w:fill="auto"/>
            <w:hideMark/>
          </w:tcPr>
          <w:p w14:paraId="64C0181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Показатели подпрограммы 2 </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Импортозамещение в информационных технологиях</w:t>
            </w:r>
            <w:r>
              <w:rPr>
                <w:rFonts w:ascii="Times New Roman" w:eastAsia="Times New Roman" w:hAnsi="Times New Roman" w:cs="Times New Roman"/>
                <w:sz w:val="20"/>
                <w:szCs w:val="20"/>
                <w:lang w:eastAsia="ru-RU"/>
              </w:rPr>
              <w:t>»</w:t>
            </w:r>
          </w:p>
        </w:tc>
      </w:tr>
      <w:tr w:rsidR="00B00BB4" w:rsidRPr="008B0671" w14:paraId="4079DB73" w14:textId="77777777" w:rsidTr="008B0671">
        <w:tc>
          <w:tcPr>
            <w:tcW w:w="561" w:type="dxa"/>
            <w:shd w:val="clear" w:color="auto" w:fill="auto"/>
            <w:hideMark/>
          </w:tcPr>
          <w:p w14:paraId="16AEC566"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 1.</w:t>
            </w:r>
          </w:p>
        </w:tc>
        <w:tc>
          <w:tcPr>
            <w:tcW w:w="2752" w:type="dxa"/>
            <w:shd w:val="clear" w:color="auto" w:fill="auto"/>
            <w:hideMark/>
          </w:tcPr>
          <w:p w14:paraId="49D7A0F0"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w:t>
            </w:r>
          </w:p>
        </w:tc>
        <w:tc>
          <w:tcPr>
            <w:tcW w:w="810" w:type="dxa"/>
            <w:shd w:val="clear" w:color="auto" w:fill="auto"/>
            <w:hideMark/>
          </w:tcPr>
          <w:p w14:paraId="7045EA9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проц</w:t>
            </w:r>
          </w:p>
        </w:tc>
        <w:tc>
          <w:tcPr>
            <w:tcW w:w="751" w:type="dxa"/>
            <w:shd w:val="clear" w:color="auto" w:fill="auto"/>
            <w:hideMark/>
          </w:tcPr>
          <w:p w14:paraId="45453656"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0B4263C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0CFA774D"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25</w:t>
            </w:r>
          </w:p>
        </w:tc>
        <w:tc>
          <w:tcPr>
            <w:tcW w:w="751" w:type="dxa"/>
            <w:shd w:val="clear" w:color="auto" w:fill="auto"/>
            <w:hideMark/>
          </w:tcPr>
          <w:p w14:paraId="7FBF8CAD"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38</w:t>
            </w:r>
          </w:p>
        </w:tc>
        <w:tc>
          <w:tcPr>
            <w:tcW w:w="751" w:type="dxa"/>
            <w:shd w:val="clear" w:color="auto" w:fill="auto"/>
            <w:hideMark/>
          </w:tcPr>
          <w:p w14:paraId="7284C28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6A27B4A5"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104A04AC"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291" w:type="dxa"/>
            <w:shd w:val="clear" w:color="auto" w:fill="auto"/>
            <w:hideMark/>
          </w:tcPr>
          <w:p w14:paraId="02A1EF17"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Ежеквар-тально</w:t>
            </w:r>
          </w:p>
        </w:tc>
        <w:tc>
          <w:tcPr>
            <w:tcW w:w="1845" w:type="dxa"/>
            <w:shd w:val="clear" w:color="auto" w:fill="auto"/>
            <w:hideMark/>
          </w:tcPr>
          <w:p w14:paraId="195DE61A"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581" w:type="dxa"/>
            <w:shd w:val="clear" w:color="auto" w:fill="auto"/>
            <w:hideMark/>
          </w:tcPr>
          <w:p w14:paraId="4251356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Администрация ЗАТО Северск</w:t>
            </w:r>
          </w:p>
        </w:tc>
      </w:tr>
      <w:tr w:rsidR="00B00BB4" w:rsidRPr="008B0671" w14:paraId="09FF614F" w14:textId="77777777" w:rsidTr="008B0671">
        <w:trPr>
          <w:trHeight w:val="3062"/>
        </w:trPr>
        <w:tc>
          <w:tcPr>
            <w:tcW w:w="561" w:type="dxa"/>
            <w:shd w:val="clear" w:color="auto" w:fill="auto"/>
            <w:hideMark/>
          </w:tcPr>
          <w:p w14:paraId="1DE4A55E"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lastRenderedPageBreak/>
              <w:t xml:space="preserve"> 2.</w:t>
            </w:r>
          </w:p>
        </w:tc>
        <w:tc>
          <w:tcPr>
            <w:tcW w:w="2752" w:type="dxa"/>
            <w:shd w:val="clear" w:color="auto" w:fill="auto"/>
            <w:hideMark/>
          </w:tcPr>
          <w:p w14:paraId="67A8D1C6"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w:t>
            </w:r>
          </w:p>
        </w:tc>
        <w:tc>
          <w:tcPr>
            <w:tcW w:w="810" w:type="dxa"/>
            <w:shd w:val="clear" w:color="auto" w:fill="auto"/>
            <w:hideMark/>
          </w:tcPr>
          <w:p w14:paraId="528495D6"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проц</w:t>
            </w:r>
          </w:p>
        </w:tc>
        <w:tc>
          <w:tcPr>
            <w:tcW w:w="751" w:type="dxa"/>
            <w:shd w:val="clear" w:color="auto" w:fill="auto"/>
            <w:hideMark/>
          </w:tcPr>
          <w:p w14:paraId="437504B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7B42AF60"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484F0058"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17</w:t>
            </w:r>
          </w:p>
        </w:tc>
        <w:tc>
          <w:tcPr>
            <w:tcW w:w="751" w:type="dxa"/>
            <w:shd w:val="clear" w:color="auto" w:fill="auto"/>
            <w:hideMark/>
          </w:tcPr>
          <w:p w14:paraId="19CCFD39"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38</w:t>
            </w:r>
          </w:p>
        </w:tc>
        <w:tc>
          <w:tcPr>
            <w:tcW w:w="751" w:type="dxa"/>
            <w:shd w:val="clear" w:color="auto" w:fill="auto"/>
            <w:hideMark/>
          </w:tcPr>
          <w:p w14:paraId="681B3198"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764A95C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26608295"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291" w:type="dxa"/>
            <w:shd w:val="clear" w:color="auto" w:fill="auto"/>
            <w:hideMark/>
          </w:tcPr>
          <w:p w14:paraId="5F7E43B3"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Ежеквар-тально</w:t>
            </w:r>
          </w:p>
        </w:tc>
        <w:tc>
          <w:tcPr>
            <w:tcW w:w="1845" w:type="dxa"/>
            <w:shd w:val="clear" w:color="auto" w:fill="auto"/>
            <w:hideMark/>
          </w:tcPr>
          <w:p w14:paraId="09F8255D"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581" w:type="dxa"/>
            <w:shd w:val="clear" w:color="auto" w:fill="auto"/>
            <w:hideMark/>
          </w:tcPr>
          <w:p w14:paraId="0FBE1384"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Администрация ЗАТО Северск</w:t>
            </w:r>
          </w:p>
        </w:tc>
      </w:tr>
      <w:tr w:rsidR="00B00BB4" w:rsidRPr="008B0671" w14:paraId="32310903" w14:textId="77777777" w:rsidTr="008B0671">
        <w:trPr>
          <w:trHeight w:val="1417"/>
        </w:trPr>
        <w:tc>
          <w:tcPr>
            <w:tcW w:w="561" w:type="dxa"/>
            <w:shd w:val="clear" w:color="auto" w:fill="auto"/>
            <w:hideMark/>
          </w:tcPr>
          <w:p w14:paraId="2544C99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 3.</w:t>
            </w:r>
          </w:p>
        </w:tc>
        <w:tc>
          <w:tcPr>
            <w:tcW w:w="2752" w:type="dxa"/>
            <w:shd w:val="clear" w:color="auto" w:fill="auto"/>
            <w:hideMark/>
          </w:tcPr>
          <w:p w14:paraId="5AF5D6E1"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Количество модернизированных автоматизированных мест пользователей и серверного оборудования (нарастающим итогом)</w:t>
            </w:r>
          </w:p>
        </w:tc>
        <w:tc>
          <w:tcPr>
            <w:tcW w:w="810" w:type="dxa"/>
            <w:shd w:val="clear" w:color="auto" w:fill="auto"/>
            <w:hideMark/>
          </w:tcPr>
          <w:p w14:paraId="244164B6"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ед</w:t>
            </w:r>
          </w:p>
        </w:tc>
        <w:tc>
          <w:tcPr>
            <w:tcW w:w="751" w:type="dxa"/>
            <w:shd w:val="clear" w:color="auto" w:fill="auto"/>
            <w:hideMark/>
          </w:tcPr>
          <w:p w14:paraId="7BC14DF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41D8F13F"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3AABC2BF"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9</w:t>
            </w:r>
          </w:p>
        </w:tc>
        <w:tc>
          <w:tcPr>
            <w:tcW w:w="751" w:type="dxa"/>
            <w:shd w:val="clear" w:color="auto" w:fill="auto"/>
            <w:hideMark/>
          </w:tcPr>
          <w:p w14:paraId="6A5AF07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751" w:type="dxa"/>
            <w:shd w:val="clear" w:color="auto" w:fill="auto"/>
            <w:hideMark/>
          </w:tcPr>
          <w:p w14:paraId="3DC76E8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1003" w:type="dxa"/>
            <w:shd w:val="clear" w:color="auto" w:fill="auto"/>
            <w:hideMark/>
          </w:tcPr>
          <w:p w14:paraId="26E80976"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1003" w:type="dxa"/>
            <w:shd w:val="clear" w:color="auto" w:fill="auto"/>
            <w:hideMark/>
          </w:tcPr>
          <w:p w14:paraId="2EBFB43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1291" w:type="dxa"/>
            <w:shd w:val="clear" w:color="auto" w:fill="auto"/>
            <w:hideMark/>
          </w:tcPr>
          <w:p w14:paraId="0B721666"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Ежеквар-тально</w:t>
            </w:r>
          </w:p>
        </w:tc>
        <w:tc>
          <w:tcPr>
            <w:tcW w:w="1845" w:type="dxa"/>
            <w:shd w:val="clear" w:color="auto" w:fill="auto"/>
            <w:hideMark/>
          </w:tcPr>
          <w:p w14:paraId="32D20E2A"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581" w:type="dxa"/>
            <w:shd w:val="clear" w:color="auto" w:fill="auto"/>
            <w:hideMark/>
          </w:tcPr>
          <w:p w14:paraId="3F76233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Администрация ЗАТО Северск</w:t>
            </w:r>
          </w:p>
        </w:tc>
      </w:tr>
      <w:tr w:rsidR="00B00BB4" w:rsidRPr="008B0671" w14:paraId="372AFA68" w14:textId="77777777" w:rsidTr="008B0671">
        <w:trPr>
          <w:trHeight w:val="261"/>
        </w:trPr>
        <w:tc>
          <w:tcPr>
            <w:tcW w:w="14601" w:type="dxa"/>
            <w:gridSpan w:val="13"/>
            <w:shd w:val="clear" w:color="auto" w:fill="auto"/>
            <w:hideMark/>
          </w:tcPr>
          <w:p w14:paraId="1E33756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Показатели задачи 1 </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Повышение надежности работоспособности технических средств</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 xml:space="preserve"> подпрограммы 2</w:t>
            </w:r>
          </w:p>
        </w:tc>
      </w:tr>
      <w:tr w:rsidR="00B00BB4" w:rsidRPr="008B0671" w14:paraId="07EB9A2A" w14:textId="77777777" w:rsidTr="008B0671">
        <w:trPr>
          <w:trHeight w:val="1838"/>
        </w:trPr>
        <w:tc>
          <w:tcPr>
            <w:tcW w:w="561" w:type="dxa"/>
            <w:shd w:val="clear" w:color="auto" w:fill="auto"/>
            <w:hideMark/>
          </w:tcPr>
          <w:p w14:paraId="06D53E6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 1.1</w:t>
            </w:r>
          </w:p>
        </w:tc>
        <w:tc>
          <w:tcPr>
            <w:tcW w:w="2752" w:type="dxa"/>
            <w:shd w:val="clear" w:color="auto" w:fill="auto"/>
            <w:hideMark/>
          </w:tcPr>
          <w:p w14:paraId="3DC7A7FF"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Доля технических средств, использующих отечественное общесистемное программное обеспечение, в Администрации ЗАТО Северск (нарастающим итогом)</w:t>
            </w:r>
          </w:p>
        </w:tc>
        <w:tc>
          <w:tcPr>
            <w:tcW w:w="810" w:type="dxa"/>
            <w:shd w:val="clear" w:color="auto" w:fill="auto"/>
            <w:hideMark/>
          </w:tcPr>
          <w:p w14:paraId="2F84AC6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проц</w:t>
            </w:r>
          </w:p>
        </w:tc>
        <w:tc>
          <w:tcPr>
            <w:tcW w:w="751" w:type="dxa"/>
            <w:shd w:val="clear" w:color="auto" w:fill="auto"/>
            <w:hideMark/>
          </w:tcPr>
          <w:p w14:paraId="0FD742FD"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5031ADA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1CDF3C3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0</w:t>
            </w:r>
          </w:p>
        </w:tc>
        <w:tc>
          <w:tcPr>
            <w:tcW w:w="751" w:type="dxa"/>
            <w:shd w:val="clear" w:color="auto" w:fill="auto"/>
            <w:hideMark/>
          </w:tcPr>
          <w:p w14:paraId="3B165A22"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38</w:t>
            </w:r>
          </w:p>
        </w:tc>
        <w:tc>
          <w:tcPr>
            <w:tcW w:w="751" w:type="dxa"/>
            <w:shd w:val="clear" w:color="auto" w:fill="auto"/>
            <w:hideMark/>
          </w:tcPr>
          <w:p w14:paraId="638C94C1"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2333981E"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0D5F6EE0"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291" w:type="dxa"/>
            <w:shd w:val="clear" w:color="auto" w:fill="auto"/>
            <w:hideMark/>
          </w:tcPr>
          <w:p w14:paraId="212D2ECA"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Ежеквар-тально</w:t>
            </w:r>
          </w:p>
        </w:tc>
        <w:tc>
          <w:tcPr>
            <w:tcW w:w="1845" w:type="dxa"/>
            <w:shd w:val="clear" w:color="auto" w:fill="auto"/>
            <w:hideMark/>
          </w:tcPr>
          <w:p w14:paraId="5D68C3B0"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581" w:type="dxa"/>
            <w:shd w:val="clear" w:color="auto" w:fill="auto"/>
            <w:hideMark/>
          </w:tcPr>
          <w:p w14:paraId="17281BA5" w14:textId="77777777" w:rsidR="00B00BB4"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Администрация ЗАТО Северск</w:t>
            </w:r>
          </w:p>
          <w:p w14:paraId="78B94136"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76079E43"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1D4F750A"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0C49CE7D"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06833A53"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73613C5E"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7455E785"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1E9FBF72"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71804211"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60737538"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4864C6AD"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5D26B2D0"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30A6B8D8"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070E03CC" w14:textId="77777777" w:rsidR="00B00BB4" w:rsidRDefault="00B00BB4" w:rsidP="008B0671">
            <w:pPr>
              <w:spacing w:after="0" w:line="240" w:lineRule="auto"/>
              <w:rPr>
                <w:rFonts w:ascii="Times New Roman" w:eastAsia="Times New Roman" w:hAnsi="Times New Roman" w:cs="Times New Roman"/>
                <w:sz w:val="20"/>
                <w:szCs w:val="20"/>
                <w:lang w:eastAsia="ru-RU"/>
              </w:rPr>
            </w:pPr>
          </w:p>
          <w:p w14:paraId="3FB46DF8"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p>
        </w:tc>
      </w:tr>
      <w:tr w:rsidR="00B00BB4" w:rsidRPr="008B0671" w14:paraId="51D2E992" w14:textId="77777777" w:rsidTr="008B0671">
        <w:trPr>
          <w:trHeight w:val="630"/>
        </w:trPr>
        <w:tc>
          <w:tcPr>
            <w:tcW w:w="14601" w:type="dxa"/>
            <w:gridSpan w:val="13"/>
            <w:shd w:val="clear" w:color="auto" w:fill="auto"/>
            <w:hideMark/>
          </w:tcPr>
          <w:p w14:paraId="7485F347"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lastRenderedPageBreak/>
              <w:t xml:space="preserve">Показатели задачи 2 </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специализированным программным обеспечением</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 xml:space="preserve"> подпрограммы 2</w:t>
            </w:r>
          </w:p>
        </w:tc>
      </w:tr>
      <w:tr w:rsidR="00B00BB4" w:rsidRPr="008B0671" w14:paraId="6400E613" w14:textId="77777777" w:rsidTr="008B0671">
        <w:trPr>
          <w:trHeight w:val="1786"/>
        </w:trPr>
        <w:tc>
          <w:tcPr>
            <w:tcW w:w="561" w:type="dxa"/>
            <w:shd w:val="clear" w:color="auto" w:fill="auto"/>
            <w:hideMark/>
          </w:tcPr>
          <w:p w14:paraId="23576CC5"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 2.1</w:t>
            </w:r>
          </w:p>
        </w:tc>
        <w:tc>
          <w:tcPr>
            <w:tcW w:w="2752" w:type="dxa"/>
            <w:shd w:val="clear" w:color="auto" w:fill="auto"/>
            <w:hideMark/>
          </w:tcPr>
          <w:p w14:paraId="6BF4762A"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w:t>
            </w:r>
          </w:p>
        </w:tc>
        <w:tc>
          <w:tcPr>
            <w:tcW w:w="810" w:type="dxa"/>
            <w:shd w:val="clear" w:color="auto" w:fill="auto"/>
            <w:hideMark/>
          </w:tcPr>
          <w:p w14:paraId="1C6616B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проц</w:t>
            </w:r>
          </w:p>
        </w:tc>
        <w:tc>
          <w:tcPr>
            <w:tcW w:w="751" w:type="dxa"/>
            <w:shd w:val="clear" w:color="auto" w:fill="auto"/>
            <w:hideMark/>
          </w:tcPr>
          <w:p w14:paraId="1382C5F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1AF0AFB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1E92521B"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17</w:t>
            </w:r>
          </w:p>
        </w:tc>
        <w:tc>
          <w:tcPr>
            <w:tcW w:w="751" w:type="dxa"/>
            <w:shd w:val="clear" w:color="auto" w:fill="auto"/>
            <w:hideMark/>
          </w:tcPr>
          <w:p w14:paraId="6E649FFC"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38</w:t>
            </w:r>
          </w:p>
        </w:tc>
        <w:tc>
          <w:tcPr>
            <w:tcW w:w="751" w:type="dxa"/>
            <w:shd w:val="clear" w:color="auto" w:fill="auto"/>
            <w:hideMark/>
          </w:tcPr>
          <w:p w14:paraId="255A8002"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1BED9123"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003" w:type="dxa"/>
            <w:shd w:val="clear" w:color="auto" w:fill="auto"/>
            <w:hideMark/>
          </w:tcPr>
          <w:p w14:paraId="03E5BF57"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63</w:t>
            </w:r>
          </w:p>
        </w:tc>
        <w:tc>
          <w:tcPr>
            <w:tcW w:w="1291" w:type="dxa"/>
            <w:shd w:val="clear" w:color="auto" w:fill="auto"/>
            <w:hideMark/>
          </w:tcPr>
          <w:p w14:paraId="1FEA14FE"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Ежеквар-тально</w:t>
            </w:r>
          </w:p>
        </w:tc>
        <w:tc>
          <w:tcPr>
            <w:tcW w:w="1845" w:type="dxa"/>
            <w:shd w:val="clear" w:color="auto" w:fill="auto"/>
            <w:hideMark/>
          </w:tcPr>
          <w:p w14:paraId="72342A70"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581" w:type="dxa"/>
            <w:shd w:val="clear" w:color="auto" w:fill="auto"/>
            <w:hideMark/>
          </w:tcPr>
          <w:p w14:paraId="564D068B"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Администрация ЗАТО Северск</w:t>
            </w:r>
          </w:p>
        </w:tc>
      </w:tr>
      <w:tr w:rsidR="00B00BB4" w:rsidRPr="008B0671" w14:paraId="0F18D030" w14:textId="77777777" w:rsidTr="008B0671">
        <w:trPr>
          <w:trHeight w:val="507"/>
        </w:trPr>
        <w:tc>
          <w:tcPr>
            <w:tcW w:w="14601" w:type="dxa"/>
            <w:gridSpan w:val="13"/>
            <w:shd w:val="clear" w:color="auto" w:fill="auto"/>
            <w:hideMark/>
          </w:tcPr>
          <w:p w14:paraId="1187501B"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Показатели задачи 3 </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серверных помещениях и узлах связи</w:t>
            </w:r>
            <w:r>
              <w:rPr>
                <w:rFonts w:ascii="Times New Roman" w:eastAsia="Times New Roman" w:hAnsi="Times New Roman" w:cs="Times New Roman"/>
                <w:sz w:val="20"/>
                <w:szCs w:val="20"/>
                <w:lang w:eastAsia="ru-RU"/>
              </w:rPr>
              <w:t>»</w:t>
            </w:r>
            <w:r w:rsidRPr="008B0671">
              <w:rPr>
                <w:rFonts w:ascii="Times New Roman" w:eastAsia="Times New Roman" w:hAnsi="Times New Roman" w:cs="Times New Roman"/>
                <w:sz w:val="20"/>
                <w:szCs w:val="20"/>
                <w:lang w:eastAsia="ru-RU"/>
              </w:rPr>
              <w:t xml:space="preserve"> подпрограммы 2</w:t>
            </w:r>
          </w:p>
        </w:tc>
      </w:tr>
      <w:tr w:rsidR="00B00BB4" w:rsidRPr="008B0671" w14:paraId="3147E13B" w14:textId="77777777" w:rsidTr="008B0671">
        <w:trPr>
          <w:trHeight w:val="1890"/>
        </w:trPr>
        <w:tc>
          <w:tcPr>
            <w:tcW w:w="561" w:type="dxa"/>
            <w:shd w:val="clear" w:color="auto" w:fill="auto"/>
            <w:hideMark/>
          </w:tcPr>
          <w:p w14:paraId="45F773A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 xml:space="preserve"> 3.1</w:t>
            </w:r>
          </w:p>
        </w:tc>
        <w:tc>
          <w:tcPr>
            <w:tcW w:w="2752" w:type="dxa"/>
            <w:shd w:val="clear" w:color="auto" w:fill="auto"/>
            <w:hideMark/>
          </w:tcPr>
          <w:p w14:paraId="411C28E1"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Количество оборудования, модернизированного в Администрации ЗАТО Северск (нарастающим итогом)</w:t>
            </w:r>
          </w:p>
        </w:tc>
        <w:tc>
          <w:tcPr>
            <w:tcW w:w="810" w:type="dxa"/>
            <w:shd w:val="clear" w:color="auto" w:fill="auto"/>
            <w:hideMark/>
          </w:tcPr>
          <w:p w14:paraId="70591275"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ед</w:t>
            </w:r>
          </w:p>
        </w:tc>
        <w:tc>
          <w:tcPr>
            <w:tcW w:w="751" w:type="dxa"/>
            <w:shd w:val="clear" w:color="auto" w:fill="auto"/>
            <w:hideMark/>
          </w:tcPr>
          <w:p w14:paraId="242600BA"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60F69A8A"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w:t>
            </w:r>
          </w:p>
        </w:tc>
        <w:tc>
          <w:tcPr>
            <w:tcW w:w="751" w:type="dxa"/>
            <w:shd w:val="clear" w:color="auto" w:fill="auto"/>
            <w:hideMark/>
          </w:tcPr>
          <w:p w14:paraId="6F937819"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9</w:t>
            </w:r>
          </w:p>
        </w:tc>
        <w:tc>
          <w:tcPr>
            <w:tcW w:w="751" w:type="dxa"/>
            <w:shd w:val="clear" w:color="auto" w:fill="auto"/>
            <w:hideMark/>
          </w:tcPr>
          <w:p w14:paraId="07733A5E"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751" w:type="dxa"/>
            <w:shd w:val="clear" w:color="auto" w:fill="auto"/>
            <w:hideMark/>
          </w:tcPr>
          <w:p w14:paraId="6A92CF2F"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1003" w:type="dxa"/>
            <w:shd w:val="clear" w:color="auto" w:fill="auto"/>
            <w:hideMark/>
          </w:tcPr>
          <w:p w14:paraId="1D233044"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1003" w:type="dxa"/>
            <w:shd w:val="clear" w:color="auto" w:fill="auto"/>
            <w:hideMark/>
          </w:tcPr>
          <w:p w14:paraId="69FF73A6" w14:textId="77777777" w:rsidR="00B00BB4" w:rsidRPr="008B0671" w:rsidRDefault="00B00BB4" w:rsidP="008B0671">
            <w:pPr>
              <w:spacing w:after="0" w:line="240" w:lineRule="auto"/>
              <w:jc w:val="center"/>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11</w:t>
            </w:r>
          </w:p>
        </w:tc>
        <w:tc>
          <w:tcPr>
            <w:tcW w:w="1291" w:type="dxa"/>
            <w:shd w:val="clear" w:color="auto" w:fill="auto"/>
            <w:hideMark/>
          </w:tcPr>
          <w:p w14:paraId="0804841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Ежеквар-тально</w:t>
            </w:r>
          </w:p>
        </w:tc>
        <w:tc>
          <w:tcPr>
            <w:tcW w:w="1845" w:type="dxa"/>
            <w:shd w:val="clear" w:color="auto" w:fill="auto"/>
            <w:hideMark/>
          </w:tcPr>
          <w:p w14:paraId="304B5512"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581" w:type="dxa"/>
            <w:shd w:val="clear" w:color="auto" w:fill="auto"/>
            <w:hideMark/>
          </w:tcPr>
          <w:p w14:paraId="550B65A9" w14:textId="77777777" w:rsidR="00B00BB4" w:rsidRPr="008B0671" w:rsidRDefault="00B00BB4" w:rsidP="008B0671">
            <w:pPr>
              <w:spacing w:after="0" w:line="240" w:lineRule="auto"/>
              <w:rPr>
                <w:rFonts w:ascii="Times New Roman" w:eastAsia="Times New Roman" w:hAnsi="Times New Roman" w:cs="Times New Roman"/>
                <w:sz w:val="20"/>
                <w:szCs w:val="20"/>
                <w:lang w:eastAsia="ru-RU"/>
              </w:rPr>
            </w:pPr>
            <w:r w:rsidRPr="008B0671">
              <w:rPr>
                <w:rFonts w:ascii="Times New Roman" w:eastAsia="Times New Roman" w:hAnsi="Times New Roman" w:cs="Times New Roman"/>
                <w:sz w:val="20"/>
                <w:szCs w:val="20"/>
                <w:lang w:eastAsia="ru-RU"/>
              </w:rPr>
              <w:t>Администрация ЗАТО Северск</w:t>
            </w:r>
          </w:p>
        </w:tc>
      </w:tr>
    </w:tbl>
    <w:p w14:paraId="2D98704C" w14:textId="4E17F49D" w:rsidR="00B00BB4" w:rsidRDefault="00B00BB4">
      <w:pPr>
        <w:rPr>
          <w:rFonts w:ascii="Times New Roman" w:hAnsi="Times New Roman" w:cs="Times New Roman"/>
          <w:sz w:val="20"/>
          <w:szCs w:val="20"/>
        </w:rPr>
      </w:pPr>
    </w:p>
    <w:p w14:paraId="08101849" w14:textId="6C80558D" w:rsidR="00B00BB4" w:rsidRDefault="00B00BB4">
      <w:pPr>
        <w:rPr>
          <w:rFonts w:ascii="Times New Roman" w:hAnsi="Times New Roman" w:cs="Times New Roman"/>
          <w:sz w:val="20"/>
          <w:szCs w:val="20"/>
        </w:rPr>
      </w:pPr>
    </w:p>
    <w:p w14:paraId="125EE26F" w14:textId="5D21787D" w:rsidR="00B00BB4" w:rsidRDefault="00B00BB4">
      <w:pPr>
        <w:rPr>
          <w:rFonts w:ascii="Times New Roman" w:hAnsi="Times New Roman" w:cs="Times New Roman"/>
          <w:sz w:val="20"/>
          <w:szCs w:val="20"/>
        </w:rPr>
      </w:pPr>
    </w:p>
    <w:p w14:paraId="68184E24" w14:textId="077AA927" w:rsidR="00B00BB4" w:rsidRDefault="00B00BB4">
      <w:pPr>
        <w:rPr>
          <w:rFonts w:ascii="Times New Roman" w:hAnsi="Times New Roman" w:cs="Times New Roman"/>
          <w:sz w:val="20"/>
          <w:szCs w:val="20"/>
        </w:rPr>
      </w:pPr>
    </w:p>
    <w:p w14:paraId="07B7EA21" w14:textId="359DA6DE" w:rsidR="00B00BB4" w:rsidRDefault="00B00BB4">
      <w:pPr>
        <w:rPr>
          <w:rFonts w:ascii="Times New Roman" w:hAnsi="Times New Roman" w:cs="Times New Roman"/>
          <w:sz w:val="20"/>
          <w:szCs w:val="20"/>
        </w:rPr>
      </w:pPr>
    </w:p>
    <w:p w14:paraId="7C1752EF" w14:textId="25D5952F" w:rsidR="00B00BB4" w:rsidRDefault="00B00BB4">
      <w:pPr>
        <w:rPr>
          <w:rFonts w:ascii="Times New Roman" w:hAnsi="Times New Roman" w:cs="Times New Roman"/>
          <w:sz w:val="20"/>
          <w:szCs w:val="20"/>
        </w:rPr>
      </w:pPr>
    </w:p>
    <w:p w14:paraId="0DC8F761" w14:textId="71C70CC4" w:rsidR="00B00BB4" w:rsidRDefault="00B00BB4">
      <w:pPr>
        <w:rPr>
          <w:rFonts w:ascii="Times New Roman" w:hAnsi="Times New Roman" w:cs="Times New Roman"/>
          <w:sz w:val="20"/>
          <w:szCs w:val="20"/>
        </w:rPr>
      </w:pPr>
    </w:p>
    <w:p w14:paraId="7C41B4CF" w14:textId="7FC261E8" w:rsidR="00B00BB4" w:rsidRDefault="00B00BB4">
      <w:pPr>
        <w:rPr>
          <w:rFonts w:ascii="Times New Roman" w:hAnsi="Times New Roman" w:cs="Times New Roman"/>
          <w:sz w:val="20"/>
          <w:szCs w:val="20"/>
        </w:rPr>
      </w:pPr>
    </w:p>
    <w:p w14:paraId="5F32F319" w14:textId="40A4DCA0" w:rsidR="00B00BB4" w:rsidRDefault="00B00BB4">
      <w:pPr>
        <w:rPr>
          <w:rFonts w:ascii="Times New Roman" w:hAnsi="Times New Roman" w:cs="Times New Roman"/>
          <w:sz w:val="20"/>
          <w:szCs w:val="20"/>
        </w:rPr>
      </w:pPr>
    </w:p>
    <w:p w14:paraId="0FB0B81A" w14:textId="099365FC" w:rsidR="00B00BB4" w:rsidRDefault="00B00BB4">
      <w:pPr>
        <w:rPr>
          <w:rFonts w:ascii="Times New Roman" w:hAnsi="Times New Roman" w:cs="Times New Roman"/>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6D49593B" w14:textId="77777777" w:rsidTr="00AD4450">
        <w:tc>
          <w:tcPr>
            <w:tcW w:w="11051" w:type="dxa"/>
            <w:hideMark/>
          </w:tcPr>
          <w:p w14:paraId="2CE20E23" w14:textId="77777777" w:rsidR="00B00BB4" w:rsidRDefault="00B00BB4" w:rsidP="00AD4450">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rFonts w:ascii="Times New Roman" w:eastAsia="Times New Roman" w:hAnsi="Times New Roman" w:cs="Times New Roman"/>
                <w:sz w:val="20"/>
                <w:szCs w:val="20"/>
                <w:lang w:eastAsia="ru-RU"/>
              </w:rPr>
              <w:tab/>
            </w:r>
          </w:p>
        </w:tc>
        <w:tc>
          <w:tcPr>
            <w:tcW w:w="3550" w:type="dxa"/>
          </w:tcPr>
          <w:p w14:paraId="774512AD"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2FEA7F5E"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52251130" w14:textId="77777777" w:rsidR="00B00BB4" w:rsidRPr="00690411"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B00BB4">
              <w:rPr>
                <w:rFonts w:ascii="Times New Roman" w:eastAsia="Times New Roman" w:hAnsi="Times New Roman" w:cs="Times New Roman"/>
                <w:sz w:val="20"/>
                <w:szCs w:val="20"/>
                <w:lang w:eastAsia="ru-RU"/>
              </w:rPr>
              <w:t xml:space="preserve"> </w:t>
            </w:r>
            <w:r w:rsidRPr="00690411">
              <w:rPr>
                <w:rFonts w:ascii="Times New Roman" w:eastAsia="Times New Roman" w:hAnsi="Times New Roman" w:cs="Times New Roman"/>
                <w:sz w:val="20"/>
                <w:szCs w:val="20"/>
                <w:lang w:eastAsia="ru-RU"/>
              </w:rPr>
              <w:t xml:space="preserve">Приложение </w:t>
            </w:r>
            <w:r>
              <w:rPr>
                <w:rFonts w:ascii="Times New Roman" w:eastAsia="Times New Roman" w:hAnsi="Times New Roman" w:cs="Times New Roman"/>
                <w:sz w:val="20"/>
                <w:szCs w:val="20"/>
                <w:lang w:eastAsia="ru-RU"/>
              </w:rPr>
              <w:t>10</w:t>
            </w:r>
          </w:p>
          <w:p w14:paraId="731148AF" w14:textId="77777777" w:rsidR="00B00BB4" w:rsidRPr="00690411" w:rsidRDefault="00B00BB4" w:rsidP="00AD4450">
            <w:pPr>
              <w:spacing w:after="0" w:line="240" w:lineRule="auto"/>
              <w:ind w:firstLine="40"/>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690411">
              <w:rPr>
                <w:rFonts w:ascii="Times New Roman" w:eastAsia="Times New Roman" w:hAnsi="Times New Roman" w:cs="Times New Roman"/>
                <w:sz w:val="20"/>
                <w:szCs w:val="20"/>
                <w:lang w:eastAsia="ru-RU"/>
              </w:rPr>
              <w:t xml:space="preserve">к постановлению </w:t>
            </w:r>
          </w:p>
          <w:p w14:paraId="791E5124" w14:textId="77777777" w:rsidR="00B00BB4" w:rsidRPr="00690411"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690411">
              <w:rPr>
                <w:rFonts w:ascii="Times New Roman" w:eastAsia="Times New Roman" w:hAnsi="Times New Roman" w:cs="Times New Roman"/>
                <w:sz w:val="20"/>
                <w:szCs w:val="20"/>
                <w:lang w:eastAsia="ru-RU"/>
              </w:rPr>
              <w:t xml:space="preserve">Администрации ЗАТО Северск </w:t>
            </w:r>
          </w:p>
          <w:p w14:paraId="38E31AC3" w14:textId="247A7B18" w:rsidR="00FD080A" w:rsidRPr="00003E95" w:rsidRDefault="00FD080A" w:rsidP="00FD080A">
            <w:pPr>
              <w:spacing w:after="0" w:line="240" w:lineRule="auto"/>
              <w:ind w:firstLine="180"/>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1B1BBDC1" w14:textId="7B867278" w:rsidR="00B00BB4" w:rsidRPr="00CD7028" w:rsidRDefault="00B00BB4" w:rsidP="00AD4450">
            <w:pPr>
              <w:spacing w:after="0" w:line="240" w:lineRule="auto"/>
              <w:rPr>
                <w:rFonts w:ascii="Times New Roman" w:eastAsia="Times New Roman" w:hAnsi="Times New Roman" w:cs="Times New Roman"/>
                <w:sz w:val="20"/>
                <w:szCs w:val="20"/>
                <w:lang w:val="en-US" w:eastAsia="ru-RU"/>
              </w:rPr>
            </w:pPr>
          </w:p>
          <w:p w14:paraId="124B4957" w14:textId="77777777" w:rsidR="00B00BB4" w:rsidRDefault="00B00BB4" w:rsidP="00AD4450">
            <w:pPr>
              <w:spacing w:after="0" w:line="240" w:lineRule="auto"/>
              <w:rPr>
                <w:rFonts w:ascii="Times New Roman" w:eastAsia="Times New Roman" w:hAnsi="Times New Roman" w:cs="Times New Roman"/>
                <w:sz w:val="20"/>
                <w:szCs w:val="20"/>
                <w:lang w:eastAsia="ru-RU"/>
              </w:rPr>
            </w:pPr>
          </w:p>
        </w:tc>
      </w:tr>
    </w:tbl>
    <w:p w14:paraId="76BC3249" w14:textId="77777777" w:rsidR="00B00BB4" w:rsidRPr="008B0671" w:rsidRDefault="00B00BB4">
      <w:pPr>
        <w:rPr>
          <w:rFonts w:ascii="Times New Roman" w:hAnsi="Times New Roman" w:cs="Times New Roman"/>
          <w:sz w:val="20"/>
          <w:szCs w:val="20"/>
        </w:rPr>
      </w:pPr>
    </w:p>
    <w:tbl>
      <w:tblPr>
        <w:tblW w:w="14570" w:type="dxa"/>
        <w:tblLook w:val="04A0" w:firstRow="1" w:lastRow="0" w:firstColumn="1" w:lastColumn="0" w:noHBand="0" w:noVBand="1"/>
      </w:tblPr>
      <w:tblGrid>
        <w:gridCol w:w="616"/>
        <w:gridCol w:w="2076"/>
        <w:gridCol w:w="1025"/>
        <w:gridCol w:w="1218"/>
        <w:gridCol w:w="1038"/>
        <w:gridCol w:w="1172"/>
        <w:gridCol w:w="1016"/>
        <w:gridCol w:w="1080"/>
        <w:gridCol w:w="1998"/>
        <w:gridCol w:w="2141"/>
        <w:gridCol w:w="1190"/>
      </w:tblGrid>
      <w:tr w:rsidR="00B00BB4" w:rsidRPr="00B95D87" w14:paraId="5BB91372" w14:textId="77777777" w:rsidTr="00B95D87">
        <w:trPr>
          <w:trHeight w:val="19"/>
        </w:trPr>
        <w:tc>
          <w:tcPr>
            <w:tcW w:w="14570" w:type="dxa"/>
            <w:gridSpan w:val="11"/>
            <w:tcBorders>
              <w:top w:val="nil"/>
              <w:left w:val="nil"/>
              <w:bottom w:val="nil"/>
              <w:right w:val="nil"/>
            </w:tcBorders>
            <w:shd w:val="clear" w:color="auto" w:fill="auto"/>
            <w:hideMark/>
          </w:tcPr>
          <w:p w14:paraId="5BC96781" w14:textId="77777777" w:rsidR="00B00BB4"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ПЕРЕЧЕНЬ</w:t>
            </w:r>
            <w:r w:rsidRPr="00B95D87">
              <w:rPr>
                <w:rFonts w:ascii="Times New Roman" w:eastAsia="Times New Roman" w:hAnsi="Times New Roman" w:cs="Times New Roman"/>
                <w:sz w:val="20"/>
                <w:szCs w:val="20"/>
                <w:lang w:eastAsia="ru-RU"/>
              </w:rPr>
              <w:br/>
              <w:t>комплексов процессных мероприятий, основных мероприятий и ресурсное обеспечение подпрограммы 2 «Импортозамещение в информационных технологиях» муниципальной программы</w:t>
            </w:r>
            <w:r w:rsidRPr="00B95D87">
              <w:rPr>
                <w:rFonts w:ascii="Times New Roman" w:eastAsia="Times New Roman" w:hAnsi="Times New Roman" w:cs="Times New Roman"/>
                <w:sz w:val="20"/>
                <w:szCs w:val="20"/>
                <w:lang w:eastAsia="ru-RU"/>
              </w:rPr>
              <w:br/>
              <w:t xml:space="preserve"> «Цифровое развитие ЗАТО Северск»</w:t>
            </w:r>
          </w:p>
          <w:p w14:paraId="5894B38D"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p>
        </w:tc>
      </w:tr>
      <w:tr w:rsidR="00B00BB4" w:rsidRPr="00B95D87" w14:paraId="170C77CB" w14:textId="77777777" w:rsidTr="00B95D87">
        <w:trPr>
          <w:trHeight w:val="19"/>
        </w:trPr>
        <w:tc>
          <w:tcPr>
            <w:tcW w:w="616" w:type="dxa"/>
            <w:tcBorders>
              <w:top w:val="nil"/>
              <w:left w:val="nil"/>
              <w:bottom w:val="nil"/>
              <w:right w:val="nil"/>
            </w:tcBorders>
            <w:shd w:val="clear" w:color="auto" w:fill="auto"/>
            <w:hideMark/>
          </w:tcPr>
          <w:p w14:paraId="662BD37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p>
        </w:tc>
        <w:tc>
          <w:tcPr>
            <w:tcW w:w="2076" w:type="dxa"/>
            <w:tcBorders>
              <w:top w:val="nil"/>
              <w:left w:val="nil"/>
              <w:bottom w:val="nil"/>
              <w:right w:val="nil"/>
            </w:tcBorders>
            <w:shd w:val="clear" w:color="auto" w:fill="auto"/>
            <w:hideMark/>
          </w:tcPr>
          <w:p w14:paraId="3A5CF21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14:paraId="1ABF74F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nil"/>
              <w:right w:val="nil"/>
            </w:tcBorders>
            <w:shd w:val="clear" w:color="auto" w:fill="auto"/>
            <w:hideMark/>
          </w:tcPr>
          <w:p w14:paraId="3DF69B5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38" w:type="dxa"/>
            <w:tcBorders>
              <w:top w:val="nil"/>
              <w:left w:val="nil"/>
              <w:bottom w:val="nil"/>
              <w:right w:val="nil"/>
            </w:tcBorders>
            <w:shd w:val="clear" w:color="auto" w:fill="auto"/>
            <w:hideMark/>
          </w:tcPr>
          <w:p w14:paraId="38B3401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nil"/>
              <w:right w:val="nil"/>
            </w:tcBorders>
            <w:shd w:val="clear" w:color="auto" w:fill="auto"/>
            <w:hideMark/>
          </w:tcPr>
          <w:p w14:paraId="4FAF5FA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16" w:type="dxa"/>
            <w:tcBorders>
              <w:top w:val="nil"/>
              <w:left w:val="nil"/>
              <w:bottom w:val="nil"/>
              <w:right w:val="nil"/>
            </w:tcBorders>
            <w:shd w:val="clear" w:color="auto" w:fill="auto"/>
            <w:hideMark/>
          </w:tcPr>
          <w:p w14:paraId="15F4FEE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80" w:type="dxa"/>
            <w:tcBorders>
              <w:top w:val="nil"/>
              <w:left w:val="nil"/>
              <w:bottom w:val="nil"/>
              <w:right w:val="nil"/>
            </w:tcBorders>
            <w:shd w:val="clear" w:color="auto" w:fill="auto"/>
            <w:hideMark/>
          </w:tcPr>
          <w:p w14:paraId="72E2D19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998" w:type="dxa"/>
            <w:tcBorders>
              <w:top w:val="nil"/>
              <w:left w:val="nil"/>
              <w:bottom w:val="nil"/>
              <w:right w:val="nil"/>
            </w:tcBorders>
            <w:shd w:val="clear" w:color="auto" w:fill="auto"/>
            <w:hideMark/>
          </w:tcPr>
          <w:p w14:paraId="028F24C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tcBorders>
              <w:top w:val="nil"/>
              <w:left w:val="nil"/>
              <w:bottom w:val="nil"/>
              <w:right w:val="nil"/>
            </w:tcBorders>
            <w:shd w:val="clear" w:color="auto" w:fill="auto"/>
            <w:hideMark/>
          </w:tcPr>
          <w:p w14:paraId="4882FCF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190" w:type="dxa"/>
            <w:tcBorders>
              <w:top w:val="nil"/>
              <w:left w:val="nil"/>
              <w:bottom w:val="nil"/>
              <w:right w:val="nil"/>
            </w:tcBorders>
            <w:shd w:val="clear" w:color="auto" w:fill="auto"/>
            <w:hideMark/>
          </w:tcPr>
          <w:p w14:paraId="642FC103" w14:textId="77777777" w:rsidR="00B00BB4" w:rsidRPr="00CD7028" w:rsidRDefault="00B00BB4" w:rsidP="00CD7028">
            <w:pPr>
              <w:spacing w:after="0" w:line="240" w:lineRule="auto"/>
              <w:jc w:val="right"/>
              <w:rPr>
                <w:rFonts w:ascii="Times New Roman" w:hAnsi="Times New Roman" w:cs="Times New Roman"/>
                <w:sz w:val="20"/>
                <w:szCs w:val="20"/>
              </w:rPr>
            </w:pPr>
            <w:r w:rsidRPr="00E63034">
              <w:rPr>
                <w:rFonts w:ascii="Times New Roman" w:eastAsia="Times New Roman" w:hAnsi="Times New Roman" w:cs="Times New Roman"/>
                <w:sz w:val="20"/>
                <w:szCs w:val="20"/>
                <w:lang w:eastAsia="ru-RU"/>
              </w:rPr>
              <w:t>Таблица 2</w:t>
            </w:r>
          </w:p>
        </w:tc>
      </w:tr>
      <w:tr w:rsidR="00B00BB4" w:rsidRPr="00B95D87" w14:paraId="2DBB1B13" w14:textId="77777777" w:rsidTr="00B95D87">
        <w:trPr>
          <w:trHeight w:val="767"/>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45C693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п/п</w:t>
            </w:r>
          </w:p>
        </w:tc>
        <w:tc>
          <w:tcPr>
            <w:tcW w:w="207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83CF48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57D32C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Срок реали-</w:t>
            </w:r>
            <w:r w:rsidRPr="00B95D87">
              <w:rPr>
                <w:rFonts w:ascii="Times New Roman" w:eastAsia="Times New Roman" w:hAnsi="Times New Roman" w:cs="Times New Roman"/>
                <w:sz w:val="20"/>
                <w:szCs w:val="20"/>
                <w:lang w:eastAsia="ru-RU"/>
              </w:rPr>
              <w:br/>
              <w:t xml:space="preserve">зации, </w:t>
            </w:r>
            <w:r w:rsidRPr="00B95D87">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F112F5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Объем финансиро-</w:t>
            </w:r>
            <w:r w:rsidRPr="00B95D87">
              <w:rPr>
                <w:rFonts w:ascii="Times New Roman" w:eastAsia="Times New Roman" w:hAnsi="Times New Roman" w:cs="Times New Roman"/>
                <w:sz w:val="20"/>
                <w:szCs w:val="20"/>
                <w:lang w:eastAsia="ru-RU"/>
              </w:rPr>
              <w:br/>
              <w:t>вания, тыс. руб.</w:t>
            </w:r>
          </w:p>
        </w:tc>
        <w:tc>
          <w:tcPr>
            <w:tcW w:w="4306" w:type="dxa"/>
            <w:gridSpan w:val="4"/>
            <w:tcBorders>
              <w:top w:val="single" w:sz="4" w:space="0" w:color="auto"/>
              <w:left w:val="nil"/>
              <w:bottom w:val="single" w:sz="4" w:space="0" w:color="auto"/>
              <w:right w:val="single" w:sz="4" w:space="0" w:color="auto"/>
            </w:tcBorders>
            <w:shd w:val="clear" w:color="auto" w:fill="auto"/>
            <w:hideMark/>
          </w:tcPr>
          <w:p w14:paraId="115207E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 том числе за счет средств</w:t>
            </w:r>
          </w:p>
        </w:tc>
        <w:tc>
          <w:tcPr>
            <w:tcW w:w="199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30606F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Участники подпрограммы, участники мероприятия</w:t>
            </w:r>
          </w:p>
        </w:tc>
        <w:tc>
          <w:tcPr>
            <w:tcW w:w="3331" w:type="dxa"/>
            <w:gridSpan w:val="2"/>
            <w:tcBorders>
              <w:top w:val="single" w:sz="4" w:space="0" w:color="auto"/>
              <w:left w:val="nil"/>
              <w:bottom w:val="single" w:sz="4" w:space="0" w:color="auto"/>
              <w:right w:val="single" w:sz="4" w:space="0" w:color="auto"/>
            </w:tcBorders>
            <w:shd w:val="clear" w:color="auto" w:fill="auto"/>
            <w:hideMark/>
          </w:tcPr>
          <w:p w14:paraId="694596E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B00BB4" w:rsidRPr="00B95D87" w14:paraId="19E6D24E" w14:textId="77777777" w:rsidTr="00B95D87">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7E0A64B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tcBorders>
              <w:top w:val="single" w:sz="4" w:space="0" w:color="auto"/>
              <w:left w:val="single" w:sz="4" w:space="0" w:color="auto"/>
              <w:bottom w:val="single" w:sz="4" w:space="0" w:color="auto"/>
              <w:right w:val="single" w:sz="4" w:space="0" w:color="auto"/>
            </w:tcBorders>
            <w:vAlign w:val="center"/>
            <w:hideMark/>
          </w:tcPr>
          <w:p w14:paraId="6FC7B9B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14:paraId="5C2D9D7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5CFDD5C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38" w:type="dxa"/>
            <w:tcBorders>
              <w:top w:val="nil"/>
              <w:left w:val="nil"/>
              <w:bottom w:val="single" w:sz="4" w:space="0" w:color="auto"/>
              <w:right w:val="single" w:sz="4" w:space="0" w:color="auto"/>
            </w:tcBorders>
            <w:shd w:val="clear" w:color="auto" w:fill="auto"/>
            <w:hideMark/>
          </w:tcPr>
          <w:p w14:paraId="10FF62C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w:t>
            </w:r>
            <w:r w:rsidRPr="00B95D87">
              <w:rPr>
                <w:rFonts w:ascii="Times New Roman" w:eastAsia="Times New Roman" w:hAnsi="Times New Roman" w:cs="Times New Roman"/>
                <w:sz w:val="20"/>
                <w:szCs w:val="20"/>
                <w:lang w:eastAsia="ru-RU"/>
              </w:rPr>
              <w:t>едера</w:t>
            </w:r>
            <w:r>
              <w:rPr>
                <w:rFonts w:ascii="Times New Roman" w:eastAsia="Times New Roman" w:hAnsi="Times New Roman" w:cs="Times New Roman"/>
                <w:sz w:val="20"/>
                <w:szCs w:val="20"/>
                <w:lang w:eastAsia="ru-RU"/>
              </w:rPr>
              <w:t>-</w:t>
            </w:r>
            <w:r w:rsidRPr="00B95D87">
              <w:rPr>
                <w:rFonts w:ascii="Times New Roman" w:eastAsia="Times New Roman" w:hAnsi="Times New Roman" w:cs="Times New Roman"/>
                <w:sz w:val="20"/>
                <w:szCs w:val="20"/>
                <w:lang w:eastAsia="ru-RU"/>
              </w:rPr>
              <w:t>льного бюджета (по согласо-</w:t>
            </w:r>
            <w:r w:rsidRPr="00B95D87">
              <w:rPr>
                <w:rFonts w:ascii="Times New Roman" w:eastAsia="Times New Roman" w:hAnsi="Times New Roman" w:cs="Times New Roman"/>
                <w:sz w:val="20"/>
                <w:szCs w:val="20"/>
                <w:lang w:eastAsia="ru-RU"/>
              </w:rPr>
              <w:br/>
              <w:t>ванию (прогноз)</w:t>
            </w:r>
          </w:p>
        </w:tc>
        <w:tc>
          <w:tcPr>
            <w:tcW w:w="1172" w:type="dxa"/>
            <w:tcBorders>
              <w:top w:val="nil"/>
              <w:left w:val="nil"/>
              <w:bottom w:val="single" w:sz="4" w:space="0" w:color="auto"/>
              <w:right w:val="single" w:sz="4" w:space="0" w:color="auto"/>
            </w:tcBorders>
            <w:shd w:val="clear" w:color="auto" w:fill="auto"/>
            <w:hideMark/>
          </w:tcPr>
          <w:p w14:paraId="307D2F3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областного бюджета (по согласо-</w:t>
            </w:r>
            <w:r w:rsidRPr="00B95D87">
              <w:rPr>
                <w:rFonts w:ascii="Times New Roman" w:eastAsia="Times New Roman" w:hAnsi="Times New Roman" w:cs="Times New Roman"/>
                <w:sz w:val="20"/>
                <w:szCs w:val="20"/>
                <w:lang w:eastAsia="ru-RU"/>
              </w:rPr>
              <w:br/>
              <w:t>ванию (прогноз)</w:t>
            </w:r>
          </w:p>
        </w:tc>
        <w:tc>
          <w:tcPr>
            <w:tcW w:w="1016" w:type="dxa"/>
            <w:tcBorders>
              <w:top w:val="nil"/>
              <w:left w:val="nil"/>
              <w:bottom w:val="single" w:sz="4" w:space="0" w:color="auto"/>
              <w:right w:val="single" w:sz="4" w:space="0" w:color="auto"/>
            </w:tcBorders>
            <w:shd w:val="clear" w:color="auto" w:fill="auto"/>
            <w:hideMark/>
          </w:tcPr>
          <w:p w14:paraId="4D88BF99"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местного бюджета</w:t>
            </w:r>
          </w:p>
        </w:tc>
        <w:tc>
          <w:tcPr>
            <w:tcW w:w="1080" w:type="dxa"/>
            <w:tcBorders>
              <w:top w:val="nil"/>
              <w:left w:val="nil"/>
              <w:bottom w:val="single" w:sz="4" w:space="0" w:color="auto"/>
              <w:right w:val="single" w:sz="4" w:space="0" w:color="auto"/>
            </w:tcBorders>
            <w:shd w:val="clear" w:color="auto" w:fill="auto"/>
            <w:hideMark/>
          </w:tcPr>
          <w:p w14:paraId="122B250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внебюд-</w:t>
            </w:r>
            <w:r w:rsidRPr="00B95D87">
              <w:rPr>
                <w:rFonts w:ascii="Times New Roman" w:eastAsia="Times New Roman" w:hAnsi="Times New Roman" w:cs="Times New Roman"/>
                <w:sz w:val="20"/>
                <w:szCs w:val="20"/>
                <w:lang w:eastAsia="ru-RU"/>
              </w:rPr>
              <w:br/>
              <w:t>жетных источни</w:t>
            </w:r>
            <w:r>
              <w:rPr>
                <w:rFonts w:ascii="Times New Roman" w:eastAsia="Times New Roman" w:hAnsi="Times New Roman" w:cs="Times New Roman"/>
                <w:sz w:val="20"/>
                <w:szCs w:val="20"/>
                <w:lang w:eastAsia="ru-RU"/>
              </w:rPr>
              <w:t>-</w:t>
            </w:r>
            <w:r w:rsidRPr="00B95D87">
              <w:rPr>
                <w:rFonts w:ascii="Times New Roman" w:eastAsia="Times New Roman" w:hAnsi="Times New Roman" w:cs="Times New Roman"/>
                <w:sz w:val="20"/>
                <w:szCs w:val="20"/>
                <w:lang w:eastAsia="ru-RU"/>
              </w:rPr>
              <w:t>ков (по согласо-</w:t>
            </w:r>
            <w:r w:rsidRPr="00B95D87">
              <w:rPr>
                <w:rFonts w:ascii="Times New Roman" w:eastAsia="Times New Roman" w:hAnsi="Times New Roman" w:cs="Times New Roman"/>
                <w:sz w:val="20"/>
                <w:szCs w:val="20"/>
                <w:lang w:eastAsia="ru-RU"/>
              </w:rPr>
              <w:br/>
              <w:t>ванию (прогноз)</w:t>
            </w:r>
          </w:p>
        </w:tc>
        <w:tc>
          <w:tcPr>
            <w:tcW w:w="1998" w:type="dxa"/>
            <w:vMerge/>
            <w:tcBorders>
              <w:top w:val="single" w:sz="4" w:space="0" w:color="auto"/>
              <w:left w:val="single" w:sz="4" w:space="0" w:color="auto"/>
              <w:bottom w:val="single" w:sz="4" w:space="0" w:color="auto"/>
              <w:right w:val="single" w:sz="4" w:space="0" w:color="auto"/>
            </w:tcBorders>
            <w:vAlign w:val="center"/>
            <w:hideMark/>
          </w:tcPr>
          <w:p w14:paraId="1C384C3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tcBorders>
              <w:top w:val="nil"/>
              <w:left w:val="nil"/>
              <w:bottom w:val="single" w:sz="4" w:space="0" w:color="auto"/>
              <w:right w:val="single" w:sz="4" w:space="0" w:color="auto"/>
            </w:tcBorders>
            <w:shd w:val="clear" w:color="auto" w:fill="auto"/>
            <w:hideMark/>
          </w:tcPr>
          <w:p w14:paraId="36D0CF8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наименование и единица измерения</w:t>
            </w:r>
          </w:p>
        </w:tc>
        <w:tc>
          <w:tcPr>
            <w:tcW w:w="1190" w:type="dxa"/>
            <w:tcBorders>
              <w:top w:val="nil"/>
              <w:left w:val="nil"/>
              <w:bottom w:val="single" w:sz="4" w:space="0" w:color="auto"/>
              <w:right w:val="single" w:sz="4" w:space="0" w:color="auto"/>
            </w:tcBorders>
            <w:shd w:val="clear" w:color="auto" w:fill="auto"/>
            <w:hideMark/>
          </w:tcPr>
          <w:p w14:paraId="03B6E11D"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значения по годам реализации</w:t>
            </w:r>
          </w:p>
        </w:tc>
      </w:tr>
    </w:tbl>
    <w:p w14:paraId="471EB9BA" w14:textId="77777777" w:rsidR="00B00BB4" w:rsidRPr="00B95D87" w:rsidRDefault="00B00BB4" w:rsidP="00B95D87">
      <w:pPr>
        <w:spacing w:after="0" w:line="240" w:lineRule="auto"/>
        <w:rPr>
          <w:sz w:val="2"/>
          <w:szCs w:val="2"/>
        </w:rPr>
      </w:pPr>
    </w:p>
    <w:tbl>
      <w:tblPr>
        <w:tblW w:w="145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076"/>
        <w:gridCol w:w="1025"/>
        <w:gridCol w:w="1218"/>
        <w:gridCol w:w="1038"/>
        <w:gridCol w:w="1172"/>
        <w:gridCol w:w="1016"/>
        <w:gridCol w:w="1080"/>
        <w:gridCol w:w="1998"/>
        <w:gridCol w:w="2141"/>
        <w:gridCol w:w="1190"/>
      </w:tblGrid>
      <w:tr w:rsidR="00B00BB4" w:rsidRPr="00B95D87" w14:paraId="35FE6CF4" w14:textId="77777777" w:rsidTr="00B95D87">
        <w:trPr>
          <w:trHeight w:val="19"/>
          <w:tblHeader/>
        </w:trPr>
        <w:tc>
          <w:tcPr>
            <w:tcW w:w="616" w:type="dxa"/>
            <w:shd w:val="clear" w:color="auto" w:fill="auto"/>
            <w:hideMark/>
          </w:tcPr>
          <w:p w14:paraId="00C7E1AD"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w:t>
            </w:r>
          </w:p>
        </w:tc>
        <w:tc>
          <w:tcPr>
            <w:tcW w:w="2076" w:type="dxa"/>
            <w:shd w:val="clear" w:color="auto" w:fill="auto"/>
            <w:hideMark/>
          </w:tcPr>
          <w:p w14:paraId="0F2959C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w:t>
            </w:r>
          </w:p>
        </w:tc>
        <w:tc>
          <w:tcPr>
            <w:tcW w:w="1025" w:type="dxa"/>
            <w:shd w:val="clear" w:color="auto" w:fill="auto"/>
            <w:hideMark/>
          </w:tcPr>
          <w:p w14:paraId="4066F0E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w:t>
            </w:r>
          </w:p>
        </w:tc>
        <w:tc>
          <w:tcPr>
            <w:tcW w:w="1218" w:type="dxa"/>
            <w:shd w:val="clear" w:color="auto" w:fill="auto"/>
            <w:hideMark/>
          </w:tcPr>
          <w:p w14:paraId="4834B4A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4</w:t>
            </w:r>
          </w:p>
        </w:tc>
        <w:tc>
          <w:tcPr>
            <w:tcW w:w="1038" w:type="dxa"/>
            <w:shd w:val="clear" w:color="auto" w:fill="auto"/>
            <w:hideMark/>
          </w:tcPr>
          <w:p w14:paraId="290468C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w:t>
            </w:r>
          </w:p>
        </w:tc>
        <w:tc>
          <w:tcPr>
            <w:tcW w:w="1172" w:type="dxa"/>
            <w:shd w:val="clear" w:color="auto" w:fill="auto"/>
            <w:hideMark/>
          </w:tcPr>
          <w:p w14:paraId="29356866"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w:t>
            </w:r>
          </w:p>
        </w:tc>
        <w:tc>
          <w:tcPr>
            <w:tcW w:w="1016" w:type="dxa"/>
            <w:shd w:val="clear" w:color="auto" w:fill="auto"/>
            <w:hideMark/>
          </w:tcPr>
          <w:p w14:paraId="00F2E86D"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7</w:t>
            </w:r>
          </w:p>
        </w:tc>
        <w:tc>
          <w:tcPr>
            <w:tcW w:w="1080" w:type="dxa"/>
            <w:shd w:val="clear" w:color="auto" w:fill="auto"/>
            <w:hideMark/>
          </w:tcPr>
          <w:p w14:paraId="01CB492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8</w:t>
            </w:r>
          </w:p>
        </w:tc>
        <w:tc>
          <w:tcPr>
            <w:tcW w:w="1998" w:type="dxa"/>
            <w:shd w:val="clear" w:color="auto" w:fill="auto"/>
            <w:hideMark/>
          </w:tcPr>
          <w:p w14:paraId="6EC1654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w:t>
            </w:r>
          </w:p>
        </w:tc>
        <w:tc>
          <w:tcPr>
            <w:tcW w:w="2141" w:type="dxa"/>
            <w:shd w:val="clear" w:color="auto" w:fill="auto"/>
            <w:hideMark/>
          </w:tcPr>
          <w:p w14:paraId="0C576EE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10</w:t>
            </w:r>
          </w:p>
        </w:tc>
        <w:tc>
          <w:tcPr>
            <w:tcW w:w="1190" w:type="dxa"/>
            <w:shd w:val="clear" w:color="auto" w:fill="auto"/>
            <w:hideMark/>
          </w:tcPr>
          <w:p w14:paraId="114598AA"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w:t>
            </w:r>
          </w:p>
        </w:tc>
      </w:tr>
      <w:tr w:rsidR="00B00BB4" w:rsidRPr="00B95D87" w14:paraId="37645AA8" w14:textId="77777777" w:rsidTr="00B95D87">
        <w:trPr>
          <w:trHeight w:val="19"/>
        </w:trPr>
        <w:tc>
          <w:tcPr>
            <w:tcW w:w="616" w:type="dxa"/>
            <w:shd w:val="clear" w:color="auto" w:fill="auto"/>
            <w:hideMark/>
          </w:tcPr>
          <w:p w14:paraId="7CA6932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 1.</w:t>
            </w:r>
          </w:p>
        </w:tc>
        <w:tc>
          <w:tcPr>
            <w:tcW w:w="13954" w:type="dxa"/>
            <w:gridSpan w:val="10"/>
            <w:shd w:val="clear" w:color="auto" w:fill="auto"/>
            <w:hideMark/>
          </w:tcPr>
          <w:p w14:paraId="1D67EFB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Задача 1 «Повышение надежности работоспособности технических средств» подпрограммы 2</w:t>
            </w:r>
          </w:p>
        </w:tc>
      </w:tr>
      <w:tr w:rsidR="00B00BB4" w:rsidRPr="00B95D87" w14:paraId="46ABA43C" w14:textId="77777777" w:rsidTr="00B95D87">
        <w:trPr>
          <w:trHeight w:val="19"/>
        </w:trPr>
        <w:tc>
          <w:tcPr>
            <w:tcW w:w="616" w:type="dxa"/>
            <w:vMerge w:val="restart"/>
            <w:shd w:val="clear" w:color="auto" w:fill="auto"/>
            <w:hideMark/>
          </w:tcPr>
          <w:p w14:paraId="1FF6BFB1"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 1.1</w:t>
            </w:r>
          </w:p>
        </w:tc>
        <w:tc>
          <w:tcPr>
            <w:tcW w:w="2076" w:type="dxa"/>
            <w:vMerge w:val="restart"/>
            <w:shd w:val="clear" w:color="auto" w:fill="auto"/>
            <w:hideMark/>
          </w:tcPr>
          <w:p w14:paraId="5824A8E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общесистемного программного обеспечения на автоматизированных рабочих местах и </w:t>
            </w:r>
            <w:r w:rsidRPr="00B95D87">
              <w:rPr>
                <w:rFonts w:ascii="Times New Roman" w:eastAsia="Times New Roman" w:hAnsi="Times New Roman" w:cs="Times New Roman"/>
                <w:sz w:val="20"/>
                <w:szCs w:val="20"/>
                <w:lang w:eastAsia="ru-RU"/>
              </w:rPr>
              <w:lastRenderedPageBreak/>
              <w:t>серверных станциях, в т.ч.:</w:t>
            </w:r>
          </w:p>
        </w:tc>
        <w:tc>
          <w:tcPr>
            <w:tcW w:w="1025" w:type="dxa"/>
            <w:shd w:val="clear" w:color="auto" w:fill="auto"/>
            <w:hideMark/>
          </w:tcPr>
          <w:p w14:paraId="1170FB04"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Всего</w:t>
            </w:r>
          </w:p>
        </w:tc>
        <w:tc>
          <w:tcPr>
            <w:tcW w:w="1218" w:type="dxa"/>
            <w:shd w:val="clear" w:color="auto" w:fill="auto"/>
            <w:hideMark/>
          </w:tcPr>
          <w:p w14:paraId="365A926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6 767,15</w:t>
            </w:r>
          </w:p>
        </w:tc>
        <w:tc>
          <w:tcPr>
            <w:tcW w:w="1038" w:type="dxa"/>
            <w:shd w:val="clear" w:color="auto" w:fill="auto"/>
            <w:hideMark/>
          </w:tcPr>
          <w:p w14:paraId="4BAF845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774A7F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15B941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6 767,15</w:t>
            </w:r>
          </w:p>
        </w:tc>
        <w:tc>
          <w:tcPr>
            <w:tcW w:w="1080" w:type="dxa"/>
            <w:shd w:val="clear" w:color="auto" w:fill="auto"/>
            <w:hideMark/>
          </w:tcPr>
          <w:p w14:paraId="714CA0B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23BDE04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УИО Администрации ЗАТО Северск, УКС Администрации ЗАТО Северск, </w:t>
            </w:r>
            <w:r w:rsidRPr="00B95D87">
              <w:rPr>
                <w:rFonts w:ascii="Times New Roman" w:eastAsia="Times New Roman" w:hAnsi="Times New Roman" w:cs="Times New Roman"/>
                <w:sz w:val="20"/>
                <w:szCs w:val="20"/>
                <w:lang w:eastAsia="ru-RU"/>
              </w:rPr>
              <w:lastRenderedPageBreak/>
              <w:t>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141" w:type="dxa"/>
            <w:shd w:val="clear" w:color="auto" w:fill="auto"/>
            <w:hideMark/>
          </w:tcPr>
          <w:p w14:paraId="4651B0FA"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X</w:t>
            </w:r>
          </w:p>
        </w:tc>
        <w:tc>
          <w:tcPr>
            <w:tcW w:w="1190" w:type="dxa"/>
            <w:shd w:val="clear" w:color="auto" w:fill="auto"/>
            <w:hideMark/>
          </w:tcPr>
          <w:p w14:paraId="46FF2E9A"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4CD0D820" w14:textId="77777777" w:rsidTr="00B95D87">
        <w:trPr>
          <w:trHeight w:val="19"/>
        </w:trPr>
        <w:tc>
          <w:tcPr>
            <w:tcW w:w="616" w:type="dxa"/>
            <w:vMerge/>
            <w:vAlign w:val="center"/>
            <w:hideMark/>
          </w:tcPr>
          <w:p w14:paraId="41C866E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4021060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DF157B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3EBFF10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648DC38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D92D7C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756DB16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0C3CC0A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11B670C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1F10393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технических средств, использующих отечественное общесистемное программное обеспечение, в Администрации ЗАТО Северск </w:t>
            </w:r>
            <w:r w:rsidRPr="00B95D87">
              <w:rPr>
                <w:rFonts w:ascii="Times New Roman" w:eastAsia="Times New Roman" w:hAnsi="Times New Roman" w:cs="Times New Roman"/>
                <w:sz w:val="20"/>
                <w:szCs w:val="20"/>
                <w:lang w:eastAsia="ru-RU"/>
              </w:rPr>
              <w:lastRenderedPageBreak/>
              <w:t>(нарастающим итогом), проц</w:t>
            </w:r>
          </w:p>
        </w:tc>
        <w:tc>
          <w:tcPr>
            <w:tcW w:w="1190" w:type="dxa"/>
            <w:shd w:val="clear" w:color="auto" w:fill="auto"/>
            <w:hideMark/>
          </w:tcPr>
          <w:p w14:paraId="4C6EAC3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0</w:t>
            </w:r>
          </w:p>
        </w:tc>
      </w:tr>
      <w:tr w:rsidR="00B00BB4" w:rsidRPr="00B95D87" w14:paraId="608FB089" w14:textId="77777777" w:rsidTr="00B95D87">
        <w:trPr>
          <w:trHeight w:val="19"/>
        </w:trPr>
        <w:tc>
          <w:tcPr>
            <w:tcW w:w="616" w:type="dxa"/>
            <w:vMerge/>
            <w:vAlign w:val="center"/>
            <w:hideMark/>
          </w:tcPr>
          <w:p w14:paraId="030014E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52F7EA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A1A62C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614C26C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3 676,93</w:t>
            </w:r>
          </w:p>
        </w:tc>
        <w:tc>
          <w:tcPr>
            <w:tcW w:w="1038" w:type="dxa"/>
            <w:shd w:val="clear" w:color="auto" w:fill="auto"/>
            <w:hideMark/>
          </w:tcPr>
          <w:p w14:paraId="4179CE2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8E6B12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5269F6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3 676,93</w:t>
            </w:r>
          </w:p>
        </w:tc>
        <w:tc>
          <w:tcPr>
            <w:tcW w:w="1080" w:type="dxa"/>
            <w:shd w:val="clear" w:color="auto" w:fill="auto"/>
            <w:hideMark/>
          </w:tcPr>
          <w:p w14:paraId="75BDE67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114052D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6BB66DF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90" w:type="dxa"/>
            <w:shd w:val="clear" w:color="auto" w:fill="auto"/>
            <w:hideMark/>
          </w:tcPr>
          <w:p w14:paraId="50A4E27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38</w:t>
            </w:r>
          </w:p>
        </w:tc>
      </w:tr>
      <w:tr w:rsidR="00B00BB4" w:rsidRPr="00B95D87" w14:paraId="26D825E2" w14:textId="77777777" w:rsidTr="00B95D87">
        <w:trPr>
          <w:trHeight w:val="19"/>
        </w:trPr>
        <w:tc>
          <w:tcPr>
            <w:tcW w:w="616" w:type="dxa"/>
            <w:vMerge/>
            <w:vAlign w:val="center"/>
            <w:hideMark/>
          </w:tcPr>
          <w:p w14:paraId="03746D6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4960F5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BD841C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2260EEE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3 090,22</w:t>
            </w:r>
          </w:p>
        </w:tc>
        <w:tc>
          <w:tcPr>
            <w:tcW w:w="1038" w:type="dxa"/>
            <w:shd w:val="clear" w:color="auto" w:fill="auto"/>
            <w:hideMark/>
          </w:tcPr>
          <w:p w14:paraId="7BB8D0F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C3508B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99C39D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3 090,22</w:t>
            </w:r>
          </w:p>
        </w:tc>
        <w:tc>
          <w:tcPr>
            <w:tcW w:w="1080" w:type="dxa"/>
            <w:shd w:val="clear" w:color="auto" w:fill="auto"/>
            <w:hideMark/>
          </w:tcPr>
          <w:p w14:paraId="19647D9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F34084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4A2EDC5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90" w:type="dxa"/>
            <w:shd w:val="clear" w:color="auto" w:fill="auto"/>
            <w:hideMark/>
          </w:tcPr>
          <w:p w14:paraId="02C6FCA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63</w:t>
            </w:r>
          </w:p>
        </w:tc>
      </w:tr>
      <w:tr w:rsidR="00B00BB4" w:rsidRPr="00B95D87" w14:paraId="58C9EB98" w14:textId="77777777" w:rsidTr="00B95D87">
        <w:trPr>
          <w:trHeight w:val="19"/>
        </w:trPr>
        <w:tc>
          <w:tcPr>
            <w:tcW w:w="616" w:type="dxa"/>
            <w:vMerge/>
            <w:vAlign w:val="center"/>
            <w:hideMark/>
          </w:tcPr>
          <w:p w14:paraId="4D3208F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38E257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F3F7814"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0EE862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699DA62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FFB855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F37921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21ECE96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18C3EFB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FCFEF4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1190" w:type="dxa"/>
            <w:shd w:val="clear" w:color="auto" w:fill="auto"/>
            <w:hideMark/>
          </w:tcPr>
          <w:p w14:paraId="571B990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63</w:t>
            </w:r>
          </w:p>
        </w:tc>
      </w:tr>
      <w:tr w:rsidR="00B00BB4" w:rsidRPr="00B95D87" w14:paraId="22596D6D" w14:textId="77777777" w:rsidTr="00B95D87">
        <w:trPr>
          <w:trHeight w:val="19"/>
        </w:trPr>
        <w:tc>
          <w:tcPr>
            <w:tcW w:w="616" w:type="dxa"/>
            <w:vMerge/>
            <w:vAlign w:val="center"/>
            <w:hideMark/>
          </w:tcPr>
          <w:p w14:paraId="5560087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03102A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33EFF6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r>
            <w:r w:rsidRPr="00B95D87">
              <w:rPr>
                <w:rFonts w:ascii="Times New Roman" w:eastAsia="Times New Roman" w:hAnsi="Times New Roman" w:cs="Times New Roman"/>
                <w:sz w:val="20"/>
                <w:szCs w:val="20"/>
                <w:lang w:eastAsia="ru-RU"/>
              </w:rPr>
              <w:lastRenderedPageBreak/>
              <w:t>ный период)</w:t>
            </w:r>
          </w:p>
        </w:tc>
        <w:tc>
          <w:tcPr>
            <w:tcW w:w="1218" w:type="dxa"/>
            <w:shd w:val="clear" w:color="auto" w:fill="auto"/>
            <w:hideMark/>
          </w:tcPr>
          <w:p w14:paraId="32D90A9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0,00</w:t>
            </w:r>
          </w:p>
        </w:tc>
        <w:tc>
          <w:tcPr>
            <w:tcW w:w="1038" w:type="dxa"/>
            <w:shd w:val="clear" w:color="auto" w:fill="auto"/>
            <w:hideMark/>
          </w:tcPr>
          <w:p w14:paraId="4B789D4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6D364C6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571E4B0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4030771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1E55DF1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F5C232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технических средств, использующих </w:t>
            </w:r>
            <w:r w:rsidRPr="00B95D87">
              <w:rPr>
                <w:rFonts w:ascii="Times New Roman" w:eastAsia="Times New Roman" w:hAnsi="Times New Roman" w:cs="Times New Roman"/>
                <w:sz w:val="20"/>
                <w:szCs w:val="20"/>
                <w:lang w:eastAsia="ru-RU"/>
              </w:rPr>
              <w:lastRenderedPageBreak/>
              <w:t>отечественное общесистемное программное обеспечение, в Администрации ЗАТО Северск (нарастающим итогом), проц</w:t>
            </w:r>
          </w:p>
        </w:tc>
        <w:tc>
          <w:tcPr>
            <w:tcW w:w="1190" w:type="dxa"/>
            <w:shd w:val="clear" w:color="auto" w:fill="auto"/>
            <w:hideMark/>
          </w:tcPr>
          <w:p w14:paraId="6CBCCEE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63</w:t>
            </w:r>
          </w:p>
        </w:tc>
      </w:tr>
      <w:tr w:rsidR="00B00BB4" w:rsidRPr="00B95D87" w14:paraId="6266FC1D" w14:textId="77777777" w:rsidTr="00B95D87">
        <w:trPr>
          <w:trHeight w:val="19"/>
        </w:trPr>
        <w:tc>
          <w:tcPr>
            <w:tcW w:w="616" w:type="dxa"/>
            <w:vMerge w:val="restart"/>
            <w:shd w:val="clear" w:color="auto" w:fill="auto"/>
            <w:hideMark/>
          </w:tcPr>
          <w:p w14:paraId="5BC7A06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1.1.1</w:t>
            </w:r>
          </w:p>
        </w:tc>
        <w:tc>
          <w:tcPr>
            <w:tcW w:w="2076" w:type="dxa"/>
            <w:vMerge w:val="restart"/>
            <w:shd w:val="clear" w:color="auto" w:fill="auto"/>
            <w:hideMark/>
          </w:tcPr>
          <w:p w14:paraId="1462476C"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025" w:type="dxa"/>
            <w:shd w:val="clear" w:color="auto" w:fill="auto"/>
            <w:hideMark/>
          </w:tcPr>
          <w:p w14:paraId="195ABB3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48CC598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6 234,00</w:t>
            </w:r>
          </w:p>
        </w:tc>
        <w:tc>
          <w:tcPr>
            <w:tcW w:w="1038" w:type="dxa"/>
            <w:shd w:val="clear" w:color="auto" w:fill="auto"/>
            <w:hideMark/>
          </w:tcPr>
          <w:p w14:paraId="6292C31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335334A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A17C8B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6 234,00</w:t>
            </w:r>
          </w:p>
        </w:tc>
        <w:tc>
          <w:tcPr>
            <w:tcW w:w="1080" w:type="dxa"/>
            <w:shd w:val="clear" w:color="auto" w:fill="auto"/>
            <w:hideMark/>
          </w:tcPr>
          <w:p w14:paraId="1D7B79A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24F6FAD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Pr>
                <w:rFonts w:ascii="Times New Roman" w:eastAsia="Times New Roman" w:hAnsi="Times New Roman" w:cs="Times New Roman"/>
                <w:sz w:val="20"/>
                <w:szCs w:val="20"/>
                <w:lang w:eastAsia="ru-RU"/>
              </w:rPr>
              <w:t xml:space="preserve"> </w:t>
            </w:r>
            <w:r w:rsidRPr="00B95D87">
              <w:rPr>
                <w:rFonts w:ascii="Times New Roman" w:eastAsia="Times New Roman" w:hAnsi="Times New Roman" w:cs="Times New Roman"/>
                <w:sz w:val="20"/>
                <w:szCs w:val="20"/>
                <w:lang w:eastAsia="ru-RU"/>
              </w:rPr>
              <w:t>Финансовое управление Администрации ЗАТО Северск</w:t>
            </w:r>
          </w:p>
        </w:tc>
        <w:tc>
          <w:tcPr>
            <w:tcW w:w="2141" w:type="dxa"/>
            <w:shd w:val="clear" w:color="auto" w:fill="auto"/>
            <w:hideMark/>
          </w:tcPr>
          <w:p w14:paraId="32012D7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723B277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2EBF64FA" w14:textId="77777777" w:rsidTr="00B95D87">
        <w:trPr>
          <w:trHeight w:val="19"/>
        </w:trPr>
        <w:tc>
          <w:tcPr>
            <w:tcW w:w="616" w:type="dxa"/>
            <w:vMerge/>
            <w:vAlign w:val="center"/>
            <w:hideMark/>
          </w:tcPr>
          <w:p w14:paraId="23E2E1B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1FAFD8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4DC22A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2C29D32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5B97713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BE00FB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3DC7E88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39303EF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0AED2F6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483F49F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90" w:type="dxa"/>
            <w:shd w:val="clear" w:color="auto" w:fill="auto"/>
            <w:hideMark/>
          </w:tcPr>
          <w:p w14:paraId="3F049B1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w:t>
            </w:r>
          </w:p>
        </w:tc>
      </w:tr>
      <w:tr w:rsidR="00B00BB4" w:rsidRPr="00B95D87" w14:paraId="1AE56B22" w14:textId="77777777" w:rsidTr="00B95D87">
        <w:trPr>
          <w:trHeight w:val="19"/>
        </w:trPr>
        <w:tc>
          <w:tcPr>
            <w:tcW w:w="616" w:type="dxa"/>
            <w:vMerge/>
            <w:vAlign w:val="center"/>
            <w:hideMark/>
          </w:tcPr>
          <w:p w14:paraId="7F91A28F"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1163CB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D2305C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63A174F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3 172,65</w:t>
            </w:r>
          </w:p>
        </w:tc>
        <w:tc>
          <w:tcPr>
            <w:tcW w:w="1038" w:type="dxa"/>
            <w:shd w:val="clear" w:color="auto" w:fill="auto"/>
            <w:hideMark/>
          </w:tcPr>
          <w:p w14:paraId="4411011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B64D07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59F172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3 172,65</w:t>
            </w:r>
          </w:p>
        </w:tc>
        <w:tc>
          <w:tcPr>
            <w:tcW w:w="1080" w:type="dxa"/>
            <w:shd w:val="clear" w:color="auto" w:fill="auto"/>
            <w:hideMark/>
          </w:tcPr>
          <w:p w14:paraId="0348723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0D5348AF"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4F180FB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90" w:type="dxa"/>
            <w:shd w:val="clear" w:color="auto" w:fill="auto"/>
            <w:hideMark/>
          </w:tcPr>
          <w:p w14:paraId="6920659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50</w:t>
            </w:r>
          </w:p>
        </w:tc>
      </w:tr>
      <w:tr w:rsidR="00B00BB4" w:rsidRPr="00B95D87" w14:paraId="5BD2A28D" w14:textId="77777777" w:rsidTr="00B95D87">
        <w:trPr>
          <w:trHeight w:val="19"/>
        </w:trPr>
        <w:tc>
          <w:tcPr>
            <w:tcW w:w="616" w:type="dxa"/>
            <w:vMerge/>
            <w:vAlign w:val="center"/>
            <w:hideMark/>
          </w:tcPr>
          <w:p w14:paraId="6E4BA9B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7BA3AA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E67FD0A"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26635E9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3 061,35</w:t>
            </w:r>
          </w:p>
        </w:tc>
        <w:tc>
          <w:tcPr>
            <w:tcW w:w="1038" w:type="dxa"/>
            <w:shd w:val="clear" w:color="auto" w:fill="auto"/>
            <w:hideMark/>
          </w:tcPr>
          <w:p w14:paraId="4D2FDD4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4048EF9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91D5FC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3 061,35</w:t>
            </w:r>
          </w:p>
        </w:tc>
        <w:tc>
          <w:tcPr>
            <w:tcW w:w="1080" w:type="dxa"/>
            <w:shd w:val="clear" w:color="auto" w:fill="auto"/>
            <w:hideMark/>
          </w:tcPr>
          <w:p w14:paraId="06F05E4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E5D0BA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6295D5C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90" w:type="dxa"/>
            <w:shd w:val="clear" w:color="auto" w:fill="auto"/>
            <w:hideMark/>
          </w:tcPr>
          <w:p w14:paraId="2937C6C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95</w:t>
            </w:r>
          </w:p>
        </w:tc>
      </w:tr>
      <w:tr w:rsidR="00B00BB4" w:rsidRPr="00B95D87" w14:paraId="7D7EFAE7" w14:textId="77777777" w:rsidTr="00B95D87">
        <w:trPr>
          <w:trHeight w:val="19"/>
        </w:trPr>
        <w:tc>
          <w:tcPr>
            <w:tcW w:w="616" w:type="dxa"/>
            <w:vMerge/>
            <w:vAlign w:val="center"/>
            <w:hideMark/>
          </w:tcPr>
          <w:p w14:paraId="3AB2F3A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E3963B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AB369D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r>
            <w:r w:rsidRPr="00B95D87">
              <w:rPr>
                <w:rFonts w:ascii="Times New Roman" w:eastAsia="Times New Roman" w:hAnsi="Times New Roman" w:cs="Times New Roman"/>
                <w:sz w:val="20"/>
                <w:szCs w:val="20"/>
                <w:lang w:eastAsia="ru-RU"/>
              </w:rPr>
              <w:lastRenderedPageBreak/>
              <w:t>ный период)</w:t>
            </w:r>
          </w:p>
        </w:tc>
        <w:tc>
          <w:tcPr>
            <w:tcW w:w="1218" w:type="dxa"/>
            <w:shd w:val="clear" w:color="auto" w:fill="auto"/>
            <w:hideMark/>
          </w:tcPr>
          <w:p w14:paraId="4FEFB7B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0,00</w:t>
            </w:r>
          </w:p>
        </w:tc>
        <w:tc>
          <w:tcPr>
            <w:tcW w:w="1038" w:type="dxa"/>
            <w:shd w:val="clear" w:color="auto" w:fill="auto"/>
            <w:hideMark/>
          </w:tcPr>
          <w:p w14:paraId="3A67CF4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3B86E06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05BCFE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1D4457E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61ED9B4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736AC28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установленного </w:t>
            </w:r>
            <w:r w:rsidRPr="00B95D87">
              <w:rPr>
                <w:rFonts w:ascii="Times New Roman" w:eastAsia="Times New Roman" w:hAnsi="Times New Roman" w:cs="Times New Roman"/>
                <w:sz w:val="20"/>
                <w:szCs w:val="20"/>
                <w:lang w:eastAsia="ru-RU"/>
              </w:rPr>
              <w:lastRenderedPageBreak/>
              <w:t>общесистемного программного обеспечения на автоматизированных рабочих местах (нарастающим итогом), проц</w:t>
            </w:r>
          </w:p>
        </w:tc>
        <w:tc>
          <w:tcPr>
            <w:tcW w:w="1190" w:type="dxa"/>
            <w:shd w:val="clear" w:color="auto" w:fill="auto"/>
            <w:hideMark/>
          </w:tcPr>
          <w:p w14:paraId="61B525F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9</w:t>
            </w:r>
            <w:r w:rsidRPr="00B95D87">
              <w:rPr>
                <w:rFonts w:ascii="Times New Roman" w:eastAsia="Times New Roman" w:hAnsi="Times New Roman" w:cs="Times New Roman"/>
                <w:sz w:val="20"/>
                <w:szCs w:val="20"/>
                <w:lang w:eastAsia="ru-RU"/>
              </w:rPr>
              <w:t>5</w:t>
            </w:r>
          </w:p>
        </w:tc>
      </w:tr>
      <w:tr w:rsidR="00B00BB4" w:rsidRPr="00B95D87" w14:paraId="6AAF5E75" w14:textId="77777777" w:rsidTr="00B95D87">
        <w:trPr>
          <w:trHeight w:val="19"/>
        </w:trPr>
        <w:tc>
          <w:tcPr>
            <w:tcW w:w="616" w:type="dxa"/>
            <w:vMerge/>
            <w:vAlign w:val="center"/>
            <w:hideMark/>
          </w:tcPr>
          <w:p w14:paraId="0B6C5F4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78F642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303268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1AEAFA5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4393A76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1289667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3C2DCE5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4451758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0417D14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0C3907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1190" w:type="dxa"/>
            <w:shd w:val="clear" w:color="auto" w:fill="auto"/>
            <w:hideMark/>
          </w:tcPr>
          <w:p w14:paraId="0989132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r w:rsidRPr="00B95D87">
              <w:rPr>
                <w:rFonts w:ascii="Times New Roman" w:eastAsia="Times New Roman" w:hAnsi="Times New Roman" w:cs="Times New Roman"/>
                <w:sz w:val="20"/>
                <w:szCs w:val="20"/>
                <w:lang w:eastAsia="ru-RU"/>
              </w:rPr>
              <w:t>5</w:t>
            </w:r>
          </w:p>
        </w:tc>
      </w:tr>
      <w:tr w:rsidR="00B00BB4" w:rsidRPr="00B95D87" w14:paraId="1D197EB0" w14:textId="77777777" w:rsidTr="00B95D87">
        <w:trPr>
          <w:trHeight w:val="19"/>
        </w:trPr>
        <w:tc>
          <w:tcPr>
            <w:tcW w:w="616" w:type="dxa"/>
            <w:vMerge w:val="restart"/>
            <w:shd w:val="clear" w:color="auto" w:fill="auto"/>
            <w:hideMark/>
          </w:tcPr>
          <w:p w14:paraId="64C7924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1.1.2</w:t>
            </w:r>
          </w:p>
        </w:tc>
        <w:tc>
          <w:tcPr>
            <w:tcW w:w="2076" w:type="dxa"/>
            <w:vMerge w:val="restart"/>
            <w:shd w:val="clear" w:color="auto" w:fill="auto"/>
            <w:hideMark/>
          </w:tcPr>
          <w:p w14:paraId="5744B87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серверные станции</w:t>
            </w:r>
          </w:p>
        </w:tc>
        <w:tc>
          <w:tcPr>
            <w:tcW w:w="1025" w:type="dxa"/>
            <w:shd w:val="clear" w:color="auto" w:fill="auto"/>
            <w:hideMark/>
          </w:tcPr>
          <w:p w14:paraId="0264956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67C5504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533,15</w:t>
            </w:r>
          </w:p>
        </w:tc>
        <w:tc>
          <w:tcPr>
            <w:tcW w:w="1038" w:type="dxa"/>
            <w:shd w:val="clear" w:color="auto" w:fill="auto"/>
            <w:hideMark/>
          </w:tcPr>
          <w:p w14:paraId="17A5EAA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326A80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D0925A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533,15</w:t>
            </w:r>
          </w:p>
        </w:tc>
        <w:tc>
          <w:tcPr>
            <w:tcW w:w="1080" w:type="dxa"/>
            <w:shd w:val="clear" w:color="auto" w:fill="auto"/>
            <w:hideMark/>
          </w:tcPr>
          <w:p w14:paraId="32F757D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55F1552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Pr>
                <w:rFonts w:ascii="Times New Roman" w:eastAsia="Times New Roman" w:hAnsi="Times New Roman" w:cs="Times New Roman"/>
                <w:sz w:val="20"/>
                <w:szCs w:val="20"/>
                <w:lang w:eastAsia="ru-RU"/>
              </w:rPr>
              <w:t xml:space="preserve"> </w:t>
            </w:r>
            <w:r w:rsidRPr="00B95D87">
              <w:rPr>
                <w:rFonts w:ascii="Times New Roman" w:eastAsia="Times New Roman" w:hAnsi="Times New Roman" w:cs="Times New Roman"/>
                <w:sz w:val="20"/>
                <w:szCs w:val="20"/>
                <w:lang w:eastAsia="ru-RU"/>
              </w:rPr>
              <w:t xml:space="preserve">Финансовое управление </w:t>
            </w:r>
            <w:r w:rsidRPr="00B95D87">
              <w:rPr>
                <w:rFonts w:ascii="Times New Roman" w:eastAsia="Times New Roman" w:hAnsi="Times New Roman" w:cs="Times New Roman"/>
                <w:sz w:val="20"/>
                <w:szCs w:val="20"/>
                <w:lang w:eastAsia="ru-RU"/>
              </w:rPr>
              <w:lastRenderedPageBreak/>
              <w:t>Администрации ЗАТО Северск</w:t>
            </w:r>
          </w:p>
        </w:tc>
        <w:tc>
          <w:tcPr>
            <w:tcW w:w="2141" w:type="dxa"/>
            <w:shd w:val="clear" w:color="auto" w:fill="auto"/>
            <w:hideMark/>
          </w:tcPr>
          <w:p w14:paraId="265BA92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X</w:t>
            </w:r>
          </w:p>
        </w:tc>
        <w:tc>
          <w:tcPr>
            <w:tcW w:w="1190" w:type="dxa"/>
            <w:shd w:val="clear" w:color="auto" w:fill="auto"/>
            <w:hideMark/>
          </w:tcPr>
          <w:p w14:paraId="2575390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540F8FF4" w14:textId="77777777" w:rsidTr="00B95D87">
        <w:trPr>
          <w:trHeight w:val="19"/>
        </w:trPr>
        <w:tc>
          <w:tcPr>
            <w:tcW w:w="616" w:type="dxa"/>
            <w:vMerge/>
            <w:vAlign w:val="center"/>
            <w:hideMark/>
          </w:tcPr>
          <w:p w14:paraId="761DE1C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36C7AB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3ABD70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1264213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265A613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45063F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B1773D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5DC3BDA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9503CA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633FCA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90" w:type="dxa"/>
            <w:shd w:val="clear" w:color="auto" w:fill="auto"/>
            <w:hideMark/>
          </w:tcPr>
          <w:p w14:paraId="23717E8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w:t>
            </w:r>
          </w:p>
        </w:tc>
      </w:tr>
      <w:tr w:rsidR="00B00BB4" w:rsidRPr="00B95D87" w14:paraId="05928CB5" w14:textId="77777777" w:rsidTr="00B95D87">
        <w:trPr>
          <w:trHeight w:val="19"/>
        </w:trPr>
        <w:tc>
          <w:tcPr>
            <w:tcW w:w="616" w:type="dxa"/>
            <w:vMerge/>
            <w:vAlign w:val="center"/>
            <w:hideMark/>
          </w:tcPr>
          <w:p w14:paraId="7412631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0709FA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BA9C75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3B50861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504,28</w:t>
            </w:r>
          </w:p>
        </w:tc>
        <w:tc>
          <w:tcPr>
            <w:tcW w:w="1038" w:type="dxa"/>
            <w:shd w:val="clear" w:color="auto" w:fill="auto"/>
            <w:hideMark/>
          </w:tcPr>
          <w:p w14:paraId="1B34AB3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4E996A2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6E89EF5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504,28</w:t>
            </w:r>
          </w:p>
        </w:tc>
        <w:tc>
          <w:tcPr>
            <w:tcW w:w="1080" w:type="dxa"/>
            <w:shd w:val="clear" w:color="auto" w:fill="auto"/>
            <w:hideMark/>
          </w:tcPr>
          <w:p w14:paraId="3CB0F8D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6C47F8BF"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01E95A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90" w:type="dxa"/>
            <w:shd w:val="clear" w:color="auto" w:fill="auto"/>
            <w:hideMark/>
          </w:tcPr>
          <w:p w14:paraId="505FC84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25</w:t>
            </w:r>
          </w:p>
        </w:tc>
      </w:tr>
      <w:tr w:rsidR="00B00BB4" w:rsidRPr="00B95D87" w14:paraId="70FADF78" w14:textId="77777777" w:rsidTr="00B95D87">
        <w:trPr>
          <w:trHeight w:val="19"/>
        </w:trPr>
        <w:tc>
          <w:tcPr>
            <w:tcW w:w="616" w:type="dxa"/>
            <w:vMerge/>
            <w:vAlign w:val="center"/>
            <w:hideMark/>
          </w:tcPr>
          <w:p w14:paraId="622CB17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7A1783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88E19E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3E8525D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28,87</w:t>
            </w:r>
          </w:p>
        </w:tc>
        <w:tc>
          <w:tcPr>
            <w:tcW w:w="1038" w:type="dxa"/>
            <w:shd w:val="clear" w:color="auto" w:fill="auto"/>
            <w:hideMark/>
          </w:tcPr>
          <w:p w14:paraId="150957F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27F59D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AA599A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28,87</w:t>
            </w:r>
          </w:p>
        </w:tc>
        <w:tc>
          <w:tcPr>
            <w:tcW w:w="1080" w:type="dxa"/>
            <w:shd w:val="clear" w:color="auto" w:fill="auto"/>
            <w:hideMark/>
          </w:tcPr>
          <w:p w14:paraId="0E0405F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B64AE7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7085E2B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установленного общесистемного программного обеспечения на </w:t>
            </w:r>
            <w:r w:rsidRPr="00B95D87">
              <w:rPr>
                <w:rFonts w:ascii="Times New Roman" w:eastAsia="Times New Roman" w:hAnsi="Times New Roman" w:cs="Times New Roman"/>
                <w:sz w:val="20"/>
                <w:szCs w:val="20"/>
                <w:lang w:eastAsia="ru-RU"/>
              </w:rPr>
              <w:lastRenderedPageBreak/>
              <w:t>серверные станции (нарастающим итогом), проц</w:t>
            </w:r>
          </w:p>
        </w:tc>
        <w:tc>
          <w:tcPr>
            <w:tcW w:w="1190" w:type="dxa"/>
            <w:shd w:val="clear" w:color="auto" w:fill="auto"/>
            <w:hideMark/>
          </w:tcPr>
          <w:p w14:paraId="5B58993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30</w:t>
            </w:r>
          </w:p>
        </w:tc>
      </w:tr>
      <w:tr w:rsidR="00B00BB4" w:rsidRPr="00B95D87" w14:paraId="78318EFF" w14:textId="77777777" w:rsidTr="00B95D87">
        <w:trPr>
          <w:trHeight w:val="19"/>
        </w:trPr>
        <w:tc>
          <w:tcPr>
            <w:tcW w:w="616" w:type="dxa"/>
            <w:vMerge/>
            <w:vAlign w:val="center"/>
            <w:hideMark/>
          </w:tcPr>
          <w:p w14:paraId="635BEE8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8DAE5F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0B6348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49096D5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09B5789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11DF9FE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B064E7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4BFCF42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22EB27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148056B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90" w:type="dxa"/>
            <w:shd w:val="clear" w:color="auto" w:fill="auto"/>
            <w:hideMark/>
          </w:tcPr>
          <w:p w14:paraId="1A8B972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30</w:t>
            </w:r>
          </w:p>
        </w:tc>
      </w:tr>
      <w:tr w:rsidR="00B00BB4" w:rsidRPr="00B95D87" w14:paraId="00BA2026" w14:textId="77777777" w:rsidTr="00B95D87">
        <w:trPr>
          <w:trHeight w:val="19"/>
        </w:trPr>
        <w:tc>
          <w:tcPr>
            <w:tcW w:w="616" w:type="dxa"/>
            <w:vMerge/>
            <w:vAlign w:val="center"/>
            <w:hideMark/>
          </w:tcPr>
          <w:p w14:paraId="2047CDD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DAF841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16B7D4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23B1469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62EDBAC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522B59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2F9E1BA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5F97CAC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5D4B30D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89CE42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1190" w:type="dxa"/>
            <w:shd w:val="clear" w:color="auto" w:fill="auto"/>
            <w:hideMark/>
          </w:tcPr>
          <w:p w14:paraId="25E942F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30</w:t>
            </w:r>
          </w:p>
        </w:tc>
      </w:tr>
      <w:tr w:rsidR="00B00BB4" w:rsidRPr="00B95D87" w14:paraId="4DD49CB1" w14:textId="77777777" w:rsidTr="00B95D87">
        <w:trPr>
          <w:trHeight w:val="19"/>
        </w:trPr>
        <w:tc>
          <w:tcPr>
            <w:tcW w:w="616" w:type="dxa"/>
            <w:shd w:val="clear" w:color="auto" w:fill="auto"/>
            <w:hideMark/>
          </w:tcPr>
          <w:p w14:paraId="7F700A4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 2.</w:t>
            </w:r>
          </w:p>
        </w:tc>
        <w:tc>
          <w:tcPr>
            <w:tcW w:w="13954" w:type="dxa"/>
            <w:gridSpan w:val="10"/>
            <w:shd w:val="clear" w:color="auto" w:fill="auto"/>
            <w:hideMark/>
          </w:tcPr>
          <w:p w14:paraId="0848042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Задача 2 «Повышение безопасности и надежности при работе с прикладным и специализированным программным обеспечением» подпрограммы 2</w:t>
            </w:r>
          </w:p>
        </w:tc>
      </w:tr>
      <w:tr w:rsidR="00B00BB4" w:rsidRPr="00B95D87" w14:paraId="12FE75AC" w14:textId="77777777" w:rsidTr="00B95D87">
        <w:trPr>
          <w:trHeight w:val="19"/>
        </w:trPr>
        <w:tc>
          <w:tcPr>
            <w:tcW w:w="616" w:type="dxa"/>
            <w:vMerge w:val="restart"/>
            <w:shd w:val="clear" w:color="auto" w:fill="auto"/>
            <w:hideMark/>
          </w:tcPr>
          <w:p w14:paraId="708C1F8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 2.1</w:t>
            </w:r>
          </w:p>
        </w:tc>
        <w:tc>
          <w:tcPr>
            <w:tcW w:w="2076" w:type="dxa"/>
            <w:vMerge w:val="restart"/>
            <w:shd w:val="clear" w:color="auto" w:fill="auto"/>
            <w:hideMark/>
          </w:tcPr>
          <w:p w14:paraId="4AA3114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Основное мероприятие. Переход на использование отечественного прикладного и специализированного программного обеспечения на автоматизированных рабочих местах и серверных станциях, в т.ч.:</w:t>
            </w:r>
          </w:p>
        </w:tc>
        <w:tc>
          <w:tcPr>
            <w:tcW w:w="1025" w:type="dxa"/>
            <w:shd w:val="clear" w:color="auto" w:fill="auto"/>
            <w:hideMark/>
          </w:tcPr>
          <w:p w14:paraId="6CD9CAE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7A499CB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18 029,61</w:t>
            </w:r>
          </w:p>
        </w:tc>
        <w:tc>
          <w:tcPr>
            <w:tcW w:w="1038" w:type="dxa"/>
            <w:shd w:val="clear" w:color="auto" w:fill="auto"/>
            <w:hideMark/>
          </w:tcPr>
          <w:p w14:paraId="750D028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F27A36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7EB3971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18 029,61</w:t>
            </w:r>
          </w:p>
        </w:tc>
        <w:tc>
          <w:tcPr>
            <w:tcW w:w="1080" w:type="dxa"/>
            <w:shd w:val="clear" w:color="auto" w:fill="auto"/>
            <w:hideMark/>
          </w:tcPr>
          <w:p w14:paraId="4AB7C81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0784BF1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ЗАТО Северск, Управление ЧС Администрации ЗАТО Северск, Управление культуры, </w:t>
            </w:r>
            <w:r w:rsidRPr="00B95D87">
              <w:rPr>
                <w:rFonts w:ascii="Times New Roman" w:eastAsia="Times New Roman" w:hAnsi="Times New Roman" w:cs="Times New Roman"/>
                <w:sz w:val="20"/>
                <w:szCs w:val="20"/>
                <w:lang w:eastAsia="ru-RU"/>
              </w:rPr>
              <w:lastRenderedPageBreak/>
              <w:t>Управление образования, Финансовое управление Администрации ЗАТО Северск</w:t>
            </w:r>
          </w:p>
        </w:tc>
        <w:tc>
          <w:tcPr>
            <w:tcW w:w="2141" w:type="dxa"/>
            <w:shd w:val="clear" w:color="auto" w:fill="auto"/>
            <w:hideMark/>
          </w:tcPr>
          <w:p w14:paraId="0AA415A0"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X</w:t>
            </w:r>
          </w:p>
        </w:tc>
        <w:tc>
          <w:tcPr>
            <w:tcW w:w="1190" w:type="dxa"/>
            <w:shd w:val="clear" w:color="auto" w:fill="auto"/>
            <w:hideMark/>
          </w:tcPr>
          <w:p w14:paraId="53DE520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57A59A98" w14:textId="77777777" w:rsidTr="00B95D87">
        <w:trPr>
          <w:trHeight w:val="19"/>
        </w:trPr>
        <w:tc>
          <w:tcPr>
            <w:tcW w:w="616" w:type="dxa"/>
            <w:vMerge/>
            <w:vAlign w:val="center"/>
            <w:hideMark/>
          </w:tcPr>
          <w:p w14:paraId="46F4FCC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F917DF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B992366"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4CEFD74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3 058,69</w:t>
            </w:r>
          </w:p>
        </w:tc>
        <w:tc>
          <w:tcPr>
            <w:tcW w:w="1038" w:type="dxa"/>
            <w:shd w:val="clear" w:color="auto" w:fill="auto"/>
            <w:hideMark/>
          </w:tcPr>
          <w:p w14:paraId="28225C6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493F388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9676DF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3 058,69</w:t>
            </w:r>
          </w:p>
        </w:tc>
        <w:tc>
          <w:tcPr>
            <w:tcW w:w="1080" w:type="dxa"/>
            <w:shd w:val="clear" w:color="auto" w:fill="auto"/>
            <w:hideMark/>
          </w:tcPr>
          <w:p w14:paraId="2FF2E3B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1417B44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6C6C1A3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90" w:type="dxa"/>
            <w:shd w:val="clear" w:color="auto" w:fill="auto"/>
            <w:hideMark/>
          </w:tcPr>
          <w:p w14:paraId="0A3613E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17</w:t>
            </w:r>
          </w:p>
        </w:tc>
      </w:tr>
      <w:tr w:rsidR="00B00BB4" w:rsidRPr="00B95D87" w14:paraId="5335285E" w14:textId="77777777" w:rsidTr="00B95D87">
        <w:trPr>
          <w:trHeight w:val="19"/>
        </w:trPr>
        <w:tc>
          <w:tcPr>
            <w:tcW w:w="616" w:type="dxa"/>
            <w:vMerge/>
            <w:vAlign w:val="center"/>
            <w:hideMark/>
          </w:tcPr>
          <w:p w14:paraId="07289CB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C11477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DEE728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3FAD3D0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9 498,49</w:t>
            </w:r>
          </w:p>
        </w:tc>
        <w:tc>
          <w:tcPr>
            <w:tcW w:w="1038" w:type="dxa"/>
            <w:shd w:val="clear" w:color="auto" w:fill="auto"/>
            <w:hideMark/>
          </w:tcPr>
          <w:p w14:paraId="740BED9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8A7B4B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24CBD28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9 498,49</w:t>
            </w:r>
          </w:p>
        </w:tc>
        <w:tc>
          <w:tcPr>
            <w:tcW w:w="1080" w:type="dxa"/>
            <w:shd w:val="clear" w:color="auto" w:fill="auto"/>
            <w:hideMark/>
          </w:tcPr>
          <w:p w14:paraId="3A5851E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694B8C2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124C573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технических средств, использующих отечественное прикладное и </w:t>
            </w:r>
            <w:r w:rsidRPr="00B95D87">
              <w:rPr>
                <w:rFonts w:ascii="Times New Roman" w:eastAsia="Times New Roman" w:hAnsi="Times New Roman" w:cs="Times New Roman"/>
                <w:sz w:val="20"/>
                <w:szCs w:val="20"/>
                <w:lang w:eastAsia="ru-RU"/>
              </w:rPr>
              <w:lastRenderedPageBreak/>
              <w:t>специализированное программное обеспечение, в Администрации ЗАТО Северск (нарастающим итогом), проц</w:t>
            </w:r>
          </w:p>
        </w:tc>
        <w:tc>
          <w:tcPr>
            <w:tcW w:w="1190" w:type="dxa"/>
            <w:shd w:val="clear" w:color="auto" w:fill="auto"/>
            <w:hideMark/>
          </w:tcPr>
          <w:p w14:paraId="15BB72F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38</w:t>
            </w:r>
          </w:p>
        </w:tc>
      </w:tr>
      <w:tr w:rsidR="00B00BB4" w:rsidRPr="00B95D87" w14:paraId="54687ABB" w14:textId="77777777" w:rsidTr="00B95D87">
        <w:trPr>
          <w:trHeight w:val="19"/>
        </w:trPr>
        <w:tc>
          <w:tcPr>
            <w:tcW w:w="616" w:type="dxa"/>
            <w:vMerge/>
            <w:vAlign w:val="center"/>
            <w:hideMark/>
          </w:tcPr>
          <w:p w14:paraId="395A8D6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1F0119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1DFD83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1377D58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5 472,43</w:t>
            </w:r>
          </w:p>
        </w:tc>
        <w:tc>
          <w:tcPr>
            <w:tcW w:w="1038" w:type="dxa"/>
            <w:shd w:val="clear" w:color="auto" w:fill="auto"/>
            <w:hideMark/>
          </w:tcPr>
          <w:p w14:paraId="7747AAC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136F957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3AC5FC2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5 472,43</w:t>
            </w:r>
          </w:p>
        </w:tc>
        <w:tc>
          <w:tcPr>
            <w:tcW w:w="1080" w:type="dxa"/>
            <w:shd w:val="clear" w:color="auto" w:fill="auto"/>
            <w:hideMark/>
          </w:tcPr>
          <w:p w14:paraId="5866482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66EB6CB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70B6932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90" w:type="dxa"/>
            <w:shd w:val="clear" w:color="auto" w:fill="auto"/>
            <w:hideMark/>
          </w:tcPr>
          <w:p w14:paraId="2739185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63</w:t>
            </w:r>
          </w:p>
        </w:tc>
      </w:tr>
      <w:tr w:rsidR="00B00BB4" w:rsidRPr="00B95D87" w14:paraId="6E14E4D1" w14:textId="77777777" w:rsidTr="00B95D87">
        <w:trPr>
          <w:trHeight w:val="19"/>
        </w:trPr>
        <w:tc>
          <w:tcPr>
            <w:tcW w:w="616" w:type="dxa"/>
            <w:vMerge/>
            <w:vAlign w:val="center"/>
            <w:hideMark/>
          </w:tcPr>
          <w:p w14:paraId="473934B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8A7658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8EFF11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38001C6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38" w:type="dxa"/>
            <w:shd w:val="clear" w:color="auto" w:fill="auto"/>
            <w:hideMark/>
          </w:tcPr>
          <w:p w14:paraId="774D6AB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004A2A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7CE10AA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80" w:type="dxa"/>
            <w:shd w:val="clear" w:color="auto" w:fill="auto"/>
            <w:hideMark/>
          </w:tcPr>
          <w:p w14:paraId="6063949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67486DE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60ACF2DC"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1190" w:type="dxa"/>
            <w:shd w:val="clear" w:color="auto" w:fill="auto"/>
            <w:hideMark/>
          </w:tcPr>
          <w:p w14:paraId="65EDC7B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63</w:t>
            </w:r>
          </w:p>
        </w:tc>
      </w:tr>
      <w:tr w:rsidR="00B00BB4" w:rsidRPr="00B95D87" w14:paraId="71373A26" w14:textId="77777777" w:rsidTr="00B95D87">
        <w:trPr>
          <w:trHeight w:val="19"/>
        </w:trPr>
        <w:tc>
          <w:tcPr>
            <w:tcW w:w="616" w:type="dxa"/>
            <w:vMerge/>
            <w:vAlign w:val="center"/>
            <w:hideMark/>
          </w:tcPr>
          <w:p w14:paraId="329B1E7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3ED5EE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45F88C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2010377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38" w:type="dxa"/>
            <w:shd w:val="clear" w:color="auto" w:fill="auto"/>
            <w:hideMark/>
          </w:tcPr>
          <w:p w14:paraId="292C373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04EAC7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53B44A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80" w:type="dxa"/>
            <w:shd w:val="clear" w:color="auto" w:fill="auto"/>
            <w:hideMark/>
          </w:tcPr>
          <w:p w14:paraId="4DC4571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004EB4B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6677F81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технических средств, использующих отечественное прикладное и специализированное программное обеспечение, в </w:t>
            </w:r>
            <w:r w:rsidRPr="00B95D87">
              <w:rPr>
                <w:rFonts w:ascii="Times New Roman" w:eastAsia="Times New Roman" w:hAnsi="Times New Roman" w:cs="Times New Roman"/>
                <w:sz w:val="20"/>
                <w:szCs w:val="20"/>
                <w:lang w:eastAsia="ru-RU"/>
              </w:rPr>
              <w:lastRenderedPageBreak/>
              <w:t>Администрации ЗАТО Северск (нарастающим итогом), проц</w:t>
            </w:r>
          </w:p>
        </w:tc>
        <w:tc>
          <w:tcPr>
            <w:tcW w:w="1190" w:type="dxa"/>
            <w:shd w:val="clear" w:color="auto" w:fill="auto"/>
            <w:hideMark/>
          </w:tcPr>
          <w:p w14:paraId="2375973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63</w:t>
            </w:r>
          </w:p>
        </w:tc>
      </w:tr>
      <w:tr w:rsidR="00B00BB4" w:rsidRPr="00B95D87" w14:paraId="380A17DC" w14:textId="77777777" w:rsidTr="00B95D87">
        <w:trPr>
          <w:trHeight w:val="19"/>
        </w:trPr>
        <w:tc>
          <w:tcPr>
            <w:tcW w:w="616" w:type="dxa"/>
            <w:vMerge w:val="restart"/>
            <w:shd w:val="clear" w:color="auto" w:fill="auto"/>
            <w:hideMark/>
          </w:tcPr>
          <w:p w14:paraId="6EBEB8D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2.1.1</w:t>
            </w:r>
          </w:p>
        </w:tc>
        <w:tc>
          <w:tcPr>
            <w:tcW w:w="2076" w:type="dxa"/>
            <w:vMerge w:val="restart"/>
            <w:shd w:val="clear" w:color="auto" w:fill="auto"/>
            <w:hideMark/>
          </w:tcPr>
          <w:p w14:paraId="25C605D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Приобретение и установка отечественного прикладного и специализированного программного обеспечения на автоматизированные рабочие места</w:t>
            </w:r>
          </w:p>
        </w:tc>
        <w:tc>
          <w:tcPr>
            <w:tcW w:w="1025" w:type="dxa"/>
            <w:shd w:val="clear" w:color="auto" w:fill="auto"/>
            <w:hideMark/>
          </w:tcPr>
          <w:p w14:paraId="38DA0A8D"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1FD3A51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17 918,17</w:t>
            </w:r>
          </w:p>
        </w:tc>
        <w:tc>
          <w:tcPr>
            <w:tcW w:w="1038" w:type="dxa"/>
            <w:shd w:val="clear" w:color="auto" w:fill="auto"/>
            <w:hideMark/>
          </w:tcPr>
          <w:p w14:paraId="1570D2A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44DF0B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5D19529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17 918,17</w:t>
            </w:r>
          </w:p>
        </w:tc>
        <w:tc>
          <w:tcPr>
            <w:tcW w:w="1080" w:type="dxa"/>
            <w:shd w:val="clear" w:color="auto" w:fill="auto"/>
            <w:hideMark/>
          </w:tcPr>
          <w:p w14:paraId="2F82FD3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4F3A13C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Pr>
                <w:rFonts w:ascii="Times New Roman" w:eastAsia="Times New Roman" w:hAnsi="Times New Roman" w:cs="Times New Roman"/>
                <w:sz w:val="20"/>
                <w:szCs w:val="20"/>
                <w:lang w:eastAsia="ru-RU"/>
              </w:rPr>
              <w:t xml:space="preserve"> </w:t>
            </w:r>
            <w:r w:rsidRPr="00B95D87">
              <w:rPr>
                <w:rFonts w:ascii="Times New Roman" w:eastAsia="Times New Roman" w:hAnsi="Times New Roman" w:cs="Times New Roman"/>
                <w:sz w:val="20"/>
                <w:szCs w:val="20"/>
                <w:lang w:eastAsia="ru-RU"/>
              </w:rPr>
              <w:t>Финансовое управление Администрации ЗАТО Северск</w:t>
            </w:r>
          </w:p>
        </w:tc>
        <w:tc>
          <w:tcPr>
            <w:tcW w:w="2141" w:type="dxa"/>
            <w:shd w:val="clear" w:color="auto" w:fill="auto"/>
            <w:hideMark/>
          </w:tcPr>
          <w:p w14:paraId="0216AF5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3B51467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2C3E2EBC" w14:textId="77777777" w:rsidTr="00B95D87">
        <w:trPr>
          <w:trHeight w:val="19"/>
        </w:trPr>
        <w:tc>
          <w:tcPr>
            <w:tcW w:w="616" w:type="dxa"/>
            <w:vMerge/>
            <w:vAlign w:val="center"/>
            <w:hideMark/>
          </w:tcPr>
          <w:p w14:paraId="7642135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FED925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814701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031E1E8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3 058,69</w:t>
            </w:r>
          </w:p>
        </w:tc>
        <w:tc>
          <w:tcPr>
            <w:tcW w:w="1038" w:type="dxa"/>
            <w:shd w:val="clear" w:color="auto" w:fill="auto"/>
            <w:hideMark/>
          </w:tcPr>
          <w:p w14:paraId="358686B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4EA507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2C1D514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3 058,69</w:t>
            </w:r>
          </w:p>
        </w:tc>
        <w:tc>
          <w:tcPr>
            <w:tcW w:w="1080" w:type="dxa"/>
            <w:shd w:val="clear" w:color="auto" w:fill="auto"/>
            <w:hideMark/>
          </w:tcPr>
          <w:p w14:paraId="7BC4C4A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6B9E22F"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64270DE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90" w:type="dxa"/>
            <w:shd w:val="clear" w:color="auto" w:fill="auto"/>
            <w:hideMark/>
          </w:tcPr>
          <w:p w14:paraId="494D0ED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17</w:t>
            </w:r>
          </w:p>
        </w:tc>
      </w:tr>
      <w:tr w:rsidR="00B00BB4" w:rsidRPr="00B95D87" w14:paraId="7D20DEAF" w14:textId="77777777" w:rsidTr="00B95D87">
        <w:trPr>
          <w:trHeight w:val="19"/>
        </w:trPr>
        <w:tc>
          <w:tcPr>
            <w:tcW w:w="616" w:type="dxa"/>
            <w:vMerge/>
            <w:vAlign w:val="center"/>
            <w:hideMark/>
          </w:tcPr>
          <w:p w14:paraId="6893AEB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4A2D38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59A10E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32882BF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9 387,05</w:t>
            </w:r>
          </w:p>
        </w:tc>
        <w:tc>
          <w:tcPr>
            <w:tcW w:w="1038" w:type="dxa"/>
            <w:shd w:val="clear" w:color="auto" w:fill="auto"/>
            <w:hideMark/>
          </w:tcPr>
          <w:p w14:paraId="2D0C654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4F96ED0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6C0FE5E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9 387,05</w:t>
            </w:r>
          </w:p>
        </w:tc>
        <w:tc>
          <w:tcPr>
            <w:tcW w:w="1080" w:type="dxa"/>
            <w:shd w:val="clear" w:color="auto" w:fill="auto"/>
            <w:hideMark/>
          </w:tcPr>
          <w:p w14:paraId="38F3D03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7C88C82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673035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90" w:type="dxa"/>
            <w:shd w:val="clear" w:color="auto" w:fill="auto"/>
            <w:hideMark/>
          </w:tcPr>
          <w:p w14:paraId="2553062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45</w:t>
            </w:r>
          </w:p>
        </w:tc>
      </w:tr>
      <w:tr w:rsidR="00B00BB4" w:rsidRPr="00B95D87" w14:paraId="663B75D2" w14:textId="77777777" w:rsidTr="00B95D87">
        <w:trPr>
          <w:trHeight w:val="19"/>
        </w:trPr>
        <w:tc>
          <w:tcPr>
            <w:tcW w:w="616" w:type="dxa"/>
            <w:vMerge/>
            <w:vAlign w:val="center"/>
            <w:hideMark/>
          </w:tcPr>
          <w:p w14:paraId="710BE6D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0A2DAE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2B3ECCA"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3B8FCF6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5 472,43</w:t>
            </w:r>
          </w:p>
        </w:tc>
        <w:tc>
          <w:tcPr>
            <w:tcW w:w="1038" w:type="dxa"/>
            <w:shd w:val="clear" w:color="auto" w:fill="auto"/>
            <w:hideMark/>
          </w:tcPr>
          <w:p w14:paraId="1713BFD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6BB266E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36228BA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5 472,43</w:t>
            </w:r>
          </w:p>
        </w:tc>
        <w:tc>
          <w:tcPr>
            <w:tcW w:w="1080" w:type="dxa"/>
            <w:shd w:val="clear" w:color="auto" w:fill="auto"/>
            <w:hideMark/>
          </w:tcPr>
          <w:p w14:paraId="66554B1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712E394C"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1558FC3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90" w:type="dxa"/>
            <w:shd w:val="clear" w:color="auto" w:fill="auto"/>
            <w:hideMark/>
          </w:tcPr>
          <w:p w14:paraId="11CFA6B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95</w:t>
            </w:r>
          </w:p>
        </w:tc>
      </w:tr>
      <w:tr w:rsidR="00B00BB4" w:rsidRPr="00B95D87" w14:paraId="19E57DB9" w14:textId="77777777" w:rsidTr="00B95D87">
        <w:trPr>
          <w:trHeight w:val="19"/>
        </w:trPr>
        <w:tc>
          <w:tcPr>
            <w:tcW w:w="616" w:type="dxa"/>
            <w:vMerge/>
            <w:vAlign w:val="center"/>
            <w:hideMark/>
          </w:tcPr>
          <w:p w14:paraId="1223F41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85831C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A79AEAD"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r>
            <w:r w:rsidRPr="00B95D87">
              <w:rPr>
                <w:rFonts w:ascii="Times New Roman" w:eastAsia="Times New Roman" w:hAnsi="Times New Roman" w:cs="Times New Roman"/>
                <w:sz w:val="20"/>
                <w:szCs w:val="20"/>
                <w:lang w:eastAsia="ru-RU"/>
              </w:rPr>
              <w:lastRenderedPageBreak/>
              <w:t>ный период)</w:t>
            </w:r>
          </w:p>
        </w:tc>
        <w:tc>
          <w:tcPr>
            <w:tcW w:w="1218" w:type="dxa"/>
            <w:shd w:val="clear" w:color="auto" w:fill="auto"/>
            <w:hideMark/>
          </w:tcPr>
          <w:p w14:paraId="692EFC7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2 218,09</w:t>
            </w:r>
          </w:p>
        </w:tc>
        <w:tc>
          <w:tcPr>
            <w:tcW w:w="1038" w:type="dxa"/>
            <w:shd w:val="clear" w:color="auto" w:fill="auto"/>
            <w:hideMark/>
          </w:tcPr>
          <w:p w14:paraId="4A981DF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48C3A56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4ACBA6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80" w:type="dxa"/>
            <w:shd w:val="clear" w:color="auto" w:fill="auto"/>
            <w:hideMark/>
          </w:tcPr>
          <w:p w14:paraId="4178E44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55DA5B3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34EA74F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установленного прикладного и </w:t>
            </w:r>
            <w:r w:rsidRPr="00B95D87">
              <w:rPr>
                <w:rFonts w:ascii="Times New Roman" w:eastAsia="Times New Roman" w:hAnsi="Times New Roman" w:cs="Times New Roman"/>
                <w:sz w:val="20"/>
                <w:szCs w:val="20"/>
                <w:lang w:eastAsia="ru-RU"/>
              </w:rPr>
              <w:lastRenderedPageBreak/>
              <w:t>специализированного программного обеспечения на автоматизированные рабочие места (нарастающим итогом), проц</w:t>
            </w:r>
          </w:p>
        </w:tc>
        <w:tc>
          <w:tcPr>
            <w:tcW w:w="1190" w:type="dxa"/>
            <w:shd w:val="clear" w:color="auto" w:fill="auto"/>
            <w:hideMark/>
          </w:tcPr>
          <w:p w14:paraId="2196311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95</w:t>
            </w:r>
          </w:p>
        </w:tc>
      </w:tr>
      <w:tr w:rsidR="00B00BB4" w:rsidRPr="00B95D87" w14:paraId="122B4655" w14:textId="77777777" w:rsidTr="00B95D87">
        <w:trPr>
          <w:trHeight w:val="19"/>
        </w:trPr>
        <w:tc>
          <w:tcPr>
            <w:tcW w:w="616" w:type="dxa"/>
            <w:vMerge/>
            <w:vAlign w:val="center"/>
            <w:hideMark/>
          </w:tcPr>
          <w:p w14:paraId="1414D13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DA9F40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C02B4D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0EE053E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38" w:type="dxa"/>
            <w:shd w:val="clear" w:color="auto" w:fill="auto"/>
            <w:hideMark/>
          </w:tcPr>
          <w:p w14:paraId="4F00916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63D5E76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201AC72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80" w:type="dxa"/>
            <w:shd w:val="clear" w:color="auto" w:fill="auto"/>
            <w:hideMark/>
          </w:tcPr>
          <w:p w14:paraId="3E5755F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7890DE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1FE6A9A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1190" w:type="dxa"/>
            <w:shd w:val="clear" w:color="auto" w:fill="auto"/>
            <w:hideMark/>
          </w:tcPr>
          <w:p w14:paraId="6F079D5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95</w:t>
            </w:r>
          </w:p>
        </w:tc>
      </w:tr>
      <w:tr w:rsidR="00B00BB4" w:rsidRPr="00B95D87" w14:paraId="3B511E1A" w14:textId="77777777" w:rsidTr="00B95D87">
        <w:trPr>
          <w:trHeight w:val="19"/>
        </w:trPr>
        <w:tc>
          <w:tcPr>
            <w:tcW w:w="616" w:type="dxa"/>
            <w:vMerge w:val="restart"/>
            <w:shd w:val="clear" w:color="auto" w:fill="auto"/>
            <w:hideMark/>
          </w:tcPr>
          <w:p w14:paraId="2135E1F4"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2.1.2</w:t>
            </w:r>
          </w:p>
        </w:tc>
        <w:tc>
          <w:tcPr>
            <w:tcW w:w="2076" w:type="dxa"/>
            <w:vMerge w:val="restart"/>
            <w:shd w:val="clear" w:color="auto" w:fill="auto"/>
            <w:hideMark/>
          </w:tcPr>
          <w:p w14:paraId="2B2A148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025" w:type="dxa"/>
            <w:shd w:val="clear" w:color="auto" w:fill="auto"/>
            <w:hideMark/>
          </w:tcPr>
          <w:p w14:paraId="08622C14"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3941B51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111,44</w:t>
            </w:r>
          </w:p>
        </w:tc>
        <w:tc>
          <w:tcPr>
            <w:tcW w:w="1038" w:type="dxa"/>
            <w:shd w:val="clear" w:color="auto" w:fill="auto"/>
            <w:hideMark/>
          </w:tcPr>
          <w:p w14:paraId="28CDD5B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B8C2EC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BEAB68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111,44</w:t>
            </w:r>
          </w:p>
        </w:tc>
        <w:tc>
          <w:tcPr>
            <w:tcW w:w="1080" w:type="dxa"/>
            <w:shd w:val="clear" w:color="auto" w:fill="auto"/>
            <w:hideMark/>
          </w:tcPr>
          <w:p w14:paraId="0669EC4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289959D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Pr>
                <w:rFonts w:ascii="Times New Roman" w:eastAsia="Times New Roman" w:hAnsi="Times New Roman" w:cs="Times New Roman"/>
                <w:sz w:val="20"/>
                <w:szCs w:val="20"/>
                <w:lang w:eastAsia="ru-RU"/>
              </w:rPr>
              <w:t xml:space="preserve"> </w:t>
            </w:r>
            <w:r w:rsidRPr="00B95D87">
              <w:rPr>
                <w:rFonts w:ascii="Times New Roman" w:eastAsia="Times New Roman" w:hAnsi="Times New Roman" w:cs="Times New Roman"/>
                <w:sz w:val="20"/>
                <w:szCs w:val="20"/>
                <w:lang w:eastAsia="ru-RU"/>
              </w:rPr>
              <w:t xml:space="preserve">Финансовое </w:t>
            </w:r>
            <w:r w:rsidRPr="00B95D87">
              <w:rPr>
                <w:rFonts w:ascii="Times New Roman" w:eastAsia="Times New Roman" w:hAnsi="Times New Roman" w:cs="Times New Roman"/>
                <w:sz w:val="20"/>
                <w:szCs w:val="20"/>
                <w:lang w:eastAsia="ru-RU"/>
              </w:rPr>
              <w:lastRenderedPageBreak/>
              <w:t>управление Администрации ЗАТО Северск</w:t>
            </w:r>
          </w:p>
        </w:tc>
        <w:tc>
          <w:tcPr>
            <w:tcW w:w="2141" w:type="dxa"/>
            <w:shd w:val="clear" w:color="auto" w:fill="auto"/>
            <w:hideMark/>
          </w:tcPr>
          <w:p w14:paraId="1E17AFD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X</w:t>
            </w:r>
          </w:p>
        </w:tc>
        <w:tc>
          <w:tcPr>
            <w:tcW w:w="1190" w:type="dxa"/>
            <w:shd w:val="clear" w:color="auto" w:fill="auto"/>
            <w:hideMark/>
          </w:tcPr>
          <w:p w14:paraId="0DC0DFA9"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716E2971" w14:textId="77777777" w:rsidTr="00B95D87">
        <w:trPr>
          <w:trHeight w:val="19"/>
        </w:trPr>
        <w:tc>
          <w:tcPr>
            <w:tcW w:w="616" w:type="dxa"/>
            <w:vMerge/>
            <w:vAlign w:val="center"/>
            <w:hideMark/>
          </w:tcPr>
          <w:p w14:paraId="31FC9EC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43639E7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FC23BB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39793C6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7B0E6D3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37FD8B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AAA2F0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3DDA5F0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7D7C80A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C619E0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90" w:type="dxa"/>
            <w:shd w:val="clear" w:color="auto" w:fill="auto"/>
            <w:hideMark/>
          </w:tcPr>
          <w:p w14:paraId="37F948E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w:t>
            </w:r>
          </w:p>
        </w:tc>
      </w:tr>
      <w:tr w:rsidR="00B00BB4" w:rsidRPr="00B95D87" w14:paraId="0C30CCF3" w14:textId="77777777" w:rsidTr="00B95D87">
        <w:trPr>
          <w:trHeight w:val="19"/>
        </w:trPr>
        <w:tc>
          <w:tcPr>
            <w:tcW w:w="616" w:type="dxa"/>
            <w:vMerge/>
            <w:vAlign w:val="center"/>
            <w:hideMark/>
          </w:tcPr>
          <w:p w14:paraId="2A38D35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11114E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75C1A1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5361D05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111,44</w:t>
            </w:r>
          </w:p>
        </w:tc>
        <w:tc>
          <w:tcPr>
            <w:tcW w:w="1038" w:type="dxa"/>
            <w:shd w:val="clear" w:color="auto" w:fill="auto"/>
            <w:hideMark/>
          </w:tcPr>
          <w:p w14:paraId="6A81F68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16DBE5A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D06D3A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111,44</w:t>
            </w:r>
          </w:p>
        </w:tc>
        <w:tc>
          <w:tcPr>
            <w:tcW w:w="1080" w:type="dxa"/>
            <w:shd w:val="clear" w:color="auto" w:fill="auto"/>
            <w:hideMark/>
          </w:tcPr>
          <w:p w14:paraId="59F24AD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F2D00A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3C7EE08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90" w:type="dxa"/>
            <w:shd w:val="clear" w:color="auto" w:fill="auto"/>
            <w:hideMark/>
          </w:tcPr>
          <w:p w14:paraId="6A77ACE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30</w:t>
            </w:r>
          </w:p>
        </w:tc>
      </w:tr>
      <w:tr w:rsidR="00B00BB4" w:rsidRPr="00B95D87" w14:paraId="379A7338" w14:textId="77777777" w:rsidTr="00B95D87">
        <w:trPr>
          <w:trHeight w:val="19"/>
        </w:trPr>
        <w:tc>
          <w:tcPr>
            <w:tcW w:w="616" w:type="dxa"/>
            <w:vMerge/>
            <w:vAlign w:val="center"/>
            <w:hideMark/>
          </w:tcPr>
          <w:p w14:paraId="47332E2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17DE6D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60D455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662A94F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0AA0B61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275A62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675242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56F8C62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20D6CC2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6B62523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Доля установленного </w:t>
            </w:r>
            <w:r w:rsidRPr="00B95D87">
              <w:rPr>
                <w:rFonts w:ascii="Times New Roman" w:eastAsia="Times New Roman" w:hAnsi="Times New Roman" w:cs="Times New Roman"/>
                <w:sz w:val="20"/>
                <w:szCs w:val="20"/>
                <w:lang w:eastAsia="ru-RU"/>
              </w:rPr>
              <w:lastRenderedPageBreak/>
              <w:t>прикладного и специализированного программного обеспечения на серверные станции (нарастающим итогом), проц</w:t>
            </w:r>
          </w:p>
        </w:tc>
        <w:tc>
          <w:tcPr>
            <w:tcW w:w="1190" w:type="dxa"/>
            <w:shd w:val="clear" w:color="auto" w:fill="auto"/>
            <w:hideMark/>
          </w:tcPr>
          <w:p w14:paraId="35F94A0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30</w:t>
            </w:r>
          </w:p>
        </w:tc>
      </w:tr>
      <w:tr w:rsidR="00B00BB4" w:rsidRPr="00B95D87" w14:paraId="41E21F68" w14:textId="77777777" w:rsidTr="00B95D87">
        <w:trPr>
          <w:trHeight w:val="19"/>
        </w:trPr>
        <w:tc>
          <w:tcPr>
            <w:tcW w:w="616" w:type="dxa"/>
            <w:vMerge/>
            <w:vAlign w:val="center"/>
            <w:hideMark/>
          </w:tcPr>
          <w:p w14:paraId="3B43026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4C0528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12B03D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A3E760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2942526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06099F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4FFF41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2A451D1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87A787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4D6C370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90" w:type="dxa"/>
            <w:shd w:val="clear" w:color="auto" w:fill="auto"/>
            <w:hideMark/>
          </w:tcPr>
          <w:p w14:paraId="4B882AE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30</w:t>
            </w:r>
          </w:p>
        </w:tc>
      </w:tr>
      <w:tr w:rsidR="00B00BB4" w:rsidRPr="00B95D87" w14:paraId="512DEF9F" w14:textId="77777777" w:rsidTr="00B95D87">
        <w:trPr>
          <w:trHeight w:val="19"/>
        </w:trPr>
        <w:tc>
          <w:tcPr>
            <w:tcW w:w="616" w:type="dxa"/>
            <w:vMerge/>
            <w:vAlign w:val="center"/>
            <w:hideMark/>
          </w:tcPr>
          <w:p w14:paraId="1ADBA39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71E896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98B0AB0"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1625F7F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49A6025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0B48E0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29B8CAB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31461FE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6A42E08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2ADA4E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1190" w:type="dxa"/>
            <w:shd w:val="clear" w:color="auto" w:fill="auto"/>
            <w:hideMark/>
          </w:tcPr>
          <w:p w14:paraId="7A9C171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30</w:t>
            </w:r>
          </w:p>
        </w:tc>
      </w:tr>
      <w:tr w:rsidR="00B00BB4" w:rsidRPr="00B95D87" w14:paraId="62DA68B0" w14:textId="77777777" w:rsidTr="00B95D87">
        <w:trPr>
          <w:trHeight w:val="19"/>
        </w:trPr>
        <w:tc>
          <w:tcPr>
            <w:tcW w:w="616" w:type="dxa"/>
            <w:shd w:val="clear" w:color="auto" w:fill="auto"/>
            <w:hideMark/>
          </w:tcPr>
          <w:p w14:paraId="6A4E77C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 3.</w:t>
            </w:r>
          </w:p>
        </w:tc>
        <w:tc>
          <w:tcPr>
            <w:tcW w:w="13954" w:type="dxa"/>
            <w:gridSpan w:val="10"/>
            <w:shd w:val="clear" w:color="auto" w:fill="auto"/>
            <w:hideMark/>
          </w:tcPr>
          <w:p w14:paraId="5F5534E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Задача 3 «Повышение надежности при работе с оборудованием, установленным на рабочих местах, в серверных помещениях и узлах связи» подпрограммы 2</w:t>
            </w:r>
          </w:p>
        </w:tc>
      </w:tr>
      <w:tr w:rsidR="00B00BB4" w:rsidRPr="00B95D87" w14:paraId="59BE961B" w14:textId="77777777" w:rsidTr="00B95D87">
        <w:trPr>
          <w:trHeight w:val="19"/>
        </w:trPr>
        <w:tc>
          <w:tcPr>
            <w:tcW w:w="616" w:type="dxa"/>
            <w:vMerge w:val="restart"/>
            <w:shd w:val="clear" w:color="auto" w:fill="auto"/>
            <w:hideMark/>
          </w:tcPr>
          <w:p w14:paraId="6FEF16A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 3.1</w:t>
            </w:r>
          </w:p>
        </w:tc>
        <w:tc>
          <w:tcPr>
            <w:tcW w:w="2076" w:type="dxa"/>
            <w:vMerge w:val="restart"/>
            <w:shd w:val="clear" w:color="auto" w:fill="auto"/>
            <w:hideMark/>
          </w:tcPr>
          <w:p w14:paraId="4245FCE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Основное мероприятие. Проведение модернизации серверного оборудования и оборудования связи, техники, установленной на рабочих местах работников </w:t>
            </w:r>
            <w:r w:rsidRPr="00B95D87">
              <w:rPr>
                <w:rFonts w:ascii="Times New Roman" w:eastAsia="Times New Roman" w:hAnsi="Times New Roman" w:cs="Times New Roman"/>
                <w:sz w:val="20"/>
                <w:szCs w:val="20"/>
                <w:lang w:eastAsia="ru-RU"/>
              </w:rPr>
              <w:lastRenderedPageBreak/>
              <w:t>Администрации ЗАТО Северск, в т.ч.:</w:t>
            </w:r>
          </w:p>
        </w:tc>
        <w:tc>
          <w:tcPr>
            <w:tcW w:w="1025" w:type="dxa"/>
            <w:shd w:val="clear" w:color="auto" w:fill="auto"/>
            <w:hideMark/>
          </w:tcPr>
          <w:p w14:paraId="120344B1"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Всего</w:t>
            </w:r>
          </w:p>
        </w:tc>
        <w:tc>
          <w:tcPr>
            <w:tcW w:w="1218" w:type="dxa"/>
            <w:shd w:val="clear" w:color="auto" w:fill="auto"/>
            <w:hideMark/>
          </w:tcPr>
          <w:p w14:paraId="226F04E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2 119,99</w:t>
            </w:r>
          </w:p>
        </w:tc>
        <w:tc>
          <w:tcPr>
            <w:tcW w:w="1038" w:type="dxa"/>
            <w:shd w:val="clear" w:color="auto" w:fill="auto"/>
            <w:hideMark/>
          </w:tcPr>
          <w:p w14:paraId="181CF50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9EFF95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763D272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2 119,99</w:t>
            </w:r>
          </w:p>
        </w:tc>
        <w:tc>
          <w:tcPr>
            <w:tcW w:w="1080" w:type="dxa"/>
            <w:shd w:val="clear" w:color="auto" w:fill="auto"/>
            <w:hideMark/>
          </w:tcPr>
          <w:p w14:paraId="2313742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3C5CFC5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w:t>
            </w:r>
            <w:r w:rsidRPr="00B95D87">
              <w:rPr>
                <w:rFonts w:ascii="Times New Roman" w:eastAsia="Times New Roman" w:hAnsi="Times New Roman" w:cs="Times New Roman"/>
                <w:sz w:val="20"/>
                <w:szCs w:val="20"/>
                <w:lang w:eastAsia="ru-RU"/>
              </w:rPr>
              <w:lastRenderedPageBreak/>
              <w:t>Администрации ЗАТО Северск, Управление культуры, Управление образования, Финансовое управление Администрации ЗАТО Северск</w:t>
            </w:r>
          </w:p>
        </w:tc>
        <w:tc>
          <w:tcPr>
            <w:tcW w:w="2141" w:type="dxa"/>
            <w:shd w:val="clear" w:color="auto" w:fill="auto"/>
            <w:hideMark/>
          </w:tcPr>
          <w:p w14:paraId="5648E06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X</w:t>
            </w:r>
          </w:p>
        </w:tc>
        <w:tc>
          <w:tcPr>
            <w:tcW w:w="1190" w:type="dxa"/>
            <w:shd w:val="clear" w:color="auto" w:fill="auto"/>
            <w:hideMark/>
          </w:tcPr>
          <w:p w14:paraId="44D5D0F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17280407" w14:textId="77777777" w:rsidTr="00B95D87">
        <w:trPr>
          <w:trHeight w:val="19"/>
        </w:trPr>
        <w:tc>
          <w:tcPr>
            <w:tcW w:w="616" w:type="dxa"/>
            <w:vMerge/>
            <w:vAlign w:val="center"/>
            <w:hideMark/>
          </w:tcPr>
          <w:p w14:paraId="7F9165B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7F9255C"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C1AED4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300E634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200,00</w:t>
            </w:r>
          </w:p>
        </w:tc>
        <w:tc>
          <w:tcPr>
            <w:tcW w:w="1038" w:type="dxa"/>
            <w:shd w:val="clear" w:color="auto" w:fill="auto"/>
            <w:hideMark/>
          </w:tcPr>
          <w:p w14:paraId="3302D57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EC4CF3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2F4E2A4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200,00</w:t>
            </w:r>
          </w:p>
        </w:tc>
        <w:tc>
          <w:tcPr>
            <w:tcW w:w="1080" w:type="dxa"/>
            <w:shd w:val="clear" w:color="auto" w:fill="auto"/>
            <w:hideMark/>
          </w:tcPr>
          <w:p w14:paraId="64B9A41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0D8D13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8DEC9B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90" w:type="dxa"/>
            <w:shd w:val="clear" w:color="auto" w:fill="auto"/>
            <w:hideMark/>
          </w:tcPr>
          <w:p w14:paraId="75ECC3F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w:t>
            </w:r>
          </w:p>
        </w:tc>
      </w:tr>
      <w:tr w:rsidR="00B00BB4" w:rsidRPr="00B95D87" w14:paraId="7AA4BAC0" w14:textId="77777777" w:rsidTr="00B95D87">
        <w:trPr>
          <w:trHeight w:val="19"/>
        </w:trPr>
        <w:tc>
          <w:tcPr>
            <w:tcW w:w="616" w:type="dxa"/>
            <w:vMerge/>
            <w:vAlign w:val="center"/>
            <w:hideMark/>
          </w:tcPr>
          <w:p w14:paraId="752F33B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EDFF60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0ED6E6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0FB0A6A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1 919,99</w:t>
            </w:r>
          </w:p>
        </w:tc>
        <w:tc>
          <w:tcPr>
            <w:tcW w:w="1038" w:type="dxa"/>
            <w:shd w:val="clear" w:color="auto" w:fill="auto"/>
            <w:hideMark/>
          </w:tcPr>
          <w:p w14:paraId="06F5401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9A85E6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B3ADAD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1 919,99</w:t>
            </w:r>
          </w:p>
        </w:tc>
        <w:tc>
          <w:tcPr>
            <w:tcW w:w="1080" w:type="dxa"/>
            <w:shd w:val="clear" w:color="auto" w:fill="auto"/>
            <w:hideMark/>
          </w:tcPr>
          <w:p w14:paraId="3BEACEF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A119CB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0B4DB1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Количество оборудования, модернизированного в Администрации </w:t>
            </w:r>
            <w:r w:rsidRPr="00B95D87">
              <w:rPr>
                <w:rFonts w:ascii="Times New Roman" w:eastAsia="Times New Roman" w:hAnsi="Times New Roman" w:cs="Times New Roman"/>
                <w:sz w:val="20"/>
                <w:szCs w:val="20"/>
                <w:lang w:eastAsia="ru-RU"/>
              </w:rPr>
              <w:lastRenderedPageBreak/>
              <w:t>ЗАТО Северск (нарастающим итогом), ед</w:t>
            </w:r>
          </w:p>
        </w:tc>
        <w:tc>
          <w:tcPr>
            <w:tcW w:w="1190" w:type="dxa"/>
            <w:shd w:val="clear" w:color="auto" w:fill="auto"/>
            <w:hideMark/>
          </w:tcPr>
          <w:p w14:paraId="4544C77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11</w:t>
            </w:r>
          </w:p>
        </w:tc>
      </w:tr>
      <w:tr w:rsidR="00B00BB4" w:rsidRPr="00B95D87" w14:paraId="3AF1FD44" w14:textId="77777777" w:rsidTr="00B95D87">
        <w:trPr>
          <w:trHeight w:val="19"/>
        </w:trPr>
        <w:tc>
          <w:tcPr>
            <w:tcW w:w="616" w:type="dxa"/>
            <w:vMerge/>
            <w:vAlign w:val="center"/>
            <w:hideMark/>
          </w:tcPr>
          <w:p w14:paraId="1C9D637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CFEA97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0B8527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2A413C7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23BA27E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379AA8D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34CB9C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717F76B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1FADEA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03D0DF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90" w:type="dxa"/>
            <w:shd w:val="clear" w:color="auto" w:fill="auto"/>
            <w:hideMark/>
          </w:tcPr>
          <w:p w14:paraId="514E111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w:t>
            </w:r>
          </w:p>
        </w:tc>
      </w:tr>
      <w:tr w:rsidR="00B00BB4" w:rsidRPr="00B95D87" w14:paraId="32F83000" w14:textId="77777777" w:rsidTr="00B95D87">
        <w:trPr>
          <w:trHeight w:val="19"/>
        </w:trPr>
        <w:tc>
          <w:tcPr>
            <w:tcW w:w="616" w:type="dxa"/>
            <w:vMerge/>
            <w:vAlign w:val="center"/>
            <w:hideMark/>
          </w:tcPr>
          <w:p w14:paraId="708DDAB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D0D77F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8C07A46"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6B1FC21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3C6502E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A2E4EF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2D9704F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15A5241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7B65281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72C0EA7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90" w:type="dxa"/>
            <w:shd w:val="clear" w:color="auto" w:fill="auto"/>
            <w:hideMark/>
          </w:tcPr>
          <w:p w14:paraId="6DF0339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w:t>
            </w:r>
          </w:p>
        </w:tc>
      </w:tr>
      <w:tr w:rsidR="00B00BB4" w:rsidRPr="00B95D87" w14:paraId="07A2CB2B" w14:textId="77777777" w:rsidTr="00B95D87">
        <w:trPr>
          <w:trHeight w:val="19"/>
        </w:trPr>
        <w:tc>
          <w:tcPr>
            <w:tcW w:w="616" w:type="dxa"/>
            <w:vMerge/>
            <w:vAlign w:val="center"/>
            <w:hideMark/>
          </w:tcPr>
          <w:p w14:paraId="76564B7C"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79ACBE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88E5B4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4850894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54AE9A5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4963F4F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ABA71A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7DA6715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75575C3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33789D3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1190" w:type="dxa"/>
            <w:shd w:val="clear" w:color="auto" w:fill="auto"/>
            <w:hideMark/>
          </w:tcPr>
          <w:p w14:paraId="35332F1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11</w:t>
            </w:r>
          </w:p>
        </w:tc>
      </w:tr>
      <w:tr w:rsidR="00B00BB4" w:rsidRPr="00B95D87" w14:paraId="01296210" w14:textId="77777777" w:rsidTr="00B95D87">
        <w:trPr>
          <w:trHeight w:val="19"/>
        </w:trPr>
        <w:tc>
          <w:tcPr>
            <w:tcW w:w="616" w:type="dxa"/>
            <w:vMerge w:val="restart"/>
            <w:shd w:val="clear" w:color="auto" w:fill="auto"/>
            <w:hideMark/>
          </w:tcPr>
          <w:p w14:paraId="0B58F87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3.1.1</w:t>
            </w:r>
          </w:p>
        </w:tc>
        <w:tc>
          <w:tcPr>
            <w:tcW w:w="2076" w:type="dxa"/>
            <w:vMerge w:val="restart"/>
            <w:shd w:val="clear" w:color="auto" w:fill="auto"/>
            <w:hideMark/>
          </w:tcPr>
          <w:p w14:paraId="6F41419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Модернизация автоматизированных рабочих мест</w:t>
            </w:r>
          </w:p>
        </w:tc>
        <w:tc>
          <w:tcPr>
            <w:tcW w:w="1025" w:type="dxa"/>
            <w:shd w:val="clear" w:color="auto" w:fill="auto"/>
            <w:hideMark/>
          </w:tcPr>
          <w:p w14:paraId="357D9BC4"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2ECD6F5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200,00</w:t>
            </w:r>
          </w:p>
        </w:tc>
        <w:tc>
          <w:tcPr>
            <w:tcW w:w="1038" w:type="dxa"/>
            <w:shd w:val="clear" w:color="auto" w:fill="auto"/>
            <w:hideMark/>
          </w:tcPr>
          <w:p w14:paraId="1A344A5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6314FC9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372B18E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200,00</w:t>
            </w:r>
          </w:p>
        </w:tc>
        <w:tc>
          <w:tcPr>
            <w:tcW w:w="1080" w:type="dxa"/>
            <w:shd w:val="clear" w:color="auto" w:fill="auto"/>
            <w:hideMark/>
          </w:tcPr>
          <w:p w14:paraId="0B672CE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1032BC1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w:t>
            </w:r>
            <w:r w:rsidRPr="00B95D87">
              <w:rPr>
                <w:rFonts w:ascii="Times New Roman" w:eastAsia="Times New Roman" w:hAnsi="Times New Roman" w:cs="Times New Roman"/>
                <w:sz w:val="20"/>
                <w:szCs w:val="20"/>
                <w:lang w:eastAsia="ru-RU"/>
              </w:rPr>
              <w:lastRenderedPageBreak/>
              <w:t>образования, УВГТ Администрации ЗАТО Северск, Управление ЧС Администрации ЗАТО Северск,</w:t>
            </w:r>
            <w:r>
              <w:rPr>
                <w:rFonts w:ascii="Times New Roman" w:eastAsia="Times New Roman" w:hAnsi="Times New Roman" w:cs="Times New Roman"/>
                <w:sz w:val="20"/>
                <w:szCs w:val="20"/>
                <w:lang w:eastAsia="ru-RU"/>
              </w:rPr>
              <w:t xml:space="preserve"> </w:t>
            </w:r>
            <w:r w:rsidRPr="00B95D87">
              <w:rPr>
                <w:rFonts w:ascii="Times New Roman" w:eastAsia="Times New Roman" w:hAnsi="Times New Roman" w:cs="Times New Roman"/>
                <w:sz w:val="20"/>
                <w:szCs w:val="20"/>
                <w:lang w:eastAsia="ru-RU"/>
              </w:rPr>
              <w:t>Финансовое управление Администрации ЗАТО Северск</w:t>
            </w:r>
          </w:p>
        </w:tc>
        <w:tc>
          <w:tcPr>
            <w:tcW w:w="2141" w:type="dxa"/>
            <w:shd w:val="clear" w:color="auto" w:fill="auto"/>
            <w:hideMark/>
          </w:tcPr>
          <w:p w14:paraId="05658E5A"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X</w:t>
            </w:r>
          </w:p>
        </w:tc>
        <w:tc>
          <w:tcPr>
            <w:tcW w:w="1190" w:type="dxa"/>
            <w:shd w:val="clear" w:color="auto" w:fill="auto"/>
            <w:hideMark/>
          </w:tcPr>
          <w:p w14:paraId="2412D2B0"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2471740E" w14:textId="77777777" w:rsidTr="00B95D87">
        <w:trPr>
          <w:trHeight w:val="19"/>
        </w:trPr>
        <w:tc>
          <w:tcPr>
            <w:tcW w:w="616" w:type="dxa"/>
            <w:vMerge/>
            <w:vAlign w:val="center"/>
            <w:hideMark/>
          </w:tcPr>
          <w:p w14:paraId="2BA3B52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4269CC5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FD056B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269C9D3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200,00</w:t>
            </w:r>
          </w:p>
        </w:tc>
        <w:tc>
          <w:tcPr>
            <w:tcW w:w="1038" w:type="dxa"/>
            <w:shd w:val="clear" w:color="auto" w:fill="auto"/>
            <w:hideMark/>
          </w:tcPr>
          <w:p w14:paraId="61488A9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36FAB35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ABF695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200,00</w:t>
            </w:r>
          </w:p>
        </w:tc>
        <w:tc>
          <w:tcPr>
            <w:tcW w:w="1080" w:type="dxa"/>
            <w:shd w:val="clear" w:color="auto" w:fill="auto"/>
            <w:hideMark/>
          </w:tcPr>
          <w:p w14:paraId="2C3A4E0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53CF7D2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A01975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90" w:type="dxa"/>
            <w:shd w:val="clear" w:color="auto" w:fill="auto"/>
            <w:hideMark/>
          </w:tcPr>
          <w:p w14:paraId="0A16B6D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w:t>
            </w:r>
          </w:p>
        </w:tc>
      </w:tr>
      <w:tr w:rsidR="00B00BB4" w:rsidRPr="00B95D87" w14:paraId="5F623D79" w14:textId="77777777" w:rsidTr="00B95D87">
        <w:trPr>
          <w:trHeight w:val="19"/>
        </w:trPr>
        <w:tc>
          <w:tcPr>
            <w:tcW w:w="616" w:type="dxa"/>
            <w:vMerge/>
            <w:vAlign w:val="center"/>
            <w:hideMark/>
          </w:tcPr>
          <w:p w14:paraId="2F7E130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12ACDA7F"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C4703A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1B638BB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54F2A1F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B3DA34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6ADCD5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54AC11E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683859D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4DC1F9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90" w:type="dxa"/>
            <w:shd w:val="clear" w:color="auto" w:fill="auto"/>
            <w:hideMark/>
          </w:tcPr>
          <w:p w14:paraId="1BB3E4E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w:t>
            </w:r>
          </w:p>
        </w:tc>
      </w:tr>
      <w:tr w:rsidR="00B00BB4" w:rsidRPr="00B95D87" w14:paraId="739430F0" w14:textId="77777777" w:rsidTr="00B95D87">
        <w:trPr>
          <w:trHeight w:val="19"/>
        </w:trPr>
        <w:tc>
          <w:tcPr>
            <w:tcW w:w="616" w:type="dxa"/>
            <w:vMerge/>
            <w:vAlign w:val="center"/>
            <w:hideMark/>
          </w:tcPr>
          <w:p w14:paraId="56DD41F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137A57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ED3F48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3458327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3694BB4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2E04CB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71EAA58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51DCD84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2061069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4547761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xml:space="preserve">1. Количество модернизированных рабочих мест </w:t>
            </w:r>
            <w:r w:rsidRPr="00B95D87">
              <w:rPr>
                <w:rFonts w:ascii="Times New Roman" w:eastAsia="Times New Roman" w:hAnsi="Times New Roman" w:cs="Times New Roman"/>
                <w:sz w:val="20"/>
                <w:szCs w:val="20"/>
                <w:lang w:eastAsia="ru-RU"/>
              </w:rPr>
              <w:lastRenderedPageBreak/>
              <w:t>(нарастающим итогом), ед</w:t>
            </w:r>
          </w:p>
        </w:tc>
        <w:tc>
          <w:tcPr>
            <w:tcW w:w="1190" w:type="dxa"/>
            <w:shd w:val="clear" w:color="auto" w:fill="auto"/>
            <w:hideMark/>
          </w:tcPr>
          <w:p w14:paraId="618983D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lastRenderedPageBreak/>
              <w:t>9</w:t>
            </w:r>
          </w:p>
        </w:tc>
      </w:tr>
      <w:tr w:rsidR="00B00BB4" w:rsidRPr="00B95D87" w14:paraId="0229D7B2" w14:textId="77777777" w:rsidTr="00B95D87">
        <w:trPr>
          <w:trHeight w:val="19"/>
        </w:trPr>
        <w:tc>
          <w:tcPr>
            <w:tcW w:w="616" w:type="dxa"/>
            <w:vMerge/>
            <w:vAlign w:val="center"/>
            <w:hideMark/>
          </w:tcPr>
          <w:p w14:paraId="172652D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34459C8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D92183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18B7F2E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63EDC08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32FF377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3FF637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7798800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074BA0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09107F0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90" w:type="dxa"/>
            <w:shd w:val="clear" w:color="auto" w:fill="auto"/>
            <w:hideMark/>
          </w:tcPr>
          <w:p w14:paraId="58E5C7A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w:t>
            </w:r>
          </w:p>
        </w:tc>
      </w:tr>
      <w:tr w:rsidR="00B00BB4" w:rsidRPr="00B95D87" w14:paraId="33DA96A0" w14:textId="77777777" w:rsidTr="00B95D87">
        <w:trPr>
          <w:trHeight w:val="19"/>
        </w:trPr>
        <w:tc>
          <w:tcPr>
            <w:tcW w:w="616" w:type="dxa"/>
            <w:vMerge/>
            <w:vAlign w:val="center"/>
            <w:hideMark/>
          </w:tcPr>
          <w:p w14:paraId="1A4482B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15738B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A26AE1A"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8F1E01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522E47C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484F92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C5664A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695FD8D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1D0FAF1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7DBBE0A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1190" w:type="dxa"/>
            <w:shd w:val="clear" w:color="auto" w:fill="auto"/>
            <w:hideMark/>
          </w:tcPr>
          <w:p w14:paraId="2BA6AA2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9</w:t>
            </w:r>
          </w:p>
        </w:tc>
      </w:tr>
      <w:tr w:rsidR="00B00BB4" w:rsidRPr="00B95D87" w14:paraId="73614BE7" w14:textId="77777777" w:rsidTr="00B95D87">
        <w:trPr>
          <w:trHeight w:val="19"/>
        </w:trPr>
        <w:tc>
          <w:tcPr>
            <w:tcW w:w="616" w:type="dxa"/>
            <w:vMerge w:val="restart"/>
            <w:shd w:val="clear" w:color="auto" w:fill="auto"/>
            <w:hideMark/>
          </w:tcPr>
          <w:p w14:paraId="63D146A6"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3.1.2</w:t>
            </w:r>
          </w:p>
        </w:tc>
        <w:tc>
          <w:tcPr>
            <w:tcW w:w="2076" w:type="dxa"/>
            <w:vMerge w:val="restart"/>
            <w:shd w:val="clear" w:color="auto" w:fill="auto"/>
            <w:hideMark/>
          </w:tcPr>
          <w:p w14:paraId="6E9035E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025" w:type="dxa"/>
            <w:shd w:val="clear" w:color="auto" w:fill="auto"/>
            <w:hideMark/>
          </w:tcPr>
          <w:p w14:paraId="2D71CD5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01DE7EF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1 919,99</w:t>
            </w:r>
          </w:p>
        </w:tc>
        <w:tc>
          <w:tcPr>
            <w:tcW w:w="1038" w:type="dxa"/>
            <w:shd w:val="clear" w:color="auto" w:fill="auto"/>
            <w:hideMark/>
          </w:tcPr>
          <w:p w14:paraId="4FB9515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1373979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548B197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1 919,99</w:t>
            </w:r>
          </w:p>
        </w:tc>
        <w:tc>
          <w:tcPr>
            <w:tcW w:w="1080" w:type="dxa"/>
            <w:shd w:val="clear" w:color="auto" w:fill="auto"/>
            <w:hideMark/>
          </w:tcPr>
          <w:p w14:paraId="775C475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2A28AF8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r>
              <w:rPr>
                <w:rFonts w:ascii="Times New Roman" w:eastAsia="Times New Roman" w:hAnsi="Times New Roman" w:cs="Times New Roman"/>
                <w:sz w:val="20"/>
                <w:szCs w:val="20"/>
                <w:lang w:eastAsia="ru-RU"/>
              </w:rPr>
              <w:t xml:space="preserve"> </w:t>
            </w:r>
            <w:r w:rsidRPr="00B95D87">
              <w:rPr>
                <w:rFonts w:ascii="Times New Roman" w:eastAsia="Times New Roman" w:hAnsi="Times New Roman" w:cs="Times New Roman"/>
                <w:sz w:val="20"/>
                <w:szCs w:val="20"/>
                <w:lang w:eastAsia="ru-RU"/>
              </w:rPr>
              <w:t>Финансовое управление Администрации ЗАТО Северск</w:t>
            </w:r>
          </w:p>
        </w:tc>
        <w:tc>
          <w:tcPr>
            <w:tcW w:w="2141" w:type="dxa"/>
            <w:shd w:val="clear" w:color="auto" w:fill="auto"/>
            <w:hideMark/>
          </w:tcPr>
          <w:p w14:paraId="75E31520"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23AE5E38"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353D811A" w14:textId="77777777" w:rsidTr="00B95D87">
        <w:trPr>
          <w:trHeight w:val="19"/>
        </w:trPr>
        <w:tc>
          <w:tcPr>
            <w:tcW w:w="616" w:type="dxa"/>
            <w:vMerge/>
            <w:vAlign w:val="center"/>
            <w:hideMark/>
          </w:tcPr>
          <w:p w14:paraId="76A9DAA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D35E459"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78626A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0085223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0E7F750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4AB837A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83AC41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21806E2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570FC8C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139673F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90" w:type="dxa"/>
            <w:shd w:val="clear" w:color="auto" w:fill="auto"/>
            <w:hideMark/>
          </w:tcPr>
          <w:p w14:paraId="0DEC171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w:t>
            </w:r>
          </w:p>
        </w:tc>
      </w:tr>
      <w:tr w:rsidR="00B00BB4" w:rsidRPr="00B95D87" w14:paraId="6272680B" w14:textId="77777777" w:rsidTr="00B95D87">
        <w:trPr>
          <w:trHeight w:val="19"/>
        </w:trPr>
        <w:tc>
          <w:tcPr>
            <w:tcW w:w="616" w:type="dxa"/>
            <w:vMerge/>
            <w:vAlign w:val="center"/>
            <w:hideMark/>
          </w:tcPr>
          <w:p w14:paraId="138E967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602E384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831E3B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5CF9E13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1 919,99</w:t>
            </w:r>
          </w:p>
        </w:tc>
        <w:tc>
          <w:tcPr>
            <w:tcW w:w="1038" w:type="dxa"/>
            <w:shd w:val="clear" w:color="auto" w:fill="auto"/>
            <w:hideMark/>
          </w:tcPr>
          <w:p w14:paraId="7941A68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669DDDE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51560F5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1 919,99</w:t>
            </w:r>
          </w:p>
        </w:tc>
        <w:tc>
          <w:tcPr>
            <w:tcW w:w="1080" w:type="dxa"/>
            <w:shd w:val="clear" w:color="auto" w:fill="auto"/>
            <w:hideMark/>
          </w:tcPr>
          <w:p w14:paraId="6D96D66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EABA21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2976AF5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90" w:type="dxa"/>
            <w:shd w:val="clear" w:color="auto" w:fill="auto"/>
            <w:hideMark/>
          </w:tcPr>
          <w:p w14:paraId="4930712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w:t>
            </w:r>
          </w:p>
        </w:tc>
      </w:tr>
      <w:tr w:rsidR="00B00BB4" w:rsidRPr="00B95D87" w14:paraId="750AE69B" w14:textId="77777777" w:rsidTr="00B95D87">
        <w:trPr>
          <w:trHeight w:val="19"/>
        </w:trPr>
        <w:tc>
          <w:tcPr>
            <w:tcW w:w="616" w:type="dxa"/>
            <w:vMerge/>
            <w:vAlign w:val="center"/>
            <w:hideMark/>
          </w:tcPr>
          <w:p w14:paraId="5A0E5DA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742B28C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6C8501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3DB4FDC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6378DEC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F07ABE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545A591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2918AC9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2A1B92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0149E68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90" w:type="dxa"/>
            <w:shd w:val="clear" w:color="auto" w:fill="auto"/>
            <w:hideMark/>
          </w:tcPr>
          <w:p w14:paraId="0B1D106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w:t>
            </w:r>
          </w:p>
        </w:tc>
      </w:tr>
      <w:tr w:rsidR="00B00BB4" w:rsidRPr="00B95D87" w14:paraId="3F4F521A" w14:textId="77777777" w:rsidTr="00B95D87">
        <w:trPr>
          <w:trHeight w:val="19"/>
        </w:trPr>
        <w:tc>
          <w:tcPr>
            <w:tcW w:w="616" w:type="dxa"/>
            <w:vMerge/>
            <w:vAlign w:val="center"/>
            <w:hideMark/>
          </w:tcPr>
          <w:p w14:paraId="3E3DAD9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F38B9C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E3C6EF9"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0F7A1236"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59196D9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3F8E411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F6456F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5769175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75B288F3"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5D3CD2A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90" w:type="dxa"/>
            <w:shd w:val="clear" w:color="auto" w:fill="auto"/>
            <w:hideMark/>
          </w:tcPr>
          <w:p w14:paraId="01694A2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w:t>
            </w:r>
          </w:p>
        </w:tc>
      </w:tr>
      <w:tr w:rsidR="00B00BB4" w:rsidRPr="00B95D87" w14:paraId="1A643064" w14:textId="77777777" w:rsidTr="00B95D87">
        <w:trPr>
          <w:trHeight w:val="19"/>
        </w:trPr>
        <w:tc>
          <w:tcPr>
            <w:tcW w:w="616" w:type="dxa"/>
            <w:vMerge/>
            <w:vAlign w:val="center"/>
            <w:hideMark/>
          </w:tcPr>
          <w:p w14:paraId="610D7A4C"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D19AC85"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CFC4E4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365392B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38" w:type="dxa"/>
            <w:shd w:val="clear" w:color="auto" w:fill="auto"/>
            <w:hideMark/>
          </w:tcPr>
          <w:p w14:paraId="3F316F8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66901BC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1859E2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80" w:type="dxa"/>
            <w:shd w:val="clear" w:color="auto" w:fill="auto"/>
            <w:hideMark/>
          </w:tcPr>
          <w:p w14:paraId="3E11B66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88F850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44EE4D4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1190" w:type="dxa"/>
            <w:shd w:val="clear" w:color="auto" w:fill="auto"/>
            <w:hideMark/>
          </w:tcPr>
          <w:p w14:paraId="0518904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w:t>
            </w:r>
          </w:p>
        </w:tc>
      </w:tr>
      <w:tr w:rsidR="00B00BB4" w:rsidRPr="00B95D87" w14:paraId="389594A4" w14:textId="77777777" w:rsidTr="00B95D87">
        <w:trPr>
          <w:trHeight w:val="19"/>
        </w:trPr>
        <w:tc>
          <w:tcPr>
            <w:tcW w:w="616" w:type="dxa"/>
            <w:vMerge w:val="restart"/>
            <w:shd w:val="clear" w:color="auto" w:fill="auto"/>
            <w:hideMark/>
          </w:tcPr>
          <w:p w14:paraId="10A12713"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w:t>
            </w:r>
          </w:p>
        </w:tc>
        <w:tc>
          <w:tcPr>
            <w:tcW w:w="2076" w:type="dxa"/>
            <w:vMerge w:val="restart"/>
            <w:shd w:val="clear" w:color="auto" w:fill="auto"/>
            <w:hideMark/>
          </w:tcPr>
          <w:p w14:paraId="1164C6F7"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Итого по подпрограмме 2</w:t>
            </w:r>
          </w:p>
        </w:tc>
        <w:tc>
          <w:tcPr>
            <w:tcW w:w="1025" w:type="dxa"/>
            <w:shd w:val="clear" w:color="auto" w:fill="auto"/>
            <w:hideMark/>
          </w:tcPr>
          <w:p w14:paraId="6231BB0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Всего</w:t>
            </w:r>
          </w:p>
        </w:tc>
        <w:tc>
          <w:tcPr>
            <w:tcW w:w="1218" w:type="dxa"/>
            <w:shd w:val="clear" w:color="auto" w:fill="auto"/>
            <w:hideMark/>
          </w:tcPr>
          <w:p w14:paraId="28E02E4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26 916,75</w:t>
            </w:r>
          </w:p>
        </w:tc>
        <w:tc>
          <w:tcPr>
            <w:tcW w:w="1038" w:type="dxa"/>
            <w:shd w:val="clear" w:color="auto" w:fill="auto"/>
            <w:hideMark/>
          </w:tcPr>
          <w:p w14:paraId="3B5CC2AC"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70A508A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6495259"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26 916,75</w:t>
            </w:r>
          </w:p>
        </w:tc>
        <w:tc>
          <w:tcPr>
            <w:tcW w:w="1080" w:type="dxa"/>
            <w:shd w:val="clear" w:color="auto" w:fill="auto"/>
            <w:hideMark/>
          </w:tcPr>
          <w:p w14:paraId="45E8E0F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restart"/>
            <w:shd w:val="clear" w:color="auto" w:fill="auto"/>
            <w:hideMark/>
          </w:tcPr>
          <w:p w14:paraId="120C671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 </w:t>
            </w:r>
          </w:p>
        </w:tc>
        <w:tc>
          <w:tcPr>
            <w:tcW w:w="2141" w:type="dxa"/>
            <w:shd w:val="clear" w:color="auto" w:fill="auto"/>
            <w:hideMark/>
          </w:tcPr>
          <w:p w14:paraId="00DC7A29"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25473A5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6FF8C485" w14:textId="77777777" w:rsidTr="00B95D87">
        <w:trPr>
          <w:trHeight w:val="19"/>
        </w:trPr>
        <w:tc>
          <w:tcPr>
            <w:tcW w:w="616" w:type="dxa"/>
            <w:vMerge/>
            <w:vAlign w:val="center"/>
            <w:hideMark/>
          </w:tcPr>
          <w:p w14:paraId="5D741AA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4A303EC1"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7E45F22"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2022</w:t>
            </w:r>
          </w:p>
        </w:tc>
        <w:tc>
          <w:tcPr>
            <w:tcW w:w="1218" w:type="dxa"/>
            <w:shd w:val="clear" w:color="auto" w:fill="auto"/>
            <w:hideMark/>
          </w:tcPr>
          <w:p w14:paraId="4F22803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3 258,69</w:t>
            </w:r>
          </w:p>
        </w:tc>
        <w:tc>
          <w:tcPr>
            <w:tcW w:w="1038" w:type="dxa"/>
            <w:shd w:val="clear" w:color="auto" w:fill="auto"/>
            <w:hideMark/>
          </w:tcPr>
          <w:p w14:paraId="799D377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1F658B4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159CDB5E"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3 258,69</w:t>
            </w:r>
          </w:p>
        </w:tc>
        <w:tc>
          <w:tcPr>
            <w:tcW w:w="1080" w:type="dxa"/>
            <w:shd w:val="clear" w:color="auto" w:fill="auto"/>
            <w:hideMark/>
          </w:tcPr>
          <w:p w14:paraId="3D985DF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1958DA9E"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00C7A0BD"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056E3520"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06035EEE" w14:textId="77777777" w:rsidTr="00B95D87">
        <w:trPr>
          <w:trHeight w:val="19"/>
        </w:trPr>
        <w:tc>
          <w:tcPr>
            <w:tcW w:w="616" w:type="dxa"/>
            <w:vMerge/>
            <w:vAlign w:val="center"/>
            <w:hideMark/>
          </w:tcPr>
          <w:p w14:paraId="35981AFC"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27500918"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479A580"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2023</w:t>
            </w:r>
          </w:p>
        </w:tc>
        <w:tc>
          <w:tcPr>
            <w:tcW w:w="1218" w:type="dxa"/>
            <w:shd w:val="clear" w:color="auto" w:fill="auto"/>
            <w:hideMark/>
          </w:tcPr>
          <w:p w14:paraId="09CEF9C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15 095,41</w:t>
            </w:r>
          </w:p>
        </w:tc>
        <w:tc>
          <w:tcPr>
            <w:tcW w:w="1038" w:type="dxa"/>
            <w:shd w:val="clear" w:color="auto" w:fill="auto"/>
            <w:hideMark/>
          </w:tcPr>
          <w:p w14:paraId="64518F8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27FB0887"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6482F384"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15 095,41</w:t>
            </w:r>
          </w:p>
        </w:tc>
        <w:tc>
          <w:tcPr>
            <w:tcW w:w="1080" w:type="dxa"/>
            <w:shd w:val="clear" w:color="auto" w:fill="auto"/>
            <w:hideMark/>
          </w:tcPr>
          <w:p w14:paraId="0EC4EBF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339C3FF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0C4F92AC"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63BA8814"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290F507B" w14:textId="77777777" w:rsidTr="00B95D87">
        <w:trPr>
          <w:trHeight w:val="19"/>
        </w:trPr>
        <w:tc>
          <w:tcPr>
            <w:tcW w:w="616" w:type="dxa"/>
            <w:vMerge/>
            <w:vAlign w:val="center"/>
            <w:hideMark/>
          </w:tcPr>
          <w:p w14:paraId="4A5D870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01113A90"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D0049D5"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2024</w:t>
            </w:r>
          </w:p>
        </w:tc>
        <w:tc>
          <w:tcPr>
            <w:tcW w:w="1218" w:type="dxa"/>
            <w:shd w:val="clear" w:color="auto" w:fill="auto"/>
            <w:hideMark/>
          </w:tcPr>
          <w:p w14:paraId="5F1D279A"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8 562,65</w:t>
            </w:r>
          </w:p>
        </w:tc>
        <w:tc>
          <w:tcPr>
            <w:tcW w:w="1038" w:type="dxa"/>
            <w:shd w:val="clear" w:color="auto" w:fill="auto"/>
            <w:hideMark/>
          </w:tcPr>
          <w:p w14:paraId="7C851F4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1A0D4D78"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B61BF7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8 562,65</w:t>
            </w:r>
          </w:p>
        </w:tc>
        <w:tc>
          <w:tcPr>
            <w:tcW w:w="1080" w:type="dxa"/>
            <w:shd w:val="clear" w:color="auto" w:fill="auto"/>
            <w:hideMark/>
          </w:tcPr>
          <w:p w14:paraId="3FFA63D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03D5DAE6"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3E3B5337"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04F43E86"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2A36797C" w14:textId="77777777" w:rsidTr="00B95D87">
        <w:trPr>
          <w:trHeight w:val="19"/>
        </w:trPr>
        <w:tc>
          <w:tcPr>
            <w:tcW w:w="616" w:type="dxa"/>
            <w:vMerge/>
            <w:vAlign w:val="center"/>
            <w:hideMark/>
          </w:tcPr>
          <w:p w14:paraId="4B8F423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51EB44E4"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9BEB8AB"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2025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34BF49CB"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38" w:type="dxa"/>
            <w:shd w:val="clear" w:color="auto" w:fill="auto"/>
            <w:hideMark/>
          </w:tcPr>
          <w:p w14:paraId="297ECA23"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001D6EF2"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0435DF4F"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80" w:type="dxa"/>
            <w:shd w:val="clear" w:color="auto" w:fill="auto"/>
            <w:hideMark/>
          </w:tcPr>
          <w:p w14:paraId="21C47F5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0A550F52"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7C39759E"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43623921"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r w:rsidR="00B00BB4" w:rsidRPr="00B95D87" w14:paraId="77B6F316" w14:textId="77777777" w:rsidTr="00B95D87">
        <w:trPr>
          <w:trHeight w:val="19"/>
        </w:trPr>
        <w:tc>
          <w:tcPr>
            <w:tcW w:w="616" w:type="dxa"/>
            <w:vMerge/>
            <w:vAlign w:val="center"/>
            <w:hideMark/>
          </w:tcPr>
          <w:p w14:paraId="06DF635D"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076" w:type="dxa"/>
            <w:vMerge/>
            <w:vAlign w:val="center"/>
            <w:hideMark/>
          </w:tcPr>
          <w:p w14:paraId="42F3AE0B"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968ABD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2026 (прогноз-</w:t>
            </w:r>
            <w:r w:rsidRPr="00B95D87">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F96559D"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38" w:type="dxa"/>
            <w:shd w:val="clear" w:color="auto" w:fill="auto"/>
            <w:hideMark/>
          </w:tcPr>
          <w:p w14:paraId="255F4C7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172" w:type="dxa"/>
            <w:shd w:val="clear" w:color="auto" w:fill="auto"/>
            <w:hideMark/>
          </w:tcPr>
          <w:p w14:paraId="54044DD0"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016" w:type="dxa"/>
            <w:shd w:val="clear" w:color="auto" w:fill="auto"/>
            <w:hideMark/>
          </w:tcPr>
          <w:p w14:paraId="4429F855"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2 218,09</w:t>
            </w:r>
          </w:p>
        </w:tc>
        <w:tc>
          <w:tcPr>
            <w:tcW w:w="1080" w:type="dxa"/>
            <w:shd w:val="clear" w:color="auto" w:fill="auto"/>
            <w:hideMark/>
          </w:tcPr>
          <w:p w14:paraId="1928B191" w14:textId="77777777" w:rsidR="00B00BB4" w:rsidRPr="00B95D87" w:rsidRDefault="00B00BB4" w:rsidP="00B95D87">
            <w:pPr>
              <w:spacing w:after="0" w:line="240" w:lineRule="auto"/>
              <w:jc w:val="right"/>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0,00</w:t>
            </w:r>
          </w:p>
        </w:tc>
        <w:tc>
          <w:tcPr>
            <w:tcW w:w="1998" w:type="dxa"/>
            <w:vMerge/>
            <w:vAlign w:val="center"/>
            <w:hideMark/>
          </w:tcPr>
          <w:p w14:paraId="4930D59A" w14:textId="77777777" w:rsidR="00B00BB4" w:rsidRPr="00B95D87" w:rsidRDefault="00B00BB4" w:rsidP="00B95D87">
            <w:pPr>
              <w:spacing w:after="0" w:line="240" w:lineRule="auto"/>
              <w:rPr>
                <w:rFonts w:ascii="Times New Roman" w:eastAsia="Times New Roman" w:hAnsi="Times New Roman" w:cs="Times New Roman"/>
                <w:sz w:val="20"/>
                <w:szCs w:val="20"/>
                <w:lang w:eastAsia="ru-RU"/>
              </w:rPr>
            </w:pPr>
          </w:p>
        </w:tc>
        <w:tc>
          <w:tcPr>
            <w:tcW w:w="2141" w:type="dxa"/>
            <w:shd w:val="clear" w:color="auto" w:fill="auto"/>
            <w:hideMark/>
          </w:tcPr>
          <w:p w14:paraId="717F4B2F"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c>
          <w:tcPr>
            <w:tcW w:w="1190" w:type="dxa"/>
            <w:shd w:val="clear" w:color="auto" w:fill="auto"/>
            <w:hideMark/>
          </w:tcPr>
          <w:p w14:paraId="3B744CE6" w14:textId="77777777" w:rsidR="00B00BB4" w:rsidRPr="00B95D87" w:rsidRDefault="00B00BB4" w:rsidP="00B95D87">
            <w:pPr>
              <w:spacing w:after="0" w:line="240" w:lineRule="auto"/>
              <w:jc w:val="center"/>
              <w:rPr>
                <w:rFonts w:ascii="Times New Roman" w:eastAsia="Times New Roman" w:hAnsi="Times New Roman" w:cs="Times New Roman"/>
                <w:sz w:val="20"/>
                <w:szCs w:val="20"/>
                <w:lang w:eastAsia="ru-RU"/>
              </w:rPr>
            </w:pPr>
            <w:r w:rsidRPr="00B95D87">
              <w:rPr>
                <w:rFonts w:ascii="Times New Roman" w:eastAsia="Times New Roman" w:hAnsi="Times New Roman" w:cs="Times New Roman"/>
                <w:sz w:val="20"/>
                <w:szCs w:val="20"/>
                <w:lang w:eastAsia="ru-RU"/>
              </w:rPr>
              <w:t>X</w:t>
            </w:r>
          </w:p>
        </w:tc>
      </w:tr>
    </w:tbl>
    <w:p w14:paraId="40988389" w14:textId="2D6D2544" w:rsidR="00B00BB4" w:rsidRDefault="00B00BB4">
      <w:pPr>
        <w:rPr>
          <w:rFonts w:ascii="Times New Roman" w:hAnsi="Times New Roman" w:cs="Times New Roman"/>
          <w:sz w:val="20"/>
          <w:szCs w:val="20"/>
        </w:rPr>
      </w:pPr>
    </w:p>
    <w:p w14:paraId="4F3B6391" w14:textId="34677E8E" w:rsidR="00B00BB4" w:rsidRDefault="00B00BB4">
      <w:pPr>
        <w:rPr>
          <w:rFonts w:ascii="Times New Roman" w:hAnsi="Times New Roman" w:cs="Times New Roman"/>
          <w:sz w:val="20"/>
          <w:szCs w:val="20"/>
        </w:rPr>
      </w:pPr>
    </w:p>
    <w:p w14:paraId="016ECF01" w14:textId="1307FC6F" w:rsidR="00B00BB4" w:rsidRDefault="00B00BB4">
      <w:pPr>
        <w:rPr>
          <w:rFonts w:ascii="Times New Roman" w:hAnsi="Times New Roman" w:cs="Times New Roman"/>
          <w:sz w:val="20"/>
          <w:szCs w:val="20"/>
        </w:rPr>
      </w:pPr>
    </w:p>
    <w:p w14:paraId="346BE21A" w14:textId="29CDD221" w:rsidR="00B00BB4" w:rsidRDefault="00B00BB4">
      <w:pPr>
        <w:rPr>
          <w:rFonts w:ascii="Times New Roman" w:hAnsi="Times New Roman" w:cs="Times New Roman"/>
          <w:sz w:val="20"/>
          <w:szCs w:val="20"/>
        </w:rPr>
      </w:pPr>
    </w:p>
    <w:p w14:paraId="5803138A" w14:textId="09118BA3" w:rsidR="00B00BB4" w:rsidRDefault="00B00BB4">
      <w:pPr>
        <w:rPr>
          <w:rFonts w:ascii="Times New Roman" w:hAnsi="Times New Roman" w:cs="Times New Roman"/>
          <w:sz w:val="20"/>
          <w:szCs w:val="20"/>
        </w:rPr>
      </w:pPr>
    </w:p>
    <w:p w14:paraId="012696A1" w14:textId="406D4A9F" w:rsidR="00B00BB4" w:rsidRDefault="00B00BB4">
      <w:pPr>
        <w:rPr>
          <w:rFonts w:ascii="Times New Roman" w:hAnsi="Times New Roman" w:cs="Times New Roman"/>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61B9CA2E" w14:textId="77777777" w:rsidTr="00AD4450">
        <w:tc>
          <w:tcPr>
            <w:tcW w:w="11051" w:type="dxa"/>
            <w:hideMark/>
          </w:tcPr>
          <w:p w14:paraId="6481C4FC" w14:textId="77777777" w:rsidR="00B00BB4" w:rsidRDefault="00B00BB4" w:rsidP="00AD4450">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rFonts w:ascii="Times New Roman" w:eastAsia="Times New Roman" w:hAnsi="Times New Roman" w:cs="Times New Roman"/>
                <w:sz w:val="20"/>
                <w:szCs w:val="20"/>
                <w:lang w:eastAsia="ru-RU"/>
              </w:rPr>
              <w:tab/>
            </w:r>
          </w:p>
        </w:tc>
        <w:tc>
          <w:tcPr>
            <w:tcW w:w="3550" w:type="dxa"/>
          </w:tcPr>
          <w:p w14:paraId="616EE5C4"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76717175"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791A8CDD"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11</w:t>
            </w:r>
          </w:p>
          <w:p w14:paraId="0A9AE1C4" w14:textId="77777777" w:rsidR="00B00BB4" w:rsidRDefault="00B00BB4" w:rsidP="00AD4450">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14:paraId="72D3C9D5" w14:textId="77777777" w:rsidR="00B00BB4" w:rsidRDefault="00B00BB4" w:rsidP="00AD4450">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09D1059D"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1DD3CF06" w14:textId="77777777" w:rsidR="00B00BB4" w:rsidRDefault="00B00BB4" w:rsidP="00AD4450">
            <w:pPr>
              <w:spacing w:after="0" w:line="240" w:lineRule="auto"/>
              <w:rPr>
                <w:rFonts w:ascii="Times New Roman" w:eastAsia="Times New Roman" w:hAnsi="Times New Roman" w:cs="Times New Roman"/>
                <w:sz w:val="20"/>
                <w:szCs w:val="20"/>
                <w:lang w:eastAsia="ru-RU"/>
              </w:rPr>
            </w:pPr>
          </w:p>
        </w:tc>
      </w:tr>
    </w:tbl>
    <w:p w14:paraId="3BD48F14" w14:textId="77777777" w:rsidR="00B00BB4" w:rsidRPr="00B95D87" w:rsidRDefault="00B00BB4">
      <w:pPr>
        <w:rPr>
          <w:rFonts w:ascii="Times New Roman" w:hAnsi="Times New Roman" w:cs="Times New Roman"/>
          <w:sz w:val="20"/>
          <w:szCs w:val="20"/>
        </w:rPr>
      </w:pPr>
    </w:p>
    <w:tbl>
      <w:tblPr>
        <w:tblW w:w="14601" w:type="dxa"/>
        <w:tblLook w:val="04A0" w:firstRow="1" w:lastRow="0" w:firstColumn="1" w:lastColumn="0" w:noHBand="0" w:noVBand="1"/>
      </w:tblPr>
      <w:tblGrid>
        <w:gridCol w:w="2977"/>
        <w:gridCol w:w="3827"/>
        <w:gridCol w:w="1134"/>
        <w:gridCol w:w="1134"/>
        <w:gridCol w:w="1134"/>
        <w:gridCol w:w="1134"/>
        <w:gridCol w:w="1560"/>
        <w:gridCol w:w="1701"/>
      </w:tblGrid>
      <w:tr w:rsidR="00B00BB4" w:rsidRPr="003E140B" w14:paraId="709E98A3" w14:textId="77777777" w:rsidTr="003E140B">
        <w:trPr>
          <w:trHeight w:val="1215"/>
        </w:trPr>
        <w:tc>
          <w:tcPr>
            <w:tcW w:w="14601" w:type="dxa"/>
            <w:gridSpan w:val="8"/>
            <w:tcBorders>
              <w:top w:val="nil"/>
              <w:left w:val="nil"/>
              <w:bottom w:val="nil"/>
              <w:right w:val="nil"/>
            </w:tcBorders>
            <w:shd w:val="clear" w:color="auto" w:fill="auto"/>
            <w:vAlign w:val="center"/>
            <w:hideMark/>
          </w:tcPr>
          <w:p w14:paraId="082438AA"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ПАСПОРТ</w:t>
            </w:r>
            <w:r w:rsidRPr="003E140B">
              <w:rPr>
                <w:rFonts w:ascii="Times New Roman" w:eastAsia="Times New Roman" w:hAnsi="Times New Roman" w:cs="Times New Roman"/>
                <w:sz w:val="20"/>
                <w:szCs w:val="20"/>
                <w:lang w:eastAsia="ru-RU"/>
              </w:rPr>
              <w:br/>
              <w:t xml:space="preserve">подпрограммы 3 </w:t>
            </w:r>
            <w:r>
              <w:rPr>
                <w:rFonts w:ascii="Times New Roman" w:eastAsia="Times New Roman" w:hAnsi="Times New Roman" w:cs="Times New Roman"/>
                <w:sz w:val="20"/>
                <w:szCs w:val="20"/>
                <w:lang w:eastAsia="ru-RU"/>
              </w:rPr>
              <w:t>«</w:t>
            </w:r>
            <w:r w:rsidRPr="003E140B">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r>
              <w:rPr>
                <w:rFonts w:ascii="Times New Roman" w:eastAsia="Times New Roman" w:hAnsi="Times New Roman" w:cs="Times New Roman"/>
                <w:sz w:val="20"/>
                <w:szCs w:val="20"/>
                <w:lang w:eastAsia="ru-RU"/>
              </w:rPr>
              <w:t>»</w:t>
            </w:r>
            <w:r w:rsidRPr="003E140B">
              <w:rPr>
                <w:rFonts w:ascii="Times New Roman" w:eastAsia="Times New Roman" w:hAnsi="Times New Roman" w:cs="Times New Roman"/>
                <w:sz w:val="20"/>
                <w:szCs w:val="20"/>
                <w:lang w:eastAsia="ru-RU"/>
              </w:rPr>
              <w:br/>
              <w:t xml:space="preserve"> муниципальной программы </w:t>
            </w:r>
            <w:r>
              <w:rPr>
                <w:rFonts w:ascii="Times New Roman" w:eastAsia="Times New Roman" w:hAnsi="Times New Roman" w:cs="Times New Roman"/>
                <w:sz w:val="20"/>
                <w:szCs w:val="20"/>
                <w:lang w:eastAsia="ru-RU"/>
              </w:rPr>
              <w:t>«</w:t>
            </w:r>
            <w:r w:rsidRPr="003E140B">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p>
        </w:tc>
      </w:tr>
      <w:tr w:rsidR="00B00BB4" w:rsidRPr="003E140B" w14:paraId="5FA48F1A" w14:textId="77777777" w:rsidTr="003E140B">
        <w:trPr>
          <w:trHeight w:val="315"/>
        </w:trPr>
        <w:tc>
          <w:tcPr>
            <w:tcW w:w="2977" w:type="dxa"/>
            <w:tcBorders>
              <w:top w:val="nil"/>
              <w:left w:val="nil"/>
              <w:bottom w:val="single" w:sz="4" w:space="0" w:color="auto"/>
              <w:right w:val="nil"/>
            </w:tcBorders>
            <w:shd w:val="clear" w:color="auto" w:fill="auto"/>
            <w:vAlign w:val="center"/>
            <w:hideMark/>
          </w:tcPr>
          <w:p w14:paraId="0F529EFA"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p>
        </w:tc>
        <w:tc>
          <w:tcPr>
            <w:tcW w:w="3827" w:type="dxa"/>
            <w:tcBorders>
              <w:top w:val="nil"/>
              <w:left w:val="nil"/>
              <w:bottom w:val="single" w:sz="4" w:space="0" w:color="auto"/>
              <w:right w:val="nil"/>
            </w:tcBorders>
            <w:shd w:val="clear" w:color="auto" w:fill="auto"/>
            <w:vAlign w:val="center"/>
            <w:hideMark/>
          </w:tcPr>
          <w:p w14:paraId="6FA996BD"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nil"/>
            </w:tcBorders>
            <w:shd w:val="clear" w:color="auto" w:fill="auto"/>
            <w:vAlign w:val="center"/>
            <w:hideMark/>
          </w:tcPr>
          <w:p w14:paraId="5808BA28"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nil"/>
            </w:tcBorders>
            <w:shd w:val="clear" w:color="auto" w:fill="auto"/>
            <w:vAlign w:val="center"/>
            <w:hideMark/>
          </w:tcPr>
          <w:p w14:paraId="61DA8724"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nil"/>
            </w:tcBorders>
            <w:shd w:val="clear" w:color="auto" w:fill="auto"/>
            <w:vAlign w:val="center"/>
            <w:hideMark/>
          </w:tcPr>
          <w:p w14:paraId="177F5E86"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nil"/>
            </w:tcBorders>
            <w:shd w:val="clear" w:color="auto" w:fill="auto"/>
            <w:vAlign w:val="center"/>
            <w:hideMark/>
          </w:tcPr>
          <w:p w14:paraId="0C5A0A7B"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560" w:type="dxa"/>
            <w:tcBorders>
              <w:top w:val="nil"/>
              <w:left w:val="nil"/>
              <w:bottom w:val="single" w:sz="4" w:space="0" w:color="auto"/>
              <w:right w:val="nil"/>
            </w:tcBorders>
            <w:shd w:val="clear" w:color="auto" w:fill="auto"/>
            <w:vAlign w:val="center"/>
            <w:hideMark/>
          </w:tcPr>
          <w:p w14:paraId="7550D551"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701" w:type="dxa"/>
            <w:tcBorders>
              <w:top w:val="nil"/>
              <w:left w:val="nil"/>
              <w:bottom w:val="single" w:sz="4" w:space="0" w:color="auto"/>
              <w:right w:val="nil"/>
            </w:tcBorders>
            <w:shd w:val="clear" w:color="auto" w:fill="auto"/>
            <w:vAlign w:val="center"/>
            <w:hideMark/>
          </w:tcPr>
          <w:p w14:paraId="39146CF4"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r>
      <w:tr w:rsidR="00B00BB4" w:rsidRPr="003E140B" w14:paraId="4CD3D4BD" w14:textId="77777777" w:rsidTr="003E140B">
        <w:trPr>
          <w:trHeight w:val="376"/>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4712B6B4"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Наименование подпрограммы 3</w:t>
            </w: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33F80490"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p>
        </w:tc>
      </w:tr>
      <w:tr w:rsidR="00B00BB4" w:rsidRPr="003E140B" w14:paraId="4AC80A37" w14:textId="77777777" w:rsidTr="003E140B">
        <w:trPr>
          <w:trHeight w:val="567"/>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5953AFC"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Срок реализации подпрограммы 3</w:t>
            </w: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7904DE10"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2022 - 2024 годы</w:t>
            </w:r>
          </w:p>
        </w:tc>
      </w:tr>
      <w:tr w:rsidR="00B00BB4" w:rsidRPr="003E140B" w14:paraId="4BE37CDA" w14:textId="77777777" w:rsidTr="003E140B">
        <w:trPr>
          <w:trHeight w:val="761"/>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73CCA4D"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xml:space="preserve">Ответственный исполнитель подпрограммы 3 (соисполнитель Программы) </w:t>
            </w: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7229E282"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B00BB4" w:rsidRPr="003E140B" w14:paraId="2486BE49" w14:textId="77777777" w:rsidTr="003E140B">
        <w:trPr>
          <w:trHeight w:val="271"/>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1399920"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Участники подпрограммы 3</w:t>
            </w: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49B449F9"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Администрация ЗАТО Северск</w:t>
            </w:r>
          </w:p>
        </w:tc>
      </w:tr>
      <w:tr w:rsidR="00B00BB4" w:rsidRPr="003E140B" w14:paraId="6504B0A3" w14:textId="77777777" w:rsidTr="003E140B">
        <w:trPr>
          <w:trHeight w:val="318"/>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603EAE6A"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5FB605AD"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Комитет развития информационного общества Администрации ЗАТО Северск</w:t>
            </w:r>
          </w:p>
        </w:tc>
      </w:tr>
      <w:tr w:rsidR="00B00BB4" w:rsidRPr="003E140B" w14:paraId="761A05B5" w14:textId="77777777" w:rsidTr="003E140B">
        <w:trPr>
          <w:trHeight w:val="549"/>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7FF9418A"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Цель подпрограммы 3</w:t>
            </w: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185453A8"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Внедрение цифровых технологий и платформенных решений в сферы муниципального управления и оказания муниципальных услуг, предоставляемых населению и субъектам малого и среднего предпринимательства ЗАТО Северск</w:t>
            </w:r>
          </w:p>
        </w:tc>
      </w:tr>
      <w:tr w:rsidR="00B00BB4" w:rsidRPr="003E140B" w14:paraId="71BF28A1" w14:textId="77777777" w:rsidTr="003E140B">
        <w:trPr>
          <w:trHeight w:val="601"/>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F59DB00"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Показатели цели подпрограммы 3 и их значения (по годам реализации)</w:t>
            </w:r>
          </w:p>
        </w:tc>
        <w:tc>
          <w:tcPr>
            <w:tcW w:w="3827" w:type="dxa"/>
            <w:tcBorders>
              <w:top w:val="single" w:sz="4" w:space="0" w:color="auto"/>
              <w:left w:val="nil"/>
              <w:bottom w:val="single" w:sz="4" w:space="0" w:color="auto"/>
              <w:right w:val="single" w:sz="4" w:space="0" w:color="auto"/>
            </w:tcBorders>
            <w:shd w:val="clear" w:color="auto" w:fill="auto"/>
            <w:hideMark/>
          </w:tcPr>
          <w:p w14:paraId="15337EB9"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xml:space="preserve">Показатели цели, </w:t>
            </w:r>
            <w:r w:rsidRPr="003E140B">
              <w:rPr>
                <w:rFonts w:ascii="Times New Roman" w:eastAsia="Times New Roman" w:hAnsi="Times New Roman" w:cs="Times New Roman"/>
                <w:sz w:val="20"/>
                <w:szCs w:val="20"/>
                <w:lang w:eastAsia="ru-RU"/>
              </w:rPr>
              <w:br/>
              <w:t>единица измерения</w:t>
            </w:r>
          </w:p>
        </w:tc>
        <w:tc>
          <w:tcPr>
            <w:tcW w:w="1134" w:type="dxa"/>
            <w:tcBorders>
              <w:top w:val="single" w:sz="4" w:space="0" w:color="auto"/>
              <w:left w:val="nil"/>
              <w:bottom w:val="single" w:sz="4" w:space="0" w:color="auto"/>
              <w:right w:val="single" w:sz="4" w:space="0" w:color="auto"/>
            </w:tcBorders>
            <w:shd w:val="clear" w:color="auto" w:fill="auto"/>
            <w:hideMark/>
          </w:tcPr>
          <w:p w14:paraId="73912C03"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2021 год</w:t>
            </w:r>
          </w:p>
        </w:tc>
        <w:tc>
          <w:tcPr>
            <w:tcW w:w="1134" w:type="dxa"/>
            <w:tcBorders>
              <w:top w:val="single" w:sz="4" w:space="0" w:color="auto"/>
              <w:left w:val="nil"/>
              <w:bottom w:val="single" w:sz="4" w:space="0" w:color="auto"/>
              <w:right w:val="single" w:sz="4" w:space="0" w:color="auto"/>
            </w:tcBorders>
            <w:shd w:val="clear" w:color="auto" w:fill="auto"/>
            <w:hideMark/>
          </w:tcPr>
          <w:p w14:paraId="235260C2"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2022 год</w:t>
            </w:r>
          </w:p>
        </w:tc>
        <w:tc>
          <w:tcPr>
            <w:tcW w:w="1134" w:type="dxa"/>
            <w:tcBorders>
              <w:top w:val="single" w:sz="4" w:space="0" w:color="auto"/>
              <w:left w:val="nil"/>
              <w:bottom w:val="single" w:sz="4" w:space="0" w:color="auto"/>
              <w:right w:val="single" w:sz="4" w:space="0" w:color="auto"/>
            </w:tcBorders>
            <w:shd w:val="clear" w:color="auto" w:fill="auto"/>
            <w:hideMark/>
          </w:tcPr>
          <w:p w14:paraId="2A56BB15"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2023 год</w:t>
            </w:r>
          </w:p>
        </w:tc>
        <w:tc>
          <w:tcPr>
            <w:tcW w:w="1134" w:type="dxa"/>
            <w:tcBorders>
              <w:top w:val="single" w:sz="4" w:space="0" w:color="auto"/>
              <w:left w:val="nil"/>
              <w:bottom w:val="single" w:sz="4" w:space="0" w:color="auto"/>
              <w:right w:val="single" w:sz="4" w:space="0" w:color="auto"/>
            </w:tcBorders>
            <w:shd w:val="clear" w:color="auto" w:fill="auto"/>
            <w:hideMark/>
          </w:tcPr>
          <w:p w14:paraId="5C53EED7"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2024 год</w:t>
            </w:r>
          </w:p>
        </w:tc>
        <w:tc>
          <w:tcPr>
            <w:tcW w:w="1560" w:type="dxa"/>
            <w:tcBorders>
              <w:top w:val="single" w:sz="4" w:space="0" w:color="auto"/>
              <w:left w:val="nil"/>
              <w:bottom w:val="single" w:sz="4" w:space="0" w:color="auto"/>
              <w:right w:val="single" w:sz="4" w:space="0" w:color="auto"/>
            </w:tcBorders>
            <w:shd w:val="clear" w:color="auto" w:fill="auto"/>
            <w:hideMark/>
          </w:tcPr>
          <w:p w14:paraId="1AFEA29F"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xml:space="preserve">2025 год (прогнозный </w:t>
            </w:r>
          </w:p>
          <w:p w14:paraId="35B1728C"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период)</w:t>
            </w:r>
          </w:p>
        </w:tc>
        <w:tc>
          <w:tcPr>
            <w:tcW w:w="1701" w:type="dxa"/>
            <w:tcBorders>
              <w:top w:val="single" w:sz="4" w:space="0" w:color="auto"/>
              <w:left w:val="nil"/>
              <w:bottom w:val="single" w:sz="4" w:space="0" w:color="auto"/>
              <w:right w:val="single" w:sz="4" w:space="0" w:color="auto"/>
            </w:tcBorders>
            <w:shd w:val="clear" w:color="auto" w:fill="auto"/>
            <w:hideMark/>
          </w:tcPr>
          <w:p w14:paraId="738434F4"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xml:space="preserve">2026 год </w:t>
            </w:r>
          </w:p>
          <w:p w14:paraId="31F07B83"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(прогнозный</w:t>
            </w:r>
            <w:r w:rsidRPr="003E140B">
              <w:rPr>
                <w:rFonts w:ascii="Times New Roman" w:eastAsia="Times New Roman" w:hAnsi="Times New Roman" w:cs="Times New Roman"/>
                <w:sz w:val="20"/>
                <w:szCs w:val="20"/>
                <w:lang w:eastAsia="ru-RU"/>
              </w:rPr>
              <w:br/>
              <w:t xml:space="preserve"> период)</w:t>
            </w:r>
          </w:p>
        </w:tc>
      </w:tr>
      <w:tr w:rsidR="00B00BB4" w:rsidRPr="003E140B" w14:paraId="16658AD3" w14:textId="77777777" w:rsidTr="00B30A78">
        <w:tc>
          <w:tcPr>
            <w:tcW w:w="2977" w:type="dxa"/>
            <w:vMerge/>
            <w:tcBorders>
              <w:top w:val="single" w:sz="4" w:space="0" w:color="auto"/>
              <w:left w:val="single" w:sz="4" w:space="0" w:color="auto"/>
              <w:bottom w:val="single" w:sz="4" w:space="0" w:color="auto"/>
              <w:right w:val="single" w:sz="4" w:space="0" w:color="auto"/>
            </w:tcBorders>
            <w:vAlign w:val="center"/>
            <w:hideMark/>
          </w:tcPr>
          <w:p w14:paraId="4D8692BC"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3EB82604"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1134" w:type="dxa"/>
            <w:tcBorders>
              <w:top w:val="single" w:sz="4" w:space="0" w:color="auto"/>
              <w:left w:val="nil"/>
              <w:bottom w:val="single" w:sz="4" w:space="0" w:color="auto"/>
              <w:right w:val="single" w:sz="4" w:space="0" w:color="auto"/>
            </w:tcBorders>
            <w:shd w:val="clear" w:color="auto" w:fill="auto"/>
            <w:hideMark/>
          </w:tcPr>
          <w:p w14:paraId="39973AA0"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w:t>
            </w:r>
          </w:p>
        </w:tc>
        <w:tc>
          <w:tcPr>
            <w:tcW w:w="1134" w:type="dxa"/>
            <w:tcBorders>
              <w:top w:val="single" w:sz="4" w:space="0" w:color="auto"/>
              <w:left w:val="nil"/>
              <w:bottom w:val="single" w:sz="4" w:space="0" w:color="auto"/>
              <w:right w:val="single" w:sz="4" w:space="0" w:color="auto"/>
            </w:tcBorders>
            <w:shd w:val="clear" w:color="auto" w:fill="auto"/>
            <w:hideMark/>
          </w:tcPr>
          <w:p w14:paraId="79B0D76D"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34</w:t>
            </w:r>
          </w:p>
        </w:tc>
        <w:tc>
          <w:tcPr>
            <w:tcW w:w="1134" w:type="dxa"/>
            <w:tcBorders>
              <w:top w:val="single" w:sz="4" w:space="0" w:color="auto"/>
              <w:left w:val="nil"/>
              <w:bottom w:val="single" w:sz="4" w:space="0" w:color="auto"/>
              <w:right w:val="single" w:sz="4" w:space="0" w:color="auto"/>
            </w:tcBorders>
            <w:shd w:val="clear" w:color="auto" w:fill="auto"/>
            <w:hideMark/>
          </w:tcPr>
          <w:p w14:paraId="10455F7F"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60</w:t>
            </w:r>
          </w:p>
        </w:tc>
        <w:tc>
          <w:tcPr>
            <w:tcW w:w="1134" w:type="dxa"/>
            <w:tcBorders>
              <w:top w:val="single" w:sz="4" w:space="0" w:color="auto"/>
              <w:left w:val="nil"/>
              <w:bottom w:val="single" w:sz="4" w:space="0" w:color="auto"/>
              <w:right w:val="single" w:sz="4" w:space="0" w:color="auto"/>
            </w:tcBorders>
            <w:shd w:val="clear" w:color="auto" w:fill="auto"/>
            <w:hideMark/>
          </w:tcPr>
          <w:p w14:paraId="506D3805"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64</w:t>
            </w:r>
          </w:p>
        </w:tc>
        <w:tc>
          <w:tcPr>
            <w:tcW w:w="1560" w:type="dxa"/>
            <w:tcBorders>
              <w:top w:val="single" w:sz="4" w:space="0" w:color="auto"/>
              <w:left w:val="nil"/>
              <w:bottom w:val="single" w:sz="4" w:space="0" w:color="auto"/>
              <w:right w:val="single" w:sz="4" w:space="0" w:color="auto"/>
            </w:tcBorders>
            <w:shd w:val="clear" w:color="auto" w:fill="auto"/>
            <w:hideMark/>
          </w:tcPr>
          <w:p w14:paraId="090AEA17"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64</w:t>
            </w:r>
          </w:p>
        </w:tc>
        <w:tc>
          <w:tcPr>
            <w:tcW w:w="1701" w:type="dxa"/>
            <w:tcBorders>
              <w:top w:val="single" w:sz="4" w:space="0" w:color="auto"/>
              <w:left w:val="nil"/>
              <w:bottom w:val="single" w:sz="4" w:space="0" w:color="auto"/>
              <w:right w:val="single" w:sz="4" w:space="0" w:color="auto"/>
            </w:tcBorders>
            <w:shd w:val="clear" w:color="auto" w:fill="auto"/>
            <w:hideMark/>
          </w:tcPr>
          <w:p w14:paraId="02C338C5"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64</w:t>
            </w:r>
          </w:p>
        </w:tc>
      </w:tr>
      <w:tr w:rsidR="00B00BB4" w:rsidRPr="003E140B" w14:paraId="4616C2FB" w14:textId="77777777" w:rsidTr="003E140B">
        <w:trPr>
          <w:trHeight w:val="987"/>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508B8F67"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15094F97"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xml:space="preserve">2. Позиция ЗАТО Северск в рейтинге сайтов муниципальных образований России в АИС </w:t>
            </w:r>
            <w:r>
              <w:rPr>
                <w:rFonts w:ascii="Times New Roman" w:eastAsia="Times New Roman" w:hAnsi="Times New Roman" w:cs="Times New Roman"/>
                <w:sz w:val="20"/>
                <w:szCs w:val="20"/>
                <w:lang w:eastAsia="ru-RU"/>
              </w:rPr>
              <w:t>«</w:t>
            </w:r>
            <w:r w:rsidRPr="003E140B">
              <w:rPr>
                <w:rFonts w:ascii="Times New Roman" w:eastAsia="Times New Roman" w:hAnsi="Times New Roman" w:cs="Times New Roman"/>
                <w:sz w:val="20"/>
                <w:szCs w:val="20"/>
                <w:lang w:eastAsia="ru-RU"/>
              </w:rPr>
              <w:t>Мониторинг госсайтов</w:t>
            </w:r>
            <w:r>
              <w:rPr>
                <w:rFonts w:ascii="Times New Roman" w:eastAsia="Times New Roman" w:hAnsi="Times New Roman" w:cs="Times New Roman"/>
                <w:sz w:val="20"/>
                <w:szCs w:val="20"/>
                <w:lang w:eastAsia="ru-RU"/>
              </w:rPr>
              <w:t>»</w:t>
            </w:r>
            <w:r w:rsidRPr="003E140B">
              <w:rPr>
                <w:rFonts w:ascii="Times New Roman" w:eastAsia="Times New Roman" w:hAnsi="Times New Roman" w:cs="Times New Roman"/>
                <w:sz w:val="20"/>
                <w:szCs w:val="20"/>
                <w:lang w:eastAsia="ru-RU"/>
              </w:rPr>
              <w:t>, позиция, усл ед</w:t>
            </w:r>
          </w:p>
        </w:tc>
        <w:tc>
          <w:tcPr>
            <w:tcW w:w="1134" w:type="dxa"/>
            <w:tcBorders>
              <w:top w:val="single" w:sz="4" w:space="0" w:color="auto"/>
              <w:left w:val="nil"/>
              <w:bottom w:val="single" w:sz="4" w:space="0" w:color="auto"/>
              <w:right w:val="single" w:sz="4" w:space="0" w:color="auto"/>
            </w:tcBorders>
            <w:shd w:val="clear" w:color="auto" w:fill="auto"/>
            <w:hideMark/>
          </w:tcPr>
          <w:p w14:paraId="213F2049"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1</w:t>
            </w:r>
          </w:p>
        </w:tc>
        <w:tc>
          <w:tcPr>
            <w:tcW w:w="1134" w:type="dxa"/>
            <w:tcBorders>
              <w:top w:val="single" w:sz="4" w:space="0" w:color="auto"/>
              <w:left w:val="nil"/>
              <w:bottom w:val="single" w:sz="4" w:space="0" w:color="auto"/>
              <w:right w:val="single" w:sz="4" w:space="0" w:color="auto"/>
            </w:tcBorders>
            <w:shd w:val="clear" w:color="auto" w:fill="auto"/>
            <w:hideMark/>
          </w:tcPr>
          <w:p w14:paraId="0DC64E7D"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14:paraId="0BBDCD35"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w:t>
            </w:r>
          </w:p>
        </w:tc>
        <w:tc>
          <w:tcPr>
            <w:tcW w:w="1134" w:type="dxa"/>
            <w:tcBorders>
              <w:top w:val="single" w:sz="4" w:space="0" w:color="auto"/>
              <w:left w:val="nil"/>
              <w:bottom w:val="single" w:sz="4" w:space="0" w:color="auto"/>
              <w:right w:val="single" w:sz="4" w:space="0" w:color="auto"/>
            </w:tcBorders>
            <w:shd w:val="clear" w:color="auto" w:fill="auto"/>
            <w:hideMark/>
          </w:tcPr>
          <w:p w14:paraId="0B761BC9"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w:t>
            </w:r>
          </w:p>
        </w:tc>
        <w:tc>
          <w:tcPr>
            <w:tcW w:w="1560" w:type="dxa"/>
            <w:tcBorders>
              <w:top w:val="single" w:sz="4" w:space="0" w:color="auto"/>
              <w:left w:val="nil"/>
              <w:bottom w:val="single" w:sz="4" w:space="0" w:color="auto"/>
              <w:right w:val="single" w:sz="4" w:space="0" w:color="auto"/>
            </w:tcBorders>
            <w:shd w:val="clear" w:color="auto" w:fill="auto"/>
            <w:hideMark/>
          </w:tcPr>
          <w:p w14:paraId="4D14A3F8"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E140B">
              <w:rPr>
                <w:rFonts w:ascii="Times New Roman" w:eastAsia="Times New Roman" w:hAnsi="Times New Roman" w:cs="Times New Roman"/>
                <w:sz w:val="20"/>
                <w:szCs w:val="20"/>
                <w:lang w:eastAsia="ru-RU"/>
              </w:rPr>
              <w:t>е менее 5</w:t>
            </w:r>
          </w:p>
        </w:tc>
        <w:tc>
          <w:tcPr>
            <w:tcW w:w="1701" w:type="dxa"/>
            <w:tcBorders>
              <w:top w:val="single" w:sz="4" w:space="0" w:color="auto"/>
              <w:left w:val="nil"/>
              <w:bottom w:val="single" w:sz="4" w:space="0" w:color="auto"/>
              <w:right w:val="single" w:sz="4" w:space="0" w:color="auto"/>
            </w:tcBorders>
            <w:shd w:val="clear" w:color="auto" w:fill="auto"/>
            <w:hideMark/>
          </w:tcPr>
          <w:p w14:paraId="2BE3328B"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3E140B">
              <w:rPr>
                <w:rFonts w:ascii="Times New Roman" w:eastAsia="Times New Roman" w:hAnsi="Times New Roman" w:cs="Times New Roman"/>
                <w:sz w:val="20"/>
                <w:szCs w:val="20"/>
                <w:lang w:eastAsia="ru-RU"/>
              </w:rPr>
              <w:t>е менее 5</w:t>
            </w:r>
          </w:p>
        </w:tc>
      </w:tr>
      <w:tr w:rsidR="00B00BB4" w:rsidRPr="003E140B" w14:paraId="4DFCE849" w14:textId="77777777" w:rsidTr="003E140B">
        <w:trPr>
          <w:trHeight w:val="278"/>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242F1C5" w14:textId="77777777" w:rsidR="00B00BB4"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Задачи подпрограммы 3</w:t>
            </w:r>
          </w:p>
          <w:p w14:paraId="0D420390" w14:textId="77777777" w:rsidR="00B00BB4" w:rsidRPr="00B30A78" w:rsidRDefault="00B00BB4" w:rsidP="00B30A78">
            <w:pPr>
              <w:rPr>
                <w:rFonts w:ascii="Times New Roman" w:eastAsia="Times New Roman" w:hAnsi="Times New Roman" w:cs="Times New Roman"/>
                <w:sz w:val="20"/>
                <w:szCs w:val="20"/>
                <w:lang w:eastAsia="ru-RU"/>
              </w:rPr>
            </w:pPr>
          </w:p>
          <w:p w14:paraId="388F5B7E" w14:textId="77777777" w:rsidR="00B00BB4" w:rsidRPr="00B30A78" w:rsidRDefault="00B00BB4" w:rsidP="00B30A78">
            <w:pPr>
              <w:jc w:val="center"/>
              <w:rPr>
                <w:rFonts w:ascii="Times New Roman" w:eastAsia="Times New Roman" w:hAnsi="Times New Roman" w:cs="Times New Roman"/>
                <w:sz w:val="20"/>
                <w:szCs w:val="20"/>
                <w:lang w:eastAsia="ru-RU"/>
              </w:rPr>
            </w:pP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6EB5C2BE"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lastRenderedPageBreak/>
              <w:t>1. Развитие электронных муниципальных услуг Администрации ЗАТО Северск</w:t>
            </w:r>
          </w:p>
        </w:tc>
      </w:tr>
      <w:tr w:rsidR="00B00BB4" w:rsidRPr="003E140B" w14:paraId="37B1F805" w14:textId="77777777" w:rsidTr="003E140B">
        <w:trPr>
          <w:trHeight w:val="269"/>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7A681CB2"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0721D340"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 Повышение доступности информации о деятельности Администрации ЗАТО Северск</w:t>
            </w:r>
          </w:p>
        </w:tc>
      </w:tr>
      <w:tr w:rsidR="00B00BB4" w:rsidRPr="003E140B" w14:paraId="7AD89543" w14:textId="77777777" w:rsidTr="003E140B">
        <w:trPr>
          <w:trHeight w:val="711"/>
        </w:trPr>
        <w:tc>
          <w:tcPr>
            <w:tcW w:w="2977" w:type="dxa"/>
            <w:tcBorders>
              <w:top w:val="single" w:sz="4" w:space="0" w:color="auto"/>
              <w:left w:val="single" w:sz="4" w:space="0" w:color="auto"/>
              <w:bottom w:val="single" w:sz="4" w:space="0" w:color="auto"/>
              <w:right w:val="single" w:sz="4" w:space="0" w:color="auto"/>
            </w:tcBorders>
            <w:shd w:val="clear" w:color="auto" w:fill="auto"/>
            <w:hideMark/>
          </w:tcPr>
          <w:p w14:paraId="4184B361"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Ведомственные целевые программы, входящие в состав подпрограммы 3 (далее - ВЦП) (до 31.12.2023)</w:t>
            </w:r>
          </w:p>
        </w:tc>
        <w:tc>
          <w:tcPr>
            <w:tcW w:w="11624" w:type="dxa"/>
            <w:gridSpan w:val="7"/>
            <w:tcBorders>
              <w:top w:val="single" w:sz="4" w:space="0" w:color="auto"/>
              <w:left w:val="nil"/>
              <w:bottom w:val="single" w:sz="4" w:space="0" w:color="auto"/>
              <w:right w:val="single" w:sz="4" w:space="0" w:color="auto"/>
            </w:tcBorders>
            <w:shd w:val="clear" w:color="auto" w:fill="auto"/>
            <w:hideMark/>
          </w:tcPr>
          <w:p w14:paraId="1AE268BB"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Отсутствуют</w:t>
            </w:r>
          </w:p>
        </w:tc>
      </w:tr>
      <w:tr w:rsidR="00B00BB4" w:rsidRPr="003E140B" w14:paraId="1F8AF399" w14:textId="77777777" w:rsidTr="003E140B">
        <w:trPr>
          <w:trHeight w:val="625"/>
        </w:trPr>
        <w:tc>
          <w:tcPr>
            <w:tcW w:w="297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1E3288B"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Объем финансирования подпрограммы 3, всего, в т.ч. по годам ее реализации, тыс. руб.</w:t>
            </w:r>
          </w:p>
        </w:tc>
        <w:tc>
          <w:tcPr>
            <w:tcW w:w="3827" w:type="dxa"/>
            <w:tcBorders>
              <w:top w:val="single" w:sz="4" w:space="0" w:color="auto"/>
              <w:left w:val="nil"/>
              <w:bottom w:val="single" w:sz="4" w:space="0" w:color="auto"/>
              <w:right w:val="single" w:sz="4" w:space="0" w:color="auto"/>
            </w:tcBorders>
            <w:shd w:val="clear" w:color="auto" w:fill="auto"/>
            <w:hideMark/>
          </w:tcPr>
          <w:p w14:paraId="62974A6A"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Источники</w:t>
            </w:r>
          </w:p>
        </w:tc>
        <w:tc>
          <w:tcPr>
            <w:tcW w:w="1134" w:type="dxa"/>
            <w:tcBorders>
              <w:top w:val="single" w:sz="4" w:space="0" w:color="auto"/>
              <w:left w:val="nil"/>
              <w:bottom w:val="single" w:sz="4" w:space="0" w:color="auto"/>
              <w:right w:val="single" w:sz="4" w:space="0" w:color="auto"/>
            </w:tcBorders>
            <w:shd w:val="clear" w:color="auto" w:fill="auto"/>
            <w:hideMark/>
          </w:tcPr>
          <w:p w14:paraId="610EB041"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0B8C8F19"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2022 год</w:t>
            </w:r>
          </w:p>
        </w:tc>
        <w:tc>
          <w:tcPr>
            <w:tcW w:w="1134" w:type="dxa"/>
            <w:tcBorders>
              <w:top w:val="single" w:sz="4" w:space="0" w:color="auto"/>
              <w:left w:val="nil"/>
              <w:bottom w:val="single" w:sz="4" w:space="0" w:color="auto"/>
              <w:right w:val="single" w:sz="4" w:space="0" w:color="auto"/>
            </w:tcBorders>
            <w:shd w:val="clear" w:color="auto" w:fill="auto"/>
            <w:hideMark/>
          </w:tcPr>
          <w:p w14:paraId="2A5A719F"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2023 год</w:t>
            </w:r>
          </w:p>
        </w:tc>
        <w:tc>
          <w:tcPr>
            <w:tcW w:w="1134" w:type="dxa"/>
            <w:tcBorders>
              <w:top w:val="single" w:sz="4" w:space="0" w:color="auto"/>
              <w:left w:val="nil"/>
              <w:bottom w:val="single" w:sz="4" w:space="0" w:color="auto"/>
              <w:right w:val="single" w:sz="4" w:space="0" w:color="auto"/>
            </w:tcBorders>
            <w:shd w:val="clear" w:color="auto" w:fill="auto"/>
            <w:hideMark/>
          </w:tcPr>
          <w:p w14:paraId="6AC5BBCC"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2024 год</w:t>
            </w:r>
          </w:p>
        </w:tc>
        <w:tc>
          <w:tcPr>
            <w:tcW w:w="1560" w:type="dxa"/>
            <w:tcBorders>
              <w:top w:val="single" w:sz="4" w:space="0" w:color="auto"/>
              <w:left w:val="nil"/>
              <w:bottom w:val="single" w:sz="4" w:space="0" w:color="auto"/>
              <w:right w:val="single" w:sz="4" w:space="0" w:color="auto"/>
            </w:tcBorders>
            <w:shd w:val="clear" w:color="auto" w:fill="auto"/>
            <w:hideMark/>
          </w:tcPr>
          <w:p w14:paraId="3EC2758C"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2025 год (прогнозный период)</w:t>
            </w:r>
          </w:p>
        </w:tc>
        <w:tc>
          <w:tcPr>
            <w:tcW w:w="1701" w:type="dxa"/>
            <w:tcBorders>
              <w:top w:val="single" w:sz="4" w:space="0" w:color="auto"/>
              <w:left w:val="nil"/>
              <w:bottom w:val="single" w:sz="4" w:space="0" w:color="auto"/>
              <w:right w:val="single" w:sz="4" w:space="0" w:color="auto"/>
            </w:tcBorders>
            <w:shd w:val="clear" w:color="auto" w:fill="auto"/>
            <w:hideMark/>
          </w:tcPr>
          <w:p w14:paraId="45246030" w14:textId="77777777" w:rsidR="00B00BB4" w:rsidRPr="003E140B" w:rsidRDefault="00B00BB4" w:rsidP="003E140B">
            <w:pPr>
              <w:spacing w:after="0" w:line="240" w:lineRule="auto"/>
              <w:jc w:val="center"/>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2026 год (прогнозный период)</w:t>
            </w:r>
          </w:p>
        </w:tc>
      </w:tr>
      <w:tr w:rsidR="00B00BB4" w:rsidRPr="003E140B" w14:paraId="7D40071C" w14:textId="77777777" w:rsidTr="003E140B">
        <w:trPr>
          <w:trHeight w:val="315"/>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30AFE61C"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671B9C7B"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Местный бюджет</w:t>
            </w:r>
          </w:p>
        </w:tc>
        <w:tc>
          <w:tcPr>
            <w:tcW w:w="1134" w:type="dxa"/>
            <w:tcBorders>
              <w:top w:val="single" w:sz="4" w:space="0" w:color="auto"/>
              <w:left w:val="nil"/>
              <w:bottom w:val="single" w:sz="4" w:space="0" w:color="auto"/>
              <w:right w:val="single" w:sz="4" w:space="0" w:color="auto"/>
            </w:tcBorders>
            <w:shd w:val="clear" w:color="auto" w:fill="auto"/>
            <w:hideMark/>
          </w:tcPr>
          <w:p w14:paraId="294F127F"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6 594,89</w:t>
            </w:r>
          </w:p>
        </w:tc>
        <w:tc>
          <w:tcPr>
            <w:tcW w:w="1134" w:type="dxa"/>
            <w:tcBorders>
              <w:top w:val="single" w:sz="4" w:space="0" w:color="auto"/>
              <w:left w:val="nil"/>
              <w:bottom w:val="single" w:sz="4" w:space="0" w:color="auto"/>
              <w:right w:val="single" w:sz="4" w:space="0" w:color="auto"/>
            </w:tcBorders>
            <w:shd w:val="clear" w:color="auto" w:fill="auto"/>
            <w:hideMark/>
          </w:tcPr>
          <w:p w14:paraId="5985569F"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792,85</w:t>
            </w:r>
          </w:p>
        </w:tc>
        <w:tc>
          <w:tcPr>
            <w:tcW w:w="1134" w:type="dxa"/>
            <w:tcBorders>
              <w:top w:val="single" w:sz="4" w:space="0" w:color="auto"/>
              <w:left w:val="nil"/>
              <w:bottom w:val="single" w:sz="4" w:space="0" w:color="auto"/>
              <w:right w:val="single" w:sz="4" w:space="0" w:color="auto"/>
            </w:tcBorders>
            <w:shd w:val="clear" w:color="auto" w:fill="auto"/>
            <w:hideMark/>
          </w:tcPr>
          <w:p w14:paraId="6B58EC59"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792,85</w:t>
            </w:r>
          </w:p>
        </w:tc>
        <w:tc>
          <w:tcPr>
            <w:tcW w:w="1134" w:type="dxa"/>
            <w:tcBorders>
              <w:top w:val="single" w:sz="4" w:space="0" w:color="auto"/>
              <w:left w:val="nil"/>
              <w:bottom w:val="single" w:sz="4" w:space="0" w:color="auto"/>
              <w:right w:val="single" w:sz="4" w:space="0" w:color="auto"/>
            </w:tcBorders>
            <w:shd w:val="clear" w:color="auto" w:fill="auto"/>
            <w:hideMark/>
          </w:tcPr>
          <w:p w14:paraId="4D700353"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5 009,19</w:t>
            </w:r>
          </w:p>
        </w:tc>
        <w:tc>
          <w:tcPr>
            <w:tcW w:w="1560" w:type="dxa"/>
            <w:tcBorders>
              <w:top w:val="single" w:sz="4" w:space="0" w:color="auto"/>
              <w:left w:val="nil"/>
              <w:bottom w:val="single" w:sz="4" w:space="0" w:color="auto"/>
              <w:right w:val="single" w:sz="4" w:space="0" w:color="auto"/>
            </w:tcBorders>
            <w:shd w:val="clear" w:color="auto" w:fill="auto"/>
            <w:hideMark/>
          </w:tcPr>
          <w:p w14:paraId="5D3C5DB1"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14:paraId="6FE347A2"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r>
      <w:tr w:rsidR="00B00BB4" w:rsidRPr="003E140B" w14:paraId="387EFC49" w14:textId="77777777" w:rsidTr="003E140B">
        <w:trPr>
          <w:trHeight w:val="300"/>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1C5DC7B7"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54C38BC6"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Другие источники:</w:t>
            </w:r>
          </w:p>
        </w:tc>
        <w:tc>
          <w:tcPr>
            <w:tcW w:w="1134" w:type="dxa"/>
            <w:tcBorders>
              <w:top w:val="single" w:sz="4" w:space="0" w:color="auto"/>
              <w:left w:val="nil"/>
              <w:bottom w:val="single" w:sz="4" w:space="0" w:color="auto"/>
              <w:right w:val="single" w:sz="4" w:space="0" w:color="auto"/>
            </w:tcBorders>
            <w:shd w:val="clear" w:color="auto" w:fill="auto"/>
            <w:hideMark/>
          </w:tcPr>
          <w:p w14:paraId="6CD61207"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14:paraId="6B7E9458"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14:paraId="720DF345"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w:t>
            </w:r>
          </w:p>
        </w:tc>
        <w:tc>
          <w:tcPr>
            <w:tcW w:w="1134" w:type="dxa"/>
            <w:tcBorders>
              <w:top w:val="single" w:sz="4" w:space="0" w:color="auto"/>
              <w:left w:val="nil"/>
              <w:bottom w:val="single" w:sz="4" w:space="0" w:color="auto"/>
              <w:right w:val="single" w:sz="4" w:space="0" w:color="auto"/>
            </w:tcBorders>
            <w:shd w:val="clear" w:color="auto" w:fill="auto"/>
            <w:hideMark/>
          </w:tcPr>
          <w:p w14:paraId="1C3A8F49"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w:t>
            </w:r>
          </w:p>
        </w:tc>
        <w:tc>
          <w:tcPr>
            <w:tcW w:w="1560" w:type="dxa"/>
            <w:tcBorders>
              <w:top w:val="single" w:sz="4" w:space="0" w:color="auto"/>
              <w:left w:val="nil"/>
              <w:bottom w:val="single" w:sz="4" w:space="0" w:color="auto"/>
              <w:right w:val="single" w:sz="4" w:space="0" w:color="auto"/>
            </w:tcBorders>
            <w:shd w:val="clear" w:color="auto" w:fill="auto"/>
            <w:hideMark/>
          </w:tcPr>
          <w:p w14:paraId="0D97A8AF"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w:t>
            </w:r>
          </w:p>
        </w:tc>
        <w:tc>
          <w:tcPr>
            <w:tcW w:w="1701" w:type="dxa"/>
            <w:tcBorders>
              <w:top w:val="single" w:sz="4" w:space="0" w:color="auto"/>
              <w:left w:val="nil"/>
              <w:bottom w:val="single" w:sz="4" w:space="0" w:color="auto"/>
              <w:right w:val="single" w:sz="4" w:space="0" w:color="auto"/>
            </w:tcBorders>
            <w:shd w:val="clear" w:color="auto" w:fill="auto"/>
            <w:hideMark/>
          </w:tcPr>
          <w:p w14:paraId="0E2EE7CB"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 </w:t>
            </w:r>
          </w:p>
        </w:tc>
      </w:tr>
      <w:tr w:rsidR="00B00BB4" w:rsidRPr="003E140B" w14:paraId="6BCD5A62" w14:textId="77777777" w:rsidTr="003E140B">
        <w:trPr>
          <w:trHeight w:val="417"/>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7AA1566E"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1A7DB8F8"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федеральный бюджет</w:t>
            </w:r>
            <w:r w:rsidRPr="003E140B">
              <w:rPr>
                <w:rFonts w:ascii="Times New Roman" w:eastAsia="Times New Roman" w:hAnsi="Times New Roman" w:cs="Times New Roman"/>
                <w:sz w:val="20"/>
                <w:szCs w:val="20"/>
                <w:lang w:eastAsia="ru-RU"/>
              </w:rPr>
              <w:br/>
              <w:t>(по согласованию (прогноз)</w:t>
            </w:r>
          </w:p>
        </w:tc>
        <w:tc>
          <w:tcPr>
            <w:tcW w:w="1134" w:type="dxa"/>
            <w:tcBorders>
              <w:top w:val="single" w:sz="4" w:space="0" w:color="auto"/>
              <w:left w:val="nil"/>
              <w:bottom w:val="single" w:sz="4" w:space="0" w:color="auto"/>
              <w:right w:val="single" w:sz="4" w:space="0" w:color="auto"/>
            </w:tcBorders>
            <w:shd w:val="clear" w:color="auto" w:fill="auto"/>
            <w:hideMark/>
          </w:tcPr>
          <w:p w14:paraId="642DB112"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7EEFB78"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6321511"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A5F0B49"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560" w:type="dxa"/>
            <w:tcBorders>
              <w:top w:val="single" w:sz="4" w:space="0" w:color="auto"/>
              <w:left w:val="nil"/>
              <w:bottom w:val="single" w:sz="4" w:space="0" w:color="auto"/>
              <w:right w:val="single" w:sz="4" w:space="0" w:color="auto"/>
            </w:tcBorders>
            <w:shd w:val="clear" w:color="auto" w:fill="auto"/>
            <w:hideMark/>
          </w:tcPr>
          <w:p w14:paraId="6B40CEC0"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14:paraId="304896C9"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r>
      <w:tr w:rsidR="00B00BB4" w:rsidRPr="003E140B" w14:paraId="7920592C" w14:textId="77777777" w:rsidTr="003E140B">
        <w:trPr>
          <w:trHeight w:val="509"/>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401158BD"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74861D4E"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бюджет Томской области</w:t>
            </w:r>
            <w:r w:rsidRPr="003E140B">
              <w:rPr>
                <w:rFonts w:ascii="Times New Roman" w:eastAsia="Times New Roman" w:hAnsi="Times New Roman" w:cs="Times New Roman"/>
                <w:sz w:val="20"/>
                <w:szCs w:val="20"/>
                <w:lang w:eastAsia="ru-RU"/>
              </w:rPr>
              <w:br/>
              <w:t>(по согласованию (прогноз)</w:t>
            </w:r>
          </w:p>
        </w:tc>
        <w:tc>
          <w:tcPr>
            <w:tcW w:w="1134" w:type="dxa"/>
            <w:tcBorders>
              <w:top w:val="single" w:sz="4" w:space="0" w:color="auto"/>
              <w:left w:val="nil"/>
              <w:bottom w:val="single" w:sz="4" w:space="0" w:color="auto"/>
              <w:right w:val="single" w:sz="4" w:space="0" w:color="auto"/>
            </w:tcBorders>
            <w:shd w:val="clear" w:color="auto" w:fill="auto"/>
            <w:hideMark/>
          </w:tcPr>
          <w:p w14:paraId="581F2096"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3D320005"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2379E60"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AC3AB8E"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560" w:type="dxa"/>
            <w:tcBorders>
              <w:top w:val="single" w:sz="4" w:space="0" w:color="auto"/>
              <w:left w:val="nil"/>
              <w:bottom w:val="single" w:sz="4" w:space="0" w:color="auto"/>
              <w:right w:val="single" w:sz="4" w:space="0" w:color="auto"/>
            </w:tcBorders>
            <w:shd w:val="clear" w:color="auto" w:fill="auto"/>
            <w:hideMark/>
          </w:tcPr>
          <w:p w14:paraId="6F9948E4"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14:paraId="668E38A7"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r>
      <w:tr w:rsidR="00B00BB4" w:rsidRPr="003E140B" w14:paraId="5DF4B547" w14:textId="77777777" w:rsidTr="003E140B">
        <w:trPr>
          <w:trHeight w:val="573"/>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6909EC83"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3CC33D6C"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внебюджетные источники</w:t>
            </w:r>
            <w:r w:rsidRPr="003E140B">
              <w:rPr>
                <w:rFonts w:ascii="Times New Roman" w:eastAsia="Times New Roman" w:hAnsi="Times New Roman" w:cs="Times New Roman"/>
                <w:sz w:val="20"/>
                <w:szCs w:val="20"/>
                <w:lang w:eastAsia="ru-RU"/>
              </w:rPr>
              <w:br/>
              <w:t>(по согласованию (прогноз)</w:t>
            </w:r>
          </w:p>
        </w:tc>
        <w:tc>
          <w:tcPr>
            <w:tcW w:w="1134" w:type="dxa"/>
            <w:tcBorders>
              <w:top w:val="single" w:sz="4" w:space="0" w:color="auto"/>
              <w:left w:val="nil"/>
              <w:bottom w:val="single" w:sz="4" w:space="0" w:color="auto"/>
              <w:right w:val="single" w:sz="4" w:space="0" w:color="auto"/>
            </w:tcBorders>
            <w:shd w:val="clear" w:color="auto" w:fill="auto"/>
            <w:hideMark/>
          </w:tcPr>
          <w:p w14:paraId="29183E4A"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221A5F7F"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68CE50F8"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134" w:type="dxa"/>
            <w:tcBorders>
              <w:top w:val="single" w:sz="4" w:space="0" w:color="auto"/>
              <w:left w:val="nil"/>
              <w:bottom w:val="single" w:sz="4" w:space="0" w:color="auto"/>
              <w:right w:val="single" w:sz="4" w:space="0" w:color="auto"/>
            </w:tcBorders>
            <w:shd w:val="clear" w:color="auto" w:fill="auto"/>
            <w:hideMark/>
          </w:tcPr>
          <w:p w14:paraId="4E051F06"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560" w:type="dxa"/>
            <w:tcBorders>
              <w:top w:val="single" w:sz="4" w:space="0" w:color="auto"/>
              <w:left w:val="nil"/>
              <w:bottom w:val="single" w:sz="4" w:space="0" w:color="auto"/>
              <w:right w:val="single" w:sz="4" w:space="0" w:color="auto"/>
            </w:tcBorders>
            <w:shd w:val="clear" w:color="auto" w:fill="auto"/>
            <w:hideMark/>
          </w:tcPr>
          <w:p w14:paraId="3583F65B"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14:paraId="228EDE59"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r>
      <w:tr w:rsidR="00B00BB4" w:rsidRPr="003E140B" w14:paraId="1419B3A9" w14:textId="77777777" w:rsidTr="003E140B">
        <w:trPr>
          <w:trHeight w:val="315"/>
        </w:trPr>
        <w:tc>
          <w:tcPr>
            <w:tcW w:w="2977" w:type="dxa"/>
            <w:vMerge/>
            <w:tcBorders>
              <w:top w:val="single" w:sz="4" w:space="0" w:color="auto"/>
              <w:left w:val="single" w:sz="4" w:space="0" w:color="auto"/>
              <w:bottom w:val="single" w:sz="4" w:space="0" w:color="auto"/>
              <w:right w:val="single" w:sz="4" w:space="0" w:color="auto"/>
            </w:tcBorders>
            <w:vAlign w:val="center"/>
            <w:hideMark/>
          </w:tcPr>
          <w:p w14:paraId="0FDB406F"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p>
        </w:tc>
        <w:tc>
          <w:tcPr>
            <w:tcW w:w="3827" w:type="dxa"/>
            <w:tcBorders>
              <w:top w:val="single" w:sz="4" w:space="0" w:color="auto"/>
              <w:left w:val="nil"/>
              <w:bottom w:val="single" w:sz="4" w:space="0" w:color="auto"/>
              <w:right w:val="single" w:sz="4" w:space="0" w:color="auto"/>
            </w:tcBorders>
            <w:shd w:val="clear" w:color="auto" w:fill="auto"/>
            <w:hideMark/>
          </w:tcPr>
          <w:p w14:paraId="69439B6B" w14:textId="77777777" w:rsidR="00B00BB4" w:rsidRPr="003E140B" w:rsidRDefault="00B00BB4" w:rsidP="003E140B">
            <w:pPr>
              <w:spacing w:after="0" w:line="240" w:lineRule="auto"/>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Всего</w:t>
            </w:r>
          </w:p>
        </w:tc>
        <w:tc>
          <w:tcPr>
            <w:tcW w:w="1134" w:type="dxa"/>
            <w:tcBorders>
              <w:top w:val="single" w:sz="4" w:space="0" w:color="auto"/>
              <w:left w:val="nil"/>
              <w:bottom w:val="single" w:sz="4" w:space="0" w:color="auto"/>
              <w:right w:val="single" w:sz="4" w:space="0" w:color="auto"/>
            </w:tcBorders>
            <w:shd w:val="clear" w:color="auto" w:fill="auto"/>
            <w:hideMark/>
          </w:tcPr>
          <w:p w14:paraId="61AE4171"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6 594,89</w:t>
            </w:r>
          </w:p>
        </w:tc>
        <w:tc>
          <w:tcPr>
            <w:tcW w:w="1134" w:type="dxa"/>
            <w:tcBorders>
              <w:top w:val="single" w:sz="4" w:space="0" w:color="auto"/>
              <w:left w:val="nil"/>
              <w:bottom w:val="single" w:sz="4" w:space="0" w:color="auto"/>
              <w:right w:val="single" w:sz="4" w:space="0" w:color="auto"/>
            </w:tcBorders>
            <w:shd w:val="clear" w:color="auto" w:fill="auto"/>
            <w:hideMark/>
          </w:tcPr>
          <w:p w14:paraId="751189A1"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792,85</w:t>
            </w:r>
          </w:p>
        </w:tc>
        <w:tc>
          <w:tcPr>
            <w:tcW w:w="1134" w:type="dxa"/>
            <w:tcBorders>
              <w:top w:val="single" w:sz="4" w:space="0" w:color="auto"/>
              <w:left w:val="nil"/>
              <w:bottom w:val="single" w:sz="4" w:space="0" w:color="auto"/>
              <w:right w:val="single" w:sz="4" w:space="0" w:color="auto"/>
            </w:tcBorders>
            <w:shd w:val="clear" w:color="auto" w:fill="auto"/>
            <w:hideMark/>
          </w:tcPr>
          <w:p w14:paraId="3CD9CFD0"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792,85</w:t>
            </w:r>
          </w:p>
        </w:tc>
        <w:tc>
          <w:tcPr>
            <w:tcW w:w="1134" w:type="dxa"/>
            <w:tcBorders>
              <w:top w:val="single" w:sz="4" w:space="0" w:color="auto"/>
              <w:left w:val="nil"/>
              <w:bottom w:val="single" w:sz="4" w:space="0" w:color="auto"/>
              <w:right w:val="single" w:sz="4" w:space="0" w:color="auto"/>
            </w:tcBorders>
            <w:shd w:val="clear" w:color="auto" w:fill="auto"/>
            <w:hideMark/>
          </w:tcPr>
          <w:p w14:paraId="0B062ED0"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5 009,19</w:t>
            </w:r>
          </w:p>
        </w:tc>
        <w:tc>
          <w:tcPr>
            <w:tcW w:w="1560" w:type="dxa"/>
            <w:tcBorders>
              <w:top w:val="single" w:sz="4" w:space="0" w:color="auto"/>
              <w:left w:val="nil"/>
              <w:bottom w:val="single" w:sz="4" w:space="0" w:color="auto"/>
              <w:right w:val="single" w:sz="4" w:space="0" w:color="auto"/>
            </w:tcBorders>
            <w:shd w:val="clear" w:color="auto" w:fill="auto"/>
            <w:hideMark/>
          </w:tcPr>
          <w:p w14:paraId="073EA9A6"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c>
          <w:tcPr>
            <w:tcW w:w="1701" w:type="dxa"/>
            <w:tcBorders>
              <w:top w:val="single" w:sz="4" w:space="0" w:color="auto"/>
              <w:left w:val="nil"/>
              <w:bottom w:val="single" w:sz="4" w:space="0" w:color="auto"/>
              <w:right w:val="single" w:sz="4" w:space="0" w:color="auto"/>
            </w:tcBorders>
            <w:shd w:val="clear" w:color="auto" w:fill="auto"/>
            <w:hideMark/>
          </w:tcPr>
          <w:p w14:paraId="09FEEEBE" w14:textId="77777777" w:rsidR="00B00BB4" w:rsidRPr="003E140B" w:rsidRDefault="00B00BB4" w:rsidP="003E140B">
            <w:pPr>
              <w:spacing w:after="0" w:line="240" w:lineRule="auto"/>
              <w:jc w:val="right"/>
              <w:rPr>
                <w:rFonts w:ascii="Times New Roman" w:eastAsia="Times New Roman" w:hAnsi="Times New Roman" w:cs="Times New Roman"/>
                <w:sz w:val="20"/>
                <w:szCs w:val="20"/>
                <w:lang w:eastAsia="ru-RU"/>
              </w:rPr>
            </w:pPr>
            <w:r w:rsidRPr="003E140B">
              <w:rPr>
                <w:rFonts w:ascii="Times New Roman" w:eastAsia="Times New Roman" w:hAnsi="Times New Roman" w:cs="Times New Roman"/>
                <w:sz w:val="20"/>
                <w:szCs w:val="20"/>
                <w:lang w:eastAsia="ru-RU"/>
              </w:rPr>
              <w:t>0,00</w:t>
            </w:r>
          </w:p>
        </w:tc>
      </w:tr>
    </w:tbl>
    <w:p w14:paraId="390E1C8F" w14:textId="77777777" w:rsidR="00B00BB4" w:rsidRDefault="00B00BB4">
      <w:pPr>
        <w:rPr>
          <w:rFonts w:ascii="Times New Roman" w:hAnsi="Times New Roman" w:cs="Times New Roman"/>
          <w:sz w:val="20"/>
          <w:szCs w:val="20"/>
        </w:rPr>
      </w:pPr>
    </w:p>
    <w:p w14:paraId="6D6A5C55" w14:textId="77777777" w:rsidR="00B00BB4" w:rsidRPr="00DB2519" w:rsidRDefault="00B00BB4" w:rsidP="00DB2519">
      <w:pPr>
        <w:rPr>
          <w:rFonts w:ascii="Times New Roman" w:hAnsi="Times New Roman" w:cs="Times New Roman"/>
          <w:sz w:val="20"/>
          <w:szCs w:val="20"/>
        </w:rPr>
      </w:pPr>
    </w:p>
    <w:p w14:paraId="24652689" w14:textId="77777777" w:rsidR="00B00BB4" w:rsidRPr="00DB2519" w:rsidRDefault="00B00BB4" w:rsidP="00DB2519">
      <w:pPr>
        <w:rPr>
          <w:rFonts w:ascii="Times New Roman" w:hAnsi="Times New Roman" w:cs="Times New Roman"/>
          <w:sz w:val="20"/>
          <w:szCs w:val="20"/>
        </w:rPr>
      </w:pPr>
    </w:p>
    <w:p w14:paraId="578420C6" w14:textId="77777777" w:rsidR="00B00BB4" w:rsidRPr="00DB2519" w:rsidRDefault="00B00BB4" w:rsidP="00DB2519">
      <w:pPr>
        <w:rPr>
          <w:rFonts w:ascii="Times New Roman" w:hAnsi="Times New Roman" w:cs="Times New Roman"/>
          <w:sz w:val="20"/>
          <w:szCs w:val="20"/>
        </w:rPr>
      </w:pPr>
    </w:p>
    <w:p w14:paraId="02EA1EF4" w14:textId="77777777" w:rsidR="00B00BB4" w:rsidRPr="00DB2519" w:rsidRDefault="00B00BB4" w:rsidP="00DB2519">
      <w:pPr>
        <w:rPr>
          <w:rFonts w:ascii="Times New Roman" w:hAnsi="Times New Roman" w:cs="Times New Roman"/>
          <w:sz w:val="20"/>
          <w:szCs w:val="20"/>
        </w:rPr>
      </w:pPr>
    </w:p>
    <w:p w14:paraId="6AB23401" w14:textId="77777777" w:rsidR="00B00BB4" w:rsidRPr="00DB2519" w:rsidRDefault="00B00BB4" w:rsidP="00DB2519">
      <w:pPr>
        <w:rPr>
          <w:rFonts w:ascii="Times New Roman" w:hAnsi="Times New Roman" w:cs="Times New Roman"/>
          <w:sz w:val="20"/>
          <w:szCs w:val="20"/>
        </w:rPr>
      </w:pPr>
    </w:p>
    <w:p w14:paraId="51820180" w14:textId="77777777" w:rsidR="00B00BB4" w:rsidRPr="00DB2519" w:rsidRDefault="00B00BB4" w:rsidP="00DB2519">
      <w:pPr>
        <w:rPr>
          <w:rFonts w:ascii="Times New Roman" w:hAnsi="Times New Roman" w:cs="Times New Roman"/>
          <w:sz w:val="20"/>
          <w:szCs w:val="20"/>
        </w:rPr>
      </w:pPr>
    </w:p>
    <w:p w14:paraId="03807501" w14:textId="77777777" w:rsidR="00B00BB4" w:rsidRPr="00DB2519" w:rsidRDefault="00B00BB4" w:rsidP="00DB2519">
      <w:pPr>
        <w:rPr>
          <w:rFonts w:ascii="Times New Roman" w:hAnsi="Times New Roman" w:cs="Times New Roman"/>
          <w:sz w:val="20"/>
          <w:szCs w:val="20"/>
        </w:rPr>
      </w:pPr>
    </w:p>
    <w:p w14:paraId="7215513F" w14:textId="77777777" w:rsidR="00B00BB4" w:rsidRPr="00DB2519" w:rsidRDefault="00B00BB4" w:rsidP="00DB2519">
      <w:pPr>
        <w:rPr>
          <w:rFonts w:ascii="Times New Roman" w:hAnsi="Times New Roman" w:cs="Times New Roman"/>
          <w:sz w:val="20"/>
          <w:szCs w:val="20"/>
        </w:rPr>
      </w:pPr>
    </w:p>
    <w:p w14:paraId="36DACC55" w14:textId="77777777" w:rsidR="00B00BB4" w:rsidRPr="00DB2519" w:rsidRDefault="00B00BB4" w:rsidP="00DB2519">
      <w:pPr>
        <w:rPr>
          <w:rFonts w:ascii="Times New Roman" w:hAnsi="Times New Roman" w:cs="Times New Roman"/>
          <w:sz w:val="20"/>
          <w:szCs w:val="20"/>
        </w:rPr>
      </w:pPr>
    </w:p>
    <w:p w14:paraId="02DDA8D5" w14:textId="77777777" w:rsidR="00B00BB4" w:rsidRDefault="00B00BB4" w:rsidP="00DB2519">
      <w:pPr>
        <w:rPr>
          <w:rFonts w:ascii="Times New Roman" w:hAnsi="Times New Roman" w:cs="Times New Roman"/>
          <w:sz w:val="20"/>
          <w:szCs w:val="20"/>
        </w:rPr>
      </w:pPr>
    </w:p>
    <w:p w14:paraId="0CA29F97" w14:textId="77777777" w:rsidR="00B00BB4" w:rsidRPr="00DB2519" w:rsidRDefault="00B00BB4" w:rsidP="00DB2519">
      <w:pPr>
        <w:rPr>
          <w:rFonts w:ascii="Times New Roman" w:hAnsi="Times New Roman" w:cs="Times New Roman"/>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1A16D1B2" w14:textId="77777777" w:rsidTr="00B73146">
        <w:tc>
          <w:tcPr>
            <w:tcW w:w="11051" w:type="dxa"/>
            <w:hideMark/>
          </w:tcPr>
          <w:p w14:paraId="249AB5ED" w14:textId="77777777" w:rsidR="00B00BB4" w:rsidRDefault="00B00BB4">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ab/>
            </w:r>
            <w:r>
              <w:rPr>
                <w:noProof/>
              </w:rPr>
              <mc:AlternateContent>
                <mc:Choice Requires="wps">
                  <w:drawing>
                    <wp:anchor distT="0" distB="0" distL="114300" distR="114300" simplePos="0" relativeHeight="251669504" behindDoc="0" locked="0" layoutInCell="1" allowOverlap="1" wp14:anchorId="651BC354" wp14:editId="752165C6">
                      <wp:simplePos x="0" y="0"/>
                      <wp:positionH relativeFrom="column">
                        <wp:posOffset>4283075</wp:posOffset>
                      </wp:positionH>
                      <wp:positionV relativeFrom="paragraph">
                        <wp:posOffset>-722630</wp:posOffset>
                      </wp:positionV>
                      <wp:extent cx="619760" cy="399415"/>
                      <wp:effectExtent l="0" t="0" r="27940" b="19685"/>
                      <wp:wrapNone/>
                      <wp:docPr id="6" name="Прямоугольник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C7EA5" id="Прямоугольник 6" o:spid="_x0000_s1026" style="position:absolute;margin-left:337.25pt;margin-top:-56.9pt;width:48.8pt;height:31.4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MwvPblF&#10;AgAATAQAAA4AAAAAAAAAAAAAAAAALgIAAGRycy9lMm9Eb2MueG1sUEsBAi0AFAAGAAgAAAAhAOsv&#10;wYrhAAAADAEAAA8AAAAAAAAAAAAAAAAAnwQAAGRycy9kb3ducmV2LnhtbFBLBQYAAAAABAAEAPMA&#10;AACtBQAAAAA=&#10;" strokecolor="white"/>
                  </w:pict>
                </mc:Fallback>
              </mc:AlternateContent>
            </w:r>
            <w:r>
              <w:rPr>
                <w:rFonts w:ascii="Times New Roman" w:eastAsia="Times New Roman" w:hAnsi="Times New Roman" w:cs="Times New Roman"/>
                <w:sz w:val="20"/>
                <w:szCs w:val="20"/>
                <w:lang w:eastAsia="ru-RU"/>
              </w:rPr>
              <w:tab/>
            </w:r>
          </w:p>
        </w:tc>
        <w:tc>
          <w:tcPr>
            <w:tcW w:w="3550" w:type="dxa"/>
          </w:tcPr>
          <w:p w14:paraId="5E41FA72" w14:textId="77777777" w:rsidR="00B00BB4" w:rsidRDefault="00B00BB4">
            <w:pPr>
              <w:spacing w:after="0" w:line="240" w:lineRule="auto"/>
              <w:rPr>
                <w:rFonts w:ascii="Times New Roman" w:eastAsia="Times New Roman" w:hAnsi="Times New Roman" w:cs="Times New Roman"/>
                <w:sz w:val="20"/>
                <w:szCs w:val="20"/>
                <w:lang w:eastAsia="ru-RU"/>
              </w:rPr>
            </w:pPr>
          </w:p>
          <w:p w14:paraId="2431CDD8" w14:textId="77777777" w:rsidR="00B00BB4" w:rsidRDefault="00B00BB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25B2968F" w14:textId="77777777" w:rsidR="00B00BB4" w:rsidRDefault="00B00BB4">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Приложение 12</w:t>
            </w:r>
          </w:p>
          <w:p w14:paraId="4F46C38A" w14:textId="77777777" w:rsidR="00B00BB4" w:rsidRDefault="00B00BB4">
            <w:pPr>
              <w:spacing w:after="0" w:line="240" w:lineRule="auto"/>
              <w:ind w:firstLine="40"/>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к постановлению </w:t>
            </w:r>
          </w:p>
          <w:p w14:paraId="68C86BEF" w14:textId="77777777" w:rsidR="00B00BB4" w:rsidRDefault="00B00BB4">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Администрации ЗАТО Северск </w:t>
            </w:r>
          </w:p>
          <w:p w14:paraId="32D10CDC" w14:textId="77777777" w:rsidR="00FD080A" w:rsidRPr="00003E95" w:rsidRDefault="00FD080A" w:rsidP="00FD080A">
            <w:pPr>
              <w:spacing w:after="0" w:line="240" w:lineRule="auto"/>
              <w:ind w:firstLine="687"/>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47A18276" w14:textId="77777777" w:rsidR="00B00BB4" w:rsidRDefault="00B00BB4">
            <w:pPr>
              <w:spacing w:after="0" w:line="240" w:lineRule="auto"/>
              <w:rPr>
                <w:rFonts w:ascii="Times New Roman" w:eastAsia="Times New Roman" w:hAnsi="Times New Roman" w:cs="Times New Roman"/>
                <w:sz w:val="20"/>
                <w:szCs w:val="20"/>
                <w:lang w:eastAsia="ru-RU"/>
              </w:rPr>
            </w:pPr>
          </w:p>
        </w:tc>
      </w:tr>
    </w:tbl>
    <w:tbl>
      <w:tblPr>
        <w:tblW w:w="14601" w:type="dxa"/>
        <w:tblLook w:val="04A0" w:firstRow="1" w:lastRow="0" w:firstColumn="1" w:lastColumn="0" w:noHBand="0" w:noVBand="1"/>
      </w:tblPr>
      <w:tblGrid>
        <w:gridCol w:w="540"/>
        <w:gridCol w:w="2674"/>
        <w:gridCol w:w="809"/>
        <w:gridCol w:w="695"/>
        <w:gridCol w:w="695"/>
        <w:gridCol w:w="695"/>
        <w:gridCol w:w="695"/>
        <w:gridCol w:w="815"/>
        <w:gridCol w:w="1021"/>
        <w:gridCol w:w="1021"/>
        <w:gridCol w:w="1315"/>
        <w:gridCol w:w="2045"/>
        <w:gridCol w:w="1581"/>
      </w:tblGrid>
      <w:tr w:rsidR="00B00BB4" w:rsidRPr="00CD4B68" w14:paraId="1480C81F" w14:textId="77777777" w:rsidTr="00CD4B68">
        <w:trPr>
          <w:trHeight w:val="1073"/>
        </w:trPr>
        <w:tc>
          <w:tcPr>
            <w:tcW w:w="14601" w:type="dxa"/>
            <w:gridSpan w:val="13"/>
            <w:tcBorders>
              <w:top w:val="nil"/>
              <w:left w:val="nil"/>
              <w:bottom w:val="nil"/>
              <w:right w:val="nil"/>
            </w:tcBorders>
            <w:shd w:val="clear" w:color="auto" w:fill="auto"/>
            <w:hideMark/>
          </w:tcPr>
          <w:p w14:paraId="7877518F"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СВЕДЕНИЯ</w:t>
            </w:r>
            <w:r w:rsidRPr="00CD4B68">
              <w:rPr>
                <w:rFonts w:ascii="Times New Roman" w:eastAsia="Times New Roman" w:hAnsi="Times New Roman" w:cs="Times New Roman"/>
                <w:sz w:val="20"/>
                <w:szCs w:val="20"/>
                <w:lang w:eastAsia="ru-RU"/>
              </w:rPr>
              <w:br/>
              <w:t xml:space="preserve"> о составе и значениях целевых показателей (индикаторов) результативности подпрограммы 3 </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br/>
              <w:t xml:space="preserve"> муниципальной программы </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p>
        </w:tc>
      </w:tr>
      <w:tr w:rsidR="00B00BB4" w:rsidRPr="00CD4B68" w14:paraId="1E1BA5ED" w14:textId="77777777" w:rsidTr="00CD4B68">
        <w:trPr>
          <w:trHeight w:val="315"/>
        </w:trPr>
        <w:tc>
          <w:tcPr>
            <w:tcW w:w="540" w:type="dxa"/>
            <w:tcBorders>
              <w:top w:val="nil"/>
              <w:left w:val="nil"/>
              <w:bottom w:val="nil"/>
              <w:right w:val="nil"/>
            </w:tcBorders>
            <w:shd w:val="clear" w:color="auto" w:fill="auto"/>
            <w:vAlign w:val="center"/>
            <w:hideMark/>
          </w:tcPr>
          <w:p w14:paraId="2B8A19C4"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p>
        </w:tc>
        <w:tc>
          <w:tcPr>
            <w:tcW w:w="2674" w:type="dxa"/>
            <w:tcBorders>
              <w:top w:val="nil"/>
              <w:left w:val="nil"/>
              <w:bottom w:val="nil"/>
              <w:right w:val="nil"/>
            </w:tcBorders>
            <w:shd w:val="clear" w:color="auto" w:fill="auto"/>
            <w:vAlign w:val="center"/>
            <w:hideMark/>
          </w:tcPr>
          <w:p w14:paraId="6C0B3923"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809" w:type="dxa"/>
            <w:tcBorders>
              <w:top w:val="nil"/>
              <w:left w:val="nil"/>
              <w:bottom w:val="nil"/>
              <w:right w:val="nil"/>
            </w:tcBorders>
            <w:shd w:val="clear" w:color="auto" w:fill="auto"/>
            <w:vAlign w:val="center"/>
            <w:hideMark/>
          </w:tcPr>
          <w:p w14:paraId="059BD1C1"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695" w:type="dxa"/>
            <w:tcBorders>
              <w:top w:val="nil"/>
              <w:left w:val="nil"/>
              <w:bottom w:val="nil"/>
              <w:right w:val="nil"/>
            </w:tcBorders>
            <w:shd w:val="clear" w:color="auto" w:fill="auto"/>
            <w:vAlign w:val="center"/>
            <w:hideMark/>
          </w:tcPr>
          <w:p w14:paraId="45CA8B17"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695" w:type="dxa"/>
            <w:tcBorders>
              <w:top w:val="nil"/>
              <w:left w:val="nil"/>
              <w:bottom w:val="nil"/>
              <w:right w:val="nil"/>
            </w:tcBorders>
            <w:shd w:val="clear" w:color="auto" w:fill="auto"/>
            <w:vAlign w:val="center"/>
            <w:hideMark/>
          </w:tcPr>
          <w:p w14:paraId="0646D11E"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695" w:type="dxa"/>
            <w:tcBorders>
              <w:top w:val="nil"/>
              <w:left w:val="nil"/>
              <w:bottom w:val="nil"/>
              <w:right w:val="nil"/>
            </w:tcBorders>
            <w:shd w:val="clear" w:color="auto" w:fill="auto"/>
            <w:vAlign w:val="center"/>
            <w:hideMark/>
          </w:tcPr>
          <w:p w14:paraId="65D1249E"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695" w:type="dxa"/>
            <w:tcBorders>
              <w:top w:val="nil"/>
              <w:left w:val="nil"/>
              <w:bottom w:val="nil"/>
              <w:right w:val="nil"/>
            </w:tcBorders>
            <w:shd w:val="clear" w:color="auto" w:fill="auto"/>
            <w:vAlign w:val="center"/>
            <w:hideMark/>
          </w:tcPr>
          <w:p w14:paraId="2376AE7F"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815" w:type="dxa"/>
            <w:tcBorders>
              <w:top w:val="nil"/>
              <w:left w:val="nil"/>
              <w:bottom w:val="nil"/>
              <w:right w:val="nil"/>
            </w:tcBorders>
            <w:shd w:val="clear" w:color="auto" w:fill="auto"/>
            <w:vAlign w:val="center"/>
            <w:hideMark/>
          </w:tcPr>
          <w:p w14:paraId="1B110399"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1021" w:type="dxa"/>
            <w:tcBorders>
              <w:top w:val="nil"/>
              <w:left w:val="nil"/>
              <w:bottom w:val="nil"/>
              <w:right w:val="nil"/>
            </w:tcBorders>
            <w:shd w:val="clear" w:color="auto" w:fill="auto"/>
            <w:vAlign w:val="center"/>
            <w:hideMark/>
          </w:tcPr>
          <w:p w14:paraId="76C3C6AA"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1021" w:type="dxa"/>
            <w:tcBorders>
              <w:top w:val="nil"/>
              <w:left w:val="nil"/>
              <w:bottom w:val="nil"/>
              <w:right w:val="nil"/>
            </w:tcBorders>
            <w:shd w:val="clear" w:color="auto" w:fill="auto"/>
            <w:vAlign w:val="center"/>
            <w:hideMark/>
          </w:tcPr>
          <w:p w14:paraId="4FA96FE7"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1315" w:type="dxa"/>
            <w:tcBorders>
              <w:top w:val="nil"/>
              <w:left w:val="nil"/>
              <w:bottom w:val="nil"/>
              <w:right w:val="nil"/>
            </w:tcBorders>
            <w:shd w:val="clear" w:color="auto" w:fill="auto"/>
            <w:vAlign w:val="center"/>
            <w:hideMark/>
          </w:tcPr>
          <w:p w14:paraId="3236CC68"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2045" w:type="dxa"/>
            <w:tcBorders>
              <w:top w:val="nil"/>
              <w:left w:val="nil"/>
              <w:bottom w:val="nil"/>
              <w:right w:val="nil"/>
            </w:tcBorders>
            <w:shd w:val="clear" w:color="auto" w:fill="auto"/>
            <w:vAlign w:val="center"/>
            <w:hideMark/>
          </w:tcPr>
          <w:p w14:paraId="7B4C834D"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1581" w:type="dxa"/>
            <w:tcBorders>
              <w:top w:val="nil"/>
              <w:left w:val="nil"/>
              <w:bottom w:val="nil"/>
              <w:right w:val="nil"/>
            </w:tcBorders>
            <w:shd w:val="clear" w:color="auto" w:fill="auto"/>
            <w:vAlign w:val="center"/>
            <w:hideMark/>
          </w:tcPr>
          <w:p w14:paraId="415612CA" w14:textId="77777777" w:rsidR="00B00BB4" w:rsidRPr="00CD4B68" w:rsidRDefault="00B00BB4" w:rsidP="002F2C8E">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1</w:t>
            </w:r>
          </w:p>
        </w:tc>
      </w:tr>
      <w:tr w:rsidR="00B00BB4" w:rsidRPr="00CD4B68" w14:paraId="4011CA2B" w14:textId="77777777" w:rsidTr="003E40E9">
        <w:trPr>
          <w:trHeight w:val="387"/>
        </w:trPr>
        <w:tc>
          <w:tcPr>
            <w:tcW w:w="540"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5B94712"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п/п</w:t>
            </w:r>
          </w:p>
        </w:tc>
        <w:tc>
          <w:tcPr>
            <w:tcW w:w="267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FE84C70"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Наименование целевого показателя (индикатора)</w:t>
            </w:r>
          </w:p>
        </w:tc>
        <w:tc>
          <w:tcPr>
            <w:tcW w:w="809"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DC948CB"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Еди-</w:t>
            </w:r>
            <w:r w:rsidRPr="00CD4B68">
              <w:rPr>
                <w:rFonts w:ascii="Times New Roman" w:eastAsia="Times New Roman" w:hAnsi="Times New Roman" w:cs="Times New Roman"/>
                <w:sz w:val="20"/>
                <w:szCs w:val="20"/>
                <w:lang w:eastAsia="ru-RU"/>
              </w:rPr>
              <w:br/>
              <w:t>ница изме-</w:t>
            </w:r>
            <w:r w:rsidRPr="00CD4B68">
              <w:rPr>
                <w:rFonts w:ascii="Times New Roman" w:eastAsia="Times New Roman" w:hAnsi="Times New Roman" w:cs="Times New Roman"/>
                <w:sz w:val="20"/>
                <w:szCs w:val="20"/>
                <w:lang w:eastAsia="ru-RU"/>
              </w:rPr>
              <w:br/>
              <w:t>рения</w:t>
            </w:r>
          </w:p>
        </w:tc>
        <w:tc>
          <w:tcPr>
            <w:tcW w:w="5637" w:type="dxa"/>
            <w:gridSpan w:val="7"/>
            <w:tcBorders>
              <w:top w:val="single" w:sz="4" w:space="0" w:color="auto"/>
              <w:left w:val="nil"/>
              <w:bottom w:val="single" w:sz="4" w:space="0" w:color="auto"/>
              <w:right w:val="single" w:sz="4" w:space="0" w:color="auto"/>
            </w:tcBorders>
            <w:shd w:val="clear" w:color="auto" w:fill="auto"/>
            <w:hideMark/>
          </w:tcPr>
          <w:p w14:paraId="4DFA60FF"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Значения целевых показателей</w:t>
            </w:r>
          </w:p>
        </w:tc>
        <w:tc>
          <w:tcPr>
            <w:tcW w:w="131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967FAE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Периодич-</w:t>
            </w:r>
            <w:r w:rsidRPr="00CD4B68">
              <w:rPr>
                <w:rFonts w:ascii="Times New Roman" w:eastAsia="Times New Roman" w:hAnsi="Times New Roman" w:cs="Times New Roman"/>
                <w:sz w:val="20"/>
                <w:szCs w:val="20"/>
                <w:lang w:eastAsia="ru-RU"/>
              </w:rPr>
              <w:br/>
              <w:t>ность сбора данных</w:t>
            </w:r>
          </w:p>
        </w:tc>
        <w:tc>
          <w:tcPr>
            <w:tcW w:w="204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510D804"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Метод сбора информации</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323BED77"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Ответственный за сбор данных по показателю</w:t>
            </w:r>
          </w:p>
        </w:tc>
      </w:tr>
      <w:tr w:rsidR="00B00BB4" w:rsidRPr="00CD4B68" w14:paraId="060FD07D" w14:textId="77777777" w:rsidTr="00CD4B68">
        <w:trPr>
          <w:trHeight w:val="2205"/>
        </w:trPr>
        <w:tc>
          <w:tcPr>
            <w:tcW w:w="540" w:type="dxa"/>
            <w:vMerge/>
            <w:tcBorders>
              <w:top w:val="single" w:sz="4" w:space="0" w:color="auto"/>
              <w:left w:val="single" w:sz="4" w:space="0" w:color="auto"/>
              <w:bottom w:val="single" w:sz="4" w:space="0" w:color="auto"/>
              <w:right w:val="single" w:sz="4" w:space="0" w:color="auto"/>
            </w:tcBorders>
            <w:vAlign w:val="center"/>
            <w:hideMark/>
          </w:tcPr>
          <w:p w14:paraId="0585A898"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2674" w:type="dxa"/>
            <w:vMerge/>
            <w:tcBorders>
              <w:top w:val="single" w:sz="4" w:space="0" w:color="auto"/>
              <w:left w:val="single" w:sz="4" w:space="0" w:color="auto"/>
              <w:bottom w:val="single" w:sz="4" w:space="0" w:color="auto"/>
              <w:right w:val="single" w:sz="4" w:space="0" w:color="auto"/>
            </w:tcBorders>
            <w:vAlign w:val="center"/>
            <w:hideMark/>
          </w:tcPr>
          <w:p w14:paraId="73A181F1"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809" w:type="dxa"/>
            <w:vMerge/>
            <w:tcBorders>
              <w:top w:val="single" w:sz="4" w:space="0" w:color="auto"/>
              <w:left w:val="single" w:sz="4" w:space="0" w:color="auto"/>
              <w:bottom w:val="single" w:sz="4" w:space="0" w:color="auto"/>
              <w:right w:val="single" w:sz="4" w:space="0" w:color="auto"/>
            </w:tcBorders>
            <w:vAlign w:val="center"/>
            <w:hideMark/>
          </w:tcPr>
          <w:p w14:paraId="1602F9A2"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695" w:type="dxa"/>
            <w:tcBorders>
              <w:top w:val="nil"/>
              <w:left w:val="nil"/>
              <w:bottom w:val="single" w:sz="4" w:space="0" w:color="auto"/>
              <w:right w:val="single" w:sz="4" w:space="0" w:color="auto"/>
            </w:tcBorders>
            <w:shd w:val="clear" w:color="auto" w:fill="auto"/>
            <w:hideMark/>
          </w:tcPr>
          <w:p w14:paraId="0B2F71BB"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2020 год</w:t>
            </w:r>
          </w:p>
        </w:tc>
        <w:tc>
          <w:tcPr>
            <w:tcW w:w="695" w:type="dxa"/>
            <w:tcBorders>
              <w:top w:val="nil"/>
              <w:left w:val="nil"/>
              <w:bottom w:val="single" w:sz="4" w:space="0" w:color="auto"/>
              <w:right w:val="single" w:sz="4" w:space="0" w:color="auto"/>
            </w:tcBorders>
            <w:shd w:val="clear" w:color="auto" w:fill="auto"/>
            <w:hideMark/>
          </w:tcPr>
          <w:p w14:paraId="362AB70D"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2021 год</w:t>
            </w:r>
          </w:p>
        </w:tc>
        <w:tc>
          <w:tcPr>
            <w:tcW w:w="695" w:type="dxa"/>
            <w:tcBorders>
              <w:top w:val="nil"/>
              <w:left w:val="nil"/>
              <w:bottom w:val="single" w:sz="4" w:space="0" w:color="auto"/>
              <w:right w:val="single" w:sz="4" w:space="0" w:color="auto"/>
            </w:tcBorders>
            <w:shd w:val="clear" w:color="auto" w:fill="auto"/>
            <w:hideMark/>
          </w:tcPr>
          <w:p w14:paraId="1FBD365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2022 год</w:t>
            </w:r>
          </w:p>
        </w:tc>
        <w:tc>
          <w:tcPr>
            <w:tcW w:w="695" w:type="dxa"/>
            <w:tcBorders>
              <w:top w:val="nil"/>
              <w:left w:val="nil"/>
              <w:bottom w:val="single" w:sz="4" w:space="0" w:color="auto"/>
              <w:right w:val="single" w:sz="4" w:space="0" w:color="auto"/>
            </w:tcBorders>
            <w:shd w:val="clear" w:color="auto" w:fill="auto"/>
            <w:hideMark/>
          </w:tcPr>
          <w:p w14:paraId="38DA0EBB"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2023 год</w:t>
            </w:r>
          </w:p>
        </w:tc>
        <w:tc>
          <w:tcPr>
            <w:tcW w:w="815" w:type="dxa"/>
            <w:tcBorders>
              <w:top w:val="nil"/>
              <w:left w:val="nil"/>
              <w:bottom w:val="single" w:sz="4" w:space="0" w:color="auto"/>
              <w:right w:val="single" w:sz="4" w:space="0" w:color="auto"/>
            </w:tcBorders>
            <w:shd w:val="clear" w:color="auto" w:fill="auto"/>
            <w:hideMark/>
          </w:tcPr>
          <w:p w14:paraId="2073EA16"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2024 год</w:t>
            </w:r>
          </w:p>
        </w:tc>
        <w:tc>
          <w:tcPr>
            <w:tcW w:w="1021" w:type="dxa"/>
            <w:tcBorders>
              <w:top w:val="nil"/>
              <w:left w:val="nil"/>
              <w:bottom w:val="single" w:sz="4" w:space="0" w:color="auto"/>
              <w:right w:val="single" w:sz="4" w:space="0" w:color="auto"/>
            </w:tcBorders>
            <w:shd w:val="clear" w:color="auto" w:fill="auto"/>
            <w:hideMark/>
          </w:tcPr>
          <w:p w14:paraId="19E812C7"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2025 год (про-</w:t>
            </w:r>
            <w:r w:rsidRPr="00CD4B68">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eastAsia="ru-RU"/>
              </w:rPr>
              <w:t>г</w:t>
            </w:r>
            <w:r w:rsidRPr="00CD4B68">
              <w:rPr>
                <w:rFonts w:ascii="Times New Roman" w:eastAsia="Times New Roman" w:hAnsi="Times New Roman" w:cs="Times New Roman"/>
                <w:sz w:val="20"/>
                <w:szCs w:val="20"/>
                <w:lang w:eastAsia="ru-RU"/>
              </w:rPr>
              <w:t>нозный период)</w:t>
            </w:r>
          </w:p>
        </w:tc>
        <w:tc>
          <w:tcPr>
            <w:tcW w:w="1021" w:type="dxa"/>
            <w:tcBorders>
              <w:top w:val="nil"/>
              <w:left w:val="nil"/>
              <w:bottom w:val="single" w:sz="4" w:space="0" w:color="auto"/>
              <w:right w:val="single" w:sz="4" w:space="0" w:color="auto"/>
            </w:tcBorders>
            <w:shd w:val="clear" w:color="auto" w:fill="auto"/>
            <w:hideMark/>
          </w:tcPr>
          <w:p w14:paraId="77252C63"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2026 год (про-</w:t>
            </w:r>
            <w:r w:rsidRPr="00CD4B68">
              <w:rPr>
                <w:rFonts w:ascii="Times New Roman" w:eastAsia="Times New Roman" w:hAnsi="Times New Roman" w:cs="Times New Roman"/>
                <w:sz w:val="20"/>
                <w:szCs w:val="20"/>
                <w:lang w:eastAsia="ru-RU"/>
              </w:rPr>
              <w:br/>
            </w:r>
            <w:r>
              <w:rPr>
                <w:rFonts w:ascii="Times New Roman" w:eastAsia="Times New Roman" w:hAnsi="Times New Roman" w:cs="Times New Roman"/>
                <w:sz w:val="20"/>
                <w:szCs w:val="20"/>
                <w:lang w:eastAsia="ru-RU"/>
              </w:rPr>
              <w:t>г</w:t>
            </w:r>
            <w:r w:rsidRPr="00CD4B68">
              <w:rPr>
                <w:rFonts w:ascii="Times New Roman" w:eastAsia="Times New Roman" w:hAnsi="Times New Roman" w:cs="Times New Roman"/>
                <w:sz w:val="20"/>
                <w:szCs w:val="20"/>
                <w:lang w:eastAsia="ru-RU"/>
              </w:rPr>
              <w:t>нозный период)</w:t>
            </w:r>
          </w:p>
        </w:tc>
        <w:tc>
          <w:tcPr>
            <w:tcW w:w="1315" w:type="dxa"/>
            <w:vMerge/>
            <w:tcBorders>
              <w:top w:val="single" w:sz="4" w:space="0" w:color="auto"/>
              <w:left w:val="single" w:sz="4" w:space="0" w:color="auto"/>
              <w:bottom w:val="single" w:sz="4" w:space="0" w:color="auto"/>
              <w:right w:val="single" w:sz="4" w:space="0" w:color="auto"/>
            </w:tcBorders>
            <w:vAlign w:val="center"/>
            <w:hideMark/>
          </w:tcPr>
          <w:p w14:paraId="6824D8D5"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2045" w:type="dxa"/>
            <w:vMerge/>
            <w:tcBorders>
              <w:top w:val="single" w:sz="4" w:space="0" w:color="auto"/>
              <w:left w:val="single" w:sz="4" w:space="0" w:color="auto"/>
              <w:bottom w:val="single" w:sz="4" w:space="0" w:color="auto"/>
              <w:right w:val="single" w:sz="4" w:space="0" w:color="auto"/>
            </w:tcBorders>
            <w:vAlign w:val="center"/>
            <w:hideMark/>
          </w:tcPr>
          <w:p w14:paraId="689F61C8"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45771FE8"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r>
    </w:tbl>
    <w:p w14:paraId="27BE10A5" w14:textId="77777777" w:rsidR="00B00BB4" w:rsidRPr="00CD4B68" w:rsidRDefault="00B00BB4" w:rsidP="00CD4B68">
      <w:pPr>
        <w:spacing w:after="0" w:line="240" w:lineRule="auto"/>
        <w:rPr>
          <w:rFonts w:ascii="Times New Roman" w:hAnsi="Times New Roman" w:cs="Times New Roman"/>
          <w:sz w:val="2"/>
          <w:szCs w:val="2"/>
        </w:rPr>
      </w:pPr>
    </w:p>
    <w:tbl>
      <w:tblPr>
        <w:tblW w:w="1460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2674"/>
        <w:gridCol w:w="809"/>
        <w:gridCol w:w="695"/>
        <w:gridCol w:w="695"/>
        <w:gridCol w:w="695"/>
        <w:gridCol w:w="695"/>
        <w:gridCol w:w="815"/>
        <w:gridCol w:w="1021"/>
        <w:gridCol w:w="1021"/>
        <w:gridCol w:w="1315"/>
        <w:gridCol w:w="2045"/>
        <w:gridCol w:w="1581"/>
      </w:tblGrid>
      <w:tr w:rsidR="00B00BB4" w:rsidRPr="00CD4B68" w14:paraId="792D5799" w14:textId="77777777" w:rsidTr="003E40E9">
        <w:trPr>
          <w:tblHeader/>
        </w:trPr>
        <w:tc>
          <w:tcPr>
            <w:tcW w:w="540" w:type="dxa"/>
            <w:shd w:val="clear" w:color="auto" w:fill="auto"/>
            <w:hideMark/>
          </w:tcPr>
          <w:p w14:paraId="41915D7D"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w:t>
            </w:r>
          </w:p>
        </w:tc>
        <w:tc>
          <w:tcPr>
            <w:tcW w:w="2674" w:type="dxa"/>
            <w:shd w:val="clear" w:color="auto" w:fill="auto"/>
            <w:hideMark/>
          </w:tcPr>
          <w:p w14:paraId="00BC4C32"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w:t>
            </w:r>
          </w:p>
        </w:tc>
        <w:tc>
          <w:tcPr>
            <w:tcW w:w="809" w:type="dxa"/>
            <w:shd w:val="clear" w:color="auto" w:fill="auto"/>
            <w:hideMark/>
          </w:tcPr>
          <w:p w14:paraId="52C3CE17"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3</w:t>
            </w:r>
          </w:p>
        </w:tc>
        <w:tc>
          <w:tcPr>
            <w:tcW w:w="695" w:type="dxa"/>
            <w:shd w:val="clear" w:color="auto" w:fill="auto"/>
            <w:hideMark/>
          </w:tcPr>
          <w:p w14:paraId="3CC61D7A"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4</w:t>
            </w:r>
          </w:p>
        </w:tc>
        <w:tc>
          <w:tcPr>
            <w:tcW w:w="695" w:type="dxa"/>
            <w:shd w:val="clear" w:color="auto" w:fill="auto"/>
            <w:hideMark/>
          </w:tcPr>
          <w:p w14:paraId="17659D73"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5</w:t>
            </w:r>
          </w:p>
        </w:tc>
        <w:tc>
          <w:tcPr>
            <w:tcW w:w="695" w:type="dxa"/>
            <w:shd w:val="clear" w:color="auto" w:fill="auto"/>
            <w:hideMark/>
          </w:tcPr>
          <w:p w14:paraId="30560D3C"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6</w:t>
            </w:r>
          </w:p>
        </w:tc>
        <w:tc>
          <w:tcPr>
            <w:tcW w:w="695" w:type="dxa"/>
            <w:shd w:val="clear" w:color="auto" w:fill="auto"/>
            <w:hideMark/>
          </w:tcPr>
          <w:p w14:paraId="70468312"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7</w:t>
            </w:r>
          </w:p>
        </w:tc>
        <w:tc>
          <w:tcPr>
            <w:tcW w:w="815" w:type="dxa"/>
            <w:shd w:val="clear" w:color="auto" w:fill="auto"/>
            <w:hideMark/>
          </w:tcPr>
          <w:p w14:paraId="5C1F464B"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8</w:t>
            </w:r>
          </w:p>
        </w:tc>
        <w:tc>
          <w:tcPr>
            <w:tcW w:w="1021" w:type="dxa"/>
            <w:shd w:val="clear" w:color="auto" w:fill="auto"/>
            <w:hideMark/>
          </w:tcPr>
          <w:p w14:paraId="36D895B8"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9</w:t>
            </w:r>
          </w:p>
        </w:tc>
        <w:tc>
          <w:tcPr>
            <w:tcW w:w="1021" w:type="dxa"/>
            <w:shd w:val="clear" w:color="auto" w:fill="auto"/>
            <w:hideMark/>
          </w:tcPr>
          <w:p w14:paraId="2DF491F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10</w:t>
            </w:r>
          </w:p>
        </w:tc>
        <w:tc>
          <w:tcPr>
            <w:tcW w:w="1315" w:type="dxa"/>
            <w:shd w:val="clear" w:color="auto" w:fill="auto"/>
            <w:hideMark/>
          </w:tcPr>
          <w:p w14:paraId="1A901CE1"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11</w:t>
            </w:r>
          </w:p>
        </w:tc>
        <w:tc>
          <w:tcPr>
            <w:tcW w:w="2045" w:type="dxa"/>
            <w:shd w:val="clear" w:color="auto" w:fill="auto"/>
            <w:hideMark/>
          </w:tcPr>
          <w:p w14:paraId="25B0920C"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12</w:t>
            </w:r>
          </w:p>
        </w:tc>
        <w:tc>
          <w:tcPr>
            <w:tcW w:w="1581" w:type="dxa"/>
            <w:shd w:val="clear" w:color="auto" w:fill="auto"/>
            <w:hideMark/>
          </w:tcPr>
          <w:p w14:paraId="01DF9394"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13</w:t>
            </w:r>
          </w:p>
        </w:tc>
      </w:tr>
      <w:tr w:rsidR="00B00BB4" w:rsidRPr="00CD4B68" w14:paraId="535CEE24" w14:textId="77777777" w:rsidTr="003E40E9">
        <w:trPr>
          <w:trHeight w:val="229"/>
        </w:trPr>
        <w:tc>
          <w:tcPr>
            <w:tcW w:w="14601" w:type="dxa"/>
            <w:gridSpan w:val="13"/>
            <w:shd w:val="clear" w:color="auto" w:fill="auto"/>
            <w:hideMark/>
          </w:tcPr>
          <w:p w14:paraId="5B8689AF"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Показатели подпрограммы 3 </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r>
              <w:rPr>
                <w:rFonts w:ascii="Times New Roman" w:eastAsia="Times New Roman" w:hAnsi="Times New Roman" w:cs="Times New Roman"/>
                <w:sz w:val="20"/>
                <w:szCs w:val="20"/>
                <w:lang w:eastAsia="ru-RU"/>
              </w:rPr>
              <w:t>»</w:t>
            </w:r>
          </w:p>
        </w:tc>
      </w:tr>
      <w:tr w:rsidR="00B00BB4" w:rsidRPr="00CD4B68" w14:paraId="6898EB8B" w14:textId="77777777" w:rsidTr="003E40E9">
        <w:trPr>
          <w:trHeight w:val="1226"/>
        </w:trPr>
        <w:tc>
          <w:tcPr>
            <w:tcW w:w="540" w:type="dxa"/>
            <w:shd w:val="clear" w:color="auto" w:fill="auto"/>
            <w:hideMark/>
          </w:tcPr>
          <w:p w14:paraId="2F28C6AD"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 1.</w:t>
            </w:r>
          </w:p>
        </w:tc>
        <w:tc>
          <w:tcPr>
            <w:tcW w:w="2674" w:type="dxa"/>
            <w:shd w:val="clear" w:color="auto" w:fill="auto"/>
            <w:hideMark/>
          </w:tcPr>
          <w:p w14:paraId="4A5AAE64"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Количество муниципальных услуг, оказываемых гражданам в электронном виде</w:t>
            </w:r>
          </w:p>
        </w:tc>
        <w:tc>
          <w:tcPr>
            <w:tcW w:w="809" w:type="dxa"/>
            <w:shd w:val="clear" w:color="auto" w:fill="auto"/>
            <w:hideMark/>
          </w:tcPr>
          <w:p w14:paraId="13E1207A"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ед</w:t>
            </w:r>
          </w:p>
        </w:tc>
        <w:tc>
          <w:tcPr>
            <w:tcW w:w="695" w:type="dxa"/>
            <w:shd w:val="clear" w:color="auto" w:fill="auto"/>
            <w:hideMark/>
          </w:tcPr>
          <w:p w14:paraId="3EA79C3F"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w:t>
            </w:r>
          </w:p>
        </w:tc>
        <w:tc>
          <w:tcPr>
            <w:tcW w:w="695" w:type="dxa"/>
            <w:shd w:val="clear" w:color="auto" w:fill="auto"/>
            <w:hideMark/>
          </w:tcPr>
          <w:p w14:paraId="3F21F201"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w:t>
            </w:r>
          </w:p>
        </w:tc>
        <w:tc>
          <w:tcPr>
            <w:tcW w:w="695" w:type="dxa"/>
            <w:shd w:val="clear" w:color="auto" w:fill="auto"/>
            <w:hideMark/>
          </w:tcPr>
          <w:p w14:paraId="144DF76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34</w:t>
            </w:r>
          </w:p>
        </w:tc>
        <w:tc>
          <w:tcPr>
            <w:tcW w:w="695" w:type="dxa"/>
            <w:shd w:val="clear" w:color="auto" w:fill="auto"/>
            <w:hideMark/>
          </w:tcPr>
          <w:p w14:paraId="0E1887CE"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60</w:t>
            </w:r>
          </w:p>
        </w:tc>
        <w:tc>
          <w:tcPr>
            <w:tcW w:w="815" w:type="dxa"/>
            <w:shd w:val="clear" w:color="auto" w:fill="auto"/>
            <w:hideMark/>
          </w:tcPr>
          <w:p w14:paraId="5E1EA07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64</w:t>
            </w:r>
          </w:p>
        </w:tc>
        <w:tc>
          <w:tcPr>
            <w:tcW w:w="1021" w:type="dxa"/>
            <w:shd w:val="clear" w:color="auto" w:fill="auto"/>
            <w:hideMark/>
          </w:tcPr>
          <w:p w14:paraId="57FE924D"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64</w:t>
            </w:r>
          </w:p>
        </w:tc>
        <w:tc>
          <w:tcPr>
            <w:tcW w:w="1021" w:type="dxa"/>
            <w:shd w:val="clear" w:color="auto" w:fill="auto"/>
            <w:hideMark/>
          </w:tcPr>
          <w:p w14:paraId="5C3F8018"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64</w:t>
            </w:r>
          </w:p>
        </w:tc>
        <w:tc>
          <w:tcPr>
            <w:tcW w:w="1315" w:type="dxa"/>
            <w:shd w:val="clear" w:color="auto" w:fill="auto"/>
            <w:hideMark/>
          </w:tcPr>
          <w:p w14:paraId="0B21F6AF"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Ежеквар-тально</w:t>
            </w:r>
          </w:p>
        </w:tc>
        <w:tc>
          <w:tcPr>
            <w:tcW w:w="2045" w:type="dxa"/>
            <w:shd w:val="clear" w:color="auto" w:fill="auto"/>
            <w:hideMark/>
          </w:tcPr>
          <w:p w14:paraId="31014282"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Информация от органов местного самоуправления ЗАТО Северск (отчет)</w:t>
            </w:r>
          </w:p>
        </w:tc>
        <w:tc>
          <w:tcPr>
            <w:tcW w:w="1581" w:type="dxa"/>
            <w:shd w:val="clear" w:color="auto" w:fill="auto"/>
            <w:hideMark/>
          </w:tcPr>
          <w:p w14:paraId="18615224"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Администрация ЗАТО Северск</w:t>
            </w:r>
          </w:p>
        </w:tc>
      </w:tr>
      <w:tr w:rsidR="00B00BB4" w:rsidRPr="00CD4B68" w14:paraId="2BA35E9D" w14:textId="77777777" w:rsidTr="00CD4B68">
        <w:trPr>
          <w:trHeight w:val="1575"/>
        </w:trPr>
        <w:tc>
          <w:tcPr>
            <w:tcW w:w="540" w:type="dxa"/>
            <w:shd w:val="clear" w:color="auto" w:fill="auto"/>
            <w:hideMark/>
          </w:tcPr>
          <w:p w14:paraId="4D9123BD"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 2.</w:t>
            </w:r>
          </w:p>
        </w:tc>
        <w:tc>
          <w:tcPr>
            <w:tcW w:w="2674" w:type="dxa"/>
            <w:shd w:val="clear" w:color="auto" w:fill="auto"/>
            <w:hideMark/>
          </w:tcPr>
          <w:p w14:paraId="5414E73F"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Позиция ЗАТО Северск в рейтинге сайтов муниципальных образований России в АИС </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Мониторинг госсайтов</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 позиция</w:t>
            </w:r>
          </w:p>
        </w:tc>
        <w:tc>
          <w:tcPr>
            <w:tcW w:w="809" w:type="dxa"/>
            <w:shd w:val="clear" w:color="auto" w:fill="auto"/>
            <w:hideMark/>
          </w:tcPr>
          <w:p w14:paraId="40F830B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усл ед</w:t>
            </w:r>
          </w:p>
        </w:tc>
        <w:tc>
          <w:tcPr>
            <w:tcW w:w="695" w:type="dxa"/>
            <w:shd w:val="clear" w:color="auto" w:fill="auto"/>
            <w:hideMark/>
          </w:tcPr>
          <w:p w14:paraId="0C715AE9"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w:t>
            </w:r>
          </w:p>
        </w:tc>
        <w:tc>
          <w:tcPr>
            <w:tcW w:w="695" w:type="dxa"/>
            <w:shd w:val="clear" w:color="auto" w:fill="auto"/>
            <w:hideMark/>
          </w:tcPr>
          <w:p w14:paraId="73B9573C"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w:t>
            </w:r>
          </w:p>
        </w:tc>
        <w:tc>
          <w:tcPr>
            <w:tcW w:w="695" w:type="dxa"/>
            <w:shd w:val="clear" w:color="auto" w:fill="auto"/>
            <w:hideMark/>
          </w:tcPr>
          <w:p w14:paraId="28549AA6"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w:t>
            </w:r>
          </w:p>
        </w:tc>
        <w:tc>
          <w:tcPr>
            <w:tcW w:w="695" w:type="dxa"/>
            <w:shd w:val="clear" w:color="auto" w:fill="auto"/>
            <w:hideMark/>
          </w:tcPr>
          <w:p w14:paraId="50BDA3E7"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w:t>
            </w:r>
          </w:p>
        </w:tc>
        <w:tc>
          <w:tcPr>
            <w:tcW w:w="815" w:type="dxa"/>
            <w:shd w:val="clear" w:color="auto" w:fill="auto"/>
            <w:hideMark/>
          </w:tcPr>
          <w:p w14:paraId="1645A758"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w:t>
            </w:r>
          </w:p>
        </w:tc>
        <w:tc>
          <w:tcPr>
            <w:tcW w:w="1021" w:type="dxa"/>
            <w:shd w:val="clear" w:color="auto" w:fill="auto"/>
            <w:hideMark/>
          </w:tcPr>
          <w:p w14:paraId="093186F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CD4B68">
              <w:rPr>
                <w:rFonts w:ascii="Times New Roman" w:eastAsia="Times New Roman" w:hAnsi="Times New Roman" w:cs="Times New Roman"/>
                <w:sz w:val="20"/>
                <w:szCs w:val="20"/>
                <w:lang w:eastAsia="ru-RU"/>
              </w:rPr>
              <w:t>е менее 5</w:t>
            </w:r>
          </w:p>
        </w:tc>
        <w:tc>
          <w:tcPr>
            <w:tcW w:w="1021" w:type="dxa"/>
            <w:shd w:val="clear" w:color="auto" w:fill="auto"/>
            <w:hideMark/>
          </w:tcPr>
          <w:p w14:paraId="4C130A05"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CD4B68">
              <w:rPr>
                <w:rFonts w:ascii="Times New Roman" w:eastAsia="Times New Roman" w:hAnsi="Times New Roman" w:cs="Times New Roman"/>
                <w:sz w:val="20"/>
                <w:szCs w:val="20"/>
                <w:lang w:eastAsia="ru-RU"/>
              </w:rPr>
              <w:t>е менее 5</w:t>
            </w:r>
          </w:p>
        </w:tc>
        <w:tc>
          <w:tcPr>
            <w:tcW w:w="1315" w:type="dxa"/>
            <w:shd w:val="clear" w:color="auto" w:fill="auto"/>
            <w:hideMark/>
          </w:tcPr>
          <w:p w14:paraId="11743152"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Ежеквар-тально</w:t>
            </w:r>
          </w:p>
        </w:tc>
        <w:tc>
          <w:tcPr>
            <w:tcW w:w="2045" w:type="dxa"/>
            <w:shd w:val="clear" w:color="auto" w:fill="auto"/>
            <w:hideMark/>
          </w:tcPr>
          <w:p w14:paraId="3194BF8D"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Информация, полученная из паспорта МИС</w:t>
            </w:r>
          </w:p>
        </w:tc>
        <w:tc>
          <w:tcPr>
            <w:tcW w:w="1581" w:type="dxa"/>
            <w:shd w:val="clear" w:color="auto" w:fill="auto"/>
            <w:hideMark/>
          </w:tcPr>
          <w:p w14:paraId="328556DF" w14:textId="77777777" w:rsidR="00B00BB4"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Администрация ЗАТО Северск</w:t>
            </w:r>
          </w:p>
          <w:p w14:paraId="406269E6" w14:textId="77777777" w:rsidR="00B00BB4" w:rsidRDefault="00B00BB4" w:rsidP="00CD4B68">
            <w:pPr>
              <w:spacing w:after="0" w:line="240" w:lineRule="auto"/>
              <w:rPr>
                <w:rFonts w:ascii="Times New Roman" w:eastAsia="Times New Roman" w:hAnsi="Times New Roman" w:cs="Times New Roman"/>
                <w:sz w:val="20"/>
                <w:szCs w:val="20"/>
                <w:lang w:eastAsia="ru-RU"/>
              </w:rPr>
            </w:pPr>
          </w:p>
          <w:p w14:paraId="1A8581EF" w14:textId="77777777" w:rsidR="00B00BB4" w:rsidRDefault="00B00BB4" w:rsidP="00CD4B68">
            <w:pPr>
              <w:spacing w:after="0" w:line="240" w:lineRule="auto"/>
              <w:rPr>
                <w:rFonts w:ascii="Times New Roman" w:eastAsia="Times New Roman" w:hAnsi="Times New Roman" w:cs="Times New Roman"/>
                <w:sz w:val="20"/>
                <w:szCs w:val="20"/>
                <w:lang w:eastAsia="ru-RU"/>
              </w:rPr>
            </w:pPr>
          </w:p>
          <w:p w14:paraId="0ED67E73" w14:textId="77777777" w:rsidR="00B00BB4" w:rsidRDefault="00B00BB4" w:rsidP="00CD4B68">
            <w:pPr>
              <w:spacing w:after="0" w:line="240" w:lineRule="auto"/>
              <w:rPr>
                <w:rFonts w:ascii="Times New Roman" w:eastAsia="Times New Roman" w:hAnsi="Times New Roman" w:cs="Times New Roman"/>
                <w:sz w:val="20"/>
                <w:szCs w:val="20"/>
                <w:lang w:eastAsia="ru-RU"/>
              </w:rPr>
            </w:pPr>
          </w:p>
          <w:p w14:paraId="55BDC656" w14:textId="77777777" w:rsidR="00B00BB4" w:rsidRDefault="00B00BB4" w:rsidP="00CD4B68">
            <w:pPr>
              <w:spacing w:after="0" w:line="240" w:lineRule="auto"/>
              <w:rPr>
                <w:rFonts w:ascii="Times New Roman" w:eastAsia="Times New Roman" w:hAnsi="Times New Roman" w:cs="Times New Roman"/>
                <w:sz w:val="20"/>
                <w:szCs w:val="20"/>
                <w:lang w:eastAsia="ru-RU"/>
              </w:rPr>
            </w:pPr>
          </w:p>
          <w:p w14:paraId="6C6EB2CC" w14:textId="77777777" w:rsidR="00B00BB4" w:rsidRDefault="00B00BB4" w:rsidP="00CD4B68">
            <w:pPr>
              <w:spacing w:after="0" w:line="240" w:lineRule="auto"/>
              <w:rPr>
                <w:rFonts w:ascii="Times New Roman" w:eastAsia="Times New Roman" w:hAnsi="Times New Roman" w:cs="Times New Roman"/>
                <w:sz w:val="20"/>
                <w:szCs w:val="20"/>
                <w:lang w:eastAsia="ru-RU"/>
              </w:rPr>
            </w:pPr>
          </w:p>
          <w:p w14:paraId="6DCE28FA" w14:textId="77777777" w:rsidR="00B00BB4" w:rsidRDefault="00B00BB4" w:rsidP="00CD4B68">
            <w:pPr>
              <w:spacing w:after="0" w:line="240" w:lineRule="auto"/>
              <w:rPr>
                <w:rFonts w:ascii="Times New Roman" w:eastAsia="Times New Roman" w:hAnsi="Times New Roman" w:cs="Times New Roman"/>
                <w:sz w:val="20"/>
                <w:szCs w:val="20"/>
                <w:lang w:eastAsia="ru-RU"/>
              </w:rPr>
            </w:pPr>
          </w:p>
          <w:p w14:paraId="1906FC2E" w14:textId="77777777" w:rsidR="00B00BB4" w:rsidRDefault="00B00BB4" w:rsidP="00CD4B68">
            <w:pPr>
              <w:spacing w:after="0" w:line="240" w:lineRule="auto"/>
              <w:rPr>
                <w:rFonts w:ascii="Times New Roman" w:eastAsia="Times New Roman" w:hAnsi="Times New Roman" w:cs="Times New Roman"/>
                <w:sz w:val="20"/>
                <w:szCs w:val="20"/>
                <w:lang w:eastAsia="ru-RU"/>
              </w:rPr>
            </w:pPr>
          </w:p>
          <w:p w14:paraId="3C051FD7"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p>
        </w:tc>
      </w:tr>
      <w:tr w:rsidR="00B00BB4" w:rsidRPr="00CD4B68" w14:paraId="5AD244C7" w14:textId="77777777" w:rsidTr="003E40E9">
        <w:trPr>
          <w:trHeight w:val="169"/>
        </w:trPr>
        <w:tc>
          <w:tcPr>
            <w:tcW w:w="14601" w:type="dxa"/>
            <w:gridSpan w:val="13"/>
            <w:shd w:val="clear" w:color="auto" w:fill="auto"/>
            <w:hideMark/>
          </w:tcPr>
          <w:p w14:paraId="357168E7"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lastRenderedPageBreak/>
              <w:t xml:space="preserve">Показатели задачи 1 </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Развитие электронных муниципальных услуг Администрации ЗАТО Северск</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 xml:space="preserve"> подпрограммы 3</w:t>
            </w:r>
          </w:p>
        </w:tc>
      </w:tr>
      <w:tr w:rsidR="00B00BB4" w:rsidRPr="00CD4B68" w14:paraId="00043CFE" w14:textId="77777777" w:rsidTr="003E40E9">
        <w:trPr>
          <w:trHeight w:val="2057"/>
        </w:trPr>
        <w:tc>
          <w:tcPr>
            <w:tcW w:w="540" w:type="dxa"/>
            <w:shd w:val="clear" w:color="auto" w:fill="auto"/>
            <w:hideMark/>
          </w:tcPr>
          <w:p w14:paraId="4FA55E7C"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 1.1</w:t>
            </w:r>
          </w:p>
        </w:tc>
        <w:tc>
          <w:tcPr>
            <w:tcW w:w="2674" w:type="dxa"/>
            <w:shd w:val="clear" w:color="auto" w:fill="auto"/>
            <w:hideMark/>
          </w:tcPr>
          <w:p w14:paraId="16268CDF"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w:t>
            </w:r>
          </w:p>
        </w:tc>
        <w:tc>
          <w:tcPr>
            <w:tcW w:w="809" w:type="dxa"/>
            <w:shd w:val="clear" w:color="auto" w:fill="auto"/>
            <w:hideMark/>
          </w:tcPr>
          <w:p w14:paraId="5FF707F9"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проц</w:t>
            </w:r>
          </w:p>
        </w:tc>
        <w:tc>
          <w:tcPr>
            <w:tcW w:w="695" w:type="dxa"/>
            <w:shd w:val="clear" w:color="auto" w:fill="auto"/>
            <w:hideMark/>
          </w:tcPr>
          <w:p w14:paraId="22F9C7CE"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10</w:t>
            </w:r>
          </w:p>
        </w:tc>
        <w:tc>
          <w:tcPr>
            <w:tcW w:w="695" w:type="dxa"/>
            <w:shd w:val="clear" w:color="auto" w:fill="auto"/>
            <w:hideMark/>
          </w:tcPr>
          <w:p w14:paraId="6372F656"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15</w:t>
            </w:r>
          </w:p>
        </w:tc>
        <w:tc>
          <w:tcPr>
            <w:tcW w:w="695" w:type="dxa"/>
            <w:shd w:val="clear" w:color="auto" w:fill="auto"/>
            <w:hideMark/>
          </w:tcPr>
          <w:p w14:paraId="4C612C8A"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15</w:t>
            </w:r>
          </w:p>
        </w:tc>
        <w:tc>
          <w:tcPr>
            <w:tcW w:w="695" w:type="dxa"/>
            <w:shd w:val="clear" w:color="auto" w:fill="auto"/>
            <w:hideMark/>
          </w:tcPr>
          <w:p w14:paraId="46F6882B"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25</w:t>
            </w:r>
          </w:p>
        </w:tc>
        <w:tc>
          <w:tcPr>
            <w:tcW w:w="815" w:type="dxa"/>
            <w:shd w:val="clear" w:color="auto" w:fill="auto"/>
            <w:hideMark/>
          </w:tcPr>
          <w:p w14:paraId="7AD2B1E2"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25</w:t>
            </w:r>
          </w:p>
        </w:tc>
        <w:tc>
          <w:tcPr>
            <w:tcW w:w="1021" w:type="dxa"/>
            <w:shd w:val="clear" w:color="auto" w:fill="auto"/>
            <w:hideMark/>
          </w:tcPr>
          <w:p w14:paraId="7FFF2A40"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25</w:t>
            </w:r>
          </w:p>
        </w:tc>
        <w:tc>
          <w:tcPr>
            <w:tcW w:w="1021" w:type="dxa"/>
            <w:shd w:val="clear" w:color="auto" w:fill="auto"/>
            <w:hideMark/>
          </w:tcPr>
          <w:p w14:paraId="7B04E2E4"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25</w:t>
            </w:r>
          </w:p>
        </w:tc>
        <w:tc>
          <w:tcPr>
            <w:tcW w:w="1315" w:type="dxa"/>
            <w:shd w:val="clear" w:color="auto" w:fill="auto"/>
            <w:hideMark/>
          </w:tcPr>
          <w:p w14:paraId="05813899"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Раз в полугодие</w:t>
            </w:r>
          </w:p>
        </w:tc>
        <w:tc>
          <w:tcPr>
            <w:tcW w:w="2045" w:type="dxa"/>
            <w:shd w:val="clear" w:color="auto" w:fill="auto"/>
            <w:hideMark/>
          </w:tcPr>
          <w:p w14:paraId="4964EB1F"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Социологический опрос</w:t>
            </w:r>
          </w:p>
        </w:tc>
        <w:tc>
          <w:tcPr>
            <w:tcW w:w="1581" w:type="dxa"/>
            <w:shd w:val="clear" w:color="auto" w:fill="auto"/>
            <w:hideMark/>
          </w:tcPr>
          <w:p w14:paraId="3F9CDE2D"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Администрация ЗАТО Северск</w:t>
            </w:r>
          </w:p>
        </w:tc>
      </w:tr>
      <w:tr w:rsidR="00B00BB4" w:rsidRPr="00CD4B68" w14:paraId="6C7C324F" w14:textId="77777777" w:rsidTr="003E40E9">
        <w:trPr>
          <w:trHeight w:val="399"/>
        </w:trPr>
        <w:tc>
          <w:tcPr>
            <w:tcW w:w="14601" w:type="dxa"/>
            <w:gridSpan w:val="13"/>
            <w:shd w:val="clear" w:color="auto" w:fill="auto"/>
            <w:hideMark/>
          </w:tcPr>
          <w:p w14:paraId="3DA48B2E"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Показатели задачи 2 </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Повышение доступности информации о деятельности Администрации ЗАТО Северск</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 xml:space="preserve"> подпрограммы 3</w:t>
            </w:r>
          </w:p>
        </w:tc>
      </w:tr>
      <w:tr w:rsidR="00B00BB4" w:rsidRPr="00CD4B68" w14:paraId="04CCACEF" w14:textId="77777777" w:rsidTr="003E40E9">
        <w:tc>
          <w:tcPr>
            <w:tcW w:w="540" w:type="dxa"/>
            <w:shd w:val="clear" w:color="auto" w:fill="auto"/>
            <w:hideMark/>
          </w:tcPr>
          <w:p w14:paraId="73A2FD27"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 2.1</w:t>
            </w:r>
          </w:p>
        </w:tc>
        <w:tc>
          <w:tcPr>
            <w:tcW w:w="2674" w:type="dxa"/>
            <w:shd w:val="clear" w:color="auto" w:fill="auto"/>
            <w:hideMark/>
          </w:tcPr>
          <w:p w14:paraId="4ED6B621"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 xml:space="preserve">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CD4B68">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p>
        </w:tc>
        <w:tc>
          <w:tcPr>
            <w:tcW w:w="809" w:type="dxa"/>
            <w:shd w:val="clear" w:color="auto" w:fill="auto"/>
            <w:hideMark/>
          </w:tcPr>
          <w:p w14:paraId="1E15FEA9"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проц</w:t>
            </w:r>
          </w:p>
        </w:tc>
        <w:tc>
          <w:tcPr>
            <w:tcW w:w="695" w:type="dxa"/>
            <w:shd w:val="clear" w:color="auto" w:fill="auto"/>
            <w:hideMark/>
          </w:tcPr>
          <w:p w14:paraId="4CD757BC"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20</w:t>
            </w:r>
          </w:p>
        </w:tc>
        <w:tc>
          <w:tcPr>
            <w:tcW w:w="695" w:type="dxa"/>
            <w:shd w:val="clear" w:color="auto" w:fill="auto"/>
            <w:hideMark/>
          </w:tcPr>
          <w:p w14:paraId="7C4DA5EE"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25</w:t>
            </w:r>
          </w:p>
        </w:tc>
        <w:tc>
          <w:tcPr>
            <w:tcW w:w="695" w:type="dxa"/>
            <w:shd w:val="clear" w:color="auto" w:fill="auto"/>
            <w:hideMark/>
          </w:tcPr>
          <w:p w14:paraId="49E3851C"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28</w:t>
            </w:r>
          </w:p>
        </w:tc>
        <w:tc>
          <w:tcPr>
            <w:tcW w:w="695" w:type="dxa"/>
            <w:shd w:val="clear" w:color="auto" w:fill="auto"/>
            <w:hideMark/>
          </w:tcPr>
          <w:p w14:paraId="38766182"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32</w:t>
            </w:r>
          </w:p>
        </w:tc>
        <w:tc>
          <w:tcPr>
            <w:tcW w:w="815" w:type="dxa"/>
            <w:shd w:val="clear" w:color="auto" w:fill="auto"/>
            <w:hideMark/>
          </w:tcPr>
          <w:p w14:paraId="30878601"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32</w:t>
            </w:r>
          </w:p>
        </w:tc>
        <w:tc>
          <w:tcPr>
            <w:tcW w:w="1021" w:type="dxa"/>
            <w:shd w:val="clear" w:color="auto" w:fill="auto"/>
            <w:hideMark/>
          </w:tcPr>
          <w:p w14:paraId="5A2C9CAB"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28</w:t>
            </w:r>
          </w:p>
        </w:tc>
        <w:tc>
          <w:tcPr>
            <w:tcW w:w="1021" w:type="dxa"/>
            <w:shd w:val="clear" w:color="auto" w:fill="auto"/>
            <w:hideMark/>
          </w:tcPr>
          <w:p w14:paraId="7C8330D2" w14:textId="77777777" w:rsidR="00B00BB4" w:rsidRPr="00CD4B68" w:rsidRDefault="00B00BB4" w:rsidP="00CD4B68">
            <w:pPr>
              <w:spacing w:after="0" w:line="240" w:lineRule="auto"/>
              <w:jc w:val="center"/>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28</w:t>
            </w:r>
          </w:p>
        </w:tc>
        <w:tc>
          <w:tcPr>
            <w:tcW w:w="1315" w:type="dxa"/>
            <w:shd w:val="clear" w:color="auto" w:fill="auto"/>
            <w:hideMark/>
          </w:tcPr>
          <w:p w14:paraId="4FF4ED49"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Раз в полугодие</w:t>
            </w:r>
          </w:p>
        </w:tc>
        <w:tc>
          <w:tcPr>
            <w:tcW w:w="2045" w:type="dxa"/>
            <w:shd w:val="clear" w:color="auto" w:fill="auto"/>
            <w:hideMark/>
          </w:tcPr>
          <w:p w14:paraId="023FF33F"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Социологический опрос</w:t>
            </w:r>
          </w:p>
        </w:tc>
        <w:tc>
          <w:tcPr>
            <w:tcW w:w="1581" w:type="dxa"/>
            <w:shd w:val="clear" w:color="auto" w:fill="auto"/>
            <w:hideMark/>
          </w:tcPr>
          <w:p w14:paraId="6A6376AD" w14:textId="77777777" w:rsidR="00B00BB4" w:rsidRPr="00CD4B68" w:rsidRDefault="00B00BB4" w:rsidP="00CD4B68">
            <w:pPr>
              <w:spacing w:after="0" w:line="240" w:lineRule="auto"/>
              <w:rPr>
                <w:rFonts w:ascii="Times New Roman" w:eastAsia="Times New Roman" w:hAnsi="Times New Roman" w:cs="Times New Roman"/>
                <w:sz w:val="20"/>
                <w:szCs w:val="20"/>
                <w:lang w:eastAsia="ru-RU"/>
              </w:rPr>
            </w:pPr>
            <w:r w:rsidRPr="00CD4B68">
              <w:rPr>
                <w:rFonts w:ascii="Times New Roman" w:eastAsia="Times New Roman" w:hAnsi="Times New Roman" w:cs="Times New Roman"/>
                <w:sz w:val="20"/>
                <w:szCs w:val="20"/>
                <w:lang w:eastAsia="ru-RU"/>
              </w:rPr>
              <w:t>Администрация ЗАТО Северск</w:t>
            </w:r>
          </w:p>
        </w:tc>
      </w:tr>
    </w:tbl>
    <w:p w14:paraId="3B130E63" w14:textId="5E40E5D2" w:rsidR="00B00BB4" w:rsidRDefault="00B00BB4">
      <w:pPr>
        <w:rPr>
          <w:rFonts w:ascii="Times New Roman" w:hAnsi="Times New Roman" w:cs="Times New Roman"/>
          <w:sz w:val="20"/>
          <w:szCs w:val="20"/>
        </w:rPr>
      </w:pPr>
    </w:p>
    <w:p w14:paraId="7ABD8A2B" w14:textId="546A8E81" w:rsidR="00B00BB4" w:rsidRDefault="00B00BB4">
      <w:pPr>
        <w:rPr>
          <w:rFonts w:ascii="Times New Roman" w:hAnsi="Times New Roman" w:cs="Times New Roman"/>
          <w:sz w:val="20"/>
          <w:szCs w:val="20"/>
        </w:rPr>
      </w:pPr>
    </w:p>
    <w:p w14:paraId="16E9C082" w14:textId="208B064F" w:rsidR="00B00BB4" w:rsidRDefault="00B00BB4">
      <w:pPr>
        <w:rPr>
          <w:rFonts w:ascii="Times New Roman" w:hAnsi="Times New Roman" w:cs="Times New Roman"/>
          <w:sz w:val="20"/>
          <w:szCs w:val="20"/>
        </w:rPr>
      </w:pPr>
    </w:p>
    <w:p w14:paraId="107DB854" w14:textId="421527C3" w:rsidR="00B00BB4" w:rsidRDefault="00B00BB4">
      <w:pPr>
        <w:rPr>
          <w:rFonts w:ascii="Times New Roman" w:hAnsi="Times New Roman" w:cs="Times New Roman"/>
          <w:sz w:val="20"/>
          <w:szCs w:val="20"/>
        </w:rPr>
      </w:pPr>
    </w:p>
    <w:p w14:paraId="40A334FD" w14:textId="50349CE2" w:rsidR="00B00BB4" w:rsidRDefault="00B00BB4">
      <w:pPr>
        <w:rPr>
          <w:rFonts w:ascii="Times New Roman" w:hAnsi="Times New Roman" w:cs="Times New Roman"/>
          <w:sz w:val="20"/>
          <w:szCs w:val="20"/>
        </w:rPr>
      </w:pPr>
    </w:p>
    <w:p w14:paraId="0D73752D" w14:textId="2163087B" w:rsidR="00B00BB4" w:rsidRDefault="00B00BB4">
      <w:pPr>
        <w:rPr>
          <w:rFonts w:ascii="Times New Roman" w:hAnsi="Times New Roman" w:cs="Times New Roman"/>
          <w:sz w:val="20"/>
          <w:szCs w:val="20"/>
        </w:rPr>
      </w:pPr>
    </w:p>
    <w:p w14:paraId="6F4914F2" w14:textId="61B585F1" w:rsidR="00B00BB4" w:rsidRDefault="00B00BB4">
      <w:pPr>
        <w:rPr>
          <w:rFonts w:ascii="Times New Roman" w:hAnsi="Times New Roman" w:cs="Times New Roman"/>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494986CE" w14:textId="77777777" w:rsidTr="00AD4450">
        <w:tc>
          <w:tcPr>
            <w:tcW w:w="11051" w:type="dxa"/>
            <w:hideMark/>
          </w:tcPr>
          <w:p w14:paraId="39485357" w14:textId="77777777" w:rsidR="00B00BB4" w:rsidRDefault="00B00BB4" w:rsidP="00AD4450">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noProof/>
              </w:rPr>
              <mc:AlternateContent>
                <mc:Choice Requires="wps">
                  <w:drawing>
                    <wp:anchor distT="0" distB="0" distL="114300" distR="114300" simplePos="0" relativeHeight="251677696" behindDoc="0" locked="0" layoutInCell="1" allowOverlap="1" wp14:anchorId="24C565C7" wp14:editId="43DE4E12">
                      <wp:simplePos x="0" y="0"/>
                      <wp:positionH relativeFrom="column">
                        <wp:posOffset>4283075</wp:posOffset>
                      </wp:positionH>
                      <wp:positionV relativeFrom="paragraph">
                        <wp:posOffset>-722630</wp:posOffset>
                      </wp:positionV>
                      <wp:extent cx="619760" cy="399415"/>
                      <wp:effectExtent l="0" t="0" r="27940" b="19685"/>
                      <wp:wrapNone/>
                      <wp:docPr id="7" name="Прямоугольник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19760" cy="399415"/>
                              </a:xfrm>
                              <a:prstGeom prst="rect">
                                <a:avLst/>
                              </a:prstGeom>
                              <a:solidFill>
                                <a:srgbClr val="FFFFFF"/>
                              </a:solidFill>
                              <a:ln w="9525">
                                <a:solidFill>
                                  <a:srgbClr val="FFFFFF"/>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9F448A" id="Прямоугольник 7" o:spid="_x0000_s1026" style="position:absolute;margin-left:337.25pt;margin-top:-56.9pt;width:48.8pt;height:31.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" strokecolor="white"/>
                  </w:pict>
                </mc:Fallback>
              </mc:AlternateContent>
            </w:r>
            <w:r>
              <w:rPr>
                <w:rFonts w:ascii="Times New Roman" w:eastAsia="Times New Roman" w:hAnsi="Times New Roman" w:cs="Times New Roman"/>
                <w:sz w:val="20"/>
                <w:szCs w:val="20"/>
                <w:lang w:eastAsia="ru-RU"/>
              </w:rPr>
              <w:tab/>
            </w:r>
          </w:p>
        </w:tc>
        <w:tc>
          <w:tcPr>
            <w:tcW w:w="3550" w:type="dxa"/>
          </w:tcPr>
          <w:p w14:paraId="26B21217"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186CBBE6"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p>
          <w:p w14:paraId="1E711B3B" w14:textId="77777777" w:rsidR="00B00BB4" w:rsidRPr="00690411"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690411">
              <w:rPr>
                <w:rFonts w:ascii="Times New Roman" w:eastAsia="Times New Roman" w:hAnsi="Times New Roman" w:cs="Times New Roman"/>
                <w:sz w:val="20"/>
                <w:szCs w:val="20"/>
                <w:lang w:eastAsia="ru-RU"/>
              </w:rPr>
              <w:t xml:space="preserve">Приложение </w:t>
            </w:r>
            <w:r>
              <w:rPr>
                <w:rFonts w:ascii="Times New Roman" w:eastAsia="Times New Roman" w:hAnsi="Times New Roman" w:cs="Times New Roman"/>
                <w:sz w:val="20"/>
                <w:szCs w:val="20"/>
                <w:lang w:eastAsia="ru-RU"/>
              </w:rPr>
              <w:t>13</w:t>
            </w:r>
          </w:p>
          <w:p w14:paraId="742E7482" w14:textId="77777777" w:rsidR="00B00BB4" w:rsidRPr="00690411" w:rsidRDefault="00B00BB4" w:rsidP="00AD4450">
            <w:pPr>
              <w:spacing w:after="0" w:line="240" w:lineRule="auto"/>
              <w:ind w:firstLine="40"/>
              <w:rPr>
                <w:rFonts w:ascii="Times New Roman" w:eastAsia="Times New Roman" w:hAnsi="Times New Roman" w:cs="Times New Roman"/>
                <w:sz w:val="20"/>
                <w:szCs w:val="20"/>
                <w:lang w:eastAsia="ru-RU"/>
              </w:rPr>
            </w:pPr>
            <w:r w:rsidRPr="00690411">
              <w:rPr>
                <w:rFonts w:ascii="Times New Roman" w:eastAsia="Times New Roman" w:hAnsi="Times New Roman" w:cs="Times New Roman"/>
                <w:sz w:val="20"/>
                <w:szCs w:val="20"/>
                <w:lang w:eastAsia="ru-RU"/>
              </w:rPr>
              <w:t xml:space="preserve">  </w:t>
            </w:r>
            <w:r>
              <w:rPr>
                <w:rFonts w:ascii="Times New Roman" w:eastAsia="Times New Roman" w:hAnsi="Times New Roman" w:cs="Times New Roman"/>
                <w:sz w:val="20"/>
                <w:szCs w:val="20"/>
                <w:lang w:eastAsia="ru-RU"/>
              </w:rPr>
              <w:t xml:space="preserve"> </w:t>
            </w:r>
            <w:r w:rsidRPr="00690411">
              <w:rPr>
                <w:rFonts w:ascii="Times New Roman" w:eastAsia="Times New Roman" w:hAnsi="Times New Roman" w:cs="Times New Roman"/>
                <w:sz w:val="20"/>
                <w:szCs w:val="20"/>
                <w:lang w:eastAsia="ru-RU"/>
              </w:rPr>
              <w:t xml:space="preserve">к постановлению </w:t>
            </w:r>
          </w:p>
          <w:p w14:paraId="35388368" w14:textId="77777777" w:rsidR="00B00BB4" w:rsidRPr="00690411"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 xml:space="preserve">   </w:t>
            </w:r>
            <w:r w:rsidRPr="00690411">
              <w:rPr>
                <w:rFonts w:ascii="Times New Roman" w:eastAsia="Times New Roman" w:hAnsi="Times New Roman" w:cs="Times New Roman"/>
                <w:sz w:val="20"/>
                <w:szCs w:val="20"/>
                <w:lang w:eastAsia="ru-RU"/>
              </w:rPr>
              <w:t xml:space="preserve">Администрации ЗАТО Северск </w:t>
            </w:r>
          </w:p>
          <w:p w14:paraId="7826BFC2" w14:textId="66E3C5EE" w:rsidR="00FD080A" w:rsidRPr="00003E95" w:rsidRDefault="00FD080A" w:rsidP="00FD080A">
            <w:pPr>
              <w:spacing w:after="0" w:line="240" w:lineRule="auto"/>
              <w:ind w:firstLine="39"/>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 xml:space="preserve"> 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54160113" w14:textId="019770D0" w:rsidR="00B00BB4" w:rsidRDefault="00B00BB4" w:rsidP="00AD4450">
            <w:pPr>
              <w:spacing w:after="0" w:line="240" w:lineRule="auto"/>
              <w:rPr>
                <w:rFonts w:ascii="Times New Roman" w:eastAsia="Times New Roman" w:hAnsi="Times New Roman" w:cs="Times New Roman"/>
                <w:sz w:val="20"/>
                <w:szCs w:val="20"/>
                <w:lang w:eastAsia="ru-RU"/>
              </w:rPr>
            </w:pPr>
          </w:p>
          <w:p w14:paraId="6B341D00" w14:textId="77777777" w:rsidR="00B00BB4" w:rsidRDefault="00B00BB4" w:rsidP="00AD4450">
            <w:pPr>
              <w:spacing w:after="0" w:line="240" w:lineRule="auto"/>
              <w:rPr>
                <w:rFonts w:ascii="Times New Roman" w:eastAsia="Times New Roman" w:hAnsi="Times New Roman" w:cs="Times New Roman"/>
                <w:sz w:val="20"/>
                <w:szCs w:val="20"/>
                <w:lang w:eastAsia="ru-RU"/>
              </w:rPr>
            </w:pPr>
          </w:p>
        </w:tc>
      </w:tr>
    </w:tbl>
    <w:p w14:paraId="0BE05C79" w14:textId="77777777" w:rsidR="00B00BB4" w:rsidRPr="00CD4B68" w:rsidRDefault="00B00BB4">
      <w:pPr>
        <w:rPr>
          <w:rFonts w:ascii="Times New Roman" w:hAnsi="Times New Roman" w:cs="Times New Roman"/>
          <w:sz w:val="20"/>
          <w:szCs w:val="20"/>
        </w:rPr>
      </w:pPr>
    </w:p>
    <w:tbl>
      <w:tblPr>
        <w:tblW w:w="14428" w:type="dxa"/>
        <w:tblLook w:val="04A0" w:firstRow="1" w:lastRow="0" w:firstColumn="1" w:lastColumn="0" w:noHBand="0" w:noVBand="1"/>
      </w:tblPr>
      <w:tblGrid>
        <w:gridCol w:w="616"/>
        <w:gridCol w:w="2084"/>
        <w:gridCol w:w="1025"/>
        <w:gridCol w:w="1218"/>
        <w:gridCol w:w="1072"/>
        <w:gridCol w:w="1172"/>
        <w:gridCol w:w="997"/>
        <w:gridCol w:w="1206"/>
        <w:gridCol w:w="1581"/>
        <w:gridCol w:w="2267"/>
        <w:gridCol w:w="1190"/>
      </w:tblGrid>
      <w:tr w:rsidR="00B00BB4" w:rsidRPr="002303A2" w14:paraId="4CEA3425" w14:textId="77777777" w:rsidTr="002303A2">
        <w:trPr>
          <w:trHeight w:val="19"/>
        </w:trPr>
        <w:tc>
          <w:tcPr>
            <w:tcW w:w="14428" w:type="dxa"/>
            <w:gridSpan w:val="11"/>
            <w:tcBorders>
              <w:top w:val="nil"/>
              <w:left w:val="nil"/>
              <w:bottom w:val="nil"/>
              <w:right w:val="nil"/>
            </w:tcBorders>
            <w:shd w:val="clear" w:color="auto" w:fill="auto"/>
            <w:hideMark/>
          </w:tcPr>
          <w:p w14:paraId="657FE84D" w14:textId="77777777" w:rsidR="00B00BB4"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ПЕРЕЧЕНЬ</w:t>
            </w:r>
            <w:r w:rsidRPr="002303A2">
              <w:rPr>
                <w:rFonts w:ascii="Times New Roman" w:eastAsia="Times New Roman" w:hAnsi="Times New Roman" w:cs="Times New Roman"/>
                <w:sz w:val="20"/>
                <w:szCs w:val="20"/>
                <w:lang w:eastAsia="ru-RU"/>
              </w:rPr>
              <w:br/>
              <w:t xml:space="preserve">комплексов процессных мероприятий, основных мероприятий и ресурсное обеспечение подпрограммы 3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xml:space="preserve"> муниципальной программы</w:t>
            </w:r>
            <w:r w:rsidRPr="002303A2">
              <w:rPr>
                <w:rFonts w:ascii="Times New Roman" w:eastAsia="Times New Roman" w:hAnsi="Times New Roman" w:cs="Times New Roman"/>
                <w:sz w:val="20"/>
                <w:szCs w:val="20"/>
                <w:lang w:eastAsia="ru-RU"/>
              </w:rPr>
              <w:br/>
              <w:t xml:space="preserve">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p>
          <w:p w14:paraId="76FFC30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p>
        </w:tc>
      </w:tr>
      <w:tr w:rsidR="00B00BB4" w:rsidRPr="002303A2" w14:paraId="42317012" w14:textId="77777777" w:rsidTr="00B21790">
        <w:trPr>
          <w:trHeight w:val="149"/>
        </w:trPr>
        <w:tc>
          <w:tcPr>
            <w:tcW w:w="616" w:type="dxa"/>
            <w:tcBorders>
              <w:top w:val="nil"/>
              <w:left w:val="nil"/>
              <w:bottom w:val="nil"/>
              <w:right w:val="nil"/>
            </w:tcBorders>
            <w:shd w:val="clear" w:color="auto" w:fill="auto"/>
            <w:hideMark/>
          </w:tcPr>
          <w:p w14:paraId="4FDF3D4B" w14:textId="77777777" w:rsidR="00B00BB4" w:rsidRPr="002303A2" w:rsidRDefault="00B00BB4" w:rsidP="00B21790">
            <w:pPr>
              <w:spacing w:after="0" w:line="240" w:lineRule="auto"/>
              <w:jc w:val="center"/>
              <w:rPr>
                <w:rFonts w:ascii="Times New Roman" w:eastAsia="Times New Roman" w:hAnsi="Times New Roman" w:cs="Times New Roman"/>
                <w:sz w:val="20"/>
                <w:szCs w:val="20"/>
                <w:lang w:eastAsia="ru-RU"/>
              </w:rPr>
            </w:pPr>
          </w:p>
        </w:tc>
        <w:tc>
          <w:tcPr>
            <w:tcW w:w="2084" w:type="dxa"/>
            <w:tcBorders>
              <w:top w:val="nil"/>
              <w:left w:val="nil"/>
              <w:bottom w:val="nil"/>
              <w:right w:val="nil"/>
            </w:tcBorders>
            <w:shd w:val="clear" w:color="auto" w:fill="auto"/>
            <w:hideMark/>
          </w:tcPr>
          <w:p w14:paraId="423F3585"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1025" w:type="dxa"/>
            <w:tcBorders>
              <w:top w:val="nil"/>
              <w:left w:val="nil"/>
              <w:bottom w:val="nil"/>
              <w:right w:val="nil"/>
            </w:tcBorders>
            <w:shd w:val="clear" w:color="auto" w:fill="auto"/>
            <w:hideMark/>
          </w:tcPr>
          <w:p w14:paraId="0DF50FE7"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1218" w:type="dxa"/>
            <w:tcBorders>
              <w:top w:val="nil"/>
              <w:left w:val="nil"/>
              <w:bottom w:val="nil"/>
              <w:right w:val="nil"/>
            </w:tcBorders>
            <w:shd w:val="clear" w:color="auto" w:fill="auto"/>
            <w:hideMark/>
          </w:tcPr>
          <w:p w14:paraId="0D6FC991"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nil"/>
              <w:right w:val="nil"/>
            </w:tcBorders>
            <w:shd w:val="clear" w:color="auto" w:fill="auto"/>
            <w:hideMark/>
          </w:tcPr>
          <w:p w14:paraId="14947F71"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1172" w:type="dxa"/>
            <w:tcBorders>
              <w:top w:val="nil"/>
              <w:left w:val="nil"/>
              <w:bottom w:val="nil"/>
              <w:right w:val="nil"/>
            </w:tcBorders>
            <w:shd w:val="clear" w:color="auto" w:fill="auto"/>
            <w:hideMark/>
          </w:tcPr>
          <w:p w14:paraId="1FE9DBA2"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997" w:type="dxa"/>
            <w:tcBorders>
              <w:top w:val="nil"/>
              <w:left w:val="nil"/>
              <w:bottom w:val="nil"/>
              <w:right w:val="nil"/>
            </w:tcBorders>
            <w:shd w:val="clear" w:color="auto" w:fill="auto"/>
            <w:hideMark/>
          </w:tcPr>
          <w:p w14:paraId="699B9790"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1206" w:type="dxa"/>
            <w:tcBorders>
              <w:top w:val="nil"/>
              <w:left w:val="nil"/>
              <w:bottom w:val="nil"/>
              <w:right w:val="nil"/>
            </w:tcBorders>
            <w:shd w:val="clear" w:color="auto" w:fill="auto"/>
            <w:hideMark/>
          </w:tcPr>
          <w:p w14:paraId="1112549E"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1581" w:type="dxa"/>
            <w:tcBorders>
              <w:top w:val="nil"/>
              <w:left w:val="nil"/>
              <w:bottom w:val="nil"/>
              <w:right w:val="nil"/>
            </w:tcBorders>
            <w:shd w:val="clear" w:color="auto" w:fill="auto"/>
            <w:hideMark/>
          </w:tcPr>
          <w:p w14:paraId="0744FB0F"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nil"/>
              <w:right w:val="nil"/>
            </w:tcBorders>
            <w:shd w:val="clear" w:color="auto" w:fill="auto"/>
            <w:hideMark/>
          </w:tcPr>
          <w:p w14:paraId="7C6010C3"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p>
        </w:tc>
        <w:tc>
          <w:tcPr>
            <w:tcW w:w="1190" w:type="dxa"/>
            <w:tcBorders>
              <w:top w:val="nil"/>
              <w:left w:val="nil"/>
              <w:bottom w:val="nil"/>
              <w:right w:val="nil"/>
            </w:tcBorders>
            <w:shd w:val="clear" w:color="auto" w:fill="auto"/>
            <w:vAlign w:val="bottom"/>
            <w:hideMark/>
          </w:tcPr>
          <w:p w14:paraId="0C701063" w14:textId="77777777" w:rsidR="00B00BB4" w:rsidRPr="002303A2" w:rsidRDefault="00B00BB4" w:rsidP="00B2179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Таблица 2</w:t>
            </w:r>
          </w:p>
        </w:tc>
      </w:tr>
      <w:tr w:rsidR="00B00BB4" w:rsidRPr="002303A2" w14:paraId="7FD1B66A" w14:textId="77777777" w:rsidTr="002303A2">
        <w:trPr>
          <w:trHeight w:val="19"/>
        </w:trPr>
        <w:tc>
          <w:tcPr>
            <w:tcW w:w="616"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DA52EA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п/п</w:t>
            </w:r>
          </w:p>
        </w:tc>
        <w:tc>
          <w:tcPr>
            <w:tcW w:w="208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44FC1E94"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Наименование подпрограммы, задачи подпрограммы, комплекса процессных мероприятий (далее - КПМ), основного мероприятия, мероприятия муниципальной программы</w:t>
            </w:r>
          </w:p>
        </w:tc>
        <w:tc>
          <w:tcPr>
            <w:tcW w:w="1025"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72DE01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Срок реали-</w:t>
            </w:r>
            <w:r w:rsidRPr="002303A2">
              <w:rPr>
                <w:rFonts w:ascii="Times New Roman" w:eastAsia="Times New Roman" w:hAnsi="Times New Roman" w:cs="Times New Roman"/>
                <w:sz w:val="20"/>
                <w:szCs w:val="20"/>
                <w:lang w:eastAsia="ru-RU"/>
              </w:rPr>
              <w:br/>
              <w:t xml:space="preserve">зации, </w:t>
            </w:r>
            <w:r w:rsidRPr="002303A2">
              <w:rPr>
                <w:rFonts w:ascii="Times New Roman" w:eastAsia="Times New Roman" w:hAnsi="Times New Roman" w:cs="Times New Roman"/>
                <w:sz w:val="20"/>
                <w:szCs w:val="20"/>
                <w:lang w:eastAsia="ru-RU"/>
              </w:rPr>
              <w:br/>
              <w:t>год</w:t>
            </w:r>
          </w:p>
        </w:tc>
        <w:tc>
          <w:tcPr>
            <w:tcW w:w="1218"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55FBBC42"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Объем финансиро-</w:t>
            </w:r>
            <w:r w:rsidRPr="002303A2">
              <w:rPr>
                <w:rFonts w:ascii="Times New Roman" w:eastAsia="Times New Roman" w:hAnsi="Times New Roman" w:cs="Times New Roman"/>
                <w:sz w:val="20"/>
                <w:szCs w:val="20"/>
                <w:lang w:eastAsia="ru-RU"/>
              </w:rPr>
              <w:br/>
              <w:t>вания, тыс. руб.</w:t>
            </w:r>
          </w:p>
        </w:tc>
        <w:tc>
          <w:tcPr>
            <w:tcW w:w="4447" w:type="dxa"/>
            <w:gridSpan w:val="4"/>
            <w:tcBorders>
              <w:top w:val="single" w:sz="4" w:space="0" w:color="auto"/>
              <w:left w:val="nil"/>
              <w:bottom w:val="single" w:sz="4" w:space="0" w:color="auto"/>
              <w:right w:val="single" w:sz="4" w:space="0" w:color="auto"/>
            </w:tcBorders>
            <w:shd w:val="clear" w:color="auto" w:fill="auto"/>
            <w:hideMark/>
          </w:tcPr>
          <w:p w14:paraId="3572164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 том числе за счет средств</w:t>
            </w:r>
          </w:p>
        </w:tc>
        <w:tc>
          <w:tcPr>
            <w:tcW w:w="158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74CC932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Участники подпрограммы, участники мероприятия</w:t>
            </w:r>
          </w:p>
        </w:tc>
        <w:tc>
          <w:tcPr>
            <w:tcW w:w="3457" w:type="dxa"/>
            <w:gridSpan w:val="2"/>
            <w:tcBorders>
              <w:top w:val="single" w:sz="4" w:space="0" w:color="auto"/>
              <w:left w:val="nil"/>
              <w:bottom w:val="single" w:sz="4" w:space="0" w:color="auto"/>
              <w:right w:val="single" w:sz="4" w:space="0" w:color="auto"/>
            </w:tcBorders>
            <w:shd w:val="clear" w:color="auto" w:fill="auto"/>
            <w:hideMark/>
          </w:tcPr>
          <w:p w14:paraId="673538D2"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B00BB4" w:rsidRPr="002303A2" w14:paraId="4B2F93D2" w14:textId="77777777" w:rsidTr="002303A2">
        <w:trPr>
          <w:trHeight w:val="19"/>
        </w:trPr>
        <w:tc>
          <w:tcPr>
            <w:tcW w:w="616" w:type="dxa"/>
            <w:vMerge/>
            <w:tcBorders>
              <w:top w:val="single" w:sz="4" w:space="0" w:color="auto"/>
              <w:left w:val="single" w:sz="4" w:space="0" w:color="auto"/>
              <w:bottom w:val="single" w:sz="4" w:space="0" w:color="auto"/>
              <w:right w:val="single" w:sz="4" w:space="0" w:color="auto"/>
            </w:tcBorders>
            <w:vAlign w:val="center"/>
            <w:hideMark/>
          </w:tcPr>
          <w:p w14:paraId="2B4FF07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tcBorders>
              <w:top w:val="single" w:sz="4" w:space="0" w:color="auto"/>
              <w:left w:val="single" w:sz="4" w:space="0" w:color="auto"/>
              <w:bottom w:val="single" w:sz="4" w:space="0" w:color="auto"/>
              <w:right w:val="single" w:sz="4" w:space="0" w:color="auto"/>
            </w:tcBorders>
            <w:vAlign w:val="center"/>
            <w:hideMark/>
          </w:tcPr>
          <w:p w14:paraId="34C8540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vMerge/>
            <w:tcBorders>
              <w:top w:val="single" w:sz="4" w:space="0" w:color="auto"/>
              <w:left w:val="single" w:sz="4" w:space="0" w:color="auto"/>
              <w:bottom w:val="single" w:sz="4" w:space="0" w:color="auto"/>
              <w:right w:val="single" w:sz="4" w:space="0" w:color="auto"/>
            </w:tcBorders>
            <w:vAlign w:val="center"/>
            <w:hideMark/>
          </w:tcPr>
          <w:p w14:paraId="044B773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218" w:type="dxa"/>
            <w:vMerge/>
            <w:tcBorders>
              <w:top w:val="single" w:sz="4" w:space="0" w:color="auto"/>
              <w:left w:val="single" w:sz="4" w:space="0" w:color="auto"/>
              <w:bottom w:val="single" w:sz="4" w:space="0" w:color="auto"/>
              <w:right w:val="single" w:sz="4" w:space="0" w:color="auto"/>
            </w:tcBorders>
            <w:vAlign w:val="center"/>
            <w:hideMark/>
          </w:tcPr>
          <w:p w14:paraId="5E2A46E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72" w:type="dxa"/>
            <w:tcBorders>
              <w:top w:val="nil"/>
              <w:left w:val="nil"/>
              <w:bottom w:val="single" w:sz="4" w:space="0" w:color="auto"/>
              <w:right w:val="single" w:sz="4" w:space="0" w:color="auto"/>
            </w:tcBorders>
            <w:shd w:val="clear" w:color="auto" w:fill="auto"/>
            <w:hideMark/>
          </w:tcPr>
          <w:p w14:paraId="16F02E9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федераль-</w:t>
            </w:r>
            <w:r w:rsidRPr="002303A2">
              <w:rPr>
                <w:rFonts w:ascii="Times New Roman" w:eastAsia="Times New Roman" w:hAnsi="Times New Roman" w:cs="Times New Roman"/>
                <w:sz w:val="20"/>
                <w:szCs w:val="20"/>
                <w:lang w:eastAsia="ru-RU"/>
              </w:rPr>
              <w:br/>
              <w:t>ного бюджета (по согласо-</w:t>
            </w:r>
            <w:r w:rsidRPr="002303A2">
              <w:rPr>
                <w:rFonts w:ascii="Times New Roman" w:eastAsia="Times New Roman" w:hAnsi="Times New Roman" w:cs="Times New Roman"/>
                <w:sz w:val="20"/>
                <w:szCs w:val="20"/>
                <w:lang w:eastAsia="ru-RU"/>
              </w:rPr>
              <w:br/>
              <w:t>ванию (прогноз)</w:t>
            </w:r>
          </w:p>
        </w:tc>
        <w:tc>
          <w:tcPr>
            <w:tcW w:w="1172" w:type="dxa"/>
            <w:tcBorders>
              <w:top w:val="nil"/>
              <w:left w:val="nil"/>
              <w:bottom w:val="single" w:sz="4" w:space="0" w:color="auto"/>
              <w:right w:val="single" w:sz="4" w:space="0" w:color="auto"/>
            </w:tcBorders>
            <w:shd w:val="clear" w:color="auto" w:fill="auto"/>
            <w:hideMark/>
          </w:tcPr>
          <w:p w14:paraId="17393D8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областного бюджета (по согласо-</w:t>
            </w:r>
            <w:r w:rsidRPr="002303A2">
              <w:rPr>
                <w:rFonts w:ascii="Times New Roman" w:eastAsia="Times New Roman" w:hAnsi="Times New Roman" w:cs="Times New Roman"/>
                <w:sz w:val="20"/>
                <w:szCs w:val="20"/>
                <w:lang w:eastAsia="ru-RU"/>
              </w:rPr>
              <w:br/>
              <w:t>ванию (прогноз)</w:t>
            </w:r>
          </w:p>
        </w:tc>
        <w:tc>
          <w:tcPr>
            <w:tcW w:w="997" w:type="dxa"/>
            <w:tcBorders>
              <w:top w:val="nil"/>
              <w:left w:val="nil"/>
              <w:bottom w:val="single" w:sz="4" w:space="0" w:color="auto"/>
              <w:right w:val="single" w:sz="4" w:space="0" w:color="auto"/>
            </w:tcBorders>
            <w:shd w:val="clear" w:color="auto" w:fill="auto"/>
            <w:hideMark/>
          </w:tcPr>
          <w:p w14:paraId="09FA9E5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местного бюджета</w:t>
            </w:r>
          </w:p>
        </w:tc>
        <w:tc>
          <w:tcPr>
            <w:tcW w:w="1206" w:type="dxa"/>
            <w:tcBorders>
              <w:top w:val="nil"/>
              <w:left w:val="nil"/>
              <w:bottom w:val="single" w:sz="4" w:space="0" w:color="auto"/>
              <w:right w:val="single" w:sz="4" w:space="0" w:color="auto"/>
            </w:tcBorders>
            <w:shd w:val="clear" w:color="auto" w:fill="auto"/>
            <w:hideMark/>
          </w:tcPr>
          <w:p w14:paraId="6E985254"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внебюд-</w:t>
            </w:r>
            <w:r w:rsidRPr="002303A2">
              <w:rPr>
                <w:rFonts w:ascii="Times New Roman" w:eastAsia="Times New Roman" w:hAnsi="Times New Roman" w:cs="Times New Roman"/>
                <w:sz w:val="20"/>
                <w:szCs w:val="20"/>
                <w:lang w:eastAsia="ru-RU"/>
              </w:rPr>
              <w:br/>
              <w:t>жетных источников (по согласо-</w:t>
            </w:r>
            <w:r w:rsidRPr="002303A2">
              <w:rPr>
                <w:rFonts w:ascii="Times New Roman" w:eastAsia="Times New Roman" w:hAnsi="Times New Roman" w:cs="Times New Roman"/>
                <w:sz w:val="20"/>
                <w:szCs w:val="20"/>
                <w:lang w:eastAsia="ru-RU"/>
              </w:rPr>
              <w:br/>
              <w:t>ванию (прогноз)</w:t>
            </w:r>
          </w:p>
        </w:tc>
        <w:tc>
          <w:tcPr>
            <w:tcW w:w="1581" w:type="dxa"/>
            <w:vMerge/>
            <w:tcBorders>
              <w:top w:val="single" w:sz="4" w:space="0" w:color="auto"/>
              <w:left w:val="single" w:sz="4" w:space="0" w:color="auto"/>
              <w:bottom w:val="single" w:sz="4" w:space="0" w:color="auto"/>
              <w:right w:val="single" w:sz="4" w:space="0" w:color="auto"/>
            </w:tcBorders>
            <w:vAlign w:val="center"/>
            <w:hideMark/>
          </w:tcPr>
          <w:p w14:paraId="649B569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tcBorders>
              <w:top w:val="nil"/>
              <w:left w:val="nil"/>
              <w:bottom w:val="single" w:sz="4" w:space="0" w:color="auto"/>
              <w:right w:val="single" w:sz="4" w:space="0" w:color="auto"/>
            </w:tcBorders>
            <w:shd w:val="clear" w:color="auto" w:fill="auto"/>
            <w:hideMark/>
          </w:tcPr>
          <w:p w14:paraId="365635F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наименование и единица измерения</w:t>
            </w:r>
          </w:p>
        </w:tc>
        <w:tc>
          <w:tcPr>
            <w:tcW w:w="1190" w:type="dxa"/>
            <w:tcBorders>
              <w:top w:val="nil"/>
              <w:left w:val="nil"/>
              <w:bottom w:val="single" w:sz="4" w:space="0" w:color="auto"/>
              <w:right w:val="single" w:sz="4" w:space="0" w:color="auto"/>
            </w:tcBorders>
            <w:shd w:val="clear" w:color="auto" w:fill="auto"/>
            <w:hideMark/>
          </w:tcPr>
          <w:p w14:paraId="24617E1B"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значения по годам реализации</w:t>
            </w:r>
          </w:p>
        </w:tc>
      </w:tr>
    </w:tbl>
    <w:p w14:paraId="7B46BA19" w14:textId="77777777" w:rsidR="00B00BB4" w:rsidRPr="002303A2" w:rsidRDefault="00B00BB4" w:rsidP="002303A2">
      <w:pPr>
        <w:spacing w:after="0" w:line="240" w:lineRule="auto"/>
        <w:rPr>
          <w:sz w:val="2"/>
          <w:szCs w:val="2"/>
        </w:rPr>
      </w:pPr>
    </w:p>
    <w:tbl>
      <w:tblPr>
        <w:tblW w:w="14428"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6"/>
        <w:gridCol w:w="2084"/>
        <w:gridCol w:w="1025"/>
        <w:gridCol w:w="1218"/>
        <w:gridCol w:w="1072"/>
        <w:gridCol w:w="1172"/>
        <w:gridCol w:w="997"/>
        <w:gridCol w:w="1206"/>
        <w:gridCol w:w="1581"/>
        <w:gridCol w:w="2267"/>
        <w:gridCol w:w="1190"/>
      </w:tblGrid>
      <w:tr w:rsidR="00B00BB4" w:rsidRPr="002303A2" w14:paraId="580E99C2" w14:textId="77777777" w:rsidTr="002303A2">
        <w:trPr>
          <w:trHeight w:val="19"/>
          <w:tblHeader/>
        </w:trPr>
        <w:tc>
          <w:tcPr>
            <w:tcW w:w="616" w:type="dxa"/>
            <w:shd w:val="clear" w:color="auto" w:fill="auto"/>
            <w:hideMark/>
          </w:tcPr>
          <w:p w14:paraId="635E56F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w:t>
            </w:r>
          </w:p>
        </w:tc>
        <w:tc>
          <w:tcPr>
            <w:tcW w:w="2084" w:type="dxa"/>
            <w:shd w:val="clear" w:color="auto" w:fill="auto"/>
            <w:hideMark/>
          </w:tcPr>
          <w:p w14:paraId="353BA57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w:t>
            </w:r>
          </w:p>
        </w:tc>
        <w:tc>
          <w:tcPr>
            <w:tcW w:w="1025" w:type="dxa"/>
            <w:shd w:val="clear" w:color="auto" w:fill="auto"/>
            <w:hideMark/>
          </w:tcPr>
          <w:p w14:paraId="4C4693C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w:t>
            </w:r>
          </w:p>
        </w:tc>
        <w:tc>
          <w:tcPr>
            <w:tcW w:w="1218" w:type="dxa"/>
            <w:shd w:val="clear" w:color="auto" w:fill="auto"/>
            <w:hideMark/>
          </w:tcPr>
          <w:p w14:paraId="4A9F1354"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w:t>
            </w:r>
          </w:p>
        </w:tc>
        <w:tc>
          <w:tcPr>
            <w:tcW w:w="1072" w:type="dxa"/>
            <w:shd w:val="clear" w:color="auto" w:fill="auto"/>
            <w:hideMark/>
          </w:tcPr>
          <w:p w14:paraId="53B54A8B"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w:t>
            </w:r>
          </w:p>
        </w:tc>
        <w:tc>
          <w:tcPr>
            <w:tcW w:w="1172" w:type="dxa"/>
            <w:shd w:val="clear" w:color="auto" w:fill="auto"/>
            <w:hideMark/>
          </w:tcPr>
          <w:p w14:paraId="6CF985D8"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6</w:t>
            </w:r>
          </w:p>
        </w:tc>
        <w:tc>
          <w:tcPr>
            <w:tcW w:w="997" w:type="dxa"/>
            <w:shd w:val="clear" w:color="auto" w:fill="auto"/>
            <w:hideMark/>
          </w:tcPr>
          <w:p w14:paraId="3B909705"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7</w:t>
            </w:r>
          </w:p>
        </w:tc>
        <w:tc>
          <w:tcPr>
            <w:tcW w:w="1206" w:type="dxa"/>
            <w:shd w:val="clear" w:color="auto" w:fill="auto"/>
            <w:hideMark/>
          </w:tcPr>
          <w:p w14:paraId="34FE75DB"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8</w:t>
            </w:r>
          </w:p>
        </w:tc>
        <w:tc>
          <w:tcPr>
            <w:tcW w:w="1581" w:type="dxa"/>
            <w:shd w:val="clear" w:color="auto" w:fill="auto"/>
            <w:hideMark/>
          </w:tcPr>
          <w:p w14:paraId="20FC20A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9</w:t>
            </w:r>
          </w:p>
        </w:tc>
        <w:tc>
          <w:tcPr>
            <w:tcW w:w="2267" w:type="dxa"/>
            <w:shd w:val="clear" w:color="auto" w:fill="auto"/>
            <w:hideMark/>
          </w:tcPr>
          <w:p w14:paraId="037CCB0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10</w:t>
            </w:r>
          </w:p>
        </w:tc>
        <w:tc>
          <w:tcPr>
            <w:tcW w:w="1190" w:type="dxa"/>
            <w:shd w:val="clear" w:color="auto" w:fill="auto"/>
            <w:hideMark/>
          </w:tcPr>
          <w:p w14:paraId="6585C62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11</w:t>
            </w:r>
          </w:p>
        </w:tc>
      </w:tr>
      <w:tr w:rsidR="00B00BB4" w:rsidRPr="002303A2" w14:paraId="25CA65F5" w14:textId="77777777" w:rsidTr="002303A2">
        <w:trPr>
          <w:trHeight w:val="19"/>
        </w:trPr>
        <w:tc>
          <w:tcPr>
            <w:tcW w:w="616" w:type="dxa"/>
            <w:shd w:val="clear" w:color="auto" w:fill="auto"/>
            <w:hideMark/>
          </w:tcPr>
          <w:p w14:paraId="432D830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 1.</w:t>
            </w:r>
          </w:p>
        </w:tc>
        <w:tc>
          <w:tcPr>
            <w:tcW w:w="13812" w:type="dxa"/>
            <w:gridSpan w:val="10"/>
            <w:shd w:val="clear" w:color="auto" w:fill="auto"/>
            <w:hideMark/>
          </w:tcPr>
          <w:p w14:paraId="4408EF2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Задача 1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Развитие электронных муниципальных услуг Администрации ЗАТО Северск</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xml:space="preserve"> подпрограммы 3</w:t>
            </w:r>
          </w:p>
        </w:tc>
      </w:tr>
      <w:tr w:rsidR="00B00BB4" w:rsidRPr="002303A2" w14:paraId="6D3DEB08" w14:textId="77777777" w:rsidTr="002303A2">
        <w:trPr>
          <w:trHeight w:val="19"/>
        </w:trPr>
        <w:tc>
          <w:tcPr>
            <w:tcW w:w="616" w:type="dxa"/>
            <w:vMerge w:val="restart"/>
            <w:shd w:val="clear" w:color="auto" w:fill="auto"/>
            <w:hideMark/>
          </w:tcPr>
          <w:p w14:paraId="60B63ED8"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 1.1</w:t>
            </w:r>
          </w:p>
        </w:tc>
        <w:tc>
          <w:tcPr>
            <w:tcW w:w="2084" w:type="dxa"/>
            <w:vMerge w:val="restart"/>
            <w:shd w:val="clear" w:color="auto" w:fill="auto"/>
            <w:hideMark/>
          </w:tcPr>
          <w:p w14:paraId="4A95D25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Основное мероприятие. Комплекс мероприятий по обеспечению доступности гражданам и субъектам малого и среднего предпринимательства </w:t>
            </w:r>
            <w:r w:rsidRPr="002303A2">
              <w:rPr>
                <w:rFonts w:ascii="Times New Roman" w:eastAsia="Times New Roman" w:hAnsi="Times New Roman" w:cs="Times New Roman"/>
                <w:sz w:val="20"/>
                <w:szCs w:val="20"/>
                <w:lang w:eastAsia="ru-RU"/>
              </w:rPr>
              <w:lastRenderedPageBreak/>
              <w:t>ЗАТО Северск муниципальных услуг и сервисов, в т.ч. предоставляемых исключительно в цифровом виде, в т.ч.:</w:t>
            </w:r>
          </w:p>
        </w:tc>
        <w:tc>
          <w:tcPr>
            <w:tcW w:w="1025" w:type="dxa"/>
            <w:shd w:val="clear" w:color="auto" w:fill="auto"/>
            <w:hideMark/>
          </w:tcPr>
          <w:p w14:paraId="70B22BD7"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Всего</w:t>
            </w:r>
          </w:p>
        </w:tc>
        <w:tc>
          <w:tcPr>
            <w:tcW w:w="1218" w:type="dxa"/>
            <w:shd w:val="clear" w:color="auto" w:fill="auto"/>
            <w:hideMark/>
          </w:tcPr>
          <w:p w14:paraId="7E48BCB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5 244,89</w:t>
            </w:r>
          </w:p>
        </w:tc>
        <w:tc>
          <w:tcPr>
            <w:tcW w:w="1072" w:type="dxa"/>
            <w:shd w:val="clear" w:color="auto" w:fill="auto"/>
            <w:hideMark/>
          </w:tcPr>
          <w:p w14:paraId="477C514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074715C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D1BD00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5 244,89</w:t>
            </w:r>
          </w:p>
        </w:tc>
        <w:tc>
          <w:tcPr>
            <w:tcW w:w="1206" w:type="dxa"/>
            <w:shd w:val="clear" w:color="auto" w:fill="auto"/>
            <w:hideMark/>
          </w:tcPr>
          <w:p w14:paraId="3F08A11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4918D58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14:paraId="58C59F7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3084AF18"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61608A3B" w14:textId="77777777" w:rsidTr="002303A2">
        <w:trPr>
          <w:trHeight w:val="19"/>
        </w:trPr>
        <w:tc>
          <w:tcPr>
            <w:tcW w:w="616" w:type="dxa"/>
            <w:vMerge/>
            <w:vAlign w:val="center"/>
            <w:hideMark/>
          </w:tcPr>
          <w:p w14:paraId="7B6E7E6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8F40FD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61127B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7B2C70B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072" w:type="dxa"/>
            <w:shd w:val="clear" w:color="auto" w:fill="auto"/>
            <w:hideMark/>
          </w:tcPr>
          <w:p w14:paraId="72EC036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34B5CC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5D345BA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206" w:type="dxa"/>
            <w:shd w:val="clear" w:color="auto" w:fill="auto"/>
            <w:hideMark/>
          </w:tcPr>
          <w:p w14:paraId="3CADB39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6ECFAD7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303E0FD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Доля граждан ЗАТО Северск, использующих действующие электронные сервисы взаимодействия органов местного самоуправления и муниципальных </w:t>
            </w:r>
            <w:r w:rsidRPr="002303A2">
              <w:rPr>
                <w:rFonts w:ascii="Times New Roman" w:eastAsia="Times New Roman" w:hAnsi="Times New Roman" w:cs="Times New Roman"/>
                <w:sz w:val="20"/>
                <w:szCs w:val="20"/>
                <w:lang w:eastAsia="ru-RU"/>
              </w:rPr>
              <w:lastRenderedPageBreak/>
              <w:t>организаций с населением и организациями, проц</w:t>
            </w:r>
          </w:p>
        </w:tc>
        <w:tc>
          <w:tcPr>
            <w:tcW w:w="1190" w:type="dxa"/>
            <w:shd w:val="clear" w:color="auto" w:fill="auto"/>
            <w:hideMark/>
          </w:tcPr>
          <w:p w14:paraId="57F15BE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15</w:t>
            </w:r>
          </w:p>
        </w:tc>
      </w:tr>
      <w:tr w:rsidR="00B00BB4" w:rsidRPr="002303A2" w14:paraId="669F2FE4" w14:textId="77777777" w:rsidTr="002303A2">
        <w:trPr>
          <w:trHeight w:val="19"/>
        </w:trPr>
        <w:tc>
          <w:tcPr>
            <w:tcW w:w="616" w:type="dxa"/>
            <w:vMerge/>
            <w:vAlign w:val="center"/>
            <w:hideMark/>
          </w:tcPr>
          <w:p w14:paraId="4FA3F24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F93008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5895B92"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218ABFE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072" w:type="dxa"/>
            <w:shd w:val="clear" w:color="auto" w:fill="auto"/>
            <w:hideMark/>
          </w:tcPr>
          <w:p w14:paraId="62F13F9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5C22281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25684A0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206" w:type="dxa"/>
            <w:shd w:val="clear" w:color="auto" w:fill="auto"/>
            <w:hideMark/>
          </w:tcPr>
          <w:p w14:paraId="2CECC25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11E753C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7284BAAC"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14:paraId="68FA551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25</w:t>
            </w:r>
          </w:p>
        </w:tc>
      </w:tr>
      <w:tr w:rsidR="00B00BB4" w:rsidRPr="002303A2" w14:paraId="1252DFD5" w14:textId="77777777" w:rsidTr="002303A2">
        <w:trPr>
          <w:trHeight w:val="19"/>
        </w:trPr>
        <w:tc>
          <w:tcPr>
            <w:tcW w:w="616" w:type="dxa"/>
            <w:vMerge/>
            <w:vAlign w:val="center"/>
            <w:hideMark/>
          </w:tcPr>
          <w:p w14:paraId="03FD242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2161D73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18974E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51559BC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4 559,19</w:t>
            </w:r>
          </w:p>
        </w:tc>
        <w:tc>
          <w:tcPr>
            <w:tcW w:w="1072" w:type="dxa"/>
            <w:shd w:val="clear" w:color="auto" w:fill="auto"/>
            <w:hideMark/>
          </w:tcPr>
          <w:p w14:paraId="5C46ECE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7FC17B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D25A1B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4 559,19</w:t>
            </w:r>
          </w:p>
        </w:tc>
        <w:tc>
          <w:tcPr>
            <w:tcW w:w="1206" w:type="dxa"/>
            <w:shd w:val="clear" w:color="auto" w:fill="auto"/>
            <w:hideMark/>
          </w:tcPr>
          <w:p w14:paraId="77BAB19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503BD73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22BBCEB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14:paraId="19F620B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25</w:t>
            </w:r>
          </w:p>
        </w:tc>
      </w:tr>
      <w:tr w:rsidR="00B00BB4" w:rsidRPr="002303A2" w14:paraId="1AF8CFA8" w14:textId="77777777" w:rsidTr="002303A2">
        <w:trPr>
          <w:trHeight w:val="19"/>
        </w:trPr>
        <w:tc>
          <w:tcPr>
            <w:tcW w:w="616" w:type="dxa"/>
            <w:vMerge/>
            <w:vAlign w:val="center"/>
            <w:hideMark/>
          </w:tcPr>
          <w:p w14:paraId="1061BAC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1048552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1F80E6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644DD06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1840B55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057AA89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DA2BA1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76C8F8C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16FC41D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66765EE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14:paraId="662455B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25</w:t>
            </w:r>
          </w:p>
        </w:tc>
      </w:tr>
      <w:tr w:rsidR="00B00BB4" w:rsidRPr="002303A2" w14:paraId="1E6509E2" w14:textId="77777777" w:rsidTr="002303A2">
        <w:trPr>
          <w:trHeight w:val="19"/>
        </w:trPr>
        <w:tc>
          <w:tcPr>
            <w:tcW w:w="616" w:type="dxa"/>
            <w:vMerge/>
            <w:vAlign w:val="center"/>
            <w:hideMark/>
          </w:tcPr>
          <w:p w14:paraId="56431DC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67DA022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19282F7"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CB718E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743CB6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7EDE4A8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0DE652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5EDC4F7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44E1FD3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2CBD326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1190" w:type="dxa"/>
            <w:shd w:val="clear" w:color="auto" w:fill="auto"/>
            <w:hideMark/>
          </w:tcPr>
          <w:p w14:paraId="71427A9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25</w:t>
            </w:r>
          </w:p>
        </w:tc>
      </w:tr>
      <w:tr w:rsidR="00B00BB4" w:rsidRPr="002303A2" w14:paraId="6E11B3C4" w14:textId="77777777" w:rsidTr="002303A2">
        <w:trPr>
          <w:trHeight w:val="19"/>
        </w:trPr>
        <w:tc>
          <w:tcPr>
            <w:tcW w:w="616" w:type="dxa"/>
            <w:vMerge w:val="restart"/>
            <w:shd w:val="clear" w:color="auto" w:fill="auto"/>
            <w:hideMark/>
          </w:tcPr>
          <w:p w14:paraId="2538EAA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1.1.1</w:t>
            </w:r>
          </w:p>
        </w:tc>
        <w:tc>
          <w:tcPr>
            <w:tcW w:w="2084" w:type="dxa"/>
            <w:vMerge w:val="restart"/>
            <w:shd w:val="clear" w:color="auto" w:fill="auto"/>
            <w:hideMark/>
          </w:tcPr>
          <w:p w14:paraId="138F1AC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1025" w:type="dxa"/>
            <w:shd w:val="clear" w:color="auto" w:fill="auto"/>
            <w:hideMark/>
          </w:tcPr>
          <w:p w14:paraId="740325C6"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Всего</w:t>
            </w:r>
          </w:p>
        </w:tc>
        <w:tc>
          <w:tcPr>
            <w:tcW w:w="1218" w:type="dxa"/>
            <w:shd w:val="clear" w:color="auto" w:fill="auto"/>
            <w:hideMark/>
          </w:tcPr>
          <w:p w14:paraId="37CD02D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4EF2806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483556F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155661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043A7AF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528B295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14:paraId="3FBD0A5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5242F72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30C3299F" w14:textId="77777777" w:rsidTr="002303A2">
        <w:trPr>
          <w:trHeight w:val="19"/>
        </w:trPr>
        <w:tc>
          <w:tcPr>
            <w:tcW w:w="616" w:type="dxa"/>
            <w:vMerge/>
            <w:vAlign w:val="center"/>
            <w:hideMark/>
          </w:tcPr>
          <w:p w14:paraId="382A636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4D347AB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15410C6"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41145D6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45506B1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92A664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2AA22F0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2AF2B75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3C71883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6A834B2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14:paraId="49E6A7E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w:t>
            </w:r>
          </w:p>
        </w:tc>
      </w:tr>
      <w:tr w:rsidR="00B00BB4" w:rsidRPr="002303A2" w14:paraId="46AC5A2B" w14:textId="77777777" w:rsidTr="002303A2">
        <w:trPr>
          <w:trHeight w:val="19"/>
        </w:trPr>
        <w:tc>
          <w:tcPr>
            <w:tcW w:w="616" w:type="dxa"/>
            <w:vMerge/>
            <w:vAlign w:val="center"/>
            <w:hideMark/>
          </w:tcPr>
          <w:p w14:paraId="4A208C2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DADBAB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CE1C73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2CA3772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161F9AD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55840B5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5B4BFC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422E430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03CF636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46252ECC"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14:paraId="1B8133C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w:t>
            </w:r>
          </w:p>
        </w:tc>
      </w:tr>
      <w:tr w:rsidR="00B00BB4" w:rsidRPr="002303A2" w14:paraId="41F9F9C0" w14:textId="77777777" w:rsidTr="002303A2">
        <w:trPr>
          <w:trHeight w:val="19"/>
        </w:trPr>
        <w:tc>
          <w:tcPr>
            <w:tcW w:w="616" w:type="dxa"/>
            <w:vMerge/>
            <w:vAlign w:val="center"/>
            <w:hideMark/>
          </w:tcPr>
          <w:p w14:paraId="5D0C0DA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32744D9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2D204E8"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3E130AB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B8E6DB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214B70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FBECA4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2563093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636573B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46164E6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14:paraId="60CA0A4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w:t>
            </w:r>
          </w:p>
        </w:tc>
      </w:tr>
      <w:tr w:rsidR="00B00BB4" w:rsidRPr="002303A2" w14:paraId="1EDD17C8" w14:textId="77777777" w:rsidTr="002303A2">
        <w:trPr>
          <w:trHeight w:val="19"/>
        </w:trPr>
        <w:tc>
          <w:tcPr>
            <w:tcW w:w="616" w:type="dxa"/>
            <w:vMerge/>
            <w:vAlign w:val="center"/>
            <w:hideMark/>
          </w:tcPr>
          <w:p w14:paraId="2DEF030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455514C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C0B6804"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0CA24B1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492802C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1EFF806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AEEEAA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4AAC073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449CC16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4CB5A8F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Количество действующих электронных сервисов взаимодействия </w:t>
            </w:r>
            <w:r w:rsidRPr="002303A2">
              <w:rPr>
                <w:rFonts w:ascii="Times New Roman" w:eastAsia="Times New Roman" w:hAnsi="Times New Roman" w:cs="Times New Roman"/>
                <w:sz w:val="20"/>
                <w:szCs w:val="20"/>
                <w:lang w:eastAsia="ru-RU"/>
              </w:rPr>
              <w:lastRenderedPageBreak/>
              <w:t>граждан с органами местного самоуправления, ед</w:t>
            </w:r>
          </w:p>
        </w:tc>
        <w:tc>
          <w:tcPr>
            <w:tcW w:w="1190" w:type="dxa"/>
            <w:shd w:val="clear" w:color="auto" w:fill="auto"/>
            <w:hideMark/>
          </w:tcPr>
          <w:p w14:paraId="702036A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3</w:t>
            </w:r>
          </w:p>
        </w:tc>
      </w:tr>
      <w:tr w:rsidR="00B00BB4" w:rsidRPr="002303A2" w14:paraId="18C84D56" w14:textId="77777777" w:rsidTr="002303A2">
        <w:trPr>
          <w:trHeight w:val="19"/>
        </w:trPr>
        <w:tc>
          <w:tcPr>
            <w:tcW w:w="616" w:type="dxa"/>
            <w:vMerge/>
            <w:vAlign w:val="center"/>
            <w:hideMark/>
          </w:tcPr>
          <w:p w14:paraId="22E6243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7207C2D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ECABE26"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32ED7E0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5C081A7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DED591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557EE6B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00652EB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44BE7D4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5AD8A8E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1190" w:type="dxa"/>
            <w:shd w:val="clear" w:color="auto" w:fill="auto"/>
            <w:hideMark/>
          </w:tcPr>
          <w:p w14:paraId="44D41F7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w:t>
            </w:r>
          </w:p>
        </w:tc>
      </w:tr>
      <w:tr w:rsidR="00B00BB4" w:rsidRPr="002303A2" w14:paraId="75462237" w14:textId="77777777" w:rsidTr="002303A2">
        <w:trPr>
          <w:trHeight w:val="19"/>
        </w:trPr>
        <w:tc>
          <w:tcPr>
            <w:tcW w:w="616" w:type="dxa"/>
            <w:vMerge w:val="restart"/>
            <w:shd w:val="clear" w:color="auto" w:fill="auto"/>
            <w:hideMark/>
          </w:tcPr>
          <w:p w14:paraId="574B90B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1.1.2</w:t>
            </w:r>
          </w:p>
        </w:tc>
        <w:tc>
          <w:tcPr>
            <w:tcW w:w="2084" w:type="dxa"/>
            <w:vMerge w:val="restart"/>
            <w:shd w:val="clear" w:color="auto" w:fill="auto"/>
            <w:hideMark/>
          </w:tcPr>
          <w:p w14:paraId="08FAB5D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Обеспечение заявителей возможностью обращаться за получением услуг без необходимости личного посещения бюджетных организаций ЗАТО Северск в электронной форме</w:t>
            </w:r>
          </w:p>
        </w:tc>
        <w:tc>
          <w:tcPr>
            <w:tcW w:w="1025" w:type="dxa"/>
            <w:shd w:val="clear" w:color="auto" w:fill="auto"/>
            <w:hideMark/>
          </w:tcPr>
          <w:p w14:paraId="151E9CED"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Всего</w:t>
            </w:r>
          </w:p>
        </w:tc>
        <w:tc>
          <w:tcPr>
            <w:tcW w:w="1218" w:type="dxa"/>
            <w:shd w:val="clear" w:color="auto" w:fill="auto"/>
            <w:hideMark/>
          </w:tcPr>
          <w:p w14:paraId="5276DCD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35029BB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401C882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219F533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7848877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1183128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14:paraId="6C6A23B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3EE86A6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797D7207" w14:textId="77777777" w:rsidTr="002303A2">
        <w:trPr>
          <w:trHeight w:val="19"/>
        </w:trPr>
        <w:tc>
          <w:tcPr>
            <w:tcW w:w="616" w:type="dxa"/>
            <w:vMerge/>
            <w:vAlign w:val="center"/>
            <w:hideMark/>
          </w:tcPr>
          <w:p w14:paraId="1E9B986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232B48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E43BA3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074AB0E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57719CA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C93B3D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967450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59CF018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757B049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0B6BFF8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14:paraId="4937B73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w:t>
            </w:r>
          </w:p>
        </w:tc>
      </w:tr>
      <w:tr w:rsidR="00B00BB4" w:rsidRPr="002303A2" w14:paraId="7F00AF0B" w14:textId="77777777" w:rsidTr="002303A2">
        <w:trPr>
          <w:trHeight w:val="19"/>
        </w:trPr>
        <w:tc>
          <w:tcPr>
            <w:tcW w:w="616" w:type="dxa"/>
            <w:vMerge/>
            <w:vAlign w:val="center"/>
            <w:hideMark/>
          </w:tcPr>
          <w:p w14:paraId="5C8C72B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1319161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472559D"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714B444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6F86FBE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87AE26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D4C4B4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42F0D60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2C4FD8A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0E387B0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14:paraId="27D3AF8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w:t>
            </w:r>
          </w:p>
        </w:tc>
      </w:tr>
      <w:tr w:rsidR="00B00BB4" w:rsidRPr="002303A2" w14:paraId="260C02EF" w14:textId="77777777" w:rsidTr="002303A2">
        <w:trPr>
          <w:trHeight w:val="19"/>
        </w:trPr>
        <w:tc>
          <w:tcPr>
            <w:tcW w:w="616" w:type="dxa"/>
            <w:vMerge/>
            <w:vAlign w:val="center"/>
            <w:hideMark/>
          </w:tcPr>
          <w:p w14:paraId="5848284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633D888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AAA817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0A36CDA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37CB52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123E23B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74EDAE4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5D4492F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2AC7FE0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55683D2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14:paraId="1AFE3A3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w:t>
            </w:r>
          </w:p>
        </w:tc>
      </w:tr>
      <w:tr w:rsidR="00B00BB4" w:rsidRPr="002303A2" w14:paraId="7866C004" w14:textId="77777777" w:rsidTr="002303A2">
        <w:trPr>
          <w:trHeight w:val="19"/>
        </w:trPr>
        <w:tc>
          <w:tcPr>
            <w:tcW w:w="616" w:type="dxa"/>
            <w:vMerge/>
            <w:vAlign w:val="center"/>
            <w:hideMark/>
          </w:tcPr>
          <w:p w14:paraId="35D9521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6D2EBF8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5758378"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784150B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CC21FD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E4C977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1B5C26D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394A17A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6A7A924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7B4A662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Количество действующих электронных сервисов взаимодействия граждан с </w:t>
            </w:r>
            <w:r w:rsidRPr="002303A2">
              <w:rPr>
                <w:rFonts w:ascii="Times New Roman" w:eastAsia="Times New Roman" w:hAnsi="Times New Roman" w:cs="Times New Roman"/>
                <w:sz w:val="20"/>
                <w:szCs w:val="20"/>
                <w:lang w:eastAsia="ru-RU"/>
              </w:rPr>
              <w:lastRenderedPageBreak/>
              <w:t>муниципальными организациями, ед</w:t>
            </w:r>
          </w:p>
        </w:tc>
        <w:tc>
          <w:tcPr>
            <w:tcW w:w="1190" w:type="dxa"/>
            <w:shd w:val="clear" w:color="auto" w:fill="auto"/>
            <w:hideMark/>
          </w:tcPr>
          <w:p w14:paraId="703D3D5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0</w:t>
            </w:r>
          </w:p>
        </w:tc>
      </w:tr>
      <w:tr w:rsidR="00B00BB4" w:rsidRPr="002303A2" w14:paraId="6A24FFC0" w14:textId="77777777" w:rsidTr="002303A2">
        <w:trPr>
          <w:trHeight w:val="19"/>
        </w:trPr>
        <w:tc>
          <w:tcPr>
            <w:tcW w:w="616" w:type="dxa"/>
            <w:vMerge/>
            <w:vAlign w:val="center"/>
            <w:hideMark/>
          </w:tcPr>
          <w:p w14:paraId="18E1471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157073D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61944C5"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626FF37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BDCC58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5F935C1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341665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6EFF7B4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5A29600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0055FBE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1190" w:type="dxa"/>
            <w:shd w:val="clear" w:color="auto" w:fill="auto"/>
            <w:hideMark/>
          </w:tcPr>
          <w:p w14:paraId="7DACD2E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w:t>
            </w:r>
          </w:p>
        </w:tc>
      </w:tr>
      <w:tr w:rsidR="00B00BB4" w:rsidRPr="002303A2" w14:paraId="1BF67A4F" w14:textId="77777777" w:rsidTr="002303A2">
        <w:trPr>
          <w:trHeight w:val="19"/>
        </w:trPr>
        <w:tc>
          <w:tcPr>
            <w:tcW w:w="616" w:type="dxa"/>
            <w:vMerge w:val="restart"/>
            <w:shd w:val="clear" w:color="auto" w:fill="auto"/>
            <w:hideMark/>
          </w:tcPr>
          <w:p w14:paraId="28746AC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1.1.3</w:t>
            </w:r>
          </w:p>
        </w:tc>
        <w:tc>
          <w:tcPr>
            <w:tcW w:w="2084" w:type="dxa"/>
            <w:vMerge w:val="restart"/>
            <w:shd w:val="clear" w:color="auto" w:fill="auto"/>
            <w:hideMark/>
          </w:tcPr>
          <w:p w14:paraId="1530273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025" w:type="dxa"/>
            <w:shd w:val="clear" w:color="auto" w:fill="auto"/>
            <w:hideMark/>
          </w:tcPr>
          <w:p w14:paraId="735D05D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Всего</w:t>
            </w:r>
          </w:p>
        </w:tc>
        <w:tc>
          <w:tcPr>
            <w:tcW w:w="1218" w:type="dxa"/>
            <w:shd w:val="clear" w:color="auto" w:fill="auto"/>
            <w:hideMark/>
          </w:tcPr>
          <w:p w14:paraId="52B56D3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5 244,89</w:t>
            </w:r>
          </w:p>
        </w:tc>
        <w:tc>
          <w:tcPr>
            <w:tcW w:w="1072" w:type="dxa"/>
            <w:shd w:val="clear" w:color="auto" w:fill="auto"/>
            <w:hideMark/>
          </w:tcPr>
          <w:p w14:paraId="152C5AC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1A294A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52D8BC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5 244,89</w:t>
            </w:r>
          </w:p>
        </w:tc>
        <w:tc>
          <w:tcPr>
            <w:tcW w:w="1206" w:type="dxa"/>
            <w:shd w:val="clear" w:color="auto" w:fill="auto"/>
            <w:hideMark/>
          </w:tcPr>
          <w:p w14:paraId="2F584B9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6958310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14:paraId="775D9F3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5DB24B1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4BB9D3DC" w14:textId="77777777" w:rsidTr="002303A2">
        <w:trPr>
          <w:trHeight w:val="19"/>
        </w:trPr>
        <w:tc>
          <w:tcPr>
            <w:tcW w:w="616" w:type="dxa"/>
            <w:vMerge/>
            <w:vAlign w:val="center"/>
            <w:hideMark/>
          </w:tcPr>
          <w:p w14:paraId="59BEE5D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0B844B5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D4B011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71761AA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072" w:type="dxa"/>
            <w:shd w:val="clear" w:color="auto" w:fill="auto"/>
            <w:hideMark/>
          </w:tcPr>
          <w:p w14:paraId="5AE8B11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BDF6D8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57A365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206" w:type="dxa"/>
            <w:shd w:val="clear" w:color="auto" w:fill="auto"/>
            <w:hideMark/>
          </w:tcPr>
          <w:p w14:paraId="2C82FD4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383B283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5082B24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14:paraId="40FD2D2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38</w:t>
            </w:r>
          </w:p>
        </w:tc>
      </w:tr>
      <w:tr w:rsidR="00B00BB4" w:rsidRPr="002303A2" w14:paraId="553BC69F" w14:textId="77777777" w:rsidTr="002303A2">
        <w:trPr>
          <w:trHeight w:val="19"/>
        </w:trPr>
        <w:tc>
          <w:tcPr>
            <w:tcW w:w="616" w:type="dxa"/>
            <w:vMerge/>
            <w:vAlign w:val="center"/>
            <w:hideMark/>
          </w:tcPr>
          <w:p w14:paraId="33017C9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B153BE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8A86D67"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5079E9C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072" w:type="dxa"/>
            <w:shd w:val="clear" w:color="auto" w:fill="auto"/>
            <w:hideMark/>
          </w:tcPr>
          <w:p w14:paraId="700942B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E5149C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7F878B3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342,85</w:t>
            </w:r>
          </w:p>
        </w:tc>
        <w:tc>
          <w:tcPr>
            <w:tcW w:w="1206" w:type="dxa"/>
            <w:shd w:val="clear" w:color="auto" w:fill="auto"/>
            <w:hideMark/>
          </w:tcPr>
          <w:p w14:paraId="0DF5955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216F70A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4B41205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14:paraId="1C827E8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38</w:t>
            </w:r>
          </w:p>
        </w:tc>
      </w:tr>
      <w:tr w:rsidR="00B00BB4" w:rsidRPr="002303A2" w14:paraId="73E96C3F" w14:textId="77777777" w:rsidTr="002303A2">
        <w:trPr>
          <w:trHeight w:val="19"/>
        </w:trPr>
        <w:tc>
          <w:tcPr>
            <w:tcW w:w="616" w:type="dxa"/>
            <w:vMerge/>
            <w:vAlign w:val="center"/>
            <w:hideMark/>
          </w:tcPr>
          <w:p w14:paraId="713F9E9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30B42F7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B8CF69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39DBDD7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4 559,19</w:t>
            </w:r>
          </w:p>
        </w:tc>
        <w:tc>
          <w:tcPr>
            <w:tcW w:w="1072" w:type="dxa"/>
            <w:shd w:val="clear" w:color="auto" w:fill="auto"/>
            <w:hideMark/>
          </w:tcPr>
          <w:p w14:paraId="42CBC7F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1EC32F3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0F80F3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4 559,19</w:t>
            </w:r>
          </w:p>
        </w:tc>
        <w:tc>
          <w:tcPr>
            <w:tcW w:w="1206" w:type="dxa"/>
            <w:shd w:val="clear" w:color="auto" w:fill="auto"/>
            <w:hideMark/>
          </w:tcPr>
          <w:p w14:paraId="076C01C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558CF87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1C260BBC"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14:paraId="7A9CFED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200</w:t>
            </w:r>
          </w:p>
        </w:tc>
      </w:tr>
      <w:tr w:rsidR="00B00BB4" w:rsidRPr="002303A2" w14:paraId="68798639" w14:textId="77777777" w:rsidTr="002303A2">
        <w:trPr>
          <w:trHeight w:val="19"/>
        </w:trPr>
        <w:tc>
          <w:tcPr>
            <w:tcW w:w="616" w:type="dxa"/>
            <w:vMerge/>
            <w:vAlign w:val="center"/>
            <w:hideMark/>
          </w:tcPr>
          <w:p w14:paraId="5CEAADB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32161C1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53F9DEE"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449A809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642EAA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003005E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D5FE3B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72AF80B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51E95B7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006701F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1190" w:type="dxa"/>
            <w:shd w:val="clear" w:color="auto" w:fill="auto"/>
            <w:hideMark/>
          </w:tcPr>
          <w:p w14:paraId="0AC2D50C"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200</w:t>
            </w:r>
          </w:p>
          <w:p w14:paraId="6F73D3F2"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4996E809"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3D507903"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533F3677"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3B194CEC"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54A8BD7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p>
        </w:tc>
      </w:tr>
      <w:tr w:rsidR="00B00BB4" w:rsidRPr="002303A2" w14:paraId="7B800239" w14:textId="77777777" w:rsidTr="002303A2">
        <w:trPr>
          <w:trHeight w:val="19"/>
        </w:trPr>
        <w:tc>
          <w:tcPr>
            <w:tcW w:w="616" w:type="dxa"/>
            <w:vMerge/>
            <w:vAlign w:val="center"/>
            <w:hideMark/>
          </w:tcPr>
          <w:p w14:paraId="191F2C8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BFCC9A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0BD100DC"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r>
            <w:r w:rsidRPr="002303A2">
              <w:rPr>
                <w:rFonts w:ascii="Times New Roman" w:eastAsia="Times New Roman" w:hAnsi="Times New Roman" w:cs="Times New Roman"/>
                <w:sz w:val="20"/>
                <w:szCs w:val="20"/>
                <w:lang w:eastAsia="ru-RU"/>
              </w:rPr>
              <w:lastRenderedPageBreak/>
              <w:t>ный период)</w:t>
            </w:r>
          </w:p>
        </w:tc>
        <w:tc>
          <w:tcPr>
            <w:tcW w:w="1218" w:type="dxa"/>
            <w:shd w:val="clear" w:color="auto" w:fill="auto"/>
            <w:hideMark/>
          </w:tcPr>
          <w:p w14:paraId="6C1AAEB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0,00</w:t>
            </w:r>
          </w:p>
        </w:tc>
        <w:tc>
          <w:tcPr>
            <w:tcW w:w="1072" w:type="dxa"/>
            <w:shd w:val="clear" w:color="auto" w:fill="auto"/>
            <w:hideMark/>
          </w:tcPr>
          <w:p w14:paraId="56ACB40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A83A14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66CFCD4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4D021EF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656BAAB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6E815AB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Количество дел сводной номенклатуры дел органов местного </w:t>
            </w:r>
            <w:r w:rsidRPr="002303A2">
              <w:rPr>
                <w:rFonts w:ascii="Times New Roman" w:eastAsia="Times New Roman" w:hAnsi="Times New Roman" w:cs="Times New Roman"/>
                <w:sz w:val="20"/>
                <w:szCs w:val="20"/>
                <w:lang w:eastAsia="ru-RU"/>
              </w:rPr>
              <w:lastRenderedPageBreak/>
              <w:t>самоуправления, переведенных в электронный вид, ед</w:t>
            </w:r>
          </w:p>
        </w:tc>
        <w:tc>
          <w:tcPr>
            <w:tcW w:w="1190" w:type="dxa"/>
            <w:shd w:val="clear" w:color="auto" w:fill="auto"/>
            <w:hideMark/>
          </w:tcPr>
          <w:p w14:paraId="7382F533"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200</w:t>
            </w:r>
          </w:p>
          <w:p w14:paraId="02059F24"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2CB6D410"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7CF23530"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72EF7F4D"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68F39964" w14:textId="77777777" w:rsidR="00B00BB4" w:rsidRDefault="00B00BB4" w:rsidP="002303A2">
            <w:pPr>
              <w:spacing w:after="0" w:line="240" w:lineRule="auto"/>
              <w:jc w:val="right"/>
              <w:rPr>
                <w:rFonts w:ascii="Times New Roman" w:eastAsia="Times New Roman" w:hAnsi="Times New Roman" w:cs="Times New Roman"/>
                <w:sz w:val="20"/>
                <w:szCs w:val="20"/>
                <w:lang w:eastAsia="ru-RU"/>
              </w:rPr>
            </w:pPr>
          </w:p>
          <w:p w14:paraId="64508B3C" w14:textId="77777777" w:rsidR="00B00BB4" w:rsidRDefault="00B00BB4" w:rsidP="00267D75">
            <w:pPr>
              <w:spacing w:after="0" w:line="240" w:lineRule="auto"/>
              <w:rPr>
                <w:rFonts w:ascii="Times New Roman" w:eastAsia="Times New Roman" w:hAnsi="Times New Roman" w:cs="Times New Roman"/>
                <w:sz w:val="20"/>
                <w:szCs w:val="20"/>
                <w:lang w:eastAsia="ru-RU"/>
              </w:rPr>
            </w:pPr>
          </w:p>
          <w:p w14:paraId="00FA6AF2" w14:textId="77777777" w:rsidR="00B00BB4" w:rsidRDefault="00B00BB4" w:rsidP="00267D75">
            <w:pPr>
              <w:spacing w:after="0" w:line="240" w:lineRule="auto"/>
              <w:rPr>
                <w:rFonts w:ascii="Times New Roman" w:eastAsia="Times New Roman" w:hAnsi="Times New Roman" w:cs="Times New Roman"/>
                <w:sz w:val="20"/>
                <w:szCs w:val="20"/>
                <w:lang w:eastAsia="ru-RU"/>
              </w:rPr>
            </w:pPr>
          </w:p>
          <w:p w14:paraId="21E579D7" w14:textId="77777777" w:rsidR="00B00BB4" w:rsidRPr="002303A2" w:rsidRDefault="00B00BB4" w:rsidP="00267D75">
            <w:pPr>
              <w:spacing w:after="0" w:line="240" w:lineRule="auto"/>
              <w:rPr>
                <w:rFonts w:ascii="Times New Roman" w:eastAsia="Times New Roman" w:hAnsi="Times New Roman" w:cs="Times New Roman"/>
                <w:sz w:val="20"/>
                <w:szCs w:val="20"/>
                <w:lang w:eastAsia="ru-RU"/>
              </w:rPr>
            </w:pPr>
          </w:p>
        </w:tc>
      </w:tr>
      <w:tr w:rsidR="00B00BB4" w:rsidRPr="002303A2" w14:paraId="3BFEEDDA" w14:textId="77777777" w:rsidTr="002303A2">
        <w:trPr>
          <w:trHeight w:val="19"/>
        </w:trPr>
        <w:tc>
          <w:tcPr>
            <w:tcW w:w="616" w:type="dxa"/>
            <w:shd w:val="clear" w:color="auto" w:fill="auto"/>
            <w:hideMark/>
          </w:tcPr>
          <w:p w14:paraId="78E2373B"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 xml:space="preserve"> 2.</w:t>
            </w:r>
          </w:p>
        </w:tc>
        <w:tc>
          <w:tcPr>
            <w:tcW w:w="13812" w:type="dxa"/>
            <w:gridSpan w:val="10"/>
            <w:shd w:val="clear" w:color="auto" w:fill="auto"/>
            <w:hideMark/>
          </w:tcPr>
          <w:p w14:paraId="196DD809" w14:textId="77777777" w:rsidR="00B00BB4"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Задача 2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Повышение доступности информации о деятельности Администрации ЗАТО Северск</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xml:space="preserve"> подпрограммы 3</w:t>
            </w:r>
          </w:p>
          <w:p w14:paraId="26057FA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r>
      <w:tr w:rsidR="00B00BB4" w:rsidRPr="002303A2" w14:paraId="53534516" w14:textId="77777777" w:rsidTr="002303A2">
        <w:trPr>
          <w:trHeight w:val="19"/>
        </w:trPr>
        <w:tc>
          <w:tcPr>
            <w:tcW w:w="616" w:type="dxa"/>
            <w:vMerge w:val="restart"/>
            <w:shd w:val="clear" w:color="auto" w:fill="auto"/>
            <w:hideMark/>
          </w:tcPr>
          <w:p w14:paraId="3DF7A946"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 2.1</w:t>
            </w:r>
          </w:p>
        </w:tc>
        <w:tc>
          <w:tcPr>
            <w:tcW w:w="2084" w:type="dxa"/>
            <w:vMerge w:val="restart"/>
            <w:shd w:val="clear" w:color="auto" w:fill="auto"/>
            <w:hideMark/>
          </w:tcPr>
          <w:p w14:paraId="6125BD8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Основное мероприятие. Повышение открытости органов местного самоуправления ЗАТО Северск, в т.ч.:</w:t>
            </w:r>
          </w:p>
        </w:tc>
        <w:tc>
          <w:tcPr>
            <w:tcW w:w="1025" w:type="dxa"/>
            <w:shd w:val="clear" w:color="auto" w:fill="auto"/>
            <w:hideMark/>
          </w:tcPr>
          <w:p w14:paraId="7FE5528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Всего</w:t>
            </w:r>
          </w:p>
        </w:tc>
        <w:tc>
          <w:tcPr>
            <w:tcW w:w="1218" w:type="dxa"/>
            <w:shd w:val="clear" w:color="auto" w:fill="auto"/>
            <w:hideMark/>
          </w:tcPr>
          <w:p w14:paraId="1B9C583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1 350,00</w:t>
            </w:r>
          </w:p>
        </w:tc>
        <w:tc>
          <w:tcPr>
            <w:tcW w:w="1072" w:type="dxa"/>
            <w:shd w:val="clear" w:color="auto" w:fill="auto"/>
            <w:hideMark/>
          </w:tcPr>
          <w:p w14:paraId="57F0248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2B6D30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2ACB321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1 350,00</w:t>
            </w:r>
          </w:p>
        </w:tc>
        <w:tc>
          <w:tcPr>
            <w:tcW w:w="1206" w:type="dxa"/>
            <w:shd w:val="clear" w:color="auto" w:fill="auto"/>
            <w:hideMark/>
          </w:tcPr>
          <w:p w14:paraId="504CDE0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2FEE147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14:paraId="5B952C32"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04CD4EC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28153F85" w14:textId="77777777" w:rsidTr="002303A2">
        <w:trPr>
          <w:trHeight w:val="19"/>
        </w:trPr>
        <w:tc>
          <w:tcPr>
            <w:tcW w:w="616" w:type="dxa"/>
            <w:vMerge/>
            <w:vAlign w:val="center"/>
            <w:hideMark/>
          </w:tcPr>
          <w:p w14:paraId="3C8E4A5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39C5B96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16766A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26DB2A7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072" w:type="dxa"/>
            <w:shd w:val="clear" w:color="auto" w:fill="auto"/>
            <w:hideMark/>
          </w:tcPr>
          <w:p w14:paraId="40F9818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EEB17D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5BFF9B3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206" w:type="dxa"/>
            <w:shd w:val="clear" w:color="auto" w:fill="auto"/>
            <w:hideMark/>
          </w:tcPr>
          <w:p w14:paraId="77F207E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1B255BD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03403E5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проц</w:t>
            </w:r>
          </w:p>
        </w:tc>
        <w:tc>
          <w:tcPr>
            <w:tcW w:w="1190" w:type="dxa"/>
            <w:shd w:val="clear" w:color="auto" w:fill="auto"/>
            <w:hideMark/>
          </w:tcPr>
          <w:p w14:paraId="52A53CA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28</w:t>
            </w:r>
          </w:p>
        </w:tc>
      </w:tr>
      <w:tr w:rsidR="00B00BB4" w:rsidRPr="002303A2" w14:paraId="7E6C200F" w14:textId="77777777" w:rsidTr="002303A2">
        <w:trPr>
          <w:trHeight w:val="19"/>
        </w:trPr>
        <w:tc>
          <w:tcPr>
            <w:tcW w:w="616" w:type="dxa"/>
            <w:vMerge/>
            <w:vAlign w:val="center"/>
            <w:hideMark/>
          </w:tcPr>
          <w:p w14:paraId="5232A22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7B83FEB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1CFD467"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6D143B1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072" w:type="dxa"/>
            <w:shd w:val="clear" w:color="auto" w:fill="auto"/>
            <w:hideMark/>
          </w:tcPr>
          <w:p w14:paraId="3C2D0DF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77CD62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7B307CD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206" w:type="dxa"/>
            <w:shd w:val="clear" w:color="auto" w:fill="auto"/>
            <w:hideMark/>
          </w:tcPr>
          <w:p w14:paraId="0E31584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1614B3D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33436E2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проц</w:t>
            </w:r>
          </w:p>
        </w:tc>
        <w:tc>
          <w:tcPr>
            <w:tcW w:w="1190" w:type="dxa"/>
            <w:shd w:val="clear" w:color="auto" w:fill="auto"/>
            <w:hideMark/>
          </w:tcPr>
          <w:p w14:paraId="3CE6D45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32</w:t>
            </w:r>
          </w:p>
        </w:tc>
      </w:tr>
      <w:tr w:rsidR="00B00BB4" w:rsidRPr="002303A2" w14:paraId="44311BC1" w14:textId="77777777" w:rsidTr="002303A2">
        <w:trPr>
          <w:trHeight w:val="19"/>
        </w:trPr>
        <w:tc>
          <w:tcPr>
            <w:tcW w:w="616" w:type="dxa"/>
            <w:vMerge/>
            <w:vAlign w:val="center"/>
            <w:hideMark/>
          </w:tcPr>
          <w:p w14:paraId="1516CA3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2658C06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5DA052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0803E1C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072" w:type="dxa"/>
            <w:shd w:val="clear" w:color="auto" w:fill="auto"/>
            <w:hideMark/>
          </w:tcPr>
          <w:p w14:paraId="17F8CBB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EABBEB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5DC1264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206" w:type="dxa"/>
            <w:shd w:val="clear" w:color="auto" w:fill="auto"/>
            <w:hideMark/>
          </w:tcPr>
          <w:p w14:paraId="55E69F4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0B78473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2050270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w:t>
            </w:r>
            <w:r w:rsidRPr="002303A2">
              <w:rPr>
                <w:rFonts w:ascii="Times New Roman" w:eastAsia="Times New Roman" w:hAnsi="Times New Roman" w:cs="Times New Roman"/>
                <w:sz w:val="20"/>
                <w:szCs w:val="20"/>
                <w:lang w:eastAsia="ru-RU"/>
              </w:rPr>
              <w:lastRenderedPageBreak/>
              <w:t xml:space="preserve">Северск в информационно-телекоммуникационной сети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проц</w:t>
            </w:r>
          </w:p>
        </w:tc>
        <w:tc>
          <w:tcPr>
            <w:tcW w:w="1190" w:type="dxa"/>
            <w:shd w:val="clear" w:color="auto" w:fill="auto"/>
            <w:hideMark/>
          </w:tcPr>
          <w:p w14:paraId="3DF6E80D" w14:textId="77777777" w:rsidR="00B00BB4" w:rsidRPr="00677028" w:rsidRDefault="00B00BB4" w:rsidP="002303A2">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lastRenderedPageBreak/>
              <w:t>32</w:t>
            </w:r>
          </w:p>
        </w:tc>
      </w:tr>
      <w:tr w:rsidR="00B00BB4" w:rsidRPr="002303A2" w14:paraId="792274C9" w14:textId="77777777" w:rsidTr="002303A2">
        <w:trPr>
          <w:trHeight w:val="19"/>
        </w:trPr>
        <w:tc>
          <w:tcPr>
            <w:tcW w:w="616" w:type="dxa"/>
            <w:vMerge/>
            <w:vAlign w:val="center"/>
            <w:hideMark/>
          </w:tcPr>
          <w:p w14:paraId="2B029D9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1E63B77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28135E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61FCCBA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3A1ED56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4BEDF90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3768FB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7674AFC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758863F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0C710D7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проц</w:t>
            </w:r>
          </w:p>
        </w:tc>
        <w:tc>
          <w:tcPr>
            <w:tcW w:w="1190" w:type="dxa"/>
            <w:shd w:val="clear" w:color="auto" w:fill="auto"/>
            <w:hideMark/>
          </w:tcPr>
          <w:p w14:paraId="681E9AB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28</w:t>
            </w:r>
          </w:p>
        </w:tc>
      </w:tr>
      <w:tr w:rsidR="00B00BB4" w:rsidRPr="002303A2" w14:paraId="3C61204D" w14:textId="77777777" w:rsidTr="002303A2">
        <w:trPr>
          <w:trHeight w:val="19"/>
        </w:trPr>
        <w:tc>
          <w:tcPr>
            <w:tcW w:w="616" w:type="dxa"/>
            <w:vMerge/>
            <w:vAlign w:val="center"/>
            <w:hideMark/>
          </w:tcPr>
          <w:p w14:paraId="39E72B1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746D1D1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90218B5"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007A9C5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ACB8A9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D91BC4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AF0859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4842130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29E0C23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2E87AD8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2303A2">
              <w:rPr>
                <w:rFonts w:ascii="Times New Roman" w:eastAsia="Times New Roman" w:hAnsi="Times New Roman" w:cs="Times New Roman"/>
                <w:sz w:val="20"/>
                <w:szCs w:val="20"/>
                <w:lang w:eastAsia="ru-RU"/>
              </w:rPr>
              <w:t>, проц</w:t>
            </w:r>
          </w:p>
        </w:tc>
        <w:tc>
          <w:tcPr>
            <w:tcW w:w="1190" w:type="dxa"/>
            <w:shd w:val="clear" w:color="auto" w:fill="auto"/>
            <w:hideMark/>
          </w:tcPr>
          <w:p w14:paraId="2619871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28</w:t>
            </w:r>
          </w:p>
        </w:tc>
      </w:tr>
      <w:tr w:rsidR="00B00BB4" w:rsidRPr="002303A2" w14:paraId="3FD51B63" w14:textId="77777777" w:rsidTr="002303A2">
        <w:trPr>
          <w:trHeight w:val="19"/>
        </w:trPr>
        <w:tc>
          <w:tcPr>
            <w:tcW w:w="616" w:type="dxa"/>
            <w:vMerge w:val="restart"/>
            <w:shd w:val="clear" w:color="auto" w:fill="auto"/>
            <w:hideMark/>
          </w:tcPr>
          <w:p w14:paraId="75210FB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2.1.1</w:t>
            </w:r>
          </w:p>
        </w:tc>
        <w:tc>
          <w:tcPr>
            <w:tcW w:w="2084" w:type="dxa"/>
            <w:vMerge w:val="restart"/>
            <w:shd w:val="clear" w:color="auto" w:fill="auto"/>
            <w:hideMark/>
          </w:tcPr>
          <w:p w14:paraId="10651FA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Развитие электронного взаимодействия для повышения эффективности муниципального управления ЗАТО Северск</w:t>
            </w:r>
          </w:p>
        </w:tc>
        <w:tc>
          <w:tcPr>
            <w:tcW w:w="1025" w:type="dxa"/>
            <w:shd w:val="clear" w:color="auto" w:fill="auto"/>
            <w:hideMark/>
          </w:tcPr>
          <w:p w14:paraId="127CDFE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Всего</w:t>
            </w:r>
          </w:p>
        </w:tc>
        <w:tc>
          <w:tcPr>
            <w:tcW w:w="1218" w:type="dxa"/>
            <w:shd w:val="clear" w:color="auto" w:fill="auto"/>
            <w:hideMark/>
          </w:tcPr>
          <w:p w14:paraId="5BA57EC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1 350,00</w:t>
            </w:r>
          </w:p>
        </w:tc>
        <w:tc>
          <w:tcPr>
            <w:tcW w:w="1072" w:type="dxa"/>
            <w:shd w:val="clear" w:color="auto" w:fill="auto"/>
            <w:hideMark/>
          </w:tcPr>
          <w:p w14:paraId="76FD491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DE91AE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22B997A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1 350,00</w:t>
            </w:r>
          </w:p>
        </w:tc>
        <w:tc>
          <w:tcPr>
            <w:tcW w:w="1206" w:type="dxa"/>
            <w:shd w:val="clear" w:color="auto" w:fill="auto"/>
            <w:hideMark/>
          </w:tcPr>
          <w:p w14:paraId="44FB16F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6FACD7E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14:paraId="54E3680C"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331B77F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4A1CBA09" w14:textId="77777777" w:rsidTr="002303A2">
        <w:trPr>
          <w:trHeight w:val="19"/>
        </w:trPr>
        <w:tc>
          <w:tcPr>
            <w:tcW w:w="616" w:type="dxa"/>
            <w:vMerge/>
            <w:vAlign w:val="center"/>
            <w:hideMark/>
          </w:tcPr>
          <w:p w14:paraId="6D887FB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2897F4F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89D2974"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704C27C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072" w:type="dxa"/>
            <w:shd w:val="clear" w:color="auto" w:fill="auto"/>
            <w:hideMark/>
          </w:tcPr>
          <w:p w14:paraId="349FA31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B40651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20725AD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206" w:type="dxa"/>
            <w:shd w:val="clear" w:color="auto" w:fill="auto"/>
            <w:hideMark/>
          </w:tcPr>
          <w:p w14:paraId="5E13311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214EEA1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6B76562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14:paraId="35D511E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56</w:t>
            </w:r>
          </w:p>
        </w:tc>
      </w:tr>
      <w:tr w:rsidR="00B00BB4" w:rsidRPr="002303A2" w14:paraId="2B520C5C" w14:textId="77777777" w:rsidTr="002303A2">
        <w:trPr>
          <w:trHeight w:val="19"/>
        </w:trPr>
        <w:tc>
          <w:tcPr>
            <w:tcW w:w="616" w:type="dxa"/>
            <w:vMerge/>
            <w:vAlign w:val="center"/>
            <w:hideMark/>
          </w:tcPr>
          <w:p w14:paraId="4B19D36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38D09C2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602FCF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2BAFCBE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072" w:type="dxa"/>
            <w:shd w:val="clear" w:color="auto" w:fill="auto"/>
            <w:hideMark/>
          </w:tcPr>
          <w:p w14:paraId="122D2E0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A4BEB0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7D85657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206" w:type="dxa"/>
            <w:shd w:val="clear" w:color="auto" w:fill="auto"/>
            <w:hideMark/>
          </w:tcPr>
          <w:p w14:paraId="0193010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7F9ACE7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70F0A20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Доля муниципальных услуг, </w:t>
            </w:r>
            <w:r w:rsidRPr="002303A2">
              <w:rPr>
                <w:rFonts w:ascii="Times New Roman" w:eastAsia="Times New Roman" w:hAnsi="Times New Roman" w:cs="Times New Roman"/>
                <w:sz w:val="20"/>
                <w:szCs w:val="20"/>
                <w:lang w:eastAsia="ru-RU"/>
              </w:rPr>
              <w:lastRenderedPageBreak/>
              <w:t>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14:paraId="5A8494E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44</w:t>
            </w:r>
          </w:p>
        </w:tc>
      </w:tr>
      <w:tr w:rsidR="00B00BB4" w:rsidRPr="002303A2" w14:paraId="5B5EA278" w14:textId="77777777" w:rsidTr="002303A2">
        <w:trPr>
          <w:trHeight w:val="19"/>
        </w:trPr>
        <w:tc>
          <w:tcPr>
            <w:tcW w:w="616" w:type="dxa"/>
            <w:vMerge/>
            <w:vAlign w:val="center"/>
            <w:hideMark/>
          </w:tcPr>
          <w:p w14:paraId="05B0EB1C"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6F3841CC"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C412AE4"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4B17495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072" w:type="dxa"/>
            <w:shd w:val="clear" w:color="auto" w:fill="auto"/>
            <w:hideMark/>
          </w:tcPr>
          <w:p w14:paraId="57665B2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0CC32C3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6837C3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450,00</w:t>
            </w:r>
          </w:p>
        </w:tc>
        <w:tc>
          <w:tcPr>
            <w:tcW w:w="1206" w:type="dxa"/>
            <w:shd w:val="clear" w:color="auto" w:fill="auto"/>
            <w:hideMark/>
          </w:tcPr>
          <w:p w14:paraId="6D42169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1B695DF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3445E4A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14:paraId="7861CF6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6</w:t>
            </w:r>
          </w:p>
        </w:tc>
      </w:tr>
      <w:tr w:rsidR="00B00BB4" w:rsidRPr="002303A2" w14:paraId="55556BC6" w14:textId="77777777" w:rsidTr="002303A2">
        <w:trPr>
          <w:trHeight w:val="19"/>
        </w:trPr>
        <w:tc>
          <w:tcPr>
            <w:tcW w:w="616" w:type="dxa"/>
            <w:vMerge/>
            <w:vAlign w:val="center"/>
            <w:hideMark/>
          </w:tcPr>
          <w:p w14:paraId="588BBFC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0448AAC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2CD6A30"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4D6FACF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504B97E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7F0F9C1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14E4CF8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28FAB43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34E0FFC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36C0F53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14:paraId="238C383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w:t>
            </w:r>
          </w:p>
        </w:tc>
      </w:tr>
      <w:tr w:rsidR="00B00BB4" w:rsidRPr="002303A2" w14:paraId="615CC489" w14:textId="77777777" w:rsidTr="002303A2">
        <w:trPr>
          <w:trHeight w:val="19"/>
        </w:trPr>
        <w:tc>
          <w:tcPr>
            <w:tcW w:w="616" w:type="dxa"/>
            <w:vMerge/>
            <w:vAlign w:val="center"/>
            <w:hideMark/>
          </w:tcPr>
          <w:p w14:paraId="491463F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2E4B0CA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0318FC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864A93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28BC957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5BF0B6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6D25ADC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5988CE6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70637C9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33B0978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1190" w:type="dxa"/>
            <w:shd w:val="clear" w:color="auto" w:fill="auto"/>
            <w:hideMark/>
          </w:tcPr>
          <w:p w14:paraId="18B1357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w:t>
            </w:r>
          </w:p>
        </w:tc>
      </w:tr>
      <w:tr w:rsidR="00B00BB4" w:rsidRPr="002303A2" w14:paraId="1796BD4C" w14:textId="77777777" w:rsidTr="002303A2">
        <w:trPr>
          <w:trHeight w:val="19"/>
        </w:trPr>
        <w:tc>
          <w:tcPr>
            <w:tcW w:w="616" w:type="dxa"/>
            <w:vMerge w:val="restart"/>
            <w:shd w:val="clear" w:color="auto" w:fill="auto"/>
            <w:hideMark/>
          </w:tcPr>
          <w:p w14:paraId="3EEC9F5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2.1.2</w:t>
            </w:r>
          </w:p>
        </w:tc>
        <w:tc>
          <w:tcPr>
            <w:tcW w:w="2084" w:type="dxa"/>
            <w:vMerge w:val="restart"/>
            <w:shd w:val="clear" w:color="auto" w:fill="auto"/>
            <w:hideMark/>
          </w:tcPr>
          <w:p w14:paraId="16AA028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Развитие официального интернет-сайта </w:t>
            </w:r>
            <w:r w:rsidRPr="002303A2">
              <w:rPr>
                <w:rFonts w:ascii="Times New Roman" w:eastAsia="Times New Roman" w:hAnsi="Times New Roman" w:cs="Times New Roman"/>
                <w:sz w:val="20"/>
                <w:szCs w:val="20"/>
                <w:lang w:eastAsia="ru-RU"/>
              </w:rPr>
              <w:lastRenderedPageBreak/>
              <w:t>Администрации ЗАТО Северск</w:t>
            </w:r>
          </w:p>
        </w:tc>
        <w:tc>
          <w:tcPr>
            <w:tcW w:w="1025" w:type="dxa"/>
            <w:shd w:val="clear" w:color="auto" w:fill="auto"/>
            <w:hideMark/>
          </w:tcPr>
          <w:p w14:paraId="132FF626"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Всего</w:t>
            </w:r>
          </w:p>
        </w:tc>
        <w:tc>
          <w:tcPr>
            <w:tcW w:w="1218" w:type="dxa"/>
            <w:shd w:val="clear" w:color="auto" w:fill="auto"/>
            <w:hideMark/>
          </w:tcPr>
          <w:p w14:paraId="3202C20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2ED9950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C37004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1511F89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6D79674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657C0D1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Администрация ЗАТО Северск, КРИО</w:t>
            </w:r>
          </w:p>
        </w:tc>
        <w:tc>
          <w:tcPr>
            <w:tcW w:w="2267" w:type="dxa"/>
            <w:shd w:val="clear" w:color="auto" w:fill="auto"/>
            <w:hideMark/>
          </w:tcPr>
          <w:p w14:paraId="631041B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01B4FE9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1026ABBE" w14:textId="77777777" w:rsidTr="002303A2">
        <w:trPr>
          <w:trHeight w:val="19"/>
        </w:trPr>
        <w:tc>
          <w:tcPr>
            <w:tcW w:w="616" w:type="dxa"/>
            <w:vMerge/>
            <w:vAlign w:val="center"/>
            <w:hideMark/>
          </w:tcPr>
          <w:p w14:paraId="0CE8BE1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7D05828"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6ED2E965"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2C50B2F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2EEF71F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32F3292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57FA28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7C89EBB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5224451C"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547C329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xml:space="preserve">1. Оценка качества функционирования официального </w:t>
            </w:r>
            <w:r w:rsidRPr="002303A2">
              <w:rPr>
                <w:rFonts w:ascii="Times New Roman" w:eastAsia="Times New Roman" w:hAnsi="Times New Roman" w:cs="Times New Roman"/>
                <w:sz w:val="20"/>
                <w:szCs w:val="20"/>
                <w:lang w:eastAsia="ru-RU"/>
              </w:rPr>
              <w:lastRenderedPageBreak/>
              <w:t>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14:paraId="3BADA88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2</w:t>
            </w:r>
          </w:p>
        </w:tc>
      </w:tr>
      <w:tr w:rsidR="00B00BB4" w:rsidRPr="002303A2" w14:paraId="4902AAF0" w14:textId="77777777" w:rsidTr="002303A2">
        <w:trPr>
          <w:trHeight w:val="19"/>
        </w:trPr>
        <w:tc>
          <w:tcPr>
            <w:tcW w:w="616" w:type="dxa"/>
            <w:vMerge/>
            <w:vAlign w:val="center"/>
            <w:hideMark/>
          </w:tcPr>
          <w:p w14:paraId="36975F0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68267D6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27A649D7"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316B7A0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0335058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421111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2399501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4BA142D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048E017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56DAA6B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14:paraId="1D39AF3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w:t>
            </w:r>
          </w:p>
        </w:tc>
      </w:tr>
      <w:tr w:rsidR="00B00BB4" w:rsidRPr="002303A2" w14:paraId="1BE0C66B" w14:textId="77777777" w:rsidTr="002303A2">
        <w:trPr>
          <w:trHeight w:val="19"/>
        </w:trPr>
        <w:tc>
          <w:tcPr>
            <w:tcW w:w="616" w:type="dxa"/>
            <w:vMerge/>
            <w:vAlign w:val="center"/>
            <w:hideMark/>
          </w:tcPr>
          <w:p w14:paraId="0664A59D"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E32252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44C7BD41"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3DB4450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47C8CBE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7D44074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5D83A3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433EEAF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5FC9A18F"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5547C6E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14:paraId="3DA5C76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w:t>
            </w:r>
          </w:p>
        </w:tc>
      </w:tr>
      <w:tr w:rsidR="00B00BB4" w:rsidRPr="002303A2" w14:paraId="10121355" w14:textId="77777777" w:rsidTr="002303A2">
        <w:trPr>
          <w:trHeight w:val="19"/>
        </w:trPr>
        <w:tc>
          <w:tcPr>
            <w:tcW w:w="616" w:type="dxa"/>
            <w:vMerge/>
            <w:vAlign w:val="center"/>
            <w:hideMark/>
          </w:tcPr>
          <w:p w14:paraId="1928A93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47F0CBF2"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BCCCD64"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7AF0644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734491E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89DF9C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4F83027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700215D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1B0C18E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3A23C98E"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14:paraId="09F8278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w:t>
            </w:r>
          </w:p>
        </w:tc>
      </w:tr>
      <w:tr w:rsidR="00B00BB4" w:rsidRPr="002303A2" w14:paraId="28CA12E3" w14:textId="77777777" w:rsidTr="002303A2">
        <w:trPr>
          <w:trHeight w:val="19"/>
        </w:trPr>
        <w:tc>
          <w:tcPr>
            <w:tcW w:w="616" w:type="dxa"/>
            <w:vMerge/>
            <w:vAlign w:val="center"/>
            <w:hideMark/>
          </w:tcPr>
          <w:p w14:paraId="207C65D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F5AD6C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AEE273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D637F8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4D1F9B3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5092193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FDD5DF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3A69CB0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079EBBA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6F912BDC"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1190" w:type="dxa"/>
            <w:shd w:val="clear" w:color="auto" w:fill="auto"/>
            <w:hideMark/>
          </w:tcPr>
          <w:p w14:paraId="2F4C9A59"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w:t>
            </w:r>
          </w:p>
        </w:tc>
      </w:tr>
      <w:tr w:rsidR="00B00BB4" w:rsidRPr="002303A2" w14:paraId="5457E8FD" w14:textId="77777777" w:rsidTr="002303A2">
        <w:trPr>
          <w:trHeight w:val="19"/>
        </w:trPr>
        <w:tc>
          <w:tcPr>
            <w:tcW w:w="616" w:type="dxa"/>
            <w:vMerge w:val="restart"/>
            <w:shd w:val="clear" w:color="auto" w:fill="auto"/>
            <w:hideMark/>
          </w:tcPr>
          <w:p w14:paraId="6B435E0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w:t>
            </w:r>
          </w:p>
        </w:tc>
        <w:tc>
          <w:tcPr>
            <w:tcW w:w="2084" w:type="dxa"/>
            <w:vMerge w:val="restart"/>
            <w:shd w:val="clear" w:color="auto" w:fill="auto"/>
            <w:hideMark/>
          </w:tcPr>
          <w:p w14:paraId="127B7BB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Итого по подпрограмме 3</w:t>
            </w:r>
          </w:p>
        </w:tc>
        <w:tc>
          <w:tcPr>
            <w:tcW w:w="1025" w:type="dxa"/>
            <w:shd w:val="clear" w:color="auto" w:fill="auto"/>
            <w:hideMark/>
          </w:tcPr>
          <w:p w14:paraId="26465D2C"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Всего</w:t>
            </w:r>
          </w:p>
        </w:tc>
        <w:tc>
          <w:tcPr>
            <w:tcW w:w="1218" w:type="dxa"/>
            <w:shd w:val="clear" w:color="auto" w:fill="auto"/>
            <w:hideMark/>
          </w:tcPr>
          <w:p w14:paraId="7471293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6 594,89</w:t>
            </w:r>
          </w:p>
        </w:tc>
        <w:tc>
          <w:tcPr>
            <w:tcW w:w="1072" w:type="dxa"/>
            <w:shd w:val="clear" w:color="auto" w:fill="auto"/>
            <w:hideMark/>
          </w:tcPr>
          <w:p w14:paraId="344700B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2F34F5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6B3679F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6 594,89</w:t>
            </w:r>
          </w:p>
        </w:tc>
        <w:tc>
          <w:tcPr>
            <w:tcW w:w="1206" w:type="dxa"/>
            <w:shd w:val="clear" w:color="auto" w:fill="auto"/>
            <w:hideMark/>
          </w:tcPr>
          <w:p w14:paraId="23F0F023"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restart"/>
            <w:shd w:val="clear" w:color="auto" w:fill="auto"/>
            <w:hideMark/>
          </w:tcPr>
          <w:p w14:paraId="6D39439B"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 </w:t>
            </w:r>
          </w:p>
        </w:tc>
        <w:tc>
          <w:tcPr>
            <w:tcW w:w="2267" w:type="dxa"/>
            <w:shd w:val="clear" w:color="auto" w:fill="auto"/>
            <w:hideMark/>
          </w:tcPr>
          <w:p w14:paraId="48E389CB"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5C2A0D95"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545CE9C7" w14:textId="77777777" w:rsidTr="002303A2">
        <w:trPr>
          <w:trHeight w:val="19"/>
        </w:trPr>
        <w:tc>
          <w:tcPr>
            <w:tcW w:w="616" w:type="dxa"/>
            <w:vMerge/>
            <w:vAlign w:val="center"/>
            <w:hideMark/>
          </w:tcPr>
          <w:p w14:paraId="4B92264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40D328A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7FCAF3EA"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2022</w:t>
            </w:r>
          </w:p>
        </w:tc>
        <w:tc>
          <w:tcPr>
            <w:tcW w:w="1218" w:type="dxa"/>
            <w:shd w:val="clear" w:color="auto" w:fill="auto"/>
            <w:hideMark/>
          </w:tcPr>
          <w:p w14:paraId="27FC5E22"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792,85</w:t>
            </w:r>
          </w:p>
        </w:tc>
        <w:tc>
          <w:tcPr>
            <w:tcW w:w="1072" w:type="dxa"/>
            <w:shd w:val="clear" w:color="auto" w:fill="auto"/>
            <w:hideMark/>
          </w:tcPr>
          <w:p w14:paraId="17B3F73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E201A6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60A0B87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792,85</w:t>
            </w:r>
          </w:p>
        </w:tc>
        <w:tc>
          <w:tcPr>
            <w:tcW w:w="1206" w:type="dxa"/>
            <w:shd w:val="clear" w:color="auto" w:fill="auto"/>
            <w:hideMark/>
          </w:tcPr>
          <w:p w14:paraId="10D1236B"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42487B3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71ABC16C"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65284145"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0525D454" w14:textId="77777777" w:rsidTr="002303A2">
        <w:trPr>
          <w:trHeight w:val="19"/>
        </w:trPr>
        <w:tc>
          <w:tcPr>
            <w:tcW w:w="616" w:type="dxa"/>
            <w:vMerge/>
            <w:vAlign w:val="center"/>
            <w:hideMark/>
          </w:tcPr>
          <w:p w14:paraId="0B815ED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7D205F5A"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DF70C8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2023</w:t>
            </w:r>
          </w:p>
        </w:tc>
        <w:tc>
          <w:tcPr>
            <w:tcW w:w="1218" w:type="dxa"/>
            <w:shd w:val="clear" w:color="auto" w:fill="auto"/>
            <w:hideMark/>
          </w:tcPr>
          <w:p w14:paraId="69A9B65E"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792,85</w:t>
            </w:r>
          </w:p>
        </w:tc>
        <w:tc>
          <w:tcPr>
            <w:tcW w:w="1072" w:type="dxa"/>
            <w:shd w:val="clear" w:color="auto" w:fill="auto"/>
            <w:hideMark/>
          </w:tcPr>
          <w:p w14:paraId="2EC62DF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03DEDD5D"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17DEF0D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792,85</w:t>
            </w:r>
          </w:p>
        </w:tc>
        <w:tc>
          <w:tcPr>
            <w:tcW w:w="1206" w:type="dxa"/>
            <w:shd w:val="clear" w:color="auto" w:fill="auto"/>
            <w:hideMark/>
          </w:tcPr>
          <w:p w14:paraId="5EC9F01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040DBFD0"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1E844D48"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549577E8"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28EF6CAD" w14:textId="77777777" w:rsidTr="002303A2">
        <w:trPr>
          <w:trHeight w:val="19"/>
        </w:trPr>
        <w:tc>
          <w:tcPr>
            <w:tcW w:w="616" w:type="dxa"/>
            <w:vMerge/>
            <w:vAlign w:val="center"/>
            <w:hideMark/>
          </w:tcPr>
          <w:p w14:paraId="174F5437"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595E7036"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1703A43B"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2024</w:t>
            </w:r>
          </w:p>
        </w:tc>
        <w:tc>
          <w:tcPr>
            <w:tcW w:w="1218" w:type="dxa"/>
            <w:shd w:val="clear" w:color="auto" w:fill="auto"/>
            <w:hideMark/>
          </w:tcPr>
          <w:p w14:paraId="01C03265"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5 009,19</w:t>
            </w:r>
          </w:p>
        </w:tc>
        <w:tc>
          <w:tcPr>
            <w:tcW w:w="1072" w:type="dxa"/>
            <w:shd w:val="clear" w:color="auto" w:fill="auto"/>
            <w:hideMark/>
          </w:tcPr>
          <w:p w14:paraId="455A00B1"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28D9626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36A069E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5 009,19</w:t>
            </w:r>
          </w:p>
        </w:tc>
        <w:tc>
          <w:tcPr>
            <w:tcW w:w="1206" w:type="dxa"/>
            <w:shd w:val="clear" w:color="auto" w:fill="auto"/>
            <w:hideMark/>
          </w:tcPr>
          <w:p w14:paraId="430A7E28"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04969ED3"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2157B369"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3C8A83C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1AA8530B" w14:textId="77777777" w:rsidTr="002303A2">
        <w:trPr>
          <w:trHeight w:val="19"/>
        </w:trPr>
        <w:tc>
          <w:tcPr>
            <w:tcW w:w="616" w:type="dxa"/>
            <w:vMerge/>
            <w:vAlign w:val="center"/>
            <w:hideMark/>
          </w:tcPr>
          <w:p w14:paraId="0428DF79"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2F11E86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5D0D307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2025 (прогноз-</w:t>
            </w:r>
            <w:r w:rsidRPr="002303A2">
              <w:rPr>
                <w:rFonts w:ascii="Times New Roman" w:eastAsia="Times New Roman" w:hAnsi="Times New Roman" w:cs="Times New Roman"/>
                <w:sz w:val="20"/>
                <w:szCs w:val="20"/>
                <w:lang w:eastAsia="ru-RU"/>
              </w:rPr>
              <w:br/>
              <w:t>ный период)</w:t>
            </w:r>
          </w:p>
        </w:tc>
        <w:tc>
          <w:tcPr>
            <w:tcW w:w="1218" w:type="dxa"/>
            <w:shd w:val="clear" w:color="auto" w:fill="auto"/>
            <w:hideMark/>
          </w:tcPr>
          <w:p w14:paraId="5E0889B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072" w:type="dxa"/>
            <w:shd w:val="clear" w:color="auto" w:fill="auto"/>
            <w:hideMark/>
          </w:tcPr>
          <w:p w14:paraId="0898E8F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6D2DDBE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135A82D7"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125A3C10"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2ABEF00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7A0A270F"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72895C56"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r w:rsidR="00B00BB4" w:rsidRPr="002303A2" w14:paraId="528AB5F7" w14:textId="77777777" w:rsidTr="002303A2">
        <w:trPr>
          <w:trHeight w:val="19"/>
        </w:trPr>
        <w:tc>
          <w:tcPr>
            <w:tcW w:w="616" w:type="dxa"/>
            <w:vMerge/>
            <w:vAlign w:val="center"/>
            <w:hideMark/>
          </w:tcPr>
          <w:p w14:paraId="468693F4"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084" w:type="dxa"/>
            <w:vMerge/>
            <w:vAlign w:val="center"/>
            <w:hideMark/>
          </w:tcPr>
          <w:p w14:paraId="33E6D201"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1025" w:type="dxa"/>
            <w:shd w:val="clear" w:color="auto" w:fill="auto"/>
            <w:hideMark/>
          </w:tcPr>
          <w:p w14:paraId="39134C73"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2026 (прогноз-</w:t>
            </w:r>
            <w:r w:rsidRPr="002303A2">
              <w:rPr>
                <w:rFonts w:ascii="Times New Roman" w:eastAsia="Times New Roman" w:hAnsi="Times New Roman" w:cs="Times New Roman"/>
                <w:sz w:val="20"/>
                <w:szCs w:val="20"/>
                <w:lang w:eastAsia="ru-RU"/>
              </w:rPr>
              <w:br/>
            </w:r>
            <w:r w:rsidRPr="002303A2">
              <w:rPr>
                <w:rFonts w:ascii="Times New Roman" w:eastAsia="Times New Roman" w:hAnsi="Times New Roman" w:cs="Times New Roman"/>
                <w:sz w:val="20"/>
                <w:szCs w:val="20"/>
                <w:lang w:eastAsia="ru-RU"/>
              </w:rPr>
              <w:lastRenderedPageBreak/>
              <w:t>ный период)</w:t>
            </w:r>
          </w:p>
        </w:tc>
        <w:tc>
          <w:tcPr>
            <w:tcW w:w="1218" w:type="dxa"/>
            <w:shd w:val="clear" w:color="auto" w:fill="auto"/>
            <w:hideMark/>
          </w:tcPr>
          <w:p w14:paraId="3468BAAF"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lastRenderedPageBreak/>
              <w:t>0,00</w:t>
            </w:r>
          </w:p>
        </w:tc>
        <w:tc>
          <w:tcPr>
            <w:tcW w:w="1072" w:type="dxa"/>
            <w:shd w:val="clear" w:color="auto" w:fill="auto"/>
            <w:hideMark/>
          </w:tcPr>
          <w:p w14:paraId="30CE9C6C"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172" w:type="dxa"/>
            <w:shd w:val="clear" w:color="auto" w:fill="auto"/>
            <w:hideMark/>
          </w:tcPr>
          <w:p w14:paraId="0153B4B4"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997" w:type="dxa"/>
            <w:shd w:val="clear" w:color="auto" w:fill="auto"/>
            <w:hideMark/>
          </w:tcPr>
          <w:p w14:paraId="03480C3A"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206" w:type="dxa"/>
            <w:shd w:val="clear" w:color="auto" w:fill="auto"/>
            <w:hideMark/>
          </w:tcPr>
          <w:p w14:paraId="7E09AE56" w14:textId="77777777" w:rsidR="00B00BB4" w:rsidRPr="002303A2" w:rsidRDefault="00B00BB4" w:rsidP="002303A2">
            <w:pPr>
              <w:spacing w:after="0" w:line="240" w:lineRule="auto"/>
              <w:jc w:val="right"/>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0,00</w:t>
            </w:r>
          </w:p>
        </w:tc>
        <w:tc>
          <w:tcPr>
            <w:tcW w:w="1581" w:type="dxa"/>
            <w:vMerge/>
            <w:vAlign w:val="center"/>
            <w:hideMark/>
          </w:tcPr>
          <w:p w14:paraId="54721775" w14:textId="77777777" w:rsidR="00B00BB4" w:rsidRPr="002303A2" w:rsidRDefault="00B00BB4" w:rsidP="002303A2">
            <w:pPr>
              <w:spacing w:after="0" w:line="240" w:lineRule="auto"/>
              <w:rPr>
                <w:rFonts w:ascii="Times New Roman" w:eastAsia="Times New Roman" w:hAnsi="Times New Roman" w:cs="Times New Roman"/>
                <w:sz w:val="20"/>
                <w:szCs w:val="20"/>
                <w:lang w:eastAsia="ru-RU"/>
              </w:rPr>
            </w:pPr>
          </w:p>
        </w:tc>
        <w:tc>
          <w:tcPr>
            <w:tcW w:w="2267" w:type="dxa"/>
            <w:shd w:val="clear" w:color="auto" w:fill="auto"/>
            <w:hideMark/>
          </w:tcPr>
          <w:p w14:paraId="37FAB88C"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c>
          <w:tcPr>
            <w:tcW w:w="1190" w:type="dxa"/>
            <w:shd w:val="clear" w:color="auto" w:fill="auto"/>
            <w:hideMark/>
          </w:tcPr>
          <w:p w14:paraId="2886B2EB" w14:textId="77777777" w:rsidR="00B00BB4" w:rsidRPr="002303A2" w:rsidRDefault="00B00BB4" w:rsidP="002303A2">
            <w:pPr>
              <w:spacing w:after="0" w:line="240" w:lineRule="auto"/>
              <w:jc w:val="center"/>
              <w:rPr>
                <w:rFonts w:ascii="Times New Roman" w:eastAsia="Times New Roman" w:hAnsi="Times New Roman" w:cs="Times New Roman"/>
                <w:sz w:val="20"/>
                <w:szCs w:val="20"/>
                <w:lang w:eastAsia="ru-RU"/>
              </w:rPr>
            </w:pPr>
            <w:r w:rsidRPr="002303A2">
              <w:rPr>
                <w:rFonts w:ascii="Times New Roman" w:eastAsia="Times New Roman" w:hAnsi="Times New Roman" w:cs="Times New Roman"/>
                <w:sz w:val="20"/>
                <w:szCs w:val="20"/>
                <w:lang w:eastAsia="ru-RU"/>
              </w:rPr>
              <w:t>X</w:t>
            </w:r>
          </w:p>
        </w:tc>
      </w:tr>
    </w:tbl>
    <w:p w14:paraId="2E73A158" w14:textId="5A34496C" w:rsidR="00B00BB4" w:rsidRDefault="00B00BB4">
      <w:pPr>
        <w:rPr>
          <w:rFonts w:ascii="Times New Roman" w:hAnsi="Times New Roman" w:cs="Times New Roman"/>
          <w:sz w:val="20"/>
          <w:szCs w:val="20"/>
        </w:rPr>
      </w:pPr>
    </w:p>
    <w:p w14:paraId="22F1926C" w14:textId="288AF913" w:rsidR="00B00BB4" w:rsidRDefault="00B00BB4">
      <w:pPr>
        <w:rPr>
          <w:rFonts w:ascii="Times New Roman" w:hAnsi="Times New Roman" w:cs="Times New Roman"/>
          <w:sz w:val="20"/>
          <w:szCs w:val="20"/>
        </w:rPr>
      </w:pPr>
    </w:p>
    <w:p w14:paraId="76821E72" w14:textId="78D705BB" w:rsidR="00B00BB4" w:rsidRDefault="00B00BB4">
      <w:pPr>
        <w:rPr>
          <w:rFonts w:ascii="Times New Roman" w:hAnsi="Times New Roman" w:cs="Times New Roman"/>
          <w:sz w:val="20"/>
          <w:szCs w:val="20"/>
        </w:rPr>
      </w:pPr>
    </w:p>
    <w:p w14:paraId="6C03BCC2" w14:textId="666D58FB" w:rsidR="00B00BB4" w:rsidRDefault="00B00BB4">
      <w:pPr>
        <w:rPr>
          <w:rFonts w:ascii="Times New Roman" w:hAnsi="Times New Roman" w:cs="Times New Roman"/>
          <w:sz w:val="20"/>
          <w:szCs w:val="20"/>
        </w:rPr>
      </w:pPr>
    </w:p>
    <w:p w14:paraId="0BFB94CA" w14:textId="4D87C9AC" w:rsidR="00B00BB4" w:rsidRDefault="00B00BB4">
      <w:pPr>
        <w:rPr>
          <w:rFonts w:ascii="Times New Roman" w:hAnsi="Times New Roman" w:cs="Times New Roman"/>
          <w:sz w:val="20"/>
          <w:szCs w:val="20"/>
        </w:rPr>
      </w:pPr>
    </w:p>
    <w:p w14:paraId="6D509F7A" w14:textId="4902FCE9" w:rsidR="00B00BB4" w:rsidRDefault="00B00BB4">
      <w:pPr>
        <w:rPr>
          <w:rFonts w:ascii="Times New Roman" w:hAnsi="Times New Roman" w:cs="Times New Roman"/>
          <w:sz w:val="20"/>
          <w:szCs w:val="20"/>
        </w:rPr>
      </w:pPr>
    </w:p>
    <w:p w14:paraId="12AD5E93" w14:textId="2011DE68" w:rsidR="00B00BB4" w:rsidRDefault="00B00BB4">
      <w:pPr>
        <w:rPr>
          <w:rFonts w:ascii="Times New Roman" w:hAnsi="Times New Roman" w:cs="Times New Roman"/>
          <w:sz w:val="20"/>
          <w:szCs w:val="20"/>
        </w:rPr>
      </w:pPr>
    </w:p>
    <w:p w14:paraId="688E0DAD" w14:textId="2CAF9425" w:rsidR="00B00BB4" w:rsidRDefault="00B00BB4">
      <w:pPr>
        <w:rPr>
          <w:rFonts w:ascii="Times New Roman" w:hAnsi="Times New Roman" w:cs="Times New Roman"/>
          <w:sz w:val="20"/>
          <w:szCs w:val="20"/>
        </w:rPr>
      </w:pPr>
    </w:p>
    <w:p w14:paraId="66D3114D" w14:textId="4A4BAA36" w:rsidR="00B00BB4" w:rsidRDefault="00B00BB4">
      <w:pPr>
        <w:rPr>
          <w:rFonts w:ascii="Times New Roman" w:hAnsi="Times New Roman" w:cs="Times New Roman"/>
          <w:sz w:val="20"/>
          <w:szCs w:val="20"/>
        </w:rPr>
      </w:pPr>
    </w:p>
    <w:p w14:paraId="53CDC164" w14:textId="17810920" w:rsidR="00B00BB4" w:rsidRDefault="00B00BB4">
      <w:pPr>
        <w:rPr>
          <w:rFonts w:ascii="Times New Roman" w:hAnsi="Times New Roman" w:cs="Times New Roman"/>
          <w:sz w:val="20"/>
          <w:szCs w:val="20"/>
        </w:rPr>
      </w:pPr>
    </w:p>
    <w:p w14:paraId="4C47C466" w14:textId="78466A99" w:rsidR="00B00BB4" w:rsidRDefault="00B00BB4">
      <w:pPr>
        <w:rPr>
          <w:rFonts w:ascii="Times New Roman" w:hAnsi="Times New Roman" w:cs="Times New Roman"/>
          <w:sz w:val="20"/>
          <w:szCs w:val="20"/>
        </w:rPr>
      </w:pPr>
    </w:p>
    <w:p w14:paraId="40745EDA" w14:textId="4B67A0FE" w:rsidR="00B00BB4" w:rsidRDefault="00B00BB4">
      <w:pPr>
        <w:rPr>
          <w:rFonts w:ascii="Times New Roman" w:hAnsi="Times New Roman" w:cs="Times New Roman"/>
          <w:sz w:val="20"/>
          <w:szCs w:val="20"/>
        </w:rPr>
      </w:pPr>
    </w:p>
    <w:p w14:paraId="61981B45" w14:textId="235B0E98" w:rsidR="00B00BB4" w:rsidRDefault="00B00BB4">
      <w:pPr>
        <w:rPr>
          <w:rFonts w:ascii="Times New Roman" w:hAnsi="Times New Roman" w:cs="Times New Roman"/>
          <w:sz w:val="20"/>
          <w:szCs w:val="20"/>
        </w:rPr>
      </w:pPr>
    </w:p>
    <w:p w14:paraId="774B9F9A" w14:textId="2B36D49A" w:rsidR="00B00BB4" w:rsidRDefault="00B00BB4">
      <w:pPr>
        <w:rPr>
          <w:rFonts w:ascii="Times New Roman" w:hAnsi="Times New Roman" w:cs="Times New Roman"/>
          <w:sz w:val="20"/>
          <w:szCs w:val="20"/>
        </w:rPr>
      </w:pPr>
    </w:p>
    <w:p w14:paraId="7186E2F2" w14:textId="5EBD574C" w:rsidR="00B00BB4" w:rsidRDefault="00B00BB4">
      <w:pPr>
        <w:rPr>
          <w:rFonts w:ascii="Times New Roman" w:hAnsi="Times New Roman" w:cs="Times New Roman"/>
          <w:sz w:val="20"/>
          <w:szCs w:val="20"/>
        </w:rPr>
      </w:pPr>
    </w:p>
    <w:p w14:paraId="20CAE257" w14:textId="2259F461" w:rsidR="00B00BB4" w:rsidRDefault="00B00BB4">
      <w:pPr>
        <w:rPr>
          <w:rFonts w:ascii="Times New Roman" w:hAnsi="Times New Roman" w:cs="Times New Roman"/>
          <w:sz w:val="20"/>
          <w:szCs w:val="20"/>
        </w:rPr>
      </w:pPr>
    </w:p>
    <w:p w14:paraId="7000FFBB" w14:textId="715FA89C" w:rsidR="00B00BB4" w:rsidRDefault="00B00BB4">
      <w:pPr>
        <w:rPr>
          <w:rFonts w:ascii="Times New Roman" w:hAnsi="Times New Roman" w:cs="Times New Roman"/>
          <w:sz w:val="20"/>
          <w:szCs w:val="20"/>
        </w:rPr>
      </w:pPr>
    </w:p>
    <w:p w14:paraId="7DD4564A" w14:textId="55FF4B32" w:rsidR="00B00BB4" w:rsidRDefault="00B00BB4">
      <w:pPr>
        <w:rPr>
          <w:rFonts w:ascii="Times New Roman" w:hAnsi="Times New Roman" w:cs="Times New Roman"/>
          <w:sz w:val="20"/>
          <w:szCs w:val="20"/>
        </w:rPr>
      </w:pPr>
    </w:p>
    <w:p w14:paraId="3DF48FCF" w14:textId="6A3DDF73" w:rsidR="00B00BB4" w:rsidRDefault="00B00BB4">
      <w:pPr>
        <w:rPr>
          <w:rFonts w:ascii="Times New Roman" w:hAnsi="Times New Roman" w:cs="Times New Roman"/>
          <w:sz w:val="20"/>
          <w:szCs w:val="20"/>
        </w:rPr>
      </w:pPr>
    </w:p>
    <w:p w14:paraId="62B22427" w14:textId="6721E327" w:rsidR="00B00BB4" w:rsidRDefault="00B00BB4">
      <w:pPr>
        <w:rPr>
          <w:rFonts w:ascii="Times New Roman" w:hAnsi="Times New Roman" w:cs="Times New Roman"/>
          <w:sz w:val="20"/>
          <w:szCs w:val="20"/>
        </w:rPr>
      </w:pPr>
    </w:p>
    <w:p w14:paraId="1A143A18" w14:textId="150565EA" w:rsidR="00B00BB4" w:rsidRDefault="00B00BB4">
      <w:pPr>
        <w:rPr>
          <w:rFonts w:ascii="Times New Roman" w:hAnsi="Times New Roman" w:cs="Times New Roman"/>
          <w:sz w:val="20"/>
          <w:szCs w:val="20"/>
        </w:rPr>
      </w:pPr>
    </w:p>
    <w:tbl>
      <w:tblPr>
        <w:tblpPr w:leftFromText="180" w:rightFromText="180" w:bottomFromText="160" w:horzAnchor="margin" w:tblpY="-429"/>
        <w:tblW w:w="14601" w:type="dxa"/>
        <w:tblLook w:val="01E0" w:firstRow="1" w:lastRow="1" w:firstColumn="1" w:lastColumn="1" w:noHBand="0" w:noVBand="0"/>
      </w:tblPr>
      <w:tblGrid>
        <w:gridCol w:w="11051"/>
        <w:gridCol w:w="3550"/>
      </w:tblGrid>
      <w:tr w:rsidR="00B00BB4" w14:paraId="5A6656A8" w14:textId="77777777" w:rsidTr="00AD4450">
        <w:tc>
          <w:tcPr>
            <w:tcW w:w="11051" w:type="dxa"/>
            <w:hideMark/>
          </w:tcPr>
          <w:p w14:paraId="6D3906DE" w14:textId="77777777" w:rsidR="00B00BB4" w:rsidRDefault="00B00BB4" w:rsidP="00AD4450">
            <w:pPr>
              <w:tabs>
                <w:tab w:val="center" w:pos="5417"/>
                <w:tab w:val="left" w:pos="6208"/>
              </w:tabs>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ab/>
            </w:r>
            <w:r>
              <w:rPr>
                <w:rFonts w:ascii="Times New Roman" w:eastAsia="Times New Roman" w:hAnsi="Times New Roman" w:cs="Times New Roman"/>
                <w:sz w:val="20"/>
                <w:szCs w:val="20"/>
                <w:lang w:eastAsia="ru-RU"/>
              </w:rPr>
              <w:tab/>
            </w:r>
          </w:p>
        </w:tc>
        <w:tc>
          <w:tcPr>
            <w:tcW w:w="3550" w:type="dxa"/>
          </w:tcPr>
          <w:p w14:paraId="3FC96776"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2C92FA9A" w14:textId="77777777" w:rsidR="00B00BB4" w:rsidRPr="00FF1452" w:rsidRDefault="00B00BB4" w:rsidP="00AD445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Приложение 14</w:t>
            </w:r>
          </w:p>
          <w:p w14:paraId="1DA4AC88" w14:textId="77777777" w:rsidR="00B00BB4" w:rsidRDefault="00B00BB4" w:rsidP="00AD4450">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к постановлению </w:t>
            </w:r>
          </w:p>
          <w:p w14:paraId="517B94ED" w14:textId="77777777" w:rsidR="00B00BB4" w:rsidRPr="00FF1452" w:rsidRDefault="00B00BB4" w:rsidP="00AD4450">
            <w:pPr>
              <w:spacing w:after="0" w:line="240" w:lineRule="auto"/>
              <w:rPr>
                <w:rFonts w:ascii="Times New Roman" w:eastAsia="Times New Roman" w:hAnsi="Times New Roman" w:cs="Times New Roman"/>
                <w:sz w:val="20"/>
                <w:szCs w:val="20"/>
                <w:lang w:eastAsia="ru-RU"/>
              </w:rPr>
            </w:pPr>
            <w:r w:rsidRPr="00FF1452">
              <w:rPr>
                <w:rFonts w:ascii="Times New Roman" w:eastAsia="Times New Roman" w:hAnsi="Times New Roman" w:cs="Times New Roman"/>
                <w:sz w:val="20"/>
                <w:szCs w:val="20"/>
                <w:lang w:eastAsia="ru-RU"/>
              </w:rPr>
              <w:t xml:space="preserve">Администрации ЗАТО Северск </w:t>
            </w:r>
          </w:p>
          <w:p w14:paraId="4B2D288E" w14:textId="77777777" w:rsidR="00FD080A" w:rsidRPr="00003E95" w:rsidRDefault="00FD080A" w:rsidP="00FD080A">
            <w:pPr>
              <w:spacing w:after="0" w:line="240" w:lineRule="auto"/>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eastAsia="ru-RU"/>
              </w:rPr>
              <w:t>от__20.12.2024</w:t>
            </w:r>
            <w:r>
              <w:rPr>
                <w:rFonts w:ascii="Times New Roman" w:eastAsia="Times New Roman" w:hAnsi="Times New Roman" w:cs="Times New Roman"/>
                <w:sz w:val="20"/>
                <w:szCs w:val="20"/>
                <w:lang w:val="en-US" w:eastAsia="ru-RU"/>
              </w:rPr>
              <w:t>__</w:t>
            </w:r>
            <w:r>
              <w:rPr>
                <w:rFonts w:ascii="Times New Roman" w:eastAsia="Times New Roman" w:hAnsi="Times New Roman" w:cs="Times New Roman"/>
                <w:sz w:val="20"/>
                <w:szCs w:val="20"/>
                <w:lang w:eastAsia="ru-RU"/>
              </w:rPr>
              <w:t>№__5104-па_</w:t>
            </w:r>
          </w:p>
          <w:p w14:paraId="4F487E6A" w14:textId="77777777" w:rsidR="00B00BB4" w:rsidRDefault="00B00BB4" w:rsidP="00AD4450">
            <w:pPr>
              <w:spacing w:after="0" w:line="240" w:lineRule="auto"/>
              <w:rPr>
                <w:rFonts w:ascii="Times New Roman" w:eastAsia="Times New Roman" w:hAnsi="Times New Roman" w:cs="Times New Roman"/>
                <w:sz w:val="20"/>
                <w:szCs w:val="20"/>
                <w:lang w:eastAsia="ru-RU"/>
              </w:rPr>
            </w:pPr>
          </w:p>
          <w:p w14:paraId="2B268AF7" w14:textId="77777777" w:rsidR="00B00BB4" w:rsidRDefault="00B00BB4" w:rsidP="00AD4450">
            <w:pPr>
              <w:spacing w:after="0" w:line="240" w:lineRule="auto"/>
              <w:rPr>
                <w:rFonts w:ascii="Times New Roman" w:hAnsi="Times New Roman" w:cs="Times New Roman"/>
                <w:sz w:val="20"/>
                <w:szCs w:val="20"/>
              </w:rPr>
            </w:pPr>
            <w:r w:rsidRPr="00FB2602">
              <w:rPr>
                <w:rFonts w:ascii="Times New Roman" w:hAnsi="Times New Roman" w:cs="Times New Roman"/>
                <w:sz w:val="20"/>
                <w:szCs w:val="20"/>
              </w:rPr>
              <w:t xml:space="preserve">Приложение 4 </w:t>
            </w:r>
          </w:p>
          <w:p w14:paraId="00ADF323" w14:textId="77777777" w:rsidR="00B00BB4" w:rsidRPr="00FB2602" w:rsidRDefault="00B00BB4" w:rsidP="00AD4450">
            <w:pPr>
              <w:spacing w:after="0" w:line="240" w:lineRule="auto"/>
              <w:rPr>
                <w:rFonts w:ascii="Times New Roman" w:hAnsi="Times New Roman" w:cs="Times New Roman"/>
                <w:sz w:val="20"/>
                <w:szCs w:val="20"/>
              </w:rPr>
            </w:pPr>
            <w:r w:rsidRPr="00FB2602">
              <w:rPr>
                <w:rFonts w:ascii="Times New Roman" w:hAnsi="Times New Roman" w:cs="Times New Roman"/>
                <w:sz w:val="20"/>
                <w:szCs w:val="20"/>
              </w:rPr>
              <w:t xml:space="preserve">к муниципальной программе </w:t>
            </w:r>
            <w:r>
              <w:rPr>
                <w:rFonts w:ascii="Times New Roman" w:hAnsi="Times New Roman" w:cs="Times New Roman"/>
                <w:sz w:val="20"/>
                <w:szCs w:val="20"/>
              </w:rPr>
              <w:t xml:space="preserve">    </w:t>
            </w:r>
            <w:r w:rsidRPr="00FB2602">
              <w:rPr>
                <w:rFonts w:ascii="Times New Roman" w:hAnsi="Times New Roman" w:cs="Times New Roman"/>
                <w:sz w:val="20"/>
                <w:szCs w:val="20"/>
              </w:rPr>
              <w:t>«</w:t>
            </w:r>
            <w:r>
              <w:rPr>
                <w:rFonts w:ascii="Times New Roman" w:eastAsia="Times New Roman" w:hAnsi="Times New Roman" w:cs="Times New Roman"/>
                <w:sz w:val="20"/>
                <w:szCs w:val="20"/>
                <w:lang w:eastAsia="ru-RU"/>
              </w:rPr>
              <w:t>Цифровое развитие ЗАТО Северск</w:t>
            </w:r>
            <w:r w:rsidRPr="00FB2602">
              <w:rPr>
                <w:rFonts w:ascii="Times New Roman" w:hAnsi="Times New Roman" w:cs="Times New Roman"/>
                <w:sz w:val="20"/>
                <w:szCs w:val="20"/>
              </w:rPr>
              <w:t xml:space="preserve">» </w:t>
            </w:r>
          </w:p>
          <w:p w14:paraId="2C552B2E" w14:textId="77777777" w:rsidR="00B00BB4" w:rsidRDefault="00B00BB4" w:rsidP="00AD4450">
            <w:pPr>
              <w:spacing w:after="0" w:line="240" w:lineRule="auto"/>
              <w:rPr>
                <w:rFonts w:ascii="Times New Roman" w:eastAsia="Times New Roman" w:hAnsi="Times New Roman" w:cs="Times New Roman"/>
                <w:sz w:val="20"/>
                <w:szCs w:val="20"/>
                <w:lang w:eastAsia="ru-RU"/>
              </w:rPr>
            </w:pPr>
            <w:r>
              <w:rPr>
                <w:rFonts w:ascii="Times New Roman" w:hAnsi="Times New Roman" w:cs="Times New Roman"/>
                <w:sz w:val="20"/>
                <w:szCs w:val="20"/>
              </w:rPr>
              <w:t>на 2022</w:t>
            </w:r>
            <w:r w:rsidRPr="00FB2602">
              <w:rPr>
                <w:rFonts w:ascii="Times New Roman" w:hAnsi="Times New Roman" w:cs="Times New Roman"/>
                <w:sz w:val="20"/>
                <w:szCs w:val="20"/>
              </w:rPr>
              <w:t xml:space="preserve"> - 2024 годы</w:t>
            </w:r>
            <w:r w:rsidRPr="00FF1452">
              <w:rPr>
                <w:rFonts w:ascii="Times New Roman" w:eastAsia="Times New Roman" w:hAnsi="Times New Roman" w:cs="Times New Roman"/>
                <w:sz w:val="20"/>
                <w:szCs w:val="20"/>
                <w:lang w:eastAsia="ru-RU"/>
              </w:rPr>
              <w:t xml:space="preserve"> </w:t>
            </w:r>
          </w:p>
        </w:tc>
      </w:tr>
    </w:tbl>
    <w:p w14:paraId="0B238885" w14:textId="77777777" w:rsidR="00B00BB4" w:rsidRPr="002303A2" w:rsidRDefault="00B00BB4">
      <w:pPr>
        <w:rPr>
          <w:rFonts w:ascii="Times New Roman" w:hAnsi="Times New Roman" w:cs="Times New Roman"/>
          <w:sz w:val="20"/>
          <w:szCs w:val="20"/>
        </w:rPr>
      </w:pPr>
    </w:p>
    <w:tbl>
      <w:tblPr>
        <w:tblW w:w="14570" w:type="dxa"/>
        <w:tblLayout w:type="fixed"/>
        <w:tblLook w:val="04A0" w:firstRow="1" w:lastRow="0" w:firstColumn="1" w:lastColumn="0" w:noHBand="0" w:noVBand="1"/>
      </w:tblPr>
      <w:tblGrid>
        <w:gridCol w:w="567"/>
        <w:gridCol w:w="2127"/>
        <w:gridCol w:w="1134"/>
        <w:gridCol w:w="1134"/>
        <w:gridCol w:w="1031"/>
        <w:gridCol w:w="1237"/>
        <w:gridCol w:w="992"/>
        <w:gridCol w:w="1146"/>
        <w:gridCol w:w="1831"/>
        <w:gridCol w:w="2551"/>
        <w:gridCol w:w="820"/>
      </w:tblGrid>
      <w:tr w:rsidR="00B00BB4" w:rsidRPr="00E1306C" w14:paraId="6A874DEB" w14:textId="77777777" w:rsidTr="002345A0">
        <w:trPr>
          <w:trHeight w:val="19"/>
        </w:trPr>
        <w:tc>
          <w:tcPr>
            <w:tcW w:w="14570" w:type="dxa"/>
            <w:gridSpan w:val="11"/>
            <w:tcBorders>
              <w:top w:val="nil"/>
              <w:left w:val="nil"/>
              <w:bottom w:val="nil"/>
              <w:right w:val="nil"/>
            </w:tcBorders>
            <w:shd w:val="clear" w:color="auto" w:fill="auto"/>
            <w:hideMark/>
          </w:tcPr>
          <w:p w14:paraId="3D21905C" w14:textId="77777777" w:rsidR="00B00BB4"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ОБЩАЯ ПОТРЕБНОСТЬ</w:t>
            </w:r>
            <w:r w:rsidRPr="00E1306C">
              <w:rPr>
                <w:rFonts w:ascii="Times New Roman" w:eastAsia="Times New Roman" w:hAnsi="Times New Roman" w:cs="Times New Roman"/>
                <w:sz w:val="20"/>
                <w:szCs w:val="20"/>
                <w:lang w:eastAsia="ru-RU"/>
              </w:rPr>
              <w:br/>
              <w:t xml:space="preserve"> в ресурсном обеспечении реализации муниципальной программы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Цифровое развитие ЗАТО Северск</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включая прогнозную оценку расходов</w:t>
            </w:r>
          </w:p>
          <w:p w14:paraId="4BABFC8D" w14:textId="77777777" w:rsidR="00B00BB4" w:rsidRDefault="00B00BB4" w:rsidP="00E1306C">
            <w:pPr>
              <w:spacing w:after="0" w:line="240" w:lineRule="auto"/>
              <w:jc w:val="center"/>
              <w:rPr>
                <w:rFonts w:ascii="Times New Roman" w:eastAsia="Times New Roman" w:hAnsi="Times New Roman" w:cs="Times New Roman"/>
                <w:sz w:val="20"/>
                <w:szCs w:val="20"/>
                <w:lang w:eastAsia="ru-RU"/>
              </w:rPr>
            </w:pPr>
          </w:p>
          <w:p w14:paraId="200492F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p>
        </w:tc>
      </w:tr>
      <w:tr w:rsidR="00B00BB4" w:rsidRPr="00E1306C" w14:paraId="6FB9C713" w14:textId="77777777" w:rsidTr="00A066CD">
        <w:trPr>
          <w:trHeight w:val="19"/>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63C52D0D"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п/п</w:t>
            </w:r>
          </w:p>
        </w:tc>
        <w:tc>
          <w:tcPr>
            <w:tcW w:w="2127"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5E2F28"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Наименование подпрограммы, задачи подпрограммы, КПМ, основного мероприятия, мероприятия муниципальной программы</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E43C66F"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Срок реали-зации, год</w:t>
            </w:r>
          </w:p>
        </w:tc>
        <w:tc>
          <w:tcPr>
            <w:tcW w:w="1134"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29204CF1"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Объем финанси</w:t>
            </w:r>
            <w:r w:rsidRPr="00260F5F">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рования, тыс. руб.</w:t>
            </w:r>
          </w:p>
        </w:tc>
        <w:tc>
          <w:tcPr>
            <w:tcW w:w="4406" w:type="dxa"/>
            <w:gridSpan w:val="4"/>
            <w:tcBorders>
              <w:top w:val="single" w:sz="4" w:space="0" w:color="auto"/>
              <w:left w:val="nil"/>
              <w:bottom w:val="single" w:sz="4" w:space="0" w:color="auto"/>
              <w:right w:val="single" w:sz="4" w:space="0" w:color="auto"/>
            </w:tcBorders>
            <w:shd w:val="clear" w:color="auto" w:fill="auto"/>
            <w:hideMark/>
          </w:tcPr>
          <w:p w14:paraId="5734915E"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 том числе за счет средств</w:t>
            </w:r>
          </w:p>
        </w:tc>
        <w:tc>
          <w:tcPr>
            <w:tcW w:w="1831" w:type="dxa"/>
            <w:vMerge w:val="restart"/>
            <w:tcBorders>
              <w:top w:val="single" w:sz="4" w:space="0" w:color="auto"/>
              <w:left w:val="single" w:sz="4" w:space="0" w:color="auto"/>
              <w:bottom w:val="single" w:sz="4" w:space="0" w:color="auto"/>
              <w:right w:val="single" w:sz="4" w:space="0" w:color="auto"/>
            </w:tcBorders>
            <w:shd w:val="clear" w:color="auto" w:fill="auto"/>
            <w:hideMark/>
          </w:tcPr>
          <w:p w14:paraId="16B9987F"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Участники Программы, участники мероприятия</w:t>
            </w:r>
          </w:p>
        </w:tc>
        <w:tc>
          <w:tcPr>
            <w:tcW w:w="3371" w:type="dxa"/>
            <w:gridSpan w:val="2"/>
            <w:tcBorders>
              <w:top w:val="single" w:sz="4" w:space="0" w:color="auto"/>
              <w:left w:val="nil"/>
              <w:bottom w:val="single" w:sz="4" w:space="0" w:color="auto"/>
              <w:right w:val="single" w:sz="4" w:space="0" w:color="auto"/>
            </w:tcBorders>
            <w:shd w:val="clear" w:color="auto" w:fill="auto"/>
            <w:hideMark/>
          </w:tcPr>
          <w:p w14:paraId="691BEF57"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Показатели конечного результата КПМ, основного мероприятия, показатели непосредственного результата мероприятий, входящих в состав основного мероприятия, по годам реализации</w:t>
            </w:r>
          </w:p>
        </w:tc>
      </w:tr>
      <w:tr w:rsidR="00B00BB4" w:rsidRPr="00E1306C" w14:paraId="723845A4" w14:textId="77777777" w:rsidTr="00026575">
        <w:trPr>
          <w:trHeight w:val="19"/>
        </w:trPr>
        <w:tc>
          <w:tcPr>
            <w:tcW w:w="567" w:type="dxa"/>
            <w:vMerge/>
            <w:tcBorders>
              <w:top w:val="single" w:sz="4" w:space="0" w:color="auto"/>
              <w:left w:val="single" w:sz="4" w:space="0" w:color="auto"/>
              <w:bottom w:val="single" w:sz="4" w:space="0" w:color="auto"/>
              <w:right w:val="single" w:sz="4" w:space="0" w:color="auto"/>
            </w:tcBorders>
            <w:vAlign w:val="center"/>
            <w:hideMark/>
          </w:tcPr>
          <w:p w14:paraId="45172860" w14:textId="77777777" w:rsidR="00B00BB4" w:rsidRPr="00E1306C" w:rsidRDefault="00B00BB4" w:rsidP="002345A0">
            <w:pPr>
              <w:tabs>
                <w:tab w:val="left" w:pos="1560"/>
              </w:tabs>
              <w:spacing w:after="0" w:line="240" w:lineRule="auto"/>
              <w:rPr>
                <w:rFonts w:ascii="Times New Roman" w:eastAsia="Times New Roman" w:hAnsi="Times New Roman" w:cs="Times New Roman"/>
                <w:sz w:val="20"/>
                <w:szCs w:val="20"/>
                <w:lang w:eastAsia="ru-RU"/>
              </w:rPr>
            </w:pPr>
          </w:p>
        </w:tc>
        <w:tc>
          <w:tcPr>
            <w:tcW w:w="2127" w:type="dxa"/>
            <w:vMerge/>
            <w:tcBorders>
              <w:top w:val="single" w:sz="4" w:space="0" w:color="auto"/>
              <w:left w:val="single" w:sz="4" w:space="0" w:color="auto"/>
              <w:bottom w:val="single" w:sz="4" w:space="0" w:color="auto"/>
              <w:right w:val="single" w:sz="4" w:space="0" w:color="auto"/>
            </w:tcBorders>
            <w:vAlign w:val="center"/>
            <w:hideMark/>
          </w:tcPr>
          <w:p w14:paraId="2474CA1C" w14:textId="77777777" w:rsidR="00B00BB4" w:rsidRPr="00E1306C" w:rsidRDefault="00B00BB4" w:rsidP="002345A0">
            <w:pPr>
              <w:tabs>
                <w:tab w:val="left" w:pos="1560"/>
              </w:tabs>
              <w:spacing w:after="0" w:line="240" w:lineRule="auto"/>
              <w:rPr>
                <w:rFonts w:ascii="Times New Roman" w:eastAsia="Times New Roman" w:hAnsi="Times New Roman" w:cs="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2F7A68D8" w14:textId="77777777" w:rsidR="00B00BB4" w:rsidRPr="00E1306C" w:rsidRDefault="00B00BB4" w:rsidP="002345A0">
            <w:pPr>
              <w:tabs>
                <w:tab w:val="left" w:pos="1560"/>
              </w:tabs>
              <w:spacing w:after="0" w:line="240" w:lineRule="auto"/>
              <w:rPr>
                <w:rFonts w:ascii="Times New Roman" w:eastAsia="Times New Roman" w:hAnsi="Times New Roman" w:cs="Times New Roman"/>
                <w:sz w:val="20"/>
                <w:szCs w:val="20"/>
                <w:lang w:eastAsia="ru-RU"/>
              </w:rPr>
            </w:pPr>
          </w:p>
        </w:tc>
        <w:tc>
          <w:tcPr>
            <w:tcW w:w="1134" w:type="dxa"/>
            <w:vMerge/>
            <w:tcBorders>
              <w:top w:val="single" w:sz="4" w:space="0" w:color="auto"/>
              <w:left w:val="single" w:sz="4" w:space="0" w:color="auto"/>
              <w:bottom w:val="single" w:sz="4" w:space="0" w:color="auto"/>
              <w:right w:val="single" w:sz="4" w:space="0" w:color="auto"/>
            </w:tcBorders>
            <w:vAlign w:val="center"/>
            <w:hideMark/>
          </w:tcPr>
          <w:p w14:paraId="0614E3B0" w14:textId="77777777" w:rsidR="00B00BB4" w:rsidRPr="00E1306C" w:rsidRDefault="00B00BB4" w:rsidP="002345A0">
            <w:pPr>
              <w:tabs>
                <w:tab w:val="left" w:pos="1560"/>
              </w:tabs>
              <w:spacing w:after="0" w:line="240" w:lineRule="auto"/>
              <w:rPr>
                <w:rFonts w:ascii="Times New Roman" w:eastAsia="Times New Roman" w:hAnsi="Times New Roman" w:cs="Times New Roman"/>
                <w:sz w:val="20"/>
                <w:szCs w:val="20"/>
                <w:lang w:eastAsia="ru-RU"/>
              </w:rPr>
            </w:pPr>
          </w:p>
        </w:tc>
        <w:tc>
          <w:tcPr>
            <w:tcW w:w="1031" w:type="dxa"/>
            <w:tcBorders>
              <w:top w:val="single" w:sz="4" w:space="0" w:color="auto"/>
              <w:left w:val="nil"/>
              <w:bottom w:val="single" w:sz="4" w:space="0" w:color="auto"/>
              <w:right w:val="single" w:sz="4" w:space="0" w:color="auto"/>
            </w:tcBorders>
            <w:shd w:val="clear" w:color="auto" w:fill="auto"/>
            <w:hideMark/>
          </w:tcPr>
          <w:p w14:paraId="6A6F99C5"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ф</w:t>
            </w:r>
            <w:r w:rsidRPr="00E1306C">
              <w:rPr>
                <w:rFonts w:ascii="Times New Roman" w:eastAsia="Times New Roman" w:hAnsi="Times New Roman" w:cs="Times New Roman"/>
                <w:sz w:val="20"/>
                <w:szCs w:val="20"/>
                <w:lang w:eastAsia="ru-RU"/>
              </w:rPr>
              <w:t>едера</w:t>
            </w:r>
            <w:r>
              <w:rPr>
                <w:rFonts w:ascii="Times New Roman" w:eastAsia="Times New Roman" w:hAnsi="Times New Roman" w:cs="Times New Roman"/>
                <w:sz w:val="20"/>
                <w:szCs w:val="20"/>
                <w:lang w:val="en-US" w:eastAsia="ru-RU"/>
              </w:rPr>
              <w:t>-</w:t>
            </w:r>
            <w:r w:rsidRPr="00E1306C">
              <w:rPr>
                <w:rFonts w:ascii="Times New Roman" w:eastAsia="Times New Roman" w:hAnsi="Times New Roman" w:cs="Times New Roman"/>
                <w:sz w:val="20"/>
                <w:szCs w:val="20"/>
                <w:lang w:eastAsia="ru-RU"/>
              </w:rPr>
              <w:t>льного бюджета</w:t>
            </w:r>
          </w:p>
        </w:tc>
        <w:tc>
          <w:tcPr>
            <w:tcW w:w="1237" w:type="dxa"/>
            <w:tcBorders>
              <w:top w:val="single" w:sz="4" w:space="0" w:color="auto"/>
              <w:left w:val="nil"/>
              <w:bottom w:val="single" w:sz="4" w:space="0" w:color="auto"/>
              <w:right w:val="single" w:sz="4" w:space="0" w:color="auto"/>
            </w:tcBorders>
            <w:shd w:val="clear" w:color="auto" w:fill="auto"/>
            <w:hideMark/>
          </w:tcPr>
          <w:p w14:paraId="566B1BAB"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областного бюджета</w:t>
            </w:r>
          </w:p>
        </w:tc>
        <w:tc>
          <w:tcPr>
            <w:tcW w:w="992" w:type="dxa"/>
            <w:tcBorders>
              <w:top w:val="single" w:sz="4" w:space="0" w:color="auto"/>
              <w:left w:val="nil"/>
              <w:bottom w:val="single" w:sz="4" w:space="0" w:color="auto"/>
              <w:right w:val="single" w:sz="4" w:space="0" w:color="auto"/>
            </w:tcBorders>
            <w:shd w:val="clear" w:color="auto" w:fill="auto"/>
            <w:hideMark/>
          </w:tcPr>
          <w:p w14:paraId="661147AF" w14:textId="77777777" w:rsidR="00B00BB4"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м</w:t>
            </w:r>
            <w:r w:rsidRPr="00E1306C">
              <w:rPr>
                <w:rFonts w:ascii="Times New Roman" w:eastAsia="Times New Roman" w:hAnsi="Times New Roman" w:cs="Times New Roman"/>
                <w:sz w:val="20"/>
                <w:szCs w:val="20"/>
                <w:lang w:eastAsia="ru-RU"/>
              </w:rPr>
              <w:t>естно</w:t>
            </w:r>
            <w:r>
              <w:rPr>
                <w:rFonts w:ascii="Times New Roman" w:eastAsia="Times New Roman" w:hAnsi="Times New Roman" w:cs="Times New Roman"/>
                <w:sz w:val="20"/>
                <w:szCs w:val="20"/>
                <w:lang w:val="en-US" w:eastAsia="ru-RU"/>
              </w:rPr>
              <w:t>-</w:t>
            </w:r>
            <w:r w:rsidRPr="00E1306C">
              <w:rPr>
                <w:rFonts w:ascii="Times New Roman" w:eastAsia="Times New Roman" w:hAnsi="Times New Roman" w:cs="Times New Roman"/>
                <w:sz w:val="20"/>
                <w:szCs w:val="20"/>
                <w:lang w:eastAsia="ru-RU"/>
              </w:rPr>
              <w:t>го бюджета</w:t>
            </w:r>
          </w:p>
          <w:p w14:paraId="3FF7F93D"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p>
        </w:tc>
        <w:tc>
          <w:tcPr>
            <w:tcW w:w="1146" w:type="dxa"/>
            <w:tcBorders>
              <w:top w:val="single" w:sz="4" w:space="0" w:color="auto"/>
              <w:left w:val="nil"/>
              <w:bottom w:val="single" w:sz="4" w:space="0" w:color="auto"/>
              <w:right w:val="single" w:sz="4" w:space="0" w:color="auto"/>
            </w:tcBorders>
            <w:shd w:val="clear" w:color="auto" w:fill="auto"/>
            <w:hideMark/>
          </w:tcPr>
          <w:p w14:paraId="27216BE2"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внебюд- жетных источни</w:t>
            </w:r>
            <w:r>
              <w:rPr>
                <w:rFonts w:ascii="Times New Roman" w:eastAsia="Times New Roman" w:hAnsi="Times New Roman" w:cs="Times New Roman"/>
                <w:sz w:val="20"/>
                <w:szCs w:val="20"/>
                <w:lang w:val="en-US" w:eastAsia="ru-RU"/>
              </w:rPr>
              <w:t>-</w:t>
            </w:r>
            <w:r w:rsidRPr="00E1306C">
              <w:rPr>
                <w:rFonts w:ascii="Times New Roman" w:eastAsia="Times New Roman" w:hAnsi="Times New Roman" w:cs="Times New Roman"/>
                <w:sz w:val="20"/>
                <w:szCs w:val="20"/>
                <w:lang w:eastAsia="ru-RU"/>
              </w:rPr>
              <w:t>ков</w:t>
            </w:r>
          </w:p>
        </w:tc>
        <w:tc>
          <w:tcPr>
            <w:tcW w:w="1831" w:type="dxa"/>
            <w:vMerge/>
            <w:tcBorders>
              <w:top w:val="single" w:sz="4" w:space="0" w:color="auto"/>
              <w:left w:val="single" w:sz="4" w:space="0" w:color="auto"/>
              <w:bottom w:val="single" w:sz="4" w:space="0" w:color="auto"/>
              <w:right w:val="single" w:sz="4" w:space="0" w:color="auto"/>
            </w:tcBorders>
            <w:vAlign w:val="center"/>
            <w:hideMark/>
          </w:tcPr>
          <w:p w14:paraId="483484F5" w14:textId="77777777" w:rsidR="00B00BB4" w:rsidRPr="00E1306C" w:rsidRDefault="00B00BB4" w:rsidP="002345A0">
            <w:pPr>
              <w:tabs>
                <w:tab w:val="left" w:pos="1560"/>
              </w:tabs>
              <w:spacing w:after="0" w:line="240" w:lineRule="auto"/>
              <w:rPr>
                <w:rFonts w:ascii="Times New Roman" w:eastAsia="Times New Roman" w:hAnsi="Times New Roman" w:cs="Times New Roman"/>
                <w:sz w:val="20"/>
                <w:szCs w:val="20"/>
                <w:lang w:eastAsia="ru-RU"/>
              </w:rPr>
            </w:pPr>
          </w:p>
        </w:tc>
        <w:tc>
          <w:tcPr>
            <w:tcW w:w="2551" w:type="dxa"/>
            <w:tcBorders>
              <w:top w:val="single" w:sz="4" w:space="0" w:color="auto"/>
              <w:left w:val="nil"/>
              <w:bottom w:val="single" w:sz="4" w:space="0" w:color="auto"/>
              <w:right w:val="single" w:sz="4" w:space="0" w:color="auto"/>
            </w:tcBorders>
            <w:shd w:val="clear" w:color="auto" w:fill="auto"/>
            <w:hideMark/>
          </w:tcPr>
          <w:p w14:paraId="21DD8C43"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наименование и единица измерения</w:t>
            </w:r>
          </w:p>
        </w:tc>
        <w:tc>
          <w:tcPr>
            <w:tcW w:w="820" w:type="dxa"/>
            <w:tcBorders>
              <w:top w:val="single" w:sz="4" w:space="0" w:color="auto"/>
              <w:left w:val="nil"/>
              <w:bottom w:val="single" w:sz="4" w:space="0" w:color="auto"/>
              <w:right w:val="single" w:sz="4" w:space="0" w:color="auto"/>
            </w:tcBorders>
            <w:shd w:val="clear" w:color="auto" w:fill="auto"/>
            <w:hideMark/>
          </w:tcPr>
          <w:p w14:paraId="4B5AB756"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з</w:t>
            </w:r>
            <w:r w:rsidRPr="00E1306C">
              <w:rPr>
                <w:rFonts w:ascii="Times New Roman" w:eastAsia="Times New Roman" w:hAnsi="Times New Roman" w:cs="Times New Roman"/>
                <w:sz w:val="20"/>
                <w:szCs w:val="20"/>
                <w:lang w:eastAsia="ru-RU"/>
              </w:rPr>
              <w:t>наче</w:t>
            </w:r>
            <w:r w:rsidRPr="00102C75">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ния по годам реали</w:t>
            </w:r>
            <w:r w:rsidRPr="00102C75">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зации</w:t>
            </w:r>
          </w:p>
        </w:tc>
      </w:tr>
    </w:tbl>
    <w:p w14:paraId="73D497E4" w14:textId="77777777" w:rsidR="00B00BB4" w:rsidRPr="00E1306C" w:rsidRDefault="00B00BB4" w:rsidP="002345A0">
      <w:pPr>
        <w:tabs>
          <w:tab w:val="left" w:pos="1560"/>
        </w:tabs>
        <w:spacing w:after="0" w:line="240" w:lineRule="auto"/>
        <w:rPr>
          <w:sz w:val="2"/>
          <w:szCs w:val="2"/>
        </w:rPr>
      </w:pPr>
    </w:p>
    <w:tbl>
      <w:tblPr>
        <w:tblW w:w="145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67"/>
        <w:gridCol w:w="2127"/>
        <w:gridCol w:w="1134"/>
        <w:gridCol w:w="1117"/>
        <w:gridCol w:w="12"/>
        <w:gridCol w:w="1030"/>
        <w:gridCol w:w="12"/>
        <w:gridCol w:w="1231"/>
        <w:gridCol w:w="992"/>
        <w:gridCol w:w="1134"/>
        <w:gridCol w:w="1843"/>
        <w:gridCol w:w="2551"/>
        <w:gridCol w:w="820"/>
      </w:tblGrid>
      <w:tr w:rsidR="00B00BB4" w:rsidRPr="00E1306C" w14:paraId="138FB4E4" w14:textId="77777777" w:rsidTr="00026575">
        <w:trPr>
          <w:trHeight w:val="19"/>
          <w:tblHeader/>
        </w:trPr>
        <w:tc>
          <w:tcPr>
            <w:tcW w:w="567" w:type="dxa"/>
            <w:shd w:val="clear" w:color="auto" w:fill="auto"/>
            <w:vAlign w:val="center"/>
            <w:hideMark/>
          </w:tcPr>
          <w:p w14:paraId="3DD3F4A6"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w:t>
            </w:r>
          </w:p>
        </w:tc>
        <w:tc>
          <w:tcPr>
            <w:tcW w:w="2127" w:type="dxa"/>
            <w:shd w:val="clear" w:color="auto" w:fill="auto"/>
            <w:vAlign w:val="center"/>
            <w:hideMark/>
          </w:tcPr>
          <w:p w14:paraId="075D50A9"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c>
          <w:tcPr>
            <w:tcW w:w="1134" w:type="dxa"/>
            <w:shd w:val="clear" w:color="auto" w:fill="auto"/>
            <w:vAlign w:val="center"/>
            <w:hideMark/>
          </w:tcPr>
          <w:p w14:paraId="21EC1A65"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w:t>
            </w:r>
          </w:p>
        </w:tc>
        <w:tc>
          <w:tcPr>
            <w:tcW w:w="1117" w:type="dxa"/>
            <w:shd w:val="clear" w:color="auto" w:fill="auto"/>
            <w:vAlign w:val="center"/>
            <w:hideMark/>
          </w:tcPr>
          <w:p w14:paraId="79BD549A"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w:t>
            </w:r>
          </w:p>
        </w:tc>
        <w:tc>
          <w:tcPr>
            <w:tcW w:w="1042" w:type="dxa"/>
            <w:gridSpan w:val="2"/>
            <w:shd w:val="clear" w:color="auto" w:fill="auto"/>
            <w:vAlign w:val="center"/>
            <w:hideMark/>
          </w:tcPr>
          <w:p w14:paraId="6F6395D3"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w:t>
            </w:r>
          </w:p>
        </w:tc>
        <w:tc>
          <w:tcPr>
            <w:tcW w:w="1243" w:type="dxa"/>
            <w:gridSpan w:val="2"/>
            <w:shd w:val="clear" w:color="auto" w:fill="auto"/>
            <w:vAlign w:val="center"/>
            <w:hideMark/>
          </w:tcPr>
          <w:p w14:paraId="5A779F7C"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w:t>
            </w:r>
          </w:p>
        </w:tc>
        <w:tc>
          <w:tcPr>
            <w:tcW w:w="992" w:type="dxa"/>
            <w:shd w:val="clear" w:color="auto" w:fill="auto"/>
            <w:vAlign w:val="center"/>
            <w:hideMark/>
          </w:tcPr>
          <w:p w14:paraId="3A2E3E2D"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w:t>
            </w:r>
          </w:p>
        </w:tc>
        <w:tc>
          <w:tcPr>
            <w:tcW w:w="1134" w:type="dxa"/>
            <w:shd w:val="clear" w:color="auto" w:fill="auto"/>
            <w:vAlign w:val="center"/>
            <w:hideMark/>
          </w:tcPr>
          <w:p w14:paraId="1B140DEE"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w:t>
            </w:r>
          </w:p>
        </w:tc>
        <w:tc>
          <w:tcPr>
            <w:tcW w:w="1843" w:type="dxa"/>
            <w:shd w:val="clear" w:color="auto" w:fill="auto"/>
            <w:vAlign w:val="center"/>
            <w:hideMark/>
          </w:tcPr>
          <w:p w14:paraId="6B67252C"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w:t>
            </w:r>
          </w:p>
        </w:tc>
        <w:tc>
          <w:tcPr>
            <w:tcW w:w="2551" w:type="dxa"/>
            <w:shd w:val="clear" w:color="auto" w:fill="auto"/>
            <w:vAlign w:val="center"/>
            <w:hideMark/>
          </w:tcPr>
          <w:p w14:paraId="6F09EE49"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w:t>
            </w:r>
          </w:p>
        </w:tc>
        <w:tc>
          <w:tcPr>
            <w:tcW w:w="820" w:type="dxa"/>
            <w:shd w:val="clear" w:color="auto" w:fill="auto"/>
            <w:vAlign w:val="center"/>
            <w:hideMark/>
          </w:tcPr>
          <w:p w14:paraId="6B075689" w14:textId="77777777" w:rsidR="00B00BB4" w:rsidRPr="00E1306C" w:rsidRDefault="00B00BB4" w:rsidP="002345A0">
            <w:pPr>
              <w:tabs>
                <w:tab w:val="left" w:pos="1560"/>
              </w:tabs>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w:t>
            </w:r>
          </w:p>
        </w:tc>
      </w:tr>
      <w:tr w:rsidR="00B00BB4" w:rsidRPr="00E1306C" w14:paraId="31F3632E" w14:textId="77777777" w:rsidTr="002345A0">
        <w:trPr>
          <w:trHeight w:val="19"/>
        </w:trPr>
        <w:tc>
          <w:tcPr>
            <w:tcW w:w="14570" w:type="dxa"/>
            <w:gridSpan w:val="13"/>
            <w:shd w:val="clear" w:color="auto" w:fill="auto"/>
            <w:vAlign w:val="center"/>
            <w:hideMark/>
          </w:tcPr>
          <w:p w14:paraId="0B1B50B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Подпрограмма 1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Цифровизация городского хозяйства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Умный город</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Программы</w:t>
            </w:r>
          </w:p>
        </w:tc>
      </w:tr>
      <w:tr w:rsidR="00B00BB4" w:rsidRPr="00E1306C" w14:paraId="62A45939" w14:textId="77777777" w:rsidTr="002345A0">
        <w:trPr>
          <w:trHeight w:val="19"/>
        </w:trPr>
        <w:tc>
          <w:tcPr>
            <w:tcW w:w="567" w:type="dxa"/>
            <w:shd w:val="clear" w:color="auto" w:fill="auto"/>
            <w:hideMark/>
          </w:tcPr>
          <w:p w14:paraId="61309D1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1.</w:t>
            </w:r>
          </w:p>
        </w:tc>
        <w:tc>
          <w:tcPr>
            <w:tcW w:w="14003" w:type="dxa"/>
            <w:gridSpan w:val="12"/>
            <w:shd w:val="clear" w:color="auto" w:fill="auto"/>
            <w:hideMark/>
          </w:tcPr>
          <w:p w14:paraId="21089E0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1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Создание и совершенствование сервисов вовлечения граждан ЗАТО Северск в решение вопросов городского хозяйства</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1</w:t>
            </w:r>
          </w:p>
        </w:tc>
      </w:tr>
      <w:tr w:rsidR="00B00BB4" w:rsidRPr="00E1306C" w14:paraId="1F959307" w14:textId="77777777" w:rsidTr="00026575">
        <w:trPr>
          <w:trHeight w:val="19"/>
        </w:trPr>
        <w:tc>
          <w:tcPr>
            <w:tcW w:w="567" w:type="dxa"/>
            <w:vMerge w:val="restart"/>
            <w:shd w:val="clear" w:color="auto" w:fill="auto"/>
            <w:hideMark/>
          </w:tcPr>
          <w:p w14:paraId="55FFCD4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1.1</w:t>
            </w:r>
          </w:p>
        </w:tc>
        <w:tc>
          <w:tcPr>
            <w:tcW w:w="2127" w:type="dxa"/>
            <w:vMerge w:val="restart"/>
            <w:shd w:val="clear" w:color="auto" w:fill="auto"/>
            <w:hideMark/>
          </w:tcPr>
          <w:p w14:paraId="5171FF8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Основное мероприятие. Создание и совершенствование цифровой платформы для вовлечения граждан в решение вопросов городского развития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Активный гражданин</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в т.ч.: </w:t>
            </w:r>
          </w:p>
        </w:tc>
        <w:tc>
          <w:tcPr>
            <w:tcW w:w="1134" w:type="dxa"/>
            <w:shd w:val="clear" w:color="auto" w:fill="auto"/>
            <w:hideMark/>
          </w:tcPr>
          <w:p w14:paraId="1D64610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2EEBA0A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1 927,59</w:t>
            </w:r>
          </w:p>
        </w:tc>
        <w:tc>
          <w:tcPr>
            <w:tcW w:w="1042" w:type="dxa"/>
            <w:gridSpan w:val="2"/>
            <w:shd w:val="clear" w:color="auto" w:fill="auto"/>
            <w:hideMark/>
          </w:tcPr>
          <w:p w14:paraId="207F600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19448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09B4F8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1 927,59</w:t>
            </w:r>
          </w:p>
        </w:tc>
        <w:tc>
          <w:tcPr>
            <w:tcW w:w="1134" w:type="dxa"/>
            <w:shd w:val="clear" w:color="auto" w:fill="auto"/>
            <w:hideMark/>
          </w:tcPr>
          <w:p w14:paraId="214740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4588AA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26FA1F1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486B9D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332EAE36" w14:textId="77777777" w:rsidTr="00026575">
        <w:trPr>
          <w:trHeight w:val="19"/>
        </w:trPr>
        <w:tc>
          <w:tcPr>
            <w:tcW w:w="567" w:type="dxa"/>
            <w:vMerge/>
            <w:vAlign w:val="center"/>
            <w:hideMark/>
          </w:tcPr>
          <w:p w14:paraId="4836466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53826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62230F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8BE2BA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042" w:type="dxa"/>
            <w:gridSpan w:val="2"/>
            <w:shd w:val="clear" w:color="auto" w:fill="auto"/>
            <w:hideMark/>
          </w:tcPr>
          <w:p w14:paraId="129DAC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5EB426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D60687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134" w:type="dxa"/>
            <w:shd w:val="clear" w:color="auto" w:fill="auto"/>
            <w:hideMark/>
          </w:tcPr>
          <w:p w14:paraId="2693F2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4CEA3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673E52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820" w:type="dxa"/>
            <w:shd w:val="clear" w:color="auto" w:fill="auto"/>
            <w:hideMark/>
          </w:tcPr>
          <w:p w14:paraId="372C225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w:t>
            </w:r>
          </w:p>
        </w:tc>
      </w:tr>
      <w:tr w:rsidR="00B00BB4" w:rsidRPr="00E1306C" w14:paraId="6CA44FA4" w14:textId="77777777" w:rsidTr="00026575">
        <w:trPr>
          <w:trHeight w:val="19"/>
        </w:trPr>
        <w:tc>
          <w:tcPr>
            <w:tcW w:w="567" w:type="dxa"/>
            <w:vMerge/>
            <w:vAlign w:val="center"/>
            <w:hideMark/>
          </w:tcPr>
          <w:p w14:paraId="20DE2D7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6827AD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6AEFFF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29F791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042" w:type="dxa"/>
            <w:gridSpan w:val="2"/>
            <w:shd w:val="clear" w:color="auto" w:fill="auto"/>
            <w:hideMark/>
          </w:tcPr>
          <w:p w14:paraId="0AF5E5B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67B50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3D8FF0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134" w:type="dxa"/>
            <w:shd w:val="clear" w:color="auto" w:fill="auto"/>
            <w:hideMark/>
          </w:tcPr>
          <w:p w14:paraId="06BC8ED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AC11CD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7BF6D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жителей ЗАТО Северск в возрасте старше </w:t>
            </w:r>
            <w:r w:rsidRPr="00E1306C">
              <w:rPr>
                <w:rFonts w:ascii="Times New Roman" w:eastAsia="Times New Roman" w:hAnsi="Times New Roman" w:cs="Times New Roman"/>
                <w:sz w:val="20"/>
                <w:szCs w:val="20"/>
                <w:lang w:eastAsia="ru-RU"/>
              </w:rPr>
              <w:lastRenderedPageBreak/>
              <w:t>14 лет, участвующих в принятии решений по вопросам городского развития с использованием цифровых технологий, проц</w:t>
            </w:r>
          </w:p>
        </w:tc>
        <w:tc>
          <w:tcPr>
            <w:tcW w:w="820" w:type="dxa"/>
            <w:shd w:val="clear" w:color="auto" w:fill="auto"/>
            <w:hideMark/>
          </w:tcPr>
          <w:p w14:paraId="07B9595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13</w:t>
            </w:r>
          </w:p>
        </w:tc>
      </w:tr>
      <w:tr w:rsidR="00B00BB4" w:rsidRPr="00E1306C" w14:paraId="1F2FA278" w14:textId="77777777" w:rsidTr="00026575">
        <w:trPr>
          <w:trHeight w:val="19"/>
        </w:trPr>
        <w:tc>
          <w:tcPr>
            <w:tcW w:w="567" w:type="dxa"/>
            <w:vMerge/>
            <w:vAlign w:val="center"/>
            <w:hideMark/>
          </w:tcPr>
          <w:p w14:paraId="769030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4B0DE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047DFC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4060AC0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042" w:type="dxa"/>
            <w:gridSpan w:val="2"/>
            <w:shd w:val="clear" w:color="auto" w:fill="auto"/>
            <w:hideMark/>
          </w:tcPr>
          <w:p w14:paraId="57B5A2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E2133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AB05EF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134" w:type="dxa"/>
            <w:shd w:val="clear" w:color="auto" w:fill="auto"/>
            <w:hideMark/>
          </w:tcPr>
          <w:p w14:paraId="2B37796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A39383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02D662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820" w:type="dxa"/>
            <w:shd w:val="clear" w:color="auto" w:fill="auto"/>
            <w:hideMark/>
          </w:tcPr>
          <w:p w14:paraId="78B3A78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13</w:t>
            </w:r>
          </w:p>
        </w:tc>
      </w:tr>
      <w:tr w:rsidR="00B00BB4" w:rsidRPr="00E1306C" w14:paraId="026C726C" w14:textId="77777777" w:rsidTr="00026575">
        <w:trPr>
          <w:trHeight w:val="19"/>
        </w:trPr>
        <w:tc>
          <w:tcPr>
            <w:tcW w:w="567" w:type="dxa"/>
            <w:vMerge/>
            <w:vAlign w:val="center"/>
            <w:hideMark/>
          </w:tcPr>
          <w:p w14:paraId="01788BC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896C48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AFF5A1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512F4BC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4 625,50</w:t>
            </w:r>
          </w:p>
        </w:tc>
        <w:tc>
          <w:tcPr>
            <w:tcW w:w="1042" w:type="dxa"/>
            <w:gridSpan w:val="2"/>
            <w:shd w:val="clear" w:color="auto" w:fill="auto"/>
            <w:hideMark/>
          </w:tcPr>
          <w:p w14:paraId="1E79F9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1 690,00</w:t>
            </w:r>
          </w:p>
        </w:tc>
        <w:tc>
          <w:tcPr>
            <w:tcW w:w="1243" w:type="dxa"/>
            <w:gridSpan w:val="2"/>
            <w:shd w:val="clear" w:color="auto" w:fill="auto"/>
            <w:hideMark/>
          </w:tcPr>
          <w:p w14:paraId="4871F98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77F979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2 935,50</w:t>
            </w:r>
          </w:p>
        </w:tc>
        <w:tc>
          <w:tcPr>
            <w:tcW w:w="1134" w:type="dxa"/>
            <w:shd w:val="clear" w:color="auto" w:fill="auto"/>
            <w:hideMark/>
          </w:tcPr>
          <w:p w14:paraId="54E8A33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BC9BF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5CC56F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820" w:type="dxa"/>
            <w:shd w:val="clear" w:color="auto" w:fill="auto"/>
            <w:hideMark/>
          </w:tcPr>
          <w:p w14:paraId="0B316E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60</w:t>
            </w:r>
          </w:p>
        </w:tc>
      </w:tr>
      <w:tr w:rsidR="00B00BB4" w:rsidRPr="00E1306C" w14:paraId="2B4C305C" w14:textId="77777777" w:rsidTr="00026575">
        <w:trPr>
          <w:trHeight w:val="19"/>
        </w:trPr>
        <w:tc>
          <w:tcPr>
            <w:tcW w:w="567" w:type="dxa"/>
            <w:vMerge/>
            <w:vAlign w:val="center"/>
            <w:hideMark/>
          </w:tcPr>
          <w:p w14:paraId="156E4B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34DF61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0E7CAB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759BF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4 625,50</w:t>
            </w:r>
          </w:p>
        </w:tc>
        <w:tc>
          <w:tcPr>
            <w:tcW w:w="1042" w:type="dxa"/>
            <w:gridSpan w:val="2"/>
            <w:shd w:val="clear" w:color="auto" w:fill="auto"/>
            <w:hideMark/>
          </w:tcPr>
          <w:p w14:paraId="4920011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1 690,00</w:t>
            </w:r>
          </w:p>
        </w:tc>
        <w:tc>
          <w:tcPr>
            <w:tcW w:w="1243" w:type="dxa"/>
            <w:gridSpan w:val="2"/>
            <w:shd w:val="clear" w:color="auto" w:fill="auto"/>
            <w:hideMark/>
          </w:tcPr>
          <w:p w14:paraId="6BD61B6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FE7298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2 935,50</w:t>
            </w:r>
          </w:p>
        </w:tc>
        <w:tc>
          <w:tcPr>
            <w:tcW w:w="1134" w:type="dxa"/>
            <w:shd w:val="clear" w:color="auto" w:fill="auto"/>
            <w:hideMark/>
          </w:tcPr>
          <w:p w14:paraId="3230B62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1C899B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7BCAC2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жителей ЗАТО Северск в возрасте старше 14 лет, участвующих в принятии решений по вопросам городского развития с использованием цифровых технологий, проц</w:t>
            </w:r>
          </w:p>
        </w:tc>
        <w:tc>
          <w:tcPr>
            <w:tcW w:w="820" w:type="dxa"/>
            <w:shd w:val="clear" w:color="auto" w:fill="auto"/>
            <w:hideMark/>
          </w:tcPr>
          <w:p w14:paraId="7C2575B6"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60</w:t>
            </w:r>
          </w:p>
          <w:p w14:paraId="4421B8A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5CB4FFE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6C9638F"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16FD325A"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0A817287"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31351A1" w14:textId="77777777" w:rsidR="00B00BB4" w:rsidRDefault="00B00BB4" w:rsidP="0072483C">
            <w:pPr>
              <w:spacing w:after="0" w:line="240" w:lineRule="auto"/>
              <w:rPr>
                <w:rFonts w:ascii="Times New Roman" w:eastAsia="Times New Roman" w:hAnsi="Times New Roman" w:cs="Times New Roman"/>
                <w:sz w:val="20"/>
                <w:szCs w:val="20"/>
                <w:lang w:eastAsia="ru-RU"/>
              </w:rPr>
            </w:pPr>
          </w:p>
          <w:p w14:paraId="372F43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p>
        </w:tc>
      </w:tr>
      <w:tr w:rsidR="00B00BB4" w:rsidRPr="00E1306C" w14:paraId="427965E0" w14:textId="77777777" w:rsidTr="00026575">
        <w:trPr>
          <w:trHeight w:val="19"/>
        </w:trPr>
        <w:tc>
          <w:tcPr>
            <w:tcW w:w="567" w:type="dxa"/>
            <w:vMerge w:val="restart"/>
            <w:shd w:val="clear" w:color="auto" w:fill="auto"/>
            <w:hideMark/>
          </w:tcPr>
          <w:p w14:paraId="24E80B8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1.1.1</w:t>
            </w:r>
          </w:p>
        </w:tc>
        <w:tc>
          <w:tcPr>
            <w:tcW w:w="2127" w:type="dxa"/>
            <w:vMerge w:val="restart"/>
            <w:shd w:val="clear" w:color="auto" w:fill="auto"/>
            <w:hideMark/>
          </w:tcPr>
          <w:p w14:paraId="750FB0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Создание и совершенствование сервиса для дистанционного обращения граждан с частной инициативой в сфере городского </w:t>
            </w:r>
            <w:r w:rsidRPr="00E1306C">
              <w:rPr>
                <w:rFonts w:ascii="Times New Roman" w:eastAsia="Times New Roman" w:hAnsi="Times New Roman" w:cs="Times New Roman"/>
                <w:sz w:val="20"/>
                <w:szCs w:val="20"/>
                <w:lang w:eastAsia="ru-RU"/>
              </w:rPr>
              <w:lastRenderedPageBreak/>
              <w:t>хозяйства, городского управления и развития</w:t>
            </w:r>
          </w:p>
        </w:tc>
        <w:tc>
          <w:tcPr>
            <w:tcW w:w="1134" w:type="dxa"/>
            <w:shd w:val="clear" w:color="auto" w:fill="auto"/>
            <w:hideMark/>
          </w:tcPr>
          <w:p w14:paraId="75EC88B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0E46AF2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8BB163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C4FC65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B78142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8AADAC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D97519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012102A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A6F14A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7D5DFC9B" w14:textId="77777777" w:rsidTr="00026575">
        <w:trPr>
          <w:trHeight w:val="19"/>
        </w:trPr>
        <w:tc>
          <w:tcPr>
            <w:tcW w:w="567" w:type="dxa"/>
            <w:vMerge/>
            <w:vAlign w:val="center"/>
            <w:hideMark/>
          </w:tcPr>
          <w:p w14:paraId="464621A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B87123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7D2811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41AE9F7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328E28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2878C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51644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25DC64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28D724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76512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имеющих доступ к сервисам, ед</w:t>
            </w:r>
          </w:p>
        </w:tc>
        <w:tc>
          <w:tcPr>
            <w:tcW w:w="820" w:type="dxa"/>
            <w:shd w:val="clear" w:color="auto" w:fill="auto"/>
            <w:hideMark/>
          </w:tcPr>
          <w:p w14:paraId="7B7973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76D0EE7" w14:textId="77777777" w:rsidTr="00026575">
        <w:trPr>
          <w:trHeight w:val="19"/>
        </w:trPr>
        <w:tc>
          <w:tcPr>
            <w:tcW w:w="567" w:type="dxa"/>
            <w:vMerge/>
            <w:vAlign w:val="center"/>
            <w:hideMark/>
          </w:tcPr>
          <w:p w14:paraId="19B0D0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F2C50C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223F29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481EF80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71D141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1983BA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83631B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421E197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7C3B7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A712D4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имеющих доступ к сервисам, ед</w:t>
            </w:r>
          </w:p>
        </w:tc>
        <w:tc>
          <w:tcPr>
            <w:tcW w:w="820" w:type="dxa"/>
            <w:shd w:val="clear" w:color="auto" w:fill="auto"/>
            <w:hideMark/>
          </w:tcPr>
          <w:p w14:paraId="72E35CD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EF77E68" w14:textId="77777777" w:rsidTr="00026575">
        <w:trPr>
          <w:trHeight w:val="19"/>
        </w:trPr>
        <w:tc>
          <w:tcPr>
            <w:tcW w:w="567" w:type="dxa"/>
            <w:vMerge/>
            <w:vAlign w:val="center"/>
            <w:hideMark/>
          </w:tcPr>
          <w:p w14:paraId="4DE17E5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EB7F7C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2A9DEB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59D2069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954CA1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4D8D2E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D1EE0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492863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43490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FA99C5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имеющих доступ к сервисам, ед</w:t>
            </w:r>
          </w:p>
        </w:tc>
        <w:tc>
          <w:tcPr>
            <w:tcW w:w="820" w:type="dxa"/>
            <w:shd w:val="clear" w:color="auto" w:fill="auto"/>
            <w:hideMark/>
          </w:tcPr>
          <w:p w14:paraId="38E046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7531E413" w14:textId="77777777" w:rsidTr="00026575">
        <w:trPr>
          <w:trHeight w:val="19"/>
        </w:trPr>
        <w:tc>
          <w:tcPr>
            <w:tcW w:w="567" w:type="dxa"/>
            <w:vMerge/>
            <w:vAlign w:val="center"/>
            <w:hideMark/>
          </w:tcPr>
          <w:p w14:paraId="47B906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03AD7C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C74DC7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A3B702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485,00</w:t>
            </w:r>
          </w:p>
        </w:tc>
        <w:tc>
          <w:tcPr>
            <w:tcW w:w="1042" w:type="dxa"/>
            <w:gridSpan w:val="2"/>
            <w:shd w:val="clear" w:color="auto" w:fill="auto"/>
            <w:hideMark/>
          </w:tcPr>
          <w:p w14:paraId="554AE36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502F93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E1F135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485,00</w:t>
            </w:r>
          </w:p>
        </w:tc>
        <w:tc>
          <w:tcPr>
            <w:tcW w:w="1134" w:type="dxa"/>
            <w:shd w:val="clear" w:color="auto" w:fill="auto"/>
            <w:hideMark/>
          </w:tcPr>
          <w:p w14:paraId="193697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E62A6F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9AD330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имеющих доступ к сервисам, ед</w:t>
            </w:r>
          </w:p>
        </w:tc>
        <w:tc>
          <w:tcPr>
            <w:tcW w:w="820" w:type="dxa"/>
            <w:shd w:val="clear" w:color="auto" w:fill="auto"/>
            <w:hideMark/>
          </w:tcPr>
          <w:p w14:paraId="548B0B0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3000</w:t>
            </w:r>
          </w:p>
        </w:tc>
      </w:tr>
      <w:tr w:rsidR="00B00BB4" w:rsidRPr="00E1306C" w14:paraId="0F1ACFA6" w14:textId="77777777" w:rsidTr="00026575">
        <w:trPr>
          <w:trHeight w:val="19"/>
        </w:trPr>
        <w:tc>
          <w:tcPr>
            <w:tcW w:w="567" w:type="dxa"/>
            <w:vMerge/>
            <w:vAlign w:val="center"/>
            <w:hideMark/>
          </w:tcPr>
          <w:p w14:paraId="1607AE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FB9944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D7A6E3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CE3089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485,00</w:t>
            </w:r>
          </w:p>
        </w:tc>
        <w:tc>
          <w:tcPr>
            <w:tcW w:w="1042" w:type="dxa"/>
            <w:gridSpan w:val="2"/>
            <w:shd w:val="clear" w:color="auto" w:fill="auto"/>
            <w:hideMark/>
          </w:tcPr>
          <w:p w14:paraId="5CCCCC0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7BB7C6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EA0A2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485,00</w:t>
            </w:r>
          </w:p>
        </w:tc>
        <w:tc>
          <w:tcPr>
            <w:tcW w:w="1134" w:type="dxa"/>
            <w:shd w:val="clear" w:color="auto" w:fill="auto"/>
            <w:hideMark/>
          </w:tcPr>
          <w:p w14:paraId="6387315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47BACF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7A776F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имеющих доступ к сервисам, ед</w:t>
            </w:r>
          </w:p>
        </w:tc>
        <w:tc>
          <w:tcPr>
            <w:tcW w:w="820" w:type="dxa"/>
            <w:shd w:val="clear" w:color="auto" w:fill="auto"/>
            <w:hideMark/>
          </w:tcPr>
          <w:p w14:paraId="5E8AD50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3000</w:t>
            </w:r>
          </w:p>
        </w:tc>
      </w:tr>
      <w:tr w:rsidR="00B00BB4" w:rsidRPr="00E1306C" w14:paraId="0259989B" w14:textId="77777777" w:rsidTr="00026575">
        <w:trPr>
          <w:trHeight w:val="19"/>
        </w:trPr>
        <w:tc>
          <w:tcPr>
            <w:tcW w:w="567" w:type="dxa"/>
            <w:vMerge w:val="restart"/>
            <w:shd w:val="clear" w:color="auto" w:fill="auto"/>
            <w:hideMark/>
          </w:tcPr>
          <w:p w14:paraId="129CDAF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1.1.2</w:t>
            </w:r>
          </w:p>
        </w:tc>
        <w:tc>
          <w:tcPr>
            <w:tcW w:w="2127" w:type="dxa"/>
            <w:vMerge w:val="restart"/>
            <w:shd w:val="clear" w:color="auto" w:fill="auto"/>
            <w:hideMark/>
          </w:tcPr>
          <w:p w14:paraId="2687F5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Создание и совершенствование сервиса для публичного размещение планов по градостроительным вопросам, приоритетам благоустройства, важным городским проектам и иным вопросам, затрагивающим интересы граждан с обеспечением беспрепятственной возможности внесения гражданами замечаний и предложений</w:t>
            </w:r>
          </w:p>
        </w:tc>
        <w:tc>
          <w:tcPr>
            <w:tcW w:w="1134" w:type="dxa"/>
            <w:shd w:val="clear" w:color="auto" w:fill="auto"/>
            <w:hideMark/>
          </w:tcPr>
          <w:p w14:paraId="48E38C7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5C91A4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A4F5E3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1DF29F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95ADB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D9CE82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5781FF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3140003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7F55318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0795DBD6" w14:textId="77777777" w:rsidTr="00026575">
        <w:trPr>
          <w:trHeight w:val="19"/>
        </w:trPr>
        <w:tc>
          <w:tcPr>
            <w:tcW w:w="567" w:type="dxa"/>
            <w:vMerge/>
            <w:vAlign w:val="center"/>
            <w:hideMark/>
          </w:tcPr>
          <w:p w14:paraId="42402B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2CB182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4694F9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471FA7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476448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830116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718DA9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F8686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6E1FC4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6989A6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820" w:type="dxa"/>
            <w:shd w:val="clear" w:color="auto" w:fill="auto"/>
            <w:hideMark/>
          </w:tcPr>
          <w:p w14:paraId="1767E3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3D5C368" w14:textId="77777777" w:rsidTr="00026575">
        <w:trPr>
          <w:trHeight w:val="19"/>
        </w:trPr>
        <w:tc>
          <w:tcPr>
            <w:tcW w:w="567" w:type="dxa"/>
            <w:vMerge/>
            <w:vAlign w:val="center"/>
            <w:hideMark/>
          </w:tcPr>
          <w:p w14:paraId="1B1F43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96DB6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10CC73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243C3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CAEFD2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031C4B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054764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734A34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0CACB2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EE0C4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820" w:type="dxa"/>
            <w:shd w:val="clear" w:color="auto" w:fill="auto"/>
            <w:hideMark/>
          </w:tcPr>
          <w:p w14:paraId="0FD89B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2A865351" w14:textId="77777777" w:rsidTr="00026575">
        <w:trPr>
          <w:trHeight w:val="19"/>
        </w:trPr>
        <w:tc>
          <w:tcPr>
            <w:tcW w:w="567" w:type="dxa"/>
            <w:vMerge/>
            <w:vAlign w:val="center"/>
            <w:hideMark/>
          </w:tcPr>
          <w:p w14:paraId="3AB60E3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54B94D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F98EB0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587DEC0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1D472B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E422D8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BD953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B65765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E7AF3A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DE313A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820" w:type="dxa"/>
            <w:shd w:val="clear" w:color="auto" w:fill="auto"/>
            <w:hideMark/>
          </w:tcPr>
          <w:p w14:paraId="4B76E04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185BA5A" w14:textId="77777777" w:rsidTr="00026575">
        <w:trPr>
          <w:trHeight w:val="19"/>
        </w:trPr>
        <w:tc>
          <w:tcPr>
            <w:tcW w:w="567" w:type="dxa"/>
            <w:vMerge/>
            <w:vAlign w:val="center"/>
            <w:hideMark/>
          </w:tcPr>
          <w:p w14:paraId="7E37104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17798E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431C98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50D4AA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507,00</w:t>
            </w:r>
          </w:p>
        </w:tc>
        <w:tc>
          <w:tcPr>
            <w:tcW w:w="1042" w:type="dxa"/>
            <w:gridSpan w:val="2"/>
            <w:shd w:val="clear" w:color="auto" w:fill="auto"/>
            <w:hideMark/>
          </w:tcPr>
          <w:p w14:paraId="69F6109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FE7002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BFD410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507,00</w:t>
            </w:r>
          </w:p>
        </w:tc>
        <w:tc>
          <w:tcPr>
            <w:tcW w:w="1134" w:type="dxa"/>
            <w:shd w:val="clear" w:color="auto" w:fill="auto"/>
            <w:hideMark/>
          </w:tcPr>
          <w:p w14:paraId="3DB40B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F27077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756939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820" w:type="dxa"/>
            <w:shd w:val="clear" w:color="auto" w:fill="auto"/>
            <w:hideMark/>
          </w:tcPr>
          <w:p w14:paraId="2F699B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10000</w:t>
            </w:r>
          </w:p>
        </w:tc>
      </w:tr>
      <w:tr w:rsidR="00B00BB4" w:rsidRPr="00E1306C" w14:paraId="0BF50B2F" w14:textId="77777777" w:rsidTr="00026575">
        <w:trPr>
          <w:trHeight w:val="19"/>
        </w:trPr>
        <w:tc>
          <w:tcPr>
            <w:tcW w:w="567" w:type="dxa"/>
            <w:vMerge/>
            <w:vAlign w:val="center"/>
            <w:hideMark/>
          </w:tcPr>
          <w:p w14:paraId="024AD04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B244B5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A6B4C5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515D71B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507,00</w:t>
            </w:r>
          </w:p>
        </w:tc>
        <w:tc>
          <w:tcPr>
            <w:tcW w:w="1042" w:type="dxa"/>
            <w:gridSpan w:val="2"/>
            <w:shd w:val="clear" w:color="auto" w:fill="auto"/>
            <w:hideMark/>
          </w:tcPr>
          <w:p w14:paraId="08E113E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DC5121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C546E7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507,00</w:t>
            </w:r>
          </w:p>
        </w:tc>
        <w:tc>
          <w:tcPr>
            <w:tcW w:w="1134" w:type="dxa"/>
            <w:shd w:val="clear" w:color="auto" w:fill="auto"/>
            <w:hideMark/>
          </w:tcPr>
          <w:p w14:paraId="5E1E070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10125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41A169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граждан, участвующих в обсуждении вопросов благоустройства, чел</w:t>
            </w:r>
          </w:p>
        </w:tc>
        <w:tc>
          <w:tcPr>
            <w:tcW w:w="820" w:type="dxa"/>
            <w:shd w:val="clear" w:color="auto" w:fill="auto"/>
            <w:hideMark/>
          </w:tcPr>
          <w:p w14:paraId="57E1C95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10000</w:t>
            </w:r>
          </w:p>
        </w:tc>
      </w:tr>
      <w:tr w:rsidR="00B00BB4" w:rsidRPr="00E1306C" w14:paraId="5FA6A674" w14:textId="77777777" w:rsidTr="00026575">
        <w:trPr>
          <w:trHeight w:val="19"/>
        </w:trPr>
        <w:tc>
          <w:tcPr>
            <w:tcW w:w="567" w:type="dxa"/>
            <w:vMerge w:val="restart"/>
            <w:shd w:val="clear" w:color="auto" w:fill="auto"/>
            <w:hideMark/>
          </w:tcPr>
          <w:p w14:paraId="52BACCF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1.1.3</w:t>
            </w:r>
          </w:p>
        </w:tc>
        <w:tc>
          <w:tcPr>
            <w:tcW w:w="2127" w:type="dxa"/>
            <w:vMerge w:val="restart"/>
            <w:shd w:val="clear" w:color="auto" w:fill="auto"/>
            <w:hideMark/>
          </w:tcPr>
          <w:p w14:paraId="6356C14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Создание и совершенствование системы, позволяющей синхронизировать </w:t>
            </w:r>
            <w:r w:rsidRPr="00E1306C">
              <w:rPr>
                <w:rFonts w:ascii="Times New Roman" w:eastAsia="Times New Roman" w:hAnsi="Times New Roman" w:cs="Times New Roman"/>
                <w:sz w:val="20"/>
                <w:szCs w:val="20"/>
                <w:lang w:eastAsia="ru-RU"/>
              </w:rPr>
              <w:lastRenderedPageBreak/>
              <w:t>деятельность муниципальных служб, обеспечивающих обслуживание критически важных объектов инфраструктуры и жизнеобеспечения ЗАТО Северск</w:t>
            </w:r>
          </w:p>
        </w:tc>
        <w:tc>
          <w:tcPr>
            <w:tcW w:w="1134" w:type="dxa"/>
            <w:shd w:val="clear" w:color="auto" w:fill="auto"/>
            <w:hideMark/>
          </w:tcPr>
          <w:p w14:paraId="1240AF1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5688A11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1 927,59</w:t>
            </w:r>
          </w:p>
        </w:tc>
        <w:tc>
          <w:tcPr>
            <w:tcW w:w="1042" w:type="dxa"/>
            <w:gridSpan w:val="2"/>
            <w:shd w:val="clear" w:color="auto" w:fill="auto"/>
            <w:hideMark/>
          </w:tcPr>
          <w:p w14:paraId="529A17D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C90D34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B05BA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1 927,59</w:t>
            </w:r>
          </w:p>
        </w:tc>
        <w:tc>
          <w:tcPr>
            <w:tcW w:w="1134" w:type="dxa"/>
            <w:shd w:val="clear" w:color="auto" w:fill="auto"/>
            <w:hideMark/>
          </w:tcPr>
          <w:p w14:paraId="05DD63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1933BC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70CC8E5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727DD02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68EC45D8" w14:textId="77777777" w:rsidTr="00026575">
        <w:trPr>
          <w:trHeight w:val="19"/>
        </w:trPr>
        <w:tc>
          <w:tcPr>
            <w:tcW w:w="567" w:type="dxa"/>
            <w:vMerge/>
            <w:vAlign w:val="center"/>
            <w:hideMark/>
          </w:tcPr>
          <w:p w14:paraId="174CA4F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26105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F151A9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37A9CE9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042" w:type="dxa"/>
            <w:gridSpan w:val="2"/>
            <w:shd w:val="clear" w:color="auto" w:fill="auto"/>
            <w:hideMark/>
          </w:tcPr>
          <w:p w14:paraId="0866AE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63A86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E49F9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134" w:type="dxa"/>
            <w:shd w:val="clear" w:color="auto" w:fill="auto"/>
            <w:hideMark/>
          </w:tcPr>
          <w:p w14:paraId="26F7F7A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1E5BD7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5A2E7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организаций, подключенных к системе, ед</w:t>
            </w:r>
          </w:p>
        </w:tc>
        <w:tc>
          <w:tcPr>
            <w:tcW w:w="820" w:type="dxa"/>
            <w:shd w:val="clear" w:color="auto" w:fill="auto"/>
            <w:hideMark/>
          </w:tcPr>
          <w:p w14:paraId="459464C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0BD45E1F" w14:textId="77777777" w:rsidTr="00026575">
        <w:trPr>
          <w:trHeight w:val="19"/>
        </w:trPr>
        <w:tc>
          <w:tcPr>
            <w:tcW w:w="567" w:type="dxa"/>
            <w:vMerge/>
            <w:vAlign w:val="center"/>
            <w:hideMark/>
          </w:tcPr>
          <w:p w14:paraId="4B4057D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E76D4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FBAADB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27A6298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042" w:type="dxa"/>
            <w:gridSpan w:val="2"/>
            <w:shd w:val="clear" w:color="auto" w:fill="auto"/>
            <w:hideMark/>
          </w:tcPr>
          <w:p w14:paraId="2C9506A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C2CF4E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3BB4F2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134" w:type="dxa"/>
            <w:shd w:val="clear" w:color="auto" w:fill="auto"/>
            <w:hideMark/>
          </w:tcPr>
          <w:p w14:paraId="13D7745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B96EEC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853BCA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организаций, подключенных к системе, ед</w:t>
            </w:r>
          </w:p>
        </w:tc>
        <w:tc>
          <w:tcPr>
            <w:tcW w:w="820" w:type="dxa"/>
            <w:shd w:val="clear" w:color="auto" w:fill="auto"/>
            <w:hideMark/>
          </w:tcPr>
          <w:p w14:paraId="3F78795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0B95BF8C" w14:textId="77777777" w:rsidTr="00026575">
        <w:trPr>
          <w:trHeight w:val="19"/>
        </w:trPr>
        <w:tc>
          <w:tcPr>
            <w:tcW w:w="567" w:type="dxa"/>
            <w:vMerge/>
            <w:vAlign w:val="center"/>
            <w:hideMark/>
          </w:tcPr>
          <w:p w14:paraId="6D2B785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7B595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C2E6FA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2C7D9BE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042" w:type="dxa"/>
            <w:gridSpan w:val="2"/>
            <w:shd w:val="clear" w:color="auto" w:fill="auto"/>
            <w:hideMark/>
          </w:tcPr>
          <w:p w14:paraId="69D3B98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A812F2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8FA02F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642,53</w:t>
            </w:r>
          </w:p>
        </w:tc>
        <w:tc>
          <w:tcPr>
            <w:tcW w:w="1134" w:type="dxa"/>
            <w:shd w:val="clear" w:color="auto" w:fill="auto"/>
            <w:hideMark/>
          </w:tcPr>
          <w:p w14:paraId="3A4FBE6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049448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5D5A15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организаций, подключенных к системе, ед</w:t>
            </w:r>
          </w:p>
        </w:tc>
        <w:tc>
          <w:tcPr>
            <w:tcW w:w="820" w:type="dxa"/>
            <w:shd w:val="clear" w:color="auto" w:fill="auto"/>
            <w:hideMark/>
          </w:tcPr>
          <w:p w14:paraId="5F9C55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9</w:t>
            </w:r>
          </w:p>
        </w:tc>
      </w:tr>
      <w:tr w:rsidR="00B00BB4" w:rsidRPr="00E1306C" w14:paraId="11B4CE4A" w14:textId="77777777" w:rsidTr="00026575">
        <w:trPr>
          <w:trHeight w:val="19"/>
        </w:trPr>
        <w:tc>
          <w:tcPr>
            <w:tcW w:w="567" w:type="dxa"/>
            <w:vMerge/>
            <w:vAlign w:val="center"/>
            <w:hideMark/>
          </w:tcPr>
          <w:p w14:paraId="0AE2184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ECB35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4DF1F3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EBDE52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2 535,00</w:t>
            </w:r>
          </w:p>
        </w:tc>
        <w:tc>
          <w:tcPr>
            <w:tcW w:w="1042" w:type="dxa"/>
            <w:gridSpan w:val="2"/>
            <w:shd w:val="clear" w:color="auto" w:fill="auto"/>
            <w:hideMark/>
          </w:tcPr>
          <w:p w14:paraId="460C4D4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1 690,00</w:t>
            </w:r>
          </w:p>
        </w:tc>
        <w:tc>
          <w:tcPr>
            <w:tcW w:w="1243" w:type="dxa"/>
            <w:gridSpan w:val="2"/>
            <w:shd w:val="clear" w:color="auto" w:fill="auto"/>
            <w:hideMark/>
          </w:tcPr>
          <w:p w14:paraId="60FE57C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87AD1E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845,00</w:t>
            </w:r>
          </w:p>
        </w:tc>
        <w:tc>
          <w:tcPr>
            <w:tcW w:w="1134" w:type="dxa"/>
            <w:shd w:val="clear" w:color="auto" w:fill="auto"/>
            <w:hideMark/>
          </w:tcPr>
          <w:p w14:paraId="3AD345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61E8E1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D3D66C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организаций, подключенных к системе, ед</w:t>
            </w:r>
          </w:p>
        </w:tc>
        <w:tc>
          <w:tcPr>
            <w:tcW w:w="820" w:type="dxa"/>
            <w:shd w:val="clear" w:color="auto" w:fill="auto"/>
            <w:hideMark/>
          </w:tcPr>
          <w:p w14:paraId="679D1E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w:t>
            </w:r>
          </w:p>
        </w:tc>
      </w:tr>
      <w:tr w:rsidR="00B00BB4" w:rsidRPr="00E1306C" w14:paraId="0D8C7A56" w14:textId="77777777" w:rsidTr="00026575">
        <w:trPr>
          <w:trHeight w:val="19"/>
        </w:trPr>
        <w:tc>
          <w:tcPr>
            <w:tcW w:w="567" w:type="dxa"/>
            <w:vMerge/>
            <w:vAlign w:val="center"/>
            <w:hideMark/>
          </w:tcPr>
          <w:p w14:paraId="605A987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E98E8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B22F29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6C1581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2 535,00</w:t>
            </w:r>
          </w:p>
        </w:tc>
        <w:tc>
          <w:tcPr>
            <w:tcW w:w="1042" w:type="dxa"/>
            <w:gridSpan w:val="2"/>
            <w:shd w:val="clear" w:color="auto" w:fill="auto"/>
            <w:hideMark/>
          </w:tcPr>
          <w:p w14:paraId="625DE81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1 690,00</w:t>
            </w:r>
          </w:p>
        </w:tc>
        <w:tc>
          <w:tcPr>
            <w:tcW w:w="1243" w:type="dxa"/>
            <w:gridSpan w:val="2"/>
            <w:shd w:val="clear" w:color="auto" w:fill="auto"/>
            <w:hideMark/>
          </w:tcPr>
          <w:p w14:paraId="479C890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B40A10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845,00</w:t>
            </w:r>
          </w:p>
        </w:tc>
        <w:tc>
          <w:tcPr>
            <w:tcW w:w="1134" w:type="dxa"/>
            <w:shd w:val="clear" w:color="auto" w:fill="auto"/>
            <w:hideMark/>
          </w:tcPr>
          <w:p w14:paraId="596DCC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438FD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96263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организаций, подключенных к системе, ед</w:t>
            </w:r>
          </w:p>
        </w:tc>
        <w:tc>
          <w:tcPr>
            <w:tcW w:w="820" w:type="dxa"/>
            <w:shd w:val="clear" w:color="auto" w:fill="auto"/>
            <w:hideMark/>
          </w:tcPr>
          <w:p w14:paraId="4E96E2E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w:t>
            </w:r>
          </w:p>
        </w:tc>
      </w:tr>
      <w:tr w:rsidR="00B00BB4" w:rsidRPr="00E1306C" w14:paraId="3AF662CE" w14:textId="77777777" w:rsidTr="00026575">
        <w:trPr>
          <w:trHeight w:val="19"/>
        </w:trPr>
        <w:tc>
          <w:tcPr>
            <w:tcW w:w="567" w:type="dxa"/>
            <w:vMerge w:val="restart"/>
            <w:shd w:val="clear" w:color="auto" w:fill="auto"/>
            <w:hideMark/>
          </w:tcPr>
          <w:p w14:paraId="613DFFB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1.1.4</w:t>
            </w:r>
          </w:p>
        </w:tc>
        <w:tc>
          <w:tcPr>
            <w:tcW w:w="2127" w:type="dxa"/>
            <w:vMerge w:val="restart"/>
            <w:shd w:val="clear" w:color="auto" w:fill="auto"/>
            <w:hideMark/>
          </w:tcPr>
          <w:p w14:paraId="228824D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Совершенствование сервиса для отображения на карте ЗАТО Северск мест проведения ремонтных работ на инженерных сетях, участках дорожной сети, изменения маршрутов транспортного сообщения и отключения предоставления коммунальных услуг</w:t>
            </w:r>
          </w:p>
        </w:tc>
        <w:tc>
          <w:tcPr>
            <w:tcW w:w="1134" w:type="dxa"/>
            <w:shd w:val="clear" w:color="auto" w:fill="auto"/>
            <w:hideMark/>
          </w:tcPr>
          <w:p w14:paraId="5BF919C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7E5EB5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2639B3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245C3C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97471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32E3FA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404D94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7B461B3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4B8EA90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4ED51927" w14:textId="77777777" w:rsidTr="00026575">
        <w:trPr>
          <w:trHeight w:val="19"/>
        </w:trPr>
        <w:tc>
          <w:tcPr>
            <w:tcW w:w="567" w:type="dxa"/>
            <w:vMerge/>
            <w:vAlign w:val="center"/>
            <w:hideMark/>
          </w:tcPr>
          <w:p w14:paraId="193951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7002A3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C5FCF2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3299EE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659793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18C05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3B2530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B27E0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3E7E7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29E4BE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слоев в ИСОГД, ед</w:t>
            </w:r>
          </w:p>
        </w:tc>
        <w:tc>
          <w:tcPr>
            <w:tcW w:w="820" w:type="dxa"/>
            <w:shd w:val="clear" w:color="auto" w:fill="auto"/>
            <w:hideMark/>
          </w:tcPr>
          <w:p w14:paraId="5DD1A5D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846BC8B" w14:textId="77777777" w:rsidTr="00026575">
        <w:trPr>
          <w:trHeight w:val="19"/>
        </w:trPr>
        <w:tc>
          <w:tcPr>
            <w:tcW w:w="567" w:type="dxa"/>
            <w:vMerge/>
            <w:vAlign w:val="center"/>
            <w:hideMark/>
          </w:tcPr>
          <w:p w14:paraId="6032CF6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84B5AE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DEB9B3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72ADC5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F78CEA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89CEF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79B089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1A62FD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F8676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472FD4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слоев в ИСОГД, ед</w:t>
            </w:r>
          </w:p>
        </w:tc>
        <w:tc>
          <w:tcPr>
            <w:tcW w:w="820" w:type="dxa"/>
            <w:shd w:val="clear" w:color="auto" w:fill="auto"/>
            <w:hideMark/>
          </w:tcPr>
          <w:p w14:paraId="0A6B0FB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567CF1C0" w14:textId="77777777" w:rsidTr="00026575">
        <w:trPr>
          <w:trHeight w:val="19"/>
        </w:trPr>
        <w:tc>
          <w:tcPr>
            <w:tcW w:w="567" w:type="dxa"/>
            <w:vMerge/>
            <w:vAlign w:val="center"/>
            <w:hideMark/>
          </w:tcPr>
          <w:p w14:paraId="5CBBEA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02F61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4BE62E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36E5C5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7D6FAE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D6407E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18FBA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1FF1A6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2A3BA0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E248C1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слоев в ИСОГД, ед</w:t>
            </w:r>
          </w:p>
        </w:tc>
        <w:tc>
          <w:tcPr>
            <w:tcW w:w="820" w:type="dxa"/>
            <w:shd w:val="clear" w:color="auto" w:fill="auto"/>
            <w:hideMark/>
          </w:tcPr>
          <w:p w14:paraId="6B20703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929C38F" w14:textId="77777777" w:rsidTr="00026575">
        <w:trPr>
          <w:trHeight w:val="19"/>
        </w:trPr>
        <w:tc>
          <w:tcPr>
            <w:tcW w:w="567" w:type="dxa"/>
            <w:vMerge/>
            <w:vAlign w:val="center"/>
            <w:hideMark/>
          </w:tcPr>
          <w:p w14:paraId="1253269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AFC78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2B5F32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93F02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1 098,50</w:t>
            </w:r>
          </w:p>
        </w:tc>
        <w:tc>
          <w:tcPr>
            <w:tcW w:w="1042" w:type="dxa"/>
            <w:gridSpan w:val="2"/>
            <w:shd w:val="clear" w:color="auto" w:fill="auto"/>
            <w:hideMark/>
          </w:tcPr>
          <w:p w14:paraId="014929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EC8385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226E6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1 098,50</w:t>
            </w:r>
          </w:p>
        </w:tc>
        <w:tc>
          <w:tcPr>
            <w:tcW w:w="1134" w:type="dxa"/>
            <w:shd w:val="clear" w:color="auto" w:fill="auto"/>
            <w:hideMark/>
          </w:tcPr>
          <w:p w14:paraId="7965DA5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37763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63E670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слоев в ИСОГД, ед</w:t>
            </w:r>
          </w:p>
        </w:tc>
        <w:tc>
          <w:tcPr>
            <w:tcW w:w="820" w:type="dxa"/>
            <w:shd w:val="clear" w:color="auto" w:fill="auto"/>
            <w:hideMark/>
          </w:tcPr>
          <w:p w14:paraId="43045B2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w:t>
            </w:r>
          </w:p>
        </w:tc>
      </w:tr>
      <w:tr w:rsidR="00B00BB4" w:rsidRPr="00E1306C" w14:paraId="2BD7058E" w14:textId="77777777" w:rsidTr="00026575">
        <w:trPr>
          <w:trHeight w:val="19"/>
        </w:trPr>
        <w:tc>
          <w:tcPr>
            <w:tcW w:w="567" w:type="dxa"/>
            <w:vMerge/>
            <w:vAlign w:val="center"/>
            <w:hideMark/>
          </w:tcPr>
          <w:p w14:paraId="723FF70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AF3A1B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F90379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AB229C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1 098,50</w:t>
            </w:r>
          </w:p>
        </w:tc>
        <w:tc>
          <w:tcPr>
            <w:tcW w:w="1042" w:type="dxa"/>
            <w:gridSpan w:val="2"/>
            <w:shd w:val="clear" w:color="auto" w:fill="auto"/>
            <w:hideMark/>
          </w:tcPr>
          <w:p w14:paraId="0FF8689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7D056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EA26F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1 098,50</w:t>
            </w:r>
          </w:p>
        </w:tc>
        <w:tc>
          <w:tcPr>
            <w:tcW w:w="1134" w:type="dxa"/>
            <w:shd w:val="clear" w:color="auto" w:fill="auto"/>
            <w:hideMark/>
          </w:tcPr>
          <w:p w14:paraId="58959EB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EF6AAF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809D9C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слоев в ИСОГД, ед</w:t>
            </w:r>
          </w:p>
        </w:tc>
        <w:tc>
          <w:tcPr>
            <w:tcW w:w="820" w:type="dxa"/>
            <w:shd w:val="clear" w:color="auto" w:fill="auto"/>
            <w:hideMark/>
          </w:tcPr>
          <w:p w14:paraId="0CF4F1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w:t>
            </w:r>
          </w:p>
        </w:tc>
      </w:tr>
      <w:tr w:rsidR="00B00BB4" w:rsidRPr="00E1306C" w14:paraId="3510F979" w14:textId="77777777" w:rsidTr="002345A0">
        <w:trPr>
          <w:trHeight w:val="19"/>
        </w:trPr>
        <w:tc>
          <w:tcPr>
            <w:tcW w:w="567" w:type="dxa"/>
            <w:shd w:val="clear" w:color="auto" w:fill="auto"/>
            <w:hideMark/>
          </w:tcPr>
          <w:p w14:paraId="72FCD70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2.</w:t>
            </w:r>
          </w:p>
        </w:tc>
        <w:tc>
          <w:tcPr>
            <w:tcW w:w="14003" w:type="dxa"/>
            <w:gridSpan w:val="12"/>
            <w:shd w:val="clear" w:color="auto" w:fill="auto"/>
            <w:hideMark/>
          </w:tcPr>
          <w:p w14:paraId="68D1009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2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Создание Интеллектуального центра городского управления</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1</w:t>
            </w:r>
          </w:p>
        </w:tc>
      </w:tr>
      <w:tr w:rsidR="00B00BB4" w:rsidRPr="00E1306C" w14:paraId="16E41BC2" w14:textId="77777777" w:rsidTr="00026575">
        <w:trPr>
          <w:trHeight w:val="19"/>
        </w:trPr>
        <w:tc>
          <w:tcPr>
            <w:tcW w:w="567" w:type="dxa"/>
            <w:vMerge w:val="restart"/>
            <w:shd w:val="clear" w:color="auto" w:fill="auto"/>
            <w:hideMark/>
          </w:tcPr>
          <w:p w14:paraId="673F758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2.1</w:t>
            </w:r>
          </w:p>
        </w:tc>
        <w:tc>
          <w:tcPr>
            <w:tcW w:w="2127" w:type="dxa"/>
            <w:vMerge w:val="restart"/>
            <w:shd w:val="clear" w:color="auto" w:fill="auto"/>
            <w:hideMark/>
          </w:tcPr>
          <w:p w14:paraId="088C2BA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Создание платформы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Цифровой двойник</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в т.ч.: </w:t>
            </w:r>
          </w:p>
        </w:tc>
        <w:tc>
          <w:tcPr>
            <w:tcW w:w="1134" w:type="dxa"/>
            <w:shd w:val="clear" w:color="auto" w:fill="auto"/>
            <w:hideMark/>
          </w:tcPr>
          <w:p w14:paraId="0472C82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42758C5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29679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1BFA8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0C215E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70CEF0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4DE561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73ECDA6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082D9A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0E18CF74" w14:textId="77777777" w:rsidTr="00026575">
        <w:trPr>
          <w:trHeight w:val="19"/>
        </w:trPr>
        <w:tc>
          <w:tcPr>
            <w:tcW w:w="567" w:type="dxa"/>
            <w:vMerge/>
            <w:vAlign w:val="center"/>
            <w:hideMark/>
          </w:tcPr>
          <w:p w14:paraId="480997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2FD424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8E5771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6157AA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10F2A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DD8250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81018D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C96A20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9D3259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456B2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информации в сферах жилищно-коммунального хозяйства, архитектуры, градостроительства, </w:t>
            </w:r>
            <w:r w:rsidRPr="00E1306C">
              <w:rPr>
                <w:rFonts w:ascii="Times New Roman" w:eastAsia="Times New Roman" w:hAnsi="Times New Roman" w:cs="Times New Roman"/>
                <w:sz w:val="20"/>
                <w:szCs w:val="20"/>
                <w:lang w:eastAsia="ru-RU"/>
              </w:rPr>
              <w:lastRenderedPageBreak/>
              <w:t>благоустройства, критичной для принятия управленческих решений, собираемой и обрабатываемой в машиночитаемом виде, проц</w:t>
            </w:r>
          </w:p>
        </w:tc>
        <w:tc>
          <w:tcPr>
            <w:tcW w:w="820" w:type="dxa"/>
            <w:shd w:val="clear" w:color="auto" w:fill="auto"/>
            <w:hideMark/>
          </w:tcPr>
          <w:p w14:paraId="1D0CC61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0</w:t>
            </w:r>
          </w:p>
        </w:tc>
      </w:tr>
      <w:tr w:rsidR="00B00BB4" w:rsidRPr="00E1306C" w14:paraId="3EDD7970" w14:textId="77777777" w:rsidTr="00026575">
        <w:trPr>
          <w:trHeight w:val="19"/>
        </w:trPr>
        <w:tc>
          <w:tcPr>
            <w:tcW w:w="567" w:type="dxa"/>
            <w:vMerge/>
            <w:vAlign w:val="center"/>
            <w:hideMark/>
          </w:tcPr>
          <w:p w14:paraId="68DB603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3071E5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323827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451C6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03B2AE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8EAA1C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C4E0C9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4946C6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B35BEA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7DEC0D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20" w:type="dxa"/>
            <w:shd w:val="clear" w:color="auto" w:fill="auto"/>
            <w:hideMark/>
          </w:tcPr>
          <w:p w14:paraId="5799B5B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79C55161" w14:textId="77777777" w:rsidTr="00026575">
        <w:trPr>
          <w:trHeight w:val="19"/>
        </w:trPr>
        <w:tc>
          <w:tcPr>
            <w:tcW w:w="567" w:type="dxa"/>
            <w:vMerge/>
            <w:vAlign w:val="center"/>
            <w:hideMark/>
          </w:tcPr>
          <w:p w14:paraId="5188817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CDCCDB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DCD950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2DA8DB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57ADE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5AEF46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3E227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60784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97152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B7D65F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20" w:type="dxa"/>
            <w:shd w:val="clear" w:color="auto" w:fill="auto"/>
            <w:hideMark/>
          </w:tcPr>
          <w:p w14:paraId="34BE0B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B00BB4" w:rsidRPr="00E1306C" w14:paraId="4F655ED2" w14:textId="77777777" w:rsidTr="00026575">
        <w:trPr>
          <w:trHeight w:val="19"/>
        </w:trPr>
        <w:tc>
          <w:tcPr>
            <w:tcW w:w="567" w:type="dxa"/>
            <w:vMerge/>
            <w:vAlign w:val="center"/>
            <w:hideMark/>
          </w:tcPr>
          <w:p w14:paraId="21CFFB7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2EEB63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AD0EF0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C6E252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3 894,25</w:t>
            </w:r>
          </w:p>
        </w:tc>
        <w:tc>
          <w:tcPr>
            <w:tcW w:w="1042" w:type="dxa"/>
            <w:gridSpan w:val="2"/>
            <w:shd w:val="clear" w:color="auto" w:fill="auto"/>
            <w:hideMark/>
          </w:tcPr>
          <w:p w14:paraId="4894F61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2 200,00</w:t>
            </w:r>
          </w:p>
        </w:tc>
        <w:tc>
          <w:tcPr>
            <w:tcW w:w="1243" w:type="dxa"/>
            <w:gridSpan w:val="2"/>
            <w:shd w:val="clear" w:color="auto" w:fill="auto"/>
            <w:hideMark/>
          </w:tcPr>
          <w:p w14:paraId="15B1491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D4DB9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1 694,25</w:t>
            </w:r>
          </w:p>
        </w:tc>
        <w:tc>
          <w:tcPr>
            <w:tcW w:w="1134" w:type="dxa"/>
            <w:shd w:val="clear" w:color="auto" w:fill="auto"/>
            <w:hideMark/>
          </w:tcPr>
          <w:p w14:paraId="39D005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C7C97C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2D811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w:t>
            </w:r>
            <w:r w:rsidRPr="00E1306C">
              <w:rPr>
                <w:rFonts w:ascii="Times New Roman" w:eastAsia="Times New Roman" w:hAnsi="Times New Roman" w:cs="Times New Roman"/>
                <w:sz w:val="20"/>
                <w:szCs w:val="20"/>
                <w:lang w:eastAsia="ru-RU"/>
              </w:rPr>
              <w:lastRenderedPageBreak/>
              <w:t>собираемой и обрабатываемой в машиночитаемом виде, проц</w:t>
            </w:r>
          </w:p>
        </w:tc>
        <w:tc>
          <w:tcPr>
            <w:tcW w:w="820" w:type="dxa"/>
            <w:shd w:val="clear" w:color="auto" w:fill="auto"/>
            <w:hideMark/>
          </w:tcPr>
          <w:p w14:paraId="461C869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55</w:t>
            </w:r>
          </w:p>
        </w:tc>
      </w:tr>
      <w:tr w:rsidR="00B00BB4" w:rsidRPr="00E1306C" w14:paraId="4F23B018" w14:textId="77777777" w:rsidTr="00026575">
        <w:trPr>
          <w:trHeight w:val="19"/>
        </w:trPr>
        <w:tc>
          <w:tcPr>
            <w:tcW w:w="567" w:type="dxa"/>
            <w:vMerge/>
            <w:vAlign w:val="center"/>
            <w:hideMark/>
          </w:tcPr>
          <w:p w14:paraId="7EF38F0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0C3F4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877CE5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7333A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3 894,25</w:t>
            </w:r>
          </w:p>
        </w:tc>
        <w:tc>
          <w:tcPr>
            <w:tcW w:w="1042" w:type="dxa"/>
            <w:gridSpan w:val="2"/>
            <w:shd w:val="clear" w:color="auto" w:fill="auto"/>
            <w:hideMark/>
          </w:tcPr>
          <w:p w14:paraId="5350178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2 200,00</w:t>
            </w:r>
          </w:p>
        </w:tc>
        <w:tc>
          <w:tcPr>
            <w:tcW w:w="1243" w:type="dxa"/>
            <w:gridSpan w:val="2"/>
            <w:shd w:val="clear" w:color="auto" w:fill="auto"/>
            <w:hideMark/>
          </w:tcPr>
          <w:p w14:paraId="42A460E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72742B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1 694,25</w:t>
            </w:r>
          </w:p>
        </w:tc>
        <w:tc>
          <w:tcPr>
            <w:tcW w:w="1134" w:type="dxa"/>
            <w:shd w:val="clear" w:color="auto" w:fill="auto"/>
            <w:hideMark/>
          </w:tcPr>
          <w:p w14:paraId="7837E99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408D75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238FE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информации в сферах жилищно-коммунального хозяйства, архитектуры, градостроительства, благоустройства, критичной для принятия управленческих решений, собираемой и обрабатываемой в машиночитаемом виде, проц</w:t>
            </w:r>
          </w:p>
        </w:tc>
        <w:tc>
          <w:tcPr>
            <w:tcW w:w="820" w:type="dxa"/>
            <w:shd w:val="clear" w:color="auto" w:fill="auto"/>
            <w:hideMark/>
          </w:tcPr>
          <w:p w14:paraId="4F82271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55</w:t>
            </w:r>
          </w:p>
        </w:tc>
      </w:tr>
      <w:tr w:rsidR="00B00BB4" w:rsidRPr="00E1306C" w14:paraId="40D545BC" w14:textId="77777777" w:rsidTr="00026575">
        <w:trPr>
          <w:trHeight w:val="19"/>
        </w:trPr>
        <w:tc>
          <w:tcPr>
            <w:tcW w:w="567" w:type="dxa"/>
            <w:vMerge w:val="restart"/>
            <w:shd w:val="clear" w:color="auto" w:fill="auto"/>
            <w:hideMark/>
          </w:tcPr>
          <w:p w14:paraId="27276EC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2.1.1</w:t>
            </w:r>
          </w:p>
        </w:tc>
        <w:tc>
          <w:tcPr>
            <w:tcW w:w="2127" w:type="dxa"/>
            <w:vMerge w:val="restart"/>
            <w:shd w:val="clear" w:color="auto" w:fill="auto"/>
            <w:hideMark/>
          </w:tcPr>
          <w:p w14:paraId="2ED164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Поэтапное внедрение муниципальной информационной системы обеспечения градостроительной деятельности (при необходимости на базе существующих информационных систем), обеспечивающей формирование в электронном виде данных об объектах недвижимости, земельных участках и их характеристиках</w:t>
            </w:r>
          </w:p>
        </w:tc>
        <w:tc>
          <w:tcPr>
            <w:tcW w:w="1134" w:type="dxa"/>
            <w:shd w:val="clear" w:color="auto" w:fill="auto"/>
            <w:hideMark/>
          </w:tcPr>
          <w:p w14:paraId="320AEE5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6865F1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9EC6F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E81D12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54131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1107E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60D5B96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02368DF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01F2207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6886252F" w14:textId="77777777" w:rsidTr="00026575">
        <w:trPr>
          <w:trHeight w:val="19"/>
        </w:trPr>
        <w:tc>
          <w:tcPr>
            <w:tcW w:w="567" w:type="dxa"/>
            <w:vMerge/>
            <w:vAlign w:val="center"/>
            <w:hideMark/>
          </w:tcPr>
          <w:p w14:paraId="50E1247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840E65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CD23E4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48ACD2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914AA7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8DC0D3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CF2DD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C2C3DC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849E2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5896D8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820" w:type="dxa"/>
            <w:shd w:val="clear" w:color="auto" w:fill="auto"/>
            <w:hideMark/>
          </w:tcPr>
          <w:p w14:paraId="343B786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w:t>
            </w:r>
          </w:p>
        </w:tc>
      </w:tr>
      <w:tr w:rsidR="00B00BB4" w:rsidRPr="00E1306C" w14:paraId="0D5F62D6" w14:textId="77777777" w:rsidTr="00026575">
        <w:trPr>
          <w:trHeight w:val="19"/>
        </w:trPr>
        <w:tc>
          <w:tcPr>
            <w:tcW w:w="567" w:type="dxa"/>
            <w:vMerge/>
            <w:vAlign w:val="center"/>
            <w:hideMark/>
          </w:tcPr>
          <w:p w14:paraId="7D4D774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FE4EA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BF6D50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3757034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02561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526F43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273683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07149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51570C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294546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820" w:type="dxa"/>
            <w:shd w:val="clear" w:color="auto" w:fill="auto"/>
            <w:hideMark/>
          </w:tcPr>
          <w:p w14:paraId="2F7743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22</w:t>
            </w:r>
          </w:p>
        </w:tc>
      </w:tr>
      <w:tr w:rsidR="00B00BB4" w:rsidRPr="00E1306C" w14:paraId="70B0E829" w14:textId="77777777" w:rsidTr="00026575">
        <w:trPr>
          <w:trHeight w:val="19"/>
        </w:trPr>
        <w:tc>
          <w:tcPr>
            <w:tcW w:w="567" w:type="dxa"/>
            <w:vMerge/>
            <w:vAlign w:val="center"/>
            <w:hideMark/>
          </w:tcPr>
          <w:p w14:paraId="1F5F53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70E8D7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4554D1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077C57A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83BA7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38CB0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75710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2112B8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7C0C1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8C565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820" w:type="dxa"/>
            <w:shd w:val="clear" w:color="auto" w:fill="auto"/>
            <w:hideMark/>
          </w:tcPr>
          <w:p w14:paraId="17DC122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09B89F35" w14:textId="77777777" w:rsidTr="00026575">
        <w:trPr>
          <w:trHeight w:val="19"/>
        </w:trPr>
        <w:tc>
          <w:tcPr>
            <w:tcW w:w="567" w:type="dxa"/>
            <w:vMerge/>
            <w:vAlign w:val="center"/>
            <w:hideMark/>
          </w:tcPr>
          <w:p w14:paraId="4DC75B1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3FF48D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39B449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r>
            <w:r w:rsidRPr="00E1306C">
              <w:rPr>
                <w:rFonts w:ascii="Times New Roman" w:eastAsia="Times New Roman" w:hAnsi="Times New Roman" w:cs="Times New Roman"/>
                <w:sz w:val="20"/>
                <w:szCs w:val="20"/>
                <w:lang w:eastAsia="ru-RU"/>
              </w:rPr>
              <w:lastRenderedPageBreak/>
              <w:t>ный период)</w:t>
            </w:r>
          </w:p>
        </w:tc>
        <w:tc>
          <w:tcPr>
            <w:tcW w:w="1117" w:type="dxa"/>
            <w:shd w:val="clear" w:color="auto" w:fill="auto"/>
            <w:hideMark/>
          </w:tcPr>
          <w:p w14:paraId="16A41E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1 394,25</w:t>
            </w:r>
          </w:p>
        </w:tc>
        <w:tc>
          <w:tcPr>
            <w:tcW w:w="1042" w:type="dxa"/>
            <w:gridSpan w:val="2"/>
            <w:shd w:val="clear" w:color="auto" w:fill="auto"/>
            <w:hideMark/>
          </w:tcPr>
          <w:p w14:paraId="3131967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66742C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278BDE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1 394,25</w:t>
            </w:r>
          </w:p>
        </w:tc>
        <w:tc>
          <w:tcPr>
            <w:tcW w:w="1134" w:type="dxa"/>
            <w:shd w:val="clear" w:color="auto" w:fill="auto"/>
            <w:hideMark/>
          </w:tcPr>
          <w:p w14:paraId="7D1B28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5F93C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58F260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Количество оцифрованных слоев на муниципальной </w:t>
            </w:r>
            <w:r w:rsidRPr="00E1306C">
              <w:rPr>
                <w:rFonts w:ascii="Times New Roman" w:eastAsia="Times New Roman" w:hAnsi="Times New Roman" w:cs="Times New Roman"/>
                <w:sz w:val="20"/>
                <w:szCs w:val="20"/>
                <w:lang w:eastAsia="ru-RU"/>
              </w:rPr>
              <w:lastRenderedPageBreak/>
              <w:t>информационной системе градостроительного атласа, ед</w:t>
            </w:r>
          </w:p>
        </w:tc>
        <w:tc>
          <w:tcPr>
            <w:tcW w:w="820" w:type="dxa"/>
            <w:shd w:val="clear" w:color="auto" w:fill="auto"/>
            <w:hideMark/>
          </w:tcPr>
          <w:p w14:paraId="2FB339A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25</w:t>
            </w:r>
          </w:p>
        </w:tc>
      </w:tr>
      <w:tr w:rsidR="00B00BB4" w:rsidRPr="00E1306C" w14:paraId="54863195" w14:textId="77777777" w:rsidTr="00026575">
        <w:trPr>
          <w:trHeight w:val="19"/>
        </w:trPr>
        <w:tc>
          <w:tcPr>
            <w:tcW w:w="567" w:type="dxa"/>
            <w:vMerge/>
            <w:vAlign w:val="center"/>
            <w:hideMark/>
          </w:tcPr>
          <w:p w14:paraId="0AC0635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1AEAA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4C5A62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5D83DE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1 394,25</w:t>
            </w:r>
          </w:p>
        </w:tc>
        <w:tc>
          <w:tcPr>
            <w:tcW w:w="1042" w:type="dxa"/>
            <w:gridSpan w:val="2"/>
            <w:shd w:val="clear" w:color="auto" w:fill="auto"/>
            <w:hideMark/>
          </w:tcPr>
          <w:p w14:paraId="26F398A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A34C58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58A3A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1 394,25</w:t>
            </w:r>
          </w:p>
        </w:tc>
        <w:tc>
          <w:tcPr>
            <w:tcW w:w="1134" w:type="dxa"/>
            <w:shd w:val="clear" w:color="auto" w:fill="auto"/>
            <w:hideMark/>
          </w:tcPr>
          <w:p w14:paraId="22EADA7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6CCAA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4AF25D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оцифрованных слоев на муниципальной информационной системе градостроительного атласа, ед</w:t>
            </w:r>
          </w:p>
        </w:tc>
        <w:tc>
          <w:tcPr>
            <w:tcW w:w="820" w:type="dxa"/>
            <w:shd w:val="clear" w:color="auto" w:fill="auto"/>
            <w:hideMark/>
          </w:tcPr>
          <w:p w14:paraId="1E4B945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04D6E1EC" w14:textId="77777777" w:rsidTr="00026575">
        <w:trPr>
          <w:trHeight w:val="19"/>
        </w:trPr>
        <w:tc>
          <w:tcPr>
            <w:tcW w:w="567" w:type="dxa"/>
            <w:vMerge w:val="restart"/>
            <w:shd w:val="clear" w:color="auto" w:fill="auto"/>
            <w:hideMark/>
          </w:tcPr>
          <w:p w14:paraId="3B28FD8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2.1.2</w:t>
            </w:r>
          </w:p>
        </w:tc>
        <w:tc>
          <w:tcPr>
            <w:tcW w:w="2127" w:type="dxa"/>
            <w:vMerge w:val="restart"/>
            <w:shd w:val="clear" w:color="auto" w:fill="auto"/>
            <w:hideMark/>
          </w:tcPr>
          <w:p w14:paraId="2E92895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Внедрение системы мониторинга маршрутов движения общественного транспорта на территории г.Северска</w:t>
            </w:r>
          </w:p>
        </w:tc>
        <w:tc>
          <w:tcPr>
            <w:tcW w:w="1134" w:type="dxa"/>
            <w:shd w:val="clear" w:color="auto" w:fill="auto"/>
            <w:hideMark/>
          </w:tcPr>
          <w:p w14:paraId="46ACC1E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6C96895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61F95B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4BF4F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A596F9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741AAD0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3E6CAF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6A9E1F7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4F29776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69D8C532" w14:textId="77777777" w:rsidTr="00026575">
        <w:trPr>
          <w:trHeight w:val="19"/>
        </w:trPr>
        <w:tc>
          <w:tcPr>
            <w:tcW w:w="567" w:type="dxa"/>
            <w:vMerge/>
            <w:vAlign w:val="center"/>
            <w:hideMark/>
          </w:tcPr>
          <w:p w14:paraId="42A5C7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CF62A0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AB6FE5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194871F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B494EE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664A78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E7C5F1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74595FF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3C308F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C3C4A0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820" w:type="dxa"/>
            <w:shd w:val="clear" w:color="auto" w:fill="auto"/>
            <w:hideMark/>
          </w:tcPr>
          <w:p w14:paraId="7FF15F0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7E73BE52" w14:textId="77777777" w:rsidTr="00026575">
        <w:trPr>
          <w:trHeight w:val="19"/>
        </w:trPr>
        <w:tc>
          <w:tcPr>
            <w:tcW w:w="567" w:type="dxa"/>
            <w:vMerge/>
            <w:vAlign w:val="center"/>
            <w:hideMark/>
          </w:tcPr>
          <w:p w14:paraId="3C120E0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BB09D2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18991A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75A554C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2B287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61082C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27645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E55B3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8CFE67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AC8FC4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820" w:type="dxa"/>
            <w:shd w:val="clear" w:color="auto" w:fill="auto"/>
            <w:hideMark/>
          </w:tcPr>
          <w:p w14:paraId="6B823D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072106B" w14:textId="77777777" w:rsidTr="00026575">
        <w:trPr>
          <w:trHeight w:val="19"/>
        </w:trPr>
        <w:tc>
          <w:tcPr>
            <w:tcW w:w="567" w:type="dxa"/>
            <w:vMerge/>
            <w:vAlign w:val="center"/>
            <w:hideMark/>
          </w:tcPr>
          <w:p w14:paraId="395951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298126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F0806F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4200E9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80AF2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70B9CA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3857E0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34161D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E54040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82C130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820" w:type="dxa"/>
            <w:shd w:val="clear" w:color="auto" w:fill="auto"/>
            <w:hideMark/>
          </w:tcPr>
          <w:p w14:paraId="6DE1F49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33027A71" w14:textId="77777777" w:rsidTr="00026575">
        <w:trPr>
          <w:trHeight w:val="19"/>
        </w:trPr>
        <w:tc>
          <w:tcPr>
            <w:tcW w:w="567" w:type="dxa"/>
            <w:vMerge/>
            <w:vAlign w:val="center"/>
            <w:hideMark/>
          </w:tcPr>
          <w:p w14:paraId="02EC833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67253C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B04FD1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96E5F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2 500,00</w:t>
            </w:r>
          </w:p>
        </w:tc>
        <w:tc>
          <w:tcPr>
            <w:tcW w:w="1042" w:type="dxa"/>
            <w:gridSpan w:val="2"/>
            <w:shd w:val="clear" w:color="auto" w:fill="auto"/>
            <w:hideMark/>
          </w:tcPr>
          <w:p w14:paraId="1A5687A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2 200,00</w:t>
            </w:r>
          </w:p>
        </w:tc>
        <w:tc>
          <w:tcPr>
            <w:tcW w:w="1243" w:type="dxa"/>
            <w:gridSpan w:val="2"/>
            <w:shd w:val="clear" w:color="auto" w:fill="auto"/>
            <w:hideMark/>
          </w:tcPr>
          <w:p w14:paraId="049E594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9D2A8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300,00</w:t>
            </w:r>
          </w:p>
        </w:tc>
        <w:tc>
          <w:tcPr>
            <w:tcW w:w="1134" w:type="dxa"/>
            <w:shd w:val="clear" w:color="auto" w:fill="auto"/>
            <w:hideMark/>
          </w:tcPr>
          <w:p w14:paraId="3191055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387D9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A9B18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820" w:type="dxa"/>
            <w:shd w:val="clear" w:color="auto" w:fill="auto"/>
            <w:hideMark/>
          </w:tcPr>
          <w:p w14:paraId="620D4AF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1578A897" w14:textId="77777777" w:rsidTr="00026575">
        <w:trPr>
          <w:trHeight w:val="19"/>
        </w:trPr>
        <w:tc>
          <w:tcPr>
            <w:tcW w:w="567" w:type="dxa"/>
            <w:vMerge/>
            <w:vAlign w:val="center"/>
            <w:hideMark/>
          </w:tcPr>
          <w:p w14:paraId="012013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68C5B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1AB632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707A8A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2 500,00</w:t>
            </w:r>
          </w:p>
        </w:tc>
        <w:tc>
          <w:tcPr>
            <w:tcW w:w="1042" w:type="dxa"/>
            <w:gridSpan w:val="2"/>
            <w:shd w:val="clear" w:color="auto" w:fill="auto"/>
            <w:hideMark/>
          </w:tcPr>
          <w:p w14:paraId="7BDD240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2 200,00</w:t>
            </w:r>
          </w:p>
        </w:tc>
        <w:tc>
          <w:tcPr>
            <w:tcW w:w="1243" w:type="dxa"/>
            <w:gridSpan w:val="2"/>
            <w:shd w:val="clear" w:color="auto" w:fill="auto"/>
            <w:hideMark/>
          </w:tcPr>
          <w:p w14:paraId="6DBCA81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988679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300,00</w:t>
            </w:r>
          </w:p>
        </w:tc>
        <w:tc>
          <w:tcPr>
            <w:tcW w:w="1134" w:type="dxa"/>
            <w:shd w:val="clear" w:color="auto" w:fill="auto"/>
            <w:hideMark/>
          </w:tcPr>
          <w:p w14:paraId="00FA2C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8832F5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BBCDA0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маршрутов, подключенных к транспортной системе, ед</w:t>
            </w:r>
          </w:p>
        </w:tc>
        <w:tc>
          <w:tcPr>
            <w:tcW w:w="820" w:type="dxa"/>
            <w:shd w:val="clear" w:color="auto" w:fill="auto"/>
            <w:hideMark/>
          </w:tcPr>
          <w:p w14:paraId="170427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0A622ADA" w14:textId="77777777" w:rsidTr="002345A0">
        <w:trPr>
          <w:trHeight w:val="19"/>
        </w:trPr>
        <w:tc>
          <w:tcPr>
            <w:tcW w:w="567" w:type="dxa"/>
            <w:shd w:val="clear" w:color="auto" w:fill="auto"/>
            <w:hideMark/>
          </w:tcPr>
          <w:p w14:paraId="50E861A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3.</w:t>
            </w:r>
          </w:p>
        </w:tc>
        <w:tc>
          <w:tcPr>
            <w:tcW w:w="14003" w:type="dxa"/>
            <w:gridSpan w:val="12"/>
            <w:shd w:val="clear" w:color="auto" w:fill="auto"/>
            <w:hideMark/>
          </w:tcPr>
          <w:p w14:paraId="7DF711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3 «Внедрение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Умных технологий</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в сфере жилищно-коммунального хозяйства ЗАТО Северск</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1</w:t>
            </w:r>
          </w:p>
        </w:tc>
      </w:tr>
      <w:tr w:rsidR="00B00BB4" w:rsidRPr="00E1306C" w14:paraId="6D77309D" w14:textId="77777777" w:rsidTr="00026575">
        <w:trPr>
          <w:trHeight w:val="19"/>
        </w:trPr>
        <w:tc>
          <w:tcPr>
            <w:tcW w:w="567" w:type="dxa"/>
            <w:vMerge w:val="restart"/>
            <w:shd w:val="clear" w:color="auto" w:fill="auto"/>
            <w:hideMark/>
          </w:tcPr>
          <w:p w14:paraId="7312AFA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3.1</w:t>
            </w:r>
          </w:p>
        </w:tc>
        <w:tc>
          <w:tcPr>
            <w:tcW w:w="2127" w:type="dxa"/>
            <w:vMerge w:val="restart"/>
            <w:shd w:val="clear" w:color="auto" w:fill="auto"/>
            <w:hideMark/>
          </w:tcPr>
          <w:p w14:paraId="2EE99E4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Внедрение системы интеллектуального учета коммунальных ресурсов, в т.ч.: </w:t>
            </w:r>
          </w:p>
        </w:tc>
        <w:tc>
          <w:tcPr>
            <w:tcW w:w="1134" w:type="dxa"/>
            <w:shd w:val="clear" w:color="auto" w:fill="auto"/>
            <w:hideMark/>
          </w:tcPr>
          <w:p w14:paraId="536A6A3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347927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6E3C4B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AFDE9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A0446A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1180D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32DBF87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3BD8019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8C1CA3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3C8AE452" w14:textId="77777777" w:rsidTr="00026575">
        <w:trPr>
          <w:trHeight w:val="19"/>
        </w:trPr>
        <w:tc>
          <w:tcPr>
            <w:tcW w:w="567" w:type="dxa"/>
            <w:vMerge/>
            <w:vAlign w:val="center"/>
            <w:hideMark/>
          </w:tcPr>
          <w:p w14:paraId="1090DD5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0871DA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A89767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0692BB8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630ED1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E04EE1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E2EB48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0D1A15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528A80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3C311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МКД, подключенных к автоматизированным системам учета потребления коммунальных ресурсов с возможностью дистанционной передачи </w:t>
            </w:r>
            <w:r w:rsidRPr="00E1306C">
              <w:rPr>
                <w:rFonts w:ascii="Times New Roman" w:eastAsia="Times New Roman" w:hAnsi="Times New Roman" w:cs="Times New Roman"/>
                <w:sz w:val="20"/>
                <w:szCs w:val="20"/>
                <w:lang w:eastAsia="ru-RU"/>
              </w:rPr>
              <w:lastRenderedPageBreak/>
              <w:t>данных в режиме онлайн, проц</w:t>
            </w:r>
          </w:p>
        </w:tc>
        <w:tc>
          <w:tcPr>
            <w:tcW w:w="820" w:type="dxa"/>
            <w:shd w:val="clear" w:color="auto" w:fill="auto"/>
            <w:hideMark/>
          </w:tcPr>
          <w:p w14:paraId="4D89DA5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0</w:t>
            </w:r>
          </w:p>
        </w:tc>
      </w:tr>
      <w:tr w:rsidR="00B00BB4" w:rsidRPr="00E1306C" w14:paraId="2A9EC8D9" w14:textId="77777777" w:rsidTr="00026575">
        <w:trPr>
          <w:trHeight w:val="19"/>
        </w:trPr>
        <w:tc>
          <w:tcPr>
            <w:tcW w:w="567" w:type="dxa"/>
            <w:vMerge/>
            <w:vAlign w:val="center"/>
            <w:hideMark/>
          </w:tcPr>
          <w:p w14:paraId="3766030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F8E998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CA3B6A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2FA3789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D5520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5C22AD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4F21E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786D8E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B3CC9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61C3E8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449887C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E3243E0" w14:textId="77777777" w:rsidTr="00026575">
        <w:trPr>
          <w:trHeight w:val="19"/>
        </w:trPr>
        <w:tc>
          <w:tcPr>
            <w:tcW w:w="567" w:type="dxa"/>
            <w:vMerge/>
            <w:vAlign w:val="center"/>
            <w:hideMark/>
          </w:tcPr>
          <w:p w14:paraId="288BEC9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B00732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B4ED3F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A26B66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A3030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5C97E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E1239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C2CBC4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B3FB4F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60DC13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08BA4D40" w14:textId="77777777" w:rsidR="00B00BB4" w:rsidRPr="00892100" w:rsidRDefault="00B00BB4" w:rsidP="00E1306C">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0</w:t>
            </w:r>
          </w:p>
        </w:tc>
      </w:tr>
      <w:tr w:rsidR="00B00BB4" w:rsidRPr="00E1306C" w14:paraId="3C6D060A" w14:textId="77777777" w:rsidTr="00026575">
        <w:trPr>
          <w:trHeight w:val="19"/>
        </w:trPr>
        <w:tc>
          <w:tcPr>
            <w:tcW w:w="567" w:type="dxa"/>
            <w:vMerge/>
            <w:vAlign w:val="center"/>
            <w:hideMark/>
          </w:tcPr>
          <w:p w14:paraId="1962C7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D9EDFB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2F87EA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21F1E7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5 431,82</w:t>
            </w:r>
          </w:p>
        </w:tc>
        <w:tc>
          <w:tcPr>
            <w:tcW w:w="1042" w:type="dxa"/>
            <w:gridSpan w:val="2"/>
            <w:shd w:val="clear" w:color="auto" w:fill="auto"/>
            <w:hideMark/>
          </w:tcPr>
          <w:p w14:paraId="1EDF85C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4 232,40</w:t>
            </w:r>
          </w:p>
        </w:tc>
        <w:tc>
          <w:tcPr>
            <w:tcW w:w="1243" w:type="dxa"/>
            <w:gridSpan w:val="2"/>
            <w:shd w:val="clear" w:color="auto" w:fill="auto"/>
            <w:hideMark/>
          </w:tcPr>
          <w:p w14:paraId="001B19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AAE1BE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1 199,42</w:t>
            </w:r>
          </w:p>
        </w:tc>
        <w:tc>
          <w:tcPr>
            <w:tcW w:w="1134" w:type="dxa"/>
            <w:shd w:val="clear" w:color="auto" w:fill="auto"/>
            <w:hideMark/>
          </w:tcPr>
          <w:p w14:paraId="7471C6B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BE203A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8B2B9C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3B8D7277" w14:textId="77777777" w:rsidR="00B00BB4" w:rsidRPr="00892100" w:rsidRDefault="00B00BB4" w:rsidP="00E1306C">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25</w:t>
            </w:r>
          </w:p>
        </w:tc>
      </w:tr>
      <w:tr w:rsidR="00B00BB4" w:rsidRPr="00E1306C" w14:paraId="0284AF92" w14:textId="77777777" w:rsidTr="00026575">
        <w:trPr>
          <w:trHeight w:val="19"/>
        </w:trPr>
        <w:tc>
          <w:tcPr>
            <w:tcW w:w="567" w:type="dxa"/>
            <w:vMerge/>
            <w:vAlign w:val="center"/>
            <w:hideMark/>
          </w:tcPr>
          <w:p w14:paraId="3D8D7A0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79075C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C03357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22654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5 431,82</w:t>
            </w:r>
          </w:p>
        </w:tc>
        <w:tc>
          <w:tcPr>
            <w:tcW w:w="1042" w:type="dxa"/>
            <w:gridSpan w:val="2"/>
            <w:shd w:val="clear" w:color="auto" w:fill="auto"/>
            <w:hideMark/>
          </w:tcPr>
          <w:p w14:paraId="3390C04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4 232,40</w:t>
            </w:r>
          </w:p>
        </w:tc>
        <w:tc>
          <w:tcPr>
            <w:tcW w:w="1243" w:type="dxa"/>
            <w:gridSpan w:val="2"/>
            <w:shd w:val="clear" w:color="auto" w:fill="auto"/>
            <w:hideMark/>
          </w:tcPr>
          <w:p w14:paraId="532C27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FF141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1 199,42</w:t>
            </w:r>
          </w:p>
        </w:tc>
        <w:tc>
          <w:tcPr>
            <w:tcW w:w="1134" w:type="dxa"/>
            <w:shd w:val="clear" w:color="auto" w:fill="auto"/>
            <w:hideMark/>
          </w:tcPr>
          <w:p w14:paraId="4572B70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CE4BE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E7C1C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МКД, подключенных к автоматизированным системам учета потребления коммунальных ресурсов с </w:t>
            </w:r>
            <w:r w:rsidRPr="00E1306C">
              <w:rPr>
                <w:rFonts w:ascii="Times New Roman" w:eastAsia="Times New Roman" w:hAnsi="Times New Roman" w:cs="Times New Roman"/>
                <w:sz w:val="20"/>
                <w:szCs w:val="20"/>
                <w:lang w:eastAsia="ru-RU"/>
              </w:rPr>
              <w:lastRenderedPageBreak/>
              <w:t>возможностью дистанционной передачи данных в режиме онлайн, проц</w:t>
            </w:r>
          </w:p>
        </w:tc>
        <w:tc>
          <w:tcPr>
            <w:tcW w:w="820" w:type="dxa"/>
            <w:shd w:val="clear" w:color="auto" w:fill="auto"/>
            <w:hideMark/>
          </w:tcPr>
          <w:p w14:paraId="0A6C945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25</w:t>
            </w:r>
          </w:p>
        </w:tc>
      </w:tr>
      <w:tr w:rsidR="00B00BB4" w:rsidRPr="00E1306C" w14:paraId="30910197" w14:textId="77777777" w:rsidTr="00026575">
        <w:trPr>
          <w:trHeight w:val="19"/>
        </w:trPr>
        <w:tc>
          <w:tcPr>
            <w:tcW w:w="567" w:type="dxa"/>
            <w:vMerge w:val="restart"/>
            <w:shd w:val="clear" w:color="auto" w:fill="auto"/>
            <w:hideMark/>
          </w:tcPr>
          <w:p w14:paraId="37502A3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3.1.1</w:t>
            </w:r>
          </w:p>
        </w:tc>
        <w:tc>
          <w:tcPr>
            <w:tcW w:w="2127" w:type="dxa"/>
            <w:vMerge w:val="restart"/>
            <w:shd w:val="clear" w:color="auto" w:fill="auto"/>
            <w:hideMark/>
          </w:tcPr>
          <w:p w14:paraId="19703FF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Оснащение автоматизирован</w:t>
            </w:r>
            <w:r w:rsidRPr="00BD36BA">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ными системами учета потребления тепловой энергии, горячей воды коллективных (общедомовых) приборов учета</w:t>
            </w:r>
          </w:p>
        </w:tc>
        <w:tc>
          <w:tcPr>
            <w:tcW w:w="1134" w:type="dxa"/>
            <w:shd w:val="clear" w:color="auto" w:fill="auto"/>
            <w:hideMark/>
          </w:tcPr>
          <w:p w14:paraId="0253029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4596E0C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839F3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233281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F95E84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4FCB1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D28CC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7141D0C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04F4709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09F0430C" w14:textId="77777777" w:rsidTr="00026575">
        <w:trPr>
          <w:trHeight w:val="19"/>
        </w:trPr>
        <w:tc>
          <w:tcPr>
            <w:tcW w:w="567" w:type="dxa"/>
            <w:vMerge/>
            <w:vAlign w:val="center"/>
            <w:hideMark/>
          </w:tcPr>
          <w:p w14:paraId="45F6CD6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833CB0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601A69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686196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2CFC3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78A8E9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98DE37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735C599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8E6F9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FF44F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820" w:type="dxa"/>
            <w:shd w:val="clear" w:color="auto" w:fill="auto"/>
            <w:hideMark/>
          </w:tcPr>
          <w:p w14:paraId="2AAB553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DA3F4D3" w14:textId="77777777" w:rsidTr="00026575">
        <w:trPr>
          <w:trHeight w:val="19"/>
        </w:trPr>
        <w:tc>
          <w:tcPr>
            <w:tcW w:w="567" w:type="dxa"/>
            <w:vMerge/>
            <w:vAlign w:val="center"/>
            <w:hideMark/>
          </w:tcPr>
          <w:p w14:paraId="6148DB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321790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62C1BC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532FAF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FD27C7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8FDDD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E37171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27D0F2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2BBA1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32578F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820" w:type="dxa"/>
            <w:shd w:val="clear" w:color="auto" w:fill="auto"/>
            <w:hideMark/>
          </w:tcPr>
          <w:p w14:paraId="5F9EE42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79B7CA8" w14:textId="77777777" w:rsidTr="00026575">
        <w:trPr>
          <w:trHeight w:val="19"/>
        </w:trPr>
        <w:tc>
          <w:tcPr>
            <w:tcW w:w="567" w:type="dxa"/>
            <w:vMerge/>
            <w:vAlign w:val="center"/>
            <w:hideMark/>
          </w:tcPr>
          <w:p w14:paraId="45F42D2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37402C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49CA56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88230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59D57A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039BA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1AB15C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B6E1AD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A07F3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E1D45B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820" w:type="dxa"/>
            <w:shd w:val="clear" w:color="auto" w:fill="auto"/>
            <w:hideMark/>
          </w:tcPr>
          <w:p w14:paraId="6407502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3AB6AD3C" w14:textId="77777777" w:rsidTr="00026575">
        <w:trPr>
          <w:trHeight w:val="19"/>
        </w:trPr>
        <w:tc>
          <w:tcPr>
            <w:tcW w:w="567" w:type="dxa"/>
            <w:vMerge/>
            <w:vAlign w:val="center"/>
            <w:hideMark/>
          </w:tcPr>
          <w:p w14:paraId="7309F6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038B8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AFAFEB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A0B24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1 987,28</w:t>
            </w:r>
          </w:p>
        </w:tc>
        <w:tc>
          <w:tcPr>
            <w:tcW w:w="1042" w:type="dxa"/>
            <w:gridSpan w:val="2"/>
            <w:shd w:val="clear" w:color="auto" w:fill="auto"/>
            <w:hideMark/>
          </w:tcPr>
          <w:p w14:paraId="688410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1 878,32</w:t>
            </w:r>
          </w:p>
        </w:tc>
        <w:tc>
          <w:tcPr>
            <w:tcW w:w="1243" w:type="dxa"/>
            <w:gridSpan w:val="2"/>
            <w:shd w:val="clear" w:color="auto" w:fill="auto"/>
            <w:hideMark/>
          </w:tcPr>
          <w:p w14:paraId="2D8B1A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C9528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108,96</w:t>
            </w:r>
          </w:p>
        </w:tc>
        <w:tc>
          <w:tcPr>
            <w:tcW w:w="1134" w:type="dxa"/>
            <w:shd w:val="clear" w:color="auto" w:fill="auto"/>
            <w:hideMark/>
          </w:tcPr>
          <w:p w14:paraId="114B22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A7692A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1E45BC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820" w:type="dxa"/>
            <w:shd w:val="clear" w:color="auto" w:fill="auto"/>
            <w:hideMark/>
          </w:tcPr>
          <w:p w14:paraId="30A165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175</w:t>
            </w:r>
          </w:p>
        </w:tc>
      </w:tr>
      <w:tr w:rsidR="00B00BB4" w:rsidRPr="00E1306C" w14:paraId="44A3886D" w14:textId="77777777" w:rsidTr="00026575">
        <w:trPr>
          <w:trHeight w:val="19"/>
        </w:trPr>
        <w:tc>
          <w:tcPr>
            <w:tcW w:w="567" w:type="dxa"/>
            <w:vMerge/>
            <w:vAlign w:val="center"/>
            <w:hideMark/>
          </w:tcPr>
          <w:p w14:paraId="0D20A4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861E33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E55A30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565BD6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1 987,28</w:t>
            </w:r>
          </w:p>
        </w:tc>
        <w:tc>
          <w:tcPr>
            <w:tcW w:w="1042" w:type="dxa"/>
            <w:gridSpan w:val="2"/>
            <w:shd w:val="clear" w:color="auto" w:fill="auto"/>
            <w:hideMark/>
          </w:tcPr>
          <w:p w14:paraId="1C5203D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1 878,32</w:t>
            </w:r>
          </w:p>
        </w:tc>
        <w:tc>
          <w:tcPr>
            <w:tcW w:w="1243" w:type="dxa"/>
            <w:gridSpan w:val="2"/>
            <w:shd w:val="clear" w:color="auto" w:fill="auto"/>
            <w:hideMark/>
          </w:tcPr>
          <w:p w14:paraId="116A27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07DDF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108,96</w:t>
            </w:r>
          </w:p>
        </w:tc>
        <w:tc>
          <w:tcPr>
            <w:tcW w:w="1134" w:type="dxa"/>
            <w:shd w:val="clear" w:color="auto" w:fill="auto"/>
            <w:hideMark/>
          </w:tcPr>
          <w:p w14:paraId="6803EAD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95574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E69F5A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тепловой энергии, горячей воды, ед</w:t>
            </w:r>
          </w:p>
        </w:tc>
        <w:tc>
          <w:tcPr>
            <w:tcW w:w="820" w:type="dxa"/>
            <w:shd w:val="clear" w:color="auto" w:fill="auto"/>
            <w:hideMark/>
          </w:tcPr>
          <w:p w14:paraId="2200E0CE"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157</w:t>
            </w:r>
          </w:p>
          <w:p w14:paraId="16BD04F9"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6C747888"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4B40DC76"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125679CE"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1A8B8CA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769EF08D"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4A7F38EC"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0DB79E90"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584AB23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p>
        </w:tc>
      </w:tr>
      <w:tr w:rsidR="00B00BB4" w:rsidRPr="00E1306C" w14:paraId="4ABFBAF3" w14:textId="77777777" w:rsidTr="00026575">
        <w:trPr>
          <w:trHeight w:val="19"/>
        </w:trPr>
        <w:tc>
          <w:tcPr>
            <w:tcW w:w="567" w:type="dxa"/>
            <w:vMerge w:val="restart"/>
            <w:shd w:val="clear" w:color="auto" w:fill="auto"/>
            <w:hideMark/>
          </w:tcPr>
          <w:p w14:paraId="50B58A0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3.1.2</w:t>
            </w:r>
          </w:p>
        </w:tc>
        <w:tc>
          <w:tcPr>
            <w:tcW w:w="2127" w:type="dxa"/>
            <w:vMerge w:val="restart"/>
            <w:shd w:val="clear" w:color="auto" w:fill="auto"/>
            <w:hideMark/>
          </w:tcPr>
          <w:p w14:paraId="5F7CEC8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Оснащение автоматизирован</w:t>
            </w:r>
            <w:r w:rsidRPr="00102C75">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ными системами учета потребления холодной воды коллективных (общедомовых) приборов учета</w:t>
            </w:r>
          </w:p>
        </w:tc>
        <w:tc>
          <w:tcPr>
            <w:tcW w:w="1134" w:type="dxa"/>
            <w:shd w:val="clear" w:color="auto" w:fill="auto"/>
            <w:hideMark/>
          </w:tcPr>
          <w:p w14:paraId="568A196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0AFC9C7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80C6A1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F4E9F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647768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E9B405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1500D42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5BD6AD2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55BCE59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7990F664" w14:textId="77777777" w:rsidTr="00026575">
        <w:trPr>
          <w:trHeight w:val="19"/>
        </w:trPr>
        <w:tc>
          <w:tcPr>
            <w:tcW w:w="567" w:type="dxa"/>
            <w:vMerge/>
            <w:vAlign w:val="center"/>
            <w:hideMark/>
          </w:tcPr>
          <w:p w14:paraId="3873DC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FECC2E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8FF0A9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7B460C6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957E66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C2EBC6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7FFBE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94D34D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1F0D7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F806B7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820" w:type="dxa"/>
            <w:shd w:val="clear" w:color="auto" w:fill="auto"/>
            <w:hideMark/>
          </w:tcPr>
          <w:p w14:paraId="1CA824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388E5F2F" w14:textId="77777777" w:rsidTr="00026575">
        <w:trPr>
          <w:trHeight w:val="19"/>
        </w:trPr>
        <w:tc>
          <w:tcPr>
            <w:tcW w:w="567" w:type="dxa"/>
            <w:vMerge/>
            <w:vAlign w:val="center"/>
            <w:hideMark/>
          </w:tcPr>
          <w:p w14:paraId="4949615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F28797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EC86D7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A1B96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F691EC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ECEFC0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5A69D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3ECDB2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0A034A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D1070B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820" w:type="dxa"/>
            <w:shd w:val="clear" w:color="auto" w:fill="auto"/>
            <w:hideMark/>
          </w:tcPr>
          <w:p w14:paraId="3AC1D17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310FF1A1" w14:textId="77777777" w:rsidTr="00026575">
        <w:trPr>
          <w:trHeight w:val="19"/>
        </w:trPr>
        <w:tc>
          <w:tcPr>
            <w:tcW w:w="567" w:type="dxa"/>
            <w:vMerge/>
            <w:vAlign w:val="center"/>
            <w:hideMark/>
          </w:tcPr>
          <w:p w14:paraId="48E65F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8E87C4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9F527F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6D0AAC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D7F3A0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4E2785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F303C6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889691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A90BFD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E1C6E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820" w:type="dxa"/>
            <w:shd w:val="clear" w:color="auto" w:fill="auto"/>
            <w:hideMark/>
          </w:tcPr>
          <w:p w14:paraId="33D943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87DF601" w14:textId="77777777" w:rsidTr="00026575">
        <w:trPr>
          <w:trHeight w:val="19"/>
        </w:trPr>
        <w:tc>
          <w:tcPr>
            <w:tcW w:w="567" w:type="dxa"/>
            <w:vMerge/>
            <w:vAlign w:val="center"/>
            <w:hideMark/>
          </w:tcPr>
          <w:p w14:paraId="4BB584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D99D8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21D088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EDD078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375,55</w:t>
            </w:r>
          </w:p>
        </w:tc>
        <w:tc>
          <w:tcPr>
            <w:tcW w:w="1042" w:type="dxa"/>
            <w:gridSpan w:val="2"/>
            <w:shd w:val="clear" w:color="auto" w:fill="auto"/>
            <w:hideMark/>
          </w:tcPr>
          <w:p w14:paraId="5076696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338,43</w:t>
            </w:r>
          </w:p>
        </w:tc>
        <w:tc>
          <w:tcPr>
            <w:tcW w:w="1243" w:type="dxa"/>
            <w:gridSpan w:val="2"/>
            <w:shd w:val="clear" w:color="auto" w:fill="auto"/>
            <w:hideMark/>
          </w:tcPr>
          <w:p w14:paraId="69B6B0C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0A938C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37,12</w:t>
            </w:r>
          </w:p>
        </w:tc>
        <w:tc>
          <w:tcPr>
            <w:tcW w:w="1134" w:type="dxa"/>
            <w:shd w:val="clear" w:color="auto" w:fill="auto"/>
            <w:hideMark/>
          </w:tcPr>
          <w:p w14:paraId="16F5279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5FD26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BCBF0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820" w:type="dxa"/>
            <w:shd w:val="clear" w:color="auto" w:fill="auto"/>
            <w:hideMark/>
          </w:tcPr>
          <w:p w14:paraId="09CC95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175</w:t>
            </w:r>
          </w:p>
        </w:tc>
      </w:tr>
      <w:tr w:rsidR="00B00BB4" w:rsidRPr="00E1306C" w14:paraId="058C7FC9" w14:textId="77777777" w:rsidTr="00026575">
        <w:trPr>
          <w:trHeight w:val="19"/>
        </w:trPr>
        <w:tc>
          <w:tcPr>
            <w:tcW w:w="567" w:type="dxa"/>
            <w:vMerge/>
            <w:vAlign w:val="center"/>
            <w:hideMark/>
          </w:tcPr>
          <w:p w14:paraId="63532A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889BC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705417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FAD961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375,55</w:t>
            </w:r>
          </w:p>
        </w:tc>
        <w:tc>
          <w:tcPr>
            <w:tcW w:w="1042" w:type="dxa"/>
            <w:gridSpan w:val="2"/>
            <w:shd w:val="clear" w:color="auto" w:fill="auto"/>
            <w:hideMark/>
          </w:tcPr>
          <w:p w14:paraId="116420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338,43</w:t>
            </w:r>
          </w:p>
        </w:tc>
        <w:tc>
          <w:tcPr>
            <w:tcW w:w="1243" w:type="dxa"/>
            <w:gridSpan w:val="2"/>
            <w:shd w:val="clear" w:color="auto" w:fill="auto"/>
            <w:hideMark/>
          </w:tcPr>
          <w:p w14:paraId="493D3CF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D59504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37,12</w:t>
            </w:r>
          </w:p>
        </w:tc>
        <w:tc>
          <w:tcPr>
            <w:tcW w:w="1134" w:type="dxa"/>
            <w:shd w:val="clear" w:color="auto" w:fill="auto"/>
            <w:hideMark/>
          </w:tcPr>
          <w:p w14:paraId="7669D7F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58ED13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2FDAEC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холодной воды, ед</w:t>
            </w:r>
          </w:p>
        </w:tc>
        <w:tc>
          <w:tcPr>
            <w:tcW w:w="820" w:type="dxa"/>
            <w:shd w:val="clear" w:color="auto" w:fill="auto"/>
            <w:hideMark/>
          </w:tcPr>
          <w:p w14:paraId="392618A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175</w:t>
            </w:r>
          </w:p>
        </w:tc>
      </w:tr>
      <w:tr w:rsidR="00B00BB4" w:rsidRPr="00E1306C" w14:paraId="184ECB96" w14:textId="77777777" w:rsidTr="00026575">
        <w:trPr>
          <w:trHeight w:val="19"/>
        </w:trPr>
        <w:tc>
          <w:tcPr>
            <w:tcW w:w="567" w:type="dxa"/>
            <w:vMerge w:val="restart"/>
            <w:shd w:val="clear" w:color="auto" w:fill="auto"/>
            <w:hideMark/>
          </w:tcPr>
          <w:p w14:paraId="7A0EEF9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3.1.3</w:t>
            </w:r>
          </w:p>
        </w:tc>
        <w:tc>
          <w:tcPr>
            <w:tcW w:w="2127" w:type="dxa"/>
            <w:vMerge w:val="restart"/>
            <w:shd w:val="clear" w:color="auto" w:fill="auto"/>
            <w:hideMark/>
          </w:tcPr>
          <w:p w14:paraId="2A09C50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Оснащение автоматизирован</w:t>
            </w:r>
            <w:r w:rsidRPr="00102C75">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ными системами учета потребления электрической </w:t>
            </w:r>
            <w:r w:rsidRPr="00E1306C">
              <w:rPr>
                <w:rFonts w:ascii="Times New Roman" w:eastAsia="Times New Roman" w:hAnsi="Times New Roman" w:cs="Times New Roman"/>
                <w:sz w:val="20"/>
                <w:szCs w:val="20"/>
                <w:lang w:eastAsia="ru-RU"/>
              </w:rPr>
              <w:lastRenderedPageBreak/>
              <w:t>энергии коллективных (общедомовых) приборов учета</w:t>
            </w:r>
          </w:p>
        </w:tc>
        <w:tc>
          <w:tcPr>
            <w:tcW w:w="1134" w:type="dxa"/>
            <w:shd w:val="clear" w:color="auto" w:fill="auto"/>
            <w:hideMark/>
          </w:tcPr>
          <w:p w14:paraId="53D8634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2F665E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554C82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08E2A2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8F4BC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FFC67C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127276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56202F0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2BB9F73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1E466827" w14:textId="77777777" w:rsidTr="00026575">
        <w:trPr>
          <w:trHeight w:val="19"/>
        </w:trPr>
        <w:tc>
          <w:tcPr>
            <w:tcW w:w="567" w:type="dxa"/>
            <w:vMerge/>
            <w:vAlign w:val="center"/>
            <w:hideMark/>
          </w:tcPr>
          <w:p w14:paraId="21E4E69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56F62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D2C8AE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30D8FB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F2A0AE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AF01F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8F249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1F00B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0F596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8ACA84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Количество МКД, оборудованных автоматизированными системами учета </w:t>
            </w:r>
            <w:r w:rsidRPr="00E1306C">
              <w:rPr>
                <w:rFonts w:ascii="Times New Roman" w:eastAsia="Times New Roman" w:hAnsi="Times New Roman" w:cs="Times New Roman"/>
                <w:sz w:val="20"/>
                <w:szCs w:val="20"/>
                <w:lang w:eastAsia="ru-RU"/>
              </w:rPr>
              <w:lastRenderedPageBreak/>
              <w:t>потребления электрической энергии, ед</w:t>
            </w:r>
          </w:p>
        </w:tc>
        <w:tc>
          <w:tcPr>
            <w:tcW w:w="820" w:type="dxa"/>
            <w:shd w:val="clear" w:color="auto" w:fill="auto"/>
            <w:hideMark/>
          </w:tcPr>
          <w:p w14:paraId="02C0173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0</w:t>
            </w:r>
          </w:p>
        </w:tc>
      </w:tr>
      <w:tr w:rsidR="00B00BB4" w:rsidRPr="00E1306C" w14:paraId="1CA25DC9" w14:textId="77777777" w:rsidTr="00026575">
        <w:trPr>
          <w:trHeight w:val="19"/>
        </w:trPr>
        <w:tc>
          <w:tcPr>
            <w:tcW w:w="567" w:type="dxa"/>
            <w:vMerge/>
            <w:vAlign w:val="center"/>
            <w:hideMark/>
          </w:tcPr>
          <w:p w14:paraId="0E1660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B76B3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3E0005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237A64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9677F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298BF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8F0999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140DF7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0C8DBA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49E605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820" w:type="dxa"/>
            <w:shd w:val="clear" w:color="auto" w:fill="auto"/>
            <w:hideMark/>
          </w:tcPr>
          <w:p w14:paraId="6AE2DF6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594D58B8" w14:textId="77777777" w:rsidTr="00026575">
        <w:trPr>
          <w:trHeight w:val="19"/>
        </w:trPr>
        <w:tc>
          <w:tcPr>
            <w:tcW w:w="567" w:type="dxa"/>
            <w:vMerge/>
            <w:vAlign w:val="center"/>
            <w:hideMark/>
          </w:tcPr>
          <w:p w14:paraId="1BF4A9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41A908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A262A0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0527633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31583C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B6C4FF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54584B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7001D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A76592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9473CF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820" w:type="dxa"/>
            <w:shd w:val="clear" w:color="auto" w:fill="auto"/>
            <w:hideMark/>
          </w:tcPr>
          <w:p w14:paraId="6CFA4C4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9CCBA4D" w14:textId="77777777" w:rsidTr="00026575">
        <w:trPr>
          <w:trHeight w:val="19"/>
        </w:trPr>
        <w:tc>
          <w:tcPr>
            <w:tcW w:w="567" w:type="dxa"/>
            <w:vMerge/>
            <w:vAlign w:val="center"/>
            <w:hideMark/>
          </w:tcPr>
          <w:p w14:paraId="075180B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CC36E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081806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32716D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3 068,99</w:t>
            </w:r>
          </w:p>
        </w:tc>
        <w:tc>
          <w:tcPr>
            <w:tcW w:w="1042" w:type="dxa"/>
            <w:gridSpan w:val="2"/>
            <w:shd w:val="clear" w:color="auto" w:fill="auto"/>
            <w:hideMark/>
          </w:tcPr>
          <w:p w14:paraId="5DA48E9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2 015,65</w:t>
            </w:r>
          </w:p>
        </w:tc>
        <w:tc>
          <w:tcPr>
            <w:tcW w:w="1243" w:type="dxa"/>
            <w:gridSpan w:val="2"/>
            <w:shd w:val="clear" w:color="auto" w:fill="auto"/>
            <w:hideMark/>
          </w:tcPr>
          <w:p w14:paraId="0CFE6E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7CFC71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1 053,34</w:t>
            </w:r>
          </w:p>
        </w:tc>
        <w:tc>
          <w:tcPr>
            <w:tcW w:w="1134" w:type="dxa"/>
            <w:shd w:val="clear" w:color="auto" w:fill="auto"/>
            <w:hideMark/>
          </w:tcPr>
          <w:p w14:paraId="1916120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EBD76D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5861FE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820" w:type="dxa"/>
            <w:shd w:val="clear" w:color="auto" w:fill="auto"/>
            <w:hideMark/>
          </w:tcPr>
          <w:p w14:paraId="4583BB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175</w:t>
            </w:r>
          </w:p>
        </w:tc>
      </w:tr>
      <w:tr w:rsidR="00B00BB4" w:rsidRPr="00E1306C" w14:paraId="39AD6038" w14:textId="77777777" w:rsidTr="00026575">
        <w:trPr>
          <w:trHeight w:val="19"/>
        </w:trPr>
        <w:tc>
          <w:tcPr>
            <w:tcW w:w="567" w:type="dxa"/>
            <w:vMerge/>
            <w:vAlign w:val="center"/>
            <w:hideMark/>
          </w:tcPr>
          <w:p w14:paraId="6E1401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09BA94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EBA1F7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556498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3 068,99</w:t>
            </w:r>
          </w:p>
        </w:tc>
        <w:tc>
          <w:tcPr>
            <w:tcW w:w="1042" w:type="dxa"/>
            <w:gridSpan w:val="2"/>
            <w:shd w:val="clear" w:color="auto" w:fill="auto"/>
            <w:hideMark/>
          </w:tcPr>
          <w:p w14:paraId="5A4EF74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2 015,65</w:t>
            </w:r>
          </w:p>
        </w:tc>
        <w:tc>
          <w:tcPr>
            <w:tcW w:w="1243" w:type="dxa"/>
            <w:gridSpan w:val="2"/>
            <w:shd w:val="clear" w:color="auto" w:fill="auto"/>
            <w:hideMark/>
          </w:tcPr>
          <w:p w14:paraId="22719D6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BB0A29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1 053,34</w:t>
            </w:r>
          </w:p>
        </w:tc>
        <w:tc>
          <w:tcPr>
            <w:tcW w:w="1134" w:type="dxa"/>
            <w:shd w:val="clear" w:color="auto" w:fill="auto"/>
            <w:hideMark/>
          </w:tcPr>
          <w:p w14:paraId="4259F50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01947A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4DDFFF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МКД, оборудованных автоматизированными системами учета потребления электрической энергии, ед</w:t>
            </w:r>
          </w:p>
        </w:tc>
        <w:tc>
          <w:tcPr>
            <w:tcW w:w="820" w:type="dxa"/>
            <w:shd w:val="clear" w:color="auto" w:fill="auto"/>
            <w:hideMark/>
          </w:tcPr>
          <w:p w14:paraId="43B2B3E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175</w:t>
            </w:r>
          </w:p>
        </w:tc>
      </w:tr>
      <w:tr w:rsidR="00B00BB4" w:rsidRPr="00E1306C" w14:paraId="0F73F784" w14:textId="77777777" w:rsidTr="002345A0">
        <w:trPr>
          <w:trHeight w:val="19"/>
        </w:trPr>
        <w:tc>
          <w:tcPr>
            <w:tcW w:w="567" w:type="dxa"/>
            <w:shd w:val="clear" w:color="auto" w:fill="auto"/>
            <w:hideMark/>
          </w:tcPr>
          <w:p w14:paraId="4B51050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4.</w:t>
            </w:r>
          </w:p>
        </w:tc>
        <w:tc>
          <w:tcPr>
            <w:tcW w:w="14003" w:type="dxa"/>
            <w:gridSpan w:val="12"/>
            <w:shd w:val="clear" w:color="auto" w:fill="auto"/>
            <w:hideMark/>
          </w:tcPr>
          <w:p w14:paraId="7E39EE3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Задача 4 «Внедрение цифровых сервисов и современных технологий, направленных на создание благоприятной (комфортной) городской среды</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1</w:t>
            </w:r>
          </w:p>
        </w:tc>
      </w:tr>
      <w:tr w:rsidR="00B00BB4" w:rsidRPr="00E1306C" w14:paraId="1D69158D" w14:textId="77777777" w:rsidTr="00026575">
        <w:trPr>
          <w:trHeight w:val="19"/>
        </w:trPr>
        <w:tc>
          <w:tcPr>
            <w:tcW w:w="567" w:type="dxa"/>
            <w:vMerge w:val="restart"/>
            <w:shd w:val="clear" w:color="auto" w:fill="auto"/>
            <w:hideMark/>
          </w:tcPr>
          <w:p w14:paraId="6EEB467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4.1</w:t>
            </w:r>
          </w:p>
        </w:tc>
        <w:tc>
          <w:tcPr>
            <w:tcW w:w="2127" w:type="dxa"/>
            <w:vMerge w:val="restart"/>
            <w:shd w:val="clear" w:color="auto" w:fill="auto"/>
            <w:hideMark/>
          </w:tcPr>
          <w:p w14:paraId="52FB0FF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Создание автоматизированного контроля за работой дорожной и коммунальной техники, в т.ч.: </w:t>
            </w:r>
          </w:p>
        </w:tc>
        <w:tc>
          <w:tcPr>
            <w:tcW w:w="1134" w:type="dxa"/>
            <w:shd w:val="clear" w:color="auto" w:fill="auto"/>
            <w:hideMark/>
          </w:tcPr>
          <w:p w14:paraId="04A003D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09C0472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07609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B560E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F835A0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D2223F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41CAE87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2045E5D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3490430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2781587A" w14:textId="77777777" w:rsidTr="00026575">
        <w:trPr>
          <w:trHeight w:val="19"/>
        </w:trPr>
        <w:tc>
          <w:tcPr>
            <w:tcW w:w="567" w:type="dxa"/>
            <w:vMerge/>
            <w:vAlign w:val="center"/>
            <w:hideMark/>
          </w:tcPr>
          <w:p w14:paraId="636C95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7A36F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3F4D77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2FBF54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6FCC1D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9A4246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91637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45FC5C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933D51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4828CC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820" w:type="dxa"/>
            <w:shd w:val="clear" w:color="auto" w:fill="auto"/>
            <w:hideMark/>
          </w:tcPr>
          <w:p w14:paraId="3F5E80D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2D40AFFB" w14:textId="77777777" w:rsidTr="00026575">
        <w:trPr>
          <w:trHeight w:val="19"/>
        </w:trPr>
        <w:tc>
          <w:tcPr>
            <w:tcW w:w="567" w:type="dxa"/>
            <w:vMerge/>
            <w:vAlign w:val="center"/>
            <w:hideMark/>
          </w:tcPr>
          <w:p w14:paraId="282C05C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BE68B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68BD9C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E2F8F4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19754C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59D326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AA3BC3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6793EB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466A7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12931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организаций, применяющих автоматизированные </w:t>
            </w:r>
            <w:r w:rsidRPr="00E1306C">
              <w:rPr>
                <w:rFonts w:ascii="Times New Roman" w:eastAsia="Times New Roman" w:hAnsi="Times New Roman" w:cs="Times New Roman"/>
                <w:sz w:val="20"/>
                <w:szCs w:val="20"/>
                <w:lang w:eastAsia="ru-RU"/>
              </w:rPr>
              <w:lastRenderedPageBreak/>
              <w:t>системы диспетчеризации и мониторинга в режиме онлайн, проц</w:t>
            </w:r>
          </w:p>
        </w:tc>
        <w:tc>
          <w:tcPr>
            <w:tcW w:w="820" w:type="dxa"/>
            <w:shd w:val="clear" w:color="auto" w:fill="auto"/>
            <w:hideMark/>
          </w:tcPr>
          <w:p w14:paraId="64585EF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0</w:t>
            </w:r>
          </w:p>
        </w:tc>
      </w:tr>
      <w:tr w:rsidR="00B00BB4" w:rsidRPr="00E1306C" w14:paraId="6248907D" w14:textId="77777777" w:rsidTr="00026575">
        <w:trPr>
          <w:trHeight w:val="19"/>
        </w:trPr>
        <w:tc>
          <w:tcPr>
            <w:tcW w:w="567" w:type="dxa"/>
            <w:vMerge/>
            <w:vAlign w:val="center"/>
            <w:hideMark/>
          </w:tcPr>
          <w:p w14:paraId="25AC00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28DEAE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97A400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51F6C2F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2A1DA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65724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82FCE7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4D0FC7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1541D2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2F0574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820" w:type="dxa"/>
            <w:shd w:val="clear" w:color="auto" w:fill="auto"/>
            <w:hideMark/>
          </w:tcPr>
          <w:p w14:paraId="195162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B00BB4" w:rsidRPr="00E1306C" w14:paraId="7FF5BD08" w14:textId="77777777" w:rsidTr="00026575">
        <w:trPr>
          <w:trHeight w:val="19"/>
        </w:trPr>
        <w:tc>
          <w:tcPr>
            <w:tcW w:w="567" w:type="dxa"/>
            <w:vMerge/>
            <w:vAlign w:val="center"/>
            <w:hideMark/>
          </w:tcPr>
          <w:p w14:paraId="14DBFDD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6A56F8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3B3784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719785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3 702,40</w:t>
            </w:r>
          </w:p>
        </w:tc>
        <w:tc>
          <w:tcPr>
            <w:tcW w:w="1042" w:type="dxa"/>
            <w:gridSpan w:val="2"/>
            <w:shd w:val="clear" w:color="auto" w:fill="auto"/>
            <w:hideMark/>
          </w:tcPr>
          <w:p w14:paraId="672B28F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2 601,90</w:t>
            </w:r>
          </w:p>
        </w:tc>
        <w:tc>
          <w:tcPr>
            <w:tcW w:w="1243" w:type="dxa"/>
            <w:gridSpan w:val="2"/>
            <w:shd w:val="clear" w:color="auto" w:fill="auto"/>
            <w:hideMark/>
          </w:tcPr>
          <w:p w14:paraId="7DCFEA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C669E2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1 100,50</w:t>
            </w:r>
          </w:p>
        </w:tc>
        <w:tc>
          <w:tcPr>
            <w:tcW w:w="1134" w:type="dxa"/>
            <w:shd w:val="clear" w:color="auto" w:fill="auto"/>
            <w:hideMark/>
          </w:tcPr>
          <w:p w14:paraId="77CE4A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00D3F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73FAA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820" w:type="dxa"/>
            <w:shd w:val="clear" w:color="auto" w:fill="auto"/>
            <w:hideMark/>
          </w:tcPr>
          <w:p w14:paraId="40866C4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w:t>
            </w:r>
          </w:p>
        </w:tc>
      </w:tr>
      <w:tr w:rsidR="00B00BB4" w:rsidRPr="00E1306C" w14:paraId="0B7C9A4E" w14:textId="77777777" w:rsidTr="00026575">
        <w:trPr>
          <w:trHeight w:val="19"/>
        </w:trPr>
        <w:tc>
          <w:tcPr>
            <w:tcW w:w="567" w:type="dxa"/>
            <w:vMerge/>
            <w:vAlign w:val="center"/>
            <w:hideMark/>
          </w:tcPr>
          <w:p w14:paraId="1161CD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020E8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98609B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630919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3 702,40</w:t>
            </w:r>
          </w:p>
        </w:tc>
        <w:tc>
          <w:tcPr>
            <w:tcW w:w="1042" w:type="dxa"/>
            <w:gridSpan w:val="2"/>
            <w:shd w:val="clear" w:color="auto" w:fill="auto"/>
            <w:hideMark/>
          </w:tcPr>
          <w:p w14:paraId="704D55D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2 601,90</w:t>
            </w:r>
          </w:p>
        </w:tc>
        <w:tc>
          <w:tcPr>
            <w:tcW w:w="1243" w:type="dxa"/>
            <w:gridSpan w:val="2"/>
            <w:shd w:val="clear" w:color="auto" w:fill="auto"/>
            <w:hideMark/>
          </w:tcPr>
          <w:p w14:paraId="61E2339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DE189F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1 100,50</w:t>
            </w:r>
          </w:p>
        </w:tc>
        <w:tc>
          <w:tcPr>
            <w:tcW w:w="1134" w:type="dxa"/>
            <w:shd w:val="clear" w:color="auto" w:fill="auto"/>
            <w:hideMark/>
          </w:tcPr>
          <w:p w14:paraId="10766A0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9CD4E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443B00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организаций, применяющих автоматизированные системы диспетчеризации и мониторинга в режиме онлайн, проц</w:t>
            </w:r>
          </w:p>
        </w:tc>
        <w:tc>
          <w:tcPr>
            <w:tcW w:w="820" w:type="dxa"/>
            <w:shd w:val="clear" w:color="auto" w:fill="auto"/>
            <w:hideMark/>
          </w:tcPr>
          <w:p w14:paraId="73C5EF5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w:t>
            </w:r>
          </w:p>
        </w:tc>
      </w:tr>
      <w:tr w:rsidR="00B00BB4" w:rsidRPr="00E1306C" w14:paraId="041CA856" w14:textId="77777777" w:rsidTr="00026575">
        <w:trPr>
          <w:trHeight w:val="19"/>
        </w:trPr>
        <w:tc>
          <w:tcPr>
            <w:tcW w:w="567" w:type="dxa"/>
            <w:vMerge w:val="restart"/>
            <w:shd w:val="clear" w:color="auto" w:fill="auto"/>
            <w:hideMark/>
          </w:tcPr>
          <w:p w14:paraId="46385BC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4.1.1</w:t>
            </w:r>
          </w:p>
        </w:tc>
        <w:tc>
          <w:tcPr>
            <w:tcW w:w="2127" w:type="dxa"/>
            <w:vMerge w:val="restart"/>
            <w:shd w:val="clear" w:color="auto" w:fill="auto"/>
            <w:hideMark/>
          </w:tcPr>
          <w:p w14:paraId="7B26D3E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Внедрение системы автоматического контроля за передвижением и работой дорожной, специализированной техники с использованием систем навигации и /или фотовидеофиксации</w:t>
            </w:r>
          </w:p>
        </w:tc>
        <w:tc>
          <w:tcPr>
            <w:tcW w:w="1134" w:type="dxa"/>
            <w:shd w:val="clear" w:color="auto" w:fill="auto"/>
            <w:hideMark/>
          </w:tcPr>
          <w:p w14:paraId="1B9B947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3A9A78F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31F3AE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02378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BE4C61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29148D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AA40EB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52D5353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58670AF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2E941C95" w14:textId="77777777" w:rsidTr="00026575">
        <w:trPr>
          <w:trHeight w:val="19"/>
        </w:trPr>
        <w:tc>
          <w:tcPr>
            <w:tcW w:w="567" w:type="dxa"/>
            <w:vMerge/>
            <w:vAlign w:val="center"/>
            <w:hideMark/>
          </w:tcPr>
          <w:p w14:paraId="5A728F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7F2850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DE637C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73F5DBA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9F7744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53471A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7F9E8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951550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03871F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07A05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820" w:type="dxa"/>
            <w:shd w:val="clear" w:color="auto" w:fill="auto"/>
            <w:hideMark/>
          </w:tcPr>
          <w:p w14:paraId="343D4BD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696F035" w14:textId="77777777" w:rsidTr="00026575">
        <w:trPr>
          <w:trHeight w:val="19"/>
        </w:trPr>
        <w:tc>
          <w:tcPr>
            <w:tcW w:w="567" w:type="dxa"/>
            <w:vMerge/>
            <w:vAlign w:val="center"/>
            <w:hideMark/>
          </w:tcPr>
          <w:p w14:paraId="03194E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CD7253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4BAEDD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7244546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267162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7CA10D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DF3E74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40FDA32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D6A01B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6CF9E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820" w:type="dxa"/>
            <w:shd w:val="clear" w:color="auto" w:fill="auto"/>
            <w:hideMark/>
          </w:tcPr>
          <w:p w14:paraId="261173D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DFF38A2" w14:textId="77777777" w:rsidTr="00026575">
        <w:trPr>
          <w:trHeight w:val="19"/>
        </w:trPr>
        <w:tc>
          <w:tcPr>
            <w:tcW w:w="567" w:type="dxa"/>
            <w:vMerge/>
            <w:vAlign w:val="center"/>
            <w:hideMark/>
          </w:tcPr>
          <w:p w14:paraId="6789CB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C542B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4112C0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1D3428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0AB95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18D578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6642BA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BEBED2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4F4DE3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0FD06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820" w:type="dxa"/>
            <w:shd w:val="clear" w:color="auto" w:fill="auto"/>
            <w:hideMark/>
          </w:tcPr>
          <w:p w14:paraId="15E56F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228747B9" w14:textId="77777777" w:rsidTr="00026575">
        <w:trPr>
          <w:trHeight w:val="19"/>
        </w:trPr>
        <w:tc>
          <w:tcPr>
            <w:tcW w:w="567" w:type="dxa"/>
            <w:vMerge/>
            <w:vAlign w:val="center"/>
            <w:hideMark/>
          </w:tcPr>
          <w:p w14:paraId="632C6FE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ACE9F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3BA97A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4858375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3 328,60</w:t>
            </w:r>
          </w:p>
        </w:tc>
        <w:tc>
          <w:tcPr>
            <w:tcW w:w="1042" w:type="dxa"/>
            <w:gridSpan w:val="2"/>
            <w:shd w:val="clear" w:color="auto" w:fill="auto"/>
            <w:hideMark/>
          </w:tcPr>
          <w:p w14:paraId="7B4FA0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2 601,90</w:t>
            </w:r>
          </w:p>
        </w:tc>
        <w:tc>
          <w:tcPr>
            <w:tcW w:w="1243" w:type="dxa"/>
            <w:gridSpan w:val="2"/>
            <w:shd w:val="clear" w:color="auto" w:fill="auto"/>
            <w:hideMark/>
          </w:tcPr>
          <w:p w14:paraId="38BB18D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CB3CF8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726,70</w:t>
            </w:r>
          </w:p>
        </w:tc>
        <w:tc>
          <w:tcPr>
            <w:tcW w:w="1134" w:type="dxa"/>
            <w:shd w:val="clear" w:color="auto" w:fill="auto"/>
            <w:hideMark/>
          </w:tcPr>
          <w:p w14:paraId="192D8A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332674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FB137A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820" w:type="dxa"/>
            <w:shd w:val="clear" w:color="auto" w:fill="auto"/>
            <w:hideMark/>
          </w:tcPr>
          <w:p w14:paraId="0CB1F81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7F351F96" w14:textId="77777777" w:rsidTr="00026575">
        <w:trPr>
          <w:trHeight w:val="19"/>
        </w:trPr>
        <w:tc>
          <w:tcPr>
            <w:tcW w:w="567" w:type="dxa"/>
            <w:vMerge/>
            <w:vAlign w:val="center"/>
            <w:hideMark/>
          </w:tcPr>
          <w:p w14:paraId="3AD754F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1E3F3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108338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42AD894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3 328,60</w:t>
            </w:r>
          </w:p>
        </w:tc>
        <w:tc>
          <w:tcPr>
            <w:tcW w:w="1042" w:type="dxa"/>
            <w:gridSpan w:val="2"/>
            <w:shd w:val="clear" w:color="auto" w:fill="auto"/>
            <w:hideMark/>
          </w:tcPr>
          <w:p w14:paraId="16791ED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2 601,90</w:t>
            </w:r>
          </w:p>
        </w:tc>
        <w:tc>
          <w:tcPr>
            <w:tcW w:w="1243" w:type="dxa"/>
            <w:gridSpan w:val="2"/>
            <w:shd w:val="clear" w:color="auto" w:fill="auto"/>
            <w:hideMark/>
          </w:tcPr>
          <w:p w14:paraId="3FA1366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6B224B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726,70</w:t>
            </w:r>
          </w:p>
        </w:tc>
        <w:tc>
          <w:tcPr>
            <w:tcW w:w="1134" w:type="dxa"/>
            <w:shd w:val="clear" w:color="auto" w:fill="auto"/>
            <w:hideMark/>
          </w:tcPr>
          <w:p w14:paraId="1B37DCB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91A6C6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5BEBB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специализированной техники, подключенной к системе, ед</w:t>
            </w:r>
          </w:p>
        </w:tc>
        <w:tc>
          <w:tcPr>
            <w:tcW w:w="820" w:type="dxa"/>
            <w:shd w:val="clear" w:color="auto" w:fill="auto"/>
            <w:hideMark/>
          </w:tcPr>
          <w:p w14:paraId="51193004"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p w14:paraId="4E53DFB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02B98C21"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3418703"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3E53A56"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BFBC139"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743062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p>
        </w:tc>
      </w:tr>
      <w:tr w:rsidR="00B00BB4" w:rsidRPr="00E1306C" w14:paraId="7EA1FF1C" w14:textId="77777777" w:rsidTr="00026575">
        <w:trPr>
          <w:trHeight w:val="19"/>
        </w:trPr>
        <w:tc>
          <w:tcPr>
            <w:tcW w:w="567" w:type="dxa"/>
            <w:vMerge w:val="restart"/>
            <w:shd w:val="clear" w:color="auto" w:fill="auto"/>
            <w:hideMark/>
          </w:tcPr>
          <w:p w14:paraId="3409B98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4.1.2</w:t>
            </w:r>
          </w:p>
        </w:tc>
        <w:tc>
          <w:tcPr>
            <w:tcW w:w="2127" w:type="dxa"/>
            <w:vMerge w:val="restart"/>
            <w:shd w:val="clear" w:color="auto" w:fill="auto"/>
            <w:hideMark/>
          </w:tcPr>
          <w:p w14:paraId="741E2EA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Техническое обслуживание системы автоматического контроля за передвижением и работой дорожной, специализированной техники (расчет логистических маршрутов)</w:t>
            </w:r>
          </w:p>
        </w:tc>
        <w:tc>
          <w:tcPr>
            <w:tcW w:w="1134" w:type="dxa"/>
            <w:shd w:val="clear" w:color="auto" w:fill="auto"/>
            <w:hideMark/>
          </w:tcPr>
          <w:p w14:paraId="44F09DA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5DDBDEC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6FDBE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F7A53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2D609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82F463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68A52F8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w:t>
            </w:r>
          </w:p>
        </w:tc>
        <w:tc>
          <w:tcPr>
            <w:tcW w:w="2551" w:type="dxa"/>
            <w:shd w:val="clear" w:color="auto" w:fill="auto"/>
            <w:hideMark/>
          </w:tcPr>
          <w:p w14:paraId="241C2FF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86826B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6B04656A" w14:textId="77777777" w:rsidTr="00026575">
        <w:trPr>
          <w:trHeight w:val="19"/>
        </w:trPr>
        <w:tc>
          <w:tcPr>
            <w:tcW w:w="567" w:type="dxa"/>
            <w:vMerge/>
            <w:vAlign w:val="center"/>
            <w:hideMark/>
          </w:tcPr>
          <w:p w14:paraId="27C4E41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76DFC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173E7B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368C381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C5156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7740F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A933F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E03735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56D931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7B0F78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820" w:type="dxa"/>
            <w:shd w:val="clear" w:color="auto" w:fill="auto"/>
            <w:hideMark/>
          </w:tcPr>
          <w:p w14:paraId="7B14E0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3714FD93" w14:textId="77777777" w:rsidTr="00026575">
        <w:trPr>
          <w:trHeight w:val="19"/>
        </w:trPr>
        <w:tc>
          <w:tcPr>
            <w:tcW w:w="567" w:type="dxa"/>
            <w:vMerge/>
            <w:vAlign w:val="center"/>
            <w:hideMark/>
          </w:tcPr>
          <w:p w14:paraId="22B3849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BF1D8F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81E36B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6A266F1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F807F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FB968C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6F4F8B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EF6C30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BA493A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3C1124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820" w:type="dxa"/>
            <w:shd w:val="clear" w:color="auto" w:fill="auto"/>
            <w:hideMark/>
          </w:tcPr>
          <w:p w14:paraId="10E833B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72E918EB" w14:textId="77777777" w:rsidTr="00026575">
        <w:trPr>
          <w:trHeight w:val="19"/>
        </w:trPr>
        <w:tc>
          <w:tcPr>
            <w:tcW w:w="567" w:type="dxa"/>
            <w:vMerge/>
            <w:vAlign w:val="center"/>
            <w:hideMark/>
          </w:tcPr>
          <w:p w14:paraId="3B50C1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40FAD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88D10C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26C9B64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36291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77B18B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870559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8912A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423A7E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6EC3F6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820" w:type="dxa"/>
            <w:shd w:val="clear" w:color="auto" w:fill="auto"/>
            <w:hideMark/>
          </w:tcPr>
          <w:p w14:paraId="404A068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2F08930" w14:textId="77777777" w:rsidTr="00026575">
        <w:trPr>
          <w:trHeight w:val="19"/>
        </w:trPr>
        <w:tc>
          <w:tcPr>
            <w:tcW w:w="567" w:type="dxa"/>
            <w:vMerge/>
            <w:vAlign w:val="center"/>
            <w:hideMark/>
          </w:tcPr>
          <w:p w14:paraId="736DF23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BF147B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258684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4A56C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373,80</w:t>
            </w:r>
          </w:p>
        </w:tc>
        <w:tc>
          <w:tcPr>
            <w:tcW w:w="1042" w:type="dxa"/>
            <w:gridSpan w:val="2"/>
            <w:shd w:val="clear" w:color="auto" w:fill="auto"/>
            <w:hideMark/>
          </w:tcPr>
          <w:p w14:paraId="793586E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585D8C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AD980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373,80</w:t>
            </w:r>
          </w:p>
        </w:tc>
        <w:tc>
          <w:tcPr>
            <w:tcW w:w="1134" w:type="dxa"/>
            <w:shd w:val="clear" w:color="auto" w:fill="auto"/>
            <w:hideMark/>
          </w:tcPr>
          <w:p w14:paraId="151798F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554FCC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873049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820" w:type="dxa"/>
            <w:shd w:val="clear" w:color="auto" w:fill="auto"/>
            <w:hideMark/>
          </w:tcPr>
          <w:p w14:paraId="1F84C1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w:t>
            </w:r>
          </w:p>
        </w:tc>
      </w:tr>
      <w:tr w:rsidR="00B00BB4" w:rsidRPr="00E1306C" w14:paraId="48E56D1C" w14:textId="77777777" w:rsidTr="00026575">
        <w:trPr>
          <w:trHeight w:val="19"/>
        </w:trPr>
        <w:tc>
          <w:tcPr>
            <w:tcW w:w="567" w:type="dxa"/>
            <w:vMerge/>
            <w:vAlign w:val="center"/>
            <w:hideMark/>
          </w:tcPr>
          <w:p w14:paraId="20CBDD9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801AE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38E202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E74891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373,80</w:t>
            </w:r>
          </w:p>
        </w:tc>
        <w:tc>
          <w:tcPr>
            <w:tcW w:w="1042" w:type="dxa"/>
            <w:gridSpan w:val="2"/>
            <w:shd w:val="clear" w:color="auto" w:fill="auto"/>
            <w:hideMark/>
          </w:tcPr>
          <w:p w14:paraId="57BBA9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55C702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6478A8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373,80</w:t>
            </w:r>
          </w:p>
        </w:tc>
        <w:tc>
          <w:tcPr>
            <w:tcW w:w="1134" w:type="dxa"/>
            <w:shd w:val="clear" w:color="auto" w:fill="auto"/>
            <w:hideMark/>
          </w:tcPr>
          <w:p w14:paraId="119AD27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B87C14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20F33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доступных алгоритмов для расчета логистических маршрутов, ед</w:t>
            </w:r>
          </w:p>
        </w:tc>
        <w:tc>
          <w:tcPr>
            <w:tcW w:w="820" w:type="dxa"/>
            <w:shd w:val="clear" w:color="auto" w:fill="auto"/>
            <w:hideMark/>
          </w:tcPr>
          <w:p w14:paraId="3C31430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w:t>
            </w:r>
          </w:p>
        </w:tc>
      </w:tr>
      <w:tr w:rsidR="00B00BB4" w:rsidRPr="00E1306C" w14:paraId="3F458FAD" w14:textId="77777777" w:rsidTr="002345A0">
        <w:trPr>
          <w:trHeight w:val="19"/>
        </w:trPr>
        <w:tc>
          <w:tcPr>
            <w:tcW w:w="567" w:type="dxa"/>
            <w:shd w:val="clear" w:color="auto" w:fill="auto"/>
            <w:hideMark/>
          </w:tcPr>
          <w:p w14:paraId="2497B7E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5.</w:t>
            </w:r>
          </w:p>
        </w:tc>
        <w:tc>
          <w:tcPr>
            <w:tcW w:w="14003" w:type="dxa"/>
            <w:gridSpan w:val="12"/>
            <w:shd w:val="clear" w:color="auto" w:fill="auto"/>
            <w:hideMark/>
          </w:tcPr>
          <w:p w14:paraId="6B7695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Задача 5 «Создание сервисов, повышающих уровень общественной безопасности на территории г.Северска</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1</w:t>
            </w:r>
          </w:p>
        </w:tc>
      </w:tr>
      <w:tr w:rsidR="00B00BB4" w:rsidRPr="00E1306C" w14:paraId="6E512B99" w14:textId="77777777" w:rsidTr="00026575">
        <w:trPr>
          <w:trHeight w:val="19"/>
        </w:trPr>
        <w:tc>
          <w:tcPr>
            <w:tcW w:w="567" w:type="dxa"/>
            <w:vMerge w:val="restart"/>
            <w:shd w:val="clear" w:color="auto" w:fill="auto"/>
            <w:hideMark/>
          </w:tcPr>
          <w:p w14:paraId="6AA5BFD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5.1</w:t>
            </w:r>
          </w:p>
        </w:tc>
        <w:tc>
          <w:tcPr>
            <w:tcW w:w="2127" w:type="dxa"/>
            <w:vMerge w:val="restart"/>
            <w:shd w:val="clear" w:color="auto" w:fill="auto"/>
            <w:hideMark/>
          </w:tcPr>
          <w:p w14:paraId="73BD1C0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Создание и введение в эксплуатацию системы интеллектуального видеонаблюдения в местах массового </w:t>
            </w:r>
            <w:r w:rsidRPr="00E1306C">
              <w:rPr>
                <w:rFonts w:ascii="Times New Roman" w:eastAsia="Times New Roman" w:hAnsi="Times New Roman" w:cs="Times New Roman"/>
                <w:sz w:val="20"/>
                <w:szCs w:val="20"/>
                <w:lang w:eastAsia="ru-RU"/>
              </w:rPr>
              <w:lastRenderedPageBreak/>
              <w:t xml:space="preserve">скопления людей, в т.ч.: </w:t>
            </w:r>
          </w:p>
        </w:tc>
        <w:tc>
          <w:tcPr>
            <w:tcW w:w="1134" w:type="dxa"/>
            <w:shd w:val="clear" w:color="auto" w:fill="auto"/>
            <w:hideMark/>
          </w:tcPr>
          <w:p w14:paraId="38E8331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3EFD0CB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1 292,35</w:t>
            </w:r>
          </w:p>
        </w:tc>
        <w:tc>
          <w:tcPr>
            <w:tcW w:w="1042" w:type="dxa"/>
            <w:gridSpan w:val="2"/>
            <w:shd w:val="clear" w:color="auto" w:fill="auto"/>
            <w:hideMark/>
          </w:tcPr>
          <w:p w14:paraId="0CDE938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1CDF52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543074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1 292,35</w:t>
            </w:r>
          </w:p>
        </w:tc>
        <w:tc>
          <w:tcPr>
            <w:tcW w:w="1134" w:type="dxa"/>
            <w:shd w:val="clear" w:color="auto" w:fill="auto"/>
            <w:hideMark/>
          </w:tcPr>
          <w:p w14:paraId="577BF3E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4948EA7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УЖКХ ТиС, УКС Администрации ЗАТО Северск, Управление ЧС </w:t>
            </w:r>
            <w:r w:rsidRPr="00E1306C">
              <w:rPr>
                <w:rFonts w:ascii="Times New Roman" w:eastAsia="Times New Roman" w:hAnsi="Times New Roman" w:cs="Times New Roman"/>
                <w:sz w:val="20"/>
                <w:szCs w:val="20"/>
                <w:lang w:eastAsia="ru-RU"/>
              </w:rPr>
              <w:lastRenderedPageBreak/>
              <w:t>Администрации ЗАТО Северск</w:t>
            </w:r>
          </w:p>
        </w:tc>
        <w:tc>
          <w:tcPr>
            <w:tcW w:w="2551" w:type="dxa"/>
            <w:shd w:val="clear" w:color="auto" w:fill="auto"/>
            <w:hideMark/>
          </w:tcPr>
          <w:p w14:paraId="0D56BEC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53E0B37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39822FA7" w14:textId="77777777" w:rsidTr="00026575">
        <w:trPr>
          <w:trHeight w:val="19"/>
        </w:trPr>
        <w:tc>
          <w:tcPr>
            <w:tcW w:w="567" w:type="dxa"/>
            <w:vMerge/>
            <w:vAlign w:val="center"/>
            <w:hideMark/>
          </w:tcPr>
          <w:p w14:paraId="3B02913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C89653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DFCA2F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100553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83,07</w:t>
            </w:r>
          </w:p>
        </w:tc>
        <w:tc>
          <w:tcPr>
            <w:tcW w:w="1042" w:type="dxa"/>
            <w:gridSpan w:val="2"/>
            <w:shd w:val="clear" w:color="auto" w:fill="auto"/>
            <w:hideMark/>
          </w:tcPr>
          <w:p w14:paraId="375E20C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11CB4F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556F1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83,07</w:t>
            </w:r>
          </w:p>
        </w:tc>
        <w:tc>
          <w:tcPr>
            <w:tcW w:w="1134" w:type="dxa"/>
            <w:shd w:val="clear" w:color="auto" w:fill="auto"/>
            <w:hideMark/>
          </w:tcPr>
          <w:p w14:paraId="636C1A9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54593E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94919A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820" w:type="dxa"/>
            <w:shd w:val="clear" w:color="auto" w:fill="auto"/>
            <w:hideMark/>
          </w:tcPr>
          <w:p w14:paraId="246B0A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5236074D" w14:textId="77777777" w:rsidTr="00026575">
        <w:trPr>
          <w:trHeight w:val="19"/>
        </w:trPr>
        <w:tc>
          <w:tcPr>
            <w:tcW w:w="567" w:type="dxa"/>
            <w:vMerge/>
            <w:vAlign w:val="center"/>
            <w:hideMark/>
          </w:tcPr>
          <w:p w14:paraId="526AE99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A9124F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D441E6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94E32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336,26</w:t>
            </w:r>
          </w:p>
        </w:tc>
        <w:tc>
          <w:tcPr>
            <w:tcW w:w="1042" w:type="dxa"/>
            <w:gridSpan w:val="2"/>
            <w:shd w:val="clear" w:color="auto" w:fill="auto"/>
            <w:hideMark/>
          </w:tcPr>
          <w:p w14:paraId="67EF5D1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4D45CB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1F55B8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336,26</w:t>
            </w:r>
          </w:p>
        </w:tc>
        <w:tc>
          <w:tcPr>
            <w:tcW w:w="1134" w:type="dxa"/>
            <w:shd w:val="clear" w:color="auto" w:fill="auto"/>
            <w:hideMark/>
          </w:tcPr>
          <w:p w14:paraId="7CC61B3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70F1BD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9ACFC7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820" w:type="dxa"/>
            <w:shd w:val="clear" w:color="auto" w:fill="auto"/>
            <w:hideMark/>
          </w:tcPr>
          <w:p w14:paraId="7C5E8C3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7F0134A9" w14:textId="77777777" w:rsidTr="00026575">
        <w:trPr>
          <w:trHeight w:val="19"/>
        </w:trPr>
        <w:tc>
          <w:tcPr>
            <w:tcW w:w="567" w:type="dxa"/>
            <w:vMerge/>
            <w:vAlign w:val="center"/>
            <w:hideMark/>
          </w:tcPr>
          <w:p w14:paraId="7DC2EF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A67723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D94ED7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4566A7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873,02</w:t>
            </w:r>
          </w:p>
        </w:tc>
        <w:tc>
          <w:tcPr>
            <w:tcW w:w="1042" w:type="dxa"/>
            <w:gridSpan w:val="2"/>
            <w:shd w:val="clear" w:color="auto" w:fill="auto"/>
            <w:hideMark/>
          </w:tcPr>
          <w:p w14:paraId="0E22853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D5E83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DDD0A8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873,02</w:t>
            </w:r>
          </w:p>
        </w:tc>
        <w:tc>
          <w:tcPr>
            <w:tcW w:w="1134" w:type="dxa"/>
            <w:shd w:val="clear" w:color="auto" w:fill="auto"/>
            <w:hideMark/>
          </w:tcPr>
          <w:p w14:paraId="73E9E1A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E8323E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8062DF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820" w:type="dxa"/>
            <w:shd w:val="clear" w:color="auto" w:fill="auto"/>
            <w:hideMark/>
          </w:tcPr>
          <w:p w14:paraId="601E21BD" w14:textId="77777777" w:rsidR="00B00BB4" w:rsidRPr="00415A5B" w:rsidRDefault="00B00BB4" w:rsidP="00E1306C">
            <w:pPr>
              <w:spacing w:after="0" w:line="240" w:lineRule="auto"/>
              <w:jc w:val="right"/>
              <w:rPr>
                <w:rFonts w:ascii="Times New Roman" w:eastAsia="Times New Roman" w:hAnsi="Times New Roman" w:cs="Times New Roman"/>
                <w:sz w:val="20"/>
                <w:szCs w:val="20"/>
                <w:lang w:val="en-US" w:eastAsia="ru-RU"/>
              </w:rPr>
            </w:pPr>
            <w:r>
              <w:rPr>
                <w:rFonts w:ascii="Times New Roman" w:eastAsia="Times New Roman" w:hAnsi="Times New Roman" w:cs="Times New Roman"/>
                <w:sz w:val="20"/>
                <w:szCs w:val="20"/>
                <w:lang w:val="en-US" w:eastAsia="ru-RU"/>
              </w:rPr>
              <w:t>0</w:t>
            </w:r>
          </w:p>
        </w:tc>
      </w:tr>
      <w:tr w:rsidR="00B00BB4" w:rsidRPr="00E1306C" w14:paraId="3BBBE51C" w14:textId="77777777" w:rsidTr="00026575">
        <w:trPr>
          <w:trHeight w:val="19"/>
        </w:trPr>
        <w:tc>
          <w:tcPr>
            <w:tcW w:w="567" w:type="dxa"/>
            <w:vMerge/>
            <w:vAlign w:val="center"/>
            <w:hideMark/>
          </w:tcPr>
          <w:p w14:paraId="6C4E31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EDD442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98C994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1E053F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575,50</w:t>
            </w:r>
          </w:p>
        </w:tc>
        <w:tc>
          <w:tcPr>
            <w:tcW w:w="1042" w:type="dxa"/>
            <w:gridSpan w:val="2"/>
            <w:shd w:val="clear" w:color="auto" w:fill="auto"/>
            <w:hideMark/>
          </w:tcPr>
          <w:p w14:paraId="16010BA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129145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FFDEBB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575,50</w:t>
            </w:r>
          </w:p>
        </w:tc>
        <w:tc>
          <w:tcPr>
            <w:tcW w:w="1134" w:type="dxa"/>
            <w:shd w:val="clear" w:color="auto" w:fill="auto"/>
            <w:hideMark/>
          </w:tcPr>
          <w:p w14:paraId="2B49192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E5704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B555F3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820" w:type="dxa"/>
            <w:shd w:val="clear" w:color="auto" w:fill="auto"/>
            <w:hideMark/>
          </w:tcPr>
          <w:p w14:paraId="7532DFA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val="en-US" w:eastAsia="ru-RU"/>
              </w:rPr>
              <w:t>1</w:t>
            </w:r>
            <w:r>
              <w:rPr>
                <w:rFonts w:ascii="Times New Roman" w:eastAsia="Times New Roman" w:hAnsi="Times New Roman" w:cs="Times New Roman"/>
                <w:sz w:val="20"/>
                <w:szCs w:val="20"/>
                <w:lang w:eastAsia="ru-RU"/>
              </w:rPr>
              <w:t>0</w:t>
            </w:r>
          </w:p>
        </w:tc>
      </w:tr>
      <w:tr w:rsidR="00B00BB4" w:rsidRPr="00E1306C" w14:paraId="74FC69AC" w14:textId="77777777" w:rsidTr="00026575">
        <w:trPr>
          <w:trHeight w:val="19"/>
        </w:trPr>
        <w:tc>
          <w:tcPr>
            <w:tcW w:w="567" w:type="dxa"/>
            <w:vMerge/>
            <w:vAlign w:val="center"/>
            <w:hideMark/>
          </w:tcPr>
          <w:p w14:paraId="3251475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32B1BE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7DAC02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E0A00B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575,50</w:t>
            </w:r>
          </w:p>
        </w:tc>
        <w:tc>
          <w:tcPr>
            <w:tcW w:w="1042" w:type="dxa"/>
            <w:gridSpan w:val="2"/>
            <w:shd w:val="clear" w:color="auto" w:fill="auto"/>
            <w:hideMark/>
          </w:tcPr>
          <w:p w14:paraId="60CA4B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BD01F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A6512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575,50</w:t>
            </w:r>
          </w:p>
        </w:tc>
        <w:tc>
          <w:tcPr>
            <w:tcW w:w="1134" w:type="dxa"/>
            <w:shd w:val="clear" w:color="auto" w:fill="auto"/>
            <w:hideMark/>
          </w:tcPr>
          <w:p w14:paraId="628EFE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2BA6EB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5368FA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общественных территорий, оборудованных камерами видеонаблюдения, подключенными к системе идентификации и видеоаналитики, проц</w:t>
            </w:r>
          </w:p>
        </w:tc>
        <w:tc>
          <w:tcPr>
            <w:tcW w:w="820" w:type="dxa"/>
            <w:shd w:val="clear" w:color="auto" w:fill="auto"/>
            <w:hideMark/>
          </w:tcPr>
          <w:p w14:paraId="793157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w:t>
            </w:r>
          </w:p>
        </w:tc>
      </w:tr>
      <w:tr w:rsidR="00B00BB4" w:rsidRPr="00E1306C" w14:paraId="223F0318" w14:textId="77777777" w:rsidTr="00026575">
        <w:trPr>
          <w:trHeight w:val="19"/>
        </w:trPr>
        <w:tc>
          <w:tcPr>
            <w:tcW w:w="567" w:type="dxa"/>
            <w:vMerge w:val="restart"/>
            <w:shd w:val="clear" w:color="auto" w:fill="auto"/>
            <w:hideMark/>
          </w:tcPr>
          <w:p w14:paraId="126EDAC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5.1.1</w:t>
            </w:r>
          </w:p>
        </w:tc>
        <w:tc>
          <w:tcPr>
            <w:tcW w:w="2127" w:type="dxa"/>
            <w:vMerge w:val="restart"/>
            <w:shd w:val="clear" w:color="auto" w:fill="auto"/>
            <w:hideMark/>
          </w:tcPr>
          <w:p w14:paraId="41CAED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Строительство системы видеонаблюдения на территории ЗАТО Северск</w:t>
            </w:r>
          </w:p>
        </w:tc>
        <w:tc>
          <w:tcPr>
            <w:tcW w:w="1134" w:type="dxa"/>
            <w:shd w:val="clear" w:color="auto" w:fill="auto"/>
            <w:hideMark/>
          </w:tcPr>
          <w:p w14:paraId="2115EEA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6170F21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422,13</w:t>
            </w:r>
          </w:p>
        </w:tc>
        <w:tc>
          <w:tcPr>
            <w:tcW w:w="1042" w:type="dxa"/>
            <w:gridSpan w:val="2"/>
            <w:shd w:val="clear" w:color="auto" w:fill="auto"/>
            <w:hideMark/>
          </w:tcPr>
          <w:p w14:paraId="4504B83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11B2D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AABAC6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422,13</w:t>
            </w:r>
          </w:p>
        </w:tc>
        <w:tc>
          <w:tcPr>
            <w:tcW w:w="1134" w:type="dxa"/>
            <w:shd w:val="clear" w:color="auto" w:fill="auto"/>
            <w:hideMark/>
          </w:tcPr>
          <w:p w14:paraId="5702EA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25E64CB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УКС Администрации ЗАТО Северск</w:t>
            </w:r>
          </w:p>
        </w:tc>
        <w:tc>
          <w:tcPr>
            <w:tcW w:w="2551" w:type="dxa"/>
            <w:shd w:val="clear" w:color="auto" w:fill="auto"/>
            <w:hideMark/>
          </w:tcPr>
          <w:p w14:paraId="0F1A4BF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7EE13F1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73ECFBB8" w14:textId="77777777" w:rsidTr="00026575">
        <w:trPr>
          <w:trHeight w:val="19"/>
        </w:trPr>
        <w:tc>
          <w:tcPr>
            <w:tcW w:w="567" w:type="dxa"/>
            <w:vMerge/>
            <w:vAlign w:val="center"/>
            <w:hideMark/>
          </w:tcPr>
          <w:p w14:paraId="666675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3AA27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1C59EE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56D6C3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1DE511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8D93B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0D97D3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2A4DC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99AC65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1B826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разработанной ПСД, ед</w:t>
            </w:r>
          </w:p>
        </w:tc>
        <w:tc>
          <w:tcPr>
            <w:tcW w:w="820" w:type="dxa"/>
            <w:shd w:val="clear" w:color="auto" w:fill="auto"/>
            <w:hideMark/>
          </w:tcPr>
          <w:p w14:paraId="709DE1D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FF5BB28" w14:textId="77777777" w:rsidTr="00026575">
        <w:trPr>
          <w:trHeight w:val="19"/>
        </w:trPr>
        <w:tc>
          <w:tcPr>
            <w:tcW w:w="567" w:type="dxa"/>
            <w:vMerge/>
            <w:vAlign w:val="center"/>
            <w:hideMark/>
          </w:tcPr>
          <w:p w14:paraId="6581B82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C82A9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BA10A9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6C2074F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422,13</w:t>
            </w:r>
          </w:p>
        </w:tc>
        <w:tc>
          <w:tcPr>
            <w:tcW w:w="1042" w:type="dxa"/>
            <w:gridSpan w:val="2"/>
            <w:shd w:val="clear" w:color="auto" w:fill="auto"/>
            <w:hideMark/>
          </w:tcPr>
          <w:p w14:paraId="3433D21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30EA1C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36133B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422,13</w:t>
            </w:r>
          </w:p>
        </w:tc>
        <w:tc>
          <w:tcPr>
            <w:tcW w:w="1134" w:type="dxa"/>
            <w:shd w:val="clear" w:color="auto" w:fill="auto"/>
            <w:hideMark/>
          </w:tcPr>
          <w:p w14:paraId="63091CC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FA2452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F43C5D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разработанной ПСД, ед</w:t>
            </w:r>
          </w:p>
        </w:tc>
        <w:tc>
          <w:tcPr>
            <w:tcW w:w="820" w:type="dxa"/>
            <w:shd w:val="clear" w:color="auto" w:fill="auto"/>
            <w:hideMark/>
          </w:tcPr>
          <w:p w14:paraId="260A30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w:t>
            </w:r>
          </w:p>
        </w:tc>
      </w:tr>
      <w:tr w:rsidR="00B00BB4" w:rsidRPr="00E1306C" w14:paraId="509F622F" w14:textId="77777777" w:rsidTr="00026575">
        <w:trPr>
          <w:trHeight w:val="19"/>
        </w:trPr>
        <w:tc>
          <w:tcPr>
            <w:tcW w:w="567" w:type="dxa"/>
            <w:vMerge/>
            <w:vAlign w:val="center"/>
            <w:hideMark/>
          </w:tcPr>
          <w:p w14:paraId="4119EC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A8899A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57A9B8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4BADE61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961860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D5EB9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5F73F6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4948EF8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E19A0A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833F5C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разработанной ПСД, ед</w:t>
            </w:r>
          </w:p>
        </w:tc>
        <w:tc>
          <w:tcPr>
            <w:tcW w:w="820" w:type="dxa"/>
            <w:shd w:val="clear" w:color="auto" w:fill="auto"/>
            <w:hideMark/>
          </w:tcPr>
          <w:p w14:paraId="4C6819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B9A8396" w14:textId="77777777" w:rsidTr="00026575">
        <w:trPr>
          <w:trHeight w:val="19"/>
        </w:trPr>
        <w:tc>
          <w:tcPr>
            <w:tcW w:w="567" w:type="dxa"/>
            <w:vMerge/>
            <w:vAlign w:val="center"/>
            <w:hideMark/>
          </w:tcPr>
          <w:p w14:paraId="0D867C4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B5B0D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F167A6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4C638F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27A5FA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BB3D9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DAE51F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38C273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2C9F7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9360B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разработанной ПСД, ед</w:t>
            </w:r>
          </w:p>
        </w:tc>
        <w:tc>
          <w:tcPr>
            <w:tcW w:w="820" w:type="dxa"/>
            <w:shd w:val="clear" w:color="auto" w:fill="auto"/>
            <w:hideMark/>
          </w:tcPr>
          <w:p w14:paraId="696465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8674576" w14:textId="77777777" w:rsidTr="00026575">
        <w:trPr>
          <w:trHeight w:val="19"/>
        </w:trPr>
        <w:tc>
          <w:tcPr>
            <w:tcW w:w="567" w:type="dxa"/>
            <w:vMerge w:val="restart"/>
            <w:shd w:val="clear" w:color="auto" w:fill="auto"/>
            <w:hideMark/>
          </w:tcPr>
          <w:p w14:paraId="01B6E5A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5.1.2</w:t>
            </w:r>
          </w:p>
        </w:tc>
        <w:tc>
          <w:tcPr>
            <w:tcW w:w="2127" w:type="dxa"/>
            <w:vMerge w:val="restart"/>
            <w:shd w:val="clear" w:color="auto" w:fill="auto"/>
            <w:hideMark/>
          </w:tcPr>
          <w:p w14:paraId="6094776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Обеспечение доступа правоохранительным органам в систему видеонаблюдения для получения сведений</w:t>
            </w:r>
          </w:p>
        </w:tc>
        <w:tc>
          <w:tcPr>
            <w:tcW w:w="1134" w:type="dxa"/>
            <w:shd w:val="clear" w:color="auto" w:fill="auto"/>
            <w:hideMark/>
          </w:tcPr>
          <w:p w14:paraId="3AB4A3E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3F0183D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82C2A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1615E3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F69360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24BA6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B3F808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Управление ЧС Администрации ЗАТО Северск, УЖКХ ТиС</w:t>
            </w:r>
          </w:p>
        </w:tc>
        <w:tc>
          <w:tcPr>
            <w:tcW w:w="2551" w:type="dxa"/>
            <w:shd w:val="clear" w:color="auto" w:fill="auto"/>
            <w:hideMark/>
          </w:tcPr>
          <w:p w14:paraId="1E32707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101172A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7DF6E9E3" w14:textId="77777777" w:rsidTr="00026575">
        <w:trPr>
          <w:trHeight w:val="19"/>
        </w:trPr>
        <w:tc>
          <w:tcPr>
            <w:tcW w:w="567" w:type="dxa"/>
            <w:vMerge/>
            <w:vAlign w:val="center"/>
            <w:hideMark/>
          </w:tcPr>
          <w:p w14:paraId="7CE0717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96DEB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8FEBDC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7FC3471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18C43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CFB251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9CABF3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216A0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926DA4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290263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820" w:type="dxa"/>
            <w:shd w:val="clear" w:color="auto" w:fill="auto"/>
            <w:hideMark/>
          </w:tcPr>
          <w:p w14:paraId="0F16EFB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2C88058" w14:textId="77777777" w:rsidTr="00026575">
        <w:trPr>
          <w:trHeight w:val="19"/>
        </w:trPr>
        <w:tc>
          <w:tcPr>
            <w:tcW w:w="567" w:type="dxa"/>
            <w:vMerge/>
            <w:vAlign w:val="center"/>
            <w:hideMark/>
          </w:tcPr>
          <w:p w14:paraId="0477A2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C9B238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6AF59B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7011D9F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7E37E5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D72D70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9AEFD8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79411ED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2495FD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3EFBD5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820" w:type="dxa"/>
            <w:shd w:val="clear" w:color="auto" w:fill="auto"/>
            <w:hideMark/>
          </w:tcPr>
          <w:p w14:paraId="7F4059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36BB07A" w14:textId="77777777" w:rsidTr="00026575">
        <w:trPr>
          <w:trHeight w:val="19"/>
        </w:trPr>
        <w:tc>
          <w:tcPr>
            <w:tcW w:w="567" w:type="dxa"/>
            <w:vMerge/>
            <w:vAlign w:val="center"/>
            <w:hideMark/>
          </w:tcPr>
          <w:p w14:paraId="40F0968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8CC45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FA1E4C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00D3E71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C561E9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EDFBB7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82826F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76B9E1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69C68F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97498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820" w:type="dxa"/>
            <w:shd w:val="clear" w:color="auto" w:fill="auto"/>
            <w:hideMark/>
          </w:tcPr>
          <w:p w14:paraId="18FF40F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52E65302" w14:textId="77777777" w:rsidTr="00026575">
        <w:trPr>
          <w:trHeight w:val="19"/>
        </w:trPr>
        <w:tc>
          <w:tcPr>
            <w:tcW w:w="567" w:type="dxa"/>
            <w:vMerge/>
            <w:vAlign w:val="center"/>
            <w:hideMark/>
          </w:tcPr>
          <w:p w14:paraId="255DF8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1004D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3B1B83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3F547A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270,00</w:t>
            </w:r>
          </w:p>
        </w:tc>
        <w:tc>
          <w:tcPr>
            <w:tcW w:w="1042" w:type="dxa"/>
            <w:gridSpan w:val="2"/>
            <w:shd w:val="clear" w:color="auto" w:fill="auto"/>
            <w:hideMark/>
          </w:tcPr>
          <w:p w14:paraId="23CA056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83DAAC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0CCE81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270,00</w:t>
            </w:r>
          </w:p>
        </w:tc>
        <w:tc>
          <w:tcPr>
            <w:tcW w:w="1134" w:type="dxa"/>
            <w:shd w:val="clear" w:color="auto" w:fill="auto"/>
            <w:hideMark/>
          </w:tcPr>
          <w:p w14:paraId="1FF067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4BB21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9F477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820" w:type="dxa"/>
            <w:shd w:val="clear" w:color="auto" w:fill="auto"/>
            <w:hideMark/>
          </w:tcPr>
          <w:p w14:paraId="3299D7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tc>
      </w:tr>
      <w:tr w:rsidR="00B00BB4" w:rsidRPr="00E1306C" w14:paraId="04917D98" w14:textId="77777777" w:rsidTr="00026575">
        <w:trPr>
          <w:trHeight w:val="19"/>
        </w:trPr>
        <w:tc>
          <w:tcPr>
            <w:tcW w:w="567" w:type="dxa"/>
            <w:vMerge/>
            <w:vAlign w:val="center"/>
            <w:hideMark/>
          </w:tcPr>
          <w:p w14:paraId="690B54F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2C818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16273E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9050B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270,00</w:t>
            </w:r>
          </w:p>
        </w:tc>
        <w:tc>
          <w:tcPr>
            <w:tcW w:w="1042" w:type="dxa"/>
            <w:gridSpan w:val="2"/>
            <w:shd w:val="clear" w:color="auto" w:fill="auto"/>
            <w:hideMark/>
          </w:tcPr>
          <w:p w14:paraId="1197429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2E32B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00686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270,00</w:t>
            </w:r>
          </w:p>
        </w:tc>
        <w:tc>
          <w:tcPr>
            <w:tcW w:w="1134" w:type="dxa"/>
            <w:shd w:val="clear" w:color="auto" w:fill="auto"/>
            <w:hideMark/>
          </w:tcPr>
          <w:p w14:paraId="6572720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28D91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C1380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подключенных камер, доступных правоохранительным органам, ед</w:t>
            </w:r>
          </w:p>
        </w:tc>
        <w:tc>
          <w:tcPr>
            <w:tcW w:w="820" w:type="dxa"/>
            <w:shd w:val="clear" w:color="auto" w:fill="auto"/>
            <w:hideMark/>
          </w:tcPr>
          <w:p w14:paraId="534476E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tc>
      </w:tr>
      <w:tr w:rsidR="00B00BB4" w:rsidRPr="00E1306C" w14:paraId="27BD822E" w14:textId="77777777" w:rsidTr="00026575">
        <w:trPr>
          <w:trHeight w:val="19"/>
        </w:trPr>
        <w:tc>
          <w:tcPr>
            <w:tcW w:w="567" w:type="dxa"/>
            <w:vMerge w:val="restart"/>
            <w:shd w:val="clear" w:color="auto" w:fill="auto"/>
            <w:hideMark/>
          </w:tcPr>
          <w:p w14:paraId="5C8BDA4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5.1.3</w:t>
            </w:r>
          </w:p>
        </w:tc>
        <w:tc>
          <w:tcPr>
            <w:tcW w:w="2127" w:type="dxa"/>
            <w:vMerge w:val="restart"/>
            <w:shd w:val="clear" w:color="auto" w:fill="auto"/>
            <w:hideMark/>
          </w:tcPr>
          <w:p w14:paraId="7C40C5A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Организация видеонаблюдения за объектами (элементами) благоустройства</w:t>
            </w:r>
          </w:p>
        </w:tc>
        <w:tc>
          <w:tcPr>
            <w:tcW w:w="1134" w:type="dxa"/>
            <w:shd w:val="clear" w:color="auto" w:fill="auto"/>
            <w:hideMark/>
          </w:tcPr>
          <w:p w14:paraId="5BEA9F6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52F244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870,22</w:t>
            </w:r>
          </w:p>
        </w:tc>
        <w:tc>
          <w:tcPr>
            <w:tcW w:w="1042" w:type="dxa"/>
            <w:gridSpan w:val="2"/>
            <w:shd w:val="clear" w:color="auto" w:fill="auto"/>
            <w:hideMark/>
          </w:tcPr>
          <w:p w14:paraId="333EB06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701F47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10CA15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870,22</w:t>
            </w:r>
          </w:p>
        </w:tc>
        <w:tc>
          <w:tcPr>
            <w:tcW w:w="1134" w:type="dxa"/>
            <w:shd w:val="clear" w:color="auto" w:fill="auto"/>
            <w:hideMark/>
          </w:tcPr>
          <w:p w14:paraId="0C97841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2BB24FD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Управление ЧС Администрации ЗАТО Северск, УЖКХ ТиС</w:t>
            </w:r>
          </w:p>
        </w:tc>
        <w:tc>
          <w:tcPr>
            <w:tcW w:w="2551" w:type="dxa"/>
            <w:shd w:val="clear" w:color="auto" w:fill="auto"/>
            <w:hideMark/>
          </w:tcPr>
          <w:p w14:paraId="72AD2EB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78E5ECE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460914F2" w14:textId="77777777" w:rsidTr="00026575">
        <w:trPr>
          <w:trHeight w:val="19"/>
        </w:trPr>
        <w:tc>
          <w:tcPr>
            <w:tcW w:w="567" w:type="dxa"/>
            <w:vMerge/>
            <w:vAlign w:val="center"/>
            <w:hideMark/>
          </w:tcPr>
          <w:p w14:paraId="2C37DDB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641F93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C01B7B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48F215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83,07</w:t>
            </w:r>
          </w:p>
        </w:tc>
        <w:tc>
          <w:tcPr>
            <w:tcW w:w="1042" w:type="dxa"/>
            <w:gridSpan w:val="2"/>
            <w:shd w:val="clear" w:color="auto" w:fill="auto"/>
            <w:hideMark/>
          </w:tcPr>
          <w:p w14:paraId="0A3CA69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3CF74E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8C576E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83,07</w:t>
            </w:r>
          </w:p>
        </w:tc>
        <w:tc>
          <w:tcPr>
            <w:tcW w:w="1134" w:type="dxa"/>
            <w:shd w:val="clear" w:color="auto" w:fill="auto"/>
            <w:hideMark/>
          </w:tcPr>
          <w:p w14:paraId="2A7018D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976F46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38A37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арендуемых камер видеонаблюдения, ед</w:t>
            </w:r>
          </w:p>
        </w:tc>
        <w:tc>
          <w:tcPr>
            <w:tcW w:w="820" w:type="dxa"/>
            <w:shd w:val="clear" w:color="auto" w:fill="auto"/>
            <w:hideMark/>
          </w:tcPr>
          <w:p w14:paraId="787F48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w:t>
            </w:r>
          </w:p>
        </w:tc>
      </w:tr>
      <w:tr w:rsidR="00B00BB4" w:rsidRPr="00E1306C" w14:paraId="72A4A2CE" w14:textId="77777777" w:rsidTr="00026575">
        <w:trPr>
          <w:trHeight w:val="19"/>
        </w:trPr>
        <w:tc>
          <w:tcPr>
            <w:tcW w:w="567" w:type="dxa"/>
            <w:vMerge/>
            <w:vAlign w:val="center"/>
            <w:hideMark/>
          </w:tcPr>
          <w:p w14:paraId="6575620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33F7A4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54271F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311B2D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336,26</w:t>
            </w:r>
          </w:p>
        </w:tc>
        <w:tc>
          <w:tcPr>
            <w:tcW w:w="1042" w:type="dxa"/>
            <w:gridSpan w:val="2"/>
            <w:shd w:val="clear" w:color="auto" w:fill="auto"/>
            <w:hideMark/>
          </w:tcPr>
          <w:p w14:paraId="7AA121B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2983C4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54E64D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336,26</w:t>
            </w:r>
          </w:p>
        </w:tc>
        <w:tc>
          <w:tcPr>
            <w:tcW w:w="1134" w:type="dxa"/>
            <w:shd w:val="clear" w:color="auto" w:fill="auto"/>
            <w:hideMark/>
          </w:tcPr>
          <w:p w14:paraId="5B8034A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07181E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D9239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арендуемых камер видеонаблюдения, ед</w:t>
            </w:r>
          </w:p>
        </w:tc>
        <w:tc>
          <w:tcPr>
            <w:tcW w:w="820" w:type="dxa"/>
            <w:shd w:val="clear" w:color="auto" w:fill="auto"/>
            <w:hideMark/>
          </w:tcPr>
          <w:p w14:paraId="6DC67C8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w:t>
            </w:r>
          </w:p>
        </w:tc>
      </w:tr>
      <w:tr w:rsidR="00B00BB4" w:rsidRPr="00E1306C" w14:paraId="40B882D4" w14:textId="77777777" w:rsidTr="00026575">
        <w:trPr>
          <w:trHeight w:val="19"/>
        </w:trPr>
        <w:tc>
          <w:tcPr>
            <w:tcW w:w="567" w:type="dxa"/>
            <w:vMerge/>
            <w:vAlign w:val="center"/>
            <w:hideMark/>
          </w:tcPr>
          <w:p w14:paraId="3106AF9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88B56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488F95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55D3992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450,89</w:t>
            </w:r>
          </w:p>
        </w:tc>
        <w:tc>
          <w:tcPr>
            <w:tcW w:w="1042" w:type="dxa"/>
            <w:gridSpan w:val="2"/>
            <w:shd w:val="clear" w:color="auto" w:fill="auto"/>
            <w:hideMark/>
          </w:tcPr>
          <w:p w14:paraId="31A6B59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390846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A34E9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450,89</w:t>
            </w:r>
          </w:p>
        </w:tc>
        <w:tc>
          <w:tcPr>
            <w:tcW w:w="1134" w:type="dxa"/>
            <w:shd w:val="clear" w:color="auto" w:fill="auto"/>
            <w:hideMark/>
          </w:tcPr>
          <w:p w14:paraId="1AF5151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736261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360E07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арендуемых камер видеонаблюдения, ед</w:t>
            </w:r>
          </w:p>
        </w:tc>
        <w:tc>
          <w:tcPr>
            <w:tcW w:w="820" w:type="dxa"/>
            <w:shd w:val="clear" w:color="auto" w:fill="auto"/>
            <w:hideMark/>
          </w:tcPr>
          <w:p w14:paraId="368FABA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w:t>
            </w:r>
          </w:p>
        </w:tc>
      </w:tr>
      <w:tr w:rsidR="00B00BB4" w:rsidRPr="00E1306C" w14:paraId="48E1D43D" w14:textId="77777777" w:rsidTr="00026575">
        <w:trPr>
          <w:trHeight w:val="19"/>
        </w:trPr>
        <w:tc>
          <w:tcPr>
            <w:tcW w:w="567" w:type="dxa"/>
            <w:vMerge/>
            <w:vAlign w:val="center"/>
            <w:hideMark/>
          </w:tcPr>
          <w:p w14:paraId="017FC7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E05D9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18477B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1F25B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305,50</w:t>
            </w:r>
          </w:p>
        </w:tc>
        <w:tc>
          <w:tcPr>
            <w:tcW w:w="1042" w:type="dxa"/>
            <w:gridSpan w:val="2"/>
            <w:shd w:val="clear" w:color="auto" w:fill="auto"/>
            <w:hideMark/>
          </w:tcPr>
          <w:p w14:paraId="39A650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C60891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E778D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305,50</w:t>
            </w:r>
          </w:p>
        </w:tc>
        <w:tc>
          <w:tcPr>
            <w:tcW w:w="1134" w:type="dxa"/>
            <w:shd w:val="clear" w:color="auto" w:fill="auto"/>
            <w:hideMark/>
          </w:tcPr>
          <w:p w14:paraId="2B6CC0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62EB9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99E4C1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арендуемых камер видеонаблюдения, ед</w:t>
            </w:r>
          </w:p>
        </w:tc>
        <w:tc>
          <w:tcPr>
            <w:tcW w:w="820" w:type="dxa"/>
            <w:shd w:val="clear" w:color="auto" w:fill="auto"/>
            <w:hideMark/>
          </w:tcPr>
          <w:p w14:paraId="58DA46F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tc>
      </w:tr>
      <w:tr w:rsidR="00B00BB4" w:rsidRPr="00E1306C" w14:paraId="28A9EA21" w14:textId="77777777" w:rsidTr="00026575">
        <w:trPr>
          <w:trHeight w:val="19"/>
        </w:trPr>
        <w:tc>
          <w:tcPr>
            <w:tcW w:w="567" w:type="dxa"/>
            <w:vMerge/>
            <w:vAlign w:val="center"/>
            <w:hideMark/>
          </w:tcPr>
          <w:p w14:paraId="1A9805D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524251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6AF374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AE93F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305,50</w:t>
            </w:r>
          </w:p>
        </w:tc>
        <w:tc>
          <w:tcPr>
            <w:tcW w:w="1042" w:type="dxa"/>
            <w:gridSpan w:val="2"/>
            <w:shd w:val="clear" w:color="auto" w:fill="auto"/>
            <w:hideMark/>
          </w:tcPr>
          <w:p w14:paraId="1146D88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5ED236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57341D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305,50</w:t>
            </w:r>
          </w:p>
        </w:tc>
        <w:tc>
          <w:tcPr>
            <w:tcW w:w="1134" w:type="dxa"/>
            <w:shd w:val="clear" w:color="auto" w:fill="auto"/>
            <w:hideMark/>
          </w:tcPr>
          <w:p w14:paraId="41B29E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C6E6E8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392B9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арендуемых камер видеонаблюдения, ед</w:t>
            </w:r>
          </w:p>
        </w:tc>
        <w:tc>
          <w:tcPr>
            <w:tcW w:w="820" w:type="dxa"/>
            <w:shd w:val="clear" w:color="auto" w:fill="auto"/>
            <w:hideMark/>
          </w:tcPr>
          <w:p w14:paraId="1EE95E0A"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p w14:paraId="79C970B5"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3FF5D01B" w14:textId="77777777" w:rsidR="00B00BB4" w:rsidRDefault="00B00BB4" w:rsidP="00A17498">
            <w:pPr>
              <w:spacing w:after="0" w:line="240" w:lineRule="auto"/>
              <w:rPr>
                <w:rFonts w:ascii="Times New Roman" w:eastAsia="Times New Roman" w:hAnsi="Times New Roman" w:cs="Times New Roman"/>
                <w:sz w:val="20"/>
                <w:szCs w:val="20"/>
                <w:lang w:eastAsia="ru-RU"/>
              </w:rPr>
            </w:pPr>
          </w:p>
          <w:p w14:paraId="543D7B7E" w14:textId="77777777" w:rsidR="00B00BB4" w:rsidRDefault="00B00BB4" w:rsidP="00A17498">
            <w:pPr>
              <w:spacing w:after="0" w:line="240" w:lineRule="auto"/>
              <w:rPr>
                <w:rFonts w:ascii="Times New Roman" w:eastAsia="Times New Roman" w:hAnsi="Times New Roman" w:cs="Times New Roman"/>
                <w:sz w:val="20"/>
                <w:szCs w:val="20"/>
                <w:lang w:eastAsia="ru-RU"/>
              </w:rPr>
            </w:pPr>
          </w:p>
          <w:p w14:paraId="55B768E3" w14:textId="77777777" w:rsidR="00B00BB4" w:rsidRDefault="00B00BB4" w:rsidP="00A17498">
            <w:pPr>
              <w:spacing w:after="0" w:line="240" w:lineRule="auto"/>
              <w:rPr>
                <w:rFonts w:ascii="Times New Roman" w:eastAsia="Times New Roman" w:hAnsi="Times New Roman" w:cs="Times New Roman"/>
                <w:sz w:val="20"/>
                <w:szCs w:val="20"/>
                <w:lang w:eastAsia="ru-RU"/>
              </w:rPr>
            </w:pPr>
          </w:p>
          <w:p w14:paraId="783FBDAE" w14:textId="77777777" w:rsidR="00B00BB4" w:rsidRDefault="00B00BB4" w:rsidP="00A17498">
            <w:pPr>
              <w:spacing w:after="0" w:line="240" w:lineRule="auto"/>
              <w:rPr>
                <w:rFonts w:ascii="Times New Roman" w:eastAsia="Times New Roman" w:hAnsi="Times New Roman" w:cs="Times New Roman"/>
                <w:sz w:val="20"/>
                <w:szCs w:val="20"/>
                <w:lang w:eastAsia="ru-RU"/>
              </w:rPr>
            </w:pPr>
          </w:p>
          <w:p w14:paraId="405CA7A9" w14:textId="77777777" w:rsidR="00B00BB4" w:rsidRDefault="00B00BB4" w:rsidP="00A17498">
            <w:pPr>
              <w:spacing w:after="0" w:line="240" w:lineRule="auto"/>
              <w:rPr>
                <w:rFonts w:ascii="Times New Roman" w:eastAsia="Times New Roman" w:hAnsi="Times New Roman" w:cs="Times New Roman"/>
                <w:sz w:val="20"/>
                <w:szCs w:val="20"/>
                <w:lang w:eastAsia="ru-RU"/>
              </w:rPr>
            </w:pPr>
          </w:p>
          <w:p w14:paraId="3D98C42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p>
        </w:tc>
      </w:tr>
      <w:tr w:rsidR="00B00BB4" w:rsidRPr="00E1306C" w14:paraId="3E3B84CB" w14:textId="77777777" w:rsidTr="002345A0">
        <w:trPr>
          <w:trHeight w:val="19"/>
        </w:trPr>
        <w:tc>
          <w:tcPr>
            <w:tcW w:w="567" w:type="dxa"/>
            <w:shd w:val="clear" w:color="auto" w:fill="auto"/>
            <w:hideMark/>
          </w:tcPr>
          <w:p w14:paraId="1987C54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6.</w:t>
            </w:r>
          </w:p>
        </w:tc>
        <w:tc>
          <w:tcPr>
            <w:tcW w:w="14003" w:type="dxa"/>
            <w:gridSpan w:val="12"/>
            <w:shd w:val="clear" w:color="auto" w:fill="auto"/>
            <w:hideMark/>
          </w:tcPr>
          <w:p w14:paraId="08A85E6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Задача 6 «Создание сервисов, повышающих уровень экологической безопасности на территории г.Северска</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1</w:t>
            </w:r>
          </w:p>
        </w:tc>
      </w:tr>
      <w:tr w:rsidR="00B00BB4" w:rsidRPr="00E1306C" w14:paraId="7A4C1674" w14:textId="77777777" w:rsidTr="00026575">
        <w:trPr>
          <w:trHeight w:val="19"/>
        </w:trPr>
        <w:tc>
          <w:tcPr>
            <w:tcW w:w="567" w:type="dxa"/>
            <w:vMerge w:val="restart"/>
            <w:shd w:val="clear" w:color="auto" w:fill="auto"/>
            <w:hideMark/>
          </w:tcPr>
          <w:p w14:paraId="0C6229A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6.1</w:t>
            </w:r>
          </w:p>
        </w:tc>
        <w:tc>
          <w:tcPr>
            <w:tcW w:w="2127" w:type="dxa"/>
            <w:vMerge w:val="restart"/>
            <w:shd w:val="clear" w:color="auto" w:fill="auto"/>
            <w:hideMark/>
          </w:tcPr>
          <w:p w14:paraId="2CE3BCB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Внедрение автоматизации системы управления обращения с твердыми коммунальными отходами, в т.ч.: </w:t>
            </w:r>
          </w:p>
        </w:tc>
        <w:tc>
          <w:tcPr>
            <w:tcW w:w="1134" w:type="dxa"/>
            <w:shd w:val="clear" w:color="auto" w:fill="auto"/>
            <w:hideMark/>
          </w:tcPr>
          <w:p w14:paraId="37CB66F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1138D0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B9D7A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373C1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ADEA6F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AB950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24258D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465661A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7AED3D0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5C32E514" w14:textId="77777777" w:rsidTr="00026575">
        <w:trPr>
          <w:trHeight w:val="19"/>
        </w:trPr>
        <w:tc>
          <w:tcPr>
            <w:tcW w:w="567" w:type="dxa"/>
            <w:vMerge/>
            <w:vAlign w:val="center"/>
            <w:hideMark/>
          </w:tcPr>
          <w:p w14:paraId="54064E5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0F900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B9EC41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4D5168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DCEC6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095E4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1640EA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693DF3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1E7D93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684D3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20" w:type="dxa"/>
            <w:shd w:val="clear" w:color="auto" w:fill="auto"/>
            <w:hideMark/>
          </w:tcPr>
          <w:p w14:paraId="60ACB1E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B07D770" w14:textId="77777777" w:rsidTr="00026575">
        <w:trPr>
          <w:trHeight w:val="19"/>
        </w:trPr>
        <w:tc>
          <w:tcPr>
            <w:tcW w:w="567" w:type="dxa"/>
            <w:vMerge/>
            <w:vAlign w:val="center"/>
            <w:hideMark/>
          </w:tcPr>
          <w:p w14:paraId="278B268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050EE7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BD92FA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360542F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2E744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D3F318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C5C6F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12B6F8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A63750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48D4A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20" w:type="dxa"/>
            <w:shd w:val="clear" w:color="auto" w:fill="auto"/>
            <w:hideMark/>
          </w:tcPr>
          <w:p w14:paraId="4B65CA1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C6F7A2A" w14:textId="77777777" w:rsidTr="00026575">
        <w:trPr>
          <w:trHeight w:val="19"/>
        </w:trPr>
        <w:tc>
          <w:tcPr>
            <w:tcW w:w="567" w:type="dxa"/>
            <w:vMerge/>
            <w:vAlign w:val="center"/>
            <w:hideMark/>
          </w:tcPr>
          <w:p w14:paraId="16E0A4C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31F206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C2A86F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2688045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B1ABB2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B8A4FD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426877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52779D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67AA50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A1A72B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20" w:type="dxa"/>
            <w:shd w:val="clear" w:color="auto" w:fill="auto"/>
            <w:hideMark/>
          </w:tcPr>
          <w:p w14:paraId="13AF70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B00BB4" w:rsidRPr="00E1306C" w14:paraId="052604B1" w14:textId="77777777" w:rsidTr="00026575">
        <w:trPr>
          <w:trHeight w:val="19"/>
        </w:trPr>
        <w:tc>
          <w:tcPr>
            <w:tcW w:w="567" w:type="dxa"/>
            <w:vMerge/>
            <w:vAlign w:val="center"/>
            <w:hideMark/>
          </w:tcPr>
          <w:p w14:paraId="6BAE74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EC58FA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C241BC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04AB1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1 756,28</w:t>
            </w:r>
          </w:p>
        </w:tc>
        <w:tc>
          <w:tcPr>
            <w:tcW w:w="1042" w:type="dxa"/>
            <w:gridSpan w:val="2"/>
            <w:shd w:val="clear" w:color="auto" w:fill="auto"/>
            <w:hideMark/>
          </w:tcPr>
          <w:p w14:paraId="3C755C0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1 577,28</w:t>
            </w:r>
          </w:p>
        </w:tc>
        <w:tc>
          <w:tcPr>
            <w:tcW w:w="1243" w:type="dxa"/>
            <w:gridSpan w:val="2"/>
            <w:shd w:val="clear" w:color="auto" w:fill="auto"/>
            <w:hideMark/>
          </w:tcPr>
          <w:p w14:paraId="7D58BBF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02F75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179,00</w:t>
            </w:r>
          </w:p>
        </w:tc>
        <w:tc>
          <w:tcPr>
            <w:tcW w:w="1134" w:type="dxa"/>
            <w:shd w:val="clear" w:color="auto" w:fill="auto"/>
            <w:hideMark/>
          </w:tcPr>
          <w:p w14:paraId="47AA65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F11B51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55CC78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20" w:type="dxa"/>
            <w:shd w:val="clear" w:color="auto" w:fill="auto"/>
            <w:hideMark/>
          </w:tcPr>
          <w:p w14:paraId="235EC1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90</w:t>
            </w:r>
          </w:p>
        </w:tc>
      </w:tr>
      <w:tr w:rsidR="00B00BB4" w:rsidRPr="00E1306C" w14:paraId="4A663A29" w14:textId="77777777" w:rsidTr="00026575">
        <w:trPr>
          <w:trHeight w:val="19"/>
        </w:trPr>
        <w:tc>
          <w:tcPr>
            <w:tcW w:w="567" w:type="dxa"/>
            <w:vMerge/>
            <w:vAlign w:val="center"/>
            <w:hideMark/>
          </w:tcPr>
          <w:p w14:paraId="1E8E9A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FD91D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74FACA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6A025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1 756,28</w:t>
            </w:r>
          </w:p>
        </w:tc>
        <w:tc>
          <w:tcPr>
            <w:tcW w:w="1042" w:type="dxa"/>
            <w:gridSpan w:val="2"/>
            <w:shd w:val="clear" w:color="auto" w:fill="auto"/>
            <w:hideMark/>
          </w:tcPr>
          <w:p w14:paraId="38C73E2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1 577,28</w:t>
            </w:r>
          </w:p>
        </w:tc>
        <w:tc>
          <w:tcPr>
            <w:tcW w:w="1243" w:type="dxa"/>
            <w:gridSpan w:val="2"/>
            <w:shd w:val="clear" w:color="auto" w:fill="auto"/>
            <w:hideMark/>
          </w:tcPr>
          <w:p w14:paraId="4EA91D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8E989C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179,00</w:t>
            </w:r>
          </w:p>
        </w:tc>
        <w:tc>
          <w:tcPr>
            <w:tcW w:w="1134" w:type="dxa"/>
            <w:shd w:val="clear" w:color="auto" w:fill="auto"/>
            <w:hideMark/>
          </w:tcPr>
          <w:p w14:paraId="42569F1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022C18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0670F0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контейнерных площадок, охваченных интеллектуальными системами обращения с отходами, в том числе твердыми коммунальными отходами, проц</w:t>
            </w:r>
          </w:p>
        </w:tc>
        <w:tc>
          <w:tcPr>
            <w:tcW w:w="820" w:type="dxa"/>
            <w:shd w:val="clear" w:color="auto" w:fill="auto"/>
            <w:hideMark/>
          </w:tcPr>
          <w:p w14:paraId="2CB8D8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90</w:t>
            </w:r>
          </w:p>
        </w:tc>
      </w:tr>
      <w:tr w:rsidR="00B00BB4" w:rsidRPr="00E1306C" w14:paraId="54040F1B" w14:textId="77777777" w:rsidTr="00026575">
        <w:trPr>
          <w:trHeight w:val="19"/>
        </w:trPr>
        <w:tc>
          <w:tcPr>
            <w:tcW w:w="567" w:type="dxa"/>
            <w:vMerge w:val="restart"/>
            <w:shd w:val="clear" w:color="auto" w:fill="auto"/>
            <w:hideMark/>
          </w:tcPr>
          <w:p w14:paraId="4ED216B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6.1.1</w:t>
            </w:r>
          </w:p>
        </w:tc>
        <w:tc>
          <w:tcPr>
            <w:tcW w:w="2127" w:type="dxa"/>
            <w:vMerge w:val="restart"/>
            <w:shd w:val="clear" w:color="auto" w:fill="auto"/>
            <w:hideMark/>
          </w:tcPr>
          <w:p w14:paraId="6CBEC39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Внедрение информационной системы, анализирующей процесс накопления отходов, выполняющей контроль и анализ, позволяющий оптимизировать маршруты движения специализированной техники при сборе и вывозе отходов</w:t>
            </w:r>
          </w:p>
        </w:tc>
        <w:tc>
          <w:tcPr>
            <w:tcW w:w="1134" w:type="dxa"/>
            <w:shd w:val="clear" w:color="auto" w:fill="auto"/>
            <w:hideMark/>
          </w:tcPr>
          <w:p w14:paraId="6D6393B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20277F9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655C9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425B5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5AA31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D28C24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3FB0D4E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7DE4C94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4D0BAD4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08429C20" w14:textId="77777777" w:rsidTr="00026575">
        <w:trPr>
          <w:trHeight w:val="19"/>
        </w:trPr>
        <w:tc>
          <w:tcPr>
            <w:tcW w:w="567" w:type="dxa"/>
            <w:vMerge/>
            <w:vAlign w:val="center"/>
            <w:hideMark/>
          </w:tcPr>
          <w:p w14:paraId="3AC4582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9758A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D5DCFF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2300756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3A594A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2441A5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9B34F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1EF8F2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F7E4C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B3F966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820" w:type="dxa"/>
            <w:shd w:val="clear" w:color="auto" w:fill="auto"/>
            <w:hideMark/>
          </w:tcPr>
          <w:p w14:paraId="1179C9E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72D192B4" w14:textId="77777777" w:rsidTr="00026575">
        <w:trPr>
          <w:trHeight w:val="19"/>
        </w:trPr>
        <w:tc>
          <w:tcPr>
            <w:tcW w:w="567" w:type="dxa"/>
            <w:vMerge/>
            <w:vAlign w:val="center"/>
            <w:hideMark/>
          </w:tcPr>
          <w:p w14:paraId="7E6C33D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80EA6F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528FB9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047EA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203CCF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6DBD85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B0707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7AD077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40396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8A8F0E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820" w:type="dxa"/>
            <w:shd w:val="clear" w:color="auto" w:fill="auto"/>
            <w:hideMark/>
          </w:tcPr>
          <w:p w14:paraId="142F3A0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DFA0E39" w14:textId="77777777" w:rsidTr="00026575">
        <w:trPr>
          <w:trHeight w:val="19"/>
        </w:trPr>
        <w:tc>
          <w:tcPr>
            <w:tcW w:w="567" w:type="dxa"/>
            <w:vMerge/>
            <w:vAlign w:val="center"/>
            <w:hideMark/>
          </w:tcPr>
          <w:p w14:paraId="6CF5E8C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0EF9E4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397624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1A32EB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C44F1C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BFC7FC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0BF451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4C9917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3DE587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3F4F66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820" w:type="dxa"/>
            <w:shd w:val="clear" w:color="auto" w:fill="auto"/>
            <w:hideMark/>
          </w:tcPr>
          <w:p w14:paraId="479E46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3052515" w14:textId="77777777" w:rsidTr="00026575">
        <w:trPr>
          <w:trHeight w:val="19"/>
        </w:trPr>
        <w:tc>
          <w:tcPr>
            <w:tcW w:w="567" w:type="dxa"/>
            <w:vMerge/>
            <w:vAlign w:val="center"/>
            <w:hideMark/>
          </w:tcPr>
          <w:p w14:paraId="1D0055A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0E3DE2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0CE9E9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1A6DC9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1 702,28</w:t>
            </w:r>
          </w:p>
        </w:tc>
        <w:tc>
          <w:tcPr>
            <w:tcW w:w="1042" w:type="dxa"/>
            <w:gridSpan w:val="2"/>
            <w:shd w:val="clear" w:color="auto" w:fill="auto"/>
            <w:hideMark/>
          </w:tcPr>
          <w:p w14:paraId="7968C57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1 577,28</w:t>
            </w:r>
          </w:p>
        </w:tc>
        <w:tc>
          <w:tcPr>
            <w:tcW w:w="1243" w:type="dxa"/>
            <w:gridSpan w:val="2"/>
            <w:shd w:val="clear" w:color="auto" w:fill="auto"/>
            <w:hideMark/>
          </w:tcPr>
          <w:p w14:paraId="436BA2A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34B7F7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125,00</w:t>
            </w:r>
          </w:p>
        </w:tc>
        <w:tc>
          <w:tcPr>
            <w:tcW w:w="1134" w:type="dxa"/>
            <w:shd w:val="clear" w:color="auto" w:fill="auto"/>
            <w:hideMark/>
          </w:tcPr>
          <w:p w14:paraId="5265C4C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53C05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A9C90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контейнеров, подключенных к информационной системе, ед</w:t>
            </w:r>
          </w:p>
        </w:tc>
        <w:tc>
          <w:tcPr>
            <w:tcW w:w="820" w:type="dxa"/>
            <w:shd w:val="clear" w:color="auto" w:fill="auto"/>
            <w:hideMark/>
          </w:tcPr>
          <w:p w14:paraId="335AF21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280</w:t>
            </w:r>
          </w:p>
        </w:tc>
      </w:tr>
      <w:tr w:rsidR="00B00BB4" w:rsidRPr="00E1306C" w14:paraId="6115571A" w14:textId="77777777" w:rsidTr="00026575">
        <w:trPr>
          <w:trHeight w:val="19"/>
        </w:trPr>
        <w:tc>
          <w:tcPr>
            <w:tcW w:w="567" w:type="dxa"/>
            <w:vMerge/>
            <w:vAlign w:val="center"/>
            <w:hideMark/>
          </w:tcPr>
          <w:p w14:paraId="376C653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47450A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D47677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r>
            <w:r w:rsidRPr="00E1306C">
              <w:rPr>
                <w:rFonts w:ascii="Times New Roman" w:eastAsia="Times New Roman" w:hAnsi="Times New Roman" w:cs="Times New Roman"/>
                <w:sz w:val="20"/>
                <w:szCs w:val="20"/>
                <w:lang w:eastAsia="ru-RU"/>
              </w:rPr>
              <w:lastRenderedPageBreak/>
              <w:t>ный период)</w:t>
            </w:r>
          </w:p>
        </w:tc>
        <w:tc>
          <w:tcPr>
            <w:tcW w:w="1117" w:type="dxa"/>
            <w:shd w:val="clear" w:color="auto" w:fill="auto"/>
            <w:hideMark/>
          </w:tcPr>
          <w:p w14:paraId="075A2F8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1 702,28</w:t>
            </w:r>
          </w:p>
        </w:tc>
        <w:tc>
          <w:tcPr>
            <w:tcW w:w="1042" w:type="dxa"/>
            <w:gridSpan w:val="2"/>
            <w:shd w:val="clear" w:color="auto" w:fill="auto"/>
            <w:hideMark/>
          </w:tcPr>
          <w:p w14:paraId="29DE375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1 577,28</w:t>
            </w:r>
          </w:p>
        </w:tc>
        <w:tc>
          <w:tcPr>
            <w:tcW w:w="1243" w:type="dxa"/>
            <w:gridSpan w:val="2"/>
            <w:shd w:val="clear" w:color="auto" w:fill="auto"/>
            <w:hideMark/>
          </w:tcPr>
          <w:p w14:paraId="4CFD002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0FAEC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125,00</w:t>
            </w:r>
          </w:p>
        </w:tc>
        <w:tc>
          <w:tcPr>
            <w:tcW w:w="1134" w:type="dxa"/>
            <w:shd w:val="clear" w:color="auto" w:fill="auto"/>
            <w:hideMark/>
          </w:tcPr>
          <w:p w14:paraId="555B1CC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36C1A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536AF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Количество контейнеров, подключенных к </w:t>
            </w:r>
            <w:r w:rsidRPr="00E1306C">
              <w:rPr>
                <w:rFonts w:ascii="Times New Roman" w:eastAsia="Times New Roman" w:hAnsi="Times New Roman" w:cs="Times New Roman"/>
                <w:sz w:val="20"/>
                <w:szCs w:val="20"/>
                <w:lang w:eastAsia="ru-RU"/>
              </w:rPr>
              <w:lastRenderedPageBreak/>
              <w:t>информационной системе, ед</w:t>
            </w:r>
          </w:p>
        </w:tc>
        <w:tc>
          <w:tcPr>
            <w:tcW w:w="820" w:type="dxa"/>
            <w:shd w:val="clear" w:color="auto" w:fill="auto"/>
            <w:hideMark/>
          </w:tcPr>
          <w:p w14:paraId="1E092D2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280</w:t>
            </w:r>
          </w:p>
        </w:tc>
      </w:tr>
      <w:tr w:rsidR="00B00BB4" w:rsidRPr="00E1306C" w14:paraId="23305BF0" w14:textId="77777777" w:rsidTr="00026575">
        <w:trPr>
          <w:trHeight w:val="19"/>
        </w:trPr>
        <w:tc>
          <w:tcPr>
            <w:tcW w:w="567" w:type="dxa"/>
            <w:vMerge w:val="restart"/>
            <w:shd w:val="clear" w:color="auto" w:fill="auto"/>
            <w:hideMark/>
          </w:tcPr>
          <w:p w14:paraId="0ABB73E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6.1.2</w:t>
            </w:r>
          </w:p>
        </w:tc>
        <w:tc>
          <w:tcPr>
            <w:tcW w:w="2127" w:type="dxa"/>
            <w:vMerge w:val="restart"/>
            <w:shd w:val="clear" w:color="auto" w:fill="auto"/>
            <w:hideMark/>
          </w:tcPr>
          <w:p w14:paraId="545A87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Техническое обслуживание системы контроля за передвижением и работой специализированной техники в онлайн - режиме</w:t>
            </w:r>
          </w:p>
        </w:tc>
        <w:tc>
          <w:tcPr>
            <w:tcW w:w="1134" w:type="dxa"/>
            <w:shd w:val="clear" w:color="auto" w:fill="auto"/>
            <w:hideMark/>
          </w:tcPr>
          <w:p w14:paraId="301ECBC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287D2C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51C1B7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25788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31FDE3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89C20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8883A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6D30451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FD6EC3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79C5E85D" w14:textId="77777777" w:rsidTr="00026575">
        <w:trPr>
          <w:trHeight w:val="19"/>
        </w:trPr>
        <w:tc>
          <w:tcPr>
            <w:tcW w:w="567" w:type="dxa"/>
            <w:vMerge/>
            <w:vAlign w:val="center"/>
            <w:hideMark/>
          </w:tcPr>
          <w:p w14:paraId="1143BF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F27F59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B04942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29B4FD0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F5BD36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0CAED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3FE10E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4DBC3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DE679A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DD507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820" w:type="dxa"/>
            <w:shd w:val="clear" w:color="auto" w:fill="auto"/>
            <w:hideMark/>
          </w:tcPr>
          <w:p w14:paraId="2094712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A053AC6" w14:textId="77777777" w:rsidTr="00026575">
        <w:trPr>
          <w:trHeight w:val="19"/>
        </w:trPr>
        <w:tc>
          <w:tcPr>
            <w:tcW w:w="567" w:type="dxa"/>
            <w:vMerge/>
            <w:vAlign w:val="center"/>
            <w:hideMark/>
          </w:tcPr>
          <w:p w14:paraId="38703A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46E53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77C364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533C44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4A28269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15E53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AB3D9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0BC956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DBC146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3687BC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820" w:type="dxa"/>
            <w:shd w:val="clear" w:color="auto" w:fill="auto"/>
            <w:hideMark/>
          </w:tcPr>
          <w:p w14:paraId="2A61EE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7086662" w14:textId="77777777" w:rsidTr="00026575">
        <w:trPr>
          <w:trHeight w:val="19"/>
        </w:trPr>
        <w:tc>
          <w:tcPr>
            <w:tcW w:w="567" w:type="dxa"/>
            <w:vMerge/>
            <w:vAlign w:val="center"/>
            <w:hideMark/>
          </w:tcPr>
          <w:p w14:paraId="05AC699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25C81E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1F05AE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2CDC1D8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3663E3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46E240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0688B5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5B652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E987B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AD463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820" w:type="dxa"/>
            <w:shd w:val="clear" w:color="auto" w:fill="auto"/>
            <w:hideMark/>
          </w:tcPr>
          <w:p w14:paraId="20E75DD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D084A75" w14:textId="77777777" w:rsidTr="00026575">
        <w:trPr>
          <w:trHeight w:val="19"/>
        </w:trPr>
        <w:tc>
          <w:tcPr>
            <w:tcW w:w="567" w:type="dxa"/>
            <w:vMerge/>
            <w:vAlign w:val="center"/>
            <w:hideMark/>
          </w:tcPr>
          <w:p w14:paraId="484CB6E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211E5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39A9BA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D530DF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54,00</w:t>
            </w:r>
          </w:p>
        </w:tc>
        <w:tc>
          <w:tcPr>
            <w:tcW w:w="1042" w:type="dxa"/>
            <w:gridSpan w:val="2"/>
            <w:shd w:val="clear" w:color="auto" w:fill="auto"/>
            <w:hideMark/>
          </w:tcPr>
          <w:p w14:paraId="164BBF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30EE95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E19E32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54,00</w:t>
            </w:r>
          </w:p>
        </w:tc>
        <w:tc>
          <w:tcPr>
            <w:tcW w:w="1134" w:type="dxa"/>
            <w:shd w:val="clear" w:color="auto" w:fill="auto"/>
            <w:hideMark/>
          </w:tcPr>
          <w:p w14:paraId="622C2C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3B23D7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7EC40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820" w:type="dxa"/>
            <w:shd w:val="clear" w:color="auto" w:fill="auto"/>
            <w:hideMark/>
          </w:tcPr>
          <w:p w14:paraId="3D7001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280</w:t>
            </w:r>
          </w:p>
        </w:tc>
      </w:tr>
      <w:tr w:rsidR="00B00BB4" w:rsidRPr="00E1306C" w14:paraId="1640D08A" w14:textId="77777777" w:rsidTr="00026575">
        <w:trPr>
          <w:trHeight w:val="19"/>
        </w:trPr>
        <w:tc>
          <w:tcPr>
            <w:tcW w:w="567" w:type="dxa"/>
            <w:vMerge/>
            <w:vAlign w:val="center"/>
            <w:hideMark/>
          </w:tcPr>
          <w:p w14:paraId="121D29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3C6045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EA0DB7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5C0F381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54,00</w:t>
            </w:r>
          </w:p>
        </w:tc>
        <w:tc>
          <w:tcPr>
            <w:tcW w:w="1042" w:type="dxa"/>
            <w:gridSpan w:val="2"/>
            <w:shd w:val="clear" w:color="auto" w:fill="auto"/>
            <w:hideMark/>
          </w:tcPr>
          <w:p w14:paraId="4EE8CE5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440813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9AB3D1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54,00</w:t>
            </w:r>
          </w:p>
        </w:tc>
        <w:tc>
          <w:tcPr>
            <w:tcW w:w="1134" w:type="dxa"/>
            <w:shd w:val="clear" w:color="auto" w:fill="auto"/>
            <w:hideMark/>
          </w:tcPr>
          <w:p w14:paraId="4953176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3B4F2C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FD19C0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контейнерных площадок, поставленных на техобслуживание, ед</w:t>
            </w:r>
          </w:p>
        </w:tc>
        <w:tc>
          <w:tcPr>
            <w:tcW w:w="820" w:type="dxa"/>
            <w:shd w:val="clear" w:color="auto" w:fill="auto"/>
            <w:hideMark/>
          </w:tcPr>
          <w:p w14:paraId="475B57B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280</w:t>
            </w:r>
          </w:p>
        </w:tc>
      </w:tr>
      <w:tr w:rsidR="00B00BB4" w:rsidRPr="00E1306C" w14:paraId="4C4A8614" w14:textId="77777777" w:rsidTr="00026575">
        <w:trPr>
          <w:trHeight w:val="19"/>
        </w:trPr>
        <w:tc>
          <w:tcPr>
            <w:tcW w:w="567" w:type="dxa"/>
            <w:vMerge w:val="restart"/>
            <w:shd w:val="clear" w:color="auto" w:fill="auto"/>
            <w:hideMark/>
          </w:tcPr>
          <w:p w14:paraId="4F8CF56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127" w:type="dxa"/>
            <w:vMerge w:val="restart"/>
            <w:shd w:val="clear" w:color="auto" w:fill="auto"/>
            <w:hideMark/>
          </w:tcPr>
          <w:p w14:paraId="6DB058B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Итого по подпрограмме 1</w:t>
            </w:r>
          </w:p>
        </w:tc>
        <w:tc>
          <w:tcPr>
            <w:tcW w:w="1134" w:type="dxa"/>
            <w:shd w:val="clear" w:color="auto" w:fill="auto"/>
            <w:hideMark/>
          </w:tcPr>
          <w:p w14:paraId="214984C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1C77CDF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3 219,94</w:t>
            </w:r>
          </w:p>
        </w:tc>
        <w:tc>
          <w:tcPr>
            <w:tcW w:w="1042" w:type="dxa"/>
            <w:gridSpan w:val="2"/>
            <w:shd w:val="clear" w:color="auto" w:fill="auto"/>
            <w:hideMark/>
          </w:tcPr>
          <w:p w14:paraId="3B263AE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4AD86A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013A85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3 219,94</w:t>
            </w:r>
          </w:p>
        </w:tc>
        <w:tc>
          <w:tcPr>
            <w:tcW w:w="1134" w:type="dxa"/>
            <w:shd w:val="clear" w:color="auto" w:fill="auto"/>
            <w:hideMark/>
          </w:tcPr>
          <w:p w14:paraId="1D2E964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1F481F3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551" w:type="dxa"/>
            <w:shd w:val="clear" w:color="auto" w:fill="auto"/>
            <w:hideMark/>
          </w:tcPr>
          <w:p w14:paraId="2CE2AA1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c>
          <w:tcPr>
            <w:tcW w:w="820" w:type="dxa"/>
            <w:shd w:val="clear" w:color="auto" w:fill="auto"/>
            <w:hideMark/>
          </w:tcPr>
          <w:p w14:paraId="0EA4332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r>
      <w:tr w:rsidR="00B00BB4" w:rsidRPr="00E1306C" w14:paraId="650F7F36" w14:textId="77777777" w:rsidTr="00026575">
        <w:trPr>
          <w:trHeight w:val="19"/>
        </w:trPr>
        <w:tc>
          <w:tcPr>
            <w:tcW w:w="567" w:type="dxa"/>
            <w:vMerge/>
            <w:vAlign w:val="center"/>
            <w:hideMark/>
          </w:tcPr>
          <w:p w14:paraId="6206883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FA506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68F8C46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vMerge w:val="restart"/>
            <w:shd w:val="clear" w:color="auto" w:fill="auto"/>
            <w:hideMark/>
          </w:tcPr>
          <w:p w14:paraId="2A94AA2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725,60</w:t>
            </w:r>
          </w:p>
        </w:tc>
        <w:tc>
          <w:tcPr>
            <w:tcW w:w="1042" w:type="dxa"/>
            <w:gridSpan w:val="2"/>
            <w:vMerge w:val="restart"/>
            <w:shd w:val="clear" w:color="auto" w:fill="auto"/>
            <w:hideMark/>
          </w:tcPr>
          <w:p w14:paraId="2451174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55F6C8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777A6C3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725,60</w:t>
            </w:r>
          </w:p>
        </w:tc>
        <w:tc>
          <w:tcPr>
            <w:tcW w:w="1134" w:type="dxa"/>
            <w:vMerge w:val="restart"/>
            <w:shd w:val="clear" w:color="auto" w:fill="auto"/>
            <w:hideMark/>
          </w:tcPr>
          <w:p w14:paraId="2E95B9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0F8FB7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AD32FD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820" w:type="dxa"/>
            <w:shd w:val="clear" w:color="auto" w:fill="auto"/>
            <w:hideMark/>
          </w:tcPr>
          <w:p w14:paraId="02DFF6E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1500</w:t>
            </w:r>
          </w:p>
        </w:tc>
      </w:tr>
      <w:tr w:rsidR="00B00BB4" w:rsidRPr="00E1306C" w14:paraId="3C254152" w14:textId="77777777" w:rsidTr="00026575">
        <w:trPr>
          <w:trHeight w:val="19"/>
        </w:trPr>
        <w:tc>
          <w:tcPr>
            <w:tcW w:w="567" w:type="dxa"/>
            <w:vMerge/>
            <w:vAlign w:val="center"/>
            <w:hideMark/>
          </w:tcPr>
          <w:p w14:paraId="1E903A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E21F37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78696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21482D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68FFA2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3219DC1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251CA26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68F8A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5BBBBAB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BF61F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820" w:type="dxa"/>
            <w:shd w:val="clear" w:color="auto" w:fill="auto"/>
            <w:hideMark/>
          </w:tcPr>
          <w:p w14:paraId="3C1992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256</w:t>
            </w:r>
          </w:p>
        </w:tc>
      </w:tr>
      <w:tr w:rsidR="00B00BB4" w:rsidRPr="00E1306C" w14:paraId="3D627616" w14:textId="77777777" w:rsidTr="00026575">
        <w:trPr>
          <w:trHeight w:val="19"/>
        </w:trPr>
        <w:tc>
          <w:tcPr>
            <w:tcW w:w="567" w:type="dxa"/>
            <w:vMerge/>
            <w:vAlign w:val="center"/>
            <w:hideMark/>
          </w:tcPr>
          <w:p w14:paraId="7C47B05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545EE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6D0E6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5717AA9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41F933F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104B1F9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2D069D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1E158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D01B7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5F1551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3. Доля МКД, подключенных к </w:t>
            </w:r>
            <w:r w:rsidRPr="00E1306C">
              <w:rPr>
                <w:rFonts w:ascii="Times New Roman" w:eastAsia="Times New Roman" w:hAnsi="Times New Roman" w:cs="Times New Roman"/>
                <w:sz w:val="20"/>
                <w:szCs w:val="20"/>
                <w:lang w:eastAsia="ru-RU"/>
              </w:rPr>
              <w:lastRenderedPageBreak/>
              <w:t>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465B734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0</w:t>
            </w:r>
          </w:p>
        </w:tc>
      </w:tr>
      <w:tr w:rsidR="00B00BB4" w:rsidRPr="00E1306C" w14:paraId="53A9AECC" w14:textId="77777777" w:rsidTr="00026575">
        <w:trPr>
          <w:trHeight w:val="19"/>
        </w:trPr>
        <w:tc>
          <w:tcPr>
            <w:tcW w:w="567" w:type="dxa"/>
            <w:vMerge/>
            <w:vAlign w:val="center"/>
            <w:hideMark/>
          </w:tcPr>
          <w:p w14:paraId="0558F7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10F09E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8FBE8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7316C47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4B7CF54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13DBA1F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6BE0E7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E25CAF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7AE8593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EB2A9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820" w:type="dxa"/>
            <w:shd w:val="clear" w:color="auto" w:fill="auto"/>
            <w:hideMark/>
          </w:tcPr>
          <w:p w14:paraId="671CB71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9DABF11" w14:textId="77777777" w:rsidTr="00026575">
        <w:trPr>
          <w:trHeight w:val="19"/>
        </w:trPr>
        <w:tc>
          <w:tcPr>
            <w:tcW w:w="567" w:type="dxa"/>
            <w:vMerge/>
            <w:vAlign w:val="center"/>
            <w:hideMark/>
          </w:tcPr>
          <w:p w14:paraId="2FA3AB1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4E769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CBA92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C8C76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39AEE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69AD39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3585DB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B4EDBF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4B59299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69D226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Количество камер, обеспечивающих видеонаблюдение за объектами благоустройства, в местах скопления людей, ед</w:t>
            </w:r>
          </w:p>
        </w:tc>
        <w:tc>
          <w:tcPr>
            <w:tcW w:w="820" w:type="dxa"/>
            <w:shd w:val="clear" w:color="auto" w:fill="auto"/>
            <w:hideMark/>
          </w:tcPr>
          <w:p w14:paraId="453DAB2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w:t>
            </w:r>
          </w:p>
        </w:tc>
      </w:tr>
      <w:tr w:rsidR="00B00BB4" w:rsidRPr="00E1306C" w14:paraId="2CD7AEC0" w14:textId="77777777" w:rsidTr="00026575">
        <w:trPr>
          <w:trHeight w:val="19"/>
        </w:trPr>
        <w:tc>
          <w:tcPr>
            <w:tcW w:w="567" w:type="dxa"/>
            <w:vMerge/>
            <w:vAlign w:val="center"/>
            <w:hideMark/>
          </w:tcPr>
          <w:p w14:paraId="07E0E43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99FE12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58E7B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261E024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684A69E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09CDDC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399A61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2A319D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7622688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111CC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820" w:type="dxa"/>
            <w:shd w:val="clear" w:color="auto" w:fill="auto"/>
            <w:hideMark/>
          </w:tcPr>
          <w:p w14:paraId="42D97E8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6D6390E3" w14:textId="77777777" w:rsidTr="00026575">
        <w:trPr>
          <w:trHeight w:val="19"/>
        </w:trPr>
        <w:tc>
          <w:tcPr>
            <w:tcW w:w="567" w:type="dxa"/>
            <w:vMerge/>
            <w:vAlign w:val="center"/>
            <w:hideMark/>
          </w:tcPr>
          <w:p w14:paraId="6957CD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884A0B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43168A9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vMerge w:val="restart"/>
            <w:shd w:val="clear" w:color="auto" w:fill="auto"/>
            <w:hideMark/>
          </w:tcPr>
          <w:p w14:paraId="52CF6AD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978,79</w:t>
            </w:r>
          </w:p>
        </w:tc>
        <w:tc>
          <w:tcPr>
            <w:tcW w:w="1042" w:type="dxa"/>
            <w:gridSpan w:val="2"/>
            <w:vMerge w:val="restart"/>
            <w:shd w:val="clear" w:color="auto" w:fill="auto"/>
            <w:hideMark/>
          </w:tcPr>
          <w:p w14:paraId="7A43A05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0F6AED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1420043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978,79</w:t>
            </w:r>
          </w:p>
        </w:tc>
        <w:tc>
          <w:tcPr>
            <w:tcW w:w="1134" w:type="dxa"/>
            <w:vMerge w:val="restart"/>
            <w:shd w:val="clear" w:color="auto" w:fill="auto"/>
            <w:hideMark/>
          </w:tcPr>
          <w:p w14:paraId="2B4F65A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FFAF1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8FCCEE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820" w:type="dxa"/>
            <w:shd w:val="clear" w:color="auto" w:fill="auto"/>
            <w:hideMark/>
          </w:tcPr>
          <w:p w14:paraId="159AC42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1830</w:t>
            </w:r>
          </w:p>
        </w:tc>
      </w:tr>
      <w:tr w:rsidR="00B00BB4" w:rsidRPr="00E1306C" w14:paraId="4196FA99" w14:textId="77777777" w:rsidTr="00026575">
        <w:trPr>
          <w:trHeight w:val="19"/>
        </w:trPr>
        <w:tc>
          <w:tcPr>
            <w:tcW w:w="567" w:type="dxa"/>
            <w:vMerge/>
            <w:vAlign w:val="center"/>
            <w:hideMark/>
          </w:tcPr>
          <w:p w14:paraId="1FBA3F5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71BBA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DDA230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47F04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7ED178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7DAD1DB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559D6B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28FE1D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4D6914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68F0FE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820" w:type="dxa"/>
            <w:shd w:val="clear" w:color="auto" w:fill="auto"/>
            <w:hideMark/>
          </w:tcPr>
          <w:p w14:paraId="5962E2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260</w:t>
            </w:r>
          </w:p>
        </w:tc>
      </w:tr>
      <w:tr w:rsidR="00B00BB4" w:rsidRPr="00E1306C" w14:paraId="068BDACC" w14:textId="77777777" w:rsidTr="00026575">
        <w:trPr>
          <w:trHeight w:val="19"/>
        </w:trPr>
        <w:tc>
          <w:tcPr>
            <w:tcW w:w="567" w:type="dxa"/>
            <w:vMerge/>
            <w:vAlign w:val="center"/>
            <w:hideMark/>
          </w:tcPr>
          <w:p w14:paraId="581893B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1E81FB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1164E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4FE0CB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7DE413D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31D97C9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F8C84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CBDEA4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CD081C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60F71A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2988F7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E0A945C" w14:textId="77777777" w:rsidTr="00026575">
        <w:trPr>
          <w:trHeight w:val="19"/>
        </w:trPr>
        <w:tc>
          <w:tcPr>
            <w:tcW w:w="567" w:type="dxa"/>
            <w:vMerge/>
            <w:vAlign w:val="center"/>
            <w:hideMark/>
          </w:tcPr>
          <w:p w14:paraId="3E5569C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DC89EF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48713C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D0E1C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71605E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190825F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68A5C9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B39B4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FBF0B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F32E1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820" w:type="dxa"/>
            <w:shd w:val="clear" w:color="auto" w:fill="auto"/>
            <w:hideMark/>
          </w:tcPr>
          <w:p w14:paraId="6E0D448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2DB5F788" w14:textId="77777777" w:rsidTr="00026575">
        <w:trPr>
          <w:trHeight w:val="19"/>
        </w:trPr>
        <w:tc>
          <w:tcPr>
            <w:tcW w:w="567" w:type="dxa"/>
            <w:vMerge/>
            <w:vAlign w:val="center"/>
            <w:hideMark/>
          </w:tcPr>
          <w:p w14:paraId="46EA529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66EEAB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82EED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B601F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1B65F8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4C7C9FD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640D632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0A1FB2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112BF5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E7C11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Количество камер, обеспечивающих видеонаблюдение за объектами благоустройства, в местах скопления людей, ед</w:t>
            </w:r>
          </w:p>
        </w:tc>
        <w:tc>
          <w:tcPr>
            <w:tcW w:w="820" w:type="dxa"/>
            <w:shd w:val="clear" w:color="auto" w:fill="auto"/>
            <w:hideMark/>
          </w:tcPr>
          <w:p w14:paraId="58C2369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10</w:t>
            </w:r>
          </w:p>
        </w:tc>
      </w:tr>
      <w:tr w:rsidR="00B00BB4" w:rsidRPr="00E1306C" w14:paraId="32592E3D" w14:textId="77777777" w:rsidTr="00026575">
        <w:trPr>
          <w:trHeight w:val="19"/>
        </w:trPr>
        <w:tc>
          <w:tcPr>
            <w:tcW w:w="567" w:type="dxa"/>
            <w:vMerge/>
            <w:vAlign w:val="center"/>
            <w:hideMark/>
          </w:tcPr>
          <w:p w14:paraId="38E5F5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910817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94382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6DE311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3B1FCD8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4E1D5C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5785035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4DD171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50CC817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08F621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6. Количество контейнерных площадок, оснащенных телеметрией и подключенных к системе управления обращения с </w:t>
            </w:r>
            <w:r w:rsidRPr="00E1306C">
              <w:rPr>
                <w:rFonts w:ascii="Times New Roman" w:eastAsia="Times New Roman" w:hAnsi="Times New Roman" w:cs="Times New Roman"/>
                <w:sz w:val="20"/>
                <w:szCs w:val="20"/>
                <w:lang w:eastAsia="ru-RU"/>
              </w:rPr>
              <w:lastRenderedPageBreak/>
              <w:t>твердыми коммунальными отходами, проц</w:t>
            </w:r>
          </w:p>
        </w:tc>
        <w:tc>
          <w:tcPr>
            <w:tcW w:w="820" w:type="dxa"/>
            <w:shd w:val="clear" w:color="auto" w:fill="auto"/>
            <w:hideMark/>
          </w:tcPr>
          <w:p w14:paraId="27B3A8A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0</w:t>
            </w:r>
          </w:p>
        </w:tc>
      </w:tr>
      <w:tr w:rsidR="00B00BB4" w:rsidRPr="00E1306C" w14:paraId="78E94BD3" w14:textId="77777777" w:rsidTr="00026575">
        <w:trPr>
          <w:trHeight w:val="19"/>
        </w:trPr>
        <w:tc>
          <w:tcPr>
            <w:tcW w:w="567" w:type="dxa"/>
            <w:vMerge/>
            <w:vAlign w:val="center"/>
            <w:hideMark/>
          </w:tcPr>
          <w:p w14:paraId="224F96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249C8C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43A77E1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vMerge w:val="restart"/>
            <w:shd w:val="clear" w:color="auto" w:fill="auto"/>
            <w:hideMark/>
          </w:tcPr>
          <w:p w14:paraId="0B9BFF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1 515,55</w:t>
            </w:r>
          </w:p>
        </w:tc>
        <w:tc>
          <w:tcPr>
            <w:tcW w:w="1042" w:type="dxa"/>
            <w:gridSpan w:val="2"/>
            <w:vMerge w:val="restart"/>
            <w:shd w:val="clear" w:color="auto" w:fill="auto"/>
            <w:hideMark/>
          </w:tcPr>
          <w:p w14:paraId="7AA5F3F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4B8C5CF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62D71F4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1 515,55</w:t>
            </w:r>
          </w:p>
        </w:tc>
        <w:tc>
          <w:tcPr>
            <w:tcW w:w="1134" w:type="dxa"/>
            <w:vMerge w:val="restart"/>
            <w:shd w:val="clear" w:color="auto" w:fill="auto"/>
            <w:hideMark/>
          </w:tcPr>
          <w:p w14:paraId="71D900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CFAD0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1109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820" w:type="dxa"/>
            <w:shd w:val="clear" w:color="auto" w:fill="auto"/>
            <w:hideMark/>
          </w:tcPr>
          <w:p w14:paraId="019980A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2194</w:t>
            </w:r>
          </w:p>
        </w:tc>
      </w:tr>
      <w:tr w:rsidR="00B00BB4" w:rsidRPr="00E1306C" w14:paraId="70C540E2" w14:textId="77777777" w:rsidTr="00026575">
        <w:trPr>
          <w:trHeight w:val="19"/>
        </w:trPr>
        <w:tc>
          <w:tcPr>
            <w:tcW w:w="567" w:type="dxa"/>
            <w:vMerge/>
            <w:vAlign w:val="center"/>
            <w:hideMark/>
          </w:tcPr>
          <w:p w14:paraId="290ED09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8652E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CBBE24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6EE3E82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384DE2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1EF3792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D7B06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3C3FDC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40EB37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AB06D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820" w:type="dxa"/>
            <w:shd w:val="clear" w:color="auto" w:fill="auto"/>
            <w:hideMark/>
          </w:tcPr>
          <w:p w14:paraId="7D5CEB8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265</w:t>
            </w:r>
          </w:p>
        </w:tc>
      </w:tr>
      <w:tr w:rsidR="00B00BB4" w:rsidRPr="00E1306C" w14:paraId="2DF05732" w14:textId="77777777" w:rsidTr="00026575">
        <w:trPr>
          <w:trHeight w:val="19"/>
        </w:trPr>
        <w:tc>
          <w:tcPr>
            <w:tcW w:w="567" w:type="dxa"/>
            <w:vMerge/>
            <w:vAlign w:val="center"/>
            <w:hideMark/>
          </w:tcPr>
          <w:p w14:paraId="5A5715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9CDF81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DB483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212753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7CC96C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660BA2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57D38DB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9EF99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7DB6B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7B29BD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0A1049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B00BB4" w:rsidRPr="00E1306C" w14:paraId="3D67E7F0" w14:textId="77777777" w:rsidTr="00026575">
        <w:trPr>
          <w:trHeight w:val="19"/>
        </w:trPr>
        <w:tc>
          <w:tcPr>
            <w:tcW w:w="567" w:type="dxa"/>
            <w:vMerge/>
            <w:vAlign w:val="center"/>
            <w:hideMark/>
          </w:tcPr>
          <w:p w14:paraId="784DF40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1987D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208E02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198B257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A28E0A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D40519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788158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AADE06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4B8701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546C2D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820" w:type="dxa"/>
            <w:shd w:val="clear" w:color="auto" w:fill="auto"/>
            <w:hideMark/>
          </w:tcPr>
          <w:p w14:paraId="56ACC75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B00BB4" w:rsidRPr="00E1306C" w14:paraId="28BBEBE0" w14:textId="77777777" w:rsidTr="00026575">
        <w:trPr>
          <w:trHeight w:val="19"/>
        </w:trPr>
        <w:tc>
          <w:tcPr>
            <w:tcW w:w="567" w:type="dxa"/>
            <w:vMerge/>
            <w:vAlign w:val="center"/>
            <w:hideMark/>
          </w:tcPr>
          <w:p w14:paraId="5639B6C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F25F34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DF2650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71A719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C859D8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4CF929C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DC5443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3D6A1E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C0F314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E165E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5. Количество камер, обеспечивающих видеонаблюдение за объектами </w:t>
            </w:r>
            <w:r w:rsidRPr="00E1306C">
              <w:rPr>
                <w:rFonts w:ascii="Times New Roman" w:eastAsia="Times New Roman" w:hAnsi="Times New Roman" w:cs="Times New Roman"/>
                <w:sz w:val="20"/>
                <w:szCs w:val="20"/>
                <w:lang w:eastAsia="ru-RU"/>
              </w:rPr>
              <w:lastRenderedPageBreak/>
              <w:t>благоустройства, в местах скопления людей, ед</w:t>
            </w:r>
          </w:p>
        </w:tc>
        <w:tc>
          <w:tcPr>
            <w:tcW w:w="820" w:type="dxa"/>
            <w:shd w:val="clear" w:color="auto" w:fill="auto"/>
            <w:hideMark/>
          </w:tcPr>
          <w:p w14:paraId="3B0E255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12</w:t>
            </w:r>
          </w:p>
        </w:tc>
      </w:tr>
      <w:tr w:rsidR="00B00BB4" w:rsidRPr="00E1306C" w14:paraId="306FD664" w14:textId="77777777" w:rsidTr="00026575">
        <w:trPr>
          <w:trHeight w:val="19"/>
        </w:trPr>
        <w:tc>
          <w:tcPr>
            <w:tcW w:w="567" w:type="dxa"/>
            <w:vMerge/>
            <w:vAlign w:val="center"/>
            <w:hideMark/>
          </w:tcPr>
          <w:p w14:paraId="4C54C5B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B31F9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73A1B9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B425A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B99EC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2B0F29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FB0287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40C5D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095C979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02F8FC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820" w:type="dxa"/>
            <w:shd w:val="clear" w:color="auto" w:fill="auto"/>
            <w:hideMark/>
          </w:tcPr>
          <w:p w14:paraId="7BACD4E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0</w:t>
            </w:r>
          </w:p>
        </w:tc>
      </w:tr>
      <w:tr w:rsidR="00B00BB4" w:rsidRPr="00E1306C" w14:paraId="73277F55" w14:textId="77777777" w:rsidTr="00026575">
        <w:trPr>
          <w:trHeight w:val="19"/>
        </w:trPr>
        <w:tc>
          <w:tcPr>
            <w:tcW w:w="567" w:type="dxa"/>
            <w:vMerge/>
            <w:vAlign w:val="center"/>
            <w:hideMark/>
          </w:tcPr>
          <w:p w14:paraId="4D80909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8370D8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530DC6E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5293AE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19 985,75</w:t>
            </w:r>
          </w:p>
        </w:tc>
        <w:tc>
          <w:tcPr>
            <w:tcW w:w="1042" w:type="dxa"/>
            <w:gridSpan w:val="2"/>
            <w:vMerge w:val="restart"/>
            <w:shd w:val="clear" w:color="auto" w:fill="auto"/>
            <w:hideMark/>
          </w:tcPr>
          <w:p w14:paraId="06A231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12 301,58</w:t>
            </w:r>
          </w:p>
        </w:tc>
        <w:tc>
          <w:tcPr>
            <w:tcW w:w="1243" w:type="dxa"/>
            <w:gridSpan w:val="2"/>
            <w:vMerge w:val="restart"/>
            <w:shd w:val="clear" w:color="auto" w:fill="auto"/>
            <w:hideMark/>
          </w:tcPr>
          <w:p w14:paraId="1742294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603769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7 684,17</w:t>
            </w:r>
          </w:p>
        </w:tc>
        <w:tc>
          <w:tcPr>
            <w:tcW w:w="1134" w:type="dxa"/>
            <w:vMerge w:val="restart"/>
            <w:shd w:val="clear" w:color="auto" w:fill="auto"/>
            <w:hideMark/>
          </w:tcPr>
          <w:p w14:paraId="48C52DA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F7425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5C2DED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820" w:type="dxa"/>
            <w:shd w:val="clear" w:color="auto" w:fill="auto"/>
            <w:hideMark/>
          </w:tcPr>
          <w:p w14:paraId="0FEC31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3000</w:t>
            </w:r>
          </w:p>
        </w:tc>
      </w:tr>
      <w:tr w:rsidR="00B00BB4" w:rsidRPr="00E1306C" w14:paraId="5F8776FF" w14:textId="77777777" w:rsidTr="00026575">
        <w:trPr>
          <w:trHeight w:val="19"/>
        </w:trPr>
        <w:tc>
          <w:tcPr>
            <w:tcW w:w="567" w:type="dxa"/>
            <w:vMerge/>
            <w:vAlign w:val="center"/>
            <w:hideMark/>
          </w:tcPr>
          <w:p w14:paraId="4D4CE6F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A45CB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29BEC2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2C040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47968F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10BDCE3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5C9CC3B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50CEBA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5BB8DA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D97DEB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820" w:type="dxa"/>
            <w:shd w:val="clear" w:color="auto" w:fill="auto"/>
            <w:hideMark/>
          </w:tcPr>
          <w:p w14:paraId="264927C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265</w:t>
            </w:r>
          </w:p>
        </w:tc>
      </w:tr>
      <w:tr w:rsidR="00B00BB4" w:rsidRPr="00E1306C" w14:paraId="5097CF5D" w14:textId="77777777" w:rsidTr="00026575">
        <w:trPr>
          <w:trHeight w:val="19"/>
        </w:trPr>
        <w:tc>
          <w:tcPr>
            <w:tcW w:w="567" w:type="dxa"/>
            <w:vMerge/>
            <w:vAlign w:val="center"/>
            <w:hideMark/>
          </w:tcPr>
          <w:p w14:paraId="6AED0A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2C9DED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5770B4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2F800C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6F429A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692644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C2A5B9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00898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4BC4AC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68DD4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2A1DB4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122D2BE0" w14:textId="77777777" w:rsidTr="00026575">
        <w:trPr>
          <w:trHeight w:val="19"/>
        </w:trPr>
        <w:tc>
          <w:tcPr>
            <w:tcW w:w="567" w:type="dxa"/>
            <w:vMerge/>
            <w:vAlign w:val="center"/>
            <w:hideMark/>
          </w:tcPr>
          <w:p w14:paraId="6AFB08C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B8C02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55608C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509BEB9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8A937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EB3ABF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2DD94C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467B41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197410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4A213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4. Количество специализированной техники, подключенной к системе автоматического контроля за передвижением и работой коммунальной, дорожной </w:t>
            </w:r>
            <w:r w:rsidRPr="00E1306C">
              <w:rPr>
                <w:rFonts w:ascii="Times New Roman" w:eastAsia="Times New Roman" w:hAnsi="Times New Roman" w:cs="Times New Roman"/>
                <w:sz w:val="20"/>
                <w:szCs w:val="20"/>
                <w:lang w:eastAsia="ru-RU"/>
              </w:rPr>
              <w:lastRenderedPageBreak/>
              <w:t>и иной специализированной техники, ед</w:t>
            </w:r>
          </w:p>
        </w:tc>
        <w:tc>
          <w:tcPr>
            <w:tcW w:w="820" w:type="dxa"/>
            <w:shd w:val="clear" w:color="auto" w:fill="auto"/>
            <w:hideMark/>
          </w:tcPr>
          <w:p w14:paraId="28DF1B7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30</w:t>
            </w:r>
          </w:p>
        </w:tc>
      </w:tr>
      <w:tr w:rsidR="00B00BB4" w:rsidRPr="00E1306C" w14:paraId="76629385" w14:textId="77777777" w:rsidTr="00026575">
        <w:trPr>
          <w:trHeight w:val="19"/>
        </w:trPr>
        <w:tc>
          <w:tcPr>
            <w:tcW w:w="567" w:type="dxa"/>
            <w:vMerge/>
            <w:vAlign w:val="center"/>
            <w:hideMark/>
          </w:tcPr>
          <w:p w14:paraId="69F8F81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F5210F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A61138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5936959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E162F4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4218E9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266712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B3385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2965D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D9EAE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Количество камер, обеспечивающих видеонаблюдение за объектами благоустройства, в местах скопления людей, ед</w:t>
            </w:r>
          </w:p>
        </w:tc>
        <w:tc>
          <w:tcPr>
            <w:tcW w:w="820" w:type="dxa"/>
            <w:shd w:val="clear" w:color="auto" w:fill="auto"/>
            <w:hideMark/>
          </w:tcPr>
          <w:p w14:paraId="0B988C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tc>
      </w:tr>
      <w:tr w:rsidR="00B00BB4" w:rsidRPr="00E1306C" w14:paraId="0EA7BDCE" w14:textId="77777777" w:rsidTr="00026575">
        <w:trPr>
          <w:trHeight w:val="19"/>
        </w:trPr>
        <w:tc>
          <w:tcPr>
            <w:tcW w:w="567" w:type="dxa"/>
            <w:vMerge/>
            <w:vAlign w:val="center"/>
            <w:hideMark/>
          </w:tcPr>
          <w:p w14:paraId="3EC23D1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CAE8B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F1FEAD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568016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AFEB13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67E0710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285C02C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CE3C78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796ACF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1B691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820" w:type="dxa"/>
            <w:shd w:val="clear" w:color="auto" w:fill="auto"/>
            <w:hideMark/>
          </w:tcPr>
          <w:p w14:paraId="23FBD1A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280</w:t>
            </w:r>
          </w:p>
        </w:tc>
      </w:tr>
      <w:tr w:rsidR="00B00BB4" w:rsidRPr="00E1306C" w14:paraId="1A206631" w14:textId="77777777" w:rsidTr="00026575">
        <w:trPr>
          <w:trHeight w:val="19"/>
        </w:trPr>
        <w:tc>
          <w:tcPr>
            <w:tcW w:w="567" w:type="dxa"/>
            <w:vMerge/>
            <w:vAlign w:val="center"/>
            <w:hideMark/>
          </w:tcPr>
          <w:p w14:paraId="5429472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E9B69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3B23896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5D5B643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19 985,75</w:t>
            </w:r>
          </w:p>
        </w:tc>
        <w:tc>
          <w:tcPr>
            <w:tcW w:w="1042" w:type="dxa"/>
            <w:gridSpan w:val="2"/>
            <w:vMerge w:val="restart"/>
            <w:shd w:val="clear" w:color="auto" w:fill="auto"/>
            <w:hideMark/>
          </w:tcPr>
          <w:p w14:paraId="161FD75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12 301,58</w:t>
            </w:r>
          </w:p>
        </w:tc>
        <w:tc>
          <w:tcPr>
            <w:tcW w:w="1243" w:type="dxa"/>
            <w:gridSpan w:val="2"/>
            <w:vMerge w:val="restart"/>
            <w:shd w:val="clear" w:color="auto" w:fill="auto"/>
            <w:hideMark/>
          </w:tcPr>
          <w:p w14:paraId="5E93E94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6B696B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7 684,17</w:t>
            </w:r>
          </w:p>
        </w:tc>
        <w:tc>
          <w:tcPr>
            <w:tcW w:w="1134" w:type="dxa"/>
            <w:vMerge w:val="restart"/>
            <w:shd w:val="clear" w:color="auto" w:fill="auto"/>
            <w:hideMark/>
          </w:tcPr>
          <w:p w14:paraId="464C74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E2A65F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B95BD9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Численность граждан, имеющих доступ к цифровой платформе вовлечения граждан в решение вопросов городского развития, чел</w:t>
            </w:r>
          </w:p>
        </w:tc>
        <w:tc>
          <w:tcPr>
            <w:tcW w:w="820" w:type="dxa"/>
            <w:shd w:val="clear" w:color="auto" w:fill="auto"/>
            <w:hideMark/>
          </w:tcPr>
          <w:p w14:paraId="7A97518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3000</w:t>
            </w:r>
          </w:p>
        </w:tc>
      </w:tr>
      <w:tr w:rsidR="00B00BB4" w:rsidRPr="00E1306C" w14:paraId="62DEDE2B" w14:textId="77777777" w:rsidTr="00026575">
        <w:trPr>
          <w:trHeight w:val="19"/>
        </w:trPr>
        <w:tc>
          <w:tcPr>
            <w:tcW w:w="567" w:type="dxa"/>
            <w:vMerge/>
            <w:vAlign w:val="center"/>
            <w:hideMark/>
          </w:tcPr>
          <w:p w14:paraId="67FD22D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52F79E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964C2A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698B4C0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FF011C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7E65DA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3BA3942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D7776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B13BB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EFDD15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Количество слоев, доступных для отображения в системе обеспечения градостроительной деятельности, ед</w:t>
            </w:r>
          </w:p>
        </w:tc>
        <w:tc>
          <w:tcPr>
            <w:tcW w:w="820" w:type="dxa"/>
            <w:shd w:val="clear" w:color="auto" w:fill="auto"/>
            <w:hideMark/>
          </w:tcPr>
          <w:p w14:paraId="6A553BA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265</w:t>
            </w:r>
          </w:p>
        </w:tc>
      </w:tr>
      <w:tr w:rsidR="00B00BB4" w:rsidRPr="00E1306C" w14:paraId="69C6F531" w14:textId="77777777" w:rsidTr="00026575">
        <w:trPr>
          <w:trHeight w:val="19"/>
        </w:trPr>
        <w:tc>
          <w:tcPr>
            <w:tcW w:w="567" w:type="dxa"/>
            <w:vMerge/>
            <w:vAlign w:val="center"/>
            <w:hideMark/>
          </w:tcPr>
          <w:p w14:paraId="1AFE09A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EC583C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A5CDB3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7752546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2C7CA6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450192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6851AE6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09C680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B4FC0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A1F79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МКД, подключенных к автоматизированным системам учета потребления коммунальных ресурсов с возможностью дистанционной передачи данных в режиме онлайн, проц</w:t>
            </w:r>
          </w:p>
        </w:tc>
        <w:tc>
          <w:tcPr>
            <w:tcW w:w="820" w:type="dxa"/>
            <w:shd w:val="clear" w:color="auto" w:fill="auto"/>
            <w:hideMark/>
          </w:tcPr>
          <w:p w14:paraId="39A4290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1F0D8137" w14:textId="77777777" w:rsidTr="00026575">
        <w:trPr>
          <w:trHeight w:val="19"/>
        </w:trPr>
        <w:tc>
          <w:tcPr>
            <w:tcW w:w="567" w:type="dxa"/>
            <w:vMerge/>
            <w:vAlign w:val="center"/>
            <w:hideMark/>
          </w:tcPr>
          <w:p w14:paraId="10B9381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CAA65D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01095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74A379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35440C8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0EA15B0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5F2D058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D3A403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1EBF84C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456BD7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Количество специализированной техники, подключенной к системе автоматического контроля за передвижением и работой коммунальной, дорожной и иной специализированной техники, ед</w:t>
            </w:r>
          </w:p>
        </w:tc>
        <w:tc>
          <w:tcPr>
            <w:tcW w:w="820" w:type="dxa"/>
            <w:shd w:val="clear" w:color="auto" w:fill="auto"/>
            <w:hideMark/>
          </w:tcPr>
          <w:p w14:paraId="7EAF1D8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20678878" w14:textId="77777777" w:rsidTr="00026575">
        <w:trPr>
          <w:trHeight w:val="19"/>
        </w:trPr>
        <w:tc>
          <w:tcPr>
            <w:tcW w:w="567" w:type="dxa"/>
            <w:vMerge/>
            <w:vAlign w:val="center"/>
            <w:hideMark/>
          </w:tcPr>
          <w:p w14:paraId="6422F07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B70357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ABFD2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7BEBE7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242DE0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0F13AAE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090E7A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2144CF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FDA2C6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FE71E7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Количество камер, обеспечивающих видеонаблюдение за объектами благоустройства, в местах скопления людей, ед</w:t>
            </w:r>
          </w:p>
        </w:tc>
        <w:tc>
          <w:tcPr>
            <w:tcW w:w="820" w:type="dxa"/>
            <w:shd w:val="clear" w:color="auto" w:fill="auto"/>
            <w:hideMark/>
          </w:tcPr>
          <w:p w14:paraId="0088EF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tc>
      </w:tr>
      <w:tr w:rsidR="00B00BB4" w:rsidRPr="00E1306C" w14:paraId="05FECDF9" w14:textId="77777777" w:rsidTr="00026575">
        <w:trPr>
          <w:trHeight w:val="19"/>
        </w:trPr>
        <w:tc>
          <w:tcPr>
            <w:tcW w:w="567" w:type="dxa"/>
            <w:vMerge/>
            <w:vAlign w:val="center"/>
            <w:hideMark/>
          </w:tcPr>
          <w:p w14:paraId="3EEB35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06FF6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2451FB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70DEFF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35FED46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0C269FB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40CA5A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DF1F4E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64DB84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EA384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Количество контейнерных площадок, оснащенных телеметрией и подключенных к системе управления обращения с твердыми коммунальными отходами, проц</w:t>
            </w:r>
          </w:p>
        </w:tc>
        <w:tc>
          <w:tcPr>
            <w:tcW w:w="820" w:type="dxa"/>
            <w:shd w:val="clear" w:color="auto" w:fill="auto"/>
            <w:hideMark/>
          </w:tcPr>
          <w:p w14:paraId="4231A7C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280</w:t>
            </w:r>
          </w:p>
        </w:tc>
      </w:tr>
      <w:tr w:rsidR="00B00BB4" w:rsidRPr="00E1306C" w14:paraId="2D75172A" w14:textId="77777777" w:rsidTr="002345A0">
        <w:trPr>
          <w:trHeight w:val="19"/>
        </w:trPr>
        <w:tc>
          <w:tcPr>
            <w:tcW w:w="14570" w:type="dxa"/>
            <w:gridSpan w:val="13"/>
            <w:shd w:val="clear" w:color="auto" w:fill="auto"/>
            <w:vAlign w:val="center"/>
            <w:hideMark/>
          </w:tcPr>
          <w:p w14:paraId="1B3077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Подпрограмма 2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Импортозамещение в информационных технологиях</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Программы</w:t>
            </w:r>
          </w:p>
        </w:tc>
      </w:tr>
      <w:tr w:rsidR="00B00BB4" w:rsidRPr="00E1306C" w14:paraId="1676191A" w14:textId="77777777" w:rsidTr="002345A0">
        <w:trPr>
          <w:trHeight w:val="19"/>
        </w:trPr>
        <w:tc>
          <w:tcPr>
            <w:tcW w:w="567" w:type="dxa"/>
            <w:shd w:val="clear" w:color="auto" w:fill="auto"/>
            <w:hideMark/>
          </w:tcPr>
          <w:p w14:paraId="000660D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1.</w:t>
            </w:r>
          </w:p>
        </w:tc>
        <w:tc>
          <w:tcPr>
            <w:tcW w:w="14003" w:type="dxa"/>
            <w:gridSpan w:val="12"/>
            <w:shd w:val="clear" w:color="auto" w:fill="auto"/>
            <w:hideMark/>
          </w:tcPr>
          <w:p w14:paraId="0FBE66B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1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Повышение надежности работоспособности технических средств</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2</w:t>
            </w:r>
          </w:p>
        </w:tc>
      </w:tr>
      <w:tr w:rsidR="00B00BB4" w:rsidRPr="00E1306C" w14:paraId="1FB1E4B2" w14:textId="77777777" w:rsidTr="00026575">
        <w:trPr>
          <w:trHeight w:val="19"/>
        </w:trPr>
        <w:tc>
          <w:tcPr>
            <w:tcW w:w="567" w:type="dxa"/>
            <w:vMerge w:val="restart"/>
            <w:shd w:val="clear" w:color="auto" w:fill="auto"/>
            <w:hideMark/>
          </w:tcPr>
          <w:p w14:paraId="4BADAD3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1.1</w:t>
            </w:r>
          </w:p>
        </w:tc>
        <w:tc>
          <w:tcPr>
            <w:tcW w:w="2127" w:type="dxa"/>
            <w:vMerge w:val="restart"/>
            <w:shd w:val="clear" w:color="auto" w:fill="auto"/>
            <w:hideMark/>
          </w:tcPr>
          <w:p w14:paraId="60DA01A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общесистемного программного обеспечения на автоматизированных рабочих местах и серверных станциях, в т.ч.: </w:t>
            </w:r>
          </w:p>
        </w:tc>
        <w:tc>
          <w:tcPr>
            <w:tcW w:w="1134" w:type="dxa"/>
            <w:shd w:val="clear" w:color="auto" w:fill="auto"/>
            <w:hideMark/>
          </w:tcPr>
          <w:p w14:paraId="267ECEB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69CD3B4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6 767,15</w:t>
            </w:r>
          </w:p>
        </w:tc>
        <w:tc>
          <w:tcPr>
            <w:tcW w:w="1042" w:type="dxa"/>
            <w:gridSpan w:val="2"/>
            <w:shd w:val="clear" w:color="auto" w:fill="auto"/>
            <w:hideMark/>
          </w:tcPr>
          <w:p w14:paraId="0167720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88F28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7023CF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6 767,15</w:t>
            </w:r>
          </w:p>
        </w:tc>
        <w:tc>
          <w:tcPr>
            <w:tcW w:w="1134" w:type="dxa"/>
            <w:shd w:val="clear" w:color="auto" w:fill="auto"/>
            <w:hideMark/>
          </w:tcPr>
          <w:p w14:paraId="1BE8EAA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517EE1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УИО Администрации ЗАТО Северск, УКС Администрации ЗАТО Северск, УМСП ФКиС Администрации </w:t>
            </w:r>
            <w:r w:rsidRPr="00E1306C">
              <w:rPr>
                <w:rFonts w:ascii="Times New Roman" w:eastAsia="Times New Roman" w:hAnsi="Times New Roman" w:cs="Times New Roman"/>
                <w:sz w:val="20"/>
                <w:szCs w:val="20"/>
                <w:lang w:eastAsia="ru-RU"/>
              </w:rPr>
              <w:lastRenderedPageBreak/>
              <w:t>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551" w:type="dxa"/>
            <w:shd w:val="clear" w:color="auto" w:fill="auto"/>
            <w:hideMark/>
          </w:tcPr>
          <w:p w14:paraId="0B93891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35FF56C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54D0FAF6" w14:textId="77777777" w:rsidTr="00026575">
        <w:trPr>
          <w:trHeight w:val="19"/>
        </w:trPr>
        <w:tc>
          <w:tcPr>
            <w:tcW w:w="567" w:type="dxa"/>
            <w:vMerge/>
            <w:vAlign w:val="center"/>
            <w:hideMark/>
          </w:tcPr>
          <w:p w14:paraId="069F3B9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5BCAD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26A045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4834646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CFBA59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D0D8A1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B76AF0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3266FB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499CD0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B5C3D5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820" w:type="dxa"/>
            <w:shd w:val="clear" w:color="auto" w:fill="auto"/>
            <w:hideMark/>
          </w:tcPr>
          <w:p w14:paraId="0CA9453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54C34F87" w14:textId="77777777" w:rsidTr="00026575">
        <w:trPr>
          <w:trHeight w:val="19"/>
        </w:trPr>
        <w:tc>
          <w:tcPr>
            <w:tcW w:w="567" w:type="dxa"/>
            <w:vMerge/>
            <w:vAlign w:val="center"/>
            <w:hideMark/>
          </w:tcPr>
          <w:p w14:paraId="7038A1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7897E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0CD5BB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614322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3 676,93</w:t>
            </w:r>
          </w:p>
        </w:tc>
        <w:tc>
          <w:tcPr>
            <w:tcW w:w="1042" w:type="dxa"/>
            <w:gridSpan w:val="2"/>
            <w:shd w:val="clear" w:color="auto" w:fill="auto"/>
            <w:hideMark/>
          </w:tcPr>
          <w:p w14:paraId="67836E9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835A1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C90934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3 676,93</w:t>
            </w:r>
          </w:p>
        </w:tc>
        <w:tc>
          <w:tcPr>
            <w:tcW w:w="1134" w:type="dxa"/>
            <w:shd w:val="clear" w:color="auto" w:fill="auto"/>
            <w:hideMark/>
          </w:tcPr>
          <w:p w14:paraId="516ED06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33DCF8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54EDB7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технических средств, использующих отечественное общесистемное </w:t>
            </w:r>
            <w:r w:rsidRPr="00E1306C">
              <w:rPr>
                <w:rFonts w:ascii="Times New Roman" w:eastAsia="Times New Roman" w:hAnsi="Times New Roman" w:cs="Times New Roman"/>
                <w:sz w:val="20"/>
                <w:szCs w:val="20"/>
                <w:lang w:eastAsia="ru-RU"/>
              </w:rPr>
              <w:lastRenderedPageBreak/>
              <w:t>программное обеспечение, в Администрации ЗАТО Северск (нарастающим итогом), проц</w:t>
            </w:r>
          </w:p>
        </w:tc>
        <w:tc>
          <w:tcPr>
            <w:tcW w:w="820" w:type="dxa"/>
            <w:shd w:val="clear" w:color="auto" w:fill="auto"/>
            <w:hideMark/>
          </w:tcPr>
          <w:p w14:paraId="0D4615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38</w:t>
            </w:r>
          </w:p>
        </w:tc>
      </w:tr>
      <w:tr w:rsidR="00B00BB4" w:rsidRPr="00E1306C" w14:paraId="12D7FB07" w14:textId="77777777" w:rsidTr="00026575">
        <w:trPr>
          <w:trHeight w:val="19"/>
        </w:trPr>
        <w:tc>
          <w:tcPr>
            <w:tcW w:w="567" w:type="dxa"/>
            <w:vMerge/>
            <w:vAlign w:val="center"/>
            <w:hideMark/>
          </w:tcPr>
          <w:p w14:paraId="63CEDD9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21895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4234B9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69188D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3 090,22</w:t>
            </w:r>
          </w:p>
        </w:tc>
        <w:tc>
          <w:tcPr>
            <w:tcW w:w="1042" w:type="dxa"/>
            <w:gridSpan w:val="2"/>
            <w:shd w:val="clear" w:color="auto" w:fill="auto"/>
            <w:hideMark/>
          </w:tcPr>
          <w:p w14:paraId="6E0565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008C4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B57DA1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3 090,22</w:t>
            </w:r>
          </w:p>
        </w:tc>
        <w:tc>
          <w:tcPr>
            <w:tcW w:w="1134" w:type="dxa"/>
            <w:shd w:val="clear" w:color="auto" w:fill="auto"/>
            <w:hideMark/>
          </w:tcPr>
          <w:p w14:paraId="045734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08B7AE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1F7BF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820" w:type="dxa"/>
            <w:shd w:val="clear" w:color="auto" w:fill="auto"/>
            <w:hideMark/>
          </w:tcPr>
          <w:p w14:paraId="3889A05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63</w:t>
            </w:r>
          </w:p>
        </w:tc>
      </w:tr>
      <w:tr w:rsidR="00B00BB4" w:rsidRPr="00E1306C" w14:paraId="2AF16E9E" w14:textId="77777777" w:rsidTr="00026575">
        <w:trPr>
          <w:trHeight w:val="19"/>
        </w:trPr>
        <w:tc>
          <w:tcPr>
            <w:tcW w:w="567" w:type="dxa"/>
            <w:vMerge/>
            <w:vAlign w:val="center"/>
            <w:hideMark/>
          </w:tcPr>
          <w:p w14:paraId="02C5E6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D27B33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713C14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4BEA2E9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1 463,50</w:t>
            </w:r>
          </w:p>
        </w:tc>
        <w:tc>
          <w:tcPr>
            <w:tcW w:w="1042" w:type="dxa"/>
            <w:gridSpan w:val="2"/>
            <w:shd w:val="clear" w:color="auto" w:fill="auto"/>
            <w:hideMark/>
          </w:tcPr>
          <w:p w14:paraId="720A051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571F99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081764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1 463,50</w:t>
            </w:r>
          </w:p>
        </w:tc>
        <w:tc>
          <w:tcPr>
            <w:tcW w:w="1134" w:type="dxa"/>
            <w:shd w:val="clear" w:color="auto" w:fill="auto"/>
            <w:hideMark/>
          </w:tcPr>
          <w:p w14:paraId="01A2E91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1D40D4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F0DB1B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820" w:type="dxa"/>
            <w:shd w:val="clear" w:color="auto" w:fill="auto"/>
            <w:hideMark/>
          </w:tcPr>
          <w:p w14:paraId="6B68B4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58D03D9F" w14:textId="77777777" w:rsidTr="00026575">
        <w:trPr>
          <w:trHeight w:val="19"/>
        </w:trPr>
        <w:tc>
          <w:tcPr>
            <w:tcW w:w="567" w:type="dxa"/>
            <w:vMerge/>
            <w:vAlign w:val="center"/>
            <w:hideMark/>
          </w:tcPr>
          <w:p w14:paraId="0B2D75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A0AEBC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0038DB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36001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1 463,50</w:t>
            </w:r>
          </w:p>
        </w:tc>
        <w:tc>
          <w:tcPr>
            <w:tcW w:w="1042" w:type="dxa"/>
            <w:gridSpan w:val="2"/>
            <w:shd w:val="clear" w:color="auto" w:fill="auto"/>
            <w:hideMark/>
          </w:tcPr>
          <w:p w14:paraId="7526F7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2F58F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19BC3E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1 463,50</w:t>
            </w:r>
          </w:p>
        </w:tc>
        <w:tc>
          <w:tcPr>
            <w:tcW w:w="1134" w:type="dxa"/>
            <w:shd w:val="clear" w:color="auto" w:fill="auto"/>
            <w:hideMark/>
          </w:tcPr>
          <w:p w14:paraId="5FB779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CCCEF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D12DE3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общесистемное программное обеспечение, в Администрации ЗАТО Северск (нарастающим итогом), проц</w:t>
            </w:r>
          </w:p>
        </w:tc>
        <w:tc>
          <w:tcPr>
            <w:tcW w:w="820" w:type="dxa"/>
            <w:shd w:val="clear" w:color="auto" w:fill="auto"/>
            <w:hideMark/>
          </w:tcPr>
          <w:p w14:paraId="57E3CA2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1821946B" w14:textId="77777777" w:rsidTr="00026575">
        <w:trPr>
          <w:trHeight w:val="19"/>
        </w:trPr>
        <w:tc>
          <w:tcPr>
            <w:tcW w:w="567" w:type="dxa"/>
            <w:vMerge w:val="restart"/>
            <w:shd w:val="clear" w:color="auto" w:fill="auto"/>
            <w:hideMark/>
          </w:tcPr>
          <w:p w14:paraId="47D8E0B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1.1.1</w:t>
            </w:r>
          </w:p>
        </w:tc>
        <w:tc>
          <w:tcPr>
            <w:tcW w:w="2127" w:type="dxa"/>
            <w:vMerge w:val="restart"/>
            <w:shd w:val="clear" w:color="auto" w:fill="auto"/>
            <w:hideMark/>
          </w:tcPr>
          <w:p w14:paraId="6631B22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Приобретение и установка отечественного общесистемного программного обеспечения на автоматизированные рабочие места</w:t>
            </w:r>
          </w:p>
        </w:tc>
        <w:tc>
          <w:tcPr>
            <w:tcW w:w="1134" w:type="dxa"/>
            <w:shd w:val="clear" w:color="auto" w:fill="auto"/>
            <w:hideMark/>
          </w:tcPr>
          <w:p w14:paraId="1B8C950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7B3E07F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6 234,00</w:t>
            </w:r>
          </w:p>
        </w:tc>
        <w:tc>
          <w:tcPr>
            <w:tcW w:w="1042" w:type="dxa"/>
            <w:gridSpan w:val="2"/>
            <w:shd w:val="clear" w:color="auto" w:fill="auto"/>
            <w:hideMark/>
          </w:tcPr>
          <w:p w14:paraId="15C50B3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34D02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C5631E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6 234,00</w:t>
            </w:r>
          </w:p>
        </w:tc>
        <w:tc>
          <w:tcPr>
            <w:tcW w:w="1134" w:type="dxa"/>
            <w:shd w:val="clear" w:color="auto" w:fill="auto"/>
            <w:hideMark/>
          </w:tcPr>
          <w:p w14:paraId="11C452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339B7A77" w14:textId="77777777" w:rsidR="00B00BB4"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УЖКХ ТиС, УИО Администрации ЗАТО Северск, УКС Администрации ЗАТО Северск, </w:t>
            </w:r>
            <w:r w:rsidRPr="00E1306C">
              <w:rPr>
                <w:rFonts w:ascii="Times New Roman" w:eastAsia="Times New Roman" w:hAnsi="Times New Roman" w:cs="Times New Roman"/>
                <w:sz w:val="20"/>
                <w:szCs w:val="20"/>
                <w:lang w:eastAsia="ru-RU"/>
              </w:rPr>
              <w:lastRenderedPageBreak/>
              <w:t>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14:paraId="6EB5F0A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Финансовое управление Администрации ЗАТО Северск</w:t>
            </w:r>
          </w:p>
        </w:tc>
        <w:tc>
          <w:tcPr>
            <w:tcW w:w="2551" w:type="dxa"/>
            <w:shd w:val="clear" w:color="auto" w:fill="auto"/>
            <w:hideMark/>
          </w:tcPr>
          <w:p w14:paraId="54DE5D8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71B7180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439F5602" w14:textId="77777777" w:rsidTr="00026575">
        <w:trPr>
          <w:trHeight w:val="19"/>
        </w:trPr>
        <w:tc>
          <w:tcPr>
            <w:tcW w:w="567" w:type="dxa"/>
            <w:vMerge/>
            <w:vAlign w:val="center"/>
            <w:hideMark/>
          </w:tcPr>
          <w:p w14:paraId="5B47989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4B6FE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B3F0C5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1CC8C70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D8879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7B9D11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E9712F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4C006C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5D16A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FEA2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820" w:type="dxa"/>
            <w:shd w:val="clear" w:color="auto" w:fill="auto"/>
            <w:hideMark/>
          </w:tcPr>
          <w:p w14:paraId="1CA0105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DD652D0" w14:textId="77777777" w:rsidTr="00026575">
        <w:trPr>
          <w:trHeight w:val="19"/>
        </w:trPr>
        <w:tc>
          <w:tcPr>
            <w:tcW w:w="567" w:type="dxa"/>
            <w:vMerge/>
            <w:vAlign w:val="center"/>
            <w:hideMark/>
          </w:tcPr>
          <w:p w14:paraId="52B36F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8C3CD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AB81FF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24AF97A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3 172,65</w:t>
            </w:r>
          </w:p>
        </w:tc>
        <w:tc>
          <w:tcPr>
            <w:tcW w:w="1042" w:type="dxa"/>
            <w:gridSpan w:val="2"/>
            <w:shd w:val="clear" w:color="auto" w:fill="auto"/>
            <w:hideMark/>
          </w:tcPr>
          <w:p w14:paraId="7F58E53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05E2DC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80EC0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3 172,65</w:t>
            </w:r>
          </w:p>
        </w:tc>
        <w:tc>
          <w:tcPr>
            <w:tcW w:w="1134" w:type="dxa"/>
            <w:shd w:val="clear" w:color="auto" w:fill="auto"/>
            <w:hideMark/>
          </w:tcPr>
          <w:p w14:paraId="390730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3EE724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DA32C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820" w:type="dxa"/>
            <w:shd w:val="clear" w:color="auto" w:fill="auto"/>
            <w:hideMark/>
          </w:tcPr>
          <w:p w14:paraId="07E8EC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w:t>
            </w:r>
          </w:p>
        </w:tc>
      </w:tr>
      <w:tr w:rsidR="00B00BB4" w:rsidRPr="00E1306C" w14:paraId="3A8E30CC" w14:textId="77777777" w:rsidTr="00026575">
        <w:trPr>
          <w:trHeight w:val="19"/>
        </w:trPr>
        <w:tc>
          <w:tcPr>
            <w:tcW w:w="567" w:type="dxa"/>
            <w:vMerge/>
            <w:vAlign w:val="center"/>
            <w:hideMark/>
          </w:tcPr>
          <w:p w14:paraId="72339BB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0E90D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7B1073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6D6D94B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3 061,35</w:t>
            </w:r>
          </w:p>
        </w:tc>
        <w:tc>
          <w:tcPr>
            <w:tcW w:w="1042" w:type="dxa"/>
            <w:gridSpan w:val="2"/>
            <w:shd w:val="clear" w:color="auto" w:fill="auto"/>
            <w:hideMark/>
          </w:tcPr>
          <w:p w14:paraId="1FEE96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F0445F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1FDEE9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3 061,35</w:t>
            </w:r>
          </w:p>
        </w:tc>
        <w:tc>
          <w:tcPr>
            <w:tcW w:w="1134" w:type="dxa"/>
            <w:shd w:val="clear" w:color="auto" w:fill="auto"/>
            <w:hideMark/>
          </w:tcPr>
          <w:p w14:paraId="05B74EC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4570BE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A7090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820" w:type="dxa"/>
            <w:shd w:val="clear" w:color="auto" w:fill="auto"/>
            <w:hideMark/>
          </w:tcPr>
          <w:p w14:paraId="4B5C9A0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09D774D5" w14:textId="77777777" w:rsidTr="00026575">
        <w:trPr>
          <w:trHeight w:val="19"/>
        </w:trPr>
        <w:tc>
          <w:tcPr>
            <w:tcW w:w="567" w:type="dxa"/>
            <w:vMerge/>
            <w:vAlign w:val="center"/>
            <w:hideMark/>
          </w:tcPr>
          <w:p w14:paraId="7BF2E0A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FA1E2C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086B4D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AD4FBF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1 078,50</w:t>
            </w:r>
          </w:p>
        </w:tc>
        <w:tc>
          <w:tcPr>
            <w:tcW w:w="1042" w:type="dxa"/>
            <w:gridSpan w:val="2"/>
            <w:shd w:val="clear" w:color="auto" w:fill="auto"/>
            <w:hideMark/>
          </w:tcPr>
          <w:p w14:paraId="57D40F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D58D0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33DF3F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1 078,50</w:t>
            </w:r>
          </w:p>
        </w:tc>
        <w:tc>
          <w:tcPr>
            <w:tcW w:w="1134" w:type="dxa"/>
            <w:shd w:val="clear" w:color="auto" w:fill="auto"/>
            <w:hideMark/>
          </w:tcPr>
          <w:p w14:paraId="0AC4707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D1A7D9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C51AC5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tc>
        <w:tc>
          <w:tcPr>
            <w:tcW w:w="820" w:type="dxa"/>
            <w:shd w:val="clear" w:color="auto" w:fill="auto"/>
            <w:hideMark/>
          </w:tcPr>
          <w:p w14:paraId="144DDB0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37199FCF" w14:textId="77777777" w:rsidTr="00026575">
        <w:trPr>
          <w:trHeight w:val="19"/>
        </w:trPr>
        <w:tc>
          <w:tcPr>
            <w:tcW w:w="567" w:type="dxa"/>
            <w:vMerge/>
            <w:vAlign w:val="center"/>
            <w:hideMark/>
          </w:tcPr>
          <w:p w14:paraId="29A9BD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FC7C7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E31603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74602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1 078,50</w:t>
            </w:r>
          </w:p>
        </w:tc>
        <w:tc>
          <w:tcPr>
            <w:tcW w:w="1042" w:type="dxa"/>
            <w:gridSpan w:val="2"/>
            <w:shd w:val="clear" w:color="auto" w:fill="auto"/>
            <w:hideMark/>
          </w:tcPr>
          <w:p w14:paraId="43D1B91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FB60DF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64233B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1 078,50</w:t>
            </w:r>
          </w:p>
        </w:tc>
        <w:tc>
          <w:tcPr>
            <w:tcW w:w="1134" w:type="dxa"/>
            <w:shd w:val="clear" w:color="auto" w:fill="auto"/>
            <w:hideMark/>
          </w:tcPr>
          <w:p w14:paraId="14C7BB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D68F9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F410101" w14:textId="77777777" w:rsidR="00B00BB4"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автоматизированных рабочих местах (нарастающим итогом), проц</w:t>
            </w:r>
          </w:p>
          <w:p w14:paraId="0BD05231" w14:textId="77777777" w:rsidR="00B00BB4" w:rsidRDefault="00B00BB4" w:rsidP="00E1306C">
            <w:pPr>
              <w:spacing w:after="0" w:line="240" w:lineRule="auto"/>
              <w:rPr>
                <w:rFonts w:ascii="Times New Roman" w:eastAsia="Times New Roman" w:hAnsi="Times New Roman" w:cs="Times New Roman"/>
                <w:sz w:val="20"/>
                <w:szCs w:val="20"/>
                <w:lang w:eastAsia="ru-RU"/>
              </w:rPr>
            </w:pPr>
          </w:p>
          <w:p w14:paraId="51EDD89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820" w:type="dxa"/>
            <w:shd w:val="clear" w:color="auto" w:fill="auto"/>
            <w:hideMark/>
          </w:tcPr>
          <w:p w14:paraId="2C9A50C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444DE736" w14:textId="77777777" w:rsidTr="00026575">
        <w:trPr>
          <w:trHeight w:val="19"/>
        </w:trPr>
        <w:tc>
          <w:tcPr>
            <w:tcW w:w="567" w:type="dxa"/>
            <w:vMerge w:val="restart"/>
            <w:shd w:val="clear" w:color="auto" w:fill="auto"/>
            <w:hideMark/>
          </w:tcPr>
          <w:p w14:paraId="6D14A6E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1.1.2</w:t>
            </w:r>
          </w:p>
        </w:tc>
        <w:tc>
          <w:tcPr>
            <w:tcW w:w="2127" w:type="dxa"/>
            <w:vMerge w:val="restart"/>
            <w:shd w:val="clear" w:color="auto" w:fill="auto"/>
            <w:hideMark/>
          </w:tcPr>
          <w:p w14:paraId="4C5402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Приобретение и установка отечественного общесистемного </w:t>
            </w:r>
            <w:r w:rsidRPr="00E1306C">
              <w:rPr>
                <w:rFonts w:ascii="Times New Roman" w:eastAsia="Times New Roman" w:hAnsi="Times New Roman" w:cs="Times New Roman"/>
                <w:sz w:val="20"/>
                <w:szCs w:val="20"/>
                <w:lang w:eastAsia="ru-RU"/>
              </w:rPr>
              <w:lastRenderedPageBreak/>
              <w:t>программного обеспечения на серверные станции</w:t>
            </w:r>
          </w:p>
        </w:tc>
        <w:tc>
          <w:tcPr>
            <w:tcW w:w="1134" w:type="dxa"/>
            <w:shd w:val="clear" w:color="auto" w:fill="auto"/>
            <w:hideMark/>
          </w:tcPr>
          <w:p w14:paraId="4E000BB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72CD72D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533,15</w:t>
            </w:r>
          </w:p>
        </w:tc>
        <w:tc>
          <w:tcPr>
            <w:tcW w:w="1042" w:type="dxa"/>
            <w:gridSpan w:val="2"/>
            <w:shd w:val="clear" w:color="auto" w:fill="auto"/>
            <w:hideMark/>
          </w:tcPr>
          <w:p w14:paraId="4EBBB7B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2849D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4997C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533,15</w:t>
            </w:r>
          </w:p>
        </w:tc>
        <w:tc>
          <w:tcPr>
            <w:tcW w:w="1134" w:type="dxa"/>
            <w:shd w:val="clear" w:color="auto" w:fill="auto"/>
            <w:hideMark/>
          </w:tcPr>
          <w:p w14:paraId="0F4A23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2A2E85EE" w14:textId="77777777" w:rsidR="00B00BB4"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УЖКХ ТиС, УИО </w:t>
            </w:r>
            <w:r w:rsidRPr="00E1306C">
              <w:rPr>
                <w:rFonts w:ascii="Times New Roman" w:eastAsia="Times New Roman" w:hAnsi="Times New Roman" w:cs="Times New Roman"/>
                <w:sz w:val="20"/>
                <w:szCs w:val="20"/>
                <w:lang w:eastAsia="ru-RU"/>
              </w:rPr>
              <w:lastRenderedPageBreak/>
              <w:t>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14:paraId="55D4D2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Финансовое управление Администрации ЗАТО Северск</w:t>
            </w:r>
          </w:p>
        </w:tc>
        <w:tc>
          <w:tcPr>
            <w:tcW w:w="2551" w:type="dxa"/>
            <w:shd w:val="clear" w:color="auto" w:fill="auto"/>
            <w:hideMark/>
          </w:tcPr>
          <w:p w14:paraId="60A6010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5B82CF0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1BD460A8" w14:textId="77777777" w:rsidTr="00026575">
        <w:trPr>
          <w:trHeight w:val="19"/>
        </w:trPr>
        <w:tc>
          <w:tcPr>
            <w:tcW w:w="567" w:type="dxa"/>
            <w:vMerge/>
            <w:vAlign w:val="center"/>
            <w:hideMark/>
          </w:tcPr>
          <w:p w14:paraId="7BABD3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9CB167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F29E78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15A3785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B4C5CB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B8E0B1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34D0C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DDA41C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919E7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1CD37C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установленного общесистемного программного </w:t>
            </w:r>
            <w:r w:rsidRPr="00E1306C">
              <w:rPr>
                <w:rFonts w:ascii="Times New Roman" w:eastAsia="Times New Roman" w:hAnsi="Times New Roman" w:cs="Times New Roman"/>
                <w:sz w:val="20"/>
                <w:szCs w:val="20"/>
                <w:lang w:eastAsia="ru-RU"/>
              </w:rPr>
              <w:lastRenderedPageBreak/>
              <w:t>обеспечения на серверные станции (нарастающим итогом), проц</w:t>
            </w:r>
          </w:p>
        </w:tc>
        <w:tc>
          <w:tcPr>
            <w:tcW w:w="820" w:type="dxa"/>
            <w:shd w:val="clear" w:color="auto" w:fill="auto"/>
            <w:hideMark/>
          </w:tcPr>
          <w:p w14:paraId="78E2474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0</w:t>
            </w:r>
          </w:p>
        </w:tc>
      </w:tr>
      <w:tr w:rsidR="00B00BB4" w:rsidRPr="00E1306C" w14:paraId="1D158D4E" w14:textId="77777777" w:rsidTr="00026575">
        <w:trPr>
          <w:trHeight w:val="19"/>
        </w:trPr>
        <w:tc>
          <w:tcPr>
            <w:tcW w:w="567" w:type="dxa"/>
            <w:vMerge/>
            <w:vAlign w:val="center"/>
            <w:hideMark/>
          </w:tcPr>
          <w:p w14:paraId="3D8CD0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E3A70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2F8ACE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90D7AC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504,28</w:t>
            </w:r>
          </w:p>
        </w:tc>
        <w:tc>
          <w:tcPr>
            <w:tcW w:w="1042" w:type="dxa"/>
            <w:gridSpan w:val="2"/>
            <w:shd w:val="clear" w:color="auto" w:fill="auto"/>
            <w:hideMark/>
          </w:tcPr>
          <w:p w14:paraId="352ADC0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8473BC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FCD0F3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504,28</w:t>
            </w:r>
          </w:p>
        </w:tc>
        <w:tc>
          <w:tcPr>
            <w:tcW w:w="1134" w:type="dxa"/>
            <w:shd w:val="clear" w:color="auto" w:fill="auto"/>
            <w:hideMark/>
          </w:tcPr>
          <w:p w14:paraId="28CDAD9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589300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B0462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820" w:type="dxa"/>
            <w:shd w:val="clear" w:color="auto" w:fill="auto"/>
            <w:hideMark/>
          </w:tcPr>
          <w:p w14:paraId="6252C9D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37BCD9D1" w14:textId="77777777" w:rsidTr="00026575">
        <w:trPr>
          <w:trHeight w:val="19"/>
        </w:trPr>
        <w:tc>
          <w:tcPr>
            <w:tcW w:w="567" w:type="dxa"/>
            <w:vMerge/>
            <w:vAlign w:val="center"/>
            <w:hideMark/>
          </w:tcPr>
          <w:p w14:paraId="5EDAA12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46561B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06339D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39AEF7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28,87</w:t>
            </w:r>
          </w:p>
        </w:tc>
        <w:tc>
          <w:tcPr>
            <w:tcW w:w="1042" w:type="dxa"/>
            <w:gridSpan w:val="2"/>
            <w:shd w:val="clear" w:color="auto" w:fill="auto"/>
            <w:hideMark/>
          </w:tcPr>
          <w:p w14:paraId="0856CF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5730A2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958E18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28,87</w:t>
            </w:r>
          </w:p>
        </w:tc>
        <w:tc>
          <w:tcPr>
            <w:tcW w:w="1134" w:type="dxa"/>
            <w:shd w:val="clear" w:color="auto" w:fill="auto"/>
            <w:hideMark/>
          </w:tcPr>
          <w:p w14:paraId="51D068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332F3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4B4B9D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820" w:type="dxa"/>
            <w:shd w:val="clear" w:color="auto" w:fill="auto"/>
            <w:hideMark/>
          </w:tcPr>
          <w:p w14:paraId="744936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2D8A582C" w14:textId="77777777" w:rsidTr="00026575">
        <w:trPr>
          <w:trHeight w:val="19"/>
        </w:trPr>
        <w:tc>
          <w:tcPr>
            <w:tcW w:w="567" w:type="dxa"/>
            <w:vMerge/>
            <w:vAlign w:val="center"/>
            <w:hideMark/>
          </w:tcPr>
          <w:p w14:paraId="62FCF09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CA64CD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2DD826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6DFB3A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385,00</w:t>
            </w:r>
          </w:p>
        </w:tc>
        <w:tc>
          <w:tcPr>
            <w:tcW w:w="1042" w:type="dxa"/>
            <w:gridSpan w:val="2"/>
            <w:shd w:val="clear" w:color="auto" w:fill="auto"/>
            <w:hideMark/>
          </w:tcPr>
          <w:p w14:paraId="7EFB13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11526B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37C19F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385,00</w:t>
            </w:r>
          </w:p>
        </w:tc>
        <w:tc>
          <w:tcPr>
            <w:tcW w:w="1134" w:type="dxa"/>
            <w:shd w:val="clear" w:color="auto" w:fill="auto"/>
            <w:hideMark/>
          </w:tcPr>
          <w:p w14:paraId="6AFD1BD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B2280F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5B9F1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820" w:type="dxa"/>
            <w:shd w:val="clear" w:color="auto" w:fill="auto"/>
            <w:hideMark/>
          </w:tcPr>
          <w:p w14:paraId="0973763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530D0948" w14:textId="77777777" w:rsidTr="00026575">
        <w:trPr>
          <w:trHeight w:val="19"/>
        </w:trPr>
        <w:tc>
          <w:tcPr>
            <w:tcW w:w="567" w:type="dxa"/>
            <w:vMerge/>
            <w:vAlign w:val="center"/>
            <w:hideMark/>
          </w:tcPr>
          <w:p w14:paraId="2F655B1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E634E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2D2EE1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1046CC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385,00</w:t>
            </w:r>
          </w:p>
        </w:tc>
        <w:tc>
          <w:tcPr>
            <w:tcW w:w="1042" w:type="dxa"/>
            <w:gridSpan w:val="2"/>
            <w:shd w:val="clear" w:color="auto" w:fill="auto"/>
            <w:hideMark/>
          </w:tcPr>
          <w:p w14:paraId="71CDDD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1AE64C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A5CEF8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385,00</w:t>
            </w:r>
          </w:p>
        </w:tc>
        <w:tc>
          <w:tcPr>
            <w:tcW w:w="1134" w:type="dxa"/>
            <w:shd w:val="clear" w:color="auto" w:fill="auto"/>
            <w:hideMark/>
          </w:tcPr>
          <w:p w14:paraId="7A5CC6B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44104D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D63B7B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общесистемного программного обеспечения на серверные станции (нарастающим итогом), проц</w:t>
            </w:r>
          </w:p>
        </w:tc>
        <w:tc>
          <w:tcPr>
            <w:tcW w:w="820" w:type="dxa"/>
            <w:shd w:val="clear" w:color="auto" w:fill="auto"/>
            <w:hideMark/>
          </w:tcPr>
          <w:p w14:paraId="558B10B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2E9637EC" w14:textId="77777777" w:rsidTr="002345A0">
        <w:trPr>
          <w:trHeight w:val="19"/>
        </w:trPr>
        <w:tc>
          <w:tcPr>
            <w:tcW w:w="567" w:type="dxa"/>
            <w:shd w:val="clear" w:color="auto" w:fill="auto"/>
            <w:hideMark/>
          </w:tcPr>
          <w:p w14:paraId="3629EFF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2.</w:t>
            </w:r>
          </w:p>
        </w:tc>
        <w:tc>
          <w:tcPr>
            <w:tcW w:w="14003" w:type="dxa"/>
            <w:gridSpan w:val="12"/>
            <w:shd w:val="clear" w:color="auto" w:fill="auto"/>
            <w:hideMark/>
          </w:tcPr>
          <w:p w14:paraId="01E7A44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2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Повышение безопасности и надежности при работе с прикладным и специализированным программным обеспечением</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2</w:t>
            </w:r>
          </w:p>
        </w:tc>
      </w:tr>
      <w:tr w:rsidR="00B00BB4" w:rsidRPr="00E1306C" w14:paraId="5D2AEE65" w14:textId="77777777" w:rsidTr="00026575">
        <w:trPr>
          <w:trHeight w:val="19"/>
        </w:trPr>
        <w:tc>
          <w:tcPr>
            <w:tcW w:w="567" w:type="dxa"/>
            <w:vMerge w:val="restart"/>
            <w:shd w:val="clear" w:color="auto" w:fill="auto"/>
            <w:hideMark/>
          </w:tcPr>
          <w:p w14:paraId="53EC237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2.1</w:t>
            </w:r>
          </w:p>
        </w:tc>
        <w:tc>
          <w:tcPr>
            <w:tcW w:w="2127" w:type="dxa"/>
            <w:vMerge w:val="restart"/>
            <w:shd w:val="clear" w:color="auto" w:fill="auto"/>
            <w:hideMark/>
          </w:tcPr>
          <w:p w14:paraId="251874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Переход на использование отечественного прикладного и специализированного программного обеспечения на автоматизированных </w:t>
            </w:r>
            <w:r w:rsidRPr="00E1306C">
              <w:rPr>
                <w:rFonts w:ascii="Times New Roman" w:eastAsia="Times New Roman" w:hAnsi="Times New Roman" w:cs="Times New Roman"/>
                <w:sz w:val="20"/>
                <w:szCs w:val="20"/>
                <w:lang w:eastAsia="ru-RU"/>
              </w:rPr>
              <w:lastRenderedPageBreak/>
              <w:t xml:space="preserve">рабочих местах и серверных станциях, в т.ч.: </w:t>
            </w:r>
          </w:p>
        </w:tc>
        <w:tc>
          <w:tcPr>
            <w:tcW w:w="1134" w:type="dxa"/>
            <w:shd w:val="clear" w:color="auto" w:fill="auto"/>
            <w:hideMark/>
          </w:tcPr>
          <w:p w14:paraId="362EB3A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38AFC3F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18 029,61</w:t>
            </w:r>
          </w:p>
        </w:tc>
        <w:tc>
          <w:tcPr>
            <w:tcW w:w="1042" w:type="dxa"/>
            <w:gridSpan w:val="2"/>
            <w:shd w:val="clear" w:color="auto" w:fill="auto"/>
            <w:hideMark/>
          </w:tcPr>
          <w:p w14:paraId="49FCFB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946364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59D05A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18 029,61</w:t>
            </w:r>
          </w:p>
        </w:tc>
        <w:tc>
          <w:tcPr>
            <w:tcW w:w="1134" w:type="dxa"/>
            <w:shd w:val="clear" w:color="auto" w:fill="auto"/>
            <w:hideMark/>
          </w:tcPr>
          <w:p w14:paraId="53EFAD6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2CDCA7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УВГТ Администрации ЗАТО Северск, УЖКХ ТиС, УИО Администрации ЗАТО Северск, УКС Администрации </w:t>
            </w:r>
            <w:r w:rsidRPr="00E1306C">
              <w:rPr>
                <w:rFonts w:ascii="Times New Roman" w:eastAsia="Times New Roman" w:hAnsi="Times New Roman" w:cs="Times New Roman"/>
                <w:sz w:val="20"/>
                <w:szCs w:val="20"/>
                <w:lang w:eastAsia="ru-RU"/>
              </w:rPr>
              <w:lastRenderedPageBreak/>
              <w:t>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551" w:type="dxa"/>
            <w:shd w:val="clear" w:color="auto" w:fill="auto"/>
            <w:hideMark/>
          </w:tcPr>
          <w:p w14:paraId="28038A5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2ADF8CD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1E55E4C2" w14:textId="77777777" w:rsidTr="00026575">
        <w:trPr>
          <w:trHeight w:val="19"/>
        </w:trPr>
        <w:tc>
          <w:tcPr>
            <w:tcW w:w="567" w:type="dxa"/>
            <w:vMerge/>
            <w:vAlign w:val="center"/>
            <w:hideMark/>
          </w:tcPr>
          <w:p w14:paraId="53086DC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569853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C28D28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0521FB7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3 058,69</w:t>
            </w:r>
          </w:p>
        </w:tc>
        <w:tc>
          <w:tcPr>
            <w:tcW w:w="1042" w:type="dxa"/>
            <w:gridSpan w:val="2"/>
            <w:shd w:val="clear" w:color="auto" w:fill="auto"/>
            <w:hideMark/>
          </w:tcPr>
          <w:p w14:paraId="03B9877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F8F65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B416D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3 058,69</w:t>
            </w:r>
          </w:p>
        </w:tc>
        <w:tc>
          <w:tcPr>
            <w:tcW w:w="1134" w:type="dxa"/>
            <w:shd w:val="clear" w:color="auto" w:fill="auto"/>
            <w:hideMark/>
          </w:tcPr>
          <w:p w14:paraId="581DFC8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16EBE7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08C82E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820" w:type="dxa"/>
            <w:shd w:val="clear" w:color="auto" w:fill="auto"/>
            <w:hideMark/>
          </w:tcPr>
          <w:p w14:paraId="098715A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tc>
      </w:tr>
      <w:tr w:rsidR="00B00BB4" w:rsidRPr="00E1306C" w14:paraId="6FF4D79D" w14:textId="77777777" w:rsidTr="00026575">
        <w:trPr>
          <w:trHeight w:val="19"/>
        </w:trPr>
        <w:tc>
          <w:tcPr>
            <w:tcW w:w="567" w:type="dxa"/>
            <w:vMerge/>
            <w:vAlign w:val="center"/>
            <w:hideMark/>
          </w:tcPr>
          <w:p w14:paraId="6035B8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7F1E2A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591EAF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29EF5F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9 498,49</w:t>
            </w:r>
          </w:p>
        </w:tc>
        <w:tc>
          <w:tcPr>
            <w:tcW w:w="1042" w:type="dxa"/>
            <w:gridSpan w:val="2"/>
            <w:shd w:val="clear" w:color="auto" w:fill="auto"/>
            <w:hideMark/>
          </w:tcPr>
          <w:p w14:paraId="5F3E921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E770A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7E6CF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9 498,49</w:t>
            </w:r>
          </w:p>
        </w:tc>
        <w:tc>
          <w:tcPr>
            <w:tcW w:w="1134" w:type="dxa"/>
            <w:shd w:val="clear" w:color="auto" w:fill="auto"/>
            <w:hideMark/>
          </w:tcPr>
          <w:p w14:paraId="2CC4062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72BCE9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6A1764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820" w:type="dxa"/>
            <w:shd w:val="clear" w:color="auto" w:fill="auto"/>
            <w:hideMark/>
          </w:tcPr>
          <w:p w14:paraId="5B448D7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w:t>
            </w:r>
          </w:p>
        </w:tc>
      </w:tr>
      <w:tr w:rsidR="00B00BB4" w:rsidRPr="00E1306C" w14:paraId="1FC88B48" w14:textId="77777777" w:rsidTr="00026575">
        <w:trPr>
          <w:trHeight w:val="19"/>
        </w:trPr>
        <w:tc>
          <w:tcPr>
            <w:tcW w:w="567" w:type="dxa"/>
            <w:vMerge/>
            <w:vAlign w:val="center"/>
            <w:hideMark/>
          </w:tcPr>
          <w:p w14:paraId="1F008E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371718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21D4C1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8FC041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5 472,43</w:t>
            </w:r>
          </w:p>
        </w:tc>
        <w:tc>
          <w:tcPr>
            <w:tcW w:w="1042" w:type="dxa"/>
            <w:gridSpan w:val="2"/>
            <w:shd w:val="clear" w:color="auto" w:fill="auto"/>
            <w:hideMark/>
          </w:tcPr>
          <w:p w14:paraId="1736A1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5DEAAF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A512B5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5 472,43</w:t>
            </w:r>
          </w:p>
        </w:tc>
        <w:tc>
          <w:tcPr>
            <w:tcW w:w="1134" w:type="dxa"/>
            <w:shd w:val="clear" w:color="auto" w:fill="auto"/>
            <w:hideMark/>
          </w:tcPr>
          <w:p w14:paraId="46F91E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E0C14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06B7EF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820" w:type="dxa"/>
            <w:shd w:val="clear" w:color="auto" w:fill="auto"/>
            <w:hideMark/>
          </w:tcPr>
          <w:p w14:paraId="06F27D9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w:t>
            </w:r>
          </w:p>
        </w:tc>
      </w:tr>
      <w:tr w:rsidR="00B00BB4" w:rsidRPr="00E1306C" w14:paraId="7D0EAF57" w14:textId="77777777" w:rsidTr="00026575">
        <w:trPr>
          <w:trHeight w:val="19"/>
        </w:trPr>
        <w:tc>
          <w:tcPr>
            <w:tcW w:w="567" w:type="dxa"/>
            <w:vMerge/>
            <w:vAlign w:val="center"/>
            <w:hideMark/>
          </w:tcPr>
          <w:p w14:paraId="6B940D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9E7A6A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6F10EE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58D4F97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5 239,41</w:t>
            </w:r>
          </w:p>
        </w:tc>
        <w:tc>
          <w:tcPr>
            <w:tcW w:w="1042" w:type="dxa"/>
            <w:gridSpan w:val="2"/>
            <w:shd w:val="clear" w:color="auto" w:fill="auto"/>
            <w:hideMark/>
          </w:tcPr>
          <w:p w14:paraId="7D737D1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2927E9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90E8F4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5 239,41</w:t>
            </w:r>
          </w:p>
        </w:tc>
        <w:tc>
          <w:tcPr>
            <w:tcW w:w="1134" w:type="dxa"/>
            <w:shd w:val="clear" w:color="auto" w:fill="auto"/>
            <w:hideMark/>
          </w:tcPr>
          <w:p w14:paraId="1E9AF0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90C45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6D4AEE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820" w:type="dxa"/>
            <w:shd w:val="clear" w:color="auto" w:fill="auto"/>
            <w:hideMark/>
          </w:tcPr>
          <w:p w14:paraId="4847943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4E9903AD" w14:textId="77777777" w:rsidTr="00026575">
        <w:trPr>
          <w:trHeight w:val="19"/>
        </w:trPr>
        <w:tc>
          <w:tcPr>
            <w:tcW w:w="567" w:type="dxa"/>
            <w:vMerge/>
            <w:vAlign w:val="center"/>
            <w:hideMark/>
          </w:tcPr>
          <w:p w14:paraId="37698B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727E0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FCFE2F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5439F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5 239,41</w:t>
            </w:r>
          </w:p>
        </w:tc>
        <w:tc>
          <w:tcPr>
            <w:tcW w:w="1042" w:type="dxa"/>
            <w:gridSpan w:val="2"/>
            <w:shd w:val="clear" w:color="auto" w:fill="auto"/>
            <w:hideMark/>
          </w:tcPr>
          <w:p w14:paraId="6E52CB9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958CB0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E71928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5 239,41</w:t>
            </w:r>
          </w:p>
        </w:tc>
        <w:tc>
          <w:tcPr>
            <w:tcW w:w="1134" w:type="dxa"/>
            <w:shd w:val="clear" w:color="auto" w:fill="auto"/>
            <w:hideMark/>
          </w:tcPr>
          <w:p w14:paraId="460E12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4F964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E877D5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технических средств, использующих отечественное прикладное и специализированное программное обеспечение, в Администрации ЗАТО Северск (нарастающим итогом), проц</w:t>
            </w:r>
          </w:p>
        </w:tc>
        <w:tc>
          <w:tcPr>
            <w:tcW w:w="820" w:type="dxa"/>
            <w:shd w:val="clear" w:color="auto" w:fill="auto"/>
            <w:hideMark/>
          </w:tcPr>
          <w:p w14:paraId="7EDF10E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3AD6206C" w14:textId="77777777" w:rsidTr="00026575">
        <w:trPr>
          <w:trHeight w:val="19"/>
        </w:trPr>
        <w:tc>
          <w:tcPr>
            <w:tcW w:w="567" w:type="dxa"/>
            <w:vMerge w:val="restart"/>
            <w:shd w:val="clear" w:color="auto" w:fill="auto"/>
            <w:hideMark/>
          </w:tcPr>
          <w:p w14:paraId="5F2EEAD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2.1.1</w:t>
            </w:r>
          </w:p>
        </w:tc>
        <w:tc>
          <w:tcPr>
            <w:tcW w:w="2127" w:type="dxa"/>
            <w:vMerge w:val="restart"/>
            <w:shd w:val="clear" w:color="auto" w:fill="auto"/>
            <w:hideMark/>
          </w:tcPr>
          <w:p w14:paraId="25F563D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Приобретение и установка отечественного прикладного и специализированного программного </w:t>
            </w:r>
            <w:r w:rsidRPr="00E1306C">
              <w:rPr>
                <w:rFonts w:ascii="Times New Roman" w:eastAsia="Times New Roman" w:hAnsi="Times New Roman" w:cs="Times New Roman"/>
                <w:sz w:val="20"/>
                <w:szCs w:val="20"/>
                <w:lang w:eastAsia="ru-RU"/>
              </w:rPr>
              <w:lastRenderedPageBreak/>
              <w:t>обеспечения на автоматизированные рабочие места</w:t>
            </w:r>
          </w:p>
        </w:tc>
        <w:tc>
          <w:tcPr>
            <w:tcW w:w="1134" w:type="dxa"/>
            <w:shd w:val="clear" w:color="auto" w:fill="auto"/>
            <w:hideMark/>
          </w:tcPr>
          <w:p w14:paraId="520458D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0BD033B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17 918,17</w:t>
            </w:r>
          </w:p>
        </w:tc>
        <w:tc>
          <w:tcPr>
            <w:tcW w:w="1042" w:type="dxa"/>
            <w:gridSpan w:val="2"/>
            <w:shd w:val="clear" w:color="auto" w:fill="auto"/>
            <w:hideMark/>
          </w:tcPr>
          <w:p w14:paraId="4D5D2C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A7A70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639C99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17 918,17</w:t>
            </w:r>
          </w:p>
        </w:tc>
        <w:tc>
          <w:tcPr>
            <w:tcW w:w="1134" w:type="dxa"/>
            <w:shd w:val="clear" w:color="auto" w:fill="auto"/>
            <w:hideMark/>
          </w:tcPr>
          <w:p w14:paraId="41F88F4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779EAC87" w14:textId="77777777" w:rsidR="00B00BB4"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УЖКХ ТиС, УИО Администрации ЗАТО Северск, </w:t>
            </w:r>
            <w:r w:rsidRPr="00E1306C">
              <w:rPr>
                <w:rFonts w:ascii="Times New Roman" w:eastAsia="Times New Roman" w:hAnsi="Times New Roman" w:cs="Times New Roman"/>
                <w:sz w:val="20"/>
                <w:szCs w:val="20"/>
                <w:lang w:eastAsia="ru-RU"/>
              </w:rPr>
              <w:lastRenderedPageBreak/>
              <w:t>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14:paraId="1D4DA74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Финансовое управление Администрации ЗАТО Северск</w:t>
            </w:r>
          </w:p>
        </w:tc>
        <w:tc>
          <w:tcPr>
            <w:tcW w:w="2551" w:type="dxa"/>
            <w:shd w:val="clear" w:color="auto" w:fill="auto"/>
            <w:hideMark/>
          </w:tcPr>
          <w:p w14:paraId="4717794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6A93955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19866251" w14:textId="77777777" w:rsidTr="00026575">
        <w:trPr>
          <w:trHeight w:val="19"/>
        </w:trPr>
        <w:tc>
          <w:tcPr>
            <w:tcW w:w="567" w:type="dxa"/>
            <w:vMerge/>
            <w:vAlign w:val="center"/>
            <w:hideMark/>
          </w:tcPr>
          <w:p w14:paraId="43A6B0F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CDEE1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D90C25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757B466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3 058,69</w:t>
            </w:r>
          </w:p>
        </w:tc>
        <w:tc>
          <w:tcPr>
            <w:tcW w:w="1042" w:type="dxa"/>
            <w:gridSpan w:val="2"/>
            <w:shd w:val="clear" w:color="auto" w:fill="auto"/>
            <w:hideMark/>
          </w:tcPr>
          <w:p w14:paraId="154911B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F38B4B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D792B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3 058,69</w:t>
            </w:r>
          </w:p>
        </w:tc>
        <w:tc>
          <w:tcPr>
            <w:tcW w:w="1134" w:type="dxa"/>
            <w:shd w:val="clear" w:color="auto" w:fill="auto"/>
            <w:hideMark/>
          </w:tcPr>
          <w:p w14:paraId="1C85586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29D88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08537E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установленного прикладного и специализированного программного </w:t>
            </w:r>
            <w:r w:rsidRPr="00E1306C">
              <w:rPr>
                <w:rFonts w:ascii="Times New Roman" w:eastAsia="Times New Roman" w:hAnsi="Times New Roman" w:cs="Times New Roman"/>
                <w:sz w:val="20"/>
                <w:szCs w:val="20"/>
                <w:lang w:eastAsia="ru-RU"/>
              </w:rPr>
              <w:lastRenderedPageBreak/>
              <w:t>обеспечения на автоматизированные рабочие места (нарастающим итогом), проц</w:t>
            </w:r>
          </w:p>
        </w:tc>
        <w:tc>
          <w:tcPr>
            <w:tcW w:w="820" w:type="dxa"/>
            <w:shd w:val="clear" w:color="auto" w:fill="auto"/>
            <w:hideMark/>
          </w:tcPr>
          <w:p w14:paraId="01BF0D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17</w:t>
            </w:r>
          </w:p>
        </w:tc>
      </w:tr>
      <w:tr w:rsidR="00B00BB4" w:rsidRPr="00E1306C" w14:paraId="208BF368" w14:textId="77777777" w:rsidTr="00026575">
        <w:trPr>
          <w:trHeight w:val="19"/>
        </w:trPr>
        <w:tc>
          <w:tcPr>
            <w:tcW w:w="567" w:type="dxa"/>
            <w:vMerge/>
            <w:vAlign w:val="center"/>
            <w:hideMark/>
          </w:tcPr>
          <w:p w14:paraId="537684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4CFF4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8DCD29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A86EA4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9 387,05</w:t>
            </w:r>
          </w:p>
        </w:tc>
        <w:tc>
          <w:tcPr>
            <w:tcW w:w="1042" w:type="dxa"/>
            <w:gridSpan w:val="2"/>
            <w:shd w:val="clear" w:color="auto" w:fill="auto"/>
            <w:hideMark/>
          </w:tcPr>
          <w:p w14:paraId="74D68B5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5ABA7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53FE42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9 387,05</w:t>
            </w:r>
          </w:p>
        </w:tc>
        <w:tc>
          <w:tcPr>
            <w:tcW w:w="1134" w:type="dxa"/>
            <w:shd w:val="clear" w:color="auto" w:fill="auto"/>
            <w:hideMark/>
          </w:tcPr>
          <w:p w14:paraId="7F20E92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C9CC1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4B07BD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820" w:type="dxa"/>
            <w:shd w:val="clear" w:color="auto" w:fill="auto"/>
            <w:hideMark/>
          </w:tcPr>
          <w:p w14:paraId="518CC5C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w:t>
            </w:r>
          </w:p>
        </w:tc>
      </w:tr>
      <w:tr w:rsidR="00B00BB4" w:rsidRPr="00E1306C" w14:paraId="56C89A3C" w14:textId="77777777" w:rsidTr="00026575">
        <w:trPr>
          <w:trHeight w:val="19"/>
        </w:trPr>
        <w:tc>
          <w:tcPr>
            <w:tcW w:w="567" w:type="dxa"/>
            <w:vMerge/>
            <w:vAlign w:val="center"/>
            <w:hideMark/>
          </w:tcPr>
          <w:p w14:paraId="3405924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4C9A22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65EB5B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0A6F125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5 472,43</w:t>
            </w:r>
          </w:p>
        </w:tc>
        <w:tc>
          <w:tcPr>
            <w:tcW w:w="1042" w:type="dxa"/>
            <w:gridSpan w:val="2"/>
            <w:shd w:val="clear" w:color="auto" w:fill="auto"/>
            <w:hideMark/>
          </w:tcPr>
          <w:p w14:paraId="6220598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E1808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B0E02D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5 472,43</w:t>
            </w:r>
          </w:p>
        </w:tc>
        <w:tc>
          <w:tcPr>
            <w:tcW w:w="1134" w:type="dxa"/>
            <w:shd w:val="clear" w:color="auto" w:fill="auto"/>
            <w:hideMark/>
          </w:tcPr>
          <w:p w14:paraId="73909DB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E006A7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10185E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820" w:type="dxa"/>
            <w:shd w:val="clear" w:color="auto" w:fill="auto"/>
            <w:hideMark/>
          </w:tcPr>
          <w:p w14:paraId="727A3E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4694FD60" w14:textId="77777777" w:rsidTr="00026575">
        <w:trPr>
          <w:trHeight w:val="19"/>
        </w:trPr>
        <w:tc>
          <w:tcPr>
            <w:tcW w:w="567" w:type="dxa"/>
            <w:vMerge/>
            <w:vAlign w:val="center"/>
            <w:hideMark/>
          </w:tcPr>
          <w:p w14:paraId="68D1E6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786D1F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A31DEA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637720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3 888,48</w:t>
            </w:r>
          </w:p>
        </w:tc>
        <w:tc>
          <w:tcPr>
            <w:tcW w:w="1042" w:type="dxa"/>
            <w:gridSpan w:val="2"/>
            <w:shd w:val="clear" w:color="auto" w:fill="auto"/>
            <w:hideMark/>
          </w:tcPr>
          <w:p w14:paraId="681F3E3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1A236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71CE4C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3 888,48</w:t>
            </w:r>
          </w:p>
        </w:tc>
        <w:tc>
          <w:tcPr>
            <w:tcW w:w="1134" w:type="dxa"/>
            <w:shd w:val="clear" w:color="auto" w:fill="auto"/>
            <w:hideMark/>
          </w:tcPr>
          <w:p w14:paraId="4A81C1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ED999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CF1E0C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автоматизированные рабочие места (нарастающим итогом), проц</w:t>
            </w:r>
          </w:p>
        </w:tc>
        <w:tc>
          <w:tcPr>
            <w:tcW w:w="820" w:type="dxa"/>
            <w:shd w:val="clear" w:color="auto" w:fill="auto"/>
            <w:hideMark/>
          </w:tcPr>
          <w:p w14:paraId="5648EC1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57DBC5B3" w14:textId="77777777" w:rsidTr="00026575">
        <w:trPr>
          <w:trHeight w:val="19"/>
        </w:trPr>
        <w:tc>
          <w:tcPr>
            <w:tcW w:w="567" w:type="dxa"/>
            <w:vMerge/>
            <w:vAlign w:val="center"/>
            <w:hideMark/>
          </w:tcPr>
          <w:p w14:paraId="5CC924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B84F1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630D28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A094C8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3 888,48</w:t>
            </w:r>
          </w:p>
        </w:tc>
        <w:tc>
          <w:tcPr>
            <w:tcW w:w="1042" w:type="dxa"/>
            <w:gridSpan w:val="2"/>
            <w:shd w:val="clear" w:color="auto" w:fill="auto"/>
            <w:hideMark/>
          </w:tcPr>
          <w:p w14:paraId="11C995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D778F1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EB9E45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3 888,48</w:t>
            </w:r>
          </w:p>
        </w:tc>
        <w:tc>
          <w:tcPr>
            <w:tcW w:w="1134" w:type="dxa"/>
            <w:shd w:val="clear" w:color="auto" w:fill="auto"/>
            <w:hideMark/>
          </w:tcPr>
          <w:p w14:paraId="6C7995E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F779C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AAC504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установленного прикладного и специализированного программного обеспечения на автоматизированные </w:t>
            </w:r>
            <w:r w:rsidRPr="00E1306C">
              <w:rPr>
                <w:rFonts w:ascii="Times New Roman" w:eastAsia="Times New Roman" w:hAnsi="Times New Roman" w:cs="Times New Roman"/>
                <w:sz w:val="20"/>
                <w:szCs w:val="20"/>
                <w:lang w:eastAsia="ru-RU"/>
              </w:rPr>
              <w:lastRenderedPageBreak/>
              <w:t>рабочие места (нарастающим итогом), проц</w:t>
            </w:r>
          </w:p>
        </w:tc>
        <w:tc>
          <w:tcPr>
            <w:tcW w:w="820" w:type="dxa"/>
            <w:shd w:val="clear" w:color="auto" w:fill="auto"/>
            <w:hideMark/>
          </w:tcPr>
          <w:p w14:paraId="3F91CFC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95</w:t>
            </w:r>
          </w:p>
        </w:tc>
      </w:tr>
      <w:tr w:rsidR="00B00BB4" w:rsidRPr="00E1306C" w14:paraId="029EE10D" w14:textId="77777777" w:rsidTr="00026575">
        <w:trPr>
          <w:trHeight w:val="19"/>
        </w:trPr>
        <w:tc>
          <w:tcPr>
            <w:tcW w:w="567" w:type="dxa"/>
            <w:vMerge w:val="restart"/>
            <w:shd w:val="clear" w:color="auto" w:fill="auto"/>
            <w:hideMark/>
          </w:tcPr>
          <w:p w14:paraId="253C52C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2.1.2</w:t>
            </w:r>
          </w:p>
        </w:tc>
        <w:tc>
          <w:tcPr>
            <w:tcW w:w="2127" w:type="dxa"/>
            <w:vMerge w:val="restart"/>
            <w:shd w:val="clear" w:color="auto" w:fill="auto"/>
            <w:hideMark/>
          </w:tcPr>
          <w:p w14:paraId="16403B3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Приобретение и установка отечественного специализированного программного обеспечения на серверные станции</w:t>
            </w:r>
          </w:p>
        </w:tc>
        <w:tc>
          <w:tcPr>
            <w:tcW w:w="1134" w:type="dxa"/>
            <w:shd w:val="clear" w:color="auto" w:fill="auto"/>
            <w:hideMark/>
          </w:tcPr>
          <w:p w14:paraId="392D6DA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1ED549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111,44</w:t>
            </w:r>
          </w:p>
        </w:tc>
        <w:tc>
          <w:tcPr>
            <w:tcW w:w="1042" w:type="dxa"/>
            <w:gridSpan w:val="2"/>
            <w:shd w:val="clear" w:color="auto" w:fill="auto"/>
            <w:hideMark/>
          </w:tcPr>
          <w:p w14:paraId="7771DA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5E72E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0ECDE1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111,44</w:t>
            </w:r>
          </w:p>
        </w:tc>
        <w:tc>
          <w:tcPr>
            <w:tcW w:w="1134" w:type="dxa"/>
            <w:shd w:val="clear" w:color="auto" w:fill="auto"/>
            <w:hideMark/>
          </w:tcPr>
          <w:p w14:paraId="4A11180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CD3D888" w14:textId="77777777" w:rsidR="00B00BB4"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14:paraId="362682E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Финансовое управление Администрации ЗАТО Северск</w:t>
            </w:r>
          </w:p>
        </w:tc>
        <w:tc>
          <w:tcPr>
            <w:tcW w:w="2551" w:type="dxa"/>
            <w:shd w:val="clear" w:color="auto" w:fill="auto"/>
            <w:hideMark/>
          </w:tcPr>
          <w:p w14:paraId="7E793CF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0C2500D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2F989E62" w14:textId="77777777" w:rsidTr="00026575">
        <w:trPr>
          <w:trHeight w:val="19"/>
        </w:trPr>
        <w:tc>
          <w:tcPr>
            <w:tcW w:w="567" w:type="dxa"/>
            <w:vMerge/>
            <w:vAlign w:val="center"/>
            <w:hideMark/>
          </w:tcPr>
          <w:p w14:paraId="242C5D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4FD97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FB0ACC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7E11B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1E7A7E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F20420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392A1F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B5D93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FE0E9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26879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820" w:type="dxa"/>
            <w:shd w:val="clear" w:color="auto" w:fill="auto"/>
            <w:hideMark/>
          </w:tcPr>
          <w:p w14:paraId="5CFEA1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D13E24F" w14:textId="77777777" w:rsidTr="00026575">
        <w:trPr>
          <w:trHeight w:val="19"/>
        </w:trPr>
        <w:tc>
          <w:tcPr>
            <w:tcW w:w="567" w:type="dxa"/>
            <w:vMerge/>
            <w:vAlign w:val="center"/>
            <w:hideMark/>
          </w:tcPr>
          <w:p w14:paraId="0D00CF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32BCA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20697F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2005A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111,44</w:t>
            </w:r>
          </w:p>
        </w:tc>
        <w:tc>
          <w:tcPr>
            <w:tcW w:w="1042" w:type="dxa"/>
            <w:gridSpan w:val="2"/>
            <w:shd w:val="clear" w:color="auto" w:fill="auto"/>
            <w:hideMark/>
          </w:tcPr>
          <w:p w14:paraId="62AC6C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BC9160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C5FC9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111,44</w:t>
            </w:r>
          </w:p>
        </w:tc>
        <w:tc>
          <w:tcPr>
            <w:tcW w:w="1134" w:type="dxa"/>
            <w:shd w:val="clear" w:color="auto" w:fill="auto"/>
            <w:hideMark/>
          </w:tcPr>
          <w:p w14:paraId="41D0E92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68D2EE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14DDE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820" w:type="dxa"/>
            <w:shd w:val="clear" w:color="auto" w:fill="auto"/>
            <w:hideMark/>
          </w:tcPr>
          <w:p w14:paraId="53610BF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4E4FAAF3" w14:textId="77777777" w:rsidTr="00026575">
        <w:trPr>
          <w:trHeight w:val="19"/>
        </w:trPr>
        <w:tc>
          <w:tcPr>
            <w:tcW w:w="567" w:type="dxa"/>
            <w:vMerge/>
            <w:vAlign w:val="center"/>
            <w:hideMark/>
          </w:tcPr>
          <w:p w14:paraId="0EDDCEA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E4DFAB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097353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03E13B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2B274A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3322E9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73338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303675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4A15D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9F686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820" w:type="dxa"/>
            <w:shd w:val="clear" w:color="auto" w:fill="auto"/>
            <w:hideMark/>
          </w:tcPr>
          <w:p w14:paraId="5775692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684B607E" w14:textId="77777777" w:rsidTr="00026575">
        <w:trPr>
          <w:trHeight w:val="19"/>
        </w:trPr>
        <w:tc>
          <w:tcPr>
            <w:tcW w:w="567" w:type="dxa"/>
            <w:vMerge/>
            <w:vAlign w:val="center"/>
            <w:hideMark/>
          </w:tcPr>
          <w:p w14:paraId="615E057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F039FB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913C76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6D5F85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1 350,93</w:t>
            </w:r>
          </w:p>
        </w:tc>
        <w:tc>
          <w:tcPr>
            <w:tcW w:w="1042" w:type="dxa"/>
            <w:gridSpan w:val="2"/>
            <w:shd w:val="clear" w:color="auto" w:fill="auto"/>
            <w:hideMark/>
          </w:tcPr>
          <w:p w14:paraId="59A5CCF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8B42C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31BA9A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1 350,93</w:t>
            </w:r>
          </w:p>
        </w:tc>
        <w:tc>
          <w:tcPr>
            <w:tcW w:w="1134" w:type="dxa"/>
            <w:shd w:val="clear" w:color="auto" w:fill="auto"/>
            <w:hideMark/>
          </w:tcPr>
          <w:p w14:paraId="17492BC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D20B07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A1F33F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установленного прикладного и специализированного программного обеспечения на серверные станции (нарастающим итогом), проц</w:t>
            </w:r>
          </w:p>
        </w:tc>
        <w:tc>
          <w:tcPr>
            <w:tcW w:w="820" w:type="dxa"/>
            <w:shd w:val="clear" w:color="auto" w:fill="auto"/>
            <w:hideMark/>
          </w:tcPr>
          <w:p w14:paraId="3A18E6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2A272AFB" w14:textId="77777777" w:rsidTr="00026575">
        <w:trPr>
          <w:trHeight w:val="19"/>
        </w:trPr>
        <w:tc>
          <w:tcPr>
            <w:tcW w:w="567" w:type="dxa"/>
            <w:vMerge/>
            <w:vAlign w:val="center"/>
            <w:hideMark/>
          </w:tcPr>
          <w:p w14:paraId="2EC1BDA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994AC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7BD6E8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94529B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1 350,93</w:t>
            </w:r>
          </w:p>
        </w:tc>
        <w:tc>
          <w:tcPr>
            <w:tcW w:w="1042" w:type="dxa"/>
            <w:gridSpan w:val="2"/>
            <w:shd w:val="clear" w:color="auto" w:fill="auto"/>
            <w:hideMark/>
          </w:tcPr>
          <w:p w14:paraId="6D5E766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BF0F8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68B70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1 350,93</w:t>
            </w:r>
          </w:p>
        </w:tc>
        <w:tc>
          <w:tcPr>
            <w:tcW w:w="1134" w:type="dxa"/>
            <w:shd w:val="clear" w:color="auto" w:fill="auto"/>
            <w:hideMark/>
          </w:tcPr>
          <w:p w14:paraId="6E6D592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4015C7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3454FD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установленного прикладного и специализированного программного обеспечения на серверные </w:t>
            </w:r>
            <w:r w:rsidRPr="00E1306C">
              <w:rPr>
                <w:rFonts w:ascii="Times New Roman" w:eastAsia="Times New Roman" w:hAnsi="Times New Roman" w:cs="Times New Roman"/>
                <w:sz w:val="20"/>
                <w:szCs w:val="20"/>
                <w:lang w:eastAsia="ru-RU"/>
              </w:rPr>
              <w:lastRenderedPageBreak/>
              <w:t>станции (нарастающим итогом), проц</w:t>
            </w:r>
          </w:p>
        </w:tc>
        <w:tc>
          <w:tcPr>
            <w:tcW w:w="820" w:type="dxa"/>
            <w:shd w:val="clear" w:color="auto" w:fill="auto"/>
            <w:hideMark/>
          </w:tcPr>
          <w:p w14:paraId="4513F83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95</w:t>
            </w:r>
          </w:p>
        </w:tc>
      </w:tr>
      <w:tr w:rsidR="00B00BB4" w:rsidRPr="00E1306C" w14:paraId="6F98625F" w14:textId="77777777" w:rsidTr="002345A0">
        <w:trPr>
          <w:trHeight w:val="19"/>
        </w:trPr>
        <w:tc>
          <w:tcPr>
            <w:tcW w:w="567" w:type="dxa"/>
            <w:shd w:val="clear" w:color="auto" w:fill="auto"/>
            <w:hideMark/>
          </w:tcPr>
          <w:p w14:paraId="3BA8AB7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3.</w:t>
            </w:r>
          </w:p>
        </w:tc>
        <w:tc>
          <w:tcPr>
            <w:tcW w:w="14003" w:type="dxa"/>
            <w:gridSpan w:val="12"/>
            <w:shd w:val="clear" w:color="auto" w:fill="auto"/>
            <w:hideMark/>
          </w:tcPr>
          <w:p w14:paraId="50C6A44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3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Повышение надежности при работе с оборудованием, установленным на рабочих местах, в серверных помещениях и узлах связи</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2</w:t>
            </w:r>
          </w:p>
        </w:tc>
      </w:tr>
      <w:tr w:rsidR="00B00BB4" w:rsidRPr="00E1306C" w14:paraId="2CFD3A97" w14:textId="77777777" w:rsidTr="00026575">
        <w:trPr>
          <w:trHeight w:val="19"/>
        </w:trPr>
        <w:tc>
          <w:tcPr>
            <w:tcW w:w="567" w:type="dxa"/>
            <w:vMerge w:val="restart"/>
            <w:shd w:val="clear" w:color="auto" w:fill="auto"/>
            <w:hideMark/>
          </w:tcPr>
          <w:p w14:paraId="4402D40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3.1</w:t>
            </w:r>
          </w:p>
        </w:tc>
        <w:tc>
          <w:tcPr>
            <w:tcW w:w="2127" w:type="dxa"/>
            <w:vMerge w:val="restart"/>
            <w:shd w:val="clear" w:color="auto" w:fill="auto"/>
            <w:hideMark/>
          </w:tcPr>
          <w:p w14:paraId="3B8C80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Проведение модернизации серверного оборудования и оборудования связи, техники, установленной на рабочих местах работников Администрации ЗАТО Северск, в т.ч.: </w:t>
            </w:r>
          </w:p>
        </w:tc>
        <w:tc>
          <w:tcPr>
            <w:tcW w:w="1134" w:type="dxa"/>
            <w:shd w:val="clear" w:color="auto" w:fill="auto"/>
            <w:hideMark/>
          </w:tcPr>
          <w:p w14:paraId="1839395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665A87C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2 119,99</w:t>
            </w:r>
          </w:p>
        </w:tc>
        <w:tc>
          <w:tcPr>
            <w:tcW w:w="1042" w:type="dxa"/>
            <w:gridSpan w:val="2"/>
            <w:shd w:val="clear" w:color="auto" w:fill="auto"/>
            <w:hideMark/>
          </w:tcPr>
          <w:p w14:paraId="3A17420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94C8F2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91CED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2 119,99</w:t>
            </w:r>
          </w:p>
        </w:tc>
        <w:tc>
          <w:tcPr>
            <w:tcW w:w="1134" w:type="dxa"/>
            <w:shd w:val="clear" w:color="auto" w:fill="auto"/>
            <w:hideMark/>
          </w:tcPr>
          <w:p w14:paraId="65CEB25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459C91C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 УВГТ Администрации ЗАТО Северск, УЖКХ ТиС, УКС Администрации ЗАТО Северск, УМСП ФКиС Администрации ЗАТО Северск, Управление ЧС Администрации ЗАТО Северск, Управление культуры, Управление образования, Финансовое управление Администрации ЗАТО Северск</w:t>
            </w:r>
          </w:p>
        </w:tc>
        <w:tc>
          <w:tcPr>
            <w:tcW w:w="2551" w:type="dxa"/>
            <w:shd w:val="clear" w:color="auto" w:fill="auto"/>
            <w:hideMark/>
          </w:tcPr>
          <w:p w14:paraId="2291D89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502EC30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75E74CC3" w14:textId="77777777" w:rsidTr="00026575">
        <w:trPr>
          <w:trHeight w:val="19"/>
        </w:trPr>
        <w:tc>
          <w:tcPr>
            <w:tcW w:w="567" w:type="dxa"/>
            <w:vMerge/>
            <w:vAlign w:val="center"/>
            <w:hideMark/>
          </w:tcPr>
          <w:p w14:paraId="09BD72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3D1C81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1F7015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BFB234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042" w:type="dxa"/>
            <w:gridSpan w:val="2"/>
            <w:shd w:val="clear" w:color="auto" w:fill="auto"/>
            <w:hideMark/>
          </w:tcPr>
          <w:p w14:paraId="4C85F96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ABD68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F6EAE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134" w:type="dxa"/>
            <w:shd w:val="clear" w:color="auto" w:fill="auto"/>
            <w:hideMark/>
          </w:tcPr>
          <w:p w14:paraId="343A873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462AB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86AF7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820" w:type="dxa"/>
            <w:shd w:val="clear" w:color="auto" w:fill="auto"/>
            <w:hideMark/>
          </w:tcPr>
          <w:p w14:paraId="5A9DE1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w:t>
            </w:r>
          </w:p>
        </w:tc>
      </w:tr>
      <w:tr w:rsidR="00B00BB4" w:rsidRPr="00E1306C" w14:paraId="622B0B1C" w14:textId="77777777" w:rsidTr="00026575">
        <w:trPr>
          <w:trHeight w:val="19"/>
        </w:trPr>
        <w:tc>
          <w:tcPr>
            <w:tcW w:w="567" w:type="dxa"/>
            <w:vMerge/>
            <w:vAlign w:val="center"/>
            <w:hideMark/>
          </w:tcPr>
          <w:p w14:paraId="4578C7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586B04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B25894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4A1061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1 919,99</w:t>
            </w:r>
          </w:p>
        </w:tc>
        <w:tc>
          <w:tcPr>
            <w:tcW w:w="1042" w:type="dxa"/>
            <w:gridSpan w:val="2"/>
            <w:shd w:val="clear" w:color="auto" w:fill="auto"/>
            <w:hideMark/>
          </w:tcPr>
          <w:p w14:paraId="7184DCB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1148A9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C156D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1 919,99</w:t>
            </w:r>
          </w:p>
        </w:tc>
        <w:tc>
          <w:tcPr>
            <w:tcW w:w="1134" w:type="dxa"/>
            <w:shd w:val="clear" w:color="auto" w:fill="auto"/>
            <w:hideMark/>
          </w:tcPr>
          <w:p w14:paraId="3D0ABC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FE7BF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8BBBA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820" w:type="dxa"/>
            <w:shd w:val="clear" w:color="auto" w:fill="auto"/>
            <w:hideMark/>
          </w:tcPr>
          <w:p w14:paraId="34EF7A1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w:t>
            </w:r>
          </w:p>
        </w:tc>
      </w:tr>
      <w:tr w:rsidR="00B00BB4" w:rsidRPr="00E1306C" w14:paraId="4B2823F5" w14:textId="77777777" w:rsidTr="00026575">
        <w:trPr>
          <w:trHeight w:val="19"/>
        </w:trPr>
        <w:tc>
          <w:tcPr>
            <w:tcW w:w="567" w:type="dxa"/>
            <w:vMerge/>
            <w:vAlign w:val="center"/>
            <w:hideMark/>
          </w:tcPr>
          <w:p w14:paraId="285613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93EB4C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5A9648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0E8322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7C317F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27AABE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7229D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5FF5CC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09839B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AEB8E2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820" w:type="dxa"/>
            <w:shd w:val="clear" w:color="auto" w:fill="auto"/>
            <w:hideMark/>
          </w:tcPr>
          <w:p w14:paraId="09BA4CF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w:t>
            </w:r>
          </w:p>
        </w:tc>
      </w:tr>
      <w:tr w:rsidR="00B00BB4" w:rsidRPr="00E1306C" w14:paraId="309E4D29" w14:textId="77777777" w:rsidTr="00026575">
        <w:trPr>
          <w:trHeight w:val="19"/>
        </w:trPr>
        <w:tc>
          <w:tcPr>
            <w:tcW w:w="567" w:type="dxa"/>
            <w:vMerge/>
            <w:vAlign w:val="center"/>
            <w:hideMark/>
          </w:tcPr>
          <w:p w14:paraId="5DF8419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7FA65E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C23188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97161F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2 650,00</w:t>
            </w:r>
          </w:p>
        </w:tc>
        <w:tc>
          <w:tcPr>
            <w:tcW w:w="1042" w:type="dxa"/>
            <w:gridSpan w:val="2"/>
            <w:shd w:val="clear" w:color="auto" w:fill="auto"/>
            <w:hideMark/>
          </w:tcPr>
          <w:p w14:paraId="3DC90A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4A4469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D35A96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2 650,00</w:t>
            </w:r>
          </w:p>
        </w:tc>
        <w:tc>
          <w:tcPr>
            <w:tcW w:w="1134" w:type="dxa"/>
            <w:shd w:val="clear" w:color="auto" w:fill="auto"/>
            <w:hideMark/>
          </w:tcPr>
          <w:p w14:paraId="5EB0F9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668896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36CA09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820" w:type="dxa"/>
            <w:shd w:val="clear" w:color="auto" w:fill="auto"/>
            <w:hideMark/>
          </w:tcPr>
          <w:p w14:paraId="6959AF1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w:t>
            </w:r>
          </w:p>
        </w:tc>
      </w:tr>
      <w:tr w:rsidR="00B00BB4" w:rsidRPr="00E1306C" w14:paraId="70EC96BF" w14:textId="77777777" w:rsidTr="00026575">
        <w:trPr>
          <w:trHeight w:val="19"/>
        </w:trPr>
        <w:tc>
          <w:tcPr>
            <w:tcW w:w="567" w:type="dxa"/>
            <w:vMerge/>
            <w:vAlign w:val="center"/>
            <w:hideMark/>
          </w:tcPr>
          <w:p w14:paraId="4402EE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F93883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9DE0C6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768DFA5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2 650,00</w:t>
            </w:r>
          </w:p>
        </w:tc>
        <w:tc>
          <w:tcPr>
            <w:tcW w:w="1042" w:type="dxa"/>
            <w:gridSpan w:val="2"/>
            <w:shd w:val="clear" w:color="auto" w:fill="auto"/>
            <w:hideMark/>
          </w:tcPr>
          <w:p w14:paraId="3FC9EDA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0AE872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28447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2 650,00</w:t>
            </w:r>
          </w:p>
        </w:tc>
        <w:tc>
          <w:tcPr>
            <w:tcW w:w="1134" w:type="dxa"/>
            <w:shd w:val="clear" w:color="auto" w:fill="auto"/>
            <w:hideMark/>
          </w:tcPr>
          <w:p w14:paraId="27AE38C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1C595B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40D99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оборудования, модернизированного в Администрации ЗАТО Северск (нарастающим итогом), ед</w:t>
            </w:r>
          </w:p>
        </w:tc>
        <w:tc>
          <w:tcPr>
            <w:tcW w:w="820" w:type="dxa"/>
            <w:shd w:val="clear" w:color="auto" w:fill="auto"/>
            <w:hideMark/>
          </w:tcPr>
          <w:p w14:paraId="48D00F6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w:t>
            </w:r>
          </w:p>
        </w:tc>
      </w:tr>
      <w:tr w:rsidR="00B00BB4" w:rsidRPr="00E1306C" w14:paraId="30AA6271" w14:textId="77777777" w:rsidTr="00026575">
        <w:trPr>
          <w:trHeight w:val="19"/>
        </w:trPr>
        <w:tc>
          <w:tcPr>
            <w:tcW w:w="567" w:type="dxa"/>
            <w:vMerge w:val="restart"/>
            <w:shd w:val="clear" w:color="auto" w:fill="auto"/>
            <w:hideMark/>
          </w:tcPr>
          <w:p w14:paraId="3F60088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3.1.1</w:t>
            </w:r>
          </w:p>
        </w:tc>
        <w:tc>
          <w:tcPr>
            <w:tcW w:w="2127" w:type="dxa"/>
            <w:vMerge w:val="restart"/>
            <w:shd w:val="clear" w:color="auto" w:fill="auto"/>
            <w:hideMark/>
          </w:tcPr>
          <w:p w14:paraId="6234400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Модернизация автоматизированных рабочих мест</w:t>
            </w:r>
          </w:p>
        </w:tc>
        <w:tc>
          <w:tcPr>
            <w:tcW w:w="1134" w:type="dxa"/>
            <w:shd w:val="clear" w:color="auto" w:fill="auto"/>
            <w:hideMark/>
          </w:tcPr>
          <w:p w14:paraId="0988C7E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5F69925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042" w:type="dxa"/>
            <w:gridSpan w:val="2"/>
            <w:shd w:val="clear" w:color="auto" w:fill="auto"/>
            <w:hideMark/>
          </w:tcPr>
          <w:p w14:paraId="702071B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7B67B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EB936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134" w:type="dxa"/>
            <w:shd w:val="clear" w:color="auto" w:fill="auto"/>
            <w:hideMark/>
          </w:tcPr>
          <w:p w14:paraId="426BC4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3B614EF0" w14:textId="77777777" w:rsidR="00B00BB4"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УЖКХ </w:t>
            </w:r>
            <w:r w:rsidRPr="00E1306C">
              <w:rPr>
                <w:rFonts w:ascii="Times New Roman" w:eastAsia="Times New Roman" w:hAnsi="Times New Roman" w:cs="Times New Roman"/>
                <w:sz w:val="20"/>
                <w:szCs w:val="20"/>
                <w:lang w:eastAsia="ru-RU"/>
              </w:rPr>
              <w:lastRenderedPageBreak/>
              <w:t>ТиС, УИО Администрации ЗАТО Северск, УКС Администрации ЗАТО Северск, Управление культуры, УМСП ФКиС Администрации ЗАТО Северск, Управление образования, УВГТ Администрации ЗАТО Северск, Управление ЧС Администрации ЗАТО Северск,</w:t>
            </w:r>
          </w:p>
          <w:p w14:paraId="1F1E199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Финансовое управление Администрации ЗАТО Северск</w:t>
            </w:r>
          </w:p>
        </w:tc>
        <w:tc>
          <w:tcPr>
            <w:tcW w:w="2551" w:type="dxa"/>
            <w:shd w:val="clear" w:color="auto" w:fill="auto"/>
            <w:hideMark/>
          </w:tcPr>
          <w:p w14:paraId="60C9805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2D4E51F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54952900" w14:textId="77777777" w:rsidTr="00026575">
        <w:trPr>
          <w:trHeight w:val="19"/>
        </w:trPr>
        <w:tc>
          <w:tcPr>
            <w:tcW w:w="567" w:type="dxa"/>
            <w:vMerge/>
            <w:vAlign w:val="center"/>
            <w:hideMark/>
          </w:tcPr>
          <w:p w14:paraId="138F655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F30723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09B2C4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BFEA0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042" w:type="dxa"/>
            <w:gridSpan w:val="2"/>
            <w:shd w:val="clear" w:color="auto" w:fill="auto"/>
            <w:hideMark/>
          </w:tcPr>
          <w:p w14:paraId="526F49C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26D713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B9E223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134" w:type="dxa"/>
            <w:shd w:val="clear" w:color="auto" w:fill="auto"/>
            <w:hideMark/>
          </w:tcPr>
          <w:p w14:paraId="4C93E8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14E69F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844917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Количество модернизированных </w:t>
            </w:r>
            <w:r w:rsidRPr="00E1306C">
              <w:rPr>
                <w:rFonts w:ascii="Times New Roman" w:eastAsia="Times New Roman" w:hAnsi="Times New Roman" w:cs="Times New Roman"/>
                <w:sz w:val="20"/>
                <w:szCs w:val="20"/>
                <w:lang w:eastAsia="ru-RU"/>
              </w:rPr>
              <w:lastRenderedPageBreak/>
              <w:t>рабочих мест (нарастающим итогом), ед</w:t>
            </w:r>
          </w:p>
        </w:tc>
        <w:tc>
          <w:tcPr>
            <w:tcW w:w="820" w:type="dxa"/>
            <w:shd w:val="clear" w:color="auto" w:fill="auto"/>
            <w:hideMark/>
          </w:tcPr>
          <w:p w14:paraId="198D161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9</w:t>
            </w:r>
          </w:p>
        </w:tc>
      </w:tr>
      <w:tr w:rsidR="00B00BB4" w:rsidRPr="00E1306C" w14:paraId="7C7E7266" w14:textId="77777777" w:rsidTr="00026575">
        <w:trPr>
          <w:trHeight w:val="19"/>
        </w:trPr>
        <w:tc>
          <w:tcPr>
            <w:tcW w:w="567" w:type="dxa"/>
            <w:vMerge/>
            <w:vAlign w:val="center"/>
            <w:hideMark/>
          </w:tcPr>
          <w:p w14:paraId="7952CB2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8477A9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935F4E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56010ED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1A4496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6A06D0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382738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E965E1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9A567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98DC1C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820" w:type="dxa"/>
            <w:shd w:val="clear" w:color="auto" w:fill="auto"/>
            <w:hideMark/>
          </w:tcPr>
          <w:p w14:paraId="7E50CAB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w:t>
            </w:r>
          </w:p>
        </w:tc>
      </w:tr>
      <w:tr w:rsidR="00B00BB4" w:rsidRPr="00E1306C" w14:paraId="5A532C55" w14:textId="77777777" w:rsidTr="00026575">
        <w:trPr>
          <w:trHeight w:val="19"/>
        </w:trPr>
        <w:tc>
          <w:tcPr>
            <w:tcW w:w="567" w:type="dxa"/>
            <w:vMerge/>
            <w:vAlign w:val="center"/>
            <w:hideMark/>
          </w:tcPr>
          <w:p w14:paraId="19F7A6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CC1D27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2B367E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77A713B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5FAC2FC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BB2503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2BB52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575E850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022CF8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281959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820" w:type="dxa"/>
            <w:shd w:val="clear" w:color="auto" w:fill="auto"/>
            <w:hideMark/>
          </w:tcPr>
          <w:p w14:paraId="30557AC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w:t>
            </w:r>
          </w:p>
        </w:tc>
      </w:tr>
      <w:tr w:rsidR="00B00BB4" w:rsidRPr="00E1306C" w14:paraId="2DFE9626" w14:textId="77777777" w:rsidTr="00026575">
        <w:trPr>
          <w:trHeight w:val="19"/>
        </w:trPr>
        <w:tc>
          <w:tcPr>
            <w:tcW w:w="567" w:type="dxa"/>
            <w:vMerge/>
            <w:vAlign w:val="center"/>
            <w:hideMark/>
          </w:tcPr>
          <w:p w14:paraId="43D89A2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79E01B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3B48A8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032DD4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1 200,00</w:t>
            </w:r>
          </w:p>
        </w:tc>
        <w:tc>
          <w:tcPr>
            <w:tcW w:w="1042" w:type="dxa"/>
            <w:gridSpan w:val="2"/>
            <w:shd w:val="clear" w:color="auto" w:fill="auto"/>
            <w:hideMark/>
          </w:tcPr>
          <w:p w14:paraId="2A5F687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936C91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5CD2B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1 200,00</w:t>
            </w:r>
          </w:p>
        </w:tc>
        <w:tc>
          <w:tcPr>
            <w:tcW w:w="1134" w:type="dxa"/>
            <w:shd w:val="clear" w:color="auto" w:fill="auto"/>
            <w:hideMark/>
          </w:tcPr>
          <w:p w14:paraId="1B0ADDE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AEF28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3E34B9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820" w:type="dxa"/>
            <w:shd w:val="clear" w:color="auto" w:fill="auto"/>
            <w:hideMark/>
          </w:tcPr>
          <w:p w14:paraId="11D78BEB"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w:t>
            </w:r>
          </w:p>
          <w:p w14:paraId="151F625B"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700D086F"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3F098030"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6A8780A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6B5EC6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p>
        </w:tc>
      </w:tr>
      <w:tr w:rsidR="00B00BB4" w:rsidRPr="00E1306C" w14:paraId="1B2A5786" w14:textId="77777777" w:rsidTr="00026575">
        <w:trPr>
          <w:trHeight w:val="19"/>
        </w:trPr>
        <w:tc>
          <w:tcPr>
            <w:tcW w:w="567" w:type="dxa"/>
            <w:vMerge/>
            <w:vAlign w:val="center"/>
            <w:hideMark/>
          </w:tcPr>
          <w:p w14:paraId="1AD2EF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931FE2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DEF56E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1E60C7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1 200,00</w:t>
            </w:r>
          </w:p>
        </w:tc>
        <w:tc>
          <w:tcPr>
            <w:tcW w:w="1042" w:type="dxa"/>
            <w:gridSpan w:val="2"/>
            <w:shd w:val="clear" w:color="auto" w:fill="auto"/>
            <w:hideMark/>
          </w:tcPr>
          <w:p w14:paraId="51786F8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45B0FB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475D2F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1 200,00</w:t>
            </w:r>
          </w:p>
        </w:tc>
        <w:tc>
          <w:tcPr>
            <w:tcW w:w="1134" w:type="dxa"/>
            <w:shd w:val="clear" w:color="auto" w:fill="auto"/>
            <w:hideMark/>
          </w:tcPr>
          <w:p w14:paraId="372C1E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288145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981DAE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модернизированных рабочих мест (нарастающим итогом), ед</w:t>
            </w:r>
          </w:p>
        </w:tc>
        <w:tc>
          <w:tcPr>
            <w:tcW w:w="820" w:type="dxa"/>
            <w:shd w:val="clear" w:color="auto" w:fill="auto"/>
            <w:hideMark/>
          </w:tcPr>
          <w:p w14:paraId="75B77C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w:t>
            </w:r>
          </w:p>
        </w:tc>
      </w:tr>
      <w:tr w:rsidR="00B00BB4" w:rsidRPr="00E1306C" w14:paraId="50878383" w14:textId="77777777" w:rsidTr="00026575">
        <w:trPr>
          <w:trHeight w:val="19"/>
        </w:trPr>
        <w:tc>
          <w:tcPr>
            <w:tcW w:w="567" w:type="dxa"/>
            <w:vMerge w:val="restart"/>
            <w:shd w:val="clear" w:color="auto" w:fill="auto"/>
            <w:hideMark/>
          </w:tcPr>
          <w:p w14:paraId="426C667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3.1.2</w:t>
            </w:r>
          </w:p>
        </w:tc>
        <w:tc>
          <w:tcPr>
            <w:tcW w:w="2127" w:type="dxa"/>
            <w:vMerge w:val="restart"/>
            <w:shd w:val="clear" w:color="auto" w:fill="auto"/>
            <w:hideMark/>
          </w:tcPr>
          <w:p w14:paraId="53A341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Модернизация серверного оборудования и оборудования связи</w:t>
            </w:r>
          </w:p>
        </w:tc>
        <w:tc>
          <w:tcPr>
            <w:tcW w:w="1134" w:type="dxa"/>
            <w:shd w:val="clear" w:color="auto" w:fill="auto"/>
            <w:hideMark/>
          </w:tcPr>
          <w:p w14:paraId="3915227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7AD8344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1 919,99</w:t>
            </w:r>
          </w:p>
        </w:tc>
        <w:tc>
          <w:tcPr>
            <w:tcW w:w="1042" w:type="dxa"/>
            <w:gridSpan w:val="2"/>
            <w:shd w:val="clear" w:color="auto" w:fill="auto"/>
            <w:hideMark/>
          </w:tcPr>
          <w:p w14:paraId="535B5E9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348A0F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4551D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1 919,99</w:t>
            </w:r>
          </w:p>
        </w:tc>
        <w:tc>
          <w:tcPr>
            <w:tcW w:w="1134" w:type="dxa"/>
            <w:shd w:val="clear" w:color="auto" w:fill="auto"/>
            <w:hideMark/>
          </w:tcPr>
          <w:p w14:paraId="1065CA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2C106FA1" w14:textId="77777777" w:rsidR="00B00BB4"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Администрация ЗАТО Северск, КРИО, УЖКХ ТиС, УИО Администрации ЗАТО Северск, УКС Администрации ЗАТО Северск, Управление культуры, УМСП ФКиС Администрации ЗАТО Северск, Управление </w:t>
            </w:r>
            <w:r w:rsidRPr="00E1306C">
              <w:rPr>
                <w:rFonts w:ascii="Times New Roman" w:eastAsia="Times New Roman" w:hAnsi="Times New Roman" w:cs="Times New Roman"/>
                <w:sz w:val="20"/>
                <w:szCs w:val="20"/>
                <w:lang w:eastAsia="ru-RU"/>
              </w:rPr>
              <w:lastRenderedPageBreak/>
              <w:t>образования, УВГТ Администрации ЗАТО Северск, Управление ЧС Администрации ЗАТО Северск,</w:t>
            </w:r>
          </w:p>
          <w:p w14:paraId="0D974F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Финансовое управление Администрации ЗАТО Северск</w:t>
            </w:r>
          </w:p>
        </w:tc>
        <w:tc>
          <w:tcPr>
            <w:tcW w:w="2551" w:type="dxa"/>
            <w:shd w:val="clear" w:color="auto" w:fill="auto"/>
            <w:hideMark/>
          </w:tcPr>
          <w:p w14:paraId="00C91DD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X</w:t>
            </w:r>
          </w:p>
        </w:tc>
        <w:tc>
          <w:tcPr>
            <w:tcW w:w="820" w:type="dxa"/>
            <w:shd w:val="clear" w:color="auto" w:fill="auto"/>
            <w:hideMark/>
          </w:tcPr>
          <w:p w14:paraId="3E8A08F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7F26F33D" w14:textId="77777777" w:rsidTr="00026575">
        <w:trPr>
          <w:trHeight w:val="19"/>
        </w:trPr>
        <w:tc>
          <w:tcPr>
            <w:tcW w:w="567" w:type="dxa"/>
            <w:vMerge/>
            <w:vAlign w:val="center"/>
            <w:hideMark/>
          </w:tcPr>
          <w:p w14:paraId="79CD275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E6AD38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342A2C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E6CD03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F7BBE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94207F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53777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BEE5A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2215D5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50729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820" w:type="dxa"/>
            <w:shd w:val="clear" w:color="auto" w:fill="auto"/>
            <w:hideMark/>
          </w:tcPr>
          <w:p w14:paraId="5EE12A7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34875FD8" w14:textId="77777777" w:rsidTr="00026575">
        <w:trPr>
          <w:trHeight w:val="19"/>
        </w:trPr>
        <w:tc>
          <w:tcPr>
            <w:tcW w:w="567" w:type="dxa"/>
            <w:vMerge/>
            <w:vAlign w:val="center"/>
            <w:hideMark/>
          </w:tcPr>
          <w:p w14:paraId="144E6D7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FCA1C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7C3F6B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23DC2BF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1 919,99</w:t>
            </w:r>
          </w:p>
        </w:tc>
        <w:tc>
          <w:tcPr>
            <w:tcW w:w="1042" w:type="dxa"/>
            <w:gridSpan w:val="2"/>
            <w:shd w:val="clear" w:color="auto" w:fill="auto"/>
            <w:hideMark/>
          </w:tcPr>
          <w:p w14:paraId="50903F2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8D3CED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0B35B9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1 919,99</w:t>
            </w:r>
          </w:p>
        </w:tc>
        <w:tc>
          <w:tcPr>
            <w:tcW w:w="1134" w:type="dxa"/>
            <w:shd w:val="clear" w:color="auto" w:fill="auto"/>
            <w:hideMark/>
          </w:tcPr>
          <w:p w14:paraId="7BCC590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98091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44E47B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820" w:type="dxa"/>
            <w:shd w:val="clear" w:color="auto" w:fill="auto"/>
            <w:hideMark/>
          </w:tcPr>
          <w:p w14:paraId="4A22CFB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7E755686" w14:textId="77777777" w:rsidTr="00026575">
        <w:trPr>
          <w:trHeight w:val="19"/>
        </w:trPr>
        <w:tc>
          <w:tcPr>
            <w:tcW w:w="567" w:type="dxa"/>
            <w:vMerge/>
            <w:vAlign w:val="center"/>
            <w:hideMark/>
          </w:tcPr>
          <w:p w14:paraId="4874BC6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16DB56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8D6254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3A604F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BCAA1B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7AB4CB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1ABC54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5BC0DB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A67B01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6DAAD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Количество модернизированного </w:t>
            </w:r>
            <w:r w:rsidRPr="00E1306C">
              <w:rPr>
                <w:rFonts w:ascii="Times New Roman" w:eastAsia="Times New Roman" w:hAnsi="Times New Roman" w:cs="Times New Roman"/>
                <w:sz w:val="20"/>
                <w:szCs w:val="20"/>
                <w:lang w:eastAsia="ru-RU"/>
              </w:rPr>
              <w:lastRenderedPageBreak/>
              <w:t>серверного оборудования и оборудования связи, приборов учета (нарастающим итогом), ед</w:t>
            </w:r>
          </w:p>
        </w:tc>
        <w:tc>
          <w:tcPr>
            <w:tcW w:w="820" w:type="dxa"/>
            <w:shd w:val="clear" w:color="auto" w:fill="auto"/>
            <w:hideMark/>
          </w:tcPr>
          <w:p w14:paraId="5E3A52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2</w:t>
            </w:r>
          </w:p>
        </w:tc>
      </w:tr>
      <w:tr w:rsidR="00B00BB4" w:rsidRPr="00E1306C" w14:paraId="69C88A36" w14:textId="77777777" w:rsidTr="00026575">
        <w:trPr>
          <w:trHeight w:val="19"/>
        </w:trPr>
        <w:tc>
          <w:tcPr>
            <w:tcW w:w="567" w:type="dxa"/>
            <w:vMerge/>
            <w:vAlign w:val="center"/>
            <w:hideMark/>
          </w:tcPr>
          <w:p w14:paraId="768556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445145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92B037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22F96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1 450,00</w:t>
            </w:r>
          </w:p>
        </w:tc>
        <w:tc>
          <w:tcPr>
            <w:tcW w:w="1042" w:type="dxa"/>
            <w:gridSpan w:val="2"/>
            <w:shd w:val="clear" w:color="auto" w:fill="auto"/>
            <w:hideMark/>
          </w:tcPr>
          <w:p w14:paraId="16ABFE3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F454E0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0CFB4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1 450,00</w:t>
            </w:r>
          </w:p>
        </w:tc>
        <w:tc>
          <w:tcPr>
            <w:tcW w:w="1134" w:type="dxa"/>
            <w:shd w:val="clear" w:color="auto" w:fill="auto"/>
            <w:hideMark/>
          </w:tcPr>
          <w:p w14:paraId="3B465E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5998AC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E6D999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820" w:type="dxa"/>
            <w:shd w:val="clear" w:color="auto" w:fill="auto"/>
            <w:hideMark/>
          </w:tcPr>
          <w:p w14:paraId="0DAABAA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03559E60" w14:textId="77777777" w:rsidTr="00026575">
        <w:trPr>
          <w:trHeight w:val="19"/>
        </w:trPr>
        <w:tc>
          <w:tcPr>
            <w:tcW w:w="567" w:type="dxa"/>
            <w:vMerge/>
            <w:vAlign w:val="center"/>
            <w:hideMark/>
          </w:tcPr>
          <w:p w14:paraId="4D6B342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4BB88C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97B8D1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3DF9D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1 450,00</w:t>
            </w:r>
          </w:p>
        </w:tc>
        <w:tc>
          <w:tcPr>
            <w:tcW w:w="1042" w:type="dxa"/>
            <w:gridSpan w:val="2"/>
            <w:shd w:val="clear" w:color="auto" w:fill="auto"/>
            <w:hideMark/>
          </w:tcPr>
          <w:p w14:paraId="54A211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876D78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237420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1 450,00</w:t>
            </w:r>
          </w:p>
        </w:tc>
        <w:tc>
          <w:tcPr>
            <w:tcW w:w="1134" w:type="dxa"/>
            <w:shd w:val="clear" w:color="auto" w:fill="auto"/>
            <w:hideMark/>
          </w:tcPr>
          <w:p w14:paraId="0CEC63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3B118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C138C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модернизированного серверного оборудования и оборудования связи, приборов учета (нарастающим итогом), ед</w:t>
            </w:r>
          </w:p>
        </w:tc>
        <w:tc>
          <w:tcPr>
            <w:tcW w:w="820" w:type="dxa"/>
            <w:shd w:val="clear" w:color="auto" w:fill="auto"/>
            <w:hideMark/>
          </w:tcPr>
          <w:p w14:paraId="34F1EB81"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p w14:paraId="3FE48097"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3C25FAB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180F5057"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1E89CCA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77C3114"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62739804"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079BC3CC"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7DB323A0"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5C6AAC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p>
        </w:tc>
      </w:tr>
      <w:tr w:rsidR="00B00BB4" w:rsidRPr="00E1306C" w14:paraId="4E82125C" w14:textId="77777777" w:rsidTr="00026575">
        <w:trPr>
          <w:trHeight w:val="19"/>
        </w:trPr>
        <w:tc>
          <w:tcPr>
            <w:tcW w:w="567" w:type="dxa"/>
            <w:vMerge w:val="restart"/>
            <w:shd w:val="clear" w:color="auto" w:fill="auto"/>
            <w:hideMark/>
          </w:tcPr>
          <w:p w14:paraId="06A96D9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127" w:type="dxa"/>
            <w:vMerge w:val="restart"/>
            <w:shd w:val="clear" w:color="auto" w:fill="auto"/>
            <w:hideMark/>
          </w:tcPr>
          <w:p w14:paraId="2CDE13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Итого по подпрограмме 2</w:t>
            </w:r>
          </w:p>
        </w:tc>
        <w:tc>
          <w:tcPr>
            <w:tcW w:w="1134" w:type="dxa"/>
            <w:shd w:val="clear" w:color="auto" w:fill="auto"/>
            <w:hideMark/>
          </w:tcPr>
          <w:p w14:paraId="5EAC251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0D17416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26 916,75</w:t>
            </w:r>
          </w:p>
        </w:tc>
        <w:tc>
          <w:tcPr>
            <w:tcW w:w="1042" w:type="dxa"/>
            <w:gridSpan w:val="2"/>
            <w:shd w:val="clear" w:color="auto" w:fill="auto"/>
            <w:hideMark/>
          </w:tcPr>
          <w:p w14:paraId="50354E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810AFC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3336E9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26 916,75</w:t>
            </w:r>
          </w:p>
        </w:tc>
        <w:tc>
          <w:tcPr>
            <w:tcW w:w="1134" w:type="dxa"/>
            <w:shd w:val="clear" w:color="auto" w:fill="auto"/>
            <w:hideMark/>
          </w:tcPr>
          <w:p w14:paraId="072714F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15B12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551" w:type="dxa"/>
            <w:shd w:val="clear" w:color="auto" w:fill="auto"/>
            <w:hideMark/>
          </w:tcPr>
          <w:p w14:paraId="1DEF22F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c>
          <w:tcPr>
            <w:tcW w:w="820" w:type="dxa"/>
            <w:shd w:val="clear" w:color="auto" w:fill="auto"/>
            <w:hideMark/>
          </w:tcPr>
          <w:p w14:paraId="7A1D3B8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r>
      <w:tr w:rsidR="00B00BB4" w:rsidRPr="00E1306C" w14:paraId="273B5E44" w14:textId="77777777" w:rsidTr="00026575">
        <w:trPr>
          <w:trHeight w:val="19"/>
        </w:trPr>
        <w:tc>
          <w:tcPr>
            <w:tcW w:w="567" w:type="dxa"/>
            <w:vMerge/>
            <w:vAlign w:val="center"/>
            <w:hideMark/>
          </w:tcPr>
          <w:p w14:paraId="6F0720F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F88CA3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3DC2B79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vMerge w:val="restart"/>
            <w:shd w:val="clear" w:color="auto" w:fill="auto"/>
            <w:hideMark/>
          </w:tcPr>
          <w:p w14:paraId="7208D4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3 258,69</w:t>
            </w:r>
          </w:p>
        </w:tc>
        <w:tc>
          <w:tcPr>
            <w:tcW w:w="1042" w:type="dxa"/>
            <w:gridSpan w:val="2"/>
            <w:vMerge w:val="restart"/>
            <w:shd w:val="clear" w:color="auto" w:fill="auto"/>
            <w:hideMark/>
          </w:tcPr>
          <w:p w14:paraId="57CBF28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46243D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7764892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3 258,69</w:t>
            </w:r>
          </w:p>
        </w:tc>
        <w:tc>
          <w:tcPr>
            <w:tcW w:w="1134" w:type="dxa"/>
            <w:vMerge w:val="restart"/>
            <w:shd w:val="clear" w:color="auto" w:fill="auto"/>
            <w:hideMark/>
          </w:tcPr>
          <w:p w14:paraId="66EDFA7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2AEF0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C49E10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820" w:type="dxa"/>
            <w:shd w:val="clear" w:color="auto" w:fill="auto"/>
            <w:hideMark/>
          </w:tcPr>
          <w:p w14:paraId="594AD78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58AF7655" w14:textId="77777777" w:rsidTr="00026575">
        <w:trPr>
          <w:trHeight w:val="19"/>
        </w:trPr>
        <w:tc>
          <w:tcPr>
            <w:tcW w:w="567" w:type="dxa"/>
            <w:vMerge/>
            <w:vAlign w:val="center"/>
            <w:hideMark/>
          </w:tcPr>
          <w:p w14:paraId="2B9C12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D8709A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089A8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1C13159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2331085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2B18F4E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778F85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6DC36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7920507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7BB6B2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820" w:type="dxa"/>
            <w:shd w:val="clear" w:color="auto" w:fill="auto"/>
            <w:hideMark/>
          </w:tcPr>
          <w:p w14:paraId="1C0A782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17</w:t>
            </w:r>
          </w:p>
        </w:tc>
      </w:tr>
      <w:tr w:rsidR="00B00BB4" w:rsidRPr="00E1306C" w14:paraId="398104A2" w14:textId="77777777" w:rsidTr="00026575">
        <w:trPr>
          <w:trHeight w:val="19"/>
        </w:trPr>
        <w:tc>
          <w:tcPr>
            <w:tcW w:w="567" w:type="dxa"/>
            <w:vMerge/>
            <w:vAlign w:val="center"/>
            <w:hideMark/>
          </w:tcPr>
          <w:p w14:paraId="5E5B8D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9599D5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DF530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425EE6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4DD07E1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282B7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BD45B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CD64C6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43D56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03B5C5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820" w:type="dxa"/>
            <w:shd w:val="clear" w:color="auto" w:fill="auto"/>
            <w:hideMark/>
          </w:tcPr>
          <w:p w14:paraId="20535F7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w:t>
            </w:r>
          </w:p>
        </w:tc>
      </w:tr>
      <w:tr w:rsidR="00B00BB4" w:rsidRPr="00E1306C" w14:paraId="5F8D038C" w14:textId="77777777" w:rsidTr="00026575">
        <w:trPr>
          <w:trHeight w:val="19"/>
        </w:trPr>
        <w:tc>
          <w:tcPr>
            <w:tcW w:w="567" w:type="dxa"/>
            <w:vMerge/>
            <w:vAlign w:val="center"/>
            <w:hideMark/>
          </w:tcPr>
          <w:p w14:paraId="259B96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CE918D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756BE63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vMerge w:val="restart"/>
            <w:shd w:val="clear" w:color="auto" w:fill="auto"/>
            <w:hideMark/>
          </w:tcPr>
          <w:p w14:paraId="476BEFE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15 095,41</w:t>
            </w:r>
          </w:p>
        </w:tc>
        <w:tc>
          <w:tcPr>
            <w:tcW w:w="1042" w:type="dxa"/>
            <w:gridSpan w:val="2"/>
            <w:vMerge w:val="restart"/>
            <w:shd w:val="clear" w:color="auto" w:fill="auto"/>
            <w:hideMark/>
          </w:tcPr>
          <w:p w14:paraId="12E01B1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3A7ADEA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16BB613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15 095,41</w:t>
            </w:r>
          </w:p>
        </w:tc>
        <w:tc>
          <w:tcPr>
            <w:tcW w:w="1134" w:type="dxa"/>
            <w:vMerge w:val="restart"/>
            <w:shd w:val="clear" w:color="auto" w:fill="auto"/>
            <w:hideMark/>
          </w:tcPr>
          <w:p w14:paraId="2D8E351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3972A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955328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820" w:type="dxa"/>
            <w:shd w:val="clear" w:color="auto" w:fill="auto"/>
            <w:hideMark/>
          </w:tcPr>
          <w:p w14:paraId="747FA29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w:t>
            </w:r>
          </w:p>
        </w:tc>
      </w:tr>
      <w:tr w:rsidR="00B00BB4" w:rsidRPr="00E1306C" w14:paraId="6C404403" w14:textId="77777777" w:rsidTr="00026575">
        <w:trPr>
          <w:trHeight w:val="19"/>
        </w:trPr>
        <w:tc>
          <w:tcPr>
            <w:tcW w:w="567" w:type="dxa"/>
            <w:vMerge/>
            <w:vAlign w:val="center"/>
            <w:hideMark/>
          </w:tcPr>
          <w:p w14:paraId="3FCDEE6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A3F7F0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0F9A77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149AF56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7C50A1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7D22065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1D5A824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445116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58B9389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4BCDE1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820" w:type="dxa"/>
            <w:shd w:val="clear" w:color="auto" w:fill="auto"/>
            <w:hideMark/>
          </w:tcPr>
          <w:p w14:paraId="6CA0B4A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w:t>
            </w:r>
          </w:p>
        </w:tc>
      </w:tr>
      <w:tr w:rsidR="00B00BB4" w:rsidRPr="00E1306C" w14:paraId="58FF6745" w14:textId="77777777" w:rsidTr="00026575">
        <w:trPr>
          <w:trHeight w:val="19"/>
        </w:trPr>
        <w:tc>
          <w:tcPr>
            <w:tcW w:w="567" w:type="dxa"/>
            <w:vMerge/>
            <w:vAlign w:val="center"/>
            <w:hideMark/>
          </w:tcPr>
          <w:p w14:paraId="787E07F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604B00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CE2BF6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1D5ED1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76F4A1C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21EF521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52E286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6D1F48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F9DCC1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3AC20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820" w:type="dxa"/>
            <w:shd w:val="clear" w:color="auto" w:fill="auto"/>
            <w:hideMark/>
          </w:tcPr>
          <w:p w14:paraId="1D6579D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w:t>
            </w:r>
          </w:p>
        </w:tc>
      </w:tr>
      <w:tr w:rsidR="00B00BB4" w:rsidRPr="00E1306C" w14:paraId="41ACB35E" w14:textId="77777777" w:rsidTr="00026575">
        <w:trPr>
          <w:trHeight w:val="19"/>
        </w:trPr>
        <w:tc>
          <w:tcPr>
            <w:tcW w:w="567" w:type="dxa"/>
            <w:vMerge/>
            <w:vAlign w:val="center"/>
            <w:hideMark/>
          </w:tcPr>
          <w:p w14:paraId="5929B72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06535E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35D0CE3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vMerge w:val="restart"/>
            <w:shd w:val="clear" w:color="auto" w:fill="auto"/>
            <w:hideMark/>
          </w:tcPr>
          <w:p w14:paraId="268490F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8 562,65</w:t>
            </w:r>
          </w:p>
        </w:tc>
        <w:tc>
          <w:tcPr>
            <w:tcW w:w="1042" w:type="dxa"/>
            <w:gridSpan w:val="2"/>
            <w:vMerge w:val="restart"/>
            <w:shd w:val="clear" w:color="auto" w:fill="auto"/>
            <w:hideMark/>
          </w:tcPr>
          <w:p w14:paraId="46B9296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4876CCB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1098FA2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8 562,65</w:t>
            </w:r>
          </w:p>
        </w:tc>
        <w:tc>
          <w:tcPr>
            <w:tcW w:w="1134" w:type="dxa"/>
            <w:vMerge w:val="restart"/>
            <w:shd w:val="clear" w:color="auto" w:fill="auto"/>
            <w:hideMark/>
          </w:tcPr>
          <w:p w14:paraId="57C06F7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C804F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17FF20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820" w:type="dxa"/>
            <w:shd w:val="clear" w:color="auto" w:fill="auto"/>
            <w:hideMark/>
          </w:tcPr>
          <w:p w14:paraId="1474033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63</w:t>
            </w:r>
          </w:p>
        </w:tc>
      </w:tr>
      <w:tr w:rsidR="00B00BB4" w:rsidRPr="00E1306C" w14:paraId="441246AF" w14:textId="77777777" w:rsidTr="00026575">
        <w:trPr>
          <w:trHeight w:val="19"/>
        </w:trPr>
        <w:tc>
          <w:tcPr>
            <w:tcW w:w="567" w:type="dxa"/>
            <w:vMerge/>
            <w:vAlign w:val="center"/>
            <w:hideMark/>
          </w:tcPr>
          <w:p w14:paraId="1969FB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1D6125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C8A6C6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456D41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B85DA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292C0BF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19D4BF9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1C756D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75BD63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935E0D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820" w:type="dxa"/>
            <w:shd w:val="clear" w:color="auto" w:fill="auto"/>
            <w:hideMark/>
          </w:tcPr>
          <w:p w14:paraId="72FF37F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63</w:t>
            </w:r>
          </w:p>
        </w:tc>
      </w:tr>
      <w:tr w:rsidR="00B00BB4" w:rsidRPr="00E1306C" w14:paraId="48A34531" w14:textId="77777777" w:rsidTr="00026575">
        <w:trPr>
          <w:trHeight w:val="19"/>
        </w:trPr>
        <w:tc>
          <w:tcPr>
            <w:tcW w:w="567" w:type="dxa"/>
            <w:vMerge/>
            <w:vAlign w:val="center"/>
            <w:hideMark/>
          </w:tcPr>
          <w:p w14:paraId="0C2E86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FEB08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6AD8BA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6AD3E08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5D59B13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4EFCBA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E65264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97B47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968E5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82F85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820" w:type="dxa"/>
            <w:shd w:val="clear" w:color="auto" w:fill="auto"/>
            <w:hideMark/>
          </w:tcPr>
          <w:p w14:paraId="52314EA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w:t>
            </w:r>
          </w:p>
        </w:tc>
      </w:tr>
      <w:tr w:rsidR="00B00BB4" w:rsidRPr="00E1306C" w14:paraId="509DA83B" w14:textId="77777777" w:rsidTr="00026575">
        <w:trPr>
          <w:trHeight w:val="19"/>
        </w:trPr>
        <w:tc>
          <w:tcPr>
            <w:tcW w:w="567" w:type="dxa"/>
            <w:vMerge/>
            <w:vAlign w:val="center"/>
            <w:hideMark/>
          </w:tcPr>
          <w:p w14:paraId="3AA2518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01F658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4F8643E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6CE7012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9 352,91</w:t>
            </w:r>
          </w:p>
        </w:tc>
        <w:tc>
          <w:tcPr>
            <w:tcW w:w="1042" w:type="dxa"/>
            <w:gridSpan w:val="2"/>
            <w:vMerge w:val="restart"/>
            <w:shd w:val="clear" w:color="auto" w:fill="auto"/>
            <w:hideMark/>
          </w:tcPr>
          <w:p w14:paraId="75242B6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07A2008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6CFB53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9 352,91</w:t>
            </w:r>
          </w:p>
        </w:tc>
        <w:tc>
          <w:tcPr>
            <w:tcW w:w="1134" w:type="dxa"/>
            <w:vMerge w:val="restart"/>
            <w:shd w:val="clear" w:color="auto" w:fill="auto"/>
            <w:hideMark/>
          </w:tcPr>
          <w:p w14:paraId="00CB872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B0C40A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0181E1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820" w:type="dxa"/>
            <w:shd w:val="clear" w:color="auto" w:fill="auto"/>
            <w:hideMark/>
          </w:tcPr>
          <w:p w14:paraId="7846D6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1CC3CCBA" w14:textId="77777777" w:rsidTr="00026575">
        <w:trPr>
          <w:trHeight w:val="19"/>
        </w:trPr>
        <w:tc>
          <w:tcPr>
            <w:tcW w:w="567" w:type="dxa"/>
            <w:vMerge/>
            <w:vAlign w:val="center"/>
            <w:hideMark/>
          </w:tcPr>
          <w:p w14:paraId="4B4BD0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69BDB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436684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64B8A0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AFB937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405479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3BC30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5AC6D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2FF019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BEBC2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820" w:type="dxa"/>
            <w:shd w:val="clear" w:color="auto" w:fill="auto"/>
            <w:hideMark/>
          </w:tcPr>
          <w:p w14:paraId="0E8198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60CD3033" w14:textId="77777777" w:rsidTr="00026575">
        <w:trPr>
          <w:trHeight w:val="19"/>
        </w:trPr>
        <w:tc>
          <w:tcPr>
            <w:tcW w:w="567" w:type="dxa"/>
            <w:vMerge/>
            <w:vAlign w:val="center"/>
            <w:hideMark/>
          </w:tcPr>
          <w:p w14:paraId="1E91C2D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8EC0EE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3040C6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7D5DBC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01024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664D27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4EBE91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958FA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05A145E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702824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820" w:type="dxa"/>
            <w:shd w:val="clear" w:color="auto" w:fill="auto"/>
            <w:hideMark/>
          </w:tcPr>
          <w:p w14:paraId="564CF12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w:t>
            </w:r>
          </w:p>
        </w:tc>
      </w:tr>
      <w:tr w:rsidR="00B00BB4" w:rsidRPr="00E1306C" w14:paraId="2232EAA9" w14:textId="77777777" w:rsidTr="00026575">
        <w:trPr>
          <w:trHeight w:val="19"/>
        </w:trPr>
        <w:tc>
          <w:tcPr>
            <w:tcW w:w="567" w:type="dxa"/>
            <w:vMerge/>
            <w:vAlign w:val="center"/>
            <w:hideMark/>
          </w:tcPr>
          <w:p w14:paraId="3ABF011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C99FD7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4A9E835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3E21A62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9 352,91</w:t>
            </w:r>
          </w:p>
        </w:tc>
        <w:tc>
          <w:tcPr>
            <w:tcW w:w="1042" w:type="dxa"/>
            <w:gridSpan w:val="2"/>
            <w:vMerge w:val="restart"/>
            <w:shd w:val="clear" w:color="auto" w:fill="auto"/>
            <w:hideMark/>
          </w:tcPr>
          <w:p w14:paraId="2BEF0DB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0CED00A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7B3E560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9 352,91</w:t>
            </w:r>
          </w:p>
        </w:tc>
        <w:tc>
          <w:tcPr>
            <w:tcW w:w="1134" w:type="dxa"/>
            <w:vMerge w:val="restart"/>
            <w:shd w:val="clear" w:color="auto" w:fill="auto"/>
            <w:hideMark/>
          </w:tcPr>
          <w:p w14:paraId="21779B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4A4672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215F7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отечественного общесистемного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общесистемного программного обеспечения (нарастающим итогом), проц</w:t>
            </w:r>
          </w:p>
        </w:tc>
        <w:tc>
          <w:tcPr>
            <w:tcW w:w="820" w:type="dxa"/>
            <w:shd w:val="clear" w:color="auto" w:fill="auto"/>
            <w:hideMark/>
          </w:tcPr>
          <w:p w14:paraId="0FB808B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16F03CF4" w14:textId="77777777" w:rsidTr="00026575">
        <w:trPr>
          <w:trHeight w:val="19"/>
        </w:trPr>
        <w:tc>
          <w:tcPr>
            <w:tcW w:w="567" w:type="dxa"/>
            <w:vMerge/>
            <w:vAlign w:val="center"/>
            <w:hideMark/>
          </w:tcPr>
          <w:p w14:paraId="166126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804F1F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0C44C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65A86F7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9C80E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ADD62C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A23529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82382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4554616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12A2BE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Доля отечественного прикладного и специализированного программного обеспечения, используемого на автоматизированных рабочих местах и серверных станциях Администрации ЗАТО Северск, от общего количества прикладного и специализированного программного обеспечения (нарастающим итогом), проц</w:t>
            </w:r>
          </w:p>
        </w:tc>
        <w:tc>
          <w:tcPr>
            <w:tcW w:w="820" w:type="dxa"/>
            <w:shd w:val="clear" w:color="auto" w:fill="auto"/>
            <w:hideMark/>
          </w:tcPr>
          <w:p w14:paraId="59E3E5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38B96A71" w14:textId="77777777" w:rsidTr="00026575">
        <w:trPr>
          <w:trHeight w:val="19"/>
        </w:trPr>
        <w:tc>
          <w:tcPr>
            <w:tcW w:w="567" w:type="dxa"/>
            <w:vMerge/>
            <w:vAlign w:val="center"/>
            <w:hideMark/>
          </w:tcPr>
          <w:p w14:paraId="195F1B3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0A38D6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D7592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2785A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4E2BEB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05FD00D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561562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D6691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2F654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F0BF9D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Количество модернизированных автоматизированных мест пользователей и серверного оборудования (нарастающим итогом), ед</w:t>
            </w:r>
          </w:p>
        </w:tc>
        <w:tc>
          <w:tcPr>
            <w:tcW w:w="820" w:type="dxa"/>
            <w:shd w:val="clear" w:color="auto" w:fill="auto"/>
            <w:hideMark/>
          </w:tcPr>
          <w:p w14:paraId="797C82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48</w:t>
            </w:r>
          </w:p>
        </w:tc>
      </w:tr>
      <w:tr w:rsidR="00B00BB4" w:rsidRPr="00E1306C" w14:paraId="61B53373" w14:textId="77777777" w:rsidTr="002345A0">
        <w:trPr>
          <w:trHeight w:val="19"/>
        </w:trPr>
        <w:tc>
          <w:tcPr>
            <w:tcW w:w="14570" w:type="dxa"/>
            <w:gridSpan w:val="13"/>
            <w:shd w:val="clear" w:color="auto" w:fill="auto"/>
            <w:vAlign w:val="center"/>
            <w:hideMark/>
          </w:tcPr>
          <w:p w14:paraId="3C353EC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Подпрограмма 3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Эффективное управление с использованием информационно-телекоммуникационных технологий в ЗАТО Северск</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Программы</w:t>
            </w:r>
          </w:p>
        </w:tc>
      </w:tr>
      <w:tr w:rsidR="00B00BB4" w:rsidRPr="00E1306C" w14:paraId="35AFE536" w14:textId="77777777" w:rsidTr="002345A0">
        <w:trPr>
          <w:trHeight w:val="19"/>
        </w:trPr>
        <w:tc>
          <w:tcPr>
            <w:tcW w:w="567" w:type="dxa"/>
            <w:shd w:val="clear" w:color="auto" w:fill="auto"/>
            <w:hideMark/>
          </w:tcPr>
          <w:p w14:paraId="7F83AB9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1.</w:t>
            </w:r>
          </w:p>
        </w:tc>
        <w:tc>
          <w:tcPr>
            <w:tcW w:w="14003" w:type="dxa"/>
            <w:gridSpan w:val="12"/>
            <w:shd w:val="clear" w:color="auto" w:fill="auto"/>
            <w:hideMark/>
          </w:tcPr>
          <w:p w14:paraId="795B11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1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Развитие электронных муниципальных услуг Администрации ЗАТО Северск</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3</w:t>
            </w:r>
          </w:p>
        </w:tc>
      </w:tr>
      <w:tr w:rsidR="00B00BB4" w:rsidRPr="00E1306C" w14:paraId="21C94C56" w14:textId="77777777" w:rsidTr="00026575">
        <w:trPr>
          <w:trHeight w:val="19"/>
        </w:trPr>
        <w:tc>
          <w:tcPr>
            <w:tcW w:w="567" w:type="dxa"/>
            <w:vMerge w:val="restart"/>
            <w:shd w:val="clear" w:color="auto" w:fill="auto"/>
            <w:hideMark/>
          </w:tcPr>
          <w:p w14:paraId="37F9230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1.1</w:t>
            </w:r>
          </w:p>
        </w:tc>
        <w:tc>
          <w:tcPr>
            <w:tcW w:w="2127" w:type="dxa"/>
            <w:vMerge w:val="restart"/>
            <w:shd w:val="clear" w:color="auto" w:fill="auto"/>
            <w:hideMark/>
          </w:tcPr>
          <w:p w14:paraId="6BC2B32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Комплекс мероприятий по обеспечению доступности гражданам и субъектам малого и среднего предпринимательства ЗАТО Северск муниципальных услуг и сервисов, в т.ч. </w:t>
            </w:r>
            <w:r w:rsidRPr="00E1306C">
              <w:rPr>
                <w:rFonts w:ascii="Times New Roman" w:eastAsia="Times New Roman" w:hAnsi="Times New Roman" w:cs="Times New Roman"/>
                <w:sz w:val="20"/>
                <w:szCs w:val="20"/>
                <w:lang w:eastAsia="ru-RU"/>
              </w:rPr>
              <w:lastRenderedPageBreak/>
              <w:t xml:space="preserve">предоставляемых исключительно в цифровом виде, в т.ч.: </w:t>
            </w:r>
          </w:p>
        </w:tc>
        <w:tc>
          <w:tcPr>
            <w:tcW w:w="1134" w:type="dxa"/>
            <w:shd w:val="clear" w:color="auto" w:fill="auto"/>
            <w:hideMark/>
          </w:tcPr>
          <w:p w14:paraId="275F4AD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0DC7D19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5 244,89</w:t>
            </w:r>
          </w:p>
        </w:tc>
        <w:tc>
          <w:tcPr>
            <w:tcW w:w="1042" w:type="dxa"/>
            <w:gridSpan w:val="2"/>
            <w:shd w:val="clear" w:color="auto" w:fill="auto"/>
            <w:hideMark/>
          </w:tcPr>
          <w:p w14:paraId="45C01E0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64D48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DE1C71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5 244,89</w:t>
            </w:r>
          </w:p>
        </w:tc>
        <w:tc>
          <w:tcPr>
            <w:tcW w:w="1134" w:type="dxa"/>
            <w:shd w:val="clear" w:color="auto" w:fill="auto"/>
            <w:hideMark/>
          </w:tcPr>
          <w:p w14:paraId="29A05A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7CC590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4580978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7142913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2E8669AE" w14:textId="77777777" w:rsidTr="00026575">
        <w:trPr>
          <w:trHeight w:val="19"/>
        </w:trPr>
        <w:tc>
          <w:tcPr>
            <w:tcW w:w="567" w:type="dxa"/>
            <w:vMerge/>
            <w:vAlign w:val="center"/>
            <w:hideMark/>
          </w:tcPr>
          <w:p w14:paraId="42824D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BF6DF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8E6C78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788202F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042" w:type="dxa"/>
            <w:gridSpan w:val="2"/>
            <w:shd w:val="clear" w:color="auto" w:fill="auto"/>
            <w:hideMark/>
          </w:tcPr>
          <w:p w14:paraId="2EB9F93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F9B2B5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EDB944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134" w:type="dxa"/>
            <w:shd w:val="clear" w:color="auto" w:fill="auto"/>
            <w:hideMark/>
          </w:tcPr>
          <w:p w14:paraId="78D5686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E12F8D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8E0CCE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820" w:type="dxa"/>
            <w:shd w:val="clear" w:color="auto" w:fill="auto"/>
            <w:hideMark/>
          </w:tcPr>
          <w:p w14:paraId="5320DB3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w:t>
            </w:r>
          </w:p>
        </w:tc>
      </w:tr>
      <w:tr w:rsidR="00B00BB4" w:rsidRPr="00E1306C" w14:paraId="6447EF96" w14:textId="77777777" w:rsidTr="00026575">
        <w:trPr>
          <w:trHeight w:val="19"/>
        </w:trPr>
        <w:tc>
          <w:tcPr>
            <w:tcW w:w="567" w:type="dxa"/>
            <w:vMerge/>
            <w:vAlign w:val="center"/>
            <w:hideMark/>
          </w:tcPr>
          <w:p w14:paraId="7591017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6F30AF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4F8E85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BF560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042" w:type="dxa"/>
            <w:gridSpan w:val="2"/>
            <w:shd w:val="clear" w:color="auto" w:fill="auto"/>
            <w:hideMark/>
          </w:tcPr>
          <w:p w14:paraId="2F93C3A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2C5C4E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82050C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134" w:type="dxa"/>
            <w:shd w:val="clear" w:color="auto" w:fill="auto"/>
            <w:hideMark/>
          </w:tcPr>
          <w:p w14:paraId="5AC6A65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1E9757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44B04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граждан ЗАТО Северск, использующих действующие электронные </w:t>
            </w:r>
            <w:r w:rsidRPr="00E1306C">
              <w:rPr>
                <w:rFonts w:ascii="Times New Roman" w:eastAsia="Times New Roman" w:hAnsi="Times New Roman" w:cs="Times New Roman"/>
                <w:sz w:val="20"/>
                <w:szCs w:val="20"/>
                <w:lang w:eastAsia="ru-RU"/>
              </w:rPr>
              <w:lastRenderedPageBreak/>
              <w:t>сервисы взаимодействия органов местного самоуправления и муниципальных организаций с населением и организациями, проц</w:t>
            </w:r>
          </w:p>
        </w:tc>
        <w:tc>
          <w:tcPr>
            <w:tcW w:w="820" w:type="dxa"/>
            <w:shd w:val="clear" w:color="auto" w:fill="auto"/>
            <w:hideMark/>
          </w:tcPr>
          <w:p w14:paraId="0D07189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25</w:t>
            </w:r>
          </w:p>
        </w:tc>
      </w:tr>
      <w:tr w:rsidR="00B00BB4" w:rsidRPr="00E1306C" w14:paraId="753FDBED" w14:textId="77777777" w:rsidTr="00026575">
        <w:trPr>
          <w:trHeight w:val="19"/>
        </w:trPr>
        <w:tc>
          <w:tcPr>
            <w:tcW w:w="567" w:type="dxa"/>
            <w:vMerge/>
            <w:vAlign w:val="center"/>
            <w:hideMark/>
          </w:tcPr>
          <w:p w14:paraId="36BF424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25F8A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664184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4903314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4 559,19</w:t>
            </w:r>
          </w:p>
        </w:tc>
        <w:tc>
          <w:tcPr>
            <w:tcW w:w="1042" w:type="dxa"/>
            <w:gridSpan w:val="2"/>
            <w:shd w:val="clear" w:color="auto" w:fill="auto"/>
            <w:hideMark/>
          </w:tcPr>
          <w:p w14:paraId="1A857A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DC9E10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4CA272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4 559,19</w:t>
            </w:r>
          </w:p>
        </w:tc>
        <w:tc>
          <w:tcPr>
            <w:tcW w:w="1134" w:type="dxa"/>
            <w:shd w:val="clear" w:color="auto" w:fill="auto"/>
            <w:hideMark/>
          </w:tcPr>
          <w:p w14:paraId="2A4CCEB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FA2601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34D8C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820" w:type="dxa"/>
            <w:shd w:val="clear" w:color="auto" w:fill="auto"/>
            <w:hideMark/>
          </w:tcPr>
          <w:p w14:paraId="010D45E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718EC3F1" w14:textId="77777777" w:rsidTr="00026575">
        <w:trPr>
          <w:trHeight w:val="19"/>
        </w:trPr>
        <w:tc>
          <w:tcPr>
            <w:tcW w:w="567" w:type="dxa"/>
            <w:vMerge/>
            <w:vAlign w:val="center"/>
            <w:hideMark/>
          </w:tcPr>
          <w:p w14:paraId="2DE4FC9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4BB555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1C6E48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63A89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6 915,00</w:t>
            </w:r>
          </w:p>
        </w:tc>
        <w:tc>
          <w:tcPr>
            <w:tcW w:w="1042" w:type="dxa"/>
            <w:gridSpan w:val="2"/>
            <w:shd w:val="clear" w:color="auto" w:fill="auto"/>
            <w:hideMark/>
          </w:tcPr>
          <w:p w14:paraId="2EC661F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2 240,00</w:t>
            </w:r>
          </w:p>
        </w:tc>
        <w:tc>
          <w:tcPr>
            <w:tcW w:w="1243" w:type="dxa"/>
            <w:gridSpan w:val="2"/>
            <w:shd w:val="clear" w:color="auto" w:fill="auto"/>
            <w:hideMark/>
          </w:tcPr>
          <w:p w14:paraId="0BA9BD7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9D64B8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4 675,00</w:t>
            </w:r>
          </w:p>
        </w:tc>
        <w:tc>
          <w:tcPr>
            <w:tcW w:w="1134" w:type="dxa"/>
            <w:shd w:val="clear" w:color="auto" w:fill="auto"/>
            <w:hideMark/>
          </w:tcPr>
          <w:p w14:paraId="7D1D71C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DA3E94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438B23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820" w:type="dxa"/>
            <w:shd w:val="clear" w:color="auto" w:fill="auto"/>
            <w:hideMark/>
          </w:tcPr>
          <w:p w14:paraId="4E1AB49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tc>
      </w:tr>
      <w:tr w:rsidR="00B00BB4" w:rsidRPr="00E1306C" w14:paraId="17B44D46" w14:textId="77777777" w:rsidTr="00026575">
        <w:trPr>
          <w:trHeight w:val="19"/>
        </w:trPr>
        <w:tc>
          <w:tcPr>
            <w:tcW w:w="567" w:type="dxa"/>
            <w:vMerge/>
            <w:vAlign w:val="center"/>
            <w:hideMark/>
          </w:tcPr>
          <w:p w14:paraId="0CFFF28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20725B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73FAC8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0CBCF2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6 915,00</w:t>
            </w:r>
          </w:p>
        </w:tc>
        <w:tc>
          <w:tcPr>
            <w:tcW w:w="1042" w:type="dxa"/>
            <w:gridSpan w:val="2"/>
            <w:shd w:val="clear" w:color="auto" w:fill="auto"/>
            <w:hideMark/>
          </w:tcPr>
          <w:p w14:paraId="05D7DA7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2 240,00</w:t>
            </w:r>
          </w:p>
        </w:tc>
        <w:tc>
          <w:tcPr>
            <w:tcW w:w="1243" w:type="dxa"/>
            <w:gridSpan w:val="2"/>
            <w:shd w:val="clear" w:color="auto" w:fill="auto"/>
            <w:hideMark/>
          </w:tcPr>
          <w:p w14:paraId="44E527B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631E74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4 675,00</w:t>
            </w:r>
          </w:p>
        </w:tc>
        <w:tc>
          <w:tcPr>
            <w:tcW w:w="1134" w:type="dxa"/>
            <w:shd w:val="clear" w:color="auto" w:fill="auto"/>
            <w:hideMark/>
          </w:tcPr>
          <w:p w14:paraId="63819CE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E6D202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B77A1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граждан ЗАТО Северск, использующих действующие электронные сервисы взаимодействия органов местного самоуправления и муниципальных организаций с населением и организациями, проц</w:t>
            </w:r>
          </w:p>
        </w:tc>
        <w:tc>
          <w:tcPr>
            <w:tcW w:w="820" w:type="dxa"/>
            <w:shd w:val="clear" w:color="auto" w:fill="auto"/>
            <w:hideMark/>
          </w:tcPr>
          <w:p w14:paraId="7775FF97"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25</w:t>
            </w:r>
          </w:p>
          <w:p w14:paraId="04DB3467"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6876004C"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11F65C3F"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333DA14C"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5E61B43A"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654C0A2E"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312F833E"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06CAB705"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9DBF7F6"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76C4543B"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64E060A7"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0EE8E5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p>
        </w:tc>
      </w:tr>
      <w:tr w:rsidR="00B00BB4" w:rsidRPr="00E1306C" w14:paraId="4E9D5617" w14:textId="77777777" w:rsidTr="00026575">
        <w:trPr>
          <w:trHeight w:val="19"/>
        </w:trPr>
        <w:tc>
          <w:tcPr>
            <w:tcW w:w="567" w:type="dxa"/>
            <w:vMerge w:val="restart"/>
            <w:shd w:val="clear" w:color="auto" w:fill="auto"/>
            <w:hideMark/>
          </w:tcPr>
          <w:p w14:paraId="7B052F2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1.1.1</w:t>
            </w:r>
          </w:p>
        </w:tc>
        <w:tc>
          <w:tcPr>
            <w:tcW w:w="2127" w:type="dxa"/>
            <w:vMerge w:val="restart"/>
            <w:shd w:val="clear" w:color="auto" w:fill="auto"/>
            <w:hideMark/>
          </w:tcPr>
          <w:p w14:paraId="10EEB1E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Обеспечение заявителей возможностью обращаться за получением муниципальных услуг без необходимости личного посещения Администрации ЗАТО Северск в электронной форме</w:t>
            </w:r>
          </w:p>
        </w:tc>
        <w:tc>
          <w:tcPr>
            <w:tcW w:w="1134" w:type="dxa"/>
            <w:shd w:val="clear" w:color="auto" w:fill="auto"/>
            <w:hideMark/>
          </w:tcPr>
          <w:p w14:paraId="302BB06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171A3B5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6462C0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B906C3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E952AB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B947E0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7AB4B52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0197743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2A53096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275ED705" w14:textId="77777777" w:rsidTr="00026575">
        <w:trPr>
          <w:trHeight w:val="19"/>
        </w:trPr>
        <w:tc>
          <w:tcPr>
            <w:tcW w:w="567" w:type="dxa"/>
            <w:vMerge/>
            <w:vAlign w:val="center"/>
            <w:hideMark/>
          </w:tcPr>
          <w:p w14:paraId="04FC9E3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A4F5F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2070DD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63AA01C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C1272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ACC09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0938A3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77297EF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DF8018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E5E617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820" w:type="dxa"/>
            <w:shd w:val="clear" w:color="auto" w:fill="auto"/>
            <w:hideMark/>
          </w:tcPr>
          <w:p w14:paraId="05CD13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5CA2B674" w14:textId="77777777" w:rsidTr="00026575">
        <w:trPr>
          <w:trHeight w:val="19"/>
        </w:trPr>
        <w:tc>
          <w:tcPr>
            <w:tcW w:w="567" w:type="dxa"/>
            <w:vMerge/>
            <w:vAlign w:val="center"/>
            <w:hideMark/>
          </w:tcPr>
          <w:p w14:paraId="7C6BA3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86C205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720B3E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3CA2245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3358263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7C00B2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D7920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AE66AB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498528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2A30EC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820" w:type="dxa"/>
            <w:shd w:val="clear" w:color="auto" w:fill="auto"/>
            <w:hideMark/>
          </w:tcPr>
          <w:p w14:paraId="047A232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w:t>
            </w:r>
          </w:p>
        </w:tc>
      </w:tr>
      <w:tr w:rsidR="00B00BB4" w:rsidRPr="00E1306C" w14:paraId="714CC30B" w14:textId="77777777" w:rsidTr="00026575">
        <w:trPr>
          <w:trHeight w:val="19"/>
        </w:trPr>
        <w:tc>
          <w:tcPr>
            <w:tcW w:w="567" w:type="dxa"/>
            <w:vMerge/>
            <w:vAlign w:val="center"/>
            <w:hideMark/>
          </w:tcPr>
          <w:p w14:paraId="693E579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7B2C7F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0AF457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F080F0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334D5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CFB395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CD4BC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85C668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BD649B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6D606C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820" w:type="dxa"/>
            <w:shd w:val="clear" w:color="auto" w:fill="auto"/>
            <w:hideMark/>
          </w:tcPr>
          <w:p w14:paraId="1BCF0DA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w:t>
            </w:r>
          </w:p>
        </w:tc>
      </w:tr>
      <w:tr w:rsidR="00B00BB4" w:rsidRPr="00E1306C" w14:paraId="326388D6" w14:textId="77777777" w:rsidTr="00026575">
        <w:trPr>
          <w:trHeight w:val="19"/>
        </w:trPr>
        <w:tc>
          <w:tcPr>
            <w:tcW w:w="567" w:type="dxa"/>
            <w:vMerge/>
            <w:vAlign w:val="center"/>
            <w:hideMark/>
          </w:tcPr>
          <w:p w14:paraId="28E3805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ABF99D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37DC03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A43180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1 000,00</w:t>
            </w:r>
          </w:p>
        </w:tc>
        <w:tc>
          <w:tcPr>
            <w:tcW w:w="1042" w:type="dxa"/>
            <w:gridSpan w:val="2"/>
            <w:shd w:val="clear" w:color="auto" w:fill="auto"/>
            <w:hideMark/>
          </w:tcPr>
          <w:p w14:paraId="2AFCB00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550,00</w:t>
            </w:r>
          </w:p>
        </w:tc>
        <w:tc>
          <w:tcPr>
            <w:tcW w:w="1243" w:type="dxa"/>
            <w:gridSpan w:val="2"/>
            <w:shd w:val="clear" w:color="auto" w:fill="auto"/>
            <w:hideMark/>
          </w:tcPr>
          <w:p w14:paraId="3AFA22A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9107B9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78634E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4C7E9E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46630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820" w:type="dxa"/>
            <w:shd w:val="clear" w:color="auto" w:fill="auto"/>
            <w:hideMark/>
          </w:tcPr>
          <w:p w14:paraId="6F5F343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w:t>
            </w:r>
          </w:p>
        </w:tc>
      </w:tr>
      <w:tr w:rsidR="00B00BB4" w:rsidRPr="00E1306C" w14:paraId="73CB8A51" w14:textId="77777777" w:rsidTr="00026575">
        <w:trPr>
          <w:trHeight w:val="19"/>
        </w:trPr>
        <w:tc>
          <w:tcPr>
            <w:tcW w:w="567" w:type="dxa"/>
            <w:vMerge/>
            <w:vAlign w:val="center"/>
            <w:hideMark/>
          </w:tcPr>
          <w:p w14:paraId="2F8545A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6CDA4D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A3A3E3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770FFC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1 000,00</w:t>
            </w:r>
          </w:p>
        </w:tc>
        <w:tc>
          <w:tcPr>
            <w:tcW w:w="1042" w:type="dxa"/>
            <w:gridSpan w:val="2"/>
            <w:shd w:val="clear" w:color="auto" w:fill="auto"/>
            <w:hideMark/>
          </w:tcPr>
          <w:p w14:paraId="751203B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550,00</w:t>
            </w:r>
          </w:p>
        </w:tc>
        <w:tc>
          <w:tcPr>
            <w:tcW w:w="1243" w:type="dxa"/>
            <w:gridSpan w:val="2"/>
            <w:shd w:val="clear" w:color="auto" w:fill="auto"/>
            <w:hideMark/>
          </w:tcPr>
          <w:p w14:paraId="4F2525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F16A51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02C75F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5B816B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24D0C0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органами местного самоуправления, ед</w:t>
            </w:r>
          </w:p>
        </w:tc>
        <w:tc>
          <w:tcPr>
            <w:tcW w:w="820" w:type="dxa"/>
            <w:shd w:val="clear" w:color="auto" w:fill="auto"/>
            <w:hideMark/>
          </w:tcPr>
          <w:p w14:paraId="10D26DD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w:t>
            </w:r>
          </w:p>
        </w:tc>
      </w:tr>
      <w:tr w:rsidR="00B00BB4" w:rsidRPr="00E1306C" w14:paraId="2EE85FD2" w14:textId="77777777" w:rsidTr="00026575">
        <w:trPr>
          <w:trHeight w:val="19"/>
        </w:trPr>
        <w:tc>
          <w:tcPr>
            <w:tcW w:w="567" w:type="dxa"/>
            <w:vMerge w:val="restart"/>
            <w:shd w:val="clear" w:color="auto" w:fill="auto"/>
            <w:hideMark/>
          </w:tcPr>
          <w:p w14:paraId="628649B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1.1.2</w:t>
            </w:r>
          </w:p>
        </w:tc>
        <w:tc>
          <w:tcPr>
            <w:tcW w:w="2127" w:type="dxa"/>
            <w:vMerge w:val="restart"/>
            <w:shd w:val="clear" w:color="auto" w:fill="auto"/>
            <w:hideMark/>
          </w:tcPr>
          <w:p w14:paraId="54C81C3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Обеспечение заявителей возможностью обращаться за получением услуг без необходимости личного посещения </w:t>
            </w:r>
            <w:r w:rsidRPr="00E1306C">
              <w:rPr>
                <w:rFonts w:ascii="Times New Roman" w:eastAsia="Times New Roman" w:hAnsi="Times New Roman" w:cs="Times New Roman"/>
                <w:sz w:val="20"/>
                <w:szCs w:val="20"/>
                <w:lang w:eastAsia="ru-RU"/>
              </w:rPr>
              <w:lastRenderedPageBreak/>
              <w:t>бюджетных организаций ЗАТО Северск в электронной форме</w:t>
            </w:r>
          </w:p>
        </w:tc>
        <w:tc>
          <w:tcPr>
            <w:tcW w:w="1134" w:type="dxa"/>
            <w:shd w:val="clear" w:color="auto" w:fill="auto"/>
            <w:hideMark/>
          </w:tcPr>
          <w:p w14:paraId="1BEE950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2AD76EA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5BDD3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E74B5A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E69734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E7839D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354FDF2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543079D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2BE059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1CB8028B" w14:textId="77777777" w:rsidTr="00026575">
        <w:trPr>
          <w:trHeight w:val="19"/>
        </w:trPr>
        <w:tc>
          <w:tcPr>
            <w:tcW w:w="567" w:type="dxa"/>
            <w:vMerge/>
            <w:vAlign w:val="center"/>
            <w:hideMark/>
          </w:tcPr>
          <w:p w14:paraId="23B0D47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1D345D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312A87C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47A75B6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A6B035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66B266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7ACE72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0F2CA3C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E92DBC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305879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820" w:type="dxa"/>
            <w:shd w:val="clear" w:color="auto" w:fill="auto"/>
            <w:hideMark/>
          </w:tcPr>
          <w:p w14:paraId="26300EE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6985D29" w14:textId="77777777" w:rsidTr="00026575">
        <w:trPr>
          <w:trHeight w:val="19"/>
        </w:trPr>
        <w:tc>
          <w:tcPr>
            <w:tcW w:w="567" w:type="dxa"/>
            <w:vMerge/>
            <w:vAlign w:val="center"/>
            <w:hideMark/>
          </w:tcPr>
          <w:p w14:paraId="5A464D6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6158B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38F77A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1EDFC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1FC11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E35E1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40DB83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D603F5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06BAD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DECC6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820" w:type="dxa"/>
            <w:shd w:val="clear" w:color="auto" w:fill="auto"/>
            <w:hideMark/>
          </w:tcPr>
          <w:p w14:paraId="1F7E2D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ACBAC70" w14:textId="77777777" w:rsidTr="00026575">
        <w:trPr>
          <w:trHeight w:val="19"/>
        </w:trPr>
        <w:tc>
          <w:tcPr>
            <w:tcW w:w="567" w:type="dxa"/>
            <w:vMerge/>
            <w:vAlign w:val="center"/>
            <w:hideMark/>
          </w:tcPr>
          <w:p w14:paraId="5E3AB5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D5B68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6B1E5B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71C6D19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73641A9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25E349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31404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41FCC00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8604C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15AF0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820" w:type="dxa"/>
            <w:shd w:val="clear" w:color="auto" w:fill="auto"/>
            <w:hideMark/>
          </w:tcPr>
          <w:p w14:paraId="58DA53B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4B5878B7" w14:textId="77777777" w:rsidTr="00026575">
        <w:trPr>
          <w:trHeight w:val="19"/>
        </w:trPr>
        <w:tc>
          <w:tcPr>
            <w:tcW w:w="567" w:type="dxa"/>
            <w:vMerge/>
            <w:vAlign w:val="center"/>
            <w:hideMark/>
          </w:tcPr>
          <w:p w14:paraId="02A32DA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91B989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2B9BDC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AB2AC3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2 535,00</w:t>
            </w:r>
          </w:p>
        </w:tc>
        <w:tc>
          <w:tcPr>
            <w:tcW w:w="1042" w:type="dxa"/>
            <w:gridSpan w:val="2"/>
            <w:shd w:val="clear" w:color="auto" w:fill="auto"/>
            <w:hideMark/>
          </w:tcPr>
          <w:p w14:paraId="6384F4B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1 690,00</w:t>
            </w:r>
          </w:p>
        </w:tc>
        <w:tc>
          <w:tcPr>
            <w:tcW w:w="1243" w:type="dxa"/>
            <w:gridSpan w:val="2"/>
            <w:shd w:val="clear" w:color="auto" w:fill="auto"/>
            <w:hideMark/>
          </w:tcPr>
          <w:p w14:paraId="7EAE238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99580E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845,00</w:t>
            </w:r>
          </w:p>
        </w:tc>
        <w:tc>
          <w:tcPr>
            <w:tcW w:w="1134" w:type="dxa"/>
            <w:shd w:val="clear" w:color="auto" w:fill="auto"/>
            <w:hideMark/>
          </w:tcPr>
          <w:p w14:paraId="777E106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A472E9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7D2DFC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820" w:type="dxa"/>
            <w:shd w:val="clear" w:color="auto" w:fill="auto"/>
            <w:hideMark/>
          </w:tcPr>
          <w:p w14:paraId="4FDF7A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15D2D6B5" w14:textId="77777777" w:rsidTr="00026575">
        <w:trPr>
          <w:trHeight w:val="19"/>
        </w:trPr>
        <w:tc>
          <w:tcPr>
            <w:tcW w:w="567" w:type="dxa"/>
            <w:vMerge/>
            <w:vAlign w:val="center"/>
            <w:hideMark/>
          </w:tcPr>
          <w:p w14:paraId="1C1BE41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50A178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F347ED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3BF2C2F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2 535,00</w:t>
            </w:r>
          </w:p>
        </w:tc>
        <w:tc>
          <w:tcPr>
            <w:tcW w:w="1042" w:type="dxa"/>
            <w:gridSpan w:val="2"/>
            <w:shd w:val="clear" w:color="auto" w:fill="auto"/>
            <w:hideMark/>
          </w:tcPr>
          <w:p w14:paraId="6B2E54C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1 690,00</w:t>
            </w:r>
          </w:p>
        </w:tc>
        <w:tc>
          <w:tcPr>
            <w:tcW w:w="1243" w:type="dxa"/>
            <w:gridSpan w:val="2"/>
            <w:shd w:val="clear" w:color="auto" w:fill="auto"/>
            <w:hideMark/>
          </w:tcPr>
          <w:p w14:paraId="6B77F27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39ECAA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845,00</w:t>
            </w:r>
          </w:p>
        </w:tc>
        <w:tc>
          <w:tcPr>
            <w:tcW w:w="1134" w:type="dxa"/>
            <w:shd w:val="clear" w:color="auto" w:fill="auto"/>
            <w:hideMark/>
          </w:tcPr>
          <w:p w14:paraId="2DD049E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AAFB41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19C2D9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действующих электронных сервисов взаимодействия граждан с муниципальными организациями, ед</w:t>
            </w:r>
          </w:p>
        </w:tc>
        <w:tc>
          <w:tcPr>
            <w:tcW w:w="820" w:type="dxa"/>
            <w:shd w:val="clear" w:color="auto" w:fill="auto"/>
            <w:hideMark/>
          </w:tcPr>
          <w:p w14:paraId="4F8E014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41AEE9A7" w14:textId="77777777" w:rsidTr="00026575">
        <w:trPr>
          <w:trHeight w:val="19"/>
        </w:trPr>
        <w:tc>
          <w:tcPr>
            <w:tcW w:w="567" w:type="dxa"/>
            <w:vMerge w:val="restart"/>
            <w:shd w:val="clear" w:color="auto" w:fill="auto"/>
            <w:hideMark/>
          </w:tcPr>
          <w:p w14:paraId="5483AB2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1.1.3</w:t>
            </w:r>
          </w:p>
        </w:tc>
        <w:tc>
          <w:tcPr>
            <w:tcW w:w="2127" w:type="dxa"/>
            <w:vMerge w:val="restart"/>
            <w:shd w:val="clear" w:color="auto" w:fill="auto"/>
            <w:hideMark/>
          </w:tcPr>
          <w:p w14:paraId="5A49E9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Совершенствование электронного документооборота и межведомственного взаимодействия для эффективной деятельности Администрации ЗАТО Северск</w:t>
            </w:r>
          </w:p>
        </w:tc>
        <w:tc>
          <w:tcPr>
            <w:tcW w:w="1134" w:type="dxa"/>
            <w:shd w:val="clear" w:color="auto" w:fill="auto"/>
            <w:hideMark/>
          </w:tcPr>
          <w:p w14:paraId="608A415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32FA8FE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5 244,89</w:t>
            </w:r>
          </w:p>
        </w:tc>
        <w:tc>
          <w:tcPr>
            <w:tcW w:w="1042" w:type="dxa"/>
            <w:gridSpan w:val="2"/>
            <w:shd w:val="clear" w:color="auto" w:fill="auto"/>
            <w:hideMark/>
          </w:tcPr>
          <w:p w14:paraId="516FB28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5212A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45EDC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5 244,89</w:t>
            </w:r>
          </w:p>
        </w:tc>
        <w:tc>
          <w:tcPr>
            <w:tcW w:w="1134" w:type="dxa"/>
            <w:shd w:val="clear" w:color="auto" w:fill="auto"/>
            <w:hideMark/>
          </w:tcPr>
          <w:p w14:paraId="663C03A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2764789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5472A2F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4CE3292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48366159" w14:textId="77777777" w:rsidTr="00026575">
        <w:trPr>
          <w:trHeight w:val="19"/>
        </w:trPr>
        <w:tc>
          <w:tcPr>
            <w:tcW w:w="567" w:type="dxa"/>
            <w:vMerge/>
            <w:vAlign w:val="center"/>
            <w:hideMark/>
          </w:tcPr>
          <w:p w14:paraId="6E468A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345D4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9034E4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1EDF555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042" w:type="dxa"/>
            <w:gridSpan w:val="2"/>
            <w:shd w:val="clear" w:color="auto" w:fill="auto"/>
            <w:hideMark/>
          </w:tcPr>
          <w:p w14:paraId="78D97FA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B0351C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9663CC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134" w:type="dxa"/>
            <w:shd w:val="clear" w:color="auto" w:fill="auto"/>
            <w:hideMark/>
          </w:tcPr>
          <w:p w14:paraId="423587B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AA3410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4029E6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820" w:type="dxa"/>
            <w:shd w:val="clear" w:color="auto" w:fill="auto"/>
            <w:hideMark/>
          </w:tcPr>
          <w:p w14:paraId="7384C9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w:t>
            </w:r>
          </w:p>
        </w:tc>
      </w:tr>
      <w:tr w:rsidR="00B00BB4" w:rsidRPr="00E1306C" w14:paraId="7F34F782" w14:textId="77777777" w:rsidTr="00026575">
        <w:trPr>
          <w:trHeight w:val="19"/>
        </w:trPr>
        <w:tc>
          <w:tcPr>
            <w:tcW w:w="567" w:type="dxa"/>
            <w:vMerge/>
            <w:vAlign w:val="center"/>
            <w:hideMark/>
          </w:tcPr>
          <w:p w14:paraId="694175D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F5373A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F88BBB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0B9714F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042" w:type="dxa"/>
            <w:gridSpan w:val="2"/>
            <w:shd w:val="clear" w:color="auto" w:fill="auto"/>
            <w:hideMark/>
          </w:tcPr>
          <w:p w14:paraId="3E0CBA6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958A7E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92D837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342,85</w:t>
            </w:r>
          </w:p>
        </w:tc>
        <w:tc>
          <w:tcPr>
            <w:tcW w:w="1134" w:type="dxa"/>
            <w:shd w:val="clear" w:color="auto" w:fill="auto"/>
            <w:hideMark/>
          </w:tcPr>
          <w:p w14:paraId="521911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6B1ADA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95F6A5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820" w:type="dxa"/>
            <w:shd w:val="clear" w:color="auto" w:fill="auto"/>
            <w:hideMark/>
          </w:tcPr>
          <w:p w14:paraId="2C7E2A9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w:t>
            </w:r>
          </w:p>
        </w:tc>
      </w:tr>
      <w:tr w:rsidR="00B00BB4" w:rsidRPr="00E1306C" w14:paraId="2A4EAA56" w14:textId="77777777" w:rsidTr="00026575">
        <w:trPr>
          <w:trHeight w:val="19"/>
        </w:trPr>
        <w:tc>
          <w:tcPr>
            <w:tcW w:w="567" w:type="dxa"/>
            <w:vMerge/>
            <w:vAlign w:val="center"/>
            <w:hideMark/>
          </w:tcPr>
          <w:p w14:paraId="2E0844D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E44D2E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15ACA2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1308CC9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4 559,19</w:t>
            </w:r>
          </w:p>
        </w:tc>
        <w:tc>
          <w:tcPr>
            <w:tcW w:w="1042" w:type="dxa"/>
            <w:gridSpan w:val="2"/>
            <w:shd w:val="clear" w:color="auto" w:fill="auto"/>
            <w:hideMark/>
          </w:tcPr>
          <w:p w14:paraId="539CD78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430631B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FAF55B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4 559,19</w:t>
            </w:r>
          </w:p>
        </w:tc>
        <w:tc>
          <w:tcPr>
            <w:tcW w:w="1134" w:type="dxa"/>
            <w:shd w:val="clear" w:color="auto" w:fill="auto"/>
            <w:hideMark/>
          </w:tcPr>
          <w:p w14:paraId="6478F5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F8121C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7F9C4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Количество дел сводной номенклатуры дел органов местного самоуправления, </w:t>
            </w:r>
            <w:r w:rsidRPr="00E1306C">
              <w:rPr>
                <w:rFonts w:ascii="Times New Roman" w:eastAsia="Times New Roman" w:hAnsi="Times New Roman" w:cs="Times New Roman"/>
                <w:sz w:val="20"/>
                <w:szCs w:val="20"/>
                <w:lang w:eastAsia="ru-RU"/>
              </w:rPr>
              <w:lastRenderedPageBreak/>
              <w:t>переведенных в электронный вид, ед</w:t>
            </w:r>
          </w:p>
        </w:tc>
        <w:tc>
          <w:tcPr>
            <w:tcW w:w="820" w:type="dxa"/>
            <w:shd w:val="clear" w:color="auto" w:fill="auto"/>
            <w:hideMark/>
          </w:tcPr>
          <w:p w14:paraId="73FC1F6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200</w:t>
            </w:r>
          </w:p>
        </w:tc>
      </w:tr>
      <w:tr w:rsidR="00B00BB4" w:rsidRPr="00E1306C" w14:paraId="4501F389" w14:textId="77777777" w:rsidTr="00026575">
        <w:trPr>
          <w:trHeight w:val="19"/>
        </w:trPr>
        <w:tc>
          <w:tcPr>
            <w:tcW w:w="567" w:type="dxa"/>
            <w:vMerge/>
            <w:vAlign w:val="center"/>
            <w:hideMark/>
          </w:tcPr>
          <w:p w14:paraId="26E963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2AC891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01518F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46AB59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3 380,00</w:t>
            </w:r>
          </w:p>
        </w:tc>
        <w:tc>
          <w:tcPr>
            <w:tcW w:w="1042" w:type="dxa"/>
            <w:gridSpan w:val="2"/>
            <w:shd w:val="clear" w:color="auto" w:fill="auto"/>
            <w:hideMark/>
          </w:tcPr>
          <w:p w14:paraId="5CC5F6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1856B5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672C96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3 380,00</w:t>
            </w:r>
          </w:p>
        </w:tc>
        <w:tc>
          <w:tcPr>
            <w:tcW w:w="1134" w:type="dxa"/>
            <w:shd w:val="clear" w:color="auto" w:fill="auto"/>
            <w:hideMark/>
          </w:tcPr>
          <w:p w14:paraId="5CA48EF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00D75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F6DB5D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820" w:type="dxa"/>
            <w:shd w:val="clear" w:color="auto" w:fill="auto"/>
            <w:hideMark/>
          </w:tcPr>
          <w:p w14:paraId="7EE57D3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w:t>
            </w:r>
          </w:p>
        </w:tc>
      </w:tr>
      <w:tr w:rsidR="00B00BB4" w:rsidRPr="00E1306C" w14:paraId="628AA9D0" w14:textId="77777777" w:rsidTr="00026575">
        <w:trPr>
          <w:trHeight w:val="19"/>
        </w:trPr>
        <w:tc>
          <w:tcPr>
            <w:tcW w:w="567" w:type="dxa"/>
            <w:vMerge/>
            <w:vAlign w:val="center"/>
            <w:hideMark/>
          </w:tcPr>
          <w:p w14:paraId="76E8A41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5ECC21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76DF4A1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6F295A3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3 380,00</w:t>
            </w:r>
          </w:p>
        </w:tc>
        <w:tc>
          <w:tcPr>
            <w:tcW w:w="1042" w:type="dxa"/>
            <w:gridSpan w:val="2"/>
            <w:shd w:val="clear" w:color="auto" w:fill="auto"/>
            <w:hideMark/>
          </w:tcPr>
          <w:p w14:paraId="207713D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13414F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B8A98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3 380,00</w:t>
            </w:r>
          </w:p>
        </w:tc>
        <w:tc>
          <w:tcPr>
            <w:tcW w:w="1134" w:type="dxa"/>
            <w:shd w:val="clear" w:color="auto" w:fill="auto"/>
            <w:hideMark/>
          </w:tcPr>
          <w:p w14:paraId="1F0D2EE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7CE11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79213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дел сводной номенклатуры дел органов местного самоуправления, переведенных в электронный вид, ед</w:t>
            </w:r>
          </w:p>
        </w:tc>
        <w:tc>
          <w:tcPr>
            <w:tcW w:w="820" w:type="dxa"/>
            <w:shd w:val="clear" w:color="auto" w:fill="auto"/>
            <w:hideMark/>
          </w:tcPr>
          <w:p w14:paraId="59FD394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w:t>
            </w:r>
          </w:p>
        </w:tc>
      </w:tr>
      <w:tr w:rsidR="00B00BB4" w:rsidRPr="00E1306C" w14:paraId="4FA5B696" w14:textId="77777777" w:rsidTr="002345A0">
        <w:trPr>
          <w:trHeight w:val="19"/>
        </w:trPr>
        <w:tc>
          <w:tcPr>
            <w:tcW w:w="567" w:type="dxa"/>
            <w:shd w:val="clear" w:color="auto" w:fill="auto"/>
            <w:hideMark/>
          </w:tcPr>
          <w:p w14:paraId="7CA16EA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2.</w:t>
            </w:r>
          </w:p>
        </w:tc>
        <w:tc>
          <w:tcPr>
            <w:tcW w:w="14003" w:type="dxa"/>
            <w:gridSpan w:val="12"/>
            <w:shd w:val="clear" w:color="auto" w:fill="auto"/>
            <w:hideMark/>
          </w:tcPr>
          <w:p w14:paraId="581F9BB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Задача 2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Повышение доступности информации о деятельности Администрации ЗАТО Северск</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подпрограммы 3</w:t>
            </w:r>
          </w:p>
        </w:tc>
      </w:tr>
      <w:tr w:rsidR="00B00BB4" w:rsidRPr="00E1306C" w14:paraId="704C3EA9" w14:textId="77777777" w:rsidTr="00026575">
        <w:trPr>
          <w:trHeight w:val="19"/>
        </w:trPr>
        <w:tc>
          <w:tcPr>
            <w:tcW w:w="567" w:type="dxa"/>
            <w:vMerge w:val="restart"/>
            <w:shd w:val="clear" w:color="auto" w:fill="auto"/>
            <w:hideMark/>
          </w:tcPr>
          <w:p w14:paraId="235A830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 2.1</w:t>
            </w:r>
          </w:p>
        </w:tc>
        <w:tc>
          <w:tcPr>
            <w:tcW w:w="2127" w:type="dxa"/>
            <w:vMerge w:val="restart"/>
            <w:shd w:val="clear" w:color="auto" w:fill="auto"/>
            <w:hideMark/>
          </w:tcPr>
          <w:p w14:paraId="6261FBB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Основное мероприятие. Повышение открытости органов местного самоуправления ЗАТО Северск, в т.ч.: </w:t>
            </w:r>
          </w:p>
        </w:tc>
        <w:tc>
          <w:tcPr>
            <w:tcW w:w="1134" w:type="dxa"/>
            <w:shd w:val="clear" w:color="auto" w:fill="auto"/>
            <w:hideMark/>
          </w:tcPr>
          <w:p w14:paraId="6402503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47CCBC7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1 350,00</w:t>
            </w:r>
          </w:p>
        </w:tc>
        <w:tc>
          <w:tcPr>
            <w:tcW w:w="1042" w:type="dxa"/>
            <w:gridSpan w:val="2"/>
            <w:shd w:val="clear" w:color="auto" w:fill="auto"/>
            <w:hideMark/>
          </w:tcPr>
          <w:p w14:paraId="1467746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FE881D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5C9A4F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1 350,00</w:t>
            </w:r>
          </w:p>
        </w:tc>
        <w:tc>
          <w:tcPr>
            <w:tcW w:w="1134" w:type="dxa"/>
            <w:shd w:val="clear" w:color="auto" w:fill="auto"/>
            <w:hideMark/>
          </w:tcPr>
          <w:p w14:paraId="53CB6B3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3DDD90D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780B9E1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70BBD0F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24620503" w14:textId="77777777" w:rsidTr="00026575">
        <w:trPr>
          <w:trHeight w:val="19"/>
        </w:trPr>
        <w:tc>
          <w:tcPr>
            <w:tcW w:w="567" w:type="dxa"/>
            <w:vMerge/>
            <w:vAlign w:val="center"/>
            <w:hideMark/>
          </w:tcPr>
          <w:p w14:paraId="380CDCB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07D4E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2489A4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765395F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042" w:type="dxa"/>
            <w:gridSpan w:val="2"/>
            <w:shd w:val="clear" w:color="auto" w:fill="auto"/>
            <w:hideMark/>
          </w:tcPr>
          <w:p w14:paraId="7FAE294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773953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831216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5FDB108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216205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5E4DD1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проц</w:t>
            </w:r>
          </w:p>
        </w:tc>
        <w:tc>
          <w:tcPr>
            <w:tcW w:w="820" w:type="dxa"/>
            <w:shd w:val="clear" w:color="auto" w:fill="auto"/>
            <w:hideMark/>
          </w:tcPr>
          <w:p w14:paraId="480289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28</w:t>
            </w:r>
          </w:p>
        </w:tc>
      </w:tr>
      <w:tr w:rsidR="00B00BB4" w:rsidRPr="00E1306C" w14:paraId="71E7B71D" w14:textId="77777777" w:rsidTr="00026575">
        <w:trPr>
          <w:trHeight w:val="19"/>
        </w:trPr>
        <w:tc>
          <w:tcPr>
            <w:tcW w:w="567" w:type="dxa"/>
            <w:vMerge/>
            <w:vAlign w:val="center"/>
            <w:hideMark/>
          </w:tcPr>
          <w:p w14:paraId="5F6714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07E55F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9B3FCF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68FC06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042" w:type="dxa"/>
            <w:gridSpan w:val="2"/>
            <w:shd w:val="clear" w:color="auto" w:fill="auto"/>
            <w:hideMark/>
          </w:tcPr>
          <w:p w14:paraId="27A1220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BA3788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952C06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76AC43F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9B9955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FA2B5E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проц</w:t>
            </w:r>
          </w:p>
        </w:tc>
        <w:tc>
          <w:tcPr>
            <w:tcW w:w="820" w:type="dxa"/>
            <w:shd w:val="clear" w:color="auto" w:fill="auto"/>
            <w:hideMark/>
          </w:tcPr>
          <w:p w14:paraId="5029E29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32</w:t>
            </w:r>
          </w:p>
        </w:tc>
      </w:tr>
      <w:tr w:rsidR="00B00BB4" w:rsidRPr="00E1306C" w14:paraId="5AE5D171" w14:textId="77777777" w:rsidTr="00026575">
        <w:trPr>
          <w:trHeight w:val="19"/>
        </w:trPr>
        <w:tc>
          <w:tcPr>
            <w:tcW w:w="567" w:type="dxa"/>
            <w:vMerge/>
            <w:vAlign w:val="center"/>
            <w:hideMark/>
          </w:tcPr>
          <w:p w14:paraId="6168CD1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0C8FF6F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A0344B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3A70F80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042" w:type="dxa"/>
            <w:gridSpan w:val="2"/>
            <w:shd w:val="clear" w:color="auto" w:fill="auto"/>
            <w:hideMark/>
          </w:tcPr>
          <w:p w14:paraId="1AE7F79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5011330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EDFFDC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3217411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127DC2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134A5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Уровень удовлетворенности </w:t>
            </w:r>
            <w:r w:rsidRPr="00E1306C">
              <w:rPr>
                <w:rFonts w:ascii="Times New Roman" w:eastAsia="Times New Roman" w:hAnsi="Times New Roman" w:cs="Times New Roman"/>
                <w:sz w:val="20"/>
                <w:szCs w:val="20"/>
                <w:lang w:eastAsia="ru-RU"/>
              </w:rPr>
              <w:lastRenderedPageBreak/>
              <w:t xml:space="preserve">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проц</w:t>
            </w:r>
          </w:p>
        </w:tc>
        <w:tc>
          <w:tcPr>
            <w:tcW w:w="820" w:type="dxa"/>
            <w:shd w:val="clear" w:color="auto" w:fill="auto"/>
            <w:hideMark/>
          </w:tcPr>
          <w:p w14:paraId="4BB431C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32</w:t>
            </w:r>
          </w:p>
        </w:tc>
      </w:tr>
      <w:tr w:rsidR="00B00BB4" w:rsidRPr="00E1306C" w14:paraId="4067D330" w14:textId="77777777" w:rsidTr="00026575">
        <w:trPr>
          <w:trHeight w:val="19"/>
        </w:trPr>
        <w:tc>
          <w:tcPr>
            <w:tcW w:w="567" w:type="dxa"/>
            <w:vMerge/>
            <w:vAlign w:val="center"/>
            <w:hideMark/>
          </w:tcPr>
          <w:p w14:paraId="3DA0C07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B040B4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5310379"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45F15A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5 419,40</w:t>
            </w:r>
          </w:p>
        </w:tc>
        <w:tc>
          <w:tcPr>
            <w:tcW w:w="1042" w:type="dxa"/>
            <w:gridSpan w:val="2"/>
            <w:shd w:val="clear" w:color="auto" w:fill="auto"/>
            <w:hideMark/>
          </w:tcPr>
          <w:p w14:paraId="4ECE28D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3 719,40</w:t>
            </w:r>
          </w:p>
        </w:tc>
        <w:tc>
          <w:tcPr>
            <w:tcW w:w="1243" w:type="dxa"/>
            <w:gridSpan w:val="2"/>
            <w:shd w:val="clear" w:color="auto" w:fill="auto"/>
            <w:hideMark/>
          </w:tcPr>
          <w:p w14:paraId="5602A2E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E2FE14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1 700,00</w:t>
            </w:r>
          </w:p>
        </w:tc>
        <w:tc>
          <w:tcPr>
            <w:tcW w:w="1134" w:type="dxa"/>
            <w:shd w:val="clear" w:color="auto" w:fill="auto"/>
            <w:hideMark/>
          </w:tcPr>
          <w:p w14:paraId="4DE2B34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D041A5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172240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проц</w:t>
            </w:r>
          </w:p>
        </w:tc>
        <w:tc>
          <w:tcPr>
            <w:tcW w:w="820" w:type="dxa"/>
            <w:shd w:val="clear" w:color="auto" w:fill="auto"/>
            <w:hideMark/>
          </w:tcPr>
          <w:p w14:paraId="42DD573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32</w:t>
            </w:r>
          </w:p>
        </w:tc>
      </w:tr>
      <w:tr w:rsidR="00B00BB4" w:rsidRPr="00E1306C" w14:paraId="10691A46" w14:textId="77777777" w:rsidTr="00026575">
        <w:trPr>
          <w:trHeight w:val="19"/>
        </w:trPr>
        <w:tc>
          <w:tcPr>
            <w:tcW w:w="567" w:type="dxa"/>
            <w:vMerge/>
            <w:vAlign w:val="center"/>
            <w:hideMark/>
          </w:tcPr>
          <w:p w14:paraId="6A1DBC1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1C5AE8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7C5214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09B398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5 419,40</w:t>
            </w:r>
          </w:p>
        </w:tc>
        <w:tc>
          <w:tcPr>
            <w:tcW w:w="1042" w:type="dxa"/>
            <w:gridSpan w:val="2"/>
            <w:shd w:val="clear" w:color="auto" w:fill="auto"/>
            <w:hideMark/>
          </w:tcPr>
          <w:p w14:paraId="2DFBA10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3 719,40</w:t>
            </w:r>
          </w:p>
        </w:tc>
        <w:tc>
          <w:tcPr>
            <w:tcW w:w="1243" w:type="dxa"/>
            <w:gridSpan w:val="2"/>
            <w:shd w:val="clear" w:color="auto" w:fill="auto"/>
            <w:hideMark/>
          </w:tcPr>
          <w:p w14:paraId="295C617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814756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1 700,00</w:t>
            </w:r>
          </w:p>
        </w:tc>
        <w:tc>
          <w:tcPr>
            <w:tcW w:w="1134" w:type="dxa"/>
            <w:shd w:val="clear" w:color="auto" w:fill="auto"/>
            <w:hideMark/>
          </w:tcPr>
          <w:p w14:paraId="23E9332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45C629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73F2BA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Уровень удовлетворенности жителей ЗАТО Северск доступностью информации о деятельности Администрации ЗАТО Северск в информационно-телекоммуникационной сети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Интернет</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проц</w:t>
            </w:r>
          </w:p>
        </w:tc>
        <w:tc>
          <w:tcPr>
            <w:tcW w:w="820" w:type="dxa"/>
            <w:shd w:val="clear" w:color="auto" w:fill="auto"/>
            <w:hideMark/>
          </w:tcPr>
          <w:p w14:paraId="3D795AC3"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40</w:t>
            </w:r>
          </w:p>
          <w:p w14:paraId="739BC92C"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3A819120"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17A94115"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53328EE8"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55A130AC"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3D520E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425B553E"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44E20EE1"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F61A209"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4F91F402"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D4AC82B"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28EDF27D"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4B7C6938" w14:textId="77777777" w:rsidR="00B00BB4" w:rsidRDefault="00B00BB4" w:rsidP="00E1306C">
            <w:pPr>
              <w:spacing w:after="0" w:line="240" w:lineRule="auto"/>
              <w:jc w:val="right"/>
              <w:rPr>
                <w:rFonts w:ascii="Times New Roman" w:eastAsia="Times New Roman" w:hAnsi="Times New Roman" w:cs="Times New Roman"/>
                <w:sz w:val="20"/>
                <w:szCs w:val="20"/>
                <w:lang w:eastAsia="ru-RU"/>
              </w:rPr>
            </w:pPr>
          </w:p>
          <w:p w14:paraId="7EDD71F1" w14:textId="77777777" w:rsidR="00B00BB4" w:rsidRPr="00026575" w:rsidRDefault="00B00BB4" w:rsidP="00E1306C">
            <w:pPr>
              <w:spacing w:after="0" w:line="240" w:lineRule="auto"/>
              <w:jc w:val="right"/>
              <w:rPr>
                <w:rFonts w:ascii="Times New Roman" w:eastAsia="Times New Roman" w:hAnsi="Times New Roman" w:cs="Times New Roman"/>
                <w:sz w:val="20"/>
                <w:szCs w:val="20"/>
                <w:lang w:val="en-US" w:eastAsia="ru-RU"/>
              </w:rPr>
            </w:pPr>
          </w:p>
        </w:tc>
      </w:tr>
      <w:tr w:rsidR="00B00BB4" w:rsidRPr="00E1306C" w14:paraId="67ED5B69" w14:textId="77777777" w:rsidTr="00026575">
        <w:trPr>
          <w:trHeight w:val="19"/>
        </w:trPr>
        <w:tc>
          <w:tcPr>
            <w:tcW w:w="567" w:type="dxa"/>
            <w:vMerge w:val="restart"/>
            <w:shd w:val="clear" w:color="auto" w:fill="auto"/>
            <w:hideMark/>
          </w:tcPr>
          <w:p w14:paraId="2B219C5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2.1.1</w:t>
            </w:r>
          </w:p>
        </w:tc>
        <w:tc>
          <w:tcPr>
            <w:tcW w:w="2127" w:type="dxa"/>
            <w:vMerge w:val="restart"/>
            <w:shd w:val="clear" w:color="auto" w:fill="auto"/>
            <w:hideMark/>
          </w:tcPr>
          <w:p w14:paraId="43767B5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Развитие электронного взаимодействия для </w:t>
            </w:r>
            <w:r w:rsidRPr="00E1306C">
              <w:rPr>
                <w:rFonts w:ascii="Times New Roman" w:eastAsia="Times New Roman" w:hAnsi="Times New Roman" w:cs="Times New Roman"/>
                <w:sz w:val="20"/>
                <w:szCs w:val="20"/>
                <w:lang w:eastAsia="ru-RU"/>
              </w:rPr>
              <w:lastRenderedPageBreak/>
              <w:t>повышения эффективности муниципального управления ЗАТО Северск</w:t>
            </w:r>
          </w:p>
        </w:tc>
        <w:tc>
          <w:tcPr>
            <w:tcW w:w="1134" w:type="dxa"/>
            <w:shd w:val="clear" w:color="auto" w:fill="auto"/>
            <w:hideMark/>
          </w:tcPr>
          <w:p w14:paraId="336656A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Всего</w:t>
            </w:r>
          </w:p>
        </w:tc>
        <w:tc>
          <w:tcPr>
            <w:tcW w:w="1117" w:type="dxa"/>
            <w:shd w:val="clear" w:color="auto" w:fill="auto"/>
            <w:hideMark/>
          </w:tcPr>
          <w:p w14:paraId="7817184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1 350,00</w:t>
            </w:r>
          </w:p>
        </w:tc>
        <w:tc>
          <w:tcPr>
            <w:tcW w:w="1042" w:type="dxa"/>
            <w:gridSpan w:val="2"/>
            <w:shd w:val="clear" w:color="auto" w:fill="auto"/>
            <w:hideMark/>
          </w:tcPr>
          <w:p w14:paraId="290B9DA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DAB26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9E1432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1 350,00</w:t>
            </w:r>
          </w:p>
        </w:tc>
        <w:tc>
          <w:tcPr>
            <w:tcW w:w="1134" w:type="dxa"/>
            <w:shd w:val="clear" w:color="auto" w:fill="auto"/>
            <w:hideMark/>
          </w:tcPr>
          <w:p w14:paraId="01DB1B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4DAB4A5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3F4F2D7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5B91155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059DDCCB" w14:textId="77777777" w:rsidTr="00026575">
        <w:trPr>
          <w:trHeight w:val="19"/>
        </w:trPr>
        <w:tc>
          <w:tcPr>
            <w:tcW w:w="567" w:type="dxa"/>
            <w:vMerge/>
            <w:vAlign w:val="center"/>
            <w:hideMark/>
          </w:tcPr>
          <w:p w14:paraId="17D8C80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27F6CB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D79B79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6183F37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042" w:type="dxa"/>
            <w:gridSpan w:val="2"/>
            <w:shd w:val="clear" w:color="auto" w:fill="auto"/>
            <w:hideMark/>
          </w:tcPr>
          <w:p w14:paraId="1E20FCF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2967C6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22F7D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42E8719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A5B42F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A23E62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Доля муниципальных услуг, переведенных в </w:t>
            </w:r>
            <w:r w:rsidRPr="00E1306C">
              <w:rPr>
                <w:rFonts w:ascii="Times New Roman" w:eastAsia="Times New Roman" w:hAnsi="Times New Roman" w:cs="Times New Roman"/>
                <w:sz w:val="20"/>
                <w:szCs w:val="20"/>
                <w:lang w:eastAsia="ru-RU"/>
              </w:rPr>
              <w:lastRenderedPageBreak/>
              <w:t>электронный вид в течение года, от общего количества предоставляемых муниципальных услуг, проц</w:t>
            </w:r>
          </w:p>
        </w:tc>
        <w:tc>
          <w:tcPr>
            <w:tcW w:w="820" w:type="dxa"/>
            <w:shd w:val="clear" w:color="auto" w:fill="auto"/>
            <w:hideMark/>
          </w:tcPr>
          <w:p w14:paraId="5E412E6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56</w:t>
            </w:r>
          </w:p>
        </w:tc>
      </w:tr>
      <w:tr w:rsidR="00B00BB4" w:rsidRPr="00E1306C" w14:paraId="67B01702" w14:textId="77777777" w:rsidTr="00026575">
        <w:trPr>
          <w:trHeight w:val="19"/>
        </w:trPr>
        <w:tc>
          <w:tcPr>
            <w:tcW w:w="567" w:type="dxa"/>
            <w:vMerge/>
            <w:vAlign w:val="center"/>
            <w:hideMark/>
          </w:tcPr>
          <w:p w14:paraId="142C142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A0D6BF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FF4AA9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84243D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042" w:type="dxa"/>
            <w:gridSpan w:val="2"/>
            <w:shd w:val="clear" w:color="auto" w:fill="auto"/>
            <w:hideMark/>
          </w:tcPr>
          <w:p w14:paraId="4131843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3AA2E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2C72D1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3E19622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ED6949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90EF6F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820" w:type="dxa"/>
            <w:shd w:val="clear" w:color="auto" w:fill="auto"/>
            <w:hideMark/>
          </w:tcPr>
          <w:p w14:paraId="0E26204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44</w:t>
            </w:r>
          </w:p>
        </w:tc>
      </w:tr>
      <w:tr w:rsidR="00B00BB4" w:rsidRPr="00E1306C" w14:paraId="2A127CE6" w14:textId="77777777" w:rsidTr="00026575">
        <w:trPr>
          <w:trHeight w:val="19"/>
        </w:trPr>
        <w:tc>
          <w:tcPr>
            <w:tcW w:w="567" w:type="dxa"/>
            <w:vMerge/>
            <w:vAlign w:val="center"/>
            <w:hideMark/>
          </w:tcPr>
          <w:p w14:paraId="696F86C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693A04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879491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7FF4F9B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042" w:type="dxa"/>
            <w:gridSpan w:val="2"/>
            <w:shd w:val="clear" w:color="auto" w:fill="auto"/>
            <w:hideMark/>
          </w:tcPr>
          <w:p w14:paraId="741C30C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88819B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8501A3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450,00</w:t>
            </w:r>
          </w:p>
        </w:tc>
        <w:tc>
          <w:tcPr>
            <w:tcW w:w="1134" w:type="dxa"/>
            <w:shd w:val="clear" w:color="auto" w:fill="auto"/>
            <w:hideMark/>
          </w:tcPr>
          <w:p w14:paraId="540B610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3959B8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D7CC2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820" w:type="dxa"/>
            <w:shd w:val="clear" w:color="auto" w:fill="auto"/>
            <w:hideMark/>
          </w:tcPr>
          <w:p w14:paraId="2647C30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w:t>
            </w:r>
          </w:p>
        </w:tc>
      </w:tr>
      <w:tr w:rsidR="00B00BB4" w:rsidRPr="00E1306C" w14:paraId="4CF51AC8" w14:textId="77777777" w:rsidTr="00026575">
        <w:trPr>
          <w:trHeight w:val="19"/>
        </w:trPr>
        <w:tc>
          <w:tcPr>
            <w:tcW w:w="567" w:type="dxa"/>
            <w:vMerge/>
            <w:vAlign w:val="center"/>
            <w:hideMark/>
          </w:tcPr>
          <w:p w14:paraId="224E5FB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3BAD95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223144C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5728ACD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3 919,40</w:t>
            </w:r>
          </w:p>
        </w:tc>
        <w:tc>
          <w:tcPr>
            <w:tcW w:w="1042" w:type="dxa"/>
            <w:gridSpan w:val="2"/>
            <w:shd w:val="clear" w:color="auto" w:fill="auto"/>
            <w:hideMark/>
          </w:tcPr>
          <w:p w14:paraId="4E7C45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3 719,40</w:t>
            </w:r>
          </w:p>
        </w:tc>
        <w:tc>
          <w:tcPr>
            <w:tcW w:w="1243" w:type="dxa"/>
            <w:gridSpan w:val="2"/>
            <w:shd w:val="clear" w:color="auto" w:fill="auto"/>
            <w:hideMark/>
          </w:tcPr>
          <w:p w14:paraId="1086B19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A587BE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134" w:type="dxa"/>
            <w:shd w:val="clear" w:color="auto" w:fill="auto"/>
            <w:hideMark/>
          </w:tcPr>
          <w:p w14:paraId="4F95F24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67D8C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98AA9B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820" w:type="dxa"/>
            <w:shd w:val="clear" w:color="auto" w:fill="auto"/>
            <w:hideMark/>
          </w:tcPr>
          <w:p w14:paraId="379E3F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03272A36" w14:textId="77777777" w:rsidTr="00026575">
        <w:trPr>
          <w:trHeight w:val="19"/>
        </w:trPr>
        <w:tc>
          <w:tcPr>
            <w:tcW w:w="567" w:type="dxa"/>
            <w:vMerge/>
            <w:vAlign w:val="center"/>
            <w:hideMark/>
          </w:tcPr>
          <w:p w14:paraId="72115C1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F07051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6B5A633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059D59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3 919,40</w:t>
            </w:r>
          </w:p>
        </w:tc>
        <w:tc>
          <w:tcPr>
            <w:tcW w:w="1042" w:type="dxa"/>
            <w:gridSpan w:val="2"/>
            <w:shd w:val="clear" w:color="auto" w:fill="auto"/>
            <w:hideMark/>
          </w:tcPr>
          <w:p w14:paraId="008BBE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3 719,40</w:t>
            </w:r>
          </w:p>
        </w:tc>
        <w:tc>
          <w:tcPr>
            <w:tcW w:w="1243" w:type="dxa"/>
            <w:gridSpan w:val="2"/>
            <w:shd w:val="clear" w:color="auto" w:fill="auto"/>
            <w:hideMark/>
          </w:tcPr>
          <w:p w14:paraId="0C18465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A4E30A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200,00</w:t>
            </w:r>
          </w:p>
        </w:tc>
        <w:tc>
          <w:tcPr>
            <w:tcW w:w="1134" w:type="dxa"/>
            <w:shd w:val="clear" w:color="auto" w:fill="auto"/>
            <w:hideMark/>
          </w:tcPr>
          <w:p w14:paraId="44AE120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4F5BEE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2A9F39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Доля муниципальных услуг, переведенных в электронный вид в течение года, от общего количества предоставляемых муниципальных услуг, проц</w:t>
            </w:r>
          </w:p>
        </w:tc>
        <w:tc>
          <w:tcPr>
            <w:tcW w:w="820" w:type="dxa"/>
            <w:shd w:val="clear" w:color="auto" w:fill="auto"/>
            <w:hideMark/>
          </w:tcPr>
          <w:p w14:paraId="0CF3E1B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w:t>
            </w:r>
          </w:p>
        </w:tc>
      </w:tr>
      <w:tr w:rsidR="00B00BB4" w:rsidRPr="00E1306C" w14:paraId="11F83D4B" w14:textId="77777777" w:rsidTr="00026575">
        <w:trPr>
          <w:trHeight w:val="19"/>
        </w:trPr>
        <w:tc>
          <w:tcPr>
            <w:tcW w:w="567" w:type="dxa"/>
            <w:vMerge w:val="restart"/>
            <w:shd w:val="clear" w:color="auto" w:fill="auto"/>
            <w:hideMark/>
          </w:tcPr>
          <w:p w14:paraId="108B0F5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2.1.2</w:t>
            </w:r>
          </w:p>
        </w:tc>
        <w:tc>
          <w:tcPr>
            <w:tcW w:w="2127" w:type="dxa"/>
            <w:vMerge w:val="restart"/>
            <w:shd w:val="clear" w:color="auto" w:fill="auto"/>
            <w:hideMark/>
          </w:tcPr>
          <w:p w14:paraId="41D85F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Развитие официального интернет-сайта Администрации ЗАТО Северск</w:t>
            </w:r>
          </w:p>
        </w:tc>
        <w:tc>
          <w:tcPr>
            <w:tcW w:w="1134" w:type="dxa"/>
            <w:shd w:val="clear" w:color="auto" w:fill="auto"/>
            <w:hideMark/>
          </w:tcPr>
          <w:p w14:paraId="24D50C7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1C4B1B7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868E0C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3A84B9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10D39A8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20DB28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12A79D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Администрация ЗАТО Северск, КРИО</w:t>
            </w:r>
          </w:p>
        </w:tc>
        <w:tc>
          <w:tcPr>
            <w:tcW w:w="2551" w:type="dxa"/>
            <w:shd w:val="clear" w:color="auto" w:fill="auto"/>
            <w:hideMark/>
          </w:tcPr>
          <w:p w14:paraId="43604F0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c>
          <w:tcPr>
            <w:tcW w:w="820" w:type="dxa"/>
            <w:shd w:val="clear" w:color="auto" w:fill="auto"/>
            <w:hideMark/>
          </w:tcPr>
          <w:p w14:paraId="60C573C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X</w:t>
            </w:r>
          </w:p>
        </w:tc>
      </w:tr>
      <w:tr w:rsidR="00B00BB4" w:rsidRPr="00E1306C" w14:paraId="5683EFC5" w14:textId="77777777" w:rsidTr="00026575">
        <w:trPr>
          <w:trHeight w:val="19"/>
        </w:trPr>
        <w:tc>
          <w:tcPr>
            <w:tcW w:w="567" w:type="dxa"/>
            <w:vMerge/>
            <w:vAlign w:val="center"/>
            <w:hideMark/>
          </w:tcPr>
          <w:p w14:paraId="7B54141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394099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41404E6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shd w:val="clear" w:color="auto" w:fill="auto"/>
            <w:hideMark/>
          </w:tcPr>
          <w:p w14:paraId="5B0CA4E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0F1E0EF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F30577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4C9967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414FA4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3D1771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5D281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820" w:type="dxa"/>
            <w:shd w:val="clear" w:color="auto" w:fill="auto"/>
            <w:hideMark/>
          </w:tcPr>
          <w:p w14:paraId="67B645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5B40B0B2" w14:textId="77777777" w:rsidTr="00026575">
        <w:trPr>
          <w:trHeight w:val="19"/>
        </w:trPr>
        <w:tc>
          <w:tcPr>
            <w:tcW w:w="567" w:type="dxa"/>
            <w:vMerge/>
            <w:vAlign w:val="center"/>
            <w:hideMark/>
          </w:tcPr>
          <w:p w14:paraId="1E922F8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937565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AF930B0"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shd w:val="clear" w:color="auto" w:fill="auto"/>
            <w:hideMark/>
          </w:tcPr>
          <w:p w14:paraId="14CD8FE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2D1755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733B10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3C01EE8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3128BCE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02E4FB6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58CC14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820" w:type="dxa"/>
            <w:shd w:val="clear" w:color="auto" w:fill="auto"/>
            <w:hideMark/>
          </w:tcPr>
          <w:p w14:paraId="23DFC97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4D28B49E" w14:textId="77777777" w:rsidTr="00026575">
        <w:trPr>
          <w:trHeight w:val="19"/>
        </w:trPr>
        <w:tc>
          <w:tcPr>
            <w:tcW w:w="567" w:type="dxa"/>
            <w:vMerge/>
            <w:vAlign w:val="center"/>
            <w:hideMark/>
          </w:tcPr>
          <w:p w14:paraId="5BC78E0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1A09BE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598AB6D3"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shd w:val="clear" w:color="auto" w:fill="auto"/>
            <w:hideMark/>
          </w:tcPr>
          <w:p w14:paraId="3994B3C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042" w:type="dxa"/>
            <w:gridSpan w:val="2"/>
            <w:shd w:val="clear" w:color="auto" w:fill="auto"/>
            <w:hideMark/>
          </w:tcPr>
          <w:p w14:paraId="18C21EE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6A27770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070F1B5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134" w:type="dxa"/>
            <w:shd w:val="clear" w:color="auto" w:fill="auto"/>
            <w:hideMark/>
          </w:tcPr>
          <w:p w14:paraId="6998CE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644001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9C396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820" w:type="dxa"/>
            <w:shd w:val="clear" w:color="auto" w:fill="auto"/>
            <w:hideMark/>
          </w:tcPr>
          <w:p w14:paraId="7F8284A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02AB24D2" w14:textId="77777777" w:rsidTr="00026575">
        <w:trPr>
          <w:trHeight w:val="19"/>
        </w:trPr>
        <w:tc>
          <w:tcPr>
            <w:tcW w:w="567" w:type="dxa"/>
            <w:vMerge/>
            <w:vAlign w:val="center"/>
            <w:hideMark/>
          </w:tcPr>
          <w:p w14:paraId="2DA5EE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1B14FA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1A49D46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1D6603E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1 500,00</w:t>
            </w:r>
          </w:p>
        </w:tc>
        <w:tc>
          <w:tcPr>
            <w:tcW w:w="1042" w:type="dxa"/>
            <w:gridSpan w:val="2"/>
            <w:shd w:val="clear" w:color="auto" w:fill="auto"/>
            <w:hideMark/>
          </w:tcPr>
          <w:p w14:paraId="6DB08D4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927FCB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7E17978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1 500,00</w:t>
            </w:r>
          </w:p>
        </w:tc>
        <w:tc>
          <w:tcPr>
            <w:tcW w:w="1134" w:type="dxa"/>
            <w:shd w:val="clear" w:color="auto" w:fill="auto"/>
            <w:hideMark/>
          </w:tcPr>
          <w:p w14:paraId="6A1D111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824E9A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B23BCA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820" w:type="dxa"/>
            <w:shd w:val="clear" w:color="auto" w:fill="auto"/>
            <w:hideMark/>
          </w:tcPr>
          <w:p w14:paraId="650818C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w:t>
            </w:r>
          </w:p>
        </w:tc>
      </w:tr>
      <w:tr w:rsidR="00B00BB4" w:rsidRPr="00E1306C" w14:paraId="303DD216" w14:textId="77777777" w:rsidTr="00026575">
        <w:trPr>
          <w:trHeight w:val="19"/>
        </w:trPr>
        <w:tc>
          <w:tcPr>
            <w:tcW w:w="567" w:type="dxa"/>
            <w:vMerge/>
            <w:vAlign w:val="center"/>
            <w:hideMark/>
          </w:tcPr>
          <w:p w14:paraId="7AB04B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845BF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shd w:val="clear" w:color="auto" w:fill="auto"/>
            <w:hideMark/>
          </w:tcPr>
          <w:p w14:paraId="06E21C02"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shd w:val="clear" w:color="auto" w:fill="auto"/>
            <w:hideMark/>
          </w:tcPr>
          <w:p w14:paraId="2B5931D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1 500,00</w:t>
            </w:r>
          </w:p>
        </w:tc>
        <w:tc>
          <w:tcPr>
            <w:tcW w:w="1042" w:type="dxa"/>
            <w:gridSpan w:val="2"/>
            <w:shd w:val="clear" w:color="auto" w:fill="auto"/>
            <w:hideMark/>
          </w:tcPr>
          <w:p w14:paraId="17D92ED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1E7AB8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2FAB37D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1 500,00</w:t>
            </w:r>
          </w:p>
        </w:tc>
        <w:tc>
          <w:tcPr>
            <w:tcW w:w="1134" w:type="dxa"/>
            <w:shd w:val="clear" w:color="auto" w:fill="auto"/>
            <w:hideMark/>
          </w:tcPr>
          <w:p w14:paraId="568969D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0ADC22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4FD5D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Оценка качества функционирования официального интернет-сайта Администрации муниципального образования (место, занятое в рейтинге по итогам конкурса официальных интернет сайтов муниципальных образований автономного округа), не ниже, мест</w:t>
            </w:r>
          </w:p>
        </w:tc>
        <w:tc>
          <w:tcPr>
            <w:tcW w:w="820" w:type="dxa"/>
            <w:shd w:val="clear" w:color="auto" w:fill="auto"/>
            <w:hideMark/>
          </w:tcPr>
          <w:p w14:paraId="16ED7F6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w:t>
            </w:r>
          </w:p>
        </w:tc>
      </w:tr>
      <w:tr w:rsidR="00B00BB4" w:rsidRPr="00E1306C" w14:paraId="125E6594" w14:textId="77777777" w:rsidTr="00026575">
        <w:trPr>
          <w:trHeight w:val="19"/>
        </w:trPr>
        <w:tc>
          <w:tcPr>
            <w:tcW w:w="567" w:type="dxa"/>
            <w:vMerge w:val="restart"/>
            <w:shd w:val="clear" w:color="auto" w:fill="auto"/>
            <w:hideMark/>
          </w:tcPr>
          <w:p w14:paraId="4EB161E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127" w:type="dxa"/>
            <w:vMerge w:val="restart"/>
            <w:shd w:val="clear" w:color="auto" w:fill="auto"/>
            <w:hideMark/>
          </w:tcPr>
          <w:p w14:paraId="0605681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Итого по подпрограмме 3</w:t>
            </w:r>
          </w:p>
        </w:tc>
        <w:tc>
          <w:tcPr>
            <w:tcW w:w="1134" w:type="dxa"/>
            <w:shd w:val="clear" w:color="auto" w:fill="auto"/>
            <w:hideMark/>
          </w:tcPr>
          <w:p w14:paraId="1877AC7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421F8D0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6 594,89</w:t>
            </w:r>
          </w:p>
        </w:tc>
        <w:tc>
          <w:tcPr>
            <w:tcW w:w="1042" w:type="dxa"/>
            <w:gridSpan w:val="2"/>
            <w:shd w:val="clear" w:color="auto" w:fill="auto"/>
            <w:hideMark/>
          </w:tcPr>
          <w:p w14:paraId="4F72D3F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033A4C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6E99675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6 594,89</w:t>
            </w:r>
          </w:p>
        </w:tc>
        <w:tc>
          <w:tcPr>
            <w:tcW w:w="1134" w:type="dxa"/>
            <w:shd w:val="clear" w:color="auto" w:fill="auto"/>
            <w:hideMark/>
          </w:tcPr>
          <w:p w14:paraId="0E1D713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1A8BF21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551" w:type="dxa"/>
            <w:shd w:val="clear" w:color="auto" w:fill="auto"/>
            <w:hideMark/>
          </w:tcPr>
          <w:p w14:paraId="05D22F6D"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c>
          <w:tcPr>
            <w:tcW w:w="820" w:type="dxa"/>
            <w:shd w:val="clear" w:color="auto" w:fill="auto"/>
            <w:hideMark/>
          </w:tcPr>
          <w:p w14:paraId="6B72136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r>
      <w:tr w:rsidR="00B00BB4" w:rsidRPr="00E1306C" w14:paraId="042C700B" w14:textId="77777777" w:rsidTr="00026575">
        <w:trPr>
          <w:trHeight w:val="19"/>
        </w:trPr>
        <w:tc>
          <w:tcPr>
            <w:tcW w:w="567" w:type="dxa"/>
            <w:vMerge/>
            <w:vAlign w:val="center"/>
            <w:hideMark/>
          </w:tcPr>
          <w:p w14:paraId="4A6BA3A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E71083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71541C2F"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vMerge w:val="restart"/>
            <w:shd w:val="clear" w:color="auto" w:fill="auto"/>
            <w:hideMark/>
          </w:tcPr>
          <w:p w14:paraId="42CA35D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792,85</w:t>
            </w:r>
          </w:p>
        </w:tc>
        <w:tc>
          <w:tcPr>
            <w:tcW w:w="1042" w:type="dxa"/>
            <w:gridSpan w:val="2"/>
            <w:vMerge w:val="restart"/>
            <w:shd w:val="clear" w:color="auto" w:fill="auto"/>
            <w:hideMark/>
          </w:tcPr>
          <w:p w14:paraId="6280D2E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032882B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442AD42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792,85</w:t>
            </w:r>
          </w:p>
        </w:tc>
        <w:tc>
          <w:tcPr>
            <w:tcW w:w="1134" w:type="dxa"/>
            <w:vMerge w:val="restart"/>
            <w:shd w:val="clear" w:color="auto" w:fill="auto"/>
            <w:hideMark/>
          </w:tcPr>
          <w:p w14:paraId="3A1904A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CD4658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B4753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820" w:type="dxa"/>
            <w:shd w:val="clear" w:color="auto" w:fill="auto"/>
            <w:hideMark/>
          </w:tcPr>
          <w:p w14:paraId="6A5CC63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34</w:t>
            </w:r>
          </w:p>
        </w:tc>
      </w:tr>
      <w:tr w:rsidR="00B00BB4" w:rsidRPr="00E1306C" w14:paraId="10D09DE2" w14:textId="77777777" w:rsidTr="00026575">
        <w:trPr>
          <w:trHeight w:val="19"/>
        </w:trPr>
        <w:tc>
          <w:tcPr>
            <w:tcW w:w="567" w:type="dxa"/>
            <w:vMerge/>
            <w:vAlign w:val="center"/>
            <w:hideMark/>
          </w:tcPr>
          <w:p w14:paraId="37D2FD7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4534D5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7ACA235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7BBD28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3B881E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7004C4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2062C5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1E037B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51C611B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6A381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2. Позиция ЗАТО Северск в рейтинге сайтов муниципальных образований России в АИС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Мониторинг госсайтов</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позиция, усл ед</w:t>
            </w:r>
          </w:p>
        </w:tc>
        <w:tc>
          <w:tcPr>
            <w:tcW w:w="820" w:type="dxa"/>
            <w:shd w:val="clear" w:color="auto" w:fill="auto"/>
            <w:hideMark/>
          </w:tcPr>
          <w:p w14:paraId="39AF2FF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E1306C">
              <w:rPr>
                <w:rFonts w:ascii="Times New Roman" w:eastAsia="Times New Roman" w:hAnsi="Times New Roman" w:cs="Times New Roman"/>
                <w:sz w:val="20"/>
                <w:szCs w:val="20"/>
                <w:lang w:eastAsia="ru-RU"/>
              </w:rPr>
              <w:t>е менее 2</w:t>
            </w:r>
          </w:p>
        </w:tc>
      </w:tr>
      <w:tr w:rsidR="00B00BB4" w:rsidRPr="00E1306C" w14:paraId="6BB7F234" w14:textId="77777777" w:rsidTr="00026575">
        <w:trPr>
          <w:trHeight w:val="19"/>
        </w:trPr>
        <w:tc>
          <w:tcPr>
            <w:tcW w:w="567" w:type="dxa"/>
            <w:vMerge/>
            <w:vAlign w:val="center"/>
            <w:hideMark/>
          </w:tcPr>
          <w:p w14:paraId="2E45979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ED4F69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0B05A37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vMerge w:val="restart"/>
            <w:shd w:val="clear" w:color="auto" w:fill="auto"/>
            <w:hideMark/>
          </w:tcPr>
          <w:p w14:paraId="725C586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792,85</w:t>
            </w:r>
          </w:p>
        </w:tc>
        <w:tc>
          <w:tcPr>
            <w:tcW w:w="1042" w:type="dxa"/>
            <w:gridSpan w:val="2"/>
            <w:vMerge w:val="restart"/>
            <w:shd w:val="clear" w:color="auto" w:fill="auto"/>
            <w:hideMark/>
          </w:tcPr>
          <w:p w14:paraId="5BB766C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25EE4B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41E03A6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792,85</w:t>
            </w:r>
          </w:p>
        </w:tc>
        <w:tc>
          <w:tcPr>
            <w:tcW w:w="1134" w:type="dxa"/>
            <w:vMerge w:val="restart"/>
            <w:shd w:val="clear" w:color="auto" w:fill="auto"/>
            <w:hideMark/>
          </w:tcPr>
          <w:p w14:paraId="522CEC8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207A43C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D8793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1. Количество муниципальных услуг, </w:t>
            </w:r>
            <w:r w:rsidRPr="00E1306C">
              <w:rPr>
                <w:rFonts w:ascii="Times New Roman" w:eastAsia="Times New Roman" w:hAnsi="Times New Roman" w:cs="Times New Roman"/>
                <w:sz w:val="20"/>
                <w:szCs w:val="20"/>
                <w:lang w:eastAsia="ru-RU"/>
              </w:rPr>
              <w:lastRenderedPageBreak/>
              <w:t>оказываемых гражданам в электронном виде, ед</w:t>
            </w:r>
          </w:p>
        </w:tc>
        <w:tc>
          <w:tcPr>
            <w:tcW w:w="820" w:type="dxa"/>
            <w:shd w:val="clear" w:color="auto" w:fill="auto"/>
            <w:hideMark/>
          </w:tcPr>
          <w:p w14:paraId="252A883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60</w:t>
            </w:r>
          </w:p>
        </w:tc>
      </w:tr>
      <w:tr w:rsidR="00B00BB4" w:rsidRPr="00E1306C" w14:paraId="186D8642" w14:textId="77777777" w:rsidTr="00026575">
        <w:trPr>
          <w:trHeight w:val="19"/>
        </w:trPr>
        <w:tc>
          <w:tcPr>
            <w:tcW w:w="567" w:type="dxa"/>
            <w:vMerge/>
            <w:vAlign w:val="center"/>
            <w:hideMark/>
          </w:tcPr>
          <w:p w14:paraId="0AD3A16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3E32D6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D51AB7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712C1FE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44D04D1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0629338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5ABB9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7EA326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4E9D812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B706AD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2. Позиция ЗАТО Северск в рейтинге сайтов муниципальных образований России в АИС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Мониторинг госсайтов</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позиция, усл ед</w:t>
            </w:r>
          </w:p>
        </w:tc>
        <w:tc>
          <w:tcPr>
            <w:tcW w:w="820" w:type="dxa"/>
            <w:shd w:val="clear" w:color="auto" w:fill="auto"/>
            <w:hideMark/>
          </w:tcPr>
          <w:p w14:paraId="72BEAFD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w:t>
            </w:r>
          </w:p>
        </w:tc>
      </w:tr>
      <w:tr w:rsidR="00B00BB4" w:rsidRPr="00E1306C" w14:paraId="2B796EBC" w14:textId="77777777" w:rsidTr="00026575">
        <w:trPr>
          <w:trHeight w:val="19"/>
        </w:trPr>
        <w:tc>
          <w:tcPr>
            <w:tcW w:w="567" w:type="dxa"/>
            <w:vMerge/>
            <w:vAlign w:val="center"/>
            <w:hideMark/>
          </w:tcPr>
          <w:p w14:paraId="3CC444D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09245D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168E69D4"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vMerge w:val="restart"/>
            <w:shd w:val="clear" w:color="auto" w:fill="auto"/>
            <w:hideMark/>
          </w:tcPr>
          <w:p w14:paraId="707EB53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5 009,19</w:t>
            </w:r>
          </w:p>
        </w:tc>
        <w:tc>
          <w:tcPr>
            <w:tcW w:w="1042" w:type="dxa"/>
            <w:gridSpan w:val="2"/>
            <w:vMerge w:val="restart"/>
            <w:shd w:val="clear" w:color="auto" w:fill="auto"/>
            <w:hideMark/>
          </w:tcPr>
          <w:p w14:paraId="47FBF37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27B75A3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400CEF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5 009,19</w:t>
            </w:r>
          </w:p>
        </w:tc>
        <w:tc>
          <w:tcPr>
            <w:tcW w:w="1134" w:type="dxa"/>
            <w:vMerge w:val="restart"/>
            <w:shd w:val="clear" w:color="auto" w:fill="auto"/>
            <w:hideMark/>
          </w:tcPr>
          <w:p w14:paraId="4B41AE6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31CD743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1EF91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820" w:type="dxa"/>
            <w:shd w:val="clear" w:color="auto" w:fill="auto"/>
            <w:hideMark/>
          </w:tcPr>
          <w:p w14:paraId="4EBC5E4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w:t>
            </w:r>
          </w:p>
        </w:tc>
      </w:tr>
      <w:tr w:rsidR="00B00BB4" w:rsidRPr="00E1306C" w14:paraId="224E6D14" w14:textId="77777777" w:rsidTr="00026575">
        <w:trPr>
          <w:trHeight w:val="19"/>
        </w:trPr>
        <w:tc>
          <w:tcPr>
            <w:tcW w:w="567" w:type="dxa"/>
            <w:vMerge/>
            <w:vAlign w:val="center"/>
            <w:hideMark/>
          </w:tcPr>
          <w:p w14:paraId="6C99EAD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7D29A4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574CEB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D2A015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F814FE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6EE4063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3CCF8B5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121E30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0C0F232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BC4CEC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2. Позиция ЗАТО Северск в рейтинге сайтов муниципальных образований России в АИС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Мониторинг госсайтов</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позиция, усл ед</w:t>
            </w:r>
          </w:p>
        </w:tc>
        <w:tc>
          <w:tcPr>
            <w:tcW w:w="820" w:type="dxa"/>
            <w:shd w:val="clear" w:color="auto" w:fill="auto"/>
            <w:hideMark/>
          </w:tcPr>
          <w:p w14:paraId="083CDF4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E1306C">
              <w:rPr>
                <w:rFonts w:ascii="Times New Roman" w:eastAsia="Times New Roman" w:hAnsi="Times New Roman" w:cs="Times New Roman"/>
                <w:sz w:val="20"/>
                <w:szCs w:val="20"/>
                <w:lang w:eastAsia="ru-RU"/>
              </w:rPr>
              <w:t>е менее 2</w:t>
            </w:r>
          </w:p>
        </w:tc>
      </w:tr>
      <w:tr w:rsidR="00B00BB4" w:rsidRPr="00E1306C" w14:paraId="4BD10529" w14:textId="77777777" w:rsidTr="00026575">
        <w:trPr>
          <w:trHeight w:val="19"/>
        </w:trPr>
        <w:tc>
          <w:tcPr>
            <w:tcW w:w="567" w:type="dxa"/>
            <w:vMerge/>
            <w:vAlign w:val="center"/>
            <w:hideMark/>
          </w:tcPr>
          <w:p w14:paraId="35BB5A4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F83309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16EC89D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0B70EDB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12 334,40</w:t>
            </w:r>
          </w:p>
        </w:tc>
        <w:tc>
          <w:tcPr>
            <w:tcW w:w="1042" w:type="dxa"/>
            <w:gridSpan w:val="2"/>
            <w:vMerge w:val="restart"/>
            <w:shd w:val="clear" w:color="auto" w:fill="auto"/>
            <w:hideMark/>
          </w:tcPr>
          <w:p w14:paraId="065CAC4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5 959,40</w:t>
            </w:r>
          </w:p>
        </w:tc>
        <w:tc>
          <w:tcPr>
            <w:tcW w:w="1243" w:type="dxa"/>
            <w:gridSpan w:val="2"/>
            <w:vMerge w:val="restart"/>
            <w:shd w:val="clear" w:color="auto" w:fill="auto"/>
            <w:hideMark/>
          </w:tcPr>
          <w:p w14:paraId="2C49B9A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2363BB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6 375,00</w:t>
            </w:r>
          </w:p>
        </w:tc>
        <w:tc>
          <w:tcPr>
            <w:tcW w:w="1134" w:type="dxa"/>
            <w:vMerge w:val="restart"/>
            <w:shd w:val="clear" w:color="auto" w:fill="auto"/>
            <w:hideMark/>
          </w:tcPr>
          <w:p w14:paraId="442EE87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56981E9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24DAD4D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820" w:type="dxa"/>
            <w:shd w:val="clear" w:color="auto" w:fill="auto"/>
            <w:hideMark/>
          </w:tcPr>
          <w:p w14:paraId="7A23D5E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w:t>
            </w:r>
          </w:p>
        </w:tc>
      </w:tr>
      <w:tr w:rsidR="00B00BB4" w:rsidRPr="00E1306C" w14:paraId="69499B26" w14:textId="77777777" w:rsidTr="00026575">
        <w:trPr>
          <w:trHeight w:val="19"/>
        </w:trPr>
        <w:tc>
          <w:tcPr>
            <w:tcW w:w="567" w:type="dxa"/>
            <w:vMerge/>
            <w:vAlign w:val="center"/>
            <w:hideMark/>
          </w:tcPr>
          <w:p w14:paraId="2CBFC97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49FBBD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EF5B4A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0320D93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E3AE0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3B761E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3D341BA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314F69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6449F1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19779C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2. Позиция ЗАТО Северск в рейтинге сайтов муниципальных образований России в АИС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Мониторинг госсайтов</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позиция, усл ед</w:t>
            </w:r>
          </w:p>
        </w:tc>
        <w:tc>
          <w:tcPr>
            <w:tcW w:w="820" w:type="dxa"/>
            <w:shd w:val="clear" w:color="auto" w:fill="auto"/>
            <w:hideMark/>
          </w:tcPr>
          <w:p w14:paraId="1B2804B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Н</w:t>
            </w:r>
            <w:r w:rsidRPr="00E1306C">
              <w:rPr>
                <w:rFonts w:ascii="Times New Roman" w:eastAsia="Times New Roman" w:hAnsi="Times New Roman" w:cs="Times New Roman"/>
                <w:sz w:val="20"/>
                <w:szCs w:val="20"/>
                <w:lang w:eastAsia="ru-RU"/>
              </w:rPr>
              <w:t>е менее 3</w:t>
            </w:r>
          </w:p>
        </w:tc>
      </w:tr>
      <w:tr w:rsidR="00B00BB4" w:rsidRPr="00E1306C" w14:paraId="2F2E7778" w14:textId="77777777" w:rsidTr="00026575">
        <w:trPr>
          <w:trHeight w:val="19"/>
        </w:trPr>
        <w:tc>
          <w:tcPr>
            <w:tcW w:w="567" w:type="dxa"/>
            <w:vMerge/>
            <w:vAlign w:val="center"/>
            <w:hideMark/>
          </w:tcPr>
          <w:p w14:paraId="47D1E34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A084EB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0BC19AD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1D5E702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12 334,40</w:t>
            </w:r>
          </w:p>
        </w:tc>
        <w:tc>
          <w:tcPr>
            <w:tcW w:w="1042" w:type="dxa"/>
            <w:gridSpan w:val="2"/>
            <w:vMerge w:val="restart"/>
            <w:shd w:val="clear" w:color="auto" w:fill="auto"/>
            <w:hideMark/>
          </w:tcPr>
          <w:p w14:paraId="4B00F1D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5 959,40</w:t>
            </w:r>
          </w:p>
        </w:tc>
        <w:tc>
          <w:tcPr>
            <w:tcW w:w="1243" w:type="dxa"/>
            <w:gridSpan w:val="2"/>
            <w:vMerge w:val="restart"/>
            <w:shd w:val="clear" w:color="auto" w:fill="auto"/>
            <w:hideMark/>
          </w:tcPr>
          <w:p w14:paraId="7E4A99F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0F02C42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6 375,00</w:t>
            </w:r>
          </w:p>
        </w:tc>
        <w:tc>
          <w:tcPr>
            <w:tcW w:w="1134" w:type="dxa"/>
            <w:vMerge w:val="restart"/>
            <w:shd w:val="clear" w:color="auto" w:fill="auto"/>
            <w:hideMark/>
          </w:tcPr>
          <w:p w14:paraId="782AB61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998B8F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2FBEA1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муниципальных услуг, оказываемых гражданам в электронном виде, ед</w:t>
            </w:r>
          </w:p>
        </w:tc>
        <w:tc>
          <w:tcPr>
            <w:tcW w:w="820" w:type="dxa"/>
            <w:shd w:val="clear" w:color="auto" w:fill="auto"/>
            <w:hideMark/>
          </w:tcPr>
          <w:p w14:paraId="654F52F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64</w:t>
            </w:r>
          </w:p>
        </w:tc>
      </w:tr>
      <w:tr w:rsidR="00B00BB4" w:rsidRPr="00E1306C" w14:paraId="0C9511EE" w14:textId="77777777" w:rsidTr="00026575">
        <w:trPr>
          <w:trHeight w:val="19"/>
        </w:trPr>
        <w:tc>
          <w:tcPr>
            <w:tcW w:w="567" w:type="dxa"/>
            <w:vMerge/>
            <w:vAlign w:val="center"/>
            <w:hideMark/>
          </w:tcPr>
          <w:p w14:paraId="24A9F0B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6855AB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4F56F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6BAC00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3564853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6C5822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C2A51C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E8F0D3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0F9CD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A4D39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2. Позиция ЗАТО Северск в рейтинге сайтов муниципальных </w:t>
            </w:r>
            <w:r w:rsidRPr="00E1306C">
              <w:rPr>
                <w:rFonts w:ascii="Times New Roman" w:eastAsia="Times New Roman" w:hAnsi="Times New Roman" w:cs="Times New Roman"/>
                <w:sz w:val="20"/>
                <w:szCs w:val="20"/>
                <w:lang w:eastAsia="ru-RU"/>
              </w:rPr>
              <w:lastRenderedPageBreak/>
              <w:t xml:space="preserve">образований России в АИС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Мониторинг госсайтов</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позиция, усл ед</w:t>
            </w:r>
          </w:p>
        </w:tc>
        <w:tc>
          <w:tcPr>
            <w:tcW w:w="820" w:type="dxa"/>
            <w:shd w:val="clear" w:color="auto" w:fill="auto"/>
            <w:hideMark/>
          </w:tcPr>
          <w:p w14:paraId="2FA5F42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lastRenderedPageBreak/>
              <w:t>Н</w:t>
            </w:r>
            <w:r w:rsidRPr="00E1306C">
              <w:rPr>
                <w:rFonts w:ascii="Times New Roman" w:eastAsia="Times New Roman" w:hAnsi="Times New Roman" w:cs="Times New Roman"/>
                <w:sz w:val="20"/>
                <w:szCs w:val="20"/>
                <w:lang w:eastAsia="ru-RU"/>
              </w:rPr>
              <w:t>е менее 3</w:t>
            </w:r>
          </w:p>
        </w:tc>
      </w:tr>
      <w:tr w:rsidR="00B00BB4" w:rsidRPr="00E1306C" w14:paraId="491EF43A" w14:textId="77777777" w:rsidTr="002345A0">
        <w:trPr>
          <w:trHeight w:val="19"/>
        </w:trPr>
        <w:tc>
          <w:tcPr>
            <w:tcW w:w="14570" w:type="dxa"/>
            <w:gridSpan w:val="13"/>
            <w:shd w:val="clear" w:color="auto" w:fill="auto"/>
            <w:vAlign w:val="center"/>
            <w:hideMark/>
          </w:tcPr>
          <w:p w14:paraId="4DDD980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Подпрограмма 4 </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Обеспечивающая подпрограмма</w:t>
            </w:r>
            <w:r>
              <w:rPr>
                <w:rFonts w:ascii="Times New Roman" w:eastAsia="Times New Roman" w:hAnsi="Times New Roman" w:cs="Times New Roman"/>
                <w:sz w:val="20"/>
                <w:szCs w:val="20"/>
                <w:lang w:eastAsia="ru-RU"/>
              </w:rPr>
              <w:t>»</w:t>
            </w:r>
            <w:r w:rsidRPr="00E1306C">
              <w:rPr>
                <w:rFonts w:ascii="Times New Roman" w:eastAsia="Times New Roman" w:hAnsi="Times New Roman" w:cs="Times New Roman"/>
                <w:sz w:val="20"/>
                <w:szCs w:val="20"/>
                <w:lang w:eastAsia="ru-RU"/>
              </w:rPr>
              <w:t xml:space="preserve"> Программы</w:t>
            </w:r>
          </w:p>
        </w:tc>
      </w:tr>
      <w:tr w:rsidR="00B00BB4" w:rsidRPr="00371032" w14:paraId="7CE2D790" w14:textId="77777777" w:rsidTr="0002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
        </w:trPr>
        <w:tc>
          <w:tcPr>
            <w:tcW w:w="567" w:type="dxa"/>
            <w:vMerge w:val="restart"/>
            <w:tcBorders>
              <w:top w:val="nil"/>
              <w:left w:val="single" w:sz="4" w:space="0" w:color="auto"/>
              <w:right w:val="single" w:sz="4" w:space="0" w:color="auto"/>
            </w:tcBorders>
            <w:shd w:val="clear" w:color="auto" w:fill="auto"/>
          </w:tcPr>
          <w:p w14:paraId="438C362D"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p>
        </w:tc>
        <w:tc>
          <w:tcPr>
            <w:tcW w:w="2127" w:type="dxa"/>
            <w:vMerge w:val="restart"/>
            <w:tcBorders>
              <w:top w:val="nil"/>
              <w:left w:val="single" w:sz="4" w:space="0" w:color="auto"/>
              <w:right w:val="single" w:sz="4" w:space="0" w:color="auto"/>
            </w:tcBorders>
            <w:shd w:val="clear" w:color="auto" w:fill="auto"/>
          </w:tcPr>
          <w:p w14:paraId="750745C5"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Итого по подпрограмме 4</w:t>
            </w:r>
          </w:p>
        </w:tc>
        <w:tc>
          <w:tcPr>
            <w:tcW w:w="1134" w:type="dxa"/>
            <w:tcBorders>
              <w:top w:val="nil"/>
              <w:left w:val="nil"/>
              <w:bottom w:val="single" w:sz="4" w:space="0" w:color="auto"/>
              <w:right w:val="single" w:sz="4" w:space="0" w:color="auto"/>
            </w:tcBorders>
            <w:shd w:val="clear" w:color="auto" w:fill="auto"/>
          </w:tcPr>
          <w:p w14:paraId="330C8636"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Всего</w:t>
            </w:r>
          </w:p>
        </w:tc>
        <w:tc>
          <w:tcPr>
            <w:tcW w:w="1129" w:type="dxa"/>
            <w:gridSpan w:val="2"/>
            <w:tcBorders>
              <w:top w:val="nil"/>
              <w:left w:val="nil"/>
              <w:bottom w:val="single" w:sz="4" w:space="0" w:color="auto"/>
              <w:right w:val="single" w:sz="4" w:space="0" w:color="auto"/>
            </w:tcBorders>
            <w:shd w:val="clear" w:color="auto" w:fill="auto"/>
          </w:tcPr>
          <w:p w14:paraId="028591F9"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042" w:type="dxa"/>
            <w:gridSpan w:val="2"/>
            <w:tcBorders>
              <w:top w:val="nil"/>
              <w:left w:val="nil"/>
              <w:bottom w:val="single" w:sz="4" w:space="0" w:color="auto"/>
              <w:right w:val="single" w:sz="4" w:space="0" w:color="auto"/>
            </w:tcBorders>
            <w:shd w:val="clear" w:color="auto" w:fill="auto"/>
          </w:tcPr>
          <w:p w14:paraId="593DB474"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231" w:type="dxa"/>
            <w:tcBorders>
              <w:top w:val="nil"/>
              <w:left w:val="nil"/>
              <w:bottom w:val="single" w:sz="4" w:space="0" w:color="auto"/>
              <w:right w:val="single" w:sz="4" w:space="0" w:color="auto"/>
            </w:tcBorders>
            <w:shd w:val="clear" w:color="auto" w:fill="auto"/>
          </w:tcPr>
          <w:p w14:paraId="2F40AC6C"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992" w:type="dxa"/>
            <w:tcBorders>
              <w:top w:val="nil"/>
              <w:left w:val="nil"/>
              <w:bottom w:val="single" w:sz="4" w:space="0" w:color="auto"/>
              <w:right w:val="single" w:sz="4" w:space="0" w:color="auto"/>
            </w:tcBorders>
            <w:shd w:val="clear" w:color="auto" w:fill="auto"/>
          </w:tcPr>
          <w:p w14:paraId="5F237364"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tcPr>
          <w:p w14:paraId="6E0E9A18"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843" w:type="dxa"/>
            <w:vMerge w:val="restart"/>
            <w:tcBorders>
              <w:top w:val="nil"/>
              <w:left w:val="single" w:sz="4" w:space="0" w:color="auto"/>
              <w:right w:val="single" w:sz="4" w:space="0" w:color="auto"/>
            </w:tcBorders>
            <w:shd w:val="clear" w:color="auto" w:fill="auto"/>
          </w:tcPr>
          <w:p w14:paraId="413A7198" w14:textId="77777777" w:rsidR="00B00BB4" w:rsidRPr="00BA7029" w:rsidRDefault="00B00BB4" w:rsidP="007C37A0">
            <w:pPr>
              <w:spacing w:after="0" w:line="240" w:lineRule="auto"/>
              <w:rPr>
                <w:rFonts w:ascii="Times New Roman" w:eastAsia="Times New Roman" w:hAnsi="Times New Roman" w:cs="Times New Roman"/>
                <w:sz w:val="20"/>
                <w:szCs w:val="20"/>
                <w:lang w:val="en-US" w:eastAsia="ru-RU"/>
              </w:rPr>
            </w:pPr>
          </w:p>
        </w:tc>
        <w:tc>
          <w:tcPr>
            <w:tcW w:w="2551" w:type="dxa"/>
            <w:tcBorders>
              <w:top w:val="nil"/>
              <w:left w:val="nil"/>
              <w:bottom w:val="single" w:sz="4" w:space="0" w:color="auto"/>
              <w:right w:val="single" w:sz="4" w:space="0" w:color="auto"/>
            </w:tcBorders>
            <w:shd w:val="clear" w:color="auto" w:fill="auto"/>
          </w:tcPr>
          <w:p w14:paraId="7A24BD31"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820" w:type="dxa"/>
            <w:tcBorders>
              <w:top w:val="nil"/>
              <w:left w:val="nil"/>
              <w:bottom w:val="single" w:sz="4" w:space="0" w:color="auto"/>
              <w:right w:val="single" w:sz="4" w:space="0" w:color="auto"/>
            </w:tcBorders>
            <w:shd w:val="clear" w:color="auto" w:fill="auto"/>
          </w:tcPr>
          <w:p w14:paraId="6E7AECFF"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B00BB4" w:rsidRPr="00371032" w14:paraId="1EFAB923" w14:textId="77777777" w:rsidTr="0002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
        </w:trPr>
        <w:tc>
          <w:tcPr>
            <w:tcW w:w="567" w:type="dxa"/>
            <w:vMerge/>
            <w:tcBorders>
              <w:left w:val="single" w:sz="4" w:space="0" w:color="auto"/>
              <w:right w:val="single" w:sz="4" w:space="0" w:color="auto"/>
            </w:tcBorders>
            <w:shd w:val="clear" w:color="auto" w:fill="auto"/>
          </w:tcPr>
          <w:p w14:paraId="2574A2EE"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p>
        </w:tc>
        <w:tc>
          <w:tcPr>
            <w:tcW w:w="2127" w:type="dxa"/>
            <w:vMerge/>
            <w:tcBorders>
              <w:left w:val="single" w:sz="4" w:space="0" w:color="auto"/>
              <w:right w:val="single" w:sz="4" w:space="0" w:color="auto"/>
            </w:tcBorders>
            <w:shd w:val="clear" w:color="auto" w:fill="auto"/>
          </w:tcPr>
          <w:p w14:paraId="069B426E"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tcPr>
          <w:p w14:paraId="0D5031C2"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2022</w:t>
            </w:r>
          </w:p>
        </w:tc>
        <w:tc>
          <w:tcPr>
            <w:tcW w:w="1129" w:type="dxa"/>
            <w:gridSpan w:val="2"/>
            <w:tcBorders>
              <w:top w:val="nil"/>
              <w:left w:val="nil"/>
              <w:bottom w:val="single" w:sz="4" w:space="0" w:color="auto"/>
              <w:right w:val="single" w:sz="4" w:space="0" w:color="auto"/>
            </w:tcBorders>
            <w:shd w:val="clear" w:color="auto" w:fill="auto"/>
          </w:tcPr>
          <w:p w14:paraId="58919101"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042" w:type="dxa"/>
            <w:gridSpan w:val="2"/>
            <w:tcBorders>
              <w:top w:val="nil"/>
              <w:left w:val="nil"/>
              <w:bottom w:val="single" w:sz="4" w:space="0" w:color="auto"/>
              <w:right w:val="single" w:sz="4" w:space="0" w:color="auto"/>
            </w:tcBorders>
            <w:shd w:val="clear" w:color="auto" w:fill="auto"/>
          </w:tcPr>
          <w:p w14:paraId="6374AFAC"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231" w:type="dxa"/>
            <w:tcBorders>
              <w:top w:val="nil"/>
              <w:left w:val="nil"/>
              <w:bottom w:val="single" w:sz="4" w:space="0" w:color="auto"/>
              <w:right w:val="single" w:sz="4" w:space="0" w:color="auto"/>
            </w:tcBorders>
            <w:shd w:val="clear" w:color="auto" w:fill="auto"/>
          </w:tcPr>
          <w:p w14:paraId="0E84514C"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992" w:type="dxa"/>
            <w:tcBorders>
              <w:top w:val="nil"/>
              <w:left w:val="nil"/>
              <w:bottom w:val="single" w:sz="4" w:space="0" w:color="auto"/>
              <w:right w:val="single" w:sz="4" w:space="0" w:color="auto"/>
            </w:tcBorders>
            <w:shd w:val="clear" w:color="auto" w:fill="auto"/>
          </w:tcPr>
          <w:p w14:paraId="052F9519"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tcPr>
          <w:p w14:paraId="0D77944F"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843" w:type="dxa"/>
            <w:vMerge/>
            <w:tcBorders>
              <w:left w:val="single" w:sz="4" w:space="0" w:color="auto"/>
              <w:right w:val="single" w:sz="4" w:space="0" w:color="auto"/>
            </w:tcBorders>
            <w:shd w:val="clear" w:color="auto" w:fill="auto"/>
          </w:tcPr>
          <w:p w14:paraId="3F816554"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2551" w:type="dxa"/>
            <w:tcBorders>
              <w:top w:val="nil"/>
              <w:left w:val="nil"/>
              <w:bottom w:val="single" w:sz="4" w:space="0" w:color="auto"/>
              <w:right w:val="single" w:sz="4" w:space="0" w:color="auto"/>
            </w:tcBorders>
            <w:shd w:val="clear" w:color="auto" w:fill="auto"/>
          </w:tcPr>
          <w:p w14:paraId="62191E0E"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820" w:type="dxa"/>
            <w:tcBorders>
              <w:top w:val="nil"/>
              <w:left w:val="nil"/>
              <w:bottom w:val="single" w:sz="4" w:space="0" w:color="auto"/>
              <w:right w:val="single" w:sz="4" w:space="0" w:color="auto"/>
            </w:tcBorders>
            <w:shd w:val="clear" w:color="auto" w:fill="auto"/>
          </w:tcPr>
          <w:p w14:paraId="78A2F76B"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B00BB4" w:rsidRPr="00371032" w14:paraId="02296638" w14:textId="77777777" w:rsidTr="0002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
        </w:trPr>
        <w:tc>
          <w:tcPr>
            <w:tcW w:w="567" w:type="dxa"/>
            <w:vMerge/>
            <w:tcBorders>
              <w:left w:val="single" w:sz="4" w:space="0" w:color="auto"/>
              <w:right w:val="single" w:sz="4" w:space="0" w:color="auto"/>
            </w:tcBorders>
            <w:shd w:val="clear" w:color="auto" w:fill="auto"/>
          </w:tcPr>
          <w:p w14:paraId="139D3189"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p>
        </w:tc>
        <w:tc>
          <w:tcPr>
            <w:tcW w:w="2127" w:type="dxa"/>
            <w:vMerge/>
            <w:tcBorders>
              <w:left w:val="single" w:sz="4" w:space="0" w:color="auto"/>
              <w:right w:val="single" w:sz="4" w:space="0" w:color="auto"/>
            </w:tcBorders>
            <w:shd w:val="clear" w:color="auto" w:fill="auto"/>
          </w:tcPr>
          <w:p w14:paraId="108202A1"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tcPr>
          <w:p w14:paraId="66AB9442"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2023</w:t>
            </w:r>
          </w:p>
        </w:tc>
        <w:tc>
          <w:tcPr>
            <w:tcW w:w="1129" w:type="dxa"/>
            <w:gridSpan w:val="2"/>
            <w:tcBorders>
              <w:top w:val="nil"/>
              <w:left w:val="nil"/>
              <w:bottom w:val="single" w:sz="4" w:space="0" w:color="auto"/>
              <w:right w:val="single" w:sz="4" w:space="0" w:color="auto"/>
            </w:tcBorders>
            <w:shd w:val="clear" w:color="auto" w:fill="auto"/>
          </w:tcPr>
          <w:p w14:paraId="5F63838A"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042" w:type="dxa"/>
            <w:gridSpan w:val="2"/>
            <w:tcBorders>
              <w:top w:val="nil"/>
              <w:left w:val="nil"/>
              <w:bottom w:val="single" w:sz="4" w:space="0" w:color="auto"/>
              <w:right w:val="single" w:sz="4" w:space="0" w:color="auto"/>
            </w:tcBorders>
            <w:shd w:val="clear" w:color="auto" w:fill="auto"/>
          </w:tcPr>
          <w:p w14:paraId="07BA1DA0"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231" w:type="dxa"/>
            <w:tcBorders>
              <w:top w:val="nil"/>
              <w:left w:val="nil"/>
              <w:bottom w:val="single" w:sz="4" w:space="0" w:color="auto"/>
              <w:right w:val="single" w:sz="4" w:space="0" w:color="auto"/>
            </w:tcBorders>
            <w:shd w:val="clear" w:color="auto" w:fill="auto"/>
          </w:tcPr>
          <w:p w14:paraId="0A0F4A76"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992" w:type="dxa"/>
            <w:tcBorders>
              <w:top w:val="nil"/>
              <w:left w:val="nil"/>
              <w:bottom w:val="single" w:sz="4" w:space="0" w:color="auto"/>
              <w:right w:val="single" w:sz="4" w:space="0" w:color="auto"/>
            </w:tcBorders>
            <w:shd w:val="clear" w:color="auto" w:fill="auto"/>
          </w:tcPr>
          <w:p w14:paraId="07A84159"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tcPr>
          <w:p w14:paraId="5CDFBAD0"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843" w:type="dxa"/>
            <w:vMerge/>
            <w:tcBorders>
              <w:left w:val="single" w:sz="4" w:space="0" w:color="auto"/>
              <w:right w:val="single" w:sz="4" w:space="0" w:color="auto"/>
            </w:tcBorders>
            <w:shd w:val="clear" w:color="auto" w:fill="auto"/>
          </w:tcPr>
          <w:p w14:paraId="0E0EA258"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2551" w:type="dxa"/>
            <w:tcBorders>
              <w:top w:val="nil"/>
              <w:left w:val="nil"/>
              <w:bottom w:val="single" w:sz="4" w:space="0" w:color="auto"/>
              <w:right w:val="single" w:sz="4" w:space="0" w:color="auto"/>
            </w:tcBorders>
            <w:shd w:val="clear" w:color="auto" w:fill="auto"/>
          </w:tcPr>
          <w:p w14:paraId="6276C935"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820" w:type="dxa"/>
            <w:tcBorders>
              <w:top w:val="nil"/>
              <w:left w:val="nil"/>
              <w:bottom w:val="single" w:sz="4" w:space="0" w:color="auto"/>
              <w:right w:val="single" w:sz="4" w:space="0" w:color="auto"/>
            </w:tcBorders>
            <w:shd w:val="clear" w:color="auto" w:fill="auto"/>
          </w:tcPr>
          <w:p w14:paraId="0211DBC9"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B00BB4" w:rsidRPr="00371032" w14:paraId="25B5FCCC" w14:textId="77777777" w:rsidTr="0002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
        </w:trPr>
        <w:tc>
          <w:tcPr>
            <w:tcW w:w="567" w:type="dxa"/>
            <w:vMerge/>
            <w:tcBorders>
              <w:left w:val="single" w:sz="4" w:space="0" w:color="auto"/>
              <w:right w:val="single" w:sz="4" w:space="0" w:color="auto"/>
            </w:tcBorders>
            <w:shd w:val="clear" w:color="auto" w:fill="auto"/>
          </w:tcPr>
          <w:p w14:paraId="09432EAB"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p>
        </w:tc>
        <w:tc>
          <w:tcPr>
            <w:tcW w:w="2127" w:type="dxa"/>
            <w:vMerge/>
            <w:tcBorders>
              <w:left w:val="single" w:sz="4" w:space="0" w:color="auto"/>
              <w:right w:val="single" w:sz="4" w:space="0" w:color="auto"/>
            </w:tcBorders>
            <w:shd w:val="clear" w:color="auto" w:fill="auto"/>
          </w:tcPr>
          <w:p w14:paraId="716202B2"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tcPr>
          <w:p w14:paraId="580E622A"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2024</w:t>
            </w:r>
          </w:p>
        </w:tc>
        <w:tc>
          <w:tcPr>
            <w:tcW w:w="1129" w:type="dxa"/>
            <w:gridSpan w:val="2"/>
            <w:tcBorders>
              <w:top w:val="nil"/>
              <w:left w:val="nil"/>
              <w:bottom w:val="single" w:sz="4" w:space="0" w:color="auto"/>
              <w:right w:val="single" w:sz="4" w:space="0" w:color="auto"/>
            </w:tcBorders>
            <w:shd w:val="clear" w:color="auto" w:fill="auto"/>
          </w:tcPr>
          <w:p w14:paraId="3AD8C47E"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042" w:type="dxa"/>
            <w:gridSpan w:val="2"/>
            <w:tcBorders>
              <w:top w:val="nil"/>
              <w:left w:val="nil"/>
              <w:bottom w:val="single" w:sz="4" w:space="0" w:color="auto"/>
              <w:right w:val="single" w:sz="4" w:space="0" w:color="auto"/>
            </w:tcBorders>
            <w:shd w:val="clear" w:color="auto" w:fill="auto"/>
          </w:tcPr>
          <w:p w14:paraId="28F6EA72"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231" w:type="dxa"/>
            <w:tcBorders>
              <w:top w:val="nil"/>
              <w:left w:val="nil"/>
              <w:bottom w:val="single" w:sz="4" w:space="0" w:color="auto"/>
              <w:right w:val="single" w:sz="4" w:space="0" w:color="auto"/>
            </w:tcBorders>
            <w:shd w:val="clear" w:color="auto" w:fill="auto"/>
          </w:tcPr>
          <w:p w14:paraId="238CD4A2"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992" w:type="dxa"/>
            <w:tcBorders>
              <w:top w:val="nil"/>
              <w:left w:val="nil"/>
              <w:bottom w:val="single" w:sz="4" w:space="0" w:color="auto"/>
              <w:right w:val="single" w:sz="4" w:space="0" w:color="auto"/>
            </w:tcBorders>
            <w:shd w:val="clear" w:color="auto" w:fill="auto"/>
          </w:tcPr>
          <w:p w14:paraId="6CC60DAF"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tcPr>
          <w:p w14:paraId="0507F3AE"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843" w:type="dxa"/>
            <w:vMerge/>
            <w:tcBorders>
              <w:left w:val="single" w:sz="4" w:space="0" w:color="auto"/>
              <w:right w:val="single" w:sz="4" w:space="0" w:color="auto"/>
            </w:tcBorders>
            <w:shd w:val="clear" w:color="auto" w:fill="auto"/>
          </w:tcPr>
          <w:p w14:paraId="1D1C0C7E"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2551" w:type="dxa"/>
            <w:tcBorders>
              <w:top w:val="nil"/>
              <w:left w:val="nil"/>
              <w:bottom w:val="single" w:sz="4" w:space="0" w:color="auto"/>
              <w:right w:val="single" w:sz="4" w:space="0" w:color="auto"/>
            </w:tcBorders>
            <w:shd w:val="clear" w:color="auto" w:fill="auto"/>
          </w:tcPr>
          <w:p w14:paraId="5817ECAD"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820" w:type="dxa"/>
            <w:tcBorders>
              <w:top w:val="nil"/>
              <w:left w:val="nil"/>
              <w:bottom w:val="single" w:sz="4" w:space="0" w:color="auto"/>
              <w:right w:val="single" w:sz="4" w:space="0" w:color="auto"/>
            </w:tcBorders>
            <w:shd w:val="clear" w:color="auto" w:fill="auto"/>
          </w:tcPr>
          <w:p w14:paraId="28DF9DD0"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B00BB4" w:rsidRPr="00371032" w14:paraId="50114A7D" w14:textId="77777777" w:rsidTr="0002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
        </w:trPr>
        <w:tc>
          <w:tcPr>
            <w:tcW w:w="567" w:type="dxa"/>
            <w:vMerge/>
            <w:tcBorders>
              <w:left w:val="single" w:sz="4" w:space="0" w:color="auto"/>
              <w:right w:val="single" w:sz="4" w:space="0" w:color="auto"/>
            </w:tcBorders>
            <w:shd w:val="clear" w:color="auto" w:fill="auto"/>
          </w:tcPr>
          <w:p w14:paraId="51AFD57B"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p>
        </w:tc>
        <w:tc>
          <w:tcPr>
            <w:tcW w:w="2127" w:type="dxa"/>
            <w:vMerge/>
            <w:tcBorders>
              <w:left w:val="single" w:sz="4" w:space="0" w:color="auto"/>
              <w:right w:val="single" w:sz="4" w:space="0" w:color="auto"/>
            </w:tcBorders>
            <w:shd w:val="clear" w:color="auto" w:fill="auto"/>
          </w:tcPr>
          <w:p w14:paraId="619DB270"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tcPr>
          <w:p w14:paraId="79D35BF5"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2025</w:t>
            </w:r>
          </w:p>
        </w:tc>
        <w:tc>
          <w:tcPr>
            <w:tcW w:w="1129" w:type="dxa"/>
            <w:gridSpan w:val="2"/>
            <w:tcBorders>
              <w:top w:val="nil"/>
              <w:left w:val="nil"/>
              <w:bottom w:val="single" w:sz="4" w:space="0" w:color="auto"/>
              <w:right w:val="single" w:sz="4" w:space="0" w:color="auto"/>
            </w:tcBorders>
            <w:shd w:val="clear" w:color="auto" w:fill="auto"/>
          </w:tcPr>
          <w:p w14:paraId="3C7BCE13"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042" w:type="dxa"/>
            <w:gridSpan w:val="2"/>
            <w:tcBorders>
              <w:top w:val="nil"/>
              <w:left w:val="nil"/>
              <w:bottom w:val="single" w:sz="4" w:space="0" w:color="auto"/>
              <w:right w:val="single" w:sz="4" w:space="0" w:color="auto"/>
            </w:tcBorders>
            <w:shd w:val="clear" w:color="auto" w:fill="auto"/>
          </w:tcPr>
          <w:p w14:paraId="749D8358"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231" w:type="dxa"/>
            <w:tcBorders>
              <w:top w:val="nil"/>
              <w:left w:val="nil"/>
              <w:bottom w:val="single" w:sz="4" w:space="0" w:color="auto"/>
              <w:right w:val="single" w:sz="4" w:space="0" w:color="auto"/>
            </w:tcBorders>
            <w:shd w:val="clear" w:color="auto" w:fill="auto"/>
          </w:tcPr>
          <w:p w14:paraId="59C4BC01"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992" w:type="dxa"/>
            <w:tcBorders>
              <w:top w:val="nil"/>
              <w:left w:val="nil"/>
              <w:bottom w:val="single" w:sz="4" w:space="0" w:color="auto"/>
              <w:right w:val="single" w:sz="4" w:space="0" w:color="auto"/>
            </w:tcBorders>
            <w:shd w:val="clear" w:color="auto" w:fill="auto"/>
          </w:tcPr>
          <w:p w14:paraId="6B6D6813"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tcPr>
          <w:p w14:paraId="5F3E8874" w14:textId="77777777" w:rsidR="00B00BB4" w:rsidRDefault="00B00BB4" w:rsidP="007C37A0">
            <w:pPr>
              <w:jc w:val="right"/>
            </w:pPr>
            <w:r w:rsidRPr="006461E4">
              <w:rPr>
                <w:rFonts w:ascii="Times New Roman" w:eastAsia="Times New Roman" w:hAnsi="Times New Roman" w:cs="Times New Roman"/>
                <w:sz w:val="20"/>
                <w:szCs w:val="20"/>
                <w:lang w:eastAsia="ru-RU"/>
              </w:rPr>
              <w:t>0,00</w:t>
            </w:r>
          </w:p>
        </w:tc>
        <w:tc>
          <w:tcPr>
            <w:tcW w:w="1843" w:type="dxa"/>
            <w:vMerge/>
            <w:tcBorders>
              <w:left w:val="single" w:sz="4" w:space="0" w:color="auto"/>
              <w:right w:val="single" w:sz="4" w:space="0" w:color="auto"/>
            </w:tcBorders>
            <w:shd w:val="clear" w:color="auto" w:fill="auto"/>
          </w:tcPr>
          <w:p w14:paraId="7D05A52D" w14:textId="77777777" w:rsidR="00B00BB4" w:rsidRPr="00371032" w:rsidRDefault="00B00BB4" w:rsidP="007C37A0">
            <w:pPr>
              <w:spacing w:after="0" w:line="240" w:lineRule="auto"/>
              <w:rPr>
                <w:rFonts w:ascii="Times New Roman" w:eastAsia="Times New Roman" w:hAnsi="Times New Roman" w:cs="Times New Roman"/>
                <w:sz w:val="20"/>
                <w:szCs w:val="20"/>
                <w:lang w:eastAsia="ru-RU"/>
              </w:rPr>
            </w:pPr>
          </w:p>
        </w:tc>
        <w:tc>
          <w:tcPr>
            <w:tcW w:w="2551" w:type="dxa"/>
            <w:tcBorders>
              <w:top w:val="nil"/>
              <w:left w:val="nil"/>
              <w:bottom w:val="single" w:sz="4" w:space="0" w:color="auto"/>
              <w:right w:val="single" w:sz="4" w:space="0" w:color="auto"/>
            </w:tcBorders>
            <w:shd w:val="clear" w:color="auto" w:fill="auto"/>
          </w:tcPr>
          <w:p w14:paraId="5C9EA3C9" w14:textId="77777777" w:rsidR="00B00BB4" w:rsidRPr="00371032" w:rsidRDefault="00B00BB4" w:rsidP="007C37A0">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820" w:type="dxa"/>
            <w:tcBorders>
              <w:top w:val="nil"/>
              <w:left w:val="nil"/>
              <w:bottom w:val="single" w:sz="4" w:space="0" w:color="auto"/>
              <w:right w:val="single" w:sz="4" w:space="0" w:color="auto"/>
            </w:tcBorders>
            <w:shd w:val="clear" w:color="auto" w:fill="auto"/>
          </w:tcPr>
          <w:p w14:paraId="4CFE3A59" w14:textId="77777777" w:rsidR="00B00BB4" w:rsidRPr="00371032" w:rsidRDefault="00B00BB4" w:rsidP="001C5F39">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B00BB4" w:rsidRPr="00371032" w14:paraId="59E9435A" w14:textId="77777777" w:rsidTr="0002657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19"/>
        </w:trPr>
        <w:tc>
          <w:tcPr>
            <w:tcW w:w="567" w:type="dxa"/>
            <w:vMerge/>
            <w:tcBorders>
              <w:left w:val="single" w:sz="4" w:space="0" w:color="auto"/>
              <w:bottom w:val="single" w:sz="4" w:space="0" w:color="auto"/>
              <w:right w:val="single" w:sz="4" w:space="0" w:color="auto"/>
            </w:tcBorders>
            <w:shd w:val="clear" w:color="auto" w:fill="auto"/>
          </w:tcPr>
          <w:p w14:paraId="4263754D" w14:textId="77777777" w:rsidR="00B00BB4" w:rsidRPr="00371032" w:rsidRDefault="00B00BB4" w:rsidP="003B198B">
            <w:pPr>
              <w:spacing w:after="0" w:line="240" w:lineRule="auto"/>
              <w:jc w:val="center"/>
              <w:rPr>
                <w:rFonts w:ascii="Times New Roman" w:eastAsia="Times New Roman" w:hAnsi="Times New Roman" w:cs="Times New Roman"/>
                <w:sz w:val="20"/>
                <w:szCs w:val="20"/>
                <w:lang w:eastAsia="ru-RU"/>
              </w:rPr>
            </w:pPr>
          </w:p>
        </w:tc>
        <w:tc>
          <w:tcPr>
            <w:tcW w:w="2127" w:type="dxa"/>
            <w:vMerge/>
            <w:tcBorders>
              <w:left w:val="single" w:sz="4" w:space="0" w:color="auto"/>
              <w:bottom w:val="single" w:sz="4" w:space="0" w:color="auto"/>
              <w:right w:val="single" w:sz="4" w:space="0" w:color="auto"/>
            </w:tcBorders>
            <w:shd w:val="clear" w:color="auto" w:fill="auto"/>
          </w:tcPr>
          <w:p w14:paraId="7C97E748" w14:textId="77777777" w:rsidR="00B00BB4" w:rsidRPr="00371032" w:rsidRDefault="00B00BB4" w:rsidP="003B198B">
            <w:pPr>
              <w:spacing w:after="0" w:line="240" w:lineRule="auto"/>
              <w:rPr>
                <w:rFonts w:ascii="Times New Roman" w:eastAsia="Times New Roman" w:hAnsi="Times New Roman" w:cs="Times New Roman"/>
                <w:sz w:val="20"/>
                <w:szCs w:val="20"/>
                <w:lang w:eastAsia="ru-RU"/>
              </w:rPr>
            </w:pPr>
          </w:p>
        </w:tc>
        <w:tc>
          <w:tcPr>
            <w:tcW w:w="1134" w:type="dxa"/>
            <w:tcBorders>
              <w:top w:val="nil"/>
              <w:left w:val="nil"/>
              <w:bottom w:val="single" w:sz="4" w:space="0" w:color="auto"/>
              <w:right w:val="single" w:sz="4" w:space="0" w:color="auto"/>
            </w:tcBorders>
            <w:shd w:val="clear" w:color="auto" w:fill="auto"/>
          </w:tcPr>
          <w:p w14:paraId="6A90ACF7" w14:textId="77777777" w:rsidR="00B00BB4" w:rsidRDefault="00B00BB4" w:rsidP="003B198B">
            <w:pPr>
              <w:spacing w:after="0" w:line="240" w:lineRule="auto"/>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2026</w:t>
            </w:r>
          </w:p>
        </w:tc>
        <w:tc>
          <w:tcPr>
            <w:tcW w:w="1129" w:type="dxa"/>
            <w:gridSpan w:val="2"/>
            <w:tcBorders>
              <w:top w:val="nil"/>
              <w:left w:val="nil"/>
              <w:bottom w:val="single" w:sz="4" w:space="0" w:color="auto"/>
              <w:right w:val="single" w:sz="4" w:space="0" w:color="auto"/>
            </w:tcBorders>
            <w:shd w:val="clear" w:color="auto" w:fill="auto"/>
          </w:tcPr>
          <w:p w14:paraId="4B486AA7" w14:textId="77777777" w:rsidR="00B00BB4" w:rsidRPr="006461E4" w:rsidRDefault="00B00BB4" w:rsidP="003B198B">
            <w:pPr>
              <w:jc w:val="right"/>
              <w:rPr>
                <w:rFonts w:ascii="Times New Roman" w:eastAsia="Times New Roman" w:hAnsi="Times New Roman" w:cs="Times New Roman"/>
                <w:sz w:val="20"/>
                <w:szCs w:val="20"/>
                <w:lang w:eastAsia="ru-RU"/>
              </w:rPr>
            </w:pPr>
            <w:r w:rsidRPr="006461E4">
              <w:rPr>
                <w:rFonts w:ascii="Times New Roman" w:eastAsia="Times New Roman" w:hAnsi="Times New Roman" w:cs="Times New Roman"/>
                <w:sz w:val="20"/>
                <w:szCs w:val="20"/>
                <w:lang w:eastAsia="ru-RU"/>
              </w:rPr>
              <w:t>0,00</w:t>
            </w:r>
          </w:p>
        </w:tc>
        <w:tc>
          <w:tcPr>
            <w:tcW w:w="1042" w:type="dxa"/>
            <w:gridSpan w:val="2"/>
            <w:tcBorders>
              <w:top w:val="nil"/>
              <w:left w:val="nil"/>
              <w:bottom w:val="single" w:sz="4" w:space="0" w:color="auto"/>
              <w:right w:val="single" w:sz="4" w:space="0" w:color="auto"/>
            </w:tcBorders>
            <w:shd w:val="clear" w:color="auto" w:fill="auto"/>
          </w:tcPr>
          <w:p w14:paraId="34306A3A" w14:textId="77777777" w:rsidR="00B00BB4" w:rsidRPr="006461E4" w:rsidRDefault="00B00BB4" w:rsidP="003B198B">
            <w:pPr>
              <w:jc w:val="right"/>
              <w:rPr>
                <w:rFonts w:ascii="Times New Roman" w:eastAsia="Times New Roman" w:hAnsi="Times New Roman" w:cs="Times New Roman"/>
                <w:sz w:val="20"/>
                <w:szCs w:val="20"/>
                <w:lang w:eastAsia="ru-RU"/>
              </w:rPr>
            </w:pPr>
            <w:r w:rsidRPr="006461E4">
              <w:rPr>
                <w:rFonts w:ascii="Times New Roman" w:eastAsia="Times New Roman" w:hAnsi="Times New Roman" w:cs="Times New Roman"/>
                <w:sz w:val="20"/>
                <w:szCs w:val="20"/>
                <w:lang w:eastAsia="ru-RU"/>
              </w:rPr>
              <w:t>0,00</w:t>
            </w:r>
          </w:p>
        </w:tc>
        <w:tc>
          <w:tcPr>
            <w:tcW w:w="1231" w:type="dxa"/>
            <w:tcBorders>
              <w:top w:val="nil"/>
              <w:left w:val="nil"/>
              <w:bottom w:val="single" w:sz="4" w:space="0" w:color="auto"/>
              <w:right w:val="single" w:sz="4" w:space="0" w:color="auto"/>
            </w:tcBorders>
            <w:shd w:val="clear" w:color="auto" w:fill="auto"/>
          </w:tcPr>
          <w:p w14:paraId="4067F994" w14:textId="77777777" w:rsidR="00B00BB4" w:rsidRPr="006461E4" w:rsidRDefault="00B00BB4" w:rsidP="003B198B">
            <w:pPr>
              <w:jc w:val="right"/>
              <w:rPr>
                <w:rFonts w:ascii="Times New Roman" w:eastAsia="Times New Roman" w:hAnsi="Times New Roman" w:cs="Times New Roman"/>
                <w:sz w:val="20"/>
                <w:szCs w:val="20"/>
                <w:lang w:eastAsia="ru-RU"/>
              </w:rPr>
            </w:pPr>
            <w:r w:rsidRPr="006461E4">
              <w:rPr>
                <w:rFonts w:ascii="Times New Roman" w:eastAsia="Times New Roman" w:hAnsi="Times New Roman" w:cs="Times New Roman"/>
                <w:sz w:val="20"/>
                <w:szCs w:val="20"/>
                <w:lang w:eastAsia="ru-RU"/>
              </w:rPr>
              <w:t>0,00</w:t>
            </w:r>
          </w:p>
        </w:tc>
        <w:tc>
          <w:tcPr>
            <w:tcW w:w="992" w:type="dxa"/>
            <w:tcBorders>
              <w:top w:val="nil"/>
              <w:left w:val="nil"/>
              <w:bottom w:val="single" w:sz="4" w:space="0" w:color="auto"/>
              <w:right w:val="single" w:sz="4" w:space="0" w:color="auto"/>
            </w:tcBorders>
            <w:shd w:val="clear" w:color="auto" w:fill="auto"/>
          </w:tcPr>
          <w:p w14:paraId="6FDE79AE" w14:textId="77777777" w:rsidR="00B00BB4" w:rsidRPr="006461E4" w:rsidRDefault="00B00BB4" w:rsidP="003B198B">
            <w:pPr>
              <w:jc w:val="right"/>
              <w:rPr>
                <w:rFonts w:ascii="Times New Roman" w:eastAsia="Times New Roman" w:hAnsi="Times New Roman" w:cs="Times New Roman"/>
                <w:sz w:val="20"/>
                <w:szCs w:val="20"/>
                <w:lang w:eastAsia="ru-RU"/>
              </w:rPr>
            </w:pPr>
            <w:r w:rsidRPr="006461E4">
              <w:rPr>
                <w:rFonts w:ascii="Times New Roman" w:eastAsia="Times New Roman" w:hAnsi="Times New Roman" w:cs="Times New Roman"/>
                <w:sz w:val="20"/>
                <w:szCs w:val="20"/>
                <w:lang w:eastAsia="ru-RU"/>
              </w:rPr>
              <w:t>0,00</w:t>
            </w:r>
          </w:p>
        </w:tc>
        <w:tc>
          <w:tcPr>
            <w:tcW w:w="1134" w:type="dxa"/>
            <w:tcBorders>
              <w:top w:val="nil"/>
              <w:left w:val="nil"/>
              <w:bottom w:val="single" w:sz="4" w:space="0" w:color="auto"/>
              <w:right w:val="single" w:sz="4" w:space="0" w:color="auto"/>
            </w:tcBorders>
            <w:shd w:val="clear" w:color="auto" w:fill="auto"/>
          </w:tcPr>
          <w:p w14:paraId="44EEFD06" w14:textId="77777777" w:rsidR="00B00BB4" w:rsidRPr="006461E4" w:rsidRDefault="00B00BB4" w:rsidP="003B198B">
            <w:pPr>
              <w:jc w:val="right"/>
              <w:rPr>
                <w:rFonts w:ascii="Times New Roman" w:eastAsia="Times New Roman" w:hAnsi="Times New Roman" w:cs="Times New Roman"/>
                <w:sz w:val="20"/>
                <w:szCs w:val="20"/>
                <w:lang w:eastAsia="ru-RU"/>
              </w:rPr>
            </w:pPr>
            <w:r w:rsidRPr="006461E4">
              <w:rPr>
                <w:rFonts w:ascii="Times New Roman" w:eastAsia="Times New Roman" w:hAnsi="Times New Roman" w:cs="Times New Roman"/>
                <w:sz w:val="20"/>
                <w:szCs w:val="20"/>
                <w:lang w:eastAsia="ru-RU"/>
              </w:rPr>
              <w:t>0,00</w:t>
            </w:r>
          </w:p>
        </w:tc>
        <w:tc>
          <w:tcPr>
            <w:tcW w:w="1843" w:type="dxa"/>
            <w:vMerge/>
            <w:tcBorders>
              <w:left w:val="single" w:sz="4" w:space="0" w:color="auto"/>
              <w:bottom w:val="single" w:sz="4" w:space="0" w:color="auto"/>
              <w:right w:val="single" w:sz="4" w:space="0" w:color="auto"/>
            </w:tcBorders>
            <w:shd w:val="clear" w:color="auto" w:fill="auto"/>
          </w:tcPr>
          <w:p w14:paraId="1F6DAFEA" w14:textId="77777777" w:rsidR="00B00BB4" w:rsidRPr="00371032" w:rsidRDefault="00B00BB4" w:rsidP="003B198B">
            <w:pPr>
              <w:spacing w:after="0" w:line="240" w:lineRule="auto"/>
              <w:rPr>
                <w:rFonts w:ascii="Times New Roman" w:eastAsia="Times New Roman" w:hAnsi="Times New Roman" w:cs="Times New Roman"/>
                <w:sz w:val="20"/>
                <w:szCs w:val="20"/>
                <w:lang w:eastAsia="ru-RU"/>
              </w:rPr>
            </w:pPr>
          </w:p>
        </w:tc>
        <w:tc>
          <w:tcPr>
            <w:tcW w:w="2551" w:type="dxa"/>
            <w:tcBorders>
              <w:top w:val="nil"/>
              <w:left w:val="nil"/>
              <w:bottom w:val="single" w:sz="4" w:space="0" w:color="auto"/>
              <w:right w:val="single" w:sz="4" w:space="0" w:color="auto"/>
            </w:tcBorders>
            <w:shd w:val="clear" w:color="auto" w:fill="auto"/>
          </w:tcPr>
          <w:p w14:paraId="4E026A97" w14:textId="77777777" w:rsidR="00B00BB4" w:rsidRPr="00371032" w:rsidRDefault="00B00BB4" w:rsidP="003B198B">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c>
          <w:tcPr>
            <w:tcW w:w="820" w:type="dxa"/>
            <w:tcBorders>
              <w:top w:val="nil"/>
              <w:left w:val="nil"/>
              <w:bottom w:val="single" w:sz="4" w:space="0" w:color="auto"/>
              <w:right w:val="single" w:sz="4" w:space="0" w:color="auto"/>
            </w:tcBorders>
            <w:shd w:val="clear" w:color="auto" w:fill="auto"/>
          </w:tcPr>
          <w:p w14:paraId="4DC000BD" w14:textId="77777777" w:rsidR="00B00BB4" w:rsidRPr="00371032" w:rsidRDefault="00B00BB4" w:rsidP="003B198B">
            <w:pPr>
              <w:spacing w:after="0" w:line="240" w:lineRule="auto"/>
              <w:jc w:val="center"/>
              <w:rPr>
                <w:rFonts w:ascii="Times New Roman" w:eastAsia="Times New Roman" w:hAnsi="Times New Roman" w:cs="Times New Roman"/>
                <w:sz w:val="20"/>
                <w:szCs w:val="20"/>
                <w:lang w:eastAsia="ru-RU"/>
              </w:rPr>
            </w:pPr>
            <w:r w:rsidRPr="00371032">
              <w:rPr>
                <w:rFonts w:ascii="Times New Roman" w:eastAsia="Times New Roman" w:hAnsi="Times New Roman" w:cs="Times New Roman"/>
                <w:sz w:val="20"/>
                <w:szCs w:val="20"/>
                <w:lang w:eastAsia="ru-RU"/>
              </w:rPr>
              <w:t>Х</w:t>
            </w:r>
          </w:p>
        </w:tc>
      </w:tr>
      <w:tr w:rsidR="00B00BB4" w:rsidRPr="00E1306C" w14:paraId="0002019D" w14:textId="77777777" w:rsidTr="00026575">
        <w:trPr>
          <w:trHeight w:val="19"/>
        </w:trPr>
        <w:tc>
          <w:tcPr>
            <w:tcW w:w="567" w:type="dxa"/>
            <w:vMerge w:val="restart"/>
            <w:shd w:val="clear" w:color="auto" w:fill="auto"/>
            <w:hideMark/>
          </w:tcPr>
          <w:p w14:paraId="64C9B4BA"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127" w:type="dxa"/>
            <w:vMerge w:val="restart"/>
            <w:shd w:val="clear" w:color="auto" w:fill="auto"/>
            <w:hideMark/>
          </w:tcPr>
          <w:p w14:paraId="2927260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Итого по Программе</w:t>
            </w:r>
          </w:p>
        </w:tc>
        <w:tc>
          <w:tcPr>
            <w:tcW w:w="1134" w:type="dxa"/>
            <w:shd w:val="clear" w:color="auto" w:fill="auto"/>
            <w:hideMark/>
          </w:tcPr>
          <w:p w14:paraId="5DEAA7F1"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Всего</w:t>
            </w:r>
          </w:p>
        </w:tc>
        <w:tc>
          <w:tcPr>
            <w:tcW w:w="1117" w:type="dxa"/>
            <w:shd w:val="clear" w:color="auto" w:fill="auto"/>
            <w:hideMark/>
          </w:tcPr>
          <w:p w14:paraId="0E39BAB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36 731,58</w:t>
            </w:r>
          </w:p>
        </w:tc>
        <w:tc>
          <w:tcPr>
            <w:tcW w:w="1042" w:type="dxa"/>
            <w:gridSpan w:val="2"/>
            <w:shd w:val="clear" w:color="auto" w:fill="auto"/>
            <w:hideMark/>
          </w:tcPr>
          <w:p w14:paraId="57BDDDF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shd w:val="clear" w:color="auto" w:fill="auto"/>
            <w:hideMark/>
          </w:tcPr>
          <w:p w14:paraId="29F94FD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shd w:val="clear" w:color="auto" w:fill="auto"/>
            <w:hideMark/>
          </w:tcPr>
          <w:p w14:paraId="5C79597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36 731,58</w:t>
            </w:r>
          </w:p>
        </w:tc>
        <w:tc>
          <w:tcPr>
            <w:tcW w:w="1134" w:type="dxa"/>
            <w:shd w:val="clear" w:color="auto" w:fill="auto"/>
            <w:hideMark/>
          </w:tcPr>
          <w:p w14:paraId="3669894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restart"/>
            <w:shd w:val="clear" w:color="auto" w:fill="auto"/>
            <w:hideMark/>
          </w:tcPr>
          <w:p w14:paraId="09C3AC2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w:t>
            </w:r>
          </w:p>
        </w:tc>
        <w:tc>
          <w:tcPr>
            <w:tcW w:w="2551" w:type="dxa"/>
            <w:shd w:val="clear" w:color="auto" w:fill="auto"/>
            <w:hideMark/>
          </w:tcPr>
          <w:p w14:paraId="32B11636"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c>
          <w:tcPr>
            <w:tcW w:w="820" w:type="dxa"/>
            <w:shd w:val="clear" w:color="auto" w:fill="auto"/>
            <w:hideMark/>
          </w:tcPr>
          <w:p w14:paraId="4EADE39E"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Х</w:t>
            </w:r>
          </w:p>
        </w:tc>
      </w:tr>
      <w:tr w:rsidR="00B00BB4" w:rsidRPr="00E1306C" w14:paraId="306B04CE" w14:textId="77777777" w:rsidTr="00026575">
        <w:trPr>
          <w:trHeight w:val="19"/>
        </w:trPr>
        <w:tc>
          <w:tcPr>
            <w:tcW w:w="567" w:type="dxa"/>
            <w:vMerge/>
            <w:vAlign w:val="center"/>
            <w:hideMark/>
          </w:tcPr>
          <w:p w14:paraId="680496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2FBD0D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618801C7"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2022</w:t>
            </w:r>
          </w:p>
        </w:tc>
        <w:tc>
          <w:tcPr>
            <w:tcW w:w="1117" w:type="dxa"/>
            <w:vMerge w:val="restart"/>
            <w:shd w:val="clear" w:color="auto" w:fill="auto"/>
            <w:hideMark/>
          </w:tcPr>
          <w:p w14:paraId="39B90D2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4 777,14</w:t>
            </w:r>
          </w:p>
        </w:tc>
        <w:tc>
          <w:tcPr>
            <w:tcW w:w="1042" w:type="dxa"/>
            <w:gridSpan w:val="2"/>
            <w:vMerge w:val="restart"/>
            <w:shd w:val="clear" w:color="auto" w:fill="auto"/>
            <w:hideMark/>
          </w:tcPr>
          <w:p w14:paraId="0B3B680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011328A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570BE43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4 777,14</w:t>
            </w:r>
          </w:p>
        </w:tc>
        <w:tc>
          <w:tcPr>
            <w:tcW w:w="1134" w:type="dxa"/>
            <w:vMerge w:val="restart"/>
            <w:shd w:val="clear" w:color="auto" w:fill="auto"/>
            <w:hideMark/>
          </w:tcPr>
          <w:p w14:paraId="7E3EDF6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4D0C89E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512E13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820" w:type="dxa"/>
            <w:shd w:val="clear" w:color="auto" w:fill="auto"/>
            <w:hideMark/>
          </w:tcPr>
          <w:p w14:paraId="70560E2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w:t>
            </w:r>
          </w:p>
        </w:tc>
      </w:tr>
      <w:tr w:rsidR="00B00BB4" w:rsidRPr="00E1306C" w14:paraId="79D26748" w14:textId="77777777" w:rsidTr="00026575">
        <w:trPr>
          <w:trHeight w:val="19"/>
        </w:trPr>
        <w:tc>
          <w:tcPr>
            <w:tcW w:w="567" w:type="dxa"/>
            <w:vMerge/>
            <w:vAlign w:val="center"/>
            <w:hideMark/>
          </w:tcPr>
          <w:p w14:paraId="14A423B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7F9CA0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4C8B6D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631AAAB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1144E8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3156A4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779B32C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7F9033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46FC607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B0DA41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820" w:type="dxa"/>
            <w:shd w:val="clear" w:color="auto" w:fill="auto"/>
            <w:hideMark/>
          </w:tcPr>
          <w:p w14:paraId="355E32D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30</w:t>
            </w:r>
          </w:p>
        </w:tc>
      </w:tr>
      <w:tr w:rsidR="00B00BB4" w:rsidRPr="00E1306C" w14:paraId="0DFA9DEB" w14:textId="77777777" w:rsidTr="00026575">
        <w:trPr>
          <w:trHeight w:val="19"/>
        </w:trPr>
        <w:tc>
          <w:tcPr>
            <w:tcW w:w="567" w:type="dxa"/>
            <w:vMerge/>
            <w:vAlign w:val="center"/>
            <w:hideMark/>
          </w:tcPr>
          <w:p w14:paraId="17D11FE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CC2C12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678F13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48CBF6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53B4977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5224034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4A9F94F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722821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1E5E60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BB6786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3. Доля граждан ЗАТО Северск из числа опрошенных на официальном сайте ЗАТО Северск, удовлетворенных </w:t>
            </w:r>
            <w:r w:rsidRPr="00E1306C">
              <w:rPr>
                <w:rFonts w:ascii="Times New Roman" w:eastAsia="Times New Roman" w:hAnsi="Times New Roman" w:cs="Times New Roman"/>
                <w:sz w:val="20"/>
                <w:szCs w:val="20"/>
                <w:lang w:eastAsia="ru-RU"/>
              </w:rPr>
              <w:lastRenderedPageBreak/>
              <w:t>проводимой политикой в сфере информатизации ЗАТО Северск, проц</w:t>
            </w:r>
          </w:p>
        </w:tc>
        <w:tc>
          <w:tcPr>
            <w:tcW w:w="820" w:type="dxa"/>
            <w:shd w:val="clear" w:color="auto" w:fill="auto"/>
            <w:hideMark/>
          </w:tcPr>
          <w:p w14:paraId="0236DE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12</w:t>
            </w:r>
          </w:p>
        </w:tc>
      </w:tr>
      <w:tr w:rsidR="00B00BB4" w:rsidRPr="00E1306C" w14:paraId="1BC35854" w14:textId="77777777" w:rsidTr="00026575">
        <w:trPr>
          <w:trHeight w:val="19"/>
        </w:trPr>
        <w:tc>
          <w:tcPr>
            <w:tcW w:w="567" w:type="dxa"/>
            <w:vMerge/>
            <w:vAlign w:val="center"/>
            <w:hideMark/>
          </w:tcPr>
          <w:p w14:paraId="6288FC7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C4A45A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085E40FB"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2023</w:t>
            </w:r>
          </w:p>
        </w:tc>
        <w:tc>
          <w:tcPr>
            <w:tcW w:w="1117" w:type="dxa"/>
            <w:vMerge w:val="restart"/>
            <w:shd w:val="clear" w:color="auto" w:fill="auto"/>
            <w:hideMark/>
          </w:tcPr>
          <w:p w14:paraId="22EF8A98"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16 867,05</w:t>
            </w:r>
          </w:p>
        </w:tc>
        <w:tc>
          <w:tcPr>
            <w:tcW w:w="1042" w:type="dxa"/>
            <w:gridSpan w:val="2"/>
            <w:vMerge w:val="restart"/>
            <w:shd w:val="clear" w:color="auto" w:fill="auto"/>
            <w:hideMark/>
          </w:tcPr>
          <w:p w14:paraId="5AA49F8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7889656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4A04B67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16 867,05</w:t>
            </w:r>
          </w:p>
        </w:tc>
        <w:tc>
          <w:tcPr>
            <w:tcW w:w="1134" w:type="dxa"/>
            <w:vMerge w:val="restart"/>
            <w:shd w:val="clear" w:color="auto" w:fill="auto"/>
            <w:hideMark/>
          </w:tcPr>
          <w:p w14:paraId="31D942D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76E6B1E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0B4416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820" w:type="dxa"/>
            <w:shd w:val="clear" w:color="auto" w:fill="auto"/>
            <w:hideMark/>
          </w:tcPr>
          <w:p w14:paraId="4E11CBC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w:t>
            </w:r>
          </w:p>
        </w:tc>
      </w:tr>
      <w:tr w:rsidR="00B00BB4" w:rsidRPr="00E1306C" w14:paraId="32131ACA" w14:textId="77777777" w:rsidTr="00026575">
        <w:trPr>
          <w:trHeight w:val="19"/>
        </w:trPr>
        <w:tc>
          <w:tcPr>
            <w:tcW w:w="567" w:type="dxa"/>
            <w:vMerge/>
            <w:vAlign w:val="center"/>
            <w:hideMark/>
          </w:tcPr>
          <w:p w14:paraId="3020497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61AFF2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5E4405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108649D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ACB81F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3C45B7C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59A8E97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012858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19A58F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9533D3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820" w:type="dxa"/>
            <w:shd w:val="clear" w:color="auto" w:fill="auto"/>
            <w:hideMark/>
          </w:tcPr>
          <w:p w14:paraId="49613AA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38</w:t>
            </w:r>
          </w:p>
        </w:tc>
      </w:tr>
      <w:tr w:rsidR="00B00BB4" w:rsidRPr="00E1306C" w14:paraId="720258CB" w14:textId="77777777" w:rsidTr="00026575">
        <w:trPr>
          <w:trHeight w:val="19"/>
        </w:trPr>
        <w:tc>
          <w:tcPr>
            <w:tcW w:w="567" w:type="dxa"/>
            <w:vMerge/>
            <w:vAlign w:val="center"/>
            <w:hideMark/>
          </w:tcPr>
          <w:p w14:paraId="21F78B3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0A513B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47F2906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F99897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003C7FB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2BFC5A4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B1F7A7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1A9B29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7636489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B8C9A7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820" w:type="dxa"/>
            <w:shd w:val="clear" w:color="auto" w:fill="auto"/>
            <w:hideMark/>
          </w:tcPr>
          <w:p w14:paraId="7C0F4CCD"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13</w:t>
            </w:r>
          </w:p>
        </w:tc>
      </w:tr>
      <w:tr w:rsidR="00B00BB4" w:rsidRPr="00E1306C" w14:paraId="54F7E3F1" w14:textId="77777777" w:rsidTr="00026575">
        <w:trPr>
          <w:trHeight w:val="19"/>
        </w:trPr>
        <w:tc>
          <w:tcPr>
            <w:tcW w:w="567" w:type="dxa"/>
            <w:vMerge/>
            <w:vAlign w:val="center"/>
            <w:hideMark/>
          </w:tcPr>
          <w:p w14:paraId="5F155B8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166418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5AEBF9C8"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2024</w:t>
            </w:r>
          </w:p>
        </w:tc>
        <w:tc>
          <w:tcPr>
            <w:tcW w:w="1117" w:type="dxa"/>
            <w:vMerge w:val="restart"/>
            <w:shd w:val="clear" w:color="auto" w:fill="auto"/>
            <w:hideMark/>
          </w:tcPr>
          <w:p w14:paraId="29DA5A8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15 087,39</w:t>
            </w:r>
          </w:p>
        </w:tc>
        <w:tc>
          <w:tcPr>
            <w:tcW w:w="1042" w:type="dxa"/>
            <w:gridSpan w:val="2"/>
            <w:vMerge w:val="restart"/>
            <w:shd w:val="clear" w:color="auto" w:fill="auto"/>
            <w:hideMark/>
          </w:tcPr>
          <w:p w14:paraId="38CFC3F6"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243" w:type="dxa"/>
            <w:gridSpan w:val="2"/>
            <w:vMerge w:val="restart"/>
            <w:shd w:val="clear" w:color="auto" w:fill="auto"/>
            <w:hideMark/>
          </w:tcPr>
          <w:p w14:paraId="159D82D2"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56B06C95"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15 087,39</w:t>
            </w:r>
          </w:p>
        </w:tc>
        <w:tc>
          <w:tcPr>
            <w:tcW w:w="1134" w:type="dxa"/>
            <w:vMerge w:val="restart"/>
            <w:shd w:val="clear" w:color="auto" w:fill="auto"/>
            <w:hideMark/>
          </w:tcPr>
          <w:p w14:paraId="4942761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5B9CBD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3CCDAE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820" w:type="dxa"/>
            <w:shd w:val="clear" w:color="auto" w:fill="auto"/>
            <w:hideMark/>
          </w:tcPr>
          <w:p w14:paraId="34F5CE4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7</w:t>
            </w:r>
          </w:p>
        </w:tc>
      </w:tr>
      <w:tr w:rsidR="00B00BB4" w:rsidRPr="00E1306C" w14:paraId="6022D962" w14:textId="77777777" w:rsidTr="00026575">
        <w:trPr>
          <w:trHeight w:val="19"/>
        </w:trPr>
        <w:tc>
          <w:tcPr>
            <w:tcW w:w="567" w:type="dxa"/>
            <w:vMerge/>
            <w:vAlign w:val="center"/>
            <w:hideMark/>
          </w:tcPr>
          <w:p w14:paraId="44F0867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A627A7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F01D44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543A14A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5336B7C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75357C8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1FF8019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861EC1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FAA762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3983D3E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 xml:space="preserve">2. Общий состав выполненных мероприятий по импортозамещению оборудования и </w:t>
            </w:r>
            <w:r w:rsidRPr="00E1306C">
              <w:rPr>
                <w:rFonts w:ascii="Times New Roman" w:eastAsia="Times New Roman" w:hAnsi="Times New Roman" w:cs="Times New Roman"/>
                <w:sz w:val="20"/>
                <w:szCs w:val="20"/>
                <w:lang w:eastAsia="ru-RU"/>
              </w:rPr>
              <w:lastRenderedPageBreak/>
              <w:t>программного обеспечения в Администрации ЗАТО Северск (нарастающим итогом), проц</w:t>
            </w:r>
          </w:p>
        </w:tc>
        <w:tc>
          <w:tcPr>
            <w:tcW w:w="820" w:type="dxa"/>
            <w:shd w:val="clear" w:color="auto" w:fill="auto"/>
            <w:hideMark/>
          </w:tcPr>
          <w:p w14:paraId="1164B93B"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lastRenderedPageBreak/>
              <w:t>63</w:t>
            </w:r>
          </w:p>
        </w:tc>
      </w:tr>
      <w:tr w:rsidR="00B00BB4" w:rsidRPr="00E1306C" w14:paraId="5D456392" w14:textId="77777777" w:rsidTr="00026575">
        <w:trPr>
          <w:trHeight w:val="19"/>
        </w:trPr>
        <w:tc>
          <w:tcPr>
            <w:tcW w:w="567" w:type="dxa"/>
            <w:vMerge/>
            <w:vAlign w:val="center"/>
            <w:hideMark/>
          </w:tcPr>
          <w:p w14:paraId="33FA735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A27E2A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572E881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2F27C46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23A597E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22C14A8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6C547C5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034413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6FB6F32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589B425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820" w:type="dxa"/>
            <w:shd w:val="clear" w:color="auto" w:fill="auto"/>
            <w:hideMark/>
          </w:tcPr>
          <w:p w14:paraId="574DC32C"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13</w:t>
            </w:r>
          </w:p>
        </w:tc>
      </w:tr>
      <w:tr w:rsidR="00B00BB4" w:rsidRPr="00E1306C" w14:paraId="4531FC77" w14:textId="77777777" w:rsidTr="00026575">
        <w:trPr>
          <w:trHeight w:val="19"/>
        </w:trPr>
        <w:tc>
          <w:tcPr>
            <w:tcW w:w="567" w:type="dxa"/>
            <w:vMerge/>
            <w:vAlign w:val="center"/>
            <w:hideMark/>
          </w:tcPr>
          <w:p w14:paraId="4A09CA2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749D2C8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4CC1581C"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2025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305DFEC4"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41 673,06</w:t>
            </w:r>
          </w:p>
        </w:tc>
        <w:tc>
          <w:tcPr>
            <w:tcW w:w="1042" w:type="dxa"/>
            <w:gridSpan w:val="2"/>
            <w:vMerge w:val="restart"/>
            <w:shd w:val="clear" w:color="auto" w:fill="auto"/>
            <w:hideMark/>
          </w:tcPr>
          <w:p w14:paraId="210381D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18 260,98</w:t>
            </w:r>
          </w:p>
        </w:tc>
        <w:tc>
          <w:tcPr>
            <w:tcW w:w="1243" w:type="dxa"/>
            <w:gridSpan w:val="2"/>
            <w:vMerge w:val="restart"/>
            <w:shd w:val="clear" w:color="auto" w:fill="auto"/>
            <w:hideMark/>
          </w:tcPr>
          <w:p w14:paraId="1E97F5E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46C0B97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23 412,08</w:t>
            </w:r>
          </w:p>
        </w:tc>
        <w:tc>
          <w:tcPr>
            <w:tcW w:w="1134" w:type="dxa"/>
            <w:vMerge w:val="restart"/>
            <w:shd w:val="clear" w:color="auto" w:fill="auto"/>
            <w:hideMark/>
          </w:tcPr>
          <w:p w14:paraId="6A97E651"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606B945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1A2651B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820" w:type="dxa"/>
            <w:shd w:val="clear" w:color="auto" w:fill="auto"/>
            <w:hideMark/>
          </w:tcPr>
          <w:p w14:paraId="4B1A260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w:t>
            </w:r>
          </w:p>
        </w:tc>
      </w:tr>
      <w:tr w:rsidR="00B00BB4" w:rsidRPr="00E1306C" w14:paraId="7418E5C2" w14:textId="77777777" w:rsidTr="00026575">
        <w:trPr>
          <w:trHeight w:val="19"/>
        </w:trPr>
        <w:tc>
          <w:tcPr>
            <w:tcW w:w="567" w:type="dxa"/>
            <w:vMerge/>
            <w:vAlign w:val="center"/>
            <w:hideMark/>
          </w:tcPr>
          <w:p w14:paraId="29AF28D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3FBF72A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2E9DB49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732551AD"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79BB57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23215A6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5196078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03AC4F7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047063C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66B0152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820" w:type="dxa"/>
            <w:shd w:val="clear" w:color="auto" w:fill="auto"/>
            <w:hideMark/>
          </w:tcPr>
          <w:p w14:paraId="0C27F61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325AD715" w14:textId="77777777" w:rsidTr="00026575">
        <w:trPr>
          <w:trHeight w:val="19"/>
        </w:trPr>
        <w:tc>
          <w:tcPr>
            <w:tcW w:w="567" w:type="dxa"/>
            <w:vMerge/>
            <w:vAlign w:val="center"/>
            <w:hideMark/>
          </w:tcPr>
          <w:p w14:paraId="7A334B0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1CD1EF4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CD58FB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67F77BA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1C4EBE03"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13DC297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0030ADA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682A23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3C958A1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FE0985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820" w:type="dxa"/>
            <w:shd w:val="clear" w:color="auto" w:fill="auto"/>
            <w:hideMark/>
          </w:tcPr>
          <w:p w14:paraId="7640E33F"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w:t>
            </w:r>
          </w:p>
        </w:tc>
      </w:tr>
      <w:tr w:rsidR="00B00BB4" w:rsidRPr="00E1306C" w14:paraId="190AA25C" w14:textId="77777777" w:rsidTr="00026575">
        <w:trPr>
          <w:trHeight w:val="19"/>
        </w:trPr>
        <w:tc>
          <w:tcPr>
            <w:tcW w:w="567" w:type="dxa"/>
            <w:vMerge/>
            <w:vAlign w:val="center"/>
            <w:hideMark/>
          </w:tcPr>
          <w:p w14:paraId="61FA096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5046DCC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restart"/>
            <w:shd w:val="clear" w:color="auto" w:fill="auto"/>
            <w:hideMark/>
          </w:tcPr>
          <w:p w14:paraId="498F9E05" w14:textId="77777777" w:rsidR="00B00BB4" w:rsidRPr="00E1306C" w:rsidRDefault="00B00BB4" w:rsidP="00E1306C">
            <w:pPr>
              <w:spacing w:after="0" w:line="240" w:lineRule="auto"/>
              <w:jc w:val="center"/>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2026 (прогноз-</w:t>
            </w:r>
            <w:r w:rsidRPr="00E1306C">
              <w:rPr>
                <w:rFonts w:ascii="Times New Roman" w:eastAsia="Times New Roman" w:hAnsi="Times New Roman" w:cs="Times New Roman"/>
                <w:sz w:val="20"/>
                <w:szCs w:val="20"/>
                <w:lang w:eastAsia="ru-RU"/>
              </w:rPr>
              <w:br/>
              <w:t>ный период)</w:t>
            </w:r>
          </w:p>
        </w:tc>
        <w:tc>
          <w:tcPr>
            <w:tcW w:w="1117" w:type="dxa"/>
            <w:vMerge w:val="restart"/>
            <w:shd w:val="clear" w:color="auto" w:fill="auto"/>
            <w:hideMark/>
          </w:tcPr>
          <w:p w14:paraId="25AE11B7"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41 673,06</w:t>
            </w:r>
          </w:p>
        </w:tc>
        <w:tc>
          <w:tcPr>
            <w:tcW w:w="1042" w:type="dxa"/>
            <w:gridSpan w:val="2"/>
            <w:vMerge w:val="restart"/>
            <w:shd w:val="clear" w:color="auto" w:fill="auto"/>
            <w:hideMark/>
          </w:tcPr>
          <w:p w14:paraId="21EA628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18 260,98</w:t>
            </w:r>
          </w:p>
        </w:tc>
        <w:tc>
          <w:tcPr>
            <w:tcW w:w="1243" w:type="dxa"/>
            <w:gridSpan w:val="2"/>
            <w:vMerge w:val="restart"/>
            <w:shd w:val="clear" w:color="auto" w:fill="auto"/>
            <w:hideMark/>
          </w:tcPr>
          <w:p w14:paraId="37D2FF6E"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992" w:type="dxa"/>
            <w:vMerge w:val="restart"/>
            <w:shd w:val="clear" w:color="auto" w:fill="auto"/>
            <w:hideMark/>
          </w:tcPr>
          <w:p w14:paraId="349DFAC0"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23 412,08</w:t>
            </w:r>
          </w:p>
        </w:tc>
        <w:tc>
          <w:tcPr>
            <w:tcW w:w="1134" w:type="dxa"/>
            <w:vMerge w:val="restart"/>
            <w:shd w:val="clear" w:color="auto" w:fill="auto"/>
            <w:hideMark/>
          </w:tcPr>
          <w:p w14:paraId="2BA95EC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0,00</w:t>
            </w:r>
          </w:p>
        </w:tc>
        <w:tc>
          <w:tcPr>
            <w:tcW w:w="1843" w:type="dxa"/>
            <w:vMerge/>
            <w:vAlign w:val="center"/>
            <w:hideMark/>
          </w:tcPr>
          <w:p w14:paraId="1BA5FFFE"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4A5A64E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1. Количество аттестованных муниципальных информационных систем ЗАТО Северск (нарастающим итогом), ед</w:t>
            </w:r>
          </w:p>
        </w:tc>
        <w:tc>
          <w:tcPr>
            <w:tcW w:w="820" w:type="dxa"/>
            <w:shd w:val="clear" w:color="auto" w:fill="auto"/>
            <w:hideMark/>
          </w:tcPr>
          <w:p w14:paraId="08DCC8A9"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w:t>
            </w:r>
          </w:p>
        </w:tc>
      </w:tr>
      <w:tr w:rsidR="00B00BB4" w:rsidRPr="00E1306C" w14:paraId="2AB2C647" w14:textId="77777777" w:rsidTr="00026575">
        <w:trPr>
          <w:trHeight w:val="19"/>
        </w:trPr>
        <w:tc>
          <w:tcPr>
            <w:tcW w:w="567" w:type="dxa"/>
            <w:vMerge/>
            <w:vAlign w:val="center"/>
            <w:hideMark/>
          </w:tcPr>
          <w:p w14:paraId="48036848"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45C4693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B058C19"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3EDC4D2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2487F815"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0F44F23B"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630D888A"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193BFE70"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2D9CBC2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0EBA14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2. Общий состав выполненных мероприятий по импортозамещению оборудования и программного обеспечения в Администрации ЗАТО Северск (нарастающим итогом), проц</w:t>
            </w:r>
          </w:p>
        </w:tc>
        <w:tc>
          <w:tcPr>
            <w:tcW w:w="820" w:type="dxa"/>
            <w:shd w:val="clear" w:color="auto" w:fill="auto"/>
            <w:hideMark/>
          </w:tcPr>
          <w:p w14:paraId="1A96EA9A"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95</w:t>
            </w:r>
          </w:p>
        </w:tc>
      </w:tr>
      <w:tr w:rsidR="00B00BB4" w:rsidRPr="00E1306C" w14:paraId="042AA02D" w14:textId="77777777" w:rsidTr="00026575">
        <w:trPr>
          <w:trHeight w:val="19"/>
        </w:trPr>
        <w:tc>
          <w:tcPr>
            <w:tcW w:w="567" w:type="dxa"/>
            <w:vMerge/>
            <w:vAlign w:val="center"/>
            <w:hideMark/>
          </w:tcPr>
          <w:p w14:paraId="276D4B57"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127" w:type="dxa"/>
            <w:vMerge/>
            <w:vAlign w:val="center"/>
            <w:hideMark/>
          </w:tcPr>
          <w:p w14:paraId="26F00F44"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62866231"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17" w:type="dxa"/>
            <w:vMerge/>
            <w:vAlign w:val="center"/>
            <w:hideMark/>
          </w:tcPr>
          <w:p w14:paraId="5871DE5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042" w:type="dxa"/>
            <w:gridSpan w:val="2"/>
            <w:vMerge/>
            <w:vAlign w:val="center"/>
            <w:hideMark/>
          </w:tcPr>
          <w:p w14:paraId="236CC3EC"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243" w:type="dxa"/>
            <w:gridSpan w:val="2"/>
            <w:vMerge/>
            <w:vAlign w:val="center"/>
            <w:hideMark/>
          </w:tcPr>
          <w:p w14:paraId="1EA4ED4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992" w:type="dxa"/>
            <w:vMerge/>
            <w:vAlign w:val="center"/>
            <w:hideMark/>
          </w:tcPr>
          <w:p w14:paraId="3830A87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134" w:type="dxa"/>
            <w:vMerge/>
            <w:vAlign w:val="center"/>
            <w:hideMark/>
          </w:tcPr>
          <w:p w14:paraId="3DBCDDD6"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1843" w:type="dxa"/>
            <w:vMerge/>
            <w:vAlign w:val="center"/>
            <w:hideMark/>
          </w:tcPr>
          <w:p w14:paraId="11974272"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p>
        </w:tc>
        <w:tc>
          <w:tcPr>
            <w:tcW w:w="2551" w:type="dxa"/>
            <w:shd w:val="clear" w:color="auto" w:fill="auto"/>
            <w:hideMark/>
          </w:tcPr>
          <w:p w14:paraId="72DCD1DF" w14:textId="77777777" w:rsidR="00B00BB4" w:rsidRPr="00E1306C" w:rsidRDefault="00B00BB4" w:rsidP="00E1306C">
            <w:pPr>
              <w:spacing w:after="0" w:line="240" w:lineRule="auto"/>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3. Доля граждан ЗАТО Северск из числа опрошенных на официальном сайте ЗАТО Северск, удовлетворенных проводимой политикой в сфере информатизации ЗАТО Северск, проц</w:t>
            </w:r>
          </w:p>
        </w:tc>
        <w:tc>
          <w:tcPr>
            <w:tcW w:w="820" w:type="dxa"/>
            <w:shd w:val="clear" w:color="auto" w:fill="auto"/>
            <w:hideMark/>
          </w:tcPr>
          <w:p w14:paraId="1C6C5CA3" w14:textId="77777777" w:rsidR="00B00BB4" w:rsidRPr="00E1306C" w:rsidRDefault="00B00BB4" w:rsidP="00E1306C">
            <w:pPr>
              <w:spacing w:after="0" w:line="240" w:lineRule="auto"/>
              <w:jc w:val="right"/>
              <w:rPr>
                <w:rFonts w:ascii="Times New Roman" w:eastAsia="Times New Roman" w:hAnsi="Times New Roman" w:cs="Times New Roman"/>
                <w:sz w:val="20"/>
                <w:szCs w:val="20"/>
                <w:lang w:eastAsia="ru-RU"/>
              </w:rPr>
            </w:pPr>
            <w:r w:rsidRPr="00E1306C">
              <w:rPr>
                <w:rFonts w:ascii="Times New Roman" w:eastAsia="Times New Roman" w:hAnsi="Times New Roman" w:cs="Times New Roman"/>
                <w:sz w:val="20"/>
                <w:szCs w:val="20"/>
                <w:lang w:eastAsia="ru-RU"/>
              </w:rPr>
              <w:t>50</w:t>
            </w:r>
          </w:p>
        </w:tc>
      </w:tr>
    </w:tbl>
    <w:p w14:paraId="724F9258" w14:textId="77777777" w:rsidR="00B00BB4" w:rsidRDefault="00B00BB4"/>
    <w:p w14:paraId="5506B32C" w14:textId="77777777" w:rsidR="000675AC" w:rsidRPr="000675AC" w:rsidRDefault="000675AC" w:rsidP="000675AC">
      <w:pPr>
        <w:ind w:firstLine="708"/>
        <w:rPr>
          <w:rFonts w:ascii="Times New Roman" w:hAnsi="Times New Roman" w:cs="Times New Roman"/>
          <w:sz w:val="20"/>
          <w:szCs w:val="20"/>
        </w:rPr>
      </w:pPr>
    </w:p>
    <w:sectPr w:rsidR="000675AC" w:rsidRPr="000675AC" w:rsidSect="00003E95">
      <w:headerReference w:type="default" r:id="rId6"/>
      <w:footerReference w:type="default" r:id="rId7"/>
      <w:footerReference w:type="first" r:id="rId8"/>
      <w:pgSz w:w="16838" w:h="11906" w:orient="landscape"/>
      <w:pgMar w:top="1701" w:right="1134" w:bottom="850" w:left="1134"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557B0D6" w14:textId="77777777" w:rsidR="005C6B9E" w:rsidRDefault="005C6B9E" w:rsidP="00003E95">
      <w:pPr>
        <w:spacing w:after="0" w:line="240" w:lineRule="auto"/>
      </w:pPr>
      <w:r>
        <w:separator/>
      </w:r>
    </w:p>
  </w:endnote>
  <w:endnote w:type="continuationSeparator" w:id="0">
    <w:p w14:paraId="02090CDC" w14:textId="77777777" w:rsidR="005C6B9E" w:rsidRDefault="005C6B9E" w:rsidP="00003E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39FD2ED" w14:textId="556BD0FF" w:rsidR="00003E95" w:rsidRPr="00003E95" w:rsidRDefault="00003E95">
    <w:pPr>
      <w:pStyle w:val="a5"/>
      <w:rPr>
        <w:rFonts w:ascii="Times New Roman" w:hAnsi="Times New Roman" w:cs="Times New Roman"/>
        <w:sz w:val="20"/>
        <w:szCs w:val="20"/>
      </w:rPr>
    </w:pPr>
    <w:r w:rsidRPr="00003E95">
      <w:rPr>
        <w:rFonts w:ascii="Times New Roman" w:hAnsi="Times New Roman" w:cs="Times New Roman"/>
        <w:sz w:val="20"/>
        <w:szCs w:val="20"/>
      </w:rPr>
      <w:t>Внутренний номер: 0336018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D4F6B0" w14:textId="77777777" w:rsidR="00C14760" w:rsidRPr="00912082" w:rsidRDefault="00C14760" w:rsidP="00C14760">
    <w:pPr>
      <w:pStyle w:val="a5"/>
      <w:rPr>
        <w:rFonts w:ascii="Times New Roman" w:hAnsi="Times New Roman" w:cs="Times New Roman"/>
        <w:sz w:val="20"/>
        <w:szCs w:val="20"/>
      </w:rPr>
    </w:pPr>
    <w:r w:rsidRPr="00912082">
      <w:rPr>
        <w:rFonts w:ascii="Times New Roman" w:hAnsi="Times New Roman" w:cs="Times New Roman"/>
        <w:sz w:val="20"/>
        <w:szCs w:val="20"/>
      </w:rPr>
      <w:t>Внутренний номер: 0336018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49B5A0A" w14:textId="77777777" w:rsidR="005C6B9E" w:rsidRDefault="005C6B9E" w:rsidP="00003E95">
      <w:pPr>
        <w:spacing w:after="0" w:line="240" w:lineRule="auto"/>
      </w:pPr>
      <w:r>
        <w:separator/>
      </w:r>
    </w:p>
  </w:footnote>
  <w:footnote w:type="continuationSeparator" w:id="0">
    <w:p w14:paraId="6710A5F4" w14:textId="77777777" w:rsidR="005C6B9E" w:rsidRDefault="005C6B9E" w:rsidP="00003E9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590854622"/>
      <w:docPartObj>
        <w:docPartGallery w:val="Page Numbers (Top of Page)"/>
        <w:docPartUnique/>
      </w:docPartObj>
    </w:sdtPr>
    <w:sdtEndPr>
      <w:rPr>
        <w:rFonts w:ascii="Times New Roman" w:hAnsi="Times New Roman" w:cs="Times New Roman"/>
        <w:sz w:val="20"/>
        <w:szCs w:val="20"/>
      </w:rPr>
    </w:sdtEndPr>
    <w:sdtContent>
      <w:p w14:paraId="27821BD0" w14:textId="3A83E9E0" w:rsidR="00003E95" w:rsidRPr="00003E95" w:rsidRDefault="00003E95">
        <w:pPr>
          <w:pStyle w:val="a3"/>
          <w:jc w:val="center"/>
          <w:rPr>
            <w:rFonts w:ascii="Times New Roman" w:hAnsi="Times New Roman" w:cs="Times New Roman"/>
            <w:sz w:val="20"/>
            <w:szCs w:val="20"/>
          </w:rPr>
        </w:pPr>
        <w:r w:rsidRPr="00003E95">
          <w:rPr>
            <w:rFonts w:ascii="Times New Roman" w:hAnsi="Times New Roman" w:cs="Times New Roman"/>
            <w:sz w:val="20"/>
            <w:szCs w:val="20"/>
          </w:rPr>
          <w:fldChar w:fldCharType="begin"/>
        </w:r>
        <w:r w:rsidRPr="00003E95">
          <w:rPr>
            <w:rFonts w:ascii="Times New Roman" w:hAnsi="Times New Roman" w:cs="Times New Roman"/>
            <w:sz w:val="20"/>
            <w:szCs w:val="20"/>
          </w:rPr>
          <w:instrText>PAGE   \* MERGEFORMAT</w:instrText>
        </w:r>
        <w:r w:rsidRPr="00003E95">
          <w:rPr>
            <w:rFonts w:ascii="Times New Roman" w:hAnsi="Times New Roman" w:cs="Times New Roman"/>
            <w:sz w:val="20"/>
            <w:szCs w:val="20"/>
          </w:rPr>
          <w:fldChar w:fldCharType="separate"/>
        </w:r>
        <w:r w:rsidRPr="00003E95">
          <w:rPr>
            <w:rFonts w:ascii="Times New Roman" w:hAnsi="Times New Roman" w:cs="Times New Roman"/>
            <w:sz w:val="20"/>
            <w:szCs w:val="20"/>
          </w:rPr>
          <w:t>2</w:t>
        </w:r>
        <w:r w:rsidRPr="00003E95">
          <w:rPr>
            <w:rFonts w:ascii="Times New Roman" w:hAnsi="Times New Roman" w:cs="Times New Roman"/>
            <w:sz w:val="20"/>
            <w:szCs w:val="20"/>
          </w:rPr>
          <w:fldChar w:fldCharType="end"/>
        </w:r>
      </w:p>
    </w:sdtContent>
  </w:sdt>
  <w:p w14:paraId="551F14D3" w14:textId="77777777" w:rsidR="00003E95" w:rsidRDefault="00003E95">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775F"/>
    <w:rsid w:val="00003E95"/>
    <w:rsid w:val="00062F99"/>
    <w:rsid w:val="000675AC"/>
    <w:rsid w:val="000713FE"/>
    <w:rsid w:val="00092A84"/>
    <w:rsid w:val="00226A18"/>
    <w:rsid w:val="00306DB6"/>
    <w:rsid w:val="003269DF"/>
    <w:rsid w:val="003366A4"/>
    <w:rsid w:val="00387143"/>
    <w:rsid w:val="0047775F"/>
    <w:rsid w:val="005A15F5"/>
    <w:rsid w:val="005C6B9E"/>
    <w:rsid w:val="00690411"/>
    <w:rsid w:val="006E616F"/>
    <w:rsid w:val="008315B2"/>
    <w:rsid w:val="00A447A3"/>
    <w:rsid w:val="00B00BB4"/>
    <w:rsid w:val="00B44CA0"/>
    <w:rsid w:val="00B51FB9"/>
    <w:rsid w:val="00B6587C"/>
    <w:rsid w:val="00C14760"/>
    <w:rsid w:val="00CA026C"/>
    <w:rsid w:val="00CA598A"/>
    <w:rsid w:val="00D05C62"/>
    <w:rsid w:val="00DF3428"/>
    <w:rsid w:val="00F41E2C"/>
    <w:rsid w:val="00FA4B6F"/>
    <w:rsid w:val="00FD08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936E49"/>
  <w15:chartTrackingRefBased/>
  <w15:docId w15:val="{A5E610F2-3DF7-4A7F-AEA5-DA826F66D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6E616F"/>
    <w:pPr>
      <w:spacing w:line="256"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003E95"/>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003E95"/>
  </w:style>
  <w:style w:type="paragraph" w:styleId="a5">
    <w:name w:val="footer"/>
    <w:basedOn w:val="a"/>
    <w:link w:val="a6"/>
    <w:unhideWhenUsed/>
    <w:rsid w:val="00003E95"/>
    <w:pPr>
      <w:tabs>
        <w:tab w:val="center" w:pos="4677"/>
        <w:tab w:val="right" w:pos="9355"/>
      </w:tabs>
      <w:spacing w:after="0" w:line="240" w:lineRule="auto"/>
    </w:pPr>
  </w:style>
  <w:style w:type="character" w:customStyle="1" w:styleId="a6">
    <w:name w:val="Нижний колонтитул Знак"/>
    <w:basedOn w:val="a0"/>
    <w:link w:val="a5"/>
    <w:rsid w:val="00003E95"/>
  </w:style>
  <w:style w:type="table" w:styleId="a7">
    <w:name w:val="Table Grid"/>
    <w:basedOn w:val="a1"/>
    <w:uiPriority w:val="39"/>
    <w:rsid w:val="00B00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B00BB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40308030">
      <w:bodyDiv w:val="1"/>
      <w:marLeft w:val="0"/>
      <w:marRight w:val="0"/>
      <w:marTop w:val="0"/>
      <w:marBottom w:val="0"/>
      <w:divBdr>
        <w:top w:val="none" w:sz="0" w:space="0" w:color="auto"/>
        <w:left w:val="none" w:sz="0" w:space="0" w:color="auto"/>
        <w:bottom w:val="none" w:sz="0" w:space="0" w:color="auto"/>
        <w:right w:val="none" w:sz="0" w:space="0" w:color="auto"/>
      </w:divBdr>
    </w:div>
    <w:div w:id="703360275">
      <w:bodyDiv w:val="1"/>
      <w:marLeft w:val="0"/>
      <w:marRight w:val="0"/>
      <w:marTop w:val="0"/>
      <w:marBottom w:val="0"/>
      <w:divBdr>
        <w:top w:val="none" w:sz="0" w:space="0" w:color="auto"/>
        <w:left w:val="none" w:sz="0" w:space="0" w:color="auto"/>
        <w:bottom w:val="none" w:sz="0" w:space="0" w:color="auto"/>
        <w:right w:val="none" w:sz="0" w:space="0" w:color="auto"/>
      </w:divBdr>
    </w:div>
    <w:div w:id="708996355">
      <w:bodyDiv w:val="1"/>
      <w:marLeft w:val="0"/>
      <w:marRight w:val="0"/>
      <w:marTop w:val="0"/>
      <w:marBottom w:val="0"/>
      <w:divBdr>
        <w:top w:val="none" w:sz="0" w:space="0" w:color="auto"/>
        <w:left w:val="none" w:sz="0" w:space="0" w:color="auto"/>
        <w:bottom w:val="none" w:sz="0" w:space="0" w:color="auto"/>
        <w:right w:val="none" w:sz="0" w:space="0" w:color="auto"/>
      </w:divBdr>
    </w:div>
    <w:div w:id="863831348">
      <w:bodyDiv w:val="1"/>
      <w:marLeft w:val="0"/>
      <w:marRight w:val="0"/>
      <w:marTop w:val="0"/>
      <w:marBottom w:val="0"/>
      <w:divBdr>
        <w:top w:val="none" w:sz="0" w:space="0" w:color="auto"/>
        <w:left w:val="none" w:sz="0" w:space="0" w:color="auto"/>
        <w:bottom w:val="none" w:sz="0" w:space="0" w:color="auto"/>
        <w:right w:val="none" w:sz="0" w:space="0" w:color="auto"/>
      </w:divBdr>
    </w:div>
    <w:div w:id="1305744278">
      <w:bodyDiv w:val="1"/>
      <w:marLeft w:val="0"/>
      <w:marRight w:val="0"/>
      <w:marTop w:val="0"/>
      <w:marBottom w:val="0"/>
      <w:divBdr>
        <w:top w:val="none" w:sz="0" w:space="0" w:color="auto"/>
        <w:left w:val="none" w:sz="0" w:space="0" w:color="auto"/>
        <w:bottom w:val="none" w:sz="0" w:space="0" w:color="auto"/>
        <w:right w:val="none" w:sz="0" w:space="0" w:color="auto"/>
      </w:divBdr>
    </w:div>
    <w:div w:id="16142426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24010</Words>
  <Characters>136861</Characters>
  <Application>Microsoft Office Word</Application>
  <DocSecurity>0</DocSecurity>
  <Lines>1140</Lines>
  <Paragraphs>321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160550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Волкова А.В.</dc:creator>
  <cp:keywords/>
  <dc:description/>
  <cp:lastModifiedBy>Trofimova</cp:lastModifiedBy>
  <cp:revision>3</cp:revision>
  <cp:lastPrinted>2024-12-09T04:31:00Z</cp:lastPrinted>
  <dcterms:created xsi:type="dcterms:W3CDTF">2024-12-23T03:05:00Z</dcterms:created>
  <dcterms:modified xsi:type="dcterms:W3CDTF">2024-12-23T03:05:00Z</dcterms:modified>
</cp:coreProperties>
</file>