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708F9" w:rsidRDefault="006708F9">
      <w:pPr>
        <w:pStyle w:val="ConsPlusTitlePage"/>
      </w:pPr>
      <w:bookmarkStart w:id="0" w:name="_GoBack"/>
      <w:bookmarkEnd w:id="0"/>
      <w:r>
        <w:t xml:space="preserve">Документ предоставлен </w:t>
      </w:r>
      <w:hyperlink r:id="rId4">
        <w:r>
          <w:rPr>
            <w:color w:val="0000FF"/>
          </w:rPr>
          <w:t>КонсультантПлюс</w:t>
        </w:r>
      </w:hyperlink>
      <w:r>
        <w:br/>
      </w:r>
    </w:p>
    <w:p w:rsidR="006708F9" w:rsidRDefault="006708F9">
      <w:pPr>
        <w:pStyle w:val="ConsPlusNormal"/>
        <w:jc w:val="both"/>
        <w:outlineLvl w:val="0"/>
      </w:pPr>
    </w:p>
    <w:p w:rsidR="006708F9" w:rsidRDefault="006708F9">
      <w:pPr>
        <w:pStyle w:val="ConsPlusTitle"/>
        <w:jc w:val="center"/>
        <w:outlineLvl w:val="0"/>
      </w:pPr>
      <w:r>
        <w:t>ТОМСКАЯ ОБЛАСТЬ</w:t>
      </w:r>
    </w:p>
    <w:p w:rsidR="006708F9" w:rsidRDefault="006708F9">
      <w:pPr>
        <w:pStyle w:val="ConsPlusTitle"/>
        <w:jc w:val="center"/>
      </w:pPr>
      <w:r>
        <w:t>ГОРОДСКОЙ ОКРУГ</w:t>
      </w:r>
    </w:p>
    <w:p w:rsidR="006708F9" w:rsidRDefault="006708F9">
      <w:pPr>
        <w:pStyle w:val="ConsPlusTitle"/>
        <w:jc w:val="center"/>
      </w:pPr>
      <w:r>
        <w:t>ЗАКРЫТОЕ АДМИНИСТРАТИВНО-ТЕРРИТОРИАЛЬНОЕ ОБРАЗОВАНИЕ</w:t>
      </w:r>
    </w:p>
    <w:p w:rsidR="006708F9" w:rsidRDefault="006708F9">
      <w:pPr>
        <w:pStyle w:val="ConsPlusTitle"/>
        <w:jc w:val="center"/>
      </w:pPr>
      <w:r>
        <w:t>СЕВЕРСК</w:t>
      </w:r>
    </w:p>
    <w:p w:rsidR="006708F9" w:rsidRDefault="006708F9">
      <w:pPr>
        <w:pStyle w:val="ConsPlusTitle"/>
        <w:jc w:val="center"/>
      </w:pPr>
    </w:p>
    <w:p w:rsidR="006708F9" w:rsidRDefault="006708F9">
      <w:pPr>
        <w:pStyle w:val="ConsPlusTitle"/>
        <w:jc w:val="center"/>
      </w:pPr>
      <w:r>
        <w:t>АДМИНИСТРАЦИЯ</w:t>
      </w:r>
    </w:p>
    <w:p w:rsidR="006708F9" w:rsidRDefault="006708F9">
      <w:pPr>
        <w:pStyle w:val="ConsPlusTitle"/>
        <w:jc w:val="center"/>
      </w:pPr>
      <w:r>
        <w:t>ЗАКРЫТОГО АДМИНИСТРАТИВНО-ТЕРРИТОРИАЛЬНОГО ОБРАЗОВАНИЯ</w:t>
      </w:r>
    </w:p>
    <w:p w:rsidR="006708F9" w:rsidRDefault="006708F9">
      <w:pPr>
        <w:pStyle w:val="ConsPlusTitle"/>
        <w:jc w:val="center"/>
      </w:pPr>
      <w:r>
        <w:t>СЕВЕРСК</w:t>
      </w:r>
    </w:p>
    <w:p w:rsidR="006708F9" w:rsidRDefault="006708F9">
      <w:pPr>
        <w:pStyle w:val="ConsPlusTitle"/>
        <w:jc w:val="both"/>
      </w:pPr>
    </w:p>
    <w:p w:rsidR="006708F9" w:rsidRDefault="006708F9">
      <w:pPr>
        <w:pStyle w:val="ConsPlusTitle"/>
        <w:jc w:val="center"/>
      </w:pPr>
      <w:r>
        <w:t>ПОСТАНОВЛЕНИЕ</w:t>
      </w:r>
    </w:p>
    <w:p w:rsidR="006708F9" w:rsidRDefault="006708F9">
      <w:pPr>
        <w:pStyle w:val="ConsPlusTitle"/>
        <w:jc w:val="center"/>
      </w:pPr>
      <w:r>
        <w:t>от 29 декабря 2020 г. N 2429</w:t>
      </w:r>
    </w:p>
    <w:p w:rsidR="006708F9" w:rsidRDefault="006708F9">
      <w:pPr>
        <w:pStyle w:val="ConsPlusTitle"/>
        <w:jc w:val="both"/>
      </w:pPr>
    </w:p>
    <w:p w:rsidR="006708F9" w:rsidRDefault="006708F9">
      <w:pPr>
        <w:pStyle w:val="ConsPlusTitle"/>
        <w:jc w:val="center"/>
      </w:pPr>
      <w:r>
        <w:t>ОБ УТВЕРЖДЕНИИ МУНИЦИПАЛЬНОЙ ПРОГРАММЫ "ФОРМИРОВАНИЕ</w:t>
      </w:r>
    </w:p>
    <w:p w:rsidR="006708F9" w:rsidRDefault="006708F9">
      <w:pPr>
        <w:pStyle w:val="ConsPlusTitle"/>
        <w:jc w:val="center"/>
      </w:pPr>
      <w:r>
        <w:t>БЛАГОПРИЯТНОГО СОЦИАЛЬНОГО КЛИМАТА В ЗАТО СЕВЕРСК"</w:t>
      </w:r>
    </w:p>
    <w:p w:rsidR="006708F9" w:rsidRDefault="006708F9">
      <w:pPr>
        <w:pStyle w:val="ConsPlusTitle"/>
        <w:jc w:val="center"/>
      </w:pPr>
      <w:r>
        <w:t>НА 2021 - 2024 ГОДЫ</w:t>
      </w:r>
    </w:p>
    <w:p w:rsidR="006708F9" w:rsidRDefault="006708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708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708F9" w:rsidRDefault="006708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708F9" w:rsidRDefault="006708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708F9" w:rsidRDefault="006708F9">
            <w:pPr>
              <w:pStyle w:val="ConsPlusNormal"/>
              <w:jc w:val="center"/>
            </w:pPr>
            <w:r>
              <w:rPr>
                <w:color w:val="392C69"/>
              </w:rPr>
              <w:t>Список изменяющих документов</w:t>
            </w:r>
          </w:p>
          <w:p w:rsidR="006708F9" w:rsidRDefault="006708F9">
            <w:pPr>
              <w:pStyle w:val="ConsPlusNormal"/>
              <w:jc w:val="center"/>
            </w:pPr>
            <w:r>
              <w:rPr>
                <w:color w:val="392C69"/>
              </w:rPr>
              <w:t>(в ред. постановлений Администрации ЗАТО Северск</w:t>
            </w:r>
          </w:p>
          <w:p w:rsidR="006708F9" w:rsidRDefault="006708F9">
            <w:pPr>
              <w:pStyle w:val="ConsPlusNormal"/>
              <w:jc w:val="center"/>
            </w:pPr>
            <w:r>
              <w:rPr>
                <w:color w:val="392C69"/>
              </w:rPr>
              <w:t xml:space="preserve">от 29.07.2021 </w:t>
            </w:r>
            <w:hyperlink r:id="rId5">
              <w:r>
                <w:rPr>
                  <w:color w:val="0000FF"/>
                </w:rPr>
                <w:t>N 1689</w:t>
              </w:r>
            </w:hyperlink>
            <w:r>
              <w:rPr>
                <w:color w:val="392C69"/>
              </w:rPr>
              <w:t xml:space="preserve">, от 31.01.2022 </w:t>
            </w:r>
            <w:hyperlink r:id="rId6">
              <w:r>
                <w:rPr>
                  <w:color w:val="0000FF"/>
                </w:rPr>
                <w:t>N 137</w:t>
              </w:r>
            </w:hyperlink>
            <w:r>
              <w:rPr>
                <w:color w:val="392C69"/>
              </w:rPr>
              <w:t xml:space="preserve">, от 29.07.2022 </w:t>
            </w:r>
            <w:hyperlink r:id="rId7">
              <w:r>
                <w:rPr>
                  <w:color w:val="0000FF"/>
                </w:rPr>
                <w:t>N 1331</w:t>
              </w:r>
            </w:hyperlink>
            <w:r>
              <w:rPr>
                <w:color w:val="392C69"/>
              </w:rPr>
              <w:t>,</w:t>
            </w:r>
          </w:p>
          <w:p w:rsidR="006708F9" w:rsidRDefault="006708F9">
            <w:pPr>
              <w:pStyle w:val="ConsPlusNormal"/>
              <w:jc w:val="center"/>
            </w:pPr>
            <w:r>
              <w:rPr>
                <w:color w:val="392C69"/>
              </w:rPr>
              <w:t xml:space="preserve">от 15.02.2023 </w:t>
            </w:r>
            <w:hyperlink r:id="rId8">
              <w:r>
                <w:rPr>
                  <w:color w:val="0000FF"/>
                </w:rPr>
                <w:t>N 233-па</w:t>
              </w:r>
            </w:hyperlink>
            <w:r>
              <w:rPr>
                <w:color w:val="392C69"/>
              </w:rPr>
              <w:t xml:space="preserve">, от 11.08.2023 </w:t>
            </w:r>
            <w:hyperlink r:id="rId9">
              <w:r>
                <w:rPr>
                  <w:color w:val="0000FF"/>
                </w:rPr>
                <w:t>N 1530-па</w:t>
              </w:r>
            </w:hyperlink>
            <w:r>
              <w:rPr>
                <w:color w:val="392C69"/>
              </w:rPr>
              <w:t xml:space="preserve">, от 14.02.2024 </w:t>
            </w:r>
            <w:hyperlink r:id="rId10">
              <w:r>
                <w:rPr>
                  <w:color w:val="0000FF"/>
                </w:rPr>
                <w:t>N 489-па</w:t>
              </w:r>
            </w:hyperlink>
            <w:r>
              <w:rPr>
                <w:color w:val="392C69"/>
              </w:rPr>
              <w:t>,</w:t>
            </w:r>
          </w:p>
          <w:p w:rsidR="006708F9" w:rsidRDefault="006708F9">
            <w:pPr>
              <w:pStyle w:val="ConsPlusNormal"/>
              <w:jc w:val="center"/>
            </w:pPr>
            <w:r>
              <w:rPr>
                <w:color w:val="392C69"/>
              </w:rPr>
              <w:t xml:space="preserve">от 02.08.2024 </w:t>
            </w:r>
            <w:hyperlink r:id="rId11">
              <w:r>
                <w:rPr>
                  <w:color w:val="0000FF"/>
                </w:rPr>
                <w:t>N 2623-па</w:t>
              </w:r>
            </w:hyperlink>
            <w:r>
              <w:rPr>
                <w:color w:val="392C69"/>
              </w:rPr>
              <w:t xml:space="preserve">, от 23.12.2024 </w:t>
            </w:r>
            <w:hyperlink r:id="rId12">
              <w:r>
                <w:rPr>
                  <w:color w:val="0000FF"/>
                </w:rPr>
                <w:t>N 5279-па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708F9" w:rsidRDefault="006708F9">
            <w:pPr>
              <w:pStyle w:val="ConsPlusNormal"/>
            </w:pPr>
          </w:p>
        </w:tc>
      </w:tr>
    </w:tbl>
    <w:p w:rsidR="006708F9" w:rsidRDefault="006708F9">
      <w:pPr>
        <w:pStyle w:val="ConsPlusNormal"/>
        <w:jc w:val="both"/>
      </w:pPr>
    </w:p>
    <w:p w:rsidR="006708F9" w:rsidRDefault="006708F9">
      <w:pPr>
        <w:pStyle w:val="ConsPlusNormal"/>
        <w:ind w:firstLine="540"/>
        <w:jc w:val="both"/>
      </w:pPr>
      <w:r>
        <w:t xml:space="preserve">В соответствии с Федеральным </w:t>
      </w:r>
      <w:hyperlink r:id="rId13">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w:t>
      </w:r>
      <w:hyperlink r:id="rId14">
        <w:r>
          <w:rPr>
            <w:color w:val="0000FF"/>
          </w:rPr>
          <w:t>постановлением</w:t>
        </w:r>
      </w:hyperlink>
      <w: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постановляю:</w:t>
      </w:r>
    </w:p>
    <w:p w:rsidR="006708F9" w:rsidRDefault="006708F9">
      <w:pPr>
        <w:pStyle w:val="ConsPlusNormal"/>
        <w:spacing w:before="220"/>
        <w:ind w:firstLine="540"/>
        <w:jc w:val="both"/>
      </w:pPr>
      <w:r>
        <w:t xml:space="preserve">1. Утвердить прилагаемую муниципальную </w:t>
      </w:r>
      <w:hyperlink w:anchor="P40">
        <w:r>
          <w:rPr>
            <w:color w:val="0000FF"/>
          </w:rPr>
          <w:t>программу</w:t>
        </w:r>
      </w:hyperlink>
      <w:r>
        <w:t xml:space="preserve"> "Формирование благоприятного социального климата в ЗАТО Северск" на 2021 - 2024 годы.</w:t>
      </w:r>
    </w:p>
    <w:p w:rsidR="006708F9" w:rsidRDefault="006708F9">
      <w:pPr>
        <w:pStyle w:val="ConsPlusNormal"/>
        <w:spacing w:before="220"/>
        <w:ind w:firstLine="540"/>
        <w:jc w:val="both"/>
      </w:pPr>
      <w:r>
        <w:t>2. Постановление вступает в силу со дня официального опубликования и распространяется на правоотношения, возникшие с 01.01.2021.</w:t>
      </w:r>
    </w:p>
    <w:p w:rsidR="006708F9" w:rsidRDefault="006708F9">
      <w:pPr>
        <w:pStyle w:val="ConsPlusNormal"/>
        <w:spacing w:before="220"/>
        <w:ind w:firstLine="540"/>
        <w:jc w:val="both"/>
      </w:pPr>
      <w:r>
        <w:t>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w:t>
      </w:r>
      <w:hyperlink r:id="rId15">
        <w:r>
          <w:rPr>
            <w:color w:val="0000FF"/>
          </w:rPr>
          <w:t>https://зато-северск.рф</w:t>
        </w:r>
      </w:hyperlink>
      <w:r>
        <w:t>).</w:t>
      </w:r>
    </w:p>
    <w:p w:rsidR="006708F9" w:rsidRDefault="006708F9">
      <w:pPr>
        <w:pStyle w:val="ConsPlusNormal"/>
        <w:spacing w:before="220"/>
        <w:ind w:firstLine="540"/>
        <w:jc w:val="both"/>
      </w:pPr>
      <w:r>
        <w:t>4. Контроль за исполнением постановления возложить на заместителя Мэра ЗАТО Северск по социальной политике.</w:t>
      </w:r>
    </w:p>
    <w:p w:rsidR="006708F9" w:rsidRDefault="006708F9">
      <w:pPr>
        <w:pStyle w:val="ConsPlusNormal"/>
        <w:jc w:val="both"/>
      </w:pPr>
    </w:p>
    <w:p w:rsidR="006708F9" w:rsidRDefault="006708F9">
      <w:pPr>
        <w:pStyle w:val="ConsPlusNormal"/>
        <w:jc w:val="right"/>
      </w:pPr>
      <w:r>
        <w:t>Мэр ЗАТО Северск</w:t>
      </w:r>
    </w:p>
    <w:p w:rsidR="006708F9" w:rsidRDefault="006708F9">
      <w:pPr>
        <w:pStyle w:val="ConsPlusNormal"/>
        <w:jc w:val="right"/>
      </w:pPr>
      <w:r>
        <w:t>Н.В.ДИДЕНКО</w:t>
      </w:r>
    </w:p>
    <w:p w:rsidR="006708F9" w:rsidRDefault="006708F9">
      <w:pPr>
        <w:pStyle w:val="ConsPlusNormal"/>
        <w:jc w:val="both"/>
      </w:pPr>
    </w:p>
    <w:p w:rsidR="006708F9" w:rsidRDefault="006708F9">
      <w:pPr>
        <w:pStyle w:val="ConsPlusNormal"/>
        <w:jc w:val="both"/>
      </w:pPr>
    </w:p>
    <w:p w:rsidR="006708F9" w:rsidRDefault="006708F9">
      <w:pPr>
        <w:pStyle w:val="ConsPlusNormal"/>
        <w:jc w:val="both"/>
      </w:pPr>
    </w:p>
    <w:p w:rsidR="006708F9" w:rsidRDefault="006708F9">
      <w:pPr>
        <w:pStyle w:val="ConsPlusNormal"/>
        <w:jc w:val="both"/>
      </w:pPr>
    </w:p>
    <w:p w:rsidR="006708F9" w:rsidRDefault="006708F9">
      <w:pPr>
        <w:pStyle w:val="ConsPlusNormal"/>
        <w:jc w:val="both"/>
      </w:pPr>
    </w:p>
    <w:p w:rsidR="006708F9" w:rsidRDefault="006708F9">
      <w:pPr>
        <w:pStyle w:val="ConsPlusNormal"/>
        <w:jc w:val="right"/>
        <w:outlineLvl w:val="0"/>
      </w:pPr>
      <w:r>
        <w:t>Утверждена</w:t>
      </w:r>
    </w:p>
    <w:p w:rsidR="006708F9" w:rsidRDefault="006708F9">
      <w:pPr>
        <w:pStyle w:val="ConsPlusNormal"/>
        <w:jc w:val="right"/>
      </w:pPr>
      <w:r>
        <w:t>постановлением</w:t>
      </w:r>
    </w:p>
    <w:p w:rsidR="006708F9" w:rsidRDefault="006708F9">
      <w:pPr>
        <w:pStyle w:val="ConsPlusNormal"/>
        <w:jc w:val="right"/>
      </w:pPr>
      <w:r>
        <w:lastRenderedPageBreak/>
        <w:t>Администрации ЗАТО Северск</w:t>
      </w:r>
    </w:p>
    <w:p w:rsidR="006708F9" w:rsidRDefault="006708F9">
      <w:pPr>
        <w:pStyle w:val="ConsPlusNormal"/>
        <w:jc w:val="right"/>
      </w:pPr>
      <w:r>
        <w:t>от 29.12.2020 N 2429</w:t>
      </w:r>
    </w:p>
    <w:p w:rsidR="006708F9" w:rsidRDefault="006708F9">
      <w:pPr>
        <w:pStyle w:val="ConsPlusNormal"/>
        <w:jc w:val="both"/>
      </w:pPr>
    </w:p>
    <w:p w:rsidR="006708F9" w:rsidRDefault="006708F9">
      <w:pPr>
        <w:pStyle w:val="ConsPlusTitle"/>
        <w:jc w:val="center"/>
      </w:pPr>
      <w:bookmarkStart w:id="1" w:name="P40"/>
      <w:bookmarkEnd w:id="1"/>
      <w:r>
        <w:t>МУНИЦИПАЛЬНАЯ ПРОГРАММА</w:t>
      </w:r>
    </w:p>
    <w:p w:rsidR="006708F9" w:rsidRDefault="006708F9">
      <w:pPr>
        <w:pStyle w:val="ConsPlusTitle"/>
        <w:jc w:val="center"/>
      </w:pPr>
      <w:r>
        <w:t>"ФОРМИРОВАНИЕ БЛАГОПРИЯТНОГО СОЦИАЛЬНОГО</w:t>
      </w:r>
    </w:p>
    <w:p w:rsidR="006708F9" w:rsidRDefault="006708F9">
      <w:pPr>
        <w:pStyle w:val="ConsPlusTitle"/>
        <w:jc w:val="center"/>
      </w:pPr>
      <w:r>
        <w:t>КЛИМАТА В ЗАТО СЕВЕРСК" НА 2021 - 2024 ГОДЫ</w:t>
      </w:r>
    </w:p>
    <w:p w:rsidR="006708F9" w:rsidRDefault="006708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708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708F9" w:rsidRDefault="006708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708F9" w:rsidRDefault="006708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708F9" w:rsidRDefault="006708F9">
            <w:pPr>
              <w:pStyle w:val="ConsPlusNormal"/>
              <w:jc w:val="center"/>
            </w:pPr>
            <w:r>
              <w:rPr>
                <w:color w:val="392C69"/>
              </w:rPr>
              <w:t>Список изменяющих документов</w:t>
            </w:r>
          </w:p>
          <w:p w:rsidR="006708F9" w:rsidRDefault="006708F9">
            <w:pPr>
              <w:pStyle w:val="ConsPlusNormal"/>
              <w:jc w:val="center"/>
            </w:pPr>
            <w:r>
              <w:rPr>
                <w:color w:val="392C69"/>
              </w:rPr>
              <w:t>(в ред. постановлений Администрации ЗАТО Северск</w:t>
            </w:r>
          </w:p>
          <w:p w:rsidR="006708F9" w:rsidRDefault="006708F9">
            <w:pPr>
              <w:pStyle w:val="ConsPlusNormal"/>
              <w:jc w:val="center"/>
            </w:pPr>
            <w:r>
              <w:rPr>
                <w:color w:val="392C69"/>
              </w:rPr>
              <w:t xml:space="preserve">от 29.07.2021 </w:t>
            </w:r>
            <w:hyperlink r:id="rId16">
              <w:r>
                <w:rPr>
                  <w:color w:val="0000FF"/>
                </w:rPr>
                <w:t>N 1689</w:t>
              </w:r>
            </w:hyperlink>
            <w:r>
              <w:rPr>
                <w:color w:val="392C69"/>
              </w:rPr>
              <w:t xml:space="preserve">, от 31.01.2022 </w:t>
            </w:r>
            <w:hyperlink r:id="rId17">
              <w:r>
                <w:rPr>
                  <w:color w:val="0000FF"/>
                </w:rPr>
                <w:t>N 137</w:t>
              </w:r>
            </w:hyperlink>
            <w:r>
              <w:rPr>
                <w:color w:val="392C69"/>
              </w:rPr>
              <w:t xml:space="preserve">, от 29.07.2022 </w:t>
            </w:r>
            <w:hyperlink r:id="rId18">
              <w:r>
                <w:rPr>
                  <w:color w:val="0000FF"/>
                </w:rPr>
                <w:t>N 1331</w:t>
              </w:r>
            </w:hyperlink>
            <w:r>
              <w:rPr>
                <w:color w:val="392C69"/>
              </w:rPr>
              <w:t>,</w:t>
            </w:r>
          </w:p>
          <w:p w:rsidR="006708F9" w:rsidRDefault="006708F9">
            <w:pPr>
              <w:pStyle w:val="ConsPlusNormal"/>
              <w:jc w:val="center"/>
            </w:pPr>
            <w:r>
              <w:rPr>
                <w:color w:val="392C69"/>
              </w:rPr>
              <w:t xml:space="preserve">от 15.02.2023 </w:t>
            </w:r>
            <w:hyperlink r:id="rId19">
              <w:r>
                <w:rPr>
                  <w:color w:val="0000FF"/>
                </w:rPr>
                <w:t>N 233-па</w:t>
              </w:r>
            </w:hyperlink>
            <w:r>
              <w:rPr>
                <w:color w:val="392C69"/>
              </w:rPr>
              <w:t xml:space="preserve">, от 11.08.2023 </w:t>
            </w:r>
            <w:hyperlink r:id="rId20">
              <w:r>
                <w:rPr>
                  <w:color w:val="0000FF"/>
                </w:rPr>
                <w:t>N 1530-па</w:t>
              </w:r>
            </w:hyperlink>
            <w:r>
              <w:rPr>
                <w:color w:val="392C69"/>
              </w:rPr>
              <w:t xml:space="preserve">, от 14.02.2024 </w:t>
            </w:r>
            <w:hyperlink r:id="rId21">
              <w:r>
                <w:rPr>
                  <w:color w:val="0000FF"/>
                </w:rPr>
                <w:t>N 489-па</w:t>
              </w:r>
            </w:hyperlink>
            <w:r>
              <w:rPr>
                <w:color w:val="392C69"/>
              </w:rPr>
              <w:t>,</w:t>
            </w:r>
          </w:p>
          <w:p w:rsidR="006708F9" w:rsidRDefault="006708F9">
            <w:pPr>
              <w:pStyle w:val="ConsPlusNormal"/>
              <w:jc w:val="center"/>
            </w:pPr>
            <w:r>
              <w:rPr>
                <w:color w:val="392C69"/>
              </w:rPr>
              <w:t xml:space="preserve">от 02.08.2024 </w:t>
            </w:r>
            <w:hyperlink r:id="rId22">
              <w:r>
                <w:rPr>
                  <w:color w:val="0000FF"/>
                </w:rPr>
                <w:t>N 2623-па</w:t>
              </w:r>
            </w:hyperlink>
            <w:r>
              <w:rPr>
                <w:color w:val="392C69"/>
              </w:rPr>
              <w:t xml:space="preserve">, от 23.12.2024 </w:t>
            </w:r>
            <w:hyperlink r:id="rId23">
              <w:r>
                <w:rPr>
                  <w:color w:val="0000FF"/>
                </w:rPr>
                <w:t>N 5279-па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708F9" w:rsidRDefault="006708F9">
            <w:pPr>
              <w:pStyle w:val="ConsPlusNormal"/>
            </w:pPr>
          </w:p>
        </w:tc>
      </w:tr>
    </w:tbl>
    <w:p w:rsidR="006708F9" w:rsidRDefault="006708F9">
      <w:pPr>
        <w:pStyle w:val="ConsPlusNormal"/>
        <w:jc w:val="both"/>
      </w:pPr>
    </w:p>
    <w:p w:rsidR="006708F9" w:rsidRDefault="006708F9">
      <w:pPr>
        <w:pStyle w:val="ConsPlusTitle"/>
        <w:jc w:val="center"/>
        <w:outlineLvl w:val="1"/>
      </w:pPr>
      <w:r>
        <w:t>ПАСПОРТ МУНИЦИПАЛЬНОЙ ПРОГРАММЫ "ФОРМИРОВАНИЕ БЛАГОПРИЯТНОГО</w:t>
      </w:r>
    </w:p>
    <w:p w:rsidR="006708F9" w:rsidRDefault="006708F9">
      <w:pPr>
        <w:pStyle w:val="ConsPlusTitle"/>
        <w:jc w:val="center"/>
      </w:pPr>
      <w:r>
        <w:t>СОЦИАЛЬНОГО КЛИМАТА В ЗАТО СЕВЕРСК"</w:t>
      </w:r>
    </w:p>
    <w:p w:rsidR="006708F9" w:rsidRDefault="006708F9">
      <w:pPr>
        <w:pStyle w:val="ConsPlusNormal"/>
        <w:jc w:val="center"/>
      </w:pPr>
    </w:p>
    <w:p w:rsidR="006708F9" w:rsidRDefault="006708F9">
      <w:pPr>
        <w:pStyle w:val="ConsPlusNormal"/>
        <w:jc w:val="center"/>
      </w:pPr>
      <w:r>
        <w:t xml:space="preserve">(в ред. </w:t>
      </w:r>
      <w:hyperlink r:id="rId24">
        <w:r>
          <w:rPr>
            <w:color w:val="0000FF"/>
          </w:rPr>
          <w:t>постановления</w:t>
        </w:r>
      </w:hyperlink>
      <w:r>
        <w:t xml:space="preserve"> Администрации ЗАТО Северск</w:t>
      </w:r>
    </w:p>
    <w:p w:rsidR="006708F9" w:rsidRDefault="006708F9">
      <w:pPr>
        <w:pStyle w:val="ConsPlusNormal"/>
        <w:jc w:val="center"/>
      </w:pPr>
      <w:r>
        <w:t>от 23.12.2024 N 5279-па)</w:t>
      </w:r>
    </w:p>
    <w:p w:rsidR="006708F9" w:rsidRDefault="006708F9">
      <w:pPr>
        <w:pStyle w:val="ConsPlusNormal"/>
        <w:jc w:val="both"/>
      </w:pPr>
    </w:p>
    <w:p w:rsidR="006708F9" w:rsidRDefault="006708F9">
      <w:pPr>
        <w:pStyle w:val="ConsPlusNormal"/>
        <w:sectPr w:rsidR="006708F9" w:rsidSect="00295C2A">
          <w:pgSz w:w="11906" w:h="16838"/>
          <w:pgMar w:top="1134" w:right="850" w:bottom="1134" w:left="1701" w:header="708" w:footer="708" w:gutter="0"/>
          <w:cols w:space="708"/>
          <w:docGrid w:linePitch="360"/>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929"/>
        <w:gridCol w:w="2194"/>
        <w:gridCol w:w="1144"/>
        <w:gridCol w:w="1144"/>
        <w:gridCol w:w="1024"/>
        <w:gridCol w:w="1024"/>
        <w:gridCol w:w="1144"/>
        <w:gridCol w:w="1444"/>
        <w:gridCol w:w="1444"/>
      </w:tblGrid>
      <w:tr w:rsidR="006708F9">
        <w:tc>
          <w:tcPr>
            <w:tcW w:w="2929" w:type="dxa"/>
          </w:tcPr>
          <w:p w:rsidR="006708F9" w:rsidRDefault="006708F9">
            <w:pPr>
              <w:pStyle w:val="ConsPlusNormal"/>
            </w:pPr>
            <w:r>
              <w:lastRenderedPageBreak/>
              <w:t>Наименование муниципальной программы (далее - Программа)</w:t>
            </w:r>
          </w:p>
        </w:tc>
        <w:tc>
          <w:tcPr>
            <w:tcW w:w="10562" w:type="dxa"/>
            <w:gridSpan w:val="8"/>
          </w:tcPr>
          <w:p w:rsidR="006708F9" w:rsidRDefault="006708F9">
            <w:pPr>
              <w:pStyle w:val="ConsPlusNormal"/>
            </w:pPr>
            <w:r>
              <w:t>Формирование благоприятного социального климата в ЗАТО Северск</w:t>
            </w:r>
          </w:p>
        </w:tc>
      </w:tr>
      <w:tr w:rsidR="006708F9">
        <w:tc>
          <w:tcPr>
            <w:tcW w:w="2929" w:type="dxa"/>
          </w:tcPr>
          <w:p w:rsidR="006708F9" w:rsidRDefault="006708F9">
            <w:pPr>
              <w:pStyle w:val="ConsPlusNormal"/>
            </w:pPr>
            <w:r>
              <w:t>Срок реализации Программы</w:t>
            </w:r>
          </w:p>
        </w:tc>
        <w:tc>
          <w:tcPr>
            <w:tcW w:w="10562" w:type="dxa"/>
            <w:gridSpan w:val="8"/>
          </w:tcPr>
          <w:p w:rsidR="006708F9" w:rsidRDefault="006708F9">
            <w:pPr>
              <w:pStyle w:val="ConsPlusNormal"/>
            </w:pPr>
            <w:r>
              <w:t>2021 - 2024 годы</w:t>
            </w:r>
          </w:p>
        </w:tc>
      </w:tr>
      <w:tr w:rsidR="006708F9">
        <w:tc>
          <w:tcPr>
            <w:tcW w:w="2929" w:type="dxa"/>
          </w:tcPr>
          <w:p w:rsidR="006708F9" w:rsidRDefault="006708F9">
            <w:pPr>
              <w:pStyle w:val="ConsPlusNormal"/>
            </w:pPr>
            <w:r>
              <w:t>Ответственный исполнитель Программы</w:t>
            </w:r>
          </w:p>
        </w:tc>
        <w:tc>
          <w:tcPr>
            <w:tcW w:w="10562" w:type="dxa"/>
            <w:gridSpan w:val="8"/>
          </w:tcPr>
          <w:p w:rsidR="006708F9" w:rsidRDefault="006708F9">
            <w:pPr>
              <w:pStyle w:val="ConsPlusNormal"/>
            </w:pPr>
            <w:r>
              <w:t>Отдел социальной поддержки населения Администрации ЗАТО Северск</w:t>
            </w:r>
          </w:p>
        </w:tc>
      </w:tr>
      <w:tr w:rsidR="006708F9">
        <w:tc>
          <w:tcPr>
            <w:tcW w:w="2929" w:type="dxa"/>
          </w:tcPr>
          <w:p w:rsidR="006708F9" w:rsidRDefault="006708F9">
            <w:pPr>
              <w:pStyle w:val="ConsPlusNormal"/>
            </w:pPr>
            <w:r>
              <w:t>Соисполнители Программы</w:t>
            </w:r>
          </w:p>
        </w:tc>
        <w:tc>
          <w:tcPr>
            <w:tcW w:w="10562" w:type="dxa"/>
            <w:gridSpan w:val="8"/>
          </w:tcPr>
          <w:p w:rsidR="006708F9" w:rsidRDefault="006708F9">
            <w:pPr>
              <w:pStyle w:val="ConsPlusNormal"/>
            </w:pPr>
            <w:r>
              <w:t>Отсутствуют</w:t>
            </w:r>
          </w:p>
        </w:tc>
      </w:tr>
      <w:tr w:rsidR="006708F9">
        <w:tc>
          <w:tcPr>
            <w:tcW w:w="2929" w:type="dxa"/>
            <w:vMerge w:val="restart"/>
          </w:tcPr>
          <w:p w:rsidR="006708F9" w:rsidRDefault="006708F9">
            <w:pPr>
              <w:pStyle w:val="ConsPlusNormal"/>
            </w:pPr>
            <w:r>
              <w:t>Участники Программы</w:t>
            </w:r>
          </w:p>
        </w:tc>
        <w:tc>
          <w:tcPr>
            <w:tcW w:w="10562" w:type="dxa"/>
            <w:gridSpan w:val="8"/>
          </w:tcPr>
          <w:p w:rsidR="006708F9" w:rsidRDefault="006708F9">
            <w:pPr>
              <w:pStyle w:val="ConsPlusNormal"/>
            </w:pPr>
            <w:r>
              <w:t>Администрация ЗАТО Северск</w:t>
            </w:r>
          </w:p>
        </w:tc>
      </w:tr>
      <w:tr w:rsidR="006708F9">
        <w:tc>
          <w:tcPr>
            <w:tcW w:w="2929" w:type="dxa"/>
            <w:vMerge/>
          </w:tcPr>
          <w:p w:rsidR="006708F9" w:rsidRDefault="006708F9">
            <w:pPr>
              <w:pStyle w:val="ConsPlusNormal"/>
            </w:pPr>
          </w:p>
        </w:tc>
        <w:tc>
          <w:tcPr>
            <w:tcW w:w="10562" w:type="dxa"/>
            <w:gridSpan w:val="8"/>
          </w:tcPr>
          <w:p w:rsidR="006708F9" w:rsidRDefault="006708F9">
            <w:pPr>
              <w:pStyle w:val="ConsPlusNormal"/>
            </w:pPr>
            <w:r>
              <w:t>Отдел по бюджетному учету и отчетности Администрации ЗАТО Северск</w:t>
            </w:r>
          </w:p>
        </w:tc>
      </w:tr>
      <w:tr w:rsidR="006708F9">
        <w:tc>
          <w:tcPr>
            <w:tcW w:w="2929" w:type="dxa"/>
            <w:vMerge/>
          </w:tcPr>
          <w:p w:rsidR="006708F9" w:rsidRDefault="006708F9">
            <w:pPr>
              <w:pStyle w:val="ConsPlusNormal"/>
            </w:pPr>
          </w:p>
        </w:tc>
        <w:tc>
          <w:tcPr>
            <w:tcW w:w="10562" w:type="dxa"/>
            <w:gridSpan w:val="8"/>
          </w:tcPr>
          <w:p w:rsidR="006708F9" w:rsidRDefault="006708F9">
            <w:pPr>
              <w:pStyle w:val="ConsPlusNormal"/>
            </w:pPr>
            <w:r>
              <w:t>Отдел социальной поддержки населения Администрации ЗАТО Северск</w:t>
            </w:r>
          </w:p>
        </w:tc>
      </w:tr>
      <w:tr w:rsidR="006708F9">
        <w:tc>
          <w:tcPr>
            <w:tcW w:w="2929" w:type="dxa"/>
            <w:vMerge/>
          </w:tcPr>
          <w:p w:rsidR="006708F9" w:rsidRDefault="006708F9">
            <w:pPr>
              <w:pStyle w:val="ConsPlusNormal"/>
            </w:pPr>
          </w:p>
        </w:tc>
        <w:tc>
          <w:tcPr>
            <w:tcW w:w="10562" w:type="dxa"/>
            <w:gridSpan w:val="8"/>
          </w:tcPr>
          <w:p w:rsidR="006708F9" w:rsidRDefault="006708F9">
            <w:pPr>
              <w:pStyle w:val="ConsPlusNormal"/>
            </w:pPr>
            <w:r>
              <w:t>Управление жилищно-коммунального хозяйства, транспорта и связи Администрации ЗАТО Северск</w:t>
            </w:r>
          </w:p>
        </w:tc>
      </w:tr>
      <w:tr w:rsidR="006708F9">
        <w:tc>
          <w:tcPr>
            <w:tcW w:w="2929" w:type="dxa"/>
            <w:vMerge/>
          </w:tcPr>
          <w:p w:rsidR="006708F9" w:rsidRDefault="006708F9">
            <w:pPr>
              <w:pStyle w:val="ConsPlusNormal"/>
            </w:pPr>
          </w:p>
        </w:tc>
        <w:tc>
          <w:tcPr>
            <w:tcW w:w="10562" w:type="dxa"/>
            <w:gridSpan w:val="8"/>
          </w:tcPr>
          <w:p w:rsidR="006708F9" w:rsidRDefault="006708F9">
            <w:pPr>
              <w:pStyle w:val="ConsPlusNormal"/>
            </w:pPr>
            <w:r>
              <w:t>Управление имущественных отношений Администрации ЗАТО Северск</w:t>
            </w:r>
          </w:p>
        </w:tc>
      </w:tr>
      <w:tr w:rsidR="006708F9">
        <w:tc>
          <w:tcPr>
            <w:tcW w:w="2929" w:type="dxa"/>
            <w:vMerge/>
          </w:tcPr>
          <w:p w:rsidR="006708F9" w:rsidRDefault="006708F9">
            <w:pPr>
              <w:pStyle w:val="ConsPlusNormal"/>
            </w:pPr>
          </w:p>
        </w:tc>
        <w:tc>
          <w:tcPr>
            <w:tcW w:w="10562" w:type="dxa"/>
            <w:gridSpan w:val="8"/>
          </w:tcPr>
          <w:p w:rsidR="006708F9" w:rsidRDefault="006708F9">
            <w:pPr>
              <w:pStyle w:val="ConsPlusNormal"/>
            </w:pPr>
            <w:r>
              <w:t>Управление капитального строительства Администрации ЗАТО Северск</w:t>
            </w:r>
          </w:p>
        </w:tc>
      </w:tr>
      <w:tr w:rsidR="006708F9">
        <w:tc>
          <w:tcPr>
            <w:tcW w:w="2929" w:type="dxa"/>
            <w:vMerge/>
          </w:tcPr>
          <w:p w:rsidR="006708F9" w:rsidRDefault="006708F9">
            <w:pPr>
              <w:pStyle w:val="ConsPlusNormal"/>
            </w:pPr>
          </w:p>
        </w:tc>
        <w:tc>
          <w:tcPr>
            <w:tcW w:w="10562" w:type="dxa"/>
            <w:gridSpan w:val="8"/>
          </w:tcPr>
          <w:p w:rsidR="006708F9" w:rsidRDefault="006708F9">
            <w:pPr>
              <w:pStyle w:val="ConsPlusNormal"/>
            </w:pPr>
            <w:r>
              <w:t>Управление культуры Администрации ЗАТО Северск</w:t>
            </w:r>
          </w:p>
        </w:tc>
      </w:tr>
      <w:tr w:rsidR="006708F9">
        <w:tc>
          <w:tcPr>
            <w:tcW w:w="2929" w:type="dxa"/>
            <w:vMerge/>
          </w:tcPr>
          <w:p w:rsidR="006708F9" w:rsidRDefault="006708F9">
            <w:pPr>
              <w:pStyle w:val="ConsPlusNormal"/>
            </w:pPr>
          </w:p>
        </w:tc>
        <w:tc>
          <w:tcPr>
            <w:tcW w:w="10562" w:type="dxa"/>
            <w:gridSpan w:val="8"/>
          </w:tcPr>
          <w:p w:rsidR="006708F9" w:rsidRDefault="006708F9">
            <w:pPr>
              <w:pStyle w:val="ConsPlusNormal"/>
            </w:pPr>
            <w:r>
              <w:t>Управление молодежной и семейной политики, физической культуры и спорта Администрации ЗАТО Северск</w:t>
            </w:r>
          </w:p>
        </w:tc>
      </w:tr>
      <w:tr w:rsidR="006708F9">
        <w:tc>
          <w:tcPr>
            <w:tcW w:w="2929" w:type="dxa"/>
            <w:vMerge/>
          </w:tcPr>
          <w:p w:rsidR="006708F9" w:rsidRDefault="006708F9">
            <w:pPr>
              <w:pStyle w:val="ConsPlusNormal"/>
            </w:pPr>
          </w:p>
        </w:tc>
        <w:tc>
          <w:tcPr>
            <w:tcW w:w="10562" w:type="dxa"/>
            <w:gridSpan w:val="8"/>
          </w:tcPr>
          <w:p w:rsidR="006708F9" w:rsidRDefault="006708F9">
            <w:pPr>
              <w:pStyle w:val="ConsPlusNormal"/>
            </w:pPr>
            <w:r>
              <w:t>Управление образования Администрации ЗАТО Северск</w:t>
            </w:r>
          </w:p>
        </w:tc>
      </w:tr>
      <w:tr w:rsidR="006708F9">
        <w:tc>
          <w:tcPr>
            <w:tcW w:w="2929" w:type="dxa"/>
          </w:tcPr>
          <w:p w:rsidR="006708F9" w:rsidRDefault="006708F9">
            <w:pPr>
              <w:pStyle w:val="ConsPlusNormal"/>
            </w:pPr>
            <w:r>
              <w:t>Цель социально-экономического развития ЗАТО Северск, на реализацию которой направлена Программа</w:t>
            </w:r>
          </w:p>
        </w:tc>
        <w:tc>
          <w:tcPr>
            <w:tcW w:w="10562" w:type="dxa"/>
            <w:gridSpan w:val="8"/>
          </w:tcPr>
          <w:p w:rsidR="006708F9" w:rsidRDefault="006708F9">
            <w:pPr>
              <w:pStyle w:val="ConsPlusNormal"/>
            </w:pPr>
            <w:r>
              <w:t>Создание благоприятных условий жизни граждан ЗАТО Северск, нуждающихся в социальной поддержке, повышение уровня вовлеченности жителей в общественную деятельность</w:t>
            </w:r>
          </w:p>
        </w:tc>
      </w:tr>
      <w:tr w:rsidR="006708F9">
        <w:tc>
          <w:tcPr>
            <w:tcW w:w="2929" w:type="dxa"/>
          </w:tcPr>
          <w:p w:rsidR="006708F9" w:rsidRDefault="006708F9">
            <w:pPr>
              <w:pStyle w:val="ConsPlusNormal"/>
            </w:pPr>
            <w:r>
              <w:t>Цель Программы</w:t>
            </w:r>
          </w:p>
        </w:tc>
        <w:tc>
          <w:tcPr>
            <w:tcW w:w="10562" w:type="dxa"/>
            <w:gridSpan w:val="8"/>
          </w:tcPr>
          <w:p w:rsidR="006708F9" w:rsidRDefault="006708F9">
            <w:pPr>
              <w:pStyle w:val="ConsPlusNormal"/>
            </w:pPr>
            <w:r>
              <w:t>Создание благоприятной и доступной социальной среды</w:t>
            </w:r>
          </w:p>
        </w:tc>
      </w:tr>
      <w:tr w:rsidR="006708F9">
        <w:tc>
          <w:tcPr>
            <w:tcW w:w="2929" w:type="dxa"/>
            <w:vMerge w:val="restart"/>
          </w:tcPr>
          <w:p w:rsidR="006708F9" w:rsidRDefault="006708F9">
            <w:pPr>
              <w:pStyle w:val="ConsPlusNormal"/>
            </w:pPr>
            <w:r>
              <w:lastRenderedPageBreak/>
              <w:t>Целевые показатели (индикаторы) результативности Программы и их значения (по годам реализации)</w:t>
            </w:r>
          </w:p>
        </w:tc>
        <w:tc>
          <w:tcPr>
            <w:tcW w:w="2194" w:type="dxa"/>
            <w:vAlign w:val="center"/>
          </w:tcPr>
          <w:p w:rsidR="006708F9" w:rsidRDefault="006708F9">
            <w:pPr>
              <w:pStyle w:val="ConsPlusNormal"/>
              <w:jc w:val="center"/>
            </w:pPr>
            <w:r>
              <w:t>Показатели цели, единица измерения</w:t>
            </w:r>
          </w:p>
        </w:tc>
        <w:tc>
          <w:tcPr>
            <w:tcW w:w="1144" w:type="dxa"/>
            <w:vAlign w:val="center"/>
          </w:tcPr>
          <w:p w:rsidR="006708F9" w:rsidRDefault="006708F9">
            <w:pPr>
              <w:pStyle w:val="ConsPlusNormal"/>
              <w:jc w:val="center"/>
            </w:pPr>
            <w:r>
              <w:t>2020 год</w:t>
            </w:r>
          </w:p>
        </w:tc>
        <w:tc>
          <w:tcPr>
            <w:tcW w:w="1144" w:type="dxa"/>
            <w:vAlign w:val="center"/>
          </w:tcPr>
          <w:p w:rsidR="006708F9" w:rsidRDefault="006708F9">
            <w:pPr>
              <w:pStyle w:val="ConsPlusNormal"/>
              <w:jc w:val="center"/>
            </w:pPr>
            <w:r>
              <w:t>2021 год</w:t>
            </w:r>
          </w:p>
        </w:tc>
        <w:tc>
          <w:tcPr>
            <w:tcW w:w="1024" w:type="dxa"/>
            <w:vAlign w:val="center"/>
          </w:tcPr>
          <w:p w:rsidR="006708F9" w:rsidRDefault="006708F9">
            <w:pPr>
              <w:pStyle w:val="ConsPlusNormal"/>
              <w:jc w:val="center"/>
            </w:pPr>
            <w:r>
              <w:t>2022 год</w:t>
            </w:r>
          </w:p>
        </w:tc>
        <w:tc>
          <w:tcPr>
            <w:tcW w:w="1024" w:type="dxa"/>
            <w:vAlign w:val="center"/>
          </w:tcPr>
          <w:p w:rsidR="006708F9" w:rsidRDefault="006708F9">
            <w:pPr>
              <w:pStyle w:val="ConsPlusNormal"/>
              <w:jc w:val="center"/>
            </w:pPr>
            <w:r>
              <w:t>2023 год</w:t>
            </w:r>
          </w:p>
        </w:tc>
        <w:tc>
          <w:tcPr>
            <w:tcW w:w="1144" w:type="dxa"/>
            <w:vAlign w:val="center"/>
          </w:tcPr>
          <w:p w:rsidR="006708F9" w:rsidRDefault="006708F9">
            <w:pPr>
              <w:pStyle w:val="ConsPlusNormal"/>
              <w:jc w:val="center"/>
            </w:pPr>
            <w:r>
              <w:t>2024 год</w:t>
            </w:r>
          </w:p>
        </w:tc>
        <w:tc>
          <w:tcPr>
            <w:tcW w:w="1444" w:type="dxa"/>
            <w:vAlign w:val="center"/>
          </w:tcPr>
          <w:p w:rsidR="006708F9" w:rsidRDefault="006708F9">
            <w:pPr>
              <w:pStyle w:val="ConsPlusNormal"/>
              <w:jc w:val="center"/>
            </w:pPr>
            <w:r>
              <w:t>2025 год (прогнозный период)</w:t>
            </w:r>
          </w:p>
        </w:tc>
        <w:tc>
          <w:tcPr>
            <w:tcW w:w="1444" w:type="dxa"/>
            <w:vAlign w:val="center"/>
          </w:tcPr>
          <w:p w:rsidR="006708F9" w:rsidRDefault="006708F9">
            <w:pPr>
              <w:pStyle w:val="ConsPlusNormal"/>
              <w:jc w:val="center"/>
            </w:pPr>
            <w:r>
              <w:t>2026 год (прогнозный период)</w:t>
            </w:r>
          </w:p>
        </w:tc>
      </w:tr>
      <w:tr w:rsidR="006708F9">
        <w:tc>
          <w:tcPr>
            <w:tcW w:w="2929" w:type="dxa"/>
            <w:vMerge/>
          </w:tcPr>
          <w:p w:rsidR="006708F9" w:rsidRDefault="006708F9">
            <w:pPr>
              <w:pStyle w:val="ConsPlusNormal"/>
            </w:pPr>
          </w:p>
        </w:tc>
        <w:tc>
          <w:tcPr>
            <w:tcW w:w="2194" w:type="dxa"/>
          </w:tcPr>
          <w:p w:rsidR="006708F9" w:rsidRDefault="006708F9">
            <w:pPr>
              <w:pStyle w:val="ConsPlusNormal"/>
            </w:pPr>
            <w:r>
              <w:t>1. Численность граждан, получающих социальную поддержку, чел</w:t>
            </w:r>
          </w:p>
        </w:tc>
        <w:tc>
          <w:tcPr>
            <w:tcW w:w="1144" w:type="dxa"/>
          </w:tcPr>
          <w:p w:rsidR="006708F9" w:rsidRDefault="006708F9">
            <w:pPr>
              <w:pStyle w:val="ConsPlusNormal"/>
              <w:jc w:val="center"/>
            </w:pPr>
            <w:r>
              <w:t>6070</w:t>
            </w:r>
          </w:p>
        </w:tc>
        <w:tc>
          <w:tcPr>
            <w:tcW w:w="1144" w:type="dxa"/>
          </w:tcPr>
          <w:p w:rsidR="006708F9" w:rsidRDefault="006708F9">
            <w:pPr>
              <w:pStyle w:val="ConsPlusNormal"/>
              <w:jc w:val="center"/>
            </w:pPr>
            <w:r>
              <w:t>5741</w:t>
            </w:r>
          </w:p>
        </w:tc>
        <w:tc>
          <w:tcPr>
            <w:tcW w:w="1024" w:type="dxa"/>
          </w:tcPr>
          <w:p w:rsidR="006708F9" w:rsidRDefault="006708F9">
            <w:pPr>
              <w:pStyle w:val="ConsPlusNormal"/>
              <w:jc w:val="center"/>
            </w:pPr>
            <w:r>
              <w:t>5451</w:t>
            </w:r>
          </w:p>
        </w:tc>
        <w:tc>
          <w:tcPr>
            <w:tcW w:w="1024" w:type="dxa"/>
          </w:tcPr>
          <w:p w:rsidR="006708F9" w:rsidRDefault="006708F9">
            <w:pPr>
              <w:pStyle w:val="ConsPlusNormal"/>
              <w:jc w:val="center"/>
            </w:pPr>
            <w:r>
              <w:t>5544</w:t>
            </w:r>
          </w:p>
        </w:tc>
        <w:tc>
          <w:tcPr>
            <w:tcW w:w="1144" w:type="dxa"/>
          </w:tcPr>
          <w:p w:rsidR="006708F9" w:rsidRDefault="006708F9">
            <w:pPr>
              <w:pStyle w:val="ConsPlusNormal"/>
              <w:jc w:val="center"/>
            </w:pPr>
            <w:r>
              <w:t>5788</w:t>
            </w:r>
          </w:p>
        </w:tc>
        <w:tc>
          <w:tcPr>
            <w:tcW w:w="1444" w:type="dxa"/>
          </w:tcPr>
          <w:p w:rsidR="006708F9" w:rsidRDefault="006708F9">
            <w:pPr>
              <w:pStyle w:val="ConsPlusNormal"/>
              <w:jc w:val="center"/>
            </w:pPr>
            <w:r>
              <w:t>40</w:t>
            </w:r>
          </w:p>
        </w:tc>
        <w:tc>
          <w:tcPr>
            <w:tcW w:w="1444" w:type="dxa"/>
          </w:tcPr>
          <w:p w:rsidR="006708F9" w:rsidRDefault="006708F9">
            <w:pPr>
              <w:pStyle w:val="ConsPlusNormal"/>
              <w:jc w:val="center"/>
            </w:pPr>
            <w:r>
              <w:t>40</w:t>
            </w:r>
          </w:p>
        </w:tc>
      </w:tr>
      <w:tr w:rsidR="006708F9">
        <w:tc>
          <w:tcPr>
            <w:tcW w:w="2929" w:type="dxa"/>
            <w:vMerge/>
          </w:tcPr>
          <w:p w:rsidR="006708F9" w:rsidRDefault="006708F9">
            <w:pPr>
              <w:pStyle w:val="ConsPlusNormal"/>
            </w:pPr>
          </w:p>
        </w:tc>
        <w:tc>
          <w:tcPr>
            <w:tcW w:w="2194" w:type="dxa"/>
          </w:tcPr>
          <w:p w:rsidR="006708F9" w:rsidRDefault="006708F9">
            <w:pPr>
              <w:pStyle w:val="ConsPlusNormal"/>
            </w:pPr>
            <w:r>
              <w:t xml:space="preserve">2. 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 </w:t>
            </w:r>
            <w:proofErr w:type="spellStart"/>
            <w:r>
              <w:t>проц</w:t>
            </w:r>
            <w:proofErr w:type="spellEnd"/>
          </w:p>
        </w:tc>
        <w:tc>
          <w:tcPr>
            <w:tcW w:w="1144" w:type="dxa"/>
          </w:tcPr>
          <w:p w:rsidR="006708F9" w:rsidRDefault="006708F9">
            <w:pPr>
              <w:pStyle w:val="ConsPlusNormal"/>
              <w:jc w:val="center"/>
            </w:pPr>
            <w:r>
              <w:t>100</w:t>
            </w:r>
          </w:p>
        </w:tc>
        <w:tc>
          <w:tcPr>
            <w:tcW w:w="1144" w:type="dxa"/>
          </w:tcPr>
          <w:p w:rsidR="006708F9" w:rsidRDefault="006708F9">
            <w:pPr>
              <w:pStyle w:val="ConsPlusNormal"/>
              <w:jc w:val="center"/>
            </w:pPr>
            <w:r>
              <w:t>100</w:t>
            </w:r>
          </w:p>
        </w:tc>
        <w:tc>
          <w:tcPr>
            <w:tcW w:w="1024" w:type="dxa"/>
          </w:tcPr>
          <w:p w:rsidR="006708F9" w:rsidRDefault="006708F9">
            <w:pPr>
              <w:pStyle w:val="ConsPlusNormal"/>
              <w:jc w:val="center"/>
            </w:pPr>
            <w:r>
              <w:t>100</w:t>
            </w:r>
          </w:p>
        </w:tc>
        <w:tc>
          <w:tcPr>
            <w:tcW w:w="1024" w:type="dxa"/>
          </w:tcPr>
          <w:p w:rsidR="006708F9" w:rsidRDefault="006708F9">
            <w:pPr>
              <w:pStyle w:val="ConsPlusNormal"/>
              <w:jc w:val="center"/>
            </w:pPr>
            <w:r>
              <w:t>100</w:t>
            </w:r>
          </w:p>
        </w:tc>
        <w:tc>
          <w:tcPr>
            <w:tcW w:w="1144" w:type="dxa"/>
          </w:tcPr>
          <w:p w:rsidR="006708F9" w:rsidRDefault="006708F9">
            <w:pPr>
              <w:pStyle w:val="ConsPlusNormal"/>
              <w:jc w:val="center"/>
            </w:pPr>
            <w:r>
              <w:t>100</w:t>
            </w:r>
          </w:p>
        </w:tc>
        <w:tc>
          <w:tcPr>
            <w:tcW w:w="1444" w:type="dxa"/>
          </w:tcPr>
          <w:p w:rsidR="006708F9" w:rsidRDefault="006708F9">
            <w:pPr>
              <w:pStyle w:val="ConsPlusNormal"/>
              <w:jc w:val="center"/>
            </w:pPr>
            <w:r>
              <w:t>100</w:t>
            </w:r>
          </w:p>
        </w:tc>
        <w:tc>
          <w:tcPr>
            <w:tcW w:w="1444" w:type="dxa"/>
          </w:tcPr>
          <w:p w:rsidR="006708F9" w:rsidRDefault="006708F9">
            <w:pPr>
              <w:pStyle w:val="ConsPlusNormal"/>
              <w:jc w:val="center"/>
            </w:pPr>
            <w:r>
              <w:t>100</w:t>
            </w:r>
          </w:p>
        </w:tc>
      </w:tr>
      <w:tr w:rsidR="006708F9">
        <w:tc>
          <w:tcPr>
            <w:tcW w:w="2929" w:type="dxa"/>
            <w:vMerge/>
          </w:tcPr>
          <w:p w:rsidR="006708F9" w:rsidRDefault="006708F9">
            <w:pPr>
              <w:pStyle w:val="ConsPlusNormal"/>
            </w:pPr>
          </w:p>
        </w:tc>
        <w:tc>
          <w:tcPr>
            <w:tcW w:w="2194" w:type="dxa"/>
          </w:tcPr>
          <w:p w:rsidR="006708F9" w:rsidRDefault="006708F9">
            <w:pPr>
              <w:pStyle w:val="ConsPlusNormal"/>
            </w:pPr>
            <w:r>
              <w:t xml:space="preserve">3. Доля муниципальных учреждений социальной инфраструктуры, в отношении которых проведены </w:t>
            </w:r>
            <w:r>
              <w:lastRenderedPageBreak/>
              <w:t xml:space="preserve">мероприятия по обеспечению беспрепятственного доступа для инвалидов и маломобильных групп населения, </w:t>
            </w:r>
            <w:proofErr w:type="spellStart"/>
            <w:r>
              <w:t>проц</w:t>
            </w:r>
            <w:proofErr w:type="spellEnd"/>
          </w:p>
        </w:tc>
        <w:tc>
          <w:tcPr>
            <w:tcW w:w="1144" w:type="dxa"/>
          </w:tcPr>
          <w:p w:rsidR="006708F9" w:rsidRDefault="006708F9">
            <w:pPr>
              <w:pStyle w:val="ConsPlusNormal"/>
              <w:jc w:val="center"/>
            </w:pPr>
            <w:r>
              <w:lastRenderedPageBreak/>
              <w:t>0</w:t>
            </w:r>
          </w:p>
        </w:tc>
        <w:tc>
          <w:tcPr>
            <w:tcW w:w="1144" w:type="dxa"/>
          </w:tcPr>
          <w:p w:rsidR="006708F9" w:rsidRDefault="006708F9">
            <w:pPr>
              <w:pStyle w:val="ConsPlusNormal"/>
              <w:jc w:val="center"/>
            </w:pPr>
            <w:r>
              <w:t>0</w:t>
            </w:r>
          </w:p>
        </w:tc>
        <w:tc>
          <w:tcPr>
            <w:tcW w:w="1024" w:type="dxa"/>
          </w:tcPr>
          <w:p w:rsidR="006708F9" w:rsidRDefault="006708F9">
            <w:pPr>
              <w:pStyle w:val="ConsPlusNormal"/>
              <w:jc w:val="center"/>
            </w:pPr>
            <w:r>
              <w:t>1,7</w:t>
            </w:r>
          </w:p>
        </w:tc>
        <w:tc>
          <w:tcPr>
            <w:tcW w:w="1024" w:type="dxa"/>
          </w:tcPr>
          <w:p w:rsidR="006708F9" w:rsidRDefault="006708F9">
            <w:pPr>
              <w:pStyle w:val="ConsPlusNormal"/>
              <w:jc w:val="center"/>
            </w:pPr>
            <w:r>
              <w:t>0</w:t>
            </w:r>
          </w:p>
        </w:tc>
        <w:tc>
          <w:tcPr>
            <w:tcW w:w="1144" w:type="dxa"/>
          </w:tcPr>
          <w:p w:rsidR="006708F9" w:rsidRDefault="006708F9">
            <w:pPr>
              <w:pStyle w:val="ConsPlusNormal"/>
              <w:jc w:val="center"/>
            </w:pPr>
            <w:r>
              <w:t>0</w:t>
            </w:r>
          </w:p>
        </w:tc>
        <w:tc>
          <w:tcPr>
            <w:tcW w:w="1444" w:type="dxa"/>
          </w:tcPr>
          <w:p w:rsidR="006708F9" w:rsidRDefault="006708F9">
            <w:pPr>
              <w:pStyle w:val="ConsPlusNormal"/>
              <w:jc w:val="center"/>
            </w:pPr>
            <w:r>
              <w:t>0</w:t>
            </w:r>
          </w:p>
        </w:tc>
        <w:tc>
          <w:tcPr>
            <w:tcW w:w="1444" w:type="dxa"/>
          </w:tcPr>
          <w:p w:rsidR="006708F9" w:rsidRDefault="006708F9">
            <w:pPr>
              <w:pStyle w:val="ConsPlusNormal"/>
              <w:jc w:val="center"/>
            </w:pPr>
            <w:r>
              <w:t>0</w:t>
            </w:r>
          </w:p>
        </w:tc>
      </w:tr>
      <w:tr w:rsidR="006708F9">
        <w:tc>
          <w:tcPr>
            <w:tcW w:w="2929" w:type="dxa"/>
            <w:vMerge/>
          </w:tcPr>
          <w:p w:rsidR="006708F9" w:rsidRDefault="006708F9">
            <w:pPr>
              <w:pStyle w:val="ConsPlusNormal"/>
            </w:pPr>
          </w:p>
        </w:tc>
        <w:tc>
          <w:tcPr>
            <w:tcW w:w="2194" w:type="dxa"/>
          </w:tcPr>
          <w:p w:rsidR="006708F9" w:rsidRDefault="006708F9">
            <w:pPr>
              <w:pStyle w:val="ConsPlusNormal"/>
            </w:pPr>
            <w:r>
              <w:t>4. 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tc>
        <w:tc>
          <w:tcPr>
            <w:tcW w:w="1144" w:type="dxa"/>
          </w:tcPr>
          <w:p w:rsidR="006708F9" w:rsidRDefault="006708F9">
            <w:pPr>
              <w:pStyle w:val="ConsPlusNormal"/>
              <w:jc w:val="center"/>
            </w:pPr>
            <w:r>
              <w:t>602</w:t>
            </w:r>
          </w:p>
        </w:tc>
        <w:tc>
          <w:tcPr>
            <w:tcW w:w="1144" w:type="dxa"/>
          </w:tcPr>
          <w:p w:rsidR="006708F9" w:rsidRDefault="006708F9">
            <w:pPr>
              <w:pStyle w:val="ConsPlusNormal"/>
              <w:jc w:val="center"/>
            </w:pPr>
            <w:r>
              <w:t>497</w:t>
            </w:r>
          </w:p>
        </w:tc>
        <w:tc>
          <w:tcPr>
            <w:tcW w:w="1024" w:type="dxa"/>
          </w:tcPr>
          <w:p w:rsidR="006708F9" w:rsidRDefault="006708F9">
            <w:pPr>
              <w:pStyle w:val="ConsPlusNormal"/>
              <w:jc w:val="center"/>
            </w:pPr>
            <w:r>
              <w:t>458</w:t>
            </w:r>
          </w:p>
        </w:tc>
        <w:tc>
          <w:tcPr>
            <w:tcW w:w="1024" w:type="dxa"/>
          </w:tcPr>
          <w:p w:rsidR="006708F9" w:rsidRDefault="006708F9">
            <w:pPr>
              <w:pStyle w:val="ConsPlusNormal"/>
              <w:jc w:val="center"/>
            </w:pPr>
            <w:r>
              <w:t>654</w:t>
            </w:r>
          </w:p>
        </w:tc>
        <w:tc>
          <w:tcPr>
            <w:tcW w:w="1144" w:type="dxa"/>
          </w:tcPr>
          <w:p w:rsidR="006708F9" w:rsidRDefault="006708F9">
            <w:pPr>
              <w:pStyle w:val="ConsPlusNormal"/>
              <w:jc w:val="center"/>
            </w:pPr>
            <w:r>
              <w:t>651</w:t>
            </w:r>
          </w:p>
        </w:tc>
        <w:tc>
          <w:tcPr>
            <w:tcW w:w="1444" w:type="dxa"/>
          </w:tcPr>
          <w:p w:rsidR="006708F9" w:rsidRDefault="006708F9">
            <w:pPr>
              <w:pStyle w:val="ConsPlusNormal"/>
              <w:jc w:val="center"/>
            </w:pPr>
            <w:r>
              <w:t>651</w:t>
            </w:r>
          </w:p>
        </w:tc>
        <w:tc>
          <w:tcPr>
            <w:tcW w:w="1444" w:type="dxa"/>
          </w:tcPr>
          <w:p w:rsidR="006708F9" w:rsidRDefault="006708F9">
            <w:pPr>
              <w:pStyle w:val="ConsPlusNormal"/>
              <w:jc w:val="center"/>
            </w:pPr>
            <w:r>
              <w:t>651</w:t>
            </w:r>
          </w:p>
        </w:tc>
      </w:tr>
      <w:tr w:rsidR="006708F9">
        <w:tc>
          <w:tcPr>
            <w:tcW w:w="2929" w:type="dxa"/>
            <w:vMerge w:val="restart"/>
          </w:tcPr>
          <w:p w:rsidR="006708F9" w:rsidRDefault="006708F9">
            <w:pPr>
              <w:pStyle w:val="ConsPlusNormal"/>
            </w:pPr>
            <w:r>
              <w:t>Задачи Программы</w:t>
            </w:r>
          </w:p>
        </w:tc>
        <w:tc>
          <w:tcPr>
            <w:tcW w:w="10562" w:type="dxa"/>
            <w:gridSpan w:val="8"/>
          </w:tcPr>
          <w:p w:rsidR="006708F9" w:rsidRDefault="006708F9">
            <w:pPr>
              <w:pStyle w:val="ConsPlusNormal"/>
            </w:pPr>
            <w:r>
              <w:t>1. 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p>
        </w:tc>
      </w:tr>
      <w:tr w:rsidR="006708F9">
        <w:tc>
          <w:tcPr>
            <w:tcW w:w="2929" w:type="dxa"/>
            <w:vMerge/>
          </w:tcPr>
          <w:p w:rsidR="006708F9" w:rsidRDefault="006708F9">
            <w:pPr>
              <w:pStyle w:val="ConsPlusNormal"/>
            </w:pPr>
          </w:p>
        </w:tc>
        <w:tc>
          <w:tcPr>
            <w:tcW w:w="10562" w:type="dxa"/>
            <w:gridSpan w:val="8"/>
          </w:tcPr>
          <w:p w:rsidR="006708F9" w:rsidRDefault="006708F9">
            <w:pPr>
              <w:pStyle w:val="ConsPlusNormal"/>
            </w:pPr>
            <w:r>
              <w:t>2. Создание условий для беспрепятственного доступа инвалидов и маломобильных групп населения к муниципальным учреждениям социальной инфраструктуры</w:t>
            </w:r>
          </w:p>
        </w:tc>
      </w:tr>
      <w:tr w:rsidR="006708F9">
        <w:tc>
          <w:tcPr>
            <w:tcW w:w="2929" w:type="dxa"/>
            <w:vMerge/>
          </w:tcPr>
          <w:p w:rsidR="006708F9" w:rsidRDefault="006708F9">
            <w:pPr>
              <w:pStyle w:val="ConsPlusNormal"/>
            </w:pPr>
          </w:p>
        </w:tc>
        <w:tc>
          <w:tcPr>
            <w:tcW w:w="10562" w:type="dxa"/>
            <w:gridSpan w:val="8"/>
          </w:tcPr>
          <w:p w:rsidR="006708F9" w:rsidRDefault="006708F9">
            <w:pPr>
              <w:pStyle w:val="ConsPlusNormal"/>
            </w:pPr>
            <w:r>
              <w:t>3. Создание благоприятных условий для жизнедеятельности детей-сирот и детей, оставшихся без попечения родителей</w:t>
            </w:r>
          </w:p>
        </w:tc>
      </w:tr>
      <w:tr w:rsidR="006708F9">
        <w:tc>
          <w:tcPr>
            <w:tcW w:w="2929" w:type="dxa"/>
            <w:vMerge w:val="restart"/>
          </w:tcPr>
          <w:p w:rsidR="006708F9" w:rsidRDefault="006708F9">
            <w:pPr>
              <w:pStyle w:val="ConsPlusNormal"/>
            </w:pPr>
            <w:r>
              <w:t>Подпрограммы Программы</w:t>
            </w:r>
          </w:p>
        </w:tc>
        <w:tc>
          <w:tcPr>
            <w:tcW w:w="10562" w:type="dxa"/>
            <w:gridSpan w:val="8"/>
          </w:tcPr>
          <w:p w:rsidR="006708F9" w:rsidRDefault="006708F9">
            <w:pPr>
              <w:pStyle w:val="ConsPlusNormal"/>
            </w:pPr>
            <w:hyperlink w:anchor="P2916">
              <w:r>
                <w:rPr>
                  <w:color w:val="0000FF"/>
                </w:rPr>
                <w:t>Подпрограмма 1</w:t>
              </w:r>
            </w:hyperlink>
            <w:r>
              <w:t xml:space="preserve"> "Реализация социальных мер (льгот) для отдельных категорий граждан и поддержка социально ориентированных некоммерческих организаций"</w:t>
            </w:r>
          </w:p>
        </w:tc>
      </w:tr>
      <w:tr w:rsidR="006708F9">
        <w:tc>
          <w:tcPr>
            <w:tcW w:w="2929" w:type="dxa"/>
            <w:vMerge/>
          </w:tcPr>
          <w:p w:rsidR="006708F9" w:rsidRDefault="006708F9">
            <w:pPr>
              <w:pStyle w:val="ConsPlusNormal"/>
            </w:pPr>
          </w:p>
        </w:tc>
        <w:tc>
          <w:tcPr>
            <w:tcW w:w="10562" w:type="dxa"/>
            <w:gridSpan w:val="8"/>
          </w:tcPr>
          <w:p w:rsidR="006708F9" w:rsidRDefault="006708F9">
            <w:pPr>
              <w:pStyle w:val="ConsPlusNormal"/>
            </w:pPr>
            <w:hyperlink w:anchor="P4285">
              <w:r>
                <w:rPr>
                  <w:color w:val="0000FF"/>
                </w:rPr>
                <w:t>Подпрограмма 2</w:t>
              </w:r>
            </w:hyperlink>
            <w:r>
              <w:t xml:space="preserve"> "Доступная среда"</w:t>
            </w:r>
          </w:p>
        </w:tc>
      </w:tr>
      <w:tr w:rsidR="006708F9">
        <w:tc>
          <w:tcPr>
            <w:tcW w:w="2929" w:type="dxa"/>
            <w:vMerge/>
          </w:tcPr>
          <w:p w:rsidR="006708F9" w:rsidRDefault="006708F9">
            <w:pPr>
              <w:pStyle w:val="ConsPlusNormal"/>
            </w:pPr>
          </w:p>
        </w:tc>
        <w:tc>
          <w:tcPr>
            <w:tcW w:w="10562" w:type="dxa"/>
            <w:gridSpan w:val="8"/>
          </w:tcPr>
          <w:p w:rsidR="006708F9" w:rsidRDefault="006708F9">
            <w:pPr>
              <w:pStyle w:val="ConsPlusNormal"/>
            </w:pPr>
            <w:hyperlink w:anchor="P5226">
              <w:r>
                <w:rPr>
                  <w:color w:val="0000FF"/>
                </w:rPr>
                <w:t>Подпрограмма 3</w:t>
              </w:r>
            </w:hyperlink>
            <w:r>
              <w:t xml:space="preserve"> "Опека детей-сирот и детей, оставшихся без попечения родителей"</w:t>
            </w:r>
          </w:p>
        </w:tc>
      </w:tr>
      <w:tr w:rsidR="006708F9">
        <w:tc>
          <w:tcPr>
            <w:tcW w:w="2929" w:type="dxa"/>
            <w:vMerge/>
          </w:tcPr>
          <w:p w:rsidR="006708F9" w:rsidRDefault="006708F9">
            <w:pPr>
              <w:pStyle w:val="ConsPlusNormal"/>
            </w:pPr>
          </w:p>
        </w:tc>
        <w:tc>
          <w:tcPr>
            <w:tcW w:w="10562" w:type="dxa"/>
            <w:gridSpan w:val="8"/>
          </w:tcPr>
          <w:p w:rsidR="006708F9" w:rsidRDefault="006708F9">
            <w:pPr>
              <w:pStyle w:val="ConsPlusNormal"/>
            </w:pPr>
            <w:hyperlink w:anchor="P515">
              <w:r>
                <w:rPr>
                  <w:color w:val="0000FF"/>
                </w:rPr>
                <w:t>Подпрограмма 4</w:t>
              </w:r>
            </w:hyperlink>
            <w:r>
              <w:t xml:space="preserve"> "Обеспечивающая подпрограмма"</w:t>
            </w:r>
          </w:p>
        </w:tc>
      </w:tr>
      <w:tr w:rsidR="006708F9">
        <w:tc>
          <w:tcPr>
            <w:tcW w:w="2929" w:type="dxa"/>
          </w:tcPr>
          <w:p w:rsidR="006708F9" w:rsidRDefault="006708F9">
            <w:pPr>
              <w:pStyle w:val="ConsPlusNormal"/>
            </w:pPr>
            <w:r>
              <w:t>Ведомственные целевые программы, входящие в состав Программы (далее - ВЦП</w:t>
            </w:r>
          </w:p>
          <w:p w:rsidR="006708F9" w:rsidRDefault="006708F9">
            <w:pPr>
              <w:pStyle w:val="ConsPlusNormal"/>
            </w:pPr>
            <w:r>
              <w:t>(до 31.12.2023)</w:t>
            </w:r>
          </w:p>
        </w:tc>
        <w:tc>
          <w:tcPr>
            <w:tcW w:w="10562" w:type="dxa"/>
            <w:gridSpan w:val="8"/>
          </w:tcPr>
          <w:p w:rsidR="006708F9" w:rsidRDefault="006708F9">
            <w:pPr>
              <w:pStyle w:val="ConsPlusNormal"/>
            </w:pPr>
            <w:r>
              <w:t>Отсутствуют</w:t>
            </w:r>
          </w:p>
        </w:tc>
      </w:tr>
      <w:tr w:rsidR="006708F9">
        <w:tc>
          <w:tcPr>
            <w:tcW w:w="2929" w:type="dxa"/>
            <w:vMerge w:val="restart"/>
          </w:tcPr>
          <w:p w:rsidR="006708F9" w:rsidRDefault="006708F9">
            <w:pPr>
              <w:pStyle w:val="ConsPlusNormal"/>
            </w:pPr>
            <w:r>
              <w:t>Объем финансирования Программы, всего, в т.ч. по годам реализации Программы, тыс. руб.</w:t>
            </w:r>
          </w:p>
        </w:tc>
        <w:tc>
          <w:tcPr>
            <w:tcW w:w="2194" w:type="dxa"/>
          </w:tcPr>
          <w:p w:rsidR="006708F9" w:rsidRDefault="006708F9">
            <w:pPr>
              <w:pStyle w:val="ConsPlusNormal"/>
              <w:jc w:val="center"/>
            </w:pPr>
            <w:r>
              <w:t>Источники</w:t>
            </w:r>
          </w:p>
        </w:tc>
        <w:tc>
          <w:tcPr>
            <w:tcW w:w="1144" w:type="dxa"/>
          </w:tcPr>
          <w:p w:rsidR="006708F9" w:rsidRDefault="006708F9">
            <w:pPr>
              <w:pStyle w:val="ConsPlusNormal"/>
              <w:jc w:val="center"/>
            </w:pPr>
            <w:r>
              <w:t>Всего</w:t>
            </w:r>
          </w:p>
        </w:tc>
        <w:tc>
          <w:tcPr>
            <w:tcW w:w="1144" w:type="dxa"/>
          </w:tcPr>
          <w:p w:rsidR="006708F9" w:rsidRDefault="006708F9">
            <w:pPr>
              <w:pStyle w:val="ConsPlusNormal"/>
              <w:jc w:val="center"/>
            </w:pPr>
            <w:r>
              <w:t>2021 год</w:t>
            </w:r>
          </w:p>
        </w:tc>
        <w:tc>
          <w:tcPr>
            <w:tcW w:w="1024" w:type="dxa"/>
          </w:tcPr>
          <w:p w:rsidR="006708F9" w:rsidRDefault="006708F9">
            <w:pPr>
              <w:pStyle w:val="ConsPlusNormal"/>
              <w:jc w:val="center"/>
            </w:pPr>
            <w:r>
              <w:t>2022 год</w:t>
            </w:r>
          </w:p>
        </w:tc>
        <w:tc>
          <w:tcPr>
            <w:tcW w:w="1024" w:type="dxa"/>
          </w:tcPr>
          <w:p w:rsidR="006708F9" w:rsidRDefault="006708F9">
            <w:pPr>
              <w:pStyle w:val="ConsPlusNormal"/>
              <w:jc w:val="center"/>
            </w:pPr>
            <w:r>
              <w:t>2023 год</w:t>
            </w:r>
          </w:p>
        </w:tc>
        <w:tc>
          <w:tcPr>
            <w:tcW w:w="1144" w:type="dxa"/>
          </w:tcPr>
          <w:p w:rsidR="006708F9" w:rsidRDefault="006708F9">
            <w:pPr>
              <w:pStyle w:val="ConsPlusNormal"/>
              <w:jc w:val="center"/>
            </w:pPr>
            <w:r>
              <w:t>2024 год</w:t>
            </w:r>
          </w:p>
        </w:tc>
        <w:tc>
          <w:tcPr>
            <w:tcW w:w="1444" w:type="dxa"/>
          </w:tcPr>
          <w:p w:rsidR="006708F9" w:rsidRDefault="006708F9">
            <w:pPr>
              <w:pStyle w:val="ConsPlusNormal"/>
              <w:jc w:val="center"/>
            </w:pPr>
            <w:r>
              <w:t>2025 год (прогнозный период)</w:t>
            </w:r>
          </w:p>
        </w:tc>
        <w:tc>
          <w:tcPr>
            <w:tcW w:w="1444" w:type="dxa"/>
          </w:tcPr>
          <w:p w:rsidR="006708F9" w:rsidRDefault="006708F9">
            <w:pPr>
              <w:pStyle w:val="ConsPlusNormal"/>
              <w:jc w:val="center"/>
            </w:pPr>
            <w:r>
              <w:t>2026 год (прогнозный период)</w:t>
            </w:r>
          </w:p>
        </w:tc>
      </w:tr>
      <w:tr w:rsidR="006708F9">
        <w:tc>
          <w:tcPr>
            <w:tcW w:w="2929" w:type="dxa"/>
            <w:vMerge/>
          </w:tcPr>
          <w:p w:rsidR="006708F9" w:rsidRDefault="006708F9">
            <w:pPr>
              <w:pStyle w:val="ConsPlusNormal"/>
            </w:pPr>
          </w:p>
        </w:tc>
        <w:tc>
          <w:tcPr>
            <w:tcW w:w="2194" w:type="dxa"/>
          </w:tcPr>
          <w:p w:rsidR="006708F9" w:rsidRDefault="006708F9">
            <w:pPr>
              <w:pStyle w:val="ConsPlusNormal"/>
            </w:pPr>
            <w:r>
              <w:t>Местный бюджет (потребность (прогноз)</w:t>
            </w:r>
          </w:p>
        </w:tc>
        <w:tc>
          <w:tcPr>
            <w:tcW w:w="1144" w:type="dxa"/>
          </w:tcPr>
          <w:p w:rsidR="006708F9" w:rsidRDefault="006708F9">
            <w:pPr>
              <w:pStyle w:val="ConsPlusNormal"/>
              <w:jc w:val="right"/>
            </w:pPr>
            <w:r>
              <w:t>125992,32</w:t>
            </w:r>
          </w:p>
        </w:tc>
        <w:tc>
          <w:tcPr>
            <w:tcW w:w="1144" w:type="dxa"/>
          </w:tcPr>
          <w:p w:rsidR="006708F9" w:rsidRDefault="006708F9">
            <w:pPr>
              <w:pStyle w:val="ConsPlusNormal"/>
              <w:jc w:val="right"/>
            </w:pPr>
            <w:r>
              <w:t>35063,94</w:t>
            </w:r>
          </w:p>
        </w:tc>
        <w:tc>
          <w:tcPr>
            <w:tcW w:w="1024" w:type="dxa"/>
          </w:tcPr>
          <w:p w:rsidR="006708F9" w:rsidRDefault="006708F9">
            <w:pPr>
              <w:pStyle w:val="ConsPlusNormal"/>
              <w:jc w:val="right"/>
            </w:pPr>
            <w:r>
              <w:t>29772,97</w:t>
            </w:r>
          </w:p>
        </w:tc>
        <w:tc>
          <w:tcPr>
            <w:tcW w:w="1024" w:type="dxa"/>
          </w:tcPr>
          <w:p w:rsidR="006708F9" w:rsidRDefault="006708F9">
            <w:pPr>
              <w:pStyle w:val="ConsPlusNormal"/>
              <w:jc w:val="right"/>
            </w:pPr>
            <w:r>
              <w:t>25696,76</w:t>
            </w:r>
          </w:p>
        </w:tc>
        <w:tc>
          <w:tcPr>
            <w:tcW w:w="1144" w:type="dxa"/>
          </w:tcPr>
          <w:p w:rsidR="006708F9" w:rsidRDefault="006708F9">
            <w:pPr>
              <w:pStyle w:val="ConsPlusNormal"/>
              <w:jc w:val="right"/>
            </w:pPr>
            <w:r>
              <w:t>35458,65</w:t>
            </w:r>
          </w:p>
        </w:tc>
        <w:tc>
          <w:tcPr>
            <w:tcW w:w="1444" w:type="dxa"/>
          </w:tcPr>
          <w:p w:rsidR="006708F9" w:rsidRDefault="006708F9">
            <w:pPr>
              <w:pStyle w:val="ConsPlusNormal"/>
              <w:jc w:val="right"/>
            </w:pPr>
            <w:r>
              <w:t>67076,85</w:t>
            </w:r>
          </w:p>
        </w:tc>
        <w:tc>
          <w:tcPr>
            <w:tcW w:w="1444" w:type="dxa"/>
          </w:tcPr>
          <w:p w:rsidR="006708F9" w:rsidRDefault="006708F9">
            <w:pPr>
              <w:pStyle w:val="ConsPlusNormal"/>
              <w:jc w:val="right"/>
            </w:pPr>
            <w:r>
              <w:t>30011,01</w:t>
            </w:r>
          </w:p>
        </w:tc>
      </w:tr>
      <w:tr w:rsidR="006708F9">
        <w:tc>
          <w:tcPr>
            <w:tcW w:w="2929" w:type="dxa"/>
            <w:vMerge/>
          </w:tcPr>
          <w:p w:rsidR="006708F9" w:rsidRDefault="006708F9">
            <w:pPr>
              <w:pStyle w:val="ConsPlusNormal"/>
            </w:pPr>
          </w:p>
        </w:tc>
        <w:tc>
          <w:tcPr>
            <w:tcW w:w="2194" w:type="dxa"/>
          </w:tcPr>
          <w:p w:rsidR="006708F9" w:rsidRDefault="006708F9">
            <w:pPr>
              <w:pStyle w:val="ConsPlusNormal"/>
            </w:pPr>
            <w:r>
              <w:t>Местный бюджет</w:t>
            </w:r>
          </w:p>
        </w:tc>
        <w:tc>
          <w:tcPr>
            <w:tcW w:w="1144" w:type="dxa"/>
          </w:tcPr>
          <w:p w:rsidR="006708F9" w:rsidRDefault="006708F9">
            <w:pPr>
              <w:pStyle w:val="ConsPlusNormal"/>
              <w:jc w:val="right"/>
            </w:pPr>
            <w:r>
              <w:t>125992,32</w:t>
            </w:r>
          </w:p>
        </w:tc>
        <w:tc>
          <w:tcPr>
            <w:tcW w:w="1144" w:type="dxa"/>
          </w:tcPr>
          <w:p w:rsidR="006708F9" w:rsidRDefault="006708F9">
            <w:pPr>
              <w:pStyle w:val="ConsPlusNormal"/>
              <w:jc w:val="right"/>
            </w:pPr>
            <w:r>
              <w:t>35063,94</w:t>
            </w:r>
          </w:p>
        </w:tc>
        <w:tc>
          <w:tcPr>
            <w:tcW w:w="1024" w:type="dxa"/>
          </w:tcPr>
          <w:p w:rsidR="006708F9" w:rsidRDefault="006708F9">
            <w:pPr>
              <w:pStyle w:val="ConsPlusNormal"/>
              <w:jc w:val="right"/>
            </w:pPr>
            <w:r>
              <w:t>29772,97</w:t>
            </w:r>
          </w:p>
        </w:tc>
        <w:tc>
          <w:tcPr>
            <w:tcW w:w="1024" w:type="dxa"/>
          </w:tcPr>
          <w:p w:rsidR="006708F9" w:rsidRDefault="006708F9">
            <w:pPr>
              <w:pStyle w:val="ConsPlusNormal"/>
              <w:jc w:val="right"/>
            </w:pPr>
            <w:r>
              <w:t>25696,76</w:t>
            </w:r>
          </w:p>
        </w:tc>
        <w:tc>
          <w:tcPr>
            <w:tcW w:w="1144" w:type="dxa"/>
          </w:tcPr>
          <w:p w:rsidR="006708F9" w:rsidRDefault="006708F9">
            <w:pPr>
              <w:pStyle w:val="ConsPlusNormal"/>
              <w:jc w:val="right"/>
            </w:pPr>
            <w:r>
              <w:t>35458,65</w:t>
            </w:r>
          </w:p>
        </w:tc>
        <w:tc>
          <w:tcPr>
            <w:tcW w:w="1444" w:type="dxa"/>
          </w:tcPr>
          <w:p w:rsidR="006708F9" w:rsidRDefault="006708F9">
            <w:pPr>
              <w:pStyle w:val="ConsPlusNormal"/>
              <w:jc w:val="right"/>
            </w:pPr>
            <w:r>
              <w:t>1203,13</w:t>
            </w:r>
          </w:p>
        </w:tc>
        <w:tc>
          <w:tcPr>
            <w:tcW w:w="1444" w:type="dxa"/>
          </w:tcPr>
          <w:p w:rsidR="006708F9" w:rsidRDefault="006708F9">
            <w:pPr>
              <w:pStyle w:val="ConsPlusNormal"/>
              <w:jc w:val="right"/>
            </w:pPr>
            <w:r>
              <w:t>1203,13</w:t>
            </w:r>
          </w:p>
        </w:tc>
      </w:tr>
      <w:tr w:rsidR="006708F9">
        <w:tc>
          <w:tcPr>
            <w:tcW w:w="2929" w:type="dxa"/>
            <w:vMerge/>
          </w:tcPr>
          <w:p w:rsidR="006708F9" w:rsidRDefault="006708F9">
            <w:pPr>
              <w:pStyle w:val="ConsPlusNormal"/>
            </w:pPr>
          </w:p>
        </w:tc>
        <w:tc>
          <w:tcPr>
            <w:tcW w:w="2194" w:type="dxa"/>
          </w:tcPr>
          <w:p w:rsidR="006708F9" w:rsidRDefault="006708F9">
            <w:pPr>
              <w:pStyle w:val="ConsPlusNormal"/>
            </w:pPr>
            <w:r>
              <w:t>Другие источники:</w:t>
            </w:r>
          </w:p>
        </w:tc>
        <w:tc>
          <w:tcPr>
            <w:tcW w:w="1144" w:type="dxa"/>
          </w:tcPr>
          <w:p w:rsidR="006708F9" w:rsidRDefault="006708F9">
            <w:pPr>
              <w:pStyle w:val="ConsPlusNormal"/>
            </w:pPr>
          </w:p>
        </w:tc>
        <w:tc>
          <w:tcPr>
            <w:tcW w:w="1144" w:type="dxa"/>
          </w:tcPr>
          <w:p w:rsidR="006708F9" w:rsidRDefault="006708F9">
            <w:pPr>
              <w:pStyle w:val="ConsPlusNormal"/>
            </w:pPr>
          </w:p>
        </w:tc>
        <w:tc>
          <w:tcPr>
            <w:tcW w:w="1024" w:type="dxa"/>
          </w:tcPr>
          <w:p w:rsidR="006708F9" w:rsidRDefault="006708F9">
            <w:pPr>
              <w:pStyle w:val="ConsPlusNormal"/>
            </w:pPr>
          </w:p>
        </w:tc>
        <w:tc>
          <w:tcPr>
            <w:tcW w:w="1024" w:type="dxa"/>
          </w:tcPr>
          <w:p w:rsidR="006708F9" w:rsidRDefault="006708F9">
            <w:pPr>
              <w:pStyle w:val="ConsPlusNormal"/>
            </w:pPr>
          </w:p>
        </w:tc>
        <w:tc>
          <w:tcPr>
            <w:tcW w:w="1144" w:type="dxa"/>
          </w:tcPr>
          <w:p w:rsidR="006708F9" w:rsidRDefault="006708F9">
            <w:pPr>
              <w:pStyle w:val="ConsPlusNormal"/>
            </w:pPr>
          </w:p>
        </w:tc>
        <w:tc>
          <w:tcPr>
            <w:tcW w:w="1444" w:type="dxa"/>
          </w:tcPr>
          <w:p w:rsidR="006708F9" w:rsidRDefault="006708F9">
            <w:pPr>
              <w:pStyle w:val="ConsPlusNormal"/>
            </w:pPr>
          </w:p>
        </w:tc>
        <w:tc>
          <w:tcPr>
            <w:tcW w:w="1444" w:type="dxa"/>
          </w:tcPr>
          <w:p w:rsidR="006708F9" w:rsidRDefault="006708F9">
            <w:pPr>
              <w:pStyle w:val="ConsPlusNormal"/>
            </w:pPr>
          </w:p>
        </w:tc>
      </w:tr>
      <w:tr w:rsidR="006708F9">
        <w:tc>
          <w:tcPr>
            <w:tcW w:w="2929" w:type="dxa"/>
            <w:vMerge/>
          </w:tcPr>
          <w:p w:rsidR="006708F9" w:rsidRDefault="006708F9">
            <w:pPr>
              <w:pStyle w:val="ConsPlusNormal"/>
            </w:pPr>
          </w:p>
        </w:tc>
        <w:tc>
          <w:tcPr>
            <w:tcW w:w="2194" w:type="dxa"/>
          </w:tcPr>
          <w:p w:rsidR="006708F9" w:rsidRDefault="006708F9">
            <w:pPr>
              <w:pStyle w:val="ConsPlusNormal"/>
            </w:pPr>
            <w:r>
              <w:t>федеральный бюджет (потребность (прогноз)</w:t>
            </w:r>
          </w:p>
        </w:tc>
        <w:tc>
          <w:tcPr>
            <w:tcW w:w="1144" w:type="dxa"/>
          </w:tcPr>
          <w:p w:rsidR="006708F9" w:rsidRDefault="006708F9">
            <w:pPr>
              <w:pStyle w:val="ConsPlusNormal"/>
              <w:jc w:val="right"/>
            </w:pPr>
            <w:r>
              <w:t>12265,20</w:t>
            </w:r>
          </w:p>
        </w:tc>
        <w:tc>
          <w:tcPr>
            <w:tcW w:w="1144" w:type="dxa"/>
          </w:tcPr>
          <w:p w:rsidR="006708F9" w:rsidRDefault="006708F9">
            <w:pPr>
              <w:pStyle w:val="ConsPlusNormal"/>
              <w:jc w:val="right"/>
            </w:pPr>
            <w:r>
              <w:t>4881,74</w:t>
            </w:r>
          </w:p>
        </w:tc>
        <w:tc>
          <w:tcPr>
            <w:tcW w:w="1024" w:type="dxa"/>
          </w:tcPr>
          <w:p w:rsidR="006708F9" w:rsidRDefault="006708F9">
            <w:pPr>
              <w:pStyle w:val="ConsPlusNormal"/>
              <w:jc w:val="right"/>
            </w:pPr>
            <w:r>
              <w:t>2185,06</w:t>
            </w:r>
          </w:p>
        </w:tc>
        <w:tc>
          <w:tcPr>
            <w:tcW w:w="1024" w:type="dxa"/>
          </w:tcPr>
          <w:p w:rsidR="006708F9" w:rsidRDefault="006708F9">
            <w:pPr>
              <w:pStyle w:val="ConsPlusNormal"/>
              <w:jc w:val="right"/>
            </w:pPr>
            <w:r>
              <w:t>2294,40</w:t>
            </w:r>
          </w:p>
        </w:tc>
        <w:tc>
          <w:tcPr>
            <w:tcW w:w="1144" w:type="dxa"/>
          </w:tcPr>
          <w:p w:rsidR="006708F9" w:rsidRDefault="006708F9">
            <w:pPr>
              <w:pStyle w:val="ConsPlusNormal"/>
              <w:jc w:val="right"/>
            </w:pPr>
            <w:r>
              <w:t>2904,00</w:t>
            </w:r>
          </w:p>
        </w:tc>
        <w:tc>
          <w:tcPr>
            <w:tcW w:w="1444" w:type="dxa"/>
          </w:tcPr>
          <w:p w:rsidR="006708F9" w:rsidRDefault="006708F9">
            <w:pPr>
              <w:pStyle w:val="ConsPlusNormal"/>
              <w:jc w:val="right"/>
            </w:pPr>
            <w:r>
              <w:t>6963,26</w:t>
            </w:r>
          </w:p>
        </w:tc>
        <w:tc>
          <w:tcPr>
            <w:tcW w:w="1444" w:type="dxa"/>
          </w:tcPr>
          <w:p w:rsidR="006708F9" w:rsidRDefault="006708F9">
            <w:pPr>
              <w:pStyle w:val="ConsPlusNormal"/>
              <w:jc w:val="right"/>
            </w:pPr>
            <w:r>
              <w:t>6963,26</w:t>
            </w:r>
          </w:p>
        </w:tc>
      </w:tr>
      <w:tr w:rsidR="006708F9">
        <w:tc>
          <w:tcPr>
            <w:tcW w:w="2929" w:type="dxa"/>
            <w:vMerge/>
          </w:tcPr>
          <w:p w:rsidR="006708F9" w:rsidRDefault="006708F9">
            <w:pPr>
              <w:pStyle w:val="ConsPlusNormal"/>
            </w:pPr>
          </w:p>
        </w:tc>
        <w:tc>
          <w:tcPr>
            <w:tcW w:w="2194" w:type="dxa"/>
          </w:tcPr>
          <w:p w:rsidR="006708F9" w:rsidRDefault="006708F9">
            <w:pPr>
              <w:pStyle w:val="ConsPlusNormal"/>
            </w:pPr>
            <w:r>
              <w:t>федеральный бюджет (по согласованию (прогноз)</w:t>
            </w:r>
          </w:p>
        </w:tc>
        <w:tc>
          <w:tcPr>
            <w:tcW w:w="1144" w:type="dxa"/>
          </w:tcPr>
          <w:p w:rsidR="006708F9" w:rsidRDefault="006708F9">
            <w:pPr>
              <w:pStyle w:val="ConsPlusNormal"/>
              <w:jc w:val="right"/>
            </w:pPr>
            <w:r>
              <w:t>12265,20</w:t>
            </w:r>
          </w:p>
        </w:tc>
        <w:tc>
          <w:tcPr>
            <w:tcW w:w="1144" w:type="dxa"/>
          </w:tcPr>
          <w:p w:rsidR="006708F9" w:rsidRDefault="006708F9">
            <w:pPr>
              <w:pStyle w:val="ConsPlusNormal"/>
              <w:jc w:val="right"/>
            </w:pPr>
            <w:r>
              <w:t>4881,74</w:t>
            </w:r>
          </w:p>
        </w:tc>
        <w:tc>
          <w:tcPr>
            <w:tcW w:w="1024" w:type="dxa"/>
          </w:tcPr>
          <w:p w:rsidR="006708F9" w:rsidRDefault="006708F9">
            <w:pPr>
              <w:pStyle w:val="ConsPlusNormal"/>
              <w:jc w:val="right"/>
            </w:pPr>
            <w:r>
              <w:t>2185,06</w:t>
            </w:r>
          </w:p>
        </w:tc>
        <w:tc>
          <w:tcPr>
            <w:tcW w:w="1024" w:type="dxa"/>
          </w:tcPr>
          <w:p w:rsidR="006708F9" w:rsidRDefault="006708F9">
            <w:pPr>
              <w:pStyle w:val="ConsPlusNormal"/>
              <w:jc w:val="right"/>
            </w:pPr>
            <w:r>
              <w:t>2294,40</w:t>
            </w:r>
          </w:p>
        </w:tc>
        <w:tc>
          <w:tcPr>
            <w:tcW w:w="1144" w:type="dxa"/>
          </w:tcPr>
          <w:p w:rsidR="006708F9" w:rsidRDefault="006708F9">
            <w:pPr>
              <w:pStyle w:val="ConsPlusNormal"/>
              <w:jc w:val="right"/>
            </w:pPr>
            <w:r>
              <w:t>2904,00</w:t>
            </w:r>
          </w:p>
        </w:tc>
        <w:tc>
          <w:tcPr>
            <w:tcW w:w="1444" w:type="dxa"/>
          </w:tcPr>
          <w:p w:rsidR="006708F9" w:rsidRDefault="006708F9">
            <w:pPr>
              <w:pStyle w:val="ConsPlusNormal"/>
              <w:jc w:val="right"/>
            </w:pPr>
            <w:r>
              <w:t>2904,00</w:t>
            </w:r>
          </w:p>
        </w:tc>
        <w:tc>
          <w:tcPr>
            <w:tcW w:w="1444" w:type="dxa"/>
          </w:tcPr>
          <w:p w:rsidR="006708F9" w:rsidRDefault="006708F9">
            <w:pPr>
              <w:pStyle w:val="ConsPlusNormal"/>
              <w:jc w:val="right"/>
            </w:pPr>
            <w:r>
              <w:t>2904,00</w:t>
            </w:r>
          </w:p>
        </w:tc>
      </w:tr>
      <w:tr w:rsidR="006708F9">
        <w:tc>
          <w:tcPr>
            <w:tcW w:w="2929" w:type="dxa"/>
            <w:vMerge/>
          </w:tcPr>
          <w:p w:rsidR="006708F9" w:rsidRDefault="006708F9">
            <w:pPr>
              <w:pStyle w:val="ConsPlusNormal"/>
            </w:pPr>
          </w:p>
        </w:tc>
        <w:tc>
          <w:tcPr>
            <w:tcW w:w="2194" w:type="dxa"/>
          </w:tcPr>
          <w:p w:rsidR="006708F9" w:rsidRDefault="006708F9">
            <w:pPr>
              <w:pStyle w:val="ConsPlusNormal"/>
            </w:pPr>
            <w:r>
              <w:t>бюджет Томской области (потребность (прогноз)</w:t>
            </w:r>
          </w:p>
        </w:tc>
        <w:tc>
          <w:tcPr>
            <w:tcW w:w="1144" w:type="dxa"/>
          </w:tcPr>
          <w:p w:rsidR="006708F9" w:rsidRDefault="006708F9">
            <w:pPr>
              <w:pStyle w:val="ConsPlusNormal"/>
              <w:jc w:val="right"/>
            </w:pPr>
            <w:r>
              <w:t>290424,46</w:t>
            </w:r>
          </w:p>
        </w:tc>
        <w:tc>
          <w:tcPr>
            <w:tcW w:w="1144" w:type="dxa"/>
          </w:tcPr>
          <w:p w:rsidR="006708F9" w:rsidRDefault="006708F9">
            <w:pPr>
              <w:pStyle w:val="ConsPlusNormal"/>
              <w:jc w:val="right"/>
            </w:pPr>
            <w:r>
              <w:t>61968,19</w:t>
            </w:r>
          </w:p>
        </w:tc>
        <w:tc>
          <w:tcPr>
            <w:tcW w:w="1024" w:type="dxa"/>
          </w:tcPr>
          <w:p w:rsidR="006708F9" w:rsidRDefault="006708F9">
            <w:pPr>
              <w:pStyle w:val="ConsPlusNormal"/>
              <w:jc w:val="right"/>
            </w:pPr>
            <w:r>
              <w:t>63943,48</w:t>
            </w:r>
          </w:p>
        </w:tc>
        <w:tc>
          <w:tcPr>
            <w:tcW w:w="1024" w:type="dxa"/>
          </w:tcPr>
          <w:p w:rsidR="006708F9" w:rsidRDefault="006708F9">
            <w:pPr>
              <w:pStyle w:val="ConsPlusNormal"/>
              <w:jc w:val="right"/>
            </w:pPr>
            <w:r>
              <w:t>66409,43</w:t>
            </w:r>
          </w:p>
        </w:tc>
        <w:tc>
          <w:tcPr>
            <w:tcW w:w="1144" w:type="dxa"/>
          </w:tcPr>
          <w:p w:rsidR="006708F9" w:rsidRDefault="006708F9">
            <w:pPr>
              <w:pStyle w:val="ConsPlusNormal"/>
              <w:jc w:val="right"/>
            </w:pPr>
            <w:r>
              <w:t>98103,36</w:t>
            </w:r>
          </w:p>
        </w:tc>
        <w:tc>
          <w:tcPr>
            <w:tcW w:w="1444" w:type="dxa"/>
          </w:tcPr>
          <w:p w:rsidR="006708F9" w:rsidRDefault="006708F9">
            <w:pPr>
              <w:pStyle w:val="ConsPlusNormal"/>
              <w:jc w:val="right"/>
            </w:pPr>
            <w:r>
              <w:t>98241,78</w:t>
            </w:r>
          </w:p>
        </w:tc>
        <w:tc>
          <w:tcPr>
            <w:tcW w:w="1444" w:type="dxa"/>
          </w:tcPr>
          <w:p w:rsidR="006708F9" w:rsidRDefault="006708F9">
            <w:pPr>
              <w:pStyle w:val="ConsPlusNormal"/>
              <w:jc w:val="right"/>
            </w:pPr>
            <w:r>
              <w:t>98241,78</w:t>
            </w:r>
          </w:p>
        </w:tc>
      </w:tr>
      <w:tr w:rsidR="006708F9">
        <w:tc>
          <w:tcPr>
            <w:tcW w:w="2929" w:type="dxa"/>
            <w:vMerge/>
          </w:tcPr>
          <w:p w:rsidR="006708F9" w:rsidRDefault="006708F9">
            <w:pPr>
              <w:pStyle w:val="ConsPlusNormal"/>
            </w:pPr>
          </w:p>
        </w:tc>
        <w:tc>
          <w:tcPr>
            <w:tcW w:w="2194" w:type="dxa"/>
          </w:tcPr>
          <w:p w:rsidR="006708F9" w:rsidRDefault="006708F9">
            <w:pPr>
              <w:pStyle w:val="ConsPlusNormal"/>
            </w:pPr>
            <w:r>
              <w:t xml:space="preserve">бюджет Томской </w:t>
            </w:r>
            <w:r>
              <w:lastRenderedPageBreak/>
              <w:t>области (по согласованию (прогноз)</w:t>
            </w:r>
          </w:p>
        </w:tc>
        <w:tc>
          <w:tcPr>
            <w:tcW w:w="1144" w:type="dxa"/>
          </w:tcPr>
          <w:p w:rsidR="006708F9" w:rsidRDefault="006708F9">
            <w:pPr>
              <w:pStyle w:val="ConsPlusNormal"/>
              <w:jc w:val="right"/>
            </w:pPr>
            <w:r>
              <w:lastRenderedPageBreak/>
              <w:t>290424,46</w:t>
            </w:r>
          </w:p>
        </w:tc>
        <w:tc>
          <w:tcPr>
            <w:tcW w:w="1144" w:type="dxa"/>
          </w:tcPr>
          <w:p w:rsidR="006708F9" w:rsidRDefault="006708F9">
            <w:pPr>
              <w:pStyle w:val="ConsPlusNormal"/>
              <w:jc w:val="right"/>
            </w:pPr>
            <w:r>
              <w:t>61968,19</w:t>
            </w:r>
          </w:p>
        </w:tc>
        <w:tc>
          <w:tcPr>
            <w:tcW w:w="1024" w:type="dxa"/>
          </w:tcPr>
          <w:p w:rsidR="006708F9" w:rsidRDefault="006708F9">
            <w:pPr>
              <w:pStyle w:val="ConsPlusNormal"/>
              <w:jc w:val="right"/>
            </w:pPr>
            <w:r>
              <w:t>63943,48</w:t>
            </w:r>
          </w:p>
        </w:tc>
        <w:tc>
          <w:tcPr>
            <w:tcW w:w="1024" w:type="dxa"/>
          </w:tcPr>
          <w:p w:rsidR="006708F9" w:rsidRDefault="006708F9">
            <w:pPr>
              <w:pStyle w:val="ConsPlusNormal"/>
              <w:jc w:val="right"/>
            </w:pPr>
            <w:r>
              <w:t>66409,43</w:t>
            </w:r>
          </w:p>
        </w:tc>
        <w:tc>
          <w:tcPr>
            <w:tcW w:w="1144" w:type="dxa"/>
          </w:tcPr>
          <w:p w:rsidR="006708F9" w:rsidRDefault="006708F9">
            <w:pPr>
              <w:pStyle w:val="ConsPlusNormal"/>
              <w:jc w:val="right"/>
            </w:pPr>
            <w:r>
              <w:t>98103,36</w:t>
            </w:r>
          </w:p>
        </w:tc>
        <w:tc>
          <w:tcPr>
            <w:tcW w:w="1444" w:type="dxa"/>
          </w:tcPr>
          <w:p w:rsidR="006708F9" w:rsidRDefault="006708F9">
            <w:pPr>
              <w:pStyle w:val="ConsPlusNormal"/>
              <w:jc w:val="right"/>
            </w:pPr>
            <w:r>
              <w:t>80969,35</w:t>
            </w:r>
          </w:p>
        </w:tc>
        <w:tc>
          <w:tcPr>
            <w:tcW w:w="1444" w:type="dxa"/>
          </w:tcPr>
          <w:p w:rsidR="006708F9" w:rsidRDefault="006708F9">
            <w:pPr>
              <w:pStyle w:val="ConsPlusNormal"/>
              <w:jc w:val="right"/>
            </w:pPr>
            <w:r>
              <w:t>81004,04</w:t>
            </w:r>
          </w:p>
        </w:tc>
      </w:tr>
      <w:tr w:rsidR="006708F9">
        <w:tc>
          <w:tcPr>
            <w:tcW w:w="2929" w:type="dxa"/>
            <w:vMerge/>
          </w:tcPr>
          <w:p w:rsidR="006708F9" w:rsidRDefault="006708F9">
            <w:pPr>
              <w:pStyle w:val="ConsPlusNormal"/>
            </w:pPr>
          </w:p>
        </w:tc>
        <w:tc>
          <w:tcPr>
            <w:tcW w:w="2194" w:type="dxa"/>
          </w:tcPr>
          <w:p w:rsidR="006708F9" w:rsidRDefault="006708F9">
            <w:pPr>
              <w:pStyle w:val="ConsPlusNormal"/>
            </w:pPr>
            <w:r>
              <w:t>внебюджетные источники (по согласованию (прогноз)</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r>
      <w:tr w:rsidR="006708F9">
        <w:tc>
          <w:tcPr>
            <w:tcW w:w="2929" w:type="dxa"/>
            <w:vMerge/>
          </w:tcPr>
          <w:p w:rsidR="006708F9" w:rsidRDefault="006708F9">
            <w:pPr>
              <w:pStyle w:val="ConsPlusNormal"/>
            </w:pPr>
          </w:p>
        </w:tc>
        <w:tc>
          <w:tcPr>
            <w:tcW w:w="2194" w:type="dxa"/>
          </w:tcPr>
          <w:p w:rsidR="006708F9" w:rsidRDefault="006708F9">
            <w:pPr>
              <w:pStyle w:val="ConsPlusNormal"/>
            </w:pPr>
            <w:r>
              <w:t>Всего</w:t>
            </w:r>
          </w:p>
        </w:tc>
        <w:tc>
          <w:tcPr>
            <w:tcW w:w="1144" w:type="dxa"/>
          </w:tcPr>
          <w:p w:rsidR="006708F9" w:rsidRDefault="006708F9">
            <w:pPr>
              <w:pStyle w:val="ConsPlusNormal"/>
              <w:jc w:val="right"/>
            </w:pPr>
            <w:r>
              <w:t>428681,98</w:t>
            </w:r>
          </w:p>
        </w:tc>
        <w:tc>
          <w:tcPr>
            <w:tcW w:w="1144" w:type="dxa"/>
          </w:tcPr>
          <w:p w:rsidR="006708F9" w:rsidRDefault="006708F9">
            <w:pPr>
              <w:pStyle w:val="ConsPlusNormal"/>
              <w:jc w:val="right"/>
            </w:pPr>
            <w:r>
              <w:t>101913,87</w:t>
            </w:r>
          </w:p>
        </w:tc>
        <w:tc>
          <w:tcPr>
            <w:tcW w:w="1024" w:type="dxa"/>
          </w:tcPr>
          <w:p w:rsidR="006708F9" w:rsidRDefault="006708F9">
            <w:pPr>
              <w:pStyle w:val="ConsPlusNormal"/>
              <w:jc w:val="right"/>
            </w:pPr>
            <w:r>
              <w:t>95901,52</w:t>
            </w:r>
          </w:p>
        </w:tc>
        <w:tc>
          <w:tcPr>
            <w:tcW w:w="1024" w:type="dxa"/>
          </w:tcPr>
          <w:p w:rsidR="006708F9" w:rsidRDefault="006708F9">
            <w:pPr>
              <w:pStyle w:val="ConsPlusNormal"/>
              <w:jc w:val="right"/>
            </w:pPr>
            <w:r>
              <w:t>94400,59</w:t>
            </w:r>
          </w:p>
        </w:tc>
        <w:tc>
          <w:tcPr>
            <w:tcW w:w="1144" w:type="dxa"/>
          </w:tcPr>
          <w:p w:rsidR="006708F9" w:rsidRDefault="006708F9">
            <w:pPr>
              <w:pStyle w:val="ConsPlusNormal"/>
              <w:jc w:val="right"/>
            </w:pPr>
            <w:r>
              <w:t>136466,01</w:t>
            </w:r>
          </w:p>
        </w:tc>
        <w:tc>
          <w:tcPr>
            <w:tcW w:w="1444" w:type="dxa"/>
          </w:tcPr>
          <w:p w:rsidR="006708F9" w:rsidRDefault="006708F9">
            <w:pPr>
              <w:pStyle w:val="ConsPlusNormal"/>
              <w:jc w:val="right"/>
            </w:pPr>
            <w:r>
              <w:t>85076,48</w:t>
            </w:r>
          </w:p>
        </w:tc>
        <w:tc>
          <w:tcPr>
            <w:tcW w:w="1444" w:type="dxa"/>
          </w:tcPr>
          <w:p w:rsidR="006708F9" w:rsidRDefault="006708F9">
            <w:pPr>
              <w:pStyle w:val="ConsPlusNormal"/>
              <w:jc w:val="right"/>
            </w:pPr>
            <w:r>
              <w:t>85111,17</w:t>
            </w:r>
          </w:p>
        </w:tc>
      </w:tr>
    </w:tbl>
    <w:p w:rsidR="006708F9" w:rsidRDefault="006708F9">
      <w:pPr>
        <w:pStyle w:val="ConsPlusNormal"/>
        <w:sectPr w:rsidR="006708F9">
          <w:pgSz w:w="16838" w:h="11905" w:orient="landscape"/>
          <w:pgMar w:top="1701" w:right="1134" w:bottom="850" w:left="1134" w:header="0" w:footer="0" w:gutter="0"/>
          <w:cols w:space="720"/>
          <w:titlePg/>
        </w:sectPr>
      </w:pPr>
    </w:p>
    <w:p w:rsidR="006708F9" w:rsidRDefault="006708F9">
      <w:pPr>
        <w:pStyle w:val="ConsPlusNormal"/>
        <w:jc w:val="both"/>
      </w:pPr>
    </w:p>
    <w:p w:rsidR="006708F9" w:rsidRDefault="006708F9">
      <w:pPr>
        <w:pStyle w:val="ConsPlusTitle"/>
        <w:jc w:val="center"/>
        <w:outlineLvl w:val="1"/>
      </w:pPr>
      <w:r>
        <w:t>I. ХАРАКТЕРИСТИКА ТЕКУЩЕГО СОСТОЯНИЯ</w:t>
      </w:r>
    </w:p>
    <w:p w:rsidR="006708F9" w:rsidRDefault="006708F9">
      <w:pPr>
        <w:pStyle w:val="ConsPlusTitle"/>
        <w:jc w:val="center"/>
      </w:pPr>
      <w:r>
        <w:t>СФЕРЫ РЕАЛИЗАЦИИ ПРОГРАММЫ</w:t>
      </w:r>
    </w:p>
    <w:p w:rsidR="006708F9" w:rsidRDefault="006708F9">
      <w:pPr>
        <w:pStyle w:val="ConsPlusNormal"/>
        <w:jc w:val="both"/>
      </w:pPr>
    </w:p>
    <w:p w:rsidR="006708F9" w:rsidRDefault="006708F9">
      <w:pPr>
        <w:pStyle w:val="ConsPlusNormal"/>
        <w:ind w:firstLine="540"/>
        <w:jc w:val="both"/>
      </w:pPr>
      <w:r>
        <w:t>В настоящее время социальная защита населения является одной из немногих сфер, значимость которой постоянно возрастает.</w:t>
      </w:r>
    </w:p>
    <w:p w:rsidR="006708F9" w:rsidRDefault="006708F9">
      <w:pPr>
        <w:pStyle w:val="ConsPlusNormal"/>
        <w:spacing w:before="220"/>
        <w:ind w:firstLine="540"/>
        <w:jc w:val="both"/>
      </w:pPr>
      <w:r>
        <w:t>В силу специфики ЗАТО Северск (в 50 - 60-е годы в город ежегодно приезжало по несколько тысяч молодых людей практически одного возраста) демографическая структура ЗАТО Северск в настоящее время характеризуется активным старением населения и увеличением доли пенсионеров. По состоянию на 31.12.2019 на территории ЗАТО Северск проживало 37055 пенсионеров, по сравнению с 2014 годом численность пенсионеров возросла на 1183 человека. Динамика статистических сведений представлена в таблице 1 (по данным Центра ПФР по выплате пенсий в Томской области).</w:t>
      </w:r>
    </w:p>
    <w:p w:rsidR="006708F9" w:rsidRDefault="006708F9">
      <w:pPr>
        <w:pStyle w:val="ConsPlusNormal"/>
        <w:jc w:val="both"/>
      </w:pPr>
    </w:p>
    <w:p w:rsidR="006708F9" w:rsidRDefault="006708F9">
      <w:pPr>
        <w:pStyle w:val="ConsPlusNormal"/>
        <w:jc w:val="right"/>
        <w:outlineLvl w:val="2"/>
      </w:pPr>
      <w:r>
        <w:t>Таблица 1</w:t>
      </w:r>
    </w:p>
    <w:p w:rsidR="006708F9" w:rsidRDefault="006708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443"/>
        <w:gridCol w:w="1204"/>
        <w:gridCol w:w="1204"/>
        <w:gridCol w:w="1204"/>
      </w:tblGrid>
      <w:tr w:rsidR="006708F9">
        <w:tc>
          <w:tcPr>
            <w:tcW w:w="5443" w:type="dxa"/>
          </w:tcPr>
          <w:p w:rsidR="006708F9" w:rsidRDefault="006708F9">
            <w:pPr>
              <w:pStyle w:val="ConsPlusNormal"/>
              <w:jc w:val="center"/>
            </w:pPr>
            <w:r>
              <w:t>Наименование показателя</w:t>
            </w:r>
          </w:p>
        </w:tc>
        <w:tc>
          <w:tcPr>
            <w:tcW w:w="1204" w:type="dxa"/>
          </w:tcPr>
          <w:p w:rsidR="006708F9" w:rsidRDefault="006708F9">
            <w:pPr>
              <w:pStyle w:val="ConsPlusNormal"/>
              <w:jc w:val="center"/>
            </w:pPr>
            <w:r>
              <w:t>На 01.01.2014</w:t>
            </w:r>
          </w:p>
        </w:tc>
        <w:tc>
          <w:tcPr>
            <w:tcW w:w="1204" w:type="dxa"/>
          </w:tcPr>
          <w:p w:rsidR="006708F9" w:rsidRDefault="006708F9">
            <w:pPr>
              <w:pStyle w:val="ConsPlusNormal"/>
              <w:jc w:val="center"/>
            </w:pPr>
            <w:r>
              <w:t>На 01.01.2019</w:t>
            </w:r>
          </w:p>
        </w:tc>
        <w:tc>
          <w:tcPr>
            <w:tcW w:w="1204" w:type="dxa"/>
          </w:tcPr>
          <w:p w:rsidR="006708F9" w:rsidRDefault="006708F9">
            <w:pPr>
              <w:pStyle w:val="ConsPlusNormal"/>
              <w:jc w:val="center"/>
            </w:pPr>
            <w:r>
              <w:t>На 01.01.2020</w:t>
            </w:r>
          </w:p>
        </w:tc>
      </w:tr>
      <w:tr w:rsidR="006708F9">
        <w:tc>
          <w:tcPr>
            <w:tcW w:w="5443" w:type="dxa"/>
            <w:vAlign w:val="center"/>
          </w:tcPr>
          <w:p w:rsidR="006708F9" w:rsidRDefault="006708F9">
            <w:pPr>
              <w:pStyle w:val="ConsPlusNormal"/>
              <w:jc w:val="both"/>
            </w:pPr>
            <w:r>
              <w:t>Численность пенсионеров всего, чел.</w:t>
            </w:r>
          </w:p>
        </w:tc>
        <w:tc>
          <w:tcPr>
            <w:tcW w:w="1204" w:type="dxa"/>
          </w:tcPr>
          <w:p w:rsidR="006708F9" w:rsidRDefault="006708F9">
            <w:pPr>
              <w:pStyle w:val="ConsPlusNormal"/>
              <w:jc w:val="right"/>
            </w:pPr>
            <w:r>
              <w:t>35872</w:t>
            </w:r>
          </w:p>
        </w:tc>
        <w:tc>
          <w:tcPr>
            <w:tcW w:w="1204" w:type="dxa"/>
          </w:tcPr>
          <w:p w:rsidR="006708F9" w:rsidRDefault="006708F9">
            <w:pPr>
              <w:pStyle w:val="ConsPlusNormal"/>
              <w:jc w:val="right"/>
            </w:pPr>
            <w:r>
              <w:t>37228</w:t>
            </w:r>
          </w:p>
        </w:tc>
        <w:tc>
          <w:tcPr>
            <w:tcW w:w="1204" w:type="dxa"/>
          </w:tcPr>
          <w:p w:rsidR="006708F9" w:rsidRDefault="006708F9">
            <w:pPr>
              <w:pStyle w:val="ConsPlusNormal"/>
              <w:jc w:val="right"/>
            </w:pPr>
            <w:r>
              <w:t>37055</w:t>
            </w:r>
          </w:p>
        </w:tc>
      </w:tr>
      <w:tr w:rsidR="006708F9">
        <w:tc>
          <w:tcPr>
            <w:tcW w:w="5443" w:type="dxa"/>
            <w:vAlign w:val="center"/>
          </w:tcPr>
          <w:p w:rsidR="006708F9" w:rsidRDefault="006708F9">
            <w:pPr>
              <w:pStyle w:val="ConsPlusNormal"/>
              <w:jc w:val="both"/>
            </w:pPr>
            <w:r>
              <w:t>Средний размер пенсии, руб.</w:t>
            </w:r>
          </w:p>
        </w:tc>
        <w:tc>
          <w:tcPr>
            <w:tcW w:w="1204" w:type="dxa"/>
          </w:tcPr>
          <w:p w:rsidR="006708F9" w:rsidRDefault="006708F9">
            <w:pPr>
              <w:pStyle w:val="ConsPlusNormal"/>
              <w:jc w:val="right"/>
            </w:pPr>
            <w:r>
              <w:t>11407,76</w:t>
            </w:r>
          </w:p>
        </w:tc>
        <w:tc>
          <w:tcPr>
            <w:tcW w:w="1204" w:type="dxa"/>
          </w:tcPr>
          <w:p w:rsidR="006708F9" w:rsidRDefault="006708F9">
            <w:pPr>
              <w:pStyle w:val="ConsPlusNormal"/>
              <w:jc w:val="right"/>
            </w:pPr>
            <w:r>
              <w:t>15394,23</w:t>
            </w:r>
          </w:p>
        </w:tc>
        <w:tc>
          <w:tcPr>
            <w:tcW w:w="1204" w:type="dxa"/>
          </w:tcPr>
          <w:p w:rsidR="006708F9" w:rsidRDefault="006708F9">
            <w:pPr>
              <w:pStyle w:val="ConsPlusNormal"/>
              <w:jc w:val="right"/>
            </w:pPr>
            <w:r>
              <w:t>16289,38</w:t>
            </w:r>
          </w:p>
        </w:tc>
      </w:tr>
      <w:tr w:rsidR="006708F9">
        <w:tc>
          <w:tcPr>
            <w:tcW w:w="5443" w:type="dxa"/>
            <w:vAlign w:val="center"/>
          </w:tcPr>
          <w:p w:rsidR="006708F9" w:rsidRDefault="006708F9">
            <w:pPr>
              <w:pStyle w:val="ConsPlusNormal"/>
              <w:jc w:val="both"/>
            </w:pPr>
            <w:r>
              <w:t>Прожиточный минимум пенсионера, руб.</w:t>
            </w:r>
          </w:p>
        </w:tc>
        <w:tc>
          <w:tcPr>
            <w:tcW w:w="1204" w:type="dxa"/>
          </w:tcPr>
          <w:p w:rsidR="006708F9" w:rsidRDefault="006708F9">
            <w:pPr>
              <w:pStyle w:val="ConsPlusNormal"/>
              <w:jc w:val="right"/>
            </w:pPr>
            <w:r>
              <w:t>6244,0</w:t>
            </w:r>
          </w:p>
        </w:tc>
        <w:tc>
          <w:tcPr>
            <w:tcW w:w="1204" w:type="dxa"/>
          </w:tcPr>
          <w:p w:rsidR="006708F9" w:rsidRDefault="006708F9">
            <w:pPr>
              <w:pStyle w:val="ConsPlusNormal"/>
              <w:jc w:val="right"/>
            </w:pPr>
            <w:r>
              <w:t>8512</w:t>
            </w:r>
          </w:p>
        </w:tc>
        <w:tc>
          <w:tcPr>
            <w:tcW w:w="1204" w:type="dxa"/>
          </w:tcPr>
          <w:p w:rsidR="006708F9" w:rsidRDefault="006708F9">
            <w:pPr>
              <w:pStyle w:val="ConsPlusNormal"/>
              <w:jc w:val="right"/>
            </w:pPr>
            <w:r>
              <w:t>9028</w:t>
            </w:r>
          </w:p>
        </w:tc>
      </w:tr>
      <w:tr w:rsidR="006708F9">
        <w:tc>
          <w:tcPr>
            <w:tcW w:w="5443" w:type="dxa"/>
            <w:vAlign w:val="center"/>
          </w:tcPr>
          <w:p w:rsidR="006708F9" w:rsidRDefault="006708F9">
            <w:pPr>
              <w:pStyle w:val="ConsPlusNormal"/>
            </w:pPr>
            <w:r>
              <w:t>Соотношение среднего размера пенсии к прожиточному минимуму, %</w:t>
            </w:r>
          </w:p>
        </w:tc>
        <w:tc>
          <w:tcPr>
            <w:tcW w:w="1204" w:type="dxa"/>
          </w:tcPr>
          <w:p w:rsidR="006708F9" w:rsidRDefault="006708F9">
            <w:pPr>
              <w:pStyle w:val="ConsPlusNormal"/>
              <w:jc w:val="right"/>
            </w:pPr>
            <w:r>
              <w:t>182,7</w:t>
            </w:r>
          </w:p>
        </w:tc>
        <w:tc>
          <w:tcPr>
            <w:tcW w:w="1204" w:type="dxa"/>
          </w:tcPr>
          <w:p w:rsidR="006708F9" w:rsidRDefault="006708F9">
            <w:pPr>
              <w:pStyle w:val="ConsPlusNormal"/>
              <w:jc w:val="right"/>
            </w:pPr>
            <w:r>
              <w:t>180,85</w:t>
            </w:r>
          </w:p>
        </w:tc>
        <w:tc>
          <w:tcPr>
            <w:tcW w:w="1204" w:type="dxa"/>
          </w:tcPr>
          <w:p w:rsidR="006708F9" w:rsidRDefault="006708F9">
            <w:pPr>
              <w:pStyle w:val="ConsPlusNormal"/>
              <w:jc w:val="right"/>
            </w:pPr>
            <w:r>
              <w:t>180,43</w:t>
            </w:r>
          </w:p>
        </w:tc>
      </w:tr>
      <w:tr w:rsidR="006708F9">
        <w:tc>
          <w:tcPr>
            <w:tcW w:w="5443" w:type="dxa"/>
            <w:vAlign w:val="center"/>
          </w:tcPr>
          <w:p w:rsidR="006708F9" w:rsidRDefault="006708F9">
            <w:pPr>
              <w:pStyle w:val="ConsPlusNormal"/>
            </w:pPr>
            <w:r>
              <w:t>Численность неработающих пенсионеров, получающих федеральную социальную доплату к пенсии до величины прожиточного минимума, чел.</w:t>
            </w:r>
          </w:p>
        </w:tc>
        <w:tc>
          <w:tcPr>
            <w:tcW w:w="1204" w:type="dxa"/>
          </w:tcPr>
          <w:p w:rsidR="006708F9" w:rsidRDefault="006708F9">
            <w:pPr>
              <w:pStyle w:val="ConsPlusNormal"/>
              <w:jc w:val="right"/>
            </w:pPr>
            <w:r>
              <w:t>1089</w:t>
            </w:r>
          </w:p>
        </w:tc>
        <w:tc>
          <w:tcPr>
            <w:tcW w:w="1204" w:type="dxa"/>
          </w:tcPr>
          <w:p w:rsidR="006708F9" w:rsidRDefault="006708F9">
            <w:pPr>
              <w:pStyle w:val="ConsPlusNormal"/>
              <w:jc w:val="right"/>
            </w:pPr>
            <w:r>
              <w:t>1354</w:t>
            </w:r>
          </w:p>
        </w:tc>
        <w:tc>
          <w:tcPr>
            <w:tcW w:w="1204" w:type="dxa"/>
          </w:tcPr>
          <w:p w:rsidR="006708F9" w:rsidRDefault="006708F9">
            <w:pPr>
              <w:pStyle w:val="ConsPlusNormal"/>
              <w:jc w:val="right"/>
            </w:pPr>
            <w:r>
              <w:t>1553</w:t>
            </w:r>
          </w:p>
        </w:tc>
      </w:tr>
    </w:tbl>
    <w:p w:rsidR="006708F9" w:rsidRDefault="006708F9">
      <w:pPr>
        <w:pStyle w:val="ConsPlusNormal"/>
        <w:jc w:val="both"/>
      </w:pPr>
    </w:p>
    <w:p w:rsidR="006708F9" w:rsidRDefault="006708F9">
      <w:pPr>
        <w:pStyle w:val="ConsPlusNormal"/>
        <w:ind w:firstLine="540"/>
        <w:jc w:val="both"/>
      </w:pPr>
      <w:r>
        <w:t>Материальное положение пожилых людей определяется прежде всего уровнем пенсионного обеспечения. В 2014 году средний размер пенсии был равен 11407,76 руб., в сравнении с 2020 годом средний размер пенсии увеличился на 4881,62 руб.</w:t>
      </w:r>
    </w:p>
    <w:p w:rsidR="006708F9" w:rsidRDefault="006708F9">
      <w:pPr>
        <w:pStyle w:val="ConsPlusNormal"/>
        <w:spacing w:before="220"/>
        <w:ind w:firstLine="540"/>
        <w:jc w:val="both"/>
      </w:pPr>
      <w:r>
        <w:t xml:space="preserve">Федеральную социальную доплату к пенсии до величины прожиточного минимума пенсионера, установленной </w:t>
      </w:r>
      <w:hyperlink r:id="rId25">
        <w:r>
          <w:rPr>
            <w:color w:val="0000FF"/>
          </w:rPr>
          <w:t>Законом</w:t>
        </w:r>
      </w:hyperlink>
      <w:r>
        <w:t xml:space="preserve"> Томской области от 30 сентября 2019 года N 95-ОЗ "О величине прожиточного минимума пенсионера в Томской области на 2020 год" (2020 г. - 9546 руб.), по состоянию на 01.01.2020 получили 1553 человека. Средний размер социальной доплаты составил 1145,79 руб.</w:t>
      </w:r>
    </w:p>
    <w:p w:rsidR="006708F9" w:rsidRDefault="006708F9">
      <w:pPr>
        <w:pStyle w:val="ConsPlusNormal"/>
        <w:spacing w:before="220"/>
        <w:ind w:firstLine="540"/>
        <w:jc w:val="both"/>
      </w:pPr>
      <w:r>
        <w:t>Несмотря на рост размера заработной платы и пенсий, число граждан, нуждающихся в адресной помощи со стороны Администрации ЗАТО Северск, остается достаточно высоким, в связи с чем одной из ключевых проблем является адресное предоставление социальной поддержки гражданам с привязкой к уровню доходов и социальному положению, что позволит эффективно использовать бюджетные средства.</w:t>
      </w:r>
    </w:p>
    <w:p w:rsidR="006708F9" w:rsidRDefault="006708F9">
      <w:pPr>
        <w:pStyle w:val="ConsPlusNormal"/>
        <w:spacing w:before="220"/>
        <w:ind w:firstLine="540"/>
        <w:jc w:val="both"/>
      </w:pPr>
      <w:r>
        <w:t>Дополнительные меры социальной поддержки с учетом особенностей контингента получателей предоставляются в денежном выражении: адресная материальная помощь, компенсационные выплаты, ежемесячные выплаты, единовременные выплаты (ежегодные, разовые, приуроченные к знаменательным датам).</w:t>
      </w:r>
    </w:p>
    <w:p w:rsidR="006708F9" w:rsidRDefault="006708F9">
      <w:pPr>
        <w:pStyle w:val="ConsPlusNormal"/>
        <w:spacing w:before="220"/>
        <w:ind w:firstLine="540"/>
        <w:jc w:val="both"/>
      </w:pPr>
      <w:r>
        <w:t xml:space="preserve">Сегодня на территории ЗАТО Северск осуществляют деятельность 7 федеральных и областных </w:t>
      </w:r>
      <w:r>
        <w:lastRenderedPageBreak/>
        <w:t>учреждений, оказывающих социальную поддержку и предоставляющих социальные услуги.</w:t>
      </w:r>
    </w:p>
    <w:p w:rsidR="006708F9" w:rsidRDefault="006708F9">
      <w:pPr>
        <w:pStyle w:val="ConsPlusNormal"/>
        <w:spacing w:before="220"/>
        <w:ind w:firstLine="540"/>
        <w:jc w:val="both"/>
      </w:pPr>
      <w:r>
        <w:t>По состоянию на 01.01.2020 более 78 тыс. жителей ЗАТО Северск состоят на учете в ОГКУ "Центр социальной поддержки населения ЗАТО Северск" как нуждающиеся в социальной поддержке, по сравнению с 2014 годом численность таких нуждающихся увеличилась на 26 тыс. человек. Основными категориями нуждающихся в социальной поддержке являются пенсионеры, инвалиды, многодетные и неполные семьи и граждане, находящиеся в трудной жизненной ситуации.</w:t>
      </w:r>
    </w:p>
    <w:p w:rsidR="006708F9" w:rsidRDefault="006708F9">
      <w:pPr>
        <w:pStyle w:val="ConsPlusNormal"/>
        <w:spacing w:before="220"/>
        <w:ind w:firstLine="540"/>
        <w:jc w:val="both"/>
      </w:pPr>
      <w:r>
        <w:t xml:space="preserve">В соответствии с Федеральным </w:t>
      </w:r>
      <w:hyperlink r:id="rId26">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оказание поддержки социально ориентированным некоммерческим организациям (далее - СОНКО) отнесено к вопросам местного значения городского округа.</w:t>
      </w:r>
    </w:p>
    <w:p w:rsidR="006708F9" w:rsidRDefault="006708F9">
      <w:pPr>
        <w:pStyle w:val="ConsPlusNormal"/>
        <w:spacing w:before="220"/>
        <w:ind w:firstLine="540"/>
        <w:jc w:val="both"/>
      </w:pPr>
      <w:r>
        <w:t xml:space="preserve">Согласно Федеральному </w:t>
      </w:r>
      <w:hyperlink r:id="rId27">
        <w:r>
          <w:rPr>
            <w:color w:val="0000FF"/>
          </w:rPr>
          <w:t>закону</w:t>
        </w:r>
      </w:hyperlink>
      <w:r>
        <w:t xml:space="preserve"> от 12 января 1996 года N 7-ФЗ "О некоммерческих организациях" к полномочиям органов местного самоуправления по решению вопросов поддержки СОНКО относится создание условий для деятельности данных организаций, в том числе путем разработки и реализации муниципальных программ поддержки социально ориентированных некоммерческих организаций с учетом местных социально-экономических, экологических, культурных и других особенностей.</w:t>
      </w:r>
    </w:p>
    <w:p w:rsidR="006708F9" w:rsidRDefault="006708F9">
      <w:pPr>
        <w:pStyle w:val="ConsPlusNormal"/>
        <w:spacing w:before="220"/>
        <w:ind w:firstLine="540"/>
        <w:jc w:val="both"/>
      </w:pPr>
      <w:r>
        <w:t>Администрация ЗАТО Северск оказывает СОНКО имущественную, информационную, консультационную и финансовую поддержку.</w:t>
      </w:r>
    </w:p>
    <w:p w:rsidR="006708F9" w:rsidRDefault="006708F9">
      <w:pPr>
        <w:pStyle w:val="ConsPlusNormal"/>
        <w:spacing w:before="220"/>
        <w:ind w:firstLine="540"/>
        <w:jc w:val="both"/>
      </w:pPr>
      <w:r>
        <w:t>Ежегодно в среднем 11 СОНКО, осуществляющих деятельность по социальной поддержке и защите отдельных категорий граждан на территории г. Северска, получают субсидию на реализацию социально значимых мероприятий и на уставную деятельность.</w:t>
      </w:r>
    </w:p>
    <w:p w:rsidR="006708F9" w:rsidRDefault="006708F9">
      <w:pPr>
        <w:pStyle w:val="ConsPlusNormal"/>
        <w:spacing w:before="220"/>
        <w:ind w:firstLine="540"/>
        <w:jc w:val="both"/>
      </w:pPr>
      <w:r>
        <w:t>Для населения г. Северска проводятся:</w:t>
      </w:r>
    </w:p>
    <w:p w:rsidR="006708F9" w:rsidRDefault="006708F9">
      <w:pPr>
        <w:pStyle w:val="ConsPlusNormal"/>
        <w:spacing w:before="220"/>
        <w:ind w:firstLine="540"/>
        <w:jc w:val="both"/>
      </w:pPr>
      <w:r>
        <w:t>1) мероприятия, предусматривающие социальную адаптацию инвалидов и пожилых людей - 6 общественных организаций инвалидов, осуществляющих деятельность на территории г. Северска, проводят мероприятия, посвященные Дням воинской славы, праздничным дням России и г. Северска, спортивные соревнования, принимают участие в областных спартакиадах, конкурсах. Инвалиды и пенсионеры занимаются в клубах по месту жительства (интересам), участвуют в тематических вечерах, осваивают компьютерную грамоту, встречаются со специалистами областных социальных учреждений г. Северска.</w:t>
      </w:r>
    </w:p>
    <w:p w:rsidR="006708F9" w:rsidRDefault="006708F9">
      <w:pPr>
        <w:pStyle w:val="ConsPlusNormal"/>
        <w:spacing w:before="220"/>
        <w:ind w:firstLine="540"/>
        <w:jc w:val="both"/>
      </w:pPr>
      <w:r>
        <w:t>В указанных мероприятиях ежегодно участвуют около 4000 человек;</w:t>
      </w:r>
    </w:p>
    <w:p w:rsidR="006708F9" w:rsidRDefault="006708F9">
      <w:pPr>
        <w:pStyle w:val="ConsPlusNormal"/>
        <w:spacing w:before="220"/>
        <w:ind w:firstLine="540"/>
        <w:jc w:val="both"/>
      </w:pPr>
      <w:r>
        <w:t>2) мероприятия по военно-патриотическому воспитанию подрастающего поколения. Представители Местной общественной организации "Городской совет ветеранов" и Северской городской общественной организации военно-патриотического и духовного воспитания молодежи "Возвращение" проводят уроки мужества с показом боевой техники, военного оружия, военно-спортивные игры, встречи в музее г. Северска, в библиотеках, встречи с молодежью и беседы о тех, кто защищал Родину, выполнял интернациональный долг.</w:t>
      </w:r>
    </w:p>
    <w:p w:rsidR="006708F9" w:rsidRDefault="006708F9">
      <w:pPr>
        <w:pStyle w:val="ConsPlusNormal"/>
        <w:spacing w:before="220"/>
        <w:ind w:firstLine="540"/>
        <w:jc w:val="both"/>
      </w:pPr>
      <w:r>
        <w:t>Более 12 тыс. жителей г. Северска охвачены культурно-массовыми мероприятиями.</w:t>
      </w:r>
    </w:p>
    <w:p w:rsidR="006708F9" w:rsidRDefault="006708F9">
      <w:pPr>
        <w:pStyle w:val="ConsPlusNormal"/>
        <w:spacing w:before="220"/>
        <w:ind w:firstLine="540"/>
        <w:jc w:val="both"/>
      </w:pPr>
      <w:r>
        <w:t>Приоритеты и цели политики, реализуемой в ЗАТО Северск в сфере создания доступной среды жизнедеятельности для инвалидов, сформированы с учетом целей и задач, представленных в следующих стратегических документах:</w:t>
      </w:r>
    </w:p>
    <w:p w:rsidR="006708F9" w:rsidRDefault="006708F9">
      <w:pPr>
        <w:pStyle w:val="ConsPlusNormal"/>
        <w:spacing w:before="220"/>
        <w:ind w:firstLine="540"/>
        <w:jc w:val="both"/>
      </w:pPr>
      <w:r>
        <w:t xml:space="preserve">- Федеральный </w:t>
      </w:r>
      <w:hyperlink r:id="rId28">
        <w:r>
          <w:rPr>
            <w:color w:val="0000FF"/>
          </w:rPr>
          <w:t>закон</w:t>
        </w:r>
      </w:hyperlink>
      <w:r>
        <w:t xml:space="preserve"> от 24 ноября 1995 года N 181-ФЗ "О социальной защите инвалидов в Российской Федерации";</w:t>
      </w:r>
    </w:p>
    <w:p w:rsidR="006708F9" w:rsidRDefault="006708F9">
      <w:pPr>
        <w:pStyle w:val="ConsPlusNormal"/>
        <w:spacing w:before="220"/>
        <w:ind w:firstLine="540"/>
        <w:jc w:val="both"/>
      </w:pPr>
      <w:r>
        <w:lastRenderedPageBreak/>
        <w:t xml:space="preserve">- Федеральный </w:t>
      </w:r>
      <w:hyperlink r:id="rId29">
        <w:r>
          <w:rPr>
            <w:color w:val="0000FF"/>
          </w:rPr>
          <w:t>закон</w:t>
        </w:r>
      </w:hyperlink>
      <w:r>
        <w:t xml:space="preserve"> от 1 декабря 2014 года N 419-ФЗ "О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w:t>
      </w:r>
    </w:p>
    <w:p w:rsidR="006708F9" w:rsidRDefault="006708F9">
      <w:pPr>
        <w:pStyle w:val="ConsPlusNormal"/>
        <w:spacing w:before="220"/>
        <w:ind w:firstLine="540"/>
        <w:jc w:val="both"/>
      </w:pPr>
      <w:r>
        <w:t xml:space="preserve">- Федеральный </w:t>
      </w:r>
      <w:hyperlink r:id="rId30">
        <w:r>
          <w:rPr>
            <w:color w:val="0000FF"/>
          </w:rPr>
          <w:t>закон</w:t>
        </w:r>
      </w:hyperlink>
      <w:r>
        <w:t xml:space="preserve"> от 6 октября 2003 года N 131-ФЗ "Об общих принципах организации местного самоуправления в Российской Федерации";</w:t>
      </w:r>
    </w:p>
    <w:p w:rsidR="006708F9" w:rsidRDefault="006708F9">
      <w:pPr>
        <w:pStyle w:val="ConsPlusNormal"/>
        <w:spacing w:before="220"/>
        <w:ind w:firstLine="540"/>
        <w:jc w:val="both"/>
      </w:pPr>
      <w:r>
        <w:t xml:space="preserve">- </w:t>
      </w:r>
      <w:hyperlink r:id="rId31">
        <w:r>
          <w:rPr>
            <w:color w:val="0000FF"/>
          </w:rPr>
          <w:t>Закон</w:t>
        </w:r>
      </w:hyperlink>
      <w:r>
        <w:t xml:space="preserve"> Томской области от 10 сентября 2003 года N 109-ОЗ "О социальной поддержке инвалидов в Томской области".</w:t>
      </w:r>
    </w:p>
    <w:p w:rsidR="006708F9" w:rsidRDefault="006708F9">
      <w:pPr>
        <w:pStyle w:val="ConsPlusNormal"/>
        <w:spacing w:before="220"/>
        <w:ind w:firstLine="540"/>
        <w:jc w:val="both"/>
      </w:pPr>
      <w:r>
        <w:t>Законодательство Российской Федерации определяет требования к органам местного самоуправления и организациям независимо от организационно-правовой формы по созданию условий для беспрепятственного доступа инвалидов к объектам в муниципальных учреждениях образования, культуры, спорта, физической культуры и молодежной политики, информации, а также ответственность за уклонение от исполнения этих требований.</w:t>
      </w:r>
    </w:p>
    <w:p w:rsidR="006708F9" w:rsidRDefault="006708F9">
      <w:pPr>
        <w:pStyle w:val="ConsPlusNormal"/>
        <w:spacing w:before="220"/>
        <w:ind w:firstLine="540"/>
        <w:jc w:val="both"/>
      </w:pPr>
      <w:r>
        <w:t>Актуальность проблемы формирования доступной среды жизнедеятельности для инвалидов определяется наличием в социальной структуре общества значительного количества лиц, имеющих признаки ограничения жизнедеятельности.</w:t>
      </w:r>
    </w:p>
    <w:p w:rsidR="006708F9" w:rsidRDefault="006708F9">
      <w:pPr>
        <w:pStyle w:val="ConsPlusNormal"/>
        <w:spacing w:before="220"/>
        <w:ind w:firstLine="540"/>
        <w:jc w:val="both"/>
      </w:pPr>
      <w:r>
        <w:t>По состоянию на 01.01.2020 на территории ЗАТО Северск проживало 6755 инвалидов, что составляет 6,0% от общей численности населения, из них 369 детей-инвалидов (2017 год - 337 чел.), инвалидов I группы - 1084 человека, инвалидов II группы - 3063 человека, инвалидов III группы - 2239 человек.</w:t>
      </w:r>
    </w:p>
    <w:p w:rsidR="006708F9" w:rsidRDefault="006708F9">
      <w:pPr>
        <w:pStyle w:val="ConsPlusNormal"/>
        <w:spacing w:before="220"/>
        <w:ind w:firstLine="540"/>
        <w:jc w:val="both"/>
      </w:pPr>
      <w:r>
        <w:t>Наиболее уязвимыми при взаимодействии с городской средой являются четыре основные категории инвалидов:</w:t>
      </w:r>
    </w:p>
    <w:p w:rsidR="006708F9" w:rsidRDefault="006708F9">
      <w:pPr>
        <w:pStyle w:val="ConsPlusNormal"/>
        <w:spacing w:before="220"/>
        <w:ind w:firstLine="540"/>
        <w:jc w:val="both"/>
      </w:pPr>
      <w:r>
        <w:t>а) с расстройствами двигательной функции, сопряженными с необходимостью использования кресла-коляски, иных вспомогательных средств передвижения;</w:t>
      </w:r>
    </w:p>
    <w:p w:rsidR="006708F9" w:rsidRDefault="006708F9">
      <w:pPr>
        <w:pStyle w:val="ConsPlusNormal"/>
        <w:spacing w:before="220"/>
        <w:ind w:firstLine="540"/>
        <w:jc w:val="both"/>
      </w:pPr>
      <w:r>
        <w:t>б) с расстройствами функции слуха, сопряженными с необходимостью использования вспомогательных средств;</w:t>
      </w:r>
    </w:p>
    <w:p w:rsidR="006708F9" w:rsidRDefault="006708F9">
      <w:pPr>
        <w:pStyle w:val="ConsPlusNormal"/>
        <w:spacing w:before="220"/>
        <w:ind w:firstLine="540"/>
        <w:jc w:val="both"/>
      </w:pPr>
      <w:r>
        <w:t>в) с расстройствами функции зрения, сопряженными с необходимостью использования собаки-поводыря, иных вспомогательных средств;</w:t>
      </w:r>
    </w:p>
    <w:p w:rsidR="006708F9" w:rsidRDefault="006708F9">
      <w:pPr>
        <w:pStyle w:val="ConsPlusNormal"/>
        <w:spacing w:before="220"/>
        <w:ind w:firstLine="540"/>
        <w:jc w:val="both"/>
      </w:pPr>
      <w:r>
        <w:t>г) с задержкой психического развития.</w:t>
      </w:r>
    </w:p>
    <w:p w:rsidR="006708F9" w:rsidRDefault="006708F9">
      <w:pPr>
        <w:pStyle w:val="ConsPlusNormal"/>
        <w:spacing w:before="220"/>
        <w:ind w:firstLine="540"/>
        <w:jc w:val="both"/>
      </w:pPr>
      <w:r>
        <w:t>Принятие Программы позволит улучшить социальную инфраструктуру города, адаптировав ее под потребности граждан с ограниченными возможностями здоровья и других маломобильных групп населения, создаст условия для интеграции инвалидов в жизнь общества.</w:t>
      </w:r>
    </w:p>
    <w:p w:rsidR="006708F9" w:rsidRDefault="006708F9">
      <w:pPr>
        <w:pStyle w:val="ConsPlusNormal"/>
        <w:spacing w:before="220"/>
        <w:ind w:firstLine="540"/>
        <w:jc w:val="both"/>
      </w:pPr>
      <w:r>
        <w:t xml:space="preserve">В соответствии с </w:t>
      </w:r>
      <w:hyperlink r:id="rId32">
        <w:r>
          <w:rPr>
            <w:color w:val="0000FF"/>
          </w:rPr>
          <w:t>Законом</w:t>
        </w:r>
      </w:hyperlink>
      <w:r>
        <w:t xml:space="preserve"> Томской области от 15 декабря 2004 года N 246-ОЗ "О наделении органов местного самоуправления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Администрация ЗАТО Северск наделена отдельными государственными полномочиями в области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w:t>
      </w:r>
    </w:p>
    <w:p w:rsidR="006708F9" w:rsidRDefault="006708F9">
      <w:pPr>
        <w:pStyle w:val="ConsPlusNormal"/>
        <w:spacing w:before="220"/>
        <w:ind w:firstLine="540"/>
        <w:jc w:val="both"/>
      </w:pPr>
      <w:r>
        <w:t>Цели и задачи, на которые опирается муниципальная политика в сфере опеки и попечительства, представлены в следующих документах:</w:t>
      </w:r>
    </w:p>
    <w:p w:rsidR="006708F9" w:rsidRDefault="006708F9">
      <w:pPr>
        <w:pStyle w:val="ConsPlusNormal"/>
        <w:spacing w:before="220"/>
        <w:ind w:firstLine="540"/>
        <w:jc w:val="both"/>
      </w:pPr>
      <w:r>
        <w:t xml:space="preserve">- </w:t>
      </w:r>
      <w:hyperlink r:id="rId33">
        <w:r>
          <w:rPr>
            <w:color w:val="0000FF"/>
          </w:rPr>
          <w:t>Конституция</w:t>
        </w:r>
      </w:hyperlink>
      <w:r>
        <w:t xml:space="preserve"> Российской Федерации;</w:t>
      </w:r>
    </w:p>
    <w:p w:rsidR="006708F9" w:rsidRDefault="006708F9">
      <w:pPr>
        <w:pStyle w:val="ConsPlusNormal"/>
        <w:spacing w:before="220"/>
        <w:ind w:firstLine="540"/>
        <w:jc w:val="both"/>
      </w:pPr>
      <w:r>
        <w:lastRenderedPageBreak/>
        <w:t xml:space="preserve">- Федеральный </w:t>
      </w:r>
      <w:hyperlink r:id="rId34">
        <w:r>
          <w:rPr>
            <w:color w:val="0000FF"/>
          </w:rPr>
          <w:t>закон</w:t>
        </w:r>
      </w:hyperlink>
      <w:r>
        <w:t xml:space="preserve"> от 24 апреля 2008 года N 48-ФЗ "Об опеке и попечительстве";</w:t>
      </w:r>
    </w:p>
    <w:p w:rsidR="006708F9" w:rsidRDefault="006708F9">
      <w:pPr>
        <w:pStyle w:val="ConsPlusNormal"/>
        <w:spacing w:before="220"/>
        <w:ind w:firstLine="540"/>
        <w:jc w:val="both"/>
      </w:pPr>
      <w:r>
        <w:t xml:space="preserve">- Федеральный </w:t>
      </w:r>
      <w:hyperlink r:id="rId35">
        <w:r>
          <w:rPr>
            <w:color w:val="0000FF"/>
          </w:rPr>
          <w:t>закон</w:t>
        </w:r>
      </w:hyperlink>
      <w:r>
        <w:t xml:space="preserve"> от 21 декабря 1996 года N 159-ФЗ "О дополнительных гарантиях по социальной поддержке детей-сирот и детей, оставшихся без попечения родителей";</w:t>
      </w:r>
    </w:p>
    <w:p w:rsidR="006708F9" w:rsidRDefault="006708F9">
      <w:pPr>
        <w:pStyle w:val="ConsPlusNormal"/>
        <w:spacing w:before="220"/>
        <w:ind w:firstLine="540"/>
        <w:jc w:val="both"/>
      </w:pPr>
      <w:r>
        <w:t xml:space="preserve">- </w:t>
      </w:r>
      <w:hyperlink r:id="rId36">
        <w:r>
          <w:rPr>
            <w:color w:val="0000FF"/>
          </w:rPr>
          <w:t>Закон</w:t>
        </w:r>
      </w:hyperlink>
      <w:r>
        <w:t xml:space="preserve"> Томской области от 19 августа 1999 года N 28-ОЗ "О социальной поддержке детей-сирот и детей, оставшихся без попечения родителей, в Томской области".</w:t>
      </w:r>
    </w:p>
    <w:p w:rsidR="006708F9" w:rsidRDefault="006708F9">
      <w:pPr>
        <w:pStyle w:val="ConsPlusNormal"/>
        <w:spacing w:before="220"/>
        <w:ind w:firstLine="540"/>
        <w:jc w:val="both"/>
      </w:pPr>
      <w:r>
        <w:t>В соответствии с законодательством детям-сиротам и детям, оставшимся без попечения родителей, находящимся под опекой (попечительством), предоставляются ежемесячные выплаты, проводится ремонт жилых помещений, закрепленных за данной категорией лиц, дети-сироты и дети, оставшиеся без попечения родителей, лица из их числа обеспечиваются жилыми помещениями по договорам найма специализированных жилых помещений.</w:t>
      </w:r>
    </w:p>
    <w:p w:rsidR="006708F9" w:rsidRDefault="006708F9">
      <w:pPr>
        <w:pStyle w:val="ConsPlusNormal"/>
        <w:jc w:val="both"/>
      </w:pPr>
    </w:p>
    <w:p w:rsidR="006708F9" w:rsidRDefault="006708F9">
      <w:pPr>
        <w:pStyle w:val="ConsPlusTitle"/>
        <w:jc w:val="center"/>
        <w:outlineLvl w:val="1"/>
      </w:pPr>
      <w:r>
        <w:t>II. ЦЕЛЬ И ЗАДАЧИ ПРОГРАММЫ, СРОК ЕЕ РЕАЛИЗАЦИИ,</w:t>
      </w:r>
    </w:p>
    <w:p w:rsidR="006708F9" w:rsidRDefault="006708F9">
      <w:pPr>
        <w:pStyle w:val="ConsPlusTitle"/>
        <w:jc w:val="center"/>
      </w:pPr>
      <w:r>
        <w:t>ЦЕЛЕВЫЕ ПОКАЗАТЕЛИ (ИНДИКАТОРЫ) РЕЗУЛЬТАТИВНОСТИ</w:t>
      </w:r>
    </w:p>
    <w:p w:rsidR="006708F9" w:rsidRDefault="006708F9">
      <w:pPr>
        <w:pStyle w:val="ConsPlusTitle"/>
        <w:jc w:val="center"/>
      </w:pPr>
      <w:r>
        <w:t>РЕАЛИЗАЦИИ ПРОГРАММЫ</w:t>
      </w:r>
    </w:p>
    <w:p w:rsidR="006708F9" w:rsidRDefault="006708F9">
      <w:pPr>
        <w:pStyle w:val="ConsPlusNormal"/>
        <w:jc w:val="both"/>
      </w:pPr>
    </w:p>
    <w:p w:rsidR="006708F9" w:rsidRDefault="006708F9">
      <w:pPr>
        <w:pStyle w:val="ConsPlusNormal"/>
        <w:ind w:firstLine="540"/>
        <w:jc w:val="both"/>
      </w:pPr>
      <w:r>
        <w:t>Цель Программы - создание благоприятной и доступной социальной среды.</w:t>
      </w:r>
    </w:p>
    <w:p w:rsidR="006708F9" w:rsidRDefault="006708F9">
      <w:pPr>
        <w:pStyle w:val="ConsPlusNormal"/>
        <w:spacing w:before="220"/>
        <w:ind w:firstLine="540"/>
        <w:jc w:val="both"/>
      </w:pPr>
      <w:r>
        <w:t>Для достижения цели Программы необходимо решение следующих задач:</w:t>
      </w:r>
    </w:p>
    <w:p w:rsidR="006708F9" w:rsidRDefault="006708F9">
      <w:pPr>
        <w:pStyle w:val="ConsPlusNormal"/>
        <w:spacing w:before="220"/>
        <w:ind w:firstLine="540"/>
        <w:jc w:val="both"/>
      </w:pPr>
      <w:r>
        <w:t>1) 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p>
    <w:p w:rsidR="006708F9" w:rsidRDefault="006708F9">
      <w:pPr>
        <w:pStyle w:val="ConsPlusNormal"/>
        <w:spacing w:before="220"/>
        <w:ind w:firstLine="540"/>
        <w:jc w:val="both"/>
      </w:pPr>
      <w:r>
        <w:t>2) создание условий для беспрепятственного доступа инвалидов и маломобильных групп населения к муниципальным учреждениям социальной инфраструктуры;</w:t>
      </w:r>
    </w:p>
    <w:p w:rsidR="006708F9" w:rsidRDefault="006708F9">
      <w:pPr>
        <w:pStyle w:val="ConsPlusNormal"/>
        <w:spacing w:before="220"/>
        <w:ind w:firstLine="540"/>
        <w:jc w:val="both"/>
      </w:pPr>
      <w:r>
        <w:t>3) создание благоприятных условий для жизнедеятельности детей-сирот и детей, оставшихся без попечения родителей.</w:t>
      </w:r>
    </w:p>
    <w:p w:rsidR="006708F9" w:rsidRDefault="006708F9">
      <w:pPr>
        <w:pStyle w:val="ConsPlusNormal"/>
        <w:spacing w:before="220"/>
        <w:ind w:firstLine="540"/>
        <w:jc w:val="both"/>
      </w:pPr>
      <w:r>
        <w:t>Реализация Программы запланирована на 2021 - 2024 годы и осуществляется в один этап.</w:t>
      </w:r>
    </w:p>
    <w:p w:rsidR="006708F9" w:rsidRDefault="006708F9">
      <w:pPr>
        <w:pStyle w:val="ConsPlusNormal"/>
        <w:spacing w:before="220"/>
        <w:ind w:firstLine="540"/>
        <w:jc w:val="both"/>
      </w:pPr>
      <w:r>
        <w:t>Сведения о составе и значениях целевых показателей (индикаторах) результативности муниципальной программы "Формирование благоприятного социального климата в ЗАТО Северск" на 2021 - 2024 годы приведены в таблице 2.</w:t>
      </w:r>
    </w:p>
    <w:p w:rsidR="006708F9" w:rsidRDefault="006708F9">
      <w:pPr>
        <w:pStyle w:val="ConsPlusNormal"/>
        <w:jc w:val="both"/>
      </w:pPr>
    </w:p>
    <w:p w:rsidR="006708F9" w:rsidRDefault="006708F9">
      <w:pPr>
        <w:pStyle w:val="ConsPlusTitle"/>
        <w:jc w:val="center"/>
        <w:outlineLvl w:val="2"/>
      </w:pPr>
      <w:r>
        <w:t>Сведения о составе и значениях целевых показателей</w:t>
      </w:r>
    </w:p>
    <w:p w:rsidR="006708F9" w:rsidRDefault="006708F9">
      <w:pPr>
        <w:pStyle w:val="ConsPlusTitle"/>
        <w:jc w:val="center"/>
      </w:pPr>
      <w:r>
        <w:t>(индикаторов) результативности муниципальной программы</w:t>
      </w:r>
    </w:p>
    <w:p w:rsidR="006708F9" w:rsidRDefault="006708F9">
      <w:pPr>
        <w:pStyle w:val="ConsPlusTitle"/>
        <w:jc w:val="center"/>
      </w:pPr>
      <w:r>
        <w:t>"Формирование благоприятного социального климата</w:t>
      </w:r>
    </w:p>
    <w:p w:rsidR="006708F9" w:rsidRDefault="006708F9">
      <w:pPr>
        <w:pStyle w:val="ConsPlusTitle"/>
        <w:jc w:val="center"/>
      </w:pPr>
      <w:r>
        <w:t>в ЗАТО Северск"</w:t>
      </w:r>
    </w:p>
    <w:p w:rsidR="006708F9" w:rsidRDefault="006708F9">
      <w:pPr>
        <w:pStyle w:val="ConsPlusNormal"/>
        <w:jc w:val="center"/>
      </w:pPr>
    </w:p>
    <w:p w:rsidR="006708F9" w:rsidRDefault="006708F9">
      <w:pPr>
        <w:pStyle w:val="ConsPlusNormal"/>
        <w:jc w:val="center"/>
      </w:pPr>
      <w:r>
        <w:t xml:space="preserve">(в ред. </w:t>
      </w:r>
      <w:hyperlink r:id="rId37">
        <w:r>
          <w:rPr>
            <w:color w:val="0000FF"/>
          </w:rPr>
          <w:t>постановления</w:t>
        </w:r>
      </w:hyperlink>
      <w:r>
        <w:t xml:space="preserve"> Администрации ЗАТО Северск</w:t>
      </w:r>
    </w:p>
    <w:p w:rsidR="006708F9" w:rsidRDefault="006708F9">
      <w:pPr>
        <w:pStyle w:val="ConsPlusNormal"/>
        <w:jc w:val="center"/>
      </w:pPr>
      <w:r>
        <w:t>от 23.12.2024 N 5279-па)</w:t>
      </w:r>
    </w:p>
    <w:p w:rsidR="006708F9" w:rsidRDefault="006708F9">
      <w:pPr>
        <w:pStyle w:val="ConsPlusNormal"/>
        <w:jc w:val="both"/>
      </w:pPr>
    </w:p>
    <w:p w:rsidR="006708F9" w:rsidRDefault="006708F9">
      <w:pPr>
        <w:pStyle w:val="ConsPlusNormal"/>
        <w:jc w:val="right"/>
      </w:pPr>
      <w:r>
        <w:t>Таблица 2</w:t>
      </w:r>
    </w:p>
    <w:p w:rsidR="006708F9" w:rsidRDefault="006708F9">
      <w:pPr>
        <w:pStyle w:val="ConsPlusNormal"/>
        <w:jc w:val="both"/>
      </w:pPr>
    </w:p>
    <w:p w:rsidR="006708F9" w:rsidRDefault="006708F9">
      <w:pPr>
        <w:pStyle w:val="ConsPlusNormal"/>
        <w:sectPr w:rsidR="006708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84"/>
        <w:gridCol w:w="850"/>
        <w:gridCol w:w="604"/>
        <w:gridCol w:w="604"/>
        <w:gridCol w:w="604"/>
        <w:gridCol w:w="604"/>
        <w:gridCol w:w="604"/>
        <w:gridCol w:w="604"/>
        <w:gridCol w:w="1020"/>
        <w:gridCol w:w="964"/>
        <w:gridCol w:w="1020"/>
        <w:gridCol w:w="1804"/>
        <w:gridCol w:w="1531"/>
      </w:tblGrid>
      <w:tr w:rsidR="006708F9">
        <w:tc>
          <w:tcPr>
            <w:tcW w:w="454" w:type="dxa"/>
            <w:vMerge w:val="restart"/>
            <w:vAlign w:val="center"/>
          </w:tcPr>
          <w:p w:rsidR="006708F9" w:rsidRDefault="006708F9">
            <w:pPr>
              <w:pStyle w:val="ConsPlusNormal"/>
              <w:jc w:val="center"/>
            </w:pPr>
            <w:r>
              <w:lastRenderedPageBreak/>
              <w:t>N п/п</w:t>
            </w:r>
          </w:p>
        </w:tc>
        <w:tc>
          <w:tcPr>
            <w:tcW w:w="2284" w:type="dxa"/>
            <w:vMerge w:val="restart"/>
            <w:vAlign w:val="center"/>
          </w:tcPr>
          <w:p w:rsidR="006708F9" w:rsidRDefault="006708F9">
            <w:pPr>
              <w:pStyle w:val="ConsPlusNormal"/>
              <w:jc w:val="center"/>
            </w:pPr>
            <w:r>
              <w:t>Наименование целевого показателя (индикатора)</w:t>
            </w:r>
          </w:p>
        </w:tc>
        <w:tc>
          <w:tcPr>
            <w:tcW w:w="850" w:type="dxa"/>
            <w:vMerge w:val="restart"/>
            <w:vAlign w:val="center"/>
          </w:tcPr>
          <w:p w:rsidR="006708F9" w:rsidRDefault="006708F9">
            <w:pPr>
              <w:pStyle w:val="ConsPlusNormal"/>
              <w:jc w:val="center"/>
            </w:pPr>
            <w:r>
              <w:t>Единица измерения</w:t>
            </w:r>
          </w:p>
        </w:tc>
        <w:tc>
          <w:tcPr>
            <w:tcW w:w="5608" w:type="dxa"/>
            <w:gridSpan w:val="8"/>
            <w:vAlign w:val="center"/>
          </w:tcPr>
          <w:p w:rsidR="006708F9" w:rsidRDefault="006708F9">
            <w:pPr>
              <w:pStyle w:val="ConsPlusNormal"/>
              <w:jc w:val="center"/>
            </w:pPr>
            <w:r>
              <w:t>Значения целевых показателей</w:t>
            </w:r>
          </w:p>
        </w:tc>
        <w:tc>
          <w:tcPr>
            <w:tcW w:w="1020" w:type="dxa"/>
            <w:vMerge w:val="restart"/>
            <w:vAlign w:val="center"/>
          </w:tcPr>
          <w:p w:rsidR="006708F9" w:rsidRDefault="006708F9">
            <w:pPr>
              <w:pStyle w:val="ConsPlusNormal"/>
              <w:jc w:val="center"/>
            </w:pPr>
            <w:r>
              <w:t>Периодичность сбора данных</w:t>
            </w:r>
          </w:p>
        </w:tc>
        <w:tc>
          <w:tcPr>
            <w:tcW w:w="1804" w:type="dxa"/>
            <w:vMerge w:val="restart"/>
            <w:vAlign w:val="center"/>
          </w:tcPr>
          <w:p w:rsidR="006708F9" w:rsidRDefault="006708F9">
            <w:pPr>
              <w:pStyle w:val="ConsPlusNormal"/>
              <w:jc w:val="center"/>
            </w:pPr>
            <w:r>
              <w:t>Метод сбора информации</w:t>
            </w:r>
          </w:p>
        </w:tc>
        <w:tc>
          <w:tcPr>
            <w:tcW w:w="1531" w:type="dxa"/>
            <w:vMerge w:val="restart"/>
            <w:vAlign w:val="center"/>
          </w:tcPr>
          <w:p w:rsidR="006708F9" w:rsidRDefault="006708F9">
            <w:pPr>
              <w:pStyle w:val="ConsPlusNormal"/>
              <w:jc w:val="center"/>
            </w:pPr>
            <w:r>
              <w:t>Ответственный за сбор данных по показателю</w:t>
            </w:r>
          </w:p>
        </w:tc>
      </w:tr>
      <w:tr w:rsidR="006708F9">
        <w:tc>
          <w:tcPr>
            <w:tcW w:w="454" w:type="dxa"/>
            <w:vMerge/>
          </w:tcPr>
          <w:p w:rsidR="006708F9" w:rsidRDefault="006708F9">
            <w:pPr>
              <w:pStyle w:val="ConsPlusNormal"/>
            </w:pPr>
          </w:p>
        </w:tc>
        <w:tc>
          <w:tcPr>
            <w:tcW w:w="2284" w:type="dxa"/>
            <w:vMerge/>
          </w:tcPr>
          <w:p w:rsidR="006708F9" w:rsidRDefault="006708F9">
            <w:pPr>
              <w:pStyle w:val="ConsPlusNormal"/>
            </w:pPr>
          </w:p>
        </w:tc>
        <w:tc>
          <w:tcPr>
            <w:tcW w:w="850" w:type="dxa"/>
            <w:vMerge/>
          </w:tcPr>
          <w:p w:rsidR="006708F9" w:rsidRDefault="006708F9">
            <w:pPr>
              <w:pStyle w:val="ConsPlusNormal"/>
            </w:pPr>
          </w:p>
        </w:tc>
        <w:tc>
          <w:tcPr>
            <w:tcW w:w="604" w:type="dxa"/>
            <w:vAlign w:val="center"/>
          </w:tcPr>
          <w:p w:rsidR="006708F9" w:rsidRDefault="006708F9">
            <w:pPr>
              <w:pStyle w:val="ConsPlusNormal"/>
              <w:jc w:val="center"/>
            </w:pPr>
            <w:r>
              <w:t>2019 год</w:t>
            </w:r>
          </w:p>
        </w:tc>
        <w:tc>
          <w:tcPr>
            <w:tcW w:w="604" w:type="dxa"/>
            <w:vAlign w:val="center"/>
          </w:tcPr>
          <w:p w:rsidR="006708F9" w:rsidRDefault="006708F9">
            <w:pPr>
              <w:pStyle w:val="ConsPlusNormal"/>
              <w:jc w:val="center"/>
            </w:pPr>
            <w:r>
              <w:t>2020 год</w:t>
            </w:r>
          </w:p>
        </w:tc>
        <w:tc>
          <w:tcPr>
            <w:tcW w:w="604" w:type="dxa"/>
            <w:vAlign w:val="center"/>
          </w:tcPr>
          <w:p w:rsidR="006708F9" w:rsidRDefault="006708F9">
            <w:pPr>
              <w:pStyle w:val="ConsPlusNormal"/>
              <w:jc w:val="center"/>
            </w:pPr>
            <w:r>
              <w:t>2021 год</w:t>
            </w:r>
          </w:p>
        </w:tc>
        <w:tc>
          <w:tcPr>
            <w:tcW w:w="604" w:type="dxa"/>
            <w:vAlign w:val="center"/>
          </w:tcPr>
          <w:p w:rsidR="006708F9" w:rsidRDefault="006708F9">
            <w:pPr>
              <w:pStyle w:val="ConsPlusNormal"/>
              <w:jc w:val="center"/>
            </w:pPr>
            <w:r>
              <w:t>2022 год</w:t>
            </w:r>
          </w:p>
        </w:tc>
        <w:tc>
          <w:tcPr>
            <w:tcW w:w="604" w:type="dxa"/>
            <w:vAlign w:val="center"/>
          </w:tcPr>
          <w:p w:rsidR="006708F9" w:rsidRDefault="006708F9">
            <w:pPr>
              <w:pStyle w:val="ConsPlusNormal"/>
              <w:jc w:val="center"/>
            </w:pPr>
            <w:r>
              <w:t>2023 год</w:t>
            </w:r>
          </w:p>
        </w:tc>
        <w:tc>
          <w:tcPr>
            <w:tcW w:w="604" w:type="dxa"/>
            <w:vAlign w:val="center"/>
          </w:tcPr>
          <w:p w:rsidR="006708F9" w:rsidRDefault="006708F9">
            <w:pPr>
              <w:pStyle w:val="ConsPlusNormal"/>
              <w:jc w:val="center"/>
            </w:pPr>
            <w:r>
              <w:t>2024 год</w:t>
            </w:r>
          </w:p>
        </w:tc>
        <w:tc>
          <w:tcPr>
            <w:tcW w:w="1020" w:type="dxa"/>
            <w:vAlign w:val="center"/>
          </w:tcPr>
          <w:p w:rsidR="006708F9" w:rsidRDefault="006708F9">
            <w:pPr>
              <w:pStyle w:val="ConsPlusNormal"/>
              <w:jc w:val="center"/>
            </w:pPr>
            <w:r>
              <w:t>2025 год (прогнозный период)</w:t>
            </w:r>
          </w:p>
        </w:tc>
        <w:tc>
          <w:tcPr>
            <w:tcW w:w="964" w:type="dxa"/>
            <w:vAlign w:val="center"/>
          </w:tcPr>
          <w:p w:rsidR="006708F9" w:rsidRDefault="006708F9">
            <w:pPr>
              <w:pStyle w:val="ConsPlusNormal"/>
              <w:jc w:val="center"/>
            </w:pPr>
            <w:r>
              <w:t>2026 год (прогнозный период)</w:t>
            </w:r>
          </w:p>
        </w:tc>
        <w:tc>
          <w:tcPr>
            <w:tcW w:w="1020" w:type="dxa"/>
            <w:vMerge/>
          </w:tcPr>
          <w:p w:rsidR="006708F9" w:rsidRDefault="006708F9">
            <w:pPr>
              <w:pStyle w:val="ConsPlusNormal"/>
            </w:pPr>
          </w:p>
        </w:tc>
        <w:tc>
          <w:tcPr>
            <w:tcW w:w="1804" w:type="dxa"/>
            <w:vMerge/>
          </w:tcPr>
          <w:p w:rsidR="006708F9" w:rsidRDefault="006708F9">
            <w:pPr>
              <w:pStyle w:val="ConsPlusNormal"/>
            </w:pPr>
          </w:p>
        </w:tc>
        <w:tc>
          <w:tcPr>
            <w:tcW w:w="1531" w:type="dxa"/>
            <w:vMerge/>
          </w:tcPr>
          <w:p w:rsidR="006708F9" w:rsidRDefault="006708F9">
            <w:pPr>
              <w:pStyle w:val="ConsPlusNormal"/>
            </w:pPr>
          </w:p>
        </w:tc>
      </w:tr>
      <w:tr w:rsidR="006708F9">
        <w:tc>
          <w:tcPr>
            <w:tcW w:w="454" w:type="dxa"/>
          </w:tcPr>
          <w:p w:rsidR="006708F9" w:rsidRDefault="006708F9">
            <w:pPr>
              <w:pStyle w:val="ConsPlusNormal"/>
              <w:jc w:val="center"/>
            </w:pPr>
            <w:r>
              <w:t>1</w:t>
            </w:r>
          </w:p>
        </w:tc>
        <w:tc>
          <w:tcPr>
            <w:tcW w:w="2284" w:type="dxa"/>
          </w:tcPr>
          <w:p w:rsidR="006708F9" w:rsidRDefault="006708F9">
            <w:pPr>
              <w:pStyle w:val="ConsPlusNormal"/>
              <w:jc w:val="center"/>
            </w:pPr>
            <w:r>
              <w:t>2</w:t>
            </w:r>
          </w:p>
        </w:tc>
        <w:tc>
          <w:tcPr>
            <w:tcW w:w="850" w:type="dxa"/>
          </w:tcPr>
          <w:p w:rsidR="006708F9" w:rsidRDefault="006708F9">
            <w:pPr>
              <w:pStyle w:val="ConsPlusNormal"/>
              <w:jc w:val="center"/>
            </w:pPr>
            <w:r>
              <w:t>3</w:t>
            </w:r>
          </w:p>
        </w:tc>
        <w:tc>
          <w:tcPr>
            <w:tcW w:w="604" w:type="dxa"/>
          </w:tcPr>
          <w:p w:rsidR="006708F9" w:rsidRDefault="006708F9">
            <w:pPr>
              <w:pStyle w:val="ConsPlusNormal"/>
              <w:jc w:val="center"/>
            </w:pPr>
            <w:r>
              <w:t>4</w:t>
            </w:r>
          </w:p>
        </w:tc>
        <w:tc>
          <w:tcPr>
            <w:tcW w:w="604" w:type="dxa"/>
          </w:tcPr>
          <w:p w:rsidR="006708F9" w:rsidRDefault="006708F9">
            <w:pPr>
              <w:pStyle w:val="ConsPlusNormal"/>
              <w:jc w:val="center"/>
            </w:pPr>
            <w:r>
              <w:t>5</w:t>
            </w:r>
          </w:p>
        </w:tc>
        <w:tc>
          <w:tcPr>
            <w:tcW w:w="604" w:type="dxa"/>
          </w:tcPr>
          <w:p w:rsidR="006708F9" w:rsidRDefault="006708F9">
            <w:pPr>
              <w:pStyle w:val="ConsPlusNormal"/>
              <w:jc w:val="center"/>
            </w:pPr>
            <w:r>
              <w:t>6</w:t>
            </w:r>
          </w:p>
        </w:tc>
        <w:tc>
          <w:tcPr>
            <w:tcW w:w="604" w:type="dxa"/>
          </w:tcPr>
          <w:p w:rsidR="006708F9" w:rsidRDefault="006708F9">
            <w:pPr>
              <w:pStyle w:val="ConsPlusNormal"/>
              <w:jc w:val="center"/>
            </w:pPr>
            <w:r>
              <w:t>7</w:t>
            </w:r>
          </w:p>
        </w:tc>
        <w:tc>
          <w:tcPr>
            <w:tcW w:w="604" w:type="dxa"/>
          </w:tcPr>
          <w:p w:rsidR="006708F9" w:rsidRDefault="006708F9">
            <w:pPr>
              <w:pStyle w:val="ConsPlusNormal"/>
              <w:jc w:val="center"/>
            </w:pPr>
            <w:r>
              <w:t>8</w:t>
            </w:r>
          </w:p>
        </w:tc>
        <w:tc>
          <w:tcPr>
            <w:tcW w:w="604" w:type="dxa"/>
          </w:tcPr>
          <w:p w:rsidR="006708F9" w:rsidRDefault="006708F9">
            <w:pPr>
              <w:pStyle w:val="ConsPlusNormal"/>
              <w:jc w:val="center"/>
            </w:pPr>
            <w:r>
              <w:t>9</w:t>
            </w:r>
          </w:p>
        </w:tc>
        <w:tc>
          <w:tcPr>
            <w:tcW w:w="1020" w:type="dxa"/>
          </w:tcPr>
          <w:p w:rsidR="006708F9" w:rsidRDefault="006708F9">
            <w:pPr>
              <w:pStyle w:val="ConsPlusNormal"/>
              <w:jc w:val="center"/>
            </w:pPr>
            <w:r>
              <w:t>10</w:t>
            </w:r>
          </w:p>
        </w:tc>
        <w:tc>
          <w:tcPr>
            <w:tcW w:w="964" w:type="dxa"/>
          </w:tcPr>
          <w:p w:rsidR="006708F9" w:rsidRDefault="006708F9">
            <w:pPr>
              <w:pStyle w:val="ConsPlusNormal"/>
              <w:jc w:val="center"/>
            </w:pPr>
            <w:r>
              <w:t>11</w:t>
            </w:r>
          </w:p>
        </w:tc>
        <w:tc>
          <w:tcPr>
            <w:tcW w:w="1020" w:type="dxa"/>
          </w:tcPr>
          <w:p w:rsidR="006708F9" w:rsidRDefault="006708F9">
            <w:pPr>
              <w:pStyle w:val="ConsPlusNormal"/>
              <w:jc w:val="center"/>
            </w:pPr>
            <w:r>
              <w:t>12</w:t>
            </w:r>
          </w:p>
        </w:tc>
        <w:tc>
          <w:tcPr>
            <w:tcW w:w="1804" w:type="dxa"/>
          </w:tcPr>
          <w:p w:rsidR="006708F9" w:rsidRDefault="006708F9">
            <w:pPr>
              <w:pStyle w:val="ConsPlusNormal"/>
              <w:jc w:val="center"/>
            </w:pPr>
            <w:r>
              <w:t>13</w:t>
            </w:r>
          </w:p>
        </w:tc>
        <w:tc>
          <w:tcPr>
            <w:tcW w:w="1531" w:type="dxa"/>
          </w:tcPr>
          <w:p w:rsidR="006708F9" w:rsidRDefault="006708F9">
            <w:pPr>
              <w:pStyle w:val="ConsPlusNormal"/>
              <w:jc w:val="center"/>
            </w:pPr>
            <w:r>
              <w:t>14</w:t>
            </w:r>
          </w:p>
        </w:tc>
      </w:tr>
      <w:tr w:rsidR="006708F9">
        <w:tc>
          <w:tcPr>
            <w:tcW w:w="13551" w:type="dxa"/>
            <w:gridSpan w:val="14"/>
          </w:tcPr>
          <w:p w:rsidR="006708F9" w:rsidRDefault="006708F9">
            <w:pPr>
              <w:pStyle w:val="ConsPlusNormal"/>
              <w:outlineLvl w:val="3"/>
            </w:pPr>
            <w:r>
              <w:t>Показатели муниципальной программы "Формирование благоприятного социального климата в ЗАТО Северск"</w:t>
            </w:r>
          </w:p>
        </w:tc>
      </w:tr>
      <w:tr w:rsidR="006708F9">
        <w:tc>
          <w:tcPr>
            <w:tcW w:w="454" w:type="dxa"/>
          </w:tcPr>
          <w:p w:rsidR="006708F9" w:rsidRDefault="006708F9">
            <w:pPr>
              <w:pStyle w:val="ConsPlusNormal"/>
              <w:jc w:val="center"/>
            </w:pPr>
            <w:r>
              <w:t>1.</w:t>
            </w:r>
          </w:p>
        </w:tc>
        <w:tc>
          <w:tcPr>
            <w:tcW w:w="2284" w:type="dxa"/>
          </w:tcPr>
          <w:p w:rsidR="006708F9" w:rsidRDefault="006708F9">
            <w:pPr>
              <w:pStyle w:val="ConsPlusNormal"/>
            </w:pPr>
            <w:r>
              <w:t>Численность граждан, получающих социальную поддержку</w:t>
            </w:r>
          </w:p>
        </w:tc>
        <w:tc>
          <w:tcPr>
            <w:tcW w:w="850" w:type="dxa"/>
          </w:tcPr>
          <w:p w:rsidR="006708F9" w:rsidRDefault="006708F9">
            <w:pPr>
              <w:pStyle w:val="ConsPlusNormal"/>
              <w:jc w:val="center"/>
            </w:pPr>
            <w:r>
              <w:t>чел</w:t>
            </w:r>
          </w:p>
        </w:tc>
        <w:tc>
          <w:tcPr>
            <w:tcW w:w="604" w:type="dxa"/>
          </w:tcPr>
          <w:p w:rsidR="006708F9" w:rsidRDefault="006708F9">
            <w:pPr>
              <w:pStyle w:val="ConsPlusNormal"/>
              <w:jc w:val="center"/>
            </w:pPr>
            <w:r>
              <w:t>6334</w:t>
            </w:r>
          </w:p>
        </w:tc>
        <w:tc>
          <w:tcPr>
            <w:tcW w:w="604" w:type="dxa"/>
          </w:tcPr>
          <w:p w:rsidR="006708F9" w:rsidRDefault="006708F9">
            <w:pPr>
              <w:pStyle w:val="ConsPlusNormal"/>
              <w:jc w:val="center"/>
            </w:pPr>
            <w:r>
              <w:t>6070</w:t>
            </w:r>
          </w:p>
        </w:tc>
        <w:tc>
          <w:tcPr>
            <w:tcW w:w="604" w:type="dxa"/>
          </w:tcPr>
          <w:p w:rsidR="006708F9" w:rsidRDefault="006708F9">
            <w:pPr>
              <w:pStyle w:val="ConsPlusNormal"/>
              <w:jc w:val="center"/>
            </w:pPr>
            <w:r>
              <w:t>5741</w:t>
            </w:r>
          </w:p>
        </w:tc>
        <w:tc>
          <w:tcPr>
            <w:tcW w:w="604" w:type="dxa"/>
          </w:tcPr>
          <w:p w:rsidR="006708F9" w:rsidRDefault="006708F9">
            <w:pPr>
              <w:pStyle w:val="ConsPlusNormal"/>
              <w:jc w:val="center"/>
            </w:pPr>
            <w:r>
              <w:t>5451</w:t>
            </w:r>
          </w:p>
        </w:tc>
        <w:tc>
          <w:tcPr>
            <w:tcW w:w="604" w:type="dxa"/>
          </w:tcPr>
          <w:p w:rsidR="006708F9" w:rsidRDefault="006708F9">
            <w:pPr>
              <w:pStyle w:val="ConsPlusNormal"/>
              <w:jc w:val="center"/>
            </w:pPr>
            <w:r>
              <w:t>5544</w:t>
            </w:r>
          </w:p>
        </w:tc>
        <w:tc>
          <w:tcPr>
            <w:tcW w:w="604" w:type="dxa"/>
          </w:tcPr>
          <w:p w:rsidR="006708F9" w:rsidRDefault="006708F9">
            <w:pPr>
              <w:pStyle w:val="ConsPlusNormal"/>
              <w:jc w:val="center"/>
            </w:pPr>
            <w:r>
              <w:t>5788</w:t>
            </w:r>
          </w:p>
        </w:tc>
        <w:tc>
          <w:tcPr>
            <w:tcW w:w="1020" w:type="dxa"/>
          </w:tcPr>
          <w:p w:rsidR="006708F9" w:rsidRDefault="006708F9">
            <w:pPr>
              <w:pStyle w:val="ConsPlusNormal"/>
              <w:jc w:val="center"/>
            </w:pPr>
            <w:r>
              <w:t>40</w:t>
            </w:r>
          </w:p>
        </w:tc>
        <w:tc>
          <w:tcPr>
            <w:tcW w:w="964" w:type="dxa"/>
          </w:tcPr>
          <w:p w:rsidR="006708F9" w:rsidRDefault="006708F9">
            <w:pPr>
              <w:pStyle w:val="ConsPlusNormal"/>
              <w:jc w:val="center"/>
            </w:pPr>
            <w:r>
              <w:t>40</w:t>
            </w:r>
          </w:p>
        </w:tc>
        <w:tc>
          <w:tcPr>
            <w:tcW w:w="1020" w:type="dxa"/>
          </w:tcPr>
          <w:p w:rsidR="006708F9" w:rsidRDefault="006708F9">
            <w:pPr>
              <w:pStyle w:val="ConsPlusNormal"/>
            </w:pPr>
            <w:r>
              <w:t>Ежеквартально</w:t>
            </w:r>
          </w:p>
        </w:tc>
        <w:tc>
          <w:tcPr>
            <w:tcW w:w="1804" w:type="dxa"/>
          </w:tcPr>
          <w:p w:rsidR="006708F9" w:rsidRDefault="006708F9">
            <w:pPr>
              <w:pStyle w:val="ConsPlusNormal"/>
            </w:pPr>
            <w:r>
              <w:t>Периодическая отчетность Отдела социальной поддержки населения Администрации ЗАТО Северск</w:t>
            </w:r>
          </w:p>
        </w:tc>
        <w:tc>
          <w:tcPr>
            <w:tcW w:w="1531"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2.</w:t>
            </w:r>
          </w:p>
        </w:tc>
        <w:tc>
          <w:tcPr>
            <w:tcW w:w="2284" w:type="dxa"/>
          </w:tcPr>
          <w:p w:rsidR="006708F9" w:rsidRDefault="006708F9">
            <w:pPr>
              <w:pStyle w:val="ConsPlusNormal"/>
            </w:pPr>
            <w:r>
              <w:t xml:space="preserve">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w:t>
            </w:r>
            <w:r>
              <w:lastRenderedPageBreak/>
              <w:t>организаций</w:t>
            </w:r>
          </w:p>
        </w:tc>
        <w:tc>
          <w:tcPr>
            <w:tcW w:w="850" w:type="dxa"/>
          </w:tcPr>
          <w:p w:rsidR="006708F9" w:rsidRDefault="006708F9">
            <w:pPr>
              <w:pStyle w:val="ConsPlusNormal"/>
              <w:jc w:val="center"/>
            </w:pPr>
            <w:proofErr w:type="spellStart"/>
            <w:r>
              <w:lastRenderedPageBreak/>
              <w:t>проц</w:t>
            </w:r>
            <w:proofErr w:type="spellEnd"/>
          </w:p>
        </w:tc>
        <w:tc>
          <w:tcPr>
            <w:tcW w:w="604" w:type="dxa"/>
          </w:tcPr>
          <w:p w:rsidR="006708F9" w:rsidRDefault="006708F9">
            <w:pPr>
              <w:pStyle w:val="ConsPlusNormal"/>
              <w:jc w:val="center"/>
            </w:pPr>
            <w:r>
              <w:t>100</w:t>
            </w:r>
          </w:p>
        </w:tc>
        <w:tc>
          <w:tcPr>
            <w:tcW w:w="604" w:type="dxa"/>
          </w:tcPr>
          <w:p w:rsidR="006708F9" w:rsidRDefault="006708F9">
            <w:pPr>
              <w:pStyle w:val="ConsPlusNormal"/>
              <w:jc w:val="center"/>
            </w:pPr>
            <w:r>
              <w:t>100</w:t>
            </w:r>
          </w:p>
        </w:tc>
        <w:tc>
          <w:tcPr>
            <w:tcW w:w="604" w:type="dxa"/>
          </w:tcPr>
          <w:p w:rsidR="006708F9" w:rsidRDefault="006708F9">
            <w:pPr>
              <w:pStyle w:val="ConsPlusNormal"/>
              <w:jc w:val="center"/>
            </w:pPr>
            <w:r>
              <w:t>100</w:t>
            </w:r>
          </w:p>
        </w:tc>
        <w:tc>
          <w:tcPr>
            <w:tcW w:w="604" w:type="dxa"/>
          </w:tcPr>
          <w:p w:rsidR="006708F9" w:rsidRDefault="006708F9">
            <w:pPr>
              <w:pStyle w:val="ConsPlusNormal"/>
              <w:jc w:val="center"/>
            </w:pPr>
            <w:r>
              <w:t>100</w:t>
            </w:r>
          </w:p>
        </w:tc>
        <w:tc>
          <w:tcPr>
            <w:tcW w:w="604" w:type="dxa"/>
          </w:tcPr>
          <w:p w:rsidR="006708F9" w:rsidRDefault="006708F9">
            <w:pPr>
              <w:pStyle w:val="ConsPlusNormal"/>
              <w:jc w:val="center"/>
            </w:pPr>
            <w:r>
              <w:t>100</w:t>
            </w:r>
          </w:p>
        </w:tc>
        <w:tc>
          <w:tcPr>
            <w:tcW w:w="604" w:type="dxa"/>
          </w:tcPr>
          <w:p w:rsidR="006708F9" w:rsidRDefault="006708F9">
            <w:pPr>
              <w:pStyle w:val="ConsPlusNormal"/>
              <w:jc w:val="center"/>
            </w:pPr>
            <w:r>
              <w:t>100</w:t>
            </w:r>
          </w:p>
        </w:tc>
        <w:tc>
          <w:tcPr>
            <w:tcW w:w="1020" w:type="dxa"/>
          </w:tcPr>
          <w:p w:rsidR="006708F9" w:rsidRDefault="006708F9">
            <w:pPr>
              <w:pStyle w:val="ConsPlusNormal"/>
              <w:jc w:val="center"/>
            </w:pPr>
            <w:r>
              <w:t>100</w:t>
            </w:r>
          </w:p>
        </w:tc>
        <w:tc>
          <w:tcPr>
            <w:tcW w:w="964" w:type="dxa"/>
          </w:tcPr>
          <w:p w:rsidR="006708F9" w:rsidRDefault="006708F9">
            <w:pPr>
              <w:pStyle w:val="ConsPlusNormal"/>
              <w:jc w:val="center"/>
            </w:pPr>
            <w:r>
              <w:t>100</w:t>
            </w:r>
          </w:p>
        </w:tc>
        <w:tc>
          <w:tcPr>
            <w:tcW w:w="1020" w:type="dxa"/>
          </w:tcPr>
          <w:p w:rsidR="006708F9" w:rsidRDefault="006708F9">
            <w:pPr>
              <w:pStyle w:val="ConsPlusNormal"/>
            </w:pPr>
            <w:r>
              <w:t>Ежеквартально</w:t>
            </w:r>
          </w:p>
        </w:tc>
        <w:tc>
          <w:tcPr>
            <w:tcW w:w="1804" w:type="dxa"/>
          </w:tcPr>
          <w:p w:rsidR="006708F9" w:rsidRDefault="006708F9">
            <w:pPr>
              <w:pStyle w:val="ConsPlusNormal"/>
            </w:pPr>
            <w:r>
              <w:t>Периодическая отчетность Управления имущественных отношений Администрации ЗАТО Северск, Отдела социальной поддержки населения Администрации ЗАТО Северск</w:t>
            </w:r>
          </w:p>
        </w:tc>
        <w:tc>
          <w:tcPr>
            <w:tcW w:w="1531"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3.</w:t>
            </w:r>
          </w:p>
        </w:tc>
        <w:tc>
          <w:tcPr>
            <w:tcW w:w="2284" w:type="dxa"/>
          </w:tcPr>
          <w:p w:rsidR="006708F9" w:rsidRDefault="006708F9">
            <w:pPr>
              <w:pStyle w:val="ConsPlusNormal"/>
            </w:pPr>
            <w:r>
              <w:t>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w:t>
            </w:r>
          </w:p>
        </w:tc>
        <w:tc>
          <w:tcPr>
            <w:tcW w:w="850" w:type="dxa"/>
          </w:tcPr>
          <w:p w:rsidR="006708F9" w:rsidRDefault="006708F9">
            <w:pPr>
              <w:pStyle w:val="ConsPlusNormal"/>
              <w:jc w:val="center"/>
            </w:pPr>
            <w:proofErr w:type="spellStart"/>
            <w:r>
              <w:t>проц</w:t>
            </w:r>
            <w:proofErr w:type="spellEnd"/>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1,7</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964" w:type="dxa"/>
          </w:tcPr>
          <w:p w:rsidR="006708F9" w:rsidRDefault="006708F9">
            <w:pPr>
              <w:pStyle w:val="ConsPlusNormal"/>
              <w:jc w:val="center"/>
            </w:pPr>
            <w:r>
              <w:t>0</w:t>
            </w:r>
          </w:p>
        </w:tc>
        <w:tc>
          <w:tcPr>
            <w:tcW w:w="1020" w:type="dxa"/>
          </w:tcPr>
          <w:p w:rsidR="006708F9" w:rsidRDefault="006708F9">
            <w:pPr>
              <w:pStyle w:val="ConsPlusNormal"/>
            </w:pPr>
            <w:r>
              <w:t>Ежеквартально</w:t>
            </w:r>
          </w:p>
        </w:tc>
        <w:tc>
          <w:tcPr>
            <w:tcW w:w="1804" w:type="dxa"/>
          </w:tcPr>
          <w:p w:rsidR="006708F9" w:rsidRDefault="006708F9">
            <w:pPr>
              <w:pStyle w:val="ConsPlusNormal"/>
            </w:pPr>
            <w:r>
              <w:t xml:space="preserve">Периодическая отчетность Управления образования, УКС Администрации ЗАТО Северск, УМСП </w:t>
            </w:r>
            <w:proofErr w:type="spellStart"/>
            <w:r>
              <w:t>ФКиС</w:t>
            </w:r>
            <w:proofErr w:type="spellEnd"/>
            <w:r>
              <w:t xml:space="preserve"> Администрации ЗАТО Северск</w:t>
            </w:r>
          </w:p>
        </w:tc>
        <w:tc>
          <w:tcPr>
            <w:tcW w:w="1531"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4.</w:t>
            </w:r>
          </w:p>
        </w:tc>
        <w:tc>
          <w:tcPr>
            <w:tcW w:w="2284" w:type="dxa"/>
          </w:tcPr>
          <w:p w:rsidR="006708F9" w:rsidRDefault="006708F9">
            <w:pPr>
              <w:pStyle w:val="ConsPlusNormal"/>
            </w:pPr>
            <w:r>
              <w:t>Численность детей-сирот и детей, оставшихся без попечения родителей, а также лиц из их числа и приемных родителей, получивших социальную поддержку</w:t>
            </w:r>
          </w:p>
        </w:tc>
        <w:tc>
          <w:tcPr>
            <w:tcW w:w="850" w:type="dxa"/>
          </w:tcPr>
          <w:p w:rsidR="006708F9" w:rsidRDefault="006708F9">
            <w:pPr>
              <w:pStyle w:val="ConsPlusNormal"/>
              <w:jc w:val="center"/>
            </w:pPr>
            <w:r>
              <w:t>чел</w:t>
            </w:r>
          </w:p>
        </w:tc>
        <w:tc>
          <w:tcPr>
            <w:tcW w:w="604" w:type="dxa"/>
          </w:tcPr>
          <w:p w:rsidR="006708F9" w:rsidRDefault="006708F9">
            <w:pPr>
              <w:pStyle w:val="ConsPlusNormal"/>
              <w:jc w:val="center"/>
            </w:pPr>
            <w:r>
              <w:t>480</w:t>
            </w:r>
          </w:p>
        </w:tc>
        <w:tc>
          <w:tcPr>
            <w:tcW w:w="604" w:type="dxa"/>
          </w:tcPr>
          <w:p w:rsidR="006708F9" w:rsidRDefault="006708F9">
            <w:pPr>
              <w:pStyle w:val="ConsPlusNormal"/>
              <w:jc w:val="center"/>
            </w:pPr>
            <w:r>
              <w:t>602</w:t>
            </w:r>
          </w:p>
        </w:tc>
        <w:tc>
          <w:tcPr>
            <w:tcW w:w="604" w:type="dxa"/>
          </w:tcPr>
          <w:p w:rsidR="006708F9" w:rsidRDefault="006708F9">
            <w:pPr>
              <w:pStyle w:val="ConsPlusNormal"/>
              <w:jc w:val="center"/>
            </w:pPr>
            <w:r>
              <w:t>497</w:t>
            </w:r>
          </w:p>
        </w:tc>
        <w:tc>
          <w:tcPr>
            <w:tcW w:w="604" w:type="dxa"/>
          </w:tcPr>
          <w:p w:rsidR="006708F9" w:rsidRDefault="006708F9">
            <w:pPr>
              <w:pStyle w:val="ConsPlusNormal"/>
              <w:jc w:val="center"/>
            </w:pPr>
            <w:r>
              <w:t>458</w:t>
            </w:r>
          </w:p>
        </w:tc>
        <w:tc>
          <w:tcPr>
            <w:tcW w:w="604" w:type="dxa"/>
          </w:tcPr>
          <w:p w:rsidR="006708F9" w:rsidRDefault="006708F9">
            <w:pPr>
              <w:pStyle w:val="ConsPlusNormal"/>
              <w:jc w:val="center"/>
            </w:pPr>
            <w:r>
              <w:t>654</w:t>
            </w:r>
          </w:p>
        </w:tc>
        <w:tc>
          <w:tcPr>
            <w:tcW w:w="604" w:type="dxa"/>
          </w:tcPr>
          <w:p w:rsidR="006708F9" w:rsidRDefault="006708F9">
            <w:pPr>
              <w:pStyle w:val="ConsPlusNormal"/>
              <w:jc w:val="center"/>
            </w:pPr>
            <w:r>
              <w:t>651</w:t>
            </w:r>
          </w:p>
        </w:tc>
        <w:tc>
          <w:tcPr>
            <w:tcW w:w="1020" w:type="dxa"/>
          </w:tcPr>
          <w:p w:rsidR="006708F9" w:rsidRDefault="006708F9">
            <w:pPr>
              <w:pStyle w:val="ConsPlusNormal"/>
              <w:jc w:val="center"/>
            </w:pPr>
            <w:r>
              <w:t>651</w:t>
            </w:r>
          </w:p>
        </w:tc>
        <w:tc>
          <w:tcPr>
            <w:tcW w:w="964" w:type="dxa"/>
          </w:tcPr>
          <w:p w:rsidR="006708F9" w:rsidRDefault="006708F9">
            <w:pPr>
              <w:pStyle w:val="ConsPlusNormal"/>
              <w:jc w:val="center"/>
            </w:pPr>
            <w:r>
              <w:t>651</w:t>
            </w:r>
          </w:p>
        </w:tc>
        <w:tc>
          <w:tcPr>
            <w:tcW w:w="1020" w:type="dxa"/>
          </w:tcPr>
          <w:p w:rsidR="006708F9" w:rsidRDefault="006708F9">
            <w:pPr>
              <w:pStyle w:val="ConsPlusNormal"/>
            </w:pPr>
            <w:r>
              <w:t>Ежеквартально</w:t>
            </w:r>
          </w:p>
        </w:tc>
        <w:tc>
          <w:tcPr>
            <w:tcW w:w="1804" w:type="dxa"/>
          </w:tcPr>
          <w:p w:rsidR="006708F9" w:rsidRDefault="006708F9">
            <w:pPr>
              <w:pStyle w:val="ConsPlusNormal"/>
            </w:pPr>
            <w:r>
              <w:t xml:space="preserve">Периодическая отчетность УЖКХ </w:t>
            </w:r>
            <w:proofErr w:type="spellStart"/>
            <w:r>
              <w:t>ТиС</w:t>
            </w:r>
            <w:proofErr w:type="spellEnd"/>
            <w:r>
              <w:t>, Отдела по бюджетному учету и отчетности Администрации ЗАТО Северск, Управления образования</w:t>
            </w:r>
          </w:p>
        </w:tc>
        <w:tc>
          <w:tcPr>
            <w:tcW w:w="1531" w:type="dxa"/>
          </w:tcPr>
          <w:p w:rsidR="006708F9" w:rsidRDefault="006708F9">
            <w:pPr>
              <w:pStyle w:val="ConsPlusNormal"/>
            </w:pPr>
            <w:r>
              <w:t>Администрация ЗАТО Северск</w:t>
            </w:r>
          </w:p>
        </w:tc>
      </w:tr>
      <w:tr w:rsidR="006708F9">
        <w:tc>
          <w:tcPr>
            <w:tcW w:w="13551" w:type="dxa"/>
            <w:gridSpan w:val="14"/>
          </w:tcPr>
          <w:p w:rsidR="006708F9" w:rsidRDefault="006708F9">
            <w:pPr>
              <w:pStyle w:val="ConsPlusNormal"/>
              <w:outlineLvl w:val="3"/>
            </w:pPr>
            <w:r>
              <w:t>Показатели задачи 1 "Создание условий для повышения социальной защищенности отдельных категорий граждан и развития социально ориентированных некоммерческих организаций" Программы</w:t>
            </w:r>
          </w:p>
        </w:tc>
      </w:tr>
      <w:tr w:rsidR="006708F9">
        <w:tc>
          <w:tcPr>
            <w:tcW w:w="454" w:type="dxa"/>
          </w:tcPr>
          <w:p w:rsidR="006708F9" w:rsidRDefault="006708F9">
            <w:pPr>
              <w:pStyle w:val="ConsPlusNormal"/>
              <w:jc w:val="center"/>
            </w:pPr>
            <w:r>
              <w:t>1.1</w:t>
            </w:r>
          </w:p>
        </w:tc>
        <w:tc>
          <w:tcPr>
            <w:tcW w:w="2284" w:type="dxa"/>
          </w:tcPr>
          <w:p w:rsidR="006708F9" w:rsidRDefault="006708F9">
            <w:pPr>
              <w:pStyle w:val="ConsPlusNormal"/>
            </w:pPr>
            <w:r>
              <w:t xml:space="preserve">Численность граждан, получивших материальную помощь в виде </w:t>
            </w:r>
            <w:r>
              <w:lastRenderedPageBreak/>
              <w:t>денежных выплат</w:t>
            </w:r>
          </w:p>
        </w:tc>
        <w:tc>
          <w:tcPr>
            <w:tcW w:w="850" w:type="dxa"/>
          </w:tcPr>
          <w:p w:rsidR="006708F9" w:rsidRDefault="006708F9">
            <w:pPr>
              <w:pStyle w:val="ConsPlusNormal"/>
              <w:jc w:val="center"/>
            </w:pPr>
            <w:r>
              <w:lastRenderedPageBreak/>
              <w:t>чел</w:t>
            </w:r>
          </w:p>
        </w:tc>
        <w:tc>
          <w:tcPr>
            <w:tcW w:w="604" w:type="dxa"/>
          </w:tcPr>
          <w:p w:rsidR="006708F9" w:rsidRDefault="006708F9">
            <w:pPr>
              <w:pStyle w:val="ConsPlusNormal"/>
              <w:jc w:val="center"/>
            </w:pPr>
            <w:r>
              <w:t>456</w:t>
            </w:r>
          </w:p>
        </w:tc>
        <w:tc>
          <w:tcPr>
            <w:tcW w:w="604" w:type="dxa"/>
          </w:tcPr>
          <w:p w:rsidR="006708F9" w:rsidRDefault="006708F9">
            <w:pPr>
              <w:pStyle w:val="ConsPlusNormal"/>
              <w:jc w:val="center"/>
            </w:pPr>
            <w:r>
              <w:t>432</w:t>
            </w:r>
          </w:p>
        </w:tc>
        <w:tc>
          <w:tcPr>
            <w:tcW w:w="604" w:type="dxa"/>
          </w:tcPr>
          <w:p w:rsidR="006708F9" w:rsidRDefault="006708F9">
            <w:pPr>
              <w:pStyle w:val="ConsPlusNormal"/>
              <w:jc w:val="center"/>
            </w:pPr>
            <w:r>
              <w:t>261</w:t>
            </w:r>
          </w:p>
        </w:tc>
        <w:tc>
          <w:tcPr>
            <w:tcW w:w="604" w:type="dxa"/>
          </w:tcPr>
          <w:p w:rsidR="006708F9" w:rsidRDefault="006708F9">
            <w:pPr>
              <w:pStyle w:val="ConsPlusNormal"/>
              <w:jc w:val="center"/>
            </w:pPr>
            <w:r>
              <w:t>245</w:t>
            </w:r>
          </w:p>
        </w:tc>
        <w:tc>
          <w:tcPr>
            <w:tcW w:w="604" w:type="dxa"/>
          </w:tcPr>
          <w:p w:rsidR="006708F9" w:rsidRDefault="006708F9">
            <w:pPr>
              <w:pStyle w:val="ConsPlusNormal"/>
              <w:jc w:val="center"/>
            </w:pPr>
            <w:r>
              <w:t>245</w:t>
            </w:r>
          </w:p>
        </w:tc>
        <w:tc>
          <w:tcPr>
            <w:tcW w:w="604" w:type="dxa"/>
          </w:tcPr>
          <w:p w:rsidR="006708F9" w:rsidRDefault="006708F9">
            <w:pPr>
              <w:pStyle w:val="ConsPlusNormal"/>
              <w:jc w:val="center"/>
            </w:pPr>
            <w:r>
              <w:t>484</w:t>
            </w:r>
          </w:p>
        </w:tc>
        <w:tc>
          <w:tcPr>
            <w:tcW w:w="1020" w:type="dxa"/>
          </w:tcPr>
          <w:p w:rsidR="006708F9" w:rsidRDefault="006708F9">
            <w:pPr>
              <w:pStyle w:val="ConsPlusNormal"/>
              <w:jc w:val="center"/>
            </w:pPr>
            <w:r>
              <w:t>10</w:t>
            </w:r>
          </w:p>
        </w:tc>
        <w:tc>
          <w:tcPr>
            <w:tcW w:w="964" w:type="dxa"/>
          </w:tcPr>
          <w:p w:rsidR="006708F9" w:rsidRDefault="006708F9">
            <w:pPr>
              <w:pStyle w:val="ConsPlusNormal"/>
              <w:jc w:val="center"/>
            </w:pPr>
            <w:r>
              <w:t>10</w:t>
            </w:r>
          </w:p>
        </w:tc>
        <w:tc>
          <w:tcPr>
            <w:tcW w:w="1020" w:type="dxa"/>
          </w:tcPr>
          <w:p w:rsidR="006708F9" w:rsidRDefault="006708F9">
            <w:pPr>
              <w:pStyle w:val="ConsPlusNormal"/>
            </w:pPr>
            <w:r>
              <w:t>Ежеквартально</w:t>
            </w:r>
          </w:p>
        </w:tc>
        <w:tc>
          <w:tcPr>
            <w:tcW w:w="1804" w:type="dxa"/>
          </w:tcPr>
          <w:p w:rsidR="006708F9" w:rsidRDefault="006708F9">
            <w:pPr>
              <w:pStyle w:val="ConsPlusNormal"/>
            </w:pPr>
            <w:r>
              <w:t>Периодическая отчетность МКУ "Ресурсный центр"</w:t>
            </w:r>
          </w:p>
        </w:tc>
        <w:tc>
          <w:tcPr>
            <w:tcW w:w="1531"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1.2</w:t>
            </w:r>
          </w:p>
        </w:tc>
        <w:tc>
          <w:tcPr>
            <w:tcW w:w="2284" w:type="dxa"/>
          </w:tcPr>
          <w:p w:rsidR="006708F9" w:rsidRDefault="006708F9">
            <w:pPr>
              <w:pStyle w:val="ConsPlusNormal"/>
            </w:pPr>
            <w:r>
              <w:t>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w:t>
            </w:r>
          </w:p>
        </w:tc>
        <w:tc>
          <w:tcPr>
            <w:tcW w:w="850" w:type="dxa"/>
          </w:tcPr>
          <w:p w:rsidR="006708F9" w:rsidRDefault="006708F9">
            <w:pPr>
              <w:pStyle w:val="ConsPlusNormal"/>
              <w:jc w:val="center"/>
            </w:pPr>
            <w:r>
              <w:t>чел</w:t>
            </w:r>
          </w:p>
        </w:tc>
        <w:tc>
          <w:tcPr>
            <w:tcW w:w="604" w:type="dxa"/>
          </w:tcPr>
          <w:p w:rsidR="006708F9" w:rsidRDefault="006708F9">
            <w:pPr>
              <w:pStyle w:val="ConsPlusNormal"/>
              <w:jc w:val="center"/>
            </w:pPr>
            <w:r>
              <w:t>5033</w:t>
            </w:r>
          </w:p>
        </w:tc>
        <w:tc>
          <w:tcPr>
            <w:tcW w:w="604" w:type="dxa"/>
          </w:tcPr>
          <w:p w:rsidR="006708F9" w:rsidRDefault="006708F9">
            <w:pPr>
              <w:pStyle w:val="ConsPlusNormal"/>
              <w:jc w:val="center"/>
            </w:pPr>
            <w:r>
              <w:t>4937</w:t>
            </w:r>
          </w:p>
        </w:tc>
        <w:tc>
          <w:tcPr>
            <w:tcW w:w="604" w:type="dxa"/>
          </w:tcPr>
          <w:p w:rsidR="006708F9" w:rsidRDefault="006708F9">
            <w:pPr>
              <w:pStyle w:val="ConsPlusNormal"/>
              <w:jc w:val="center"/>
            </w:pPr>
            <w:r>
              <w:t>4937</w:t>
            </w:r>
          </w:p>
        </w:tc>
        <w:tc>
          <w:tcPr>
            <w:tcW w:w="604" w:type="dxa"/>
          </w:tcPr>
          <w:p w:rsidR="006708F9" w:rsidRDefault="006708F9">
            <w:pPr>
              <w:pStyle w:val="ConsPlusNormal"/>
              <w:jc w:val="center"/>
            </w:pPr>
            <w:r>
              <w:t>4816</w:t>
            </w:r>
          </w:p>
        </w:tc>
        <w:tc>
          <w:tcPr>
            <w:tcW w:w="604" w:type="dxa"/>
          </w:tcPr>
          <w:p w:rsidR="006708F9" w:rsidRDefault="006708F9">
            <w:pPr>
              <w:pStyle w:val="ConsPlusNormal"/>
              <w:jc w:val="center"/>
            </w:pPr>
            <w:r>
              <w:t>4986</w:t>
            </w:r>
          </w:p>
        </w:tc>
        <w:tc>
          <w:tcPr>
            <w:tcW w:w="604" w:type="dxa"/>
          </w:tcPr>
          <w:p w:rsidR="006708F9" w:rsidRDefault="006708F9">
            <w:pPr>
              <w:pStyle w:val="ConsPlusNormal"/>
              <w:jc w:val="center"/>
            </w:pPr>
            <w:r>
              <w:t>4937</w:t>
            </w:r>
          </w:p>
        </w:tc>
        <w:tc>
          <w:tcPr>
            <w:tcW w:w="1020" w:type="dxa"/>
          </w:tcPr>
          <w:p w:rsidR="006708F9" w:rsidRDefault="006708F9">
            <w:pPr>
              <w:pStyle w:val="ConsPlusNormal"/>
              <w:jc w:val="center"/>
            </w:pPr>
            <w:r>
              <w:t>0</w:t>
            </w:r>
          </w:p>
        </w:tc>
        <w:tc>
          <w:tcPr>
            <w:tcW w:w="964" w:type="dxa"/>
          </w:tcPr>
          <w:p w:rsidR="006708F9" w:rsidRDefault="006708F9">
            <w:pPr>
              <w:pStyle w:val="ConsPlusNormal"/>
              <w:jc w:val="center"/>
            </w:pPr>
            <w:r>
              <w:t>0</w:t>
            </w:r>
          </w:p>
        </w:tc>
        <w:tc>
          <w:tcPr>
            <w:tcW w:w="1020" w:type="dxa"/>
          </w:tcPr>
          <w:p w:rsidR="006708F9" w:rsidRDefault="006708F9">
            <w:pPr>
              <w:pStyle w:val="ConsPlusNormal"/>
            </w:pPr>
            <w:r>
              <w:t>Ежеквартально</w:t>
            </w:r>
          </w:p>
        </w:tc>
        <w:tc>
          <w:tcPr>
            <w:tcW w:w="1804" w:type="dxa"/>
          </w:tcPr>
          <w:p w:rsidR="006708F9" w:rsidRDefault="006708F9">
            <w:pPr>
              <w:pStyle w:val="ConsPlusNormal"/>
            </w:pPr>
            <w:r>
              <w:t>Периодическая отчетность МКУ "Ресурсный центр"</w:t>
            </w:r>
          </w:p>
        </w:tc>
        <w:tc>
          <w:tcPr>
            <w:tcW w:w="1531"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1.3</w:t>
            </w:r>
          </w:p>
        </w:tc>
        <w:tc>
          <w:tcPr>
            <w:tcW w:w="2284" w:type="dxa"/>
          </w:tcPr>
          <w:p w:rsidR="006708F9" w:rsidRDefault="006708F9">
            <w:pPr>
              <w:pStyle w:val="ConsPlusNormal"/>
            </w:pPr>
            <w:r>
              <w:t>Численность граждан, получивших ежегодные единовременные денежные выплаты</w:t>
            </w:r>
          </w:p>
        </w:tc>
        <w:tc>
          <w:tcPr>
            <w:tcW w:w="850" w:type="dxa"/>
          </w:tcPr>
          <w:p w:rsidR="006708F9" w:rsidRDefault="006708F9">
            <w:pPr>
              <w:pStyle w:val="ConsPlusNormal"/>
              <w:jc w:val="center"/>
            </w:pPr>
            <w:r>
              <w:t>чел</w:t>
            </w:r>
          </w:p>
        </w:tc>
        <w:tc>
          <w:tcPr>
            <w:tcW w:w="604" w:type="dxa"/>
          </w:tcPr>
          <w:p w:rsidR="006708F9" w:rsidRDefault="006708F9">
            <w:pPr>
              <w:pStyle w:val="ConsPlusNormal"/>
              <w:jc w:val="center"/>
            </w:pPr>
            <w:r>
              <w:t>837</w:t>
            </w:r>
          </w:p>
        </w:tc>
        <w:tc>
          <w:tcPr>
            <w:tcW w:w="604" w:type="dxa"/>
          </w:tcPr>
          <w:p w:rsidR="006708F9" w:rsidRDefault="006708F9">
            <w:pPr>
              <w:pStyle w:val="ConsPlusNormal"/>
              <w:jc w:val="center"/>
            </w:pPr>
            <w:r>
              <w:t>696</w:t>
            </w:r>
          </w:p>
        </w:tc>
        <w:tc>
          <w:tcPr>
            <w:tcW w:w="604" w:type="dxa"/>
          </w:tcPr>
          <w:p w:rsidR="006708F9" w:rsidRDefault="006708F9">
            <w:pPr>
              <w:pStyle w:val="ConsPlusNormal"/>
              <w:jc w:val="center"/>
            </w:pPr>
            <w:r>
              <w:t>533</w:t>
            </w:r>
          </w:p>
        </w:tc>
        <w:tc>
          <w:tcPr>
            <w:tcW w:w="604" w:type="dxa"/>
          </w:tcPr>
          <w:p w:rsidR="006708F9" w:rsidRDefault="006708F9">
            <w:pPr>
              <w:pStyle w:val="ConsPlusNormal"/>
              <w:jc w:val="center"/>
            </w:pPr>
            <w:r>
              <w:t>382</w:t>
            </w:r>
          </w:p>
        </w:tc>
        <w:tc>
          <w:tcPr>
            <w:tcW w:w="604" w:type="dxa"/>
          </w:tcPr>
          <w:p w:rsidR="006708F9" w:rsidRDefault="006708F9">
            <w:pPr>
              <w:pStyle w:val="ConsPlusNormal"/>
              <w:jc w:val="center"/>
            </w:pPr>
            <w:r>
              <w:t>309</w:t>
            </w:r>
          </w:p>
        </w:tc>
        <w:tc>
          <w:tcPr>
            <w:tcW w:w="604" w:type="dxa"/>
          </w:tcPr>
          <w:p w:rsidR="006708F9" w:rsidRDefault="006708F9">
            <w:pPr>
              <w:pStyle w:val="ConsPlusNormal"/>
              <w:jc w:val="center"/>
            </w:pPr>
            <w:r>
              <w:t>363</w:t>
            </w:r>
          </w:p>
        </w:tc>
        <w:tc>
          <w:tcPr>
            <w:tcW w:w="1020" w:type="dxa"/>
          </w:tcPr>
          <w:p w:rsidR="006708F9" w:rsidRDefault="006708F9">
            <w:pPr>
              <w:pStyle w:val="ConsPlusNormal"/>
              <w:jc w:val="center"/>
            </w:pPr>
            <w:r>
              <w:t>30</w:t>
            </w:r>
          </w:p>
        </w:tc>
        <w:tc>
          <w:tcPr>
            <w:tcW w:w="964" w:type="dxa"/>
          </w:tcPr>
          <w:p w:rsidR="006708F9" w:rsidRDefault="006708F9">
            <w:pPr>
              <w:pStyle w:val="ConsPlusNormal"/>
              <w:jc w:val="center"/>
            </w:pPr>
            <w:r>
              <w:t>30</w:t>
            </w:r>
          </w:p>
        </w:tc>
        <w:tc>
          <w:tcPr>
            <w:tcW w:w="1020" w:type="dxa"/>
          </w:tcPr>
          <w:p w:rsidR="006708F9" w:rsidRDefault="006708F9">
            <w:pPr>
              <w:pStyle w:val="ConsPlusNormal"/>
            </w:pPr>
            <w:r>
              <w:t>Ежеквартально</w:t>
            </w:r>
          </w:p>
        </w:tc>
        <w:tc>
          <w:tcPr>
            <w:tcW w:w="1804" w:type="dxa"/>
          </w:tcPr>
          <w:p w:rsidR="006708F9" w:rsidRDefault="006708F9">
            <w:pPr>
              <w:pStyle w:val="ConsPlusNormal"/>
            </w:pPr>
            <w:r>
              <w:t>Периодическая отчетность МКУ "Ресурсный центр"</w:t>
            </w:r>
          </w:p>
        </w:tc>
        <w:tc>
          <w:tcPr>
            <w:tcW w:w="1531"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1.4</w:t>
            </w:r>
          </w:p>
        </w:tc>
        <w:tc>
          <w:tcPr>
            <w:tcW w:w="2284" w:type="dxa"/>
          </w:tcPr>
          <w:p w:rsidR="006708F9" w:rsidRDefault="006708F9">
            <w:pPr>
              <w:pStyle w:val="ConsPlusNormal"/>
            </w:pPr>
            <w:r>
              <w:t>Численность граждан, получивших ежемесячные денежные выплаты</w:t>
            </w:r>
          </w:p>
        </w:tc>
        <w:tc>
          <w:tcPr>
            <w:tcW w:w="850" w:type="dxa"/>
          </w:tcPr>
          <w:p w:rsidR="006708F9" w:rsidRDefault="006708F9">
            <w:pPr>
              <w:pStyle w:val="ConsPlusNormal"/>
              <w:jc w:val="center"/>
            </w:pPr>
            <w:r>
              <w:t>чел</w:t>
            </w:r>
          </w:p>
        </w:tc>
        <w:tc>
          <w:tcPr>
            <w:tcW w:w="604" w:type="dxa"/>
          </w:tcPr>
          <w:p w:rsidR="006708F9" w:rsidRDefault="006708F9">
            <w:pPr>
              <w:pStyle w:val="ConsPlusNormal"/>
              <w:jc w:val="center"/>
            </w:pPr>
            <w:r>
              <w:t>8</w:t>
            </w:r>
          </w:p>
        </w:tc>
        <w:tc>
          <w:tcPr>
            <w:tcW w:w="604" w:type="dxa"/>
          </w:tcPr>
          <w:p w:rsidR="006708F9" w:rsidRDefault="006708F9">
            <w:pPr>
              <w:pStyle w:val="ConsPlusNormal"/>
              <w:jc w:val="center"/>
            </w:pPr>
            <w:r>
              <w:t>5</w:t>
            </w:r>
          </w:p>
        </w:tc>
        <w:tc>
          <w:tcPr>
            <w:tcW w:w="604" w:type="dxa"/>
          </w:tcPr>
          <w:p w:rsidR="006708F9" w:rsidRDefault="006708F9">
            <w:pPr>
              <w:pStyle w:val="ConsPlusNormal"/>
              <w:jc w:val="center"/>
            </w:pPr>
            <w:r>
              <w:t>10</w:t>
            </w:r>
          </w:p>
        </w:tc>
        <w:tc>
          <w:tcPr>
            <w:tcW w:w="604" w:type="dxa"/>
          </w:tcPr>
          <w:p w:rsidR="006708F9" w:rsidRDefault="006708F9">
            <w:pPr>
              <w:pStyle w:val="ConsPlusNormal"/>
              <w:jc w:val="center"/>
            </w:pPr>
            <w:r>
              <w:t>8</w:t>
            </w:r>
          </w:p>
        </w:tc>
        <w:tc>
          <w:tcPr>
            <w:tcW w:w="604" w:type="dxa"/>
          </w:tcPr>
          <w:p w:rsidR="006708F9" w:rsidRDefault="006708F9">
            <w:pPr>
              <w:pStyle w:val="ConsPlusNormal"/>
              <w:jc w:val="center"/>
            </w:pPr>
            <w:r>
              <w:t>4</w:t>
            </w:r>
          </w:p>
        </w:tc>
        <w:tc>
          <w:tcPr>
            <w:tcW w:w="604" w:type="dxa"/>
          </w:tcPr>
          <w:p w:rsidR="006708F9" w:rsidRDefault="006708F9">
            <w:pPr>
              <w:pStyle w:val="ConsPlusNormal"/>
              <w:jc w:val="center"/>
            </w:pPr>
            <w:r>
              <w:t>4</w:t>
            </w:r>
          </w:p>
        </w:tc>
        <w:tc>
          <w:tcPr>
            <w:tcW w:w="1020" w:type="dxa"/>
          </w:tcPr>
          <w:p w:rsidR="006708F9" w:rsidRDefault="006708F9">
            <w:pPr>
              <w:pStyle w:val="ConsPlusNormal"/>
              <w:jc w:val="center"/>
            </w:pPr>
            <w:r>
              <w:t>0</w:t>
            </w:r>
          </w:p>
        </w:tc>
        <w:tc>
          <w:tcPr>
            <w:tcW w:w="964" w:type="dxa"/>
          </w:tcPr>
          <w:p w:rsidR="006708F9" w:rsidRDefault="006708F9">
            <w:pPr>
              <w:pStyle w:val="ConsPlusNormal"/>
              <w:jc w:val="center"/>
            </w:pPr>
            <w:r>
              <w:t>0</w:t>
            </w:r>
          </w:p>
        </w:tc>
        <w:tc>
          <w:tcPr>
            <w:tcW w:w="1020" w:type="dxa"/>
          </w:tcPr>
          <w:p w:rsidR="006708F9" w:rsidRDefault="006708F9">
            <w:pPr>
              <w:pStyle w:val="ConsPlusNormal"/>
            </w:pPr>
            <w:r>
              <w:t>Ежеквартально</w:t>
            </w:r>
          </w:p>
        </w:tc>
        <w:tc>
          <w:tcPr>
            <w:tcW w:w="1804" w:type="dxa"/>
          </w:tcPr>
          <w:p w:rsidR="006708F9" w:rsidRDefault="006708F9">
            <w:pPr>
              <w:pStyle w:val="ConsPlusNormal"/>
            </w:pPr>
            <w:r>
              <w:t>Периодическая отчетность МКУ "Ресурсный центр"</w:t>
            </w:r>
          </w:p>
        </w:tc>
        <w:tc>
          <w:tcPr>
            <w:tcW w:w="1531"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1.5</w:t>
            </w:r>
          </w:p>
        </w:tc>
        <w:tc>
          <w:tcPr>
            <w:tcW w:w="2284" w:type="dxa"/>
          </w:tcPr>
          <w:p w:rsidR="006708F9" w:rsidRDefault="006708F9">
            <w:pPr>
              <w:pStyle w:val="ConsPlusNormal"/>
            </w:pPr>
            <w:r>
              <w:t>Количество социально ориентированных некоммерческих организаций, получивших поддержку</w:t>
            </w:r>
          </w:p>
        </w:tc>
        <w:tc>
          <w:tcPr>
            <w:tcW w:w="850" w:type="dxa"/>
          </w:tcPr>
          <w:p w:rsidR="006708F9" w:rsidRDefault="006708F9">
            <w:pPr>
              <w:pStyle w:val="ConsPlusNormal"/>
              <w:jc w:val="center"/>
            </w:pPr>
            <w:proofErr w:type="spellStart"/>
            <w:r>
              <w:t>ед</w:t>
            </w:r>
            <w:proofErr w:type="spellEnd"/>
          </w:p>
        </w:tc>
        <w:tc>
          <w:tcPr>
            <w:tcW w:w="604" w:type="dxa"/>
          </w:tcPr>
          <w:p w:rsidR="006708F9" w:rsidRDefault="006708F9">
            <w:pPr>
              <w:pStyle w:val="ConsPlusNormal"/>
              <w:jc w:val="center"/>
            </w:pPr>
            <w:r>
              <w:t>9</w:t>
            </w:r>
          </w:p>
        </w:tc>
        <w:tc>
          <w:tcPr>
            <w:tcW w:w="604" w:type="dxa"/>
          </w:tcPr>
          <w:p w:rsidR="006708F9" w:rsidRDefault="006708F9">
            <w:pPr>
              <w:pStyle w:val="ConsPlusNormal"/>
              <w:jc w:val="center"/>
            </w:pPr>
            <w:r>
              <w:t>11</w:t>
            </w:r>
          </w:p>
        </w:tc>
        <w:tc>
          <w:tcPr>
            <w:tcW w:w="604" w:type="dxa"/>
          </w:tcPr>
          <w:p w:rsidR="006708F9" w:rsidRDefault="006708F9">
            <w:pPr>
              <w:pStyle w:val="ConsPlusNormal"/>
              <w:jc w:val="center"/>
            </w:pPr>
            <w:r>
              <w:t>11</w:t>
            </w:r>
          </w:p>
        </w:tc>
        <w:tc>
          <w:tcPr>
            <w:tcW w:w="604" w:type="dxa"/>
          </w:tcPr>
          <w:p w:rsidR="006708F9" w:rsidRDefault="006708F9">
            <w:pPr>
              <w:pStyle w:val="ConsPlusNormal"/>
              <w:jc w:val="center"/>
            </w:pPr>
            <w:r>
              <w:t>11</w:t>
            </w:r>
          </w:p>
        </w:tc>
        <w:tc>
          <w:tcPr>
            <w:tcW w:w="604" w:type="dxa"/>
          </w:tcPr>
          <w:p w:rsidR="006708F9" w:rsidRDefault="006708F9">
            <w:pPr>
              <w:pStyle w:val="ConsPlusNormal"/>
              <w:jc w:val="center"/>
            </w:pPr>
            <w:r>
              <w:t>11</w:t>
            </w:r>
          </w:p>
        </w:tc>
        <w:tc>
          <w:tcPr>
            <w:tcW w:w="604" w:type="dxa"/>
          </w:tcPr>
          <w:p w:rsidR="006708F9" w:rsidRDefault="006708F9">
            <w:pPr>
              <w:pStyle w:val="ConsPlusNormal"/>
              <w:jc w:val="center"/>
            </w:pPr>
            <w:r>
              <w:t>11</w:t>
            </w:r>
          </w:p>
        </w:tc>
        <w:tc>
          <w:tcPr>
            <w:tcW w:w="1020" w:type="dxa"/>
          </w:tcPr>
          <w:p w:rsidR="006708F9" w:rsidRDefault="006708F9">
            <w:pPr>
              <w:pStyle w:val="ConsPlusNormal"/>
              <w:jc w:val="center"/>
            </w:pPr>
            <w:r>
              <w:t>11</w:t>
            </w:r>
          </w:p>
        </w:tc>
        <w:tc>
          <w:tcPr>
            <w:tcW w:w="964" w:type="dxa"/>
          </w:tcPr>
          <w:p w:rsidR="006708F9" w:rsidRDefault="006708F9">
            <w:pPr>
              <w:pStyle w:val="ConsPlusNormal"/>
              <w:jc w:val="center"/>
            </w:pPr>
            <w:r>
              <w:t>11</w:t>
            </w:r>
          </w:p>
        </w:tc>
        <w:tc>
          <w:tcPr>
            <w:tcW w:w="1020" w:type="dxa"/>
          </w:tcPr>
          <w:p w:rsidR="006708F9" w:rsidRDefault="006708F9">
            <w:pPr>
              <w:pStyle w:val="ConsPlusNormal"/>
            </w:pPr>
            <w:r>
              <w:t>Ежеквартально</w:t>
            </w:r>
          </w:p>
        </w:tc>
        <w:tc>
          <w:tcPr>
            <w:tcW w:w="1804" w:type="dxa"/>
          </w:tcPr>
          <w:p w:rsidR="006708F9" w:rsidRDefault="006708F9">
            <w:pPr>
              <w:pStyle w:val="ConsPlusNormal"/>
            </w:pPr>
            <w:r>
              <w:t xml:space="preserve">Периодическая отчетность Управления имущественных отношений Администрации ЗАТО Северск, Отдела </w:t>
            </w:r>
            <w:r>
              <w:lastRenderedPageBreak/>
              <w:t>социальной поддержки населения Администрации ЗАТО Северск</w:t>
            </w:r>
          </w:p>
        </w:tc>
        <w:tc>
          <w:tcPr>
            <w:tcW w:w="1531" w:type="dxa"/>
          </w:tcPr>
          <w:p w:rsidR="006708F9" w:rsidRDefault="006708F9">
            <w:pPr>
              <w:pStyle w:val="ConsPlusNormal"/>
            </w:pPr>
            <w:r>
              <w:lastRenderedPageBreak/>
              <w:t>Администрация ЗАТО Северск</w:t>
            </w:r>
          </w:p>
        </w:tc>
      </w:tr>
      <w:tr w:rsidR="006708F9">
        <w:tc>
          <w:tcPr>
            <w:tcW w:w="13551" w:type="dxa"/>
            <w:gridSpan w:val="14"/>
          </w:tcPr>
          <w:p w:rsidR="006708F9" w:rsidRDefault="006708F9">
            <w:pPr>
              <w:pStyle w:val="ConsPlusNormal"/>
              <w:outlineLvl w:val="3"/>
            </w:pPr>
            <w:r>
              <w:t>Показатели задачи 2 "Создание условий для беспрепятственного доступа инвалидов и маломобильных групп населения к муниципальным учреждениям социальной инфраструктуры" Программы</w:t>
            </w:r>
          </w:p>
        </w:tc>
      </w:tr>
      <w:tr w:rsidR="006708F9">
        <w:tc>
          <w:tcPr>
            <w:tcW w:w="454" w:type="dxa"/>
          </w:tcPr>
          <w:p w:rsidR="006708F9" w:rsidRDefault="006708F9">
            <w:pPr>
              <w:pStyle w:val="ConsPlusNormal"/>
              <w:jc w:val="center"/>
            </w:pPr>
            <w:r>
              <w:t>2.1</w:t>
            </w:r>
          </w:p>
        </w:tc>
        <w:tc>
          <w:tcPr>
            <w:tcW w:w="2284" w:type="dxa"/>
          </w:tcPr>
          <w:p w:rsidR="006708F9" w:rsidRDefault="006708F9">
            <w:pPr>
              <w:pStyle w:val="ConsPlusNormal"/>
            </w:pPr>
            <w:r>
              <w:t>Количество муниципальных учреждений социальной инфраструктуры, в отношении которых проведены мероприятия по обеспечению доступной среды</w:t>
            </w:r>
          </w:p>
        </w:tc>
        <w:tc>
          <w:tcPr>
            <w:tcW w:w="850" w:type="dxa"/>
          </w:tcPr>
          <w:p w:rsidR="006708F9" w:rsidRDefault="006708F9">
            <w:pPr>
              <w:pStyle w:val="ConsPlusNormal"/>
              <w:jc w:val="center"/>
            </w:pPr>
            <w:proofErr w:type="spellStart"/>
            <w:r>
              <w:t>ед</w:t>
            </w:r>
            <w:proofErr w:type="spellEnd"/>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1</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964" w:type="dxa"/>
          </w:tcPr>
          <w:p w:rsidR="006708F9" w:rsidRDefault="006708F9">
            <w:pPr>
              <w:pStyle w:val="ConsPlusNormal"/>
              <w:jc w:val="center"/>
            </w:pPr>
            <w:r>
              <w:t>0</w:t>
            </w:r>
          </w:p>
        </w:tc>
        <w:tc>
          <w:tcPr>
            <w:tcW w:w="1020" w:type="dxa"/>
          </w:tcPr>
          <w:p w:rsidR="006708F9" w:rsidRDefault="006708F9">
            <w:pPr>
              <w:pStyle w:val="ConsPlusNormal"/>
            </w:pPr>
            <w:r>
              <w:t>Ежеквартально</w:t>
            </w:r>
          </w:p>
        </w:tc>
        <w:tc>
          <w:tcPr>
            <w:tcW w:w="1804" w:type="dxa"/>
          </w:tcPr>
          <w:p w:rsidR="006708F9" w:rsidRDefault="006708F9">
            <w:pPr>
              <w:pStyle w:val="ConsPlusNormal"/>
            </w:pPr>
            <w:r>
              <w:t xml:space="preserve">Периодическая отчетность Управления образования, УКС Администрации ЗАТО Северск, Управления культуры, УМСП </w:t>
            </w:r>
            <w:proofErr w:type="spellStart"/>
            <w:r>
              <w:t>ФКиС</w:t>
            </w:r>
            <w:proofErr w:type="spellEnd"/>
            <w:r>
              <w:t xml:space="preserve"> Администрации ЗАТО Северск</w:t>
            </w:r>
          </w:p>
        </w:tc>
        <w:tc>
          <w:tcPr>
            <w:tcW w:w="1531" w:type="dxa"/>
          </w:tcPr>
          <w:p w:rsidR="006708F9" w:rsidRDefault="006708F9">
            <w:pPr>
              <w:pStyle w:val="ConsPlusNormal"/>
            </w:pPr>
            <w:r>
              <w:t>Администрация ЗАТО Северск</w:t>
            </w:r>
          </w:p>
        </w:tc>
      </w:tr>
      <w:tr w:rsidR="006708F9">
        <w:tc>
          <w:tcPr>
            <w:tcW w:w="13551" w:type="dxa"/>
            <w:gridSpan w:val="14"/>
          </w:tcPr>
          <w:p w:rsidR="006708F9" w:rsidRDefault="006708F9">
            <w:pPr>
              <w:pStyle w:val="ConsPlusNormal"/>
              <w:outlineLvl w:val="3"/>
            </w:pPr>
            <w:r>
              <w:t>Показатели задачи 3 "Создание благоприятных условий для жизнедеятельности детей-сирот и детей, оставшихся без попечения родителей" Программы</w:t>
            </w:r>
          </w:p>
        </w:tc>
      </w:tr>
      <w:tr w:rsidR="006708F9">
        <w:tc>
          <w:tcPr>
            <w:tcW w:w="454" w:type="dxa"/>
          </w:tcPr>
          <w:p w:rsidR="006708F9" w:rsidRDefault="006708F9">
            <w:pPr>
              <w:pStyle w:val="ConsPlusNormal"/>
              <w:jc w:val="center"/>
            </w:pPr>
            <w:r>
              <w:t>3.1</w:t>
            </w:r>
          </w:p>
        </w:tc>
        <w:tc>
          <w:tcPr>
            <w:tcW w:w="2284" w:type="dxa"/>
          </w:tcPr>
          <w:p w:rsidR="006708F9" w:rsidRDefault="006708F9">
            <w:pPr>
              <w:pStyle w:val="ConsPlusNormal"/>
            </w:pPr>
            <w:r>
              <w:t>Численность детей-сирот и детей, оставшихся без попечения родителей, а также лиц из их числа и приемных родителей, получивших денежные выплаты</w:t>
            </w:r>
          </w:p>
        </w:tc>
        <w:tc>
          <w:tcPr>
            <w:tcW w:w="850" w:type="dxa"/>
          </w:tcPr>
          <w:p w:rsidR="006708F9" w:rsidRDefault="006708F9">
            <w:pPr>
              <w:pStyle w:val="ConsPlusNormal"/>
              <w:jc w:val="center"/>
            </w:pPr>
            <w:r>
              <w:t>чел</w:t>
            </w:r>
          </w:p>
        </w:tc>
        <w:tc>
          <w:tcPr>
            <w:tcW w:w="604" w:type="dxa"/>
          </w:tcPr>
          <w:p w:rsidR="006708F9" w:rsidRDefault="006708F9">
            <w:pPr>
              <w:pStyle w:val="ConsPlusNormal"/>
              <w:jc w:val="center"/>
            </w:pPr>
            <w:r>
              <w:t>473</w:t>
            </w:r>
          </w:p>
        </w:tc>
        <w:tc>
          <w:tcPr>
            <w:tcW w:w="604" w:type="dxa"/>
          </w:tcPr>
          <w:p w:rsidR="006708F9" w:rsidRDefault="006708F9">
            <w:pPr>
              <w:pStyle w:val="ConsPlusNormal"/>
              <w:jc w:val="center"/>
            </w:pPr>
            <w:r>
              <w:t>594</w:t>
            </w:r>
          </w:p>
        </w:tc>
        <w:tc>
          <w:tcPr>
            <w:tcW w:w="604" w:type="dxa"/>
          </w:tcPr>
          <w:p w:rsidR="006708F9" w:rsidRDefault="006708F9">
            <w:pPr>
              <w:pStyle w:val="ConsPlusNormal"/>
              <w:jc w:val="center"/>
            </w:pPr>
            <w:r>
              <w:t>489</w:t>
            </w:r>
          </w:p>
        </w:tc>
        <w:tc>
          <w:tcPr>
            <w:tcW w:w="604" w:type="dxa"/>
          </w:tcPr>
          <w:p w:rsidR="006708F9" w:rsidRDefault="006708F9">
            <w:pPr>
              <w:pStyle w:val="ConsPlusNormal"/>
              <w:jc w:val="center"/>
            </w:pPr>
            <w:r>
              <w:t>451</w:t>
            </w:r>
          </w:p>
        </w:tc>
        <w:tc>
          <w:tcPr>
            <w:tcW w:w="604" w:type="dxa"/>
          </w:tcPr>
          <w:p w:rsidR="006708F9" w:rsidRDefault="006708F9">
            <w:pPr>
              <w:pStyle w:val="ConsPlusNormal"/>
              <w:jc w:val="center"/>
            </w:pPr>
            <w:r>
              <w:t>648</w:t>
            </w:r>
          </w:p>
        </w:tc>
        <w:tc>
          <w:tcPr>
            <w:tcW w:w="604" w:type="dxa"/>
          </w:tcPr>
          <w:p w:rsidR="006708F9" w:rsidRDefault="006708F9">
            <w:pPr>
              <w:pStyle w:val="ConsPlusNormal"/>
              <w:jc w:val="center"/>
            </w:pPr>
            <w:r>
              <w:t>648</w:t>
            </w:r>
          </w:p>
        </w:tc>
        <w:tc>
          <w:tcPr>
            <w:tcW w:w="1020" w:type="dxa"/>
          </w:tcPr>
          <w:p w:rsidR="006708F9" w:rsidRDefault="006708F9">
            <w:pPr>
              <w:pStyle w:val="ConsPlusNormal"/>
              <w:jc w:val="center"/>
            </w:pPr>
            <w:r>
              <w:t>648</w:t>
            </w:r>
          </w:p>
        </w:tc>
        <w:tc>
          <w:tcPr>
            <w:tcW w:w="964" w:type="dxa"/>
          </w:tcPr>
          <w:p w:rsidR="006708F9" w:rsidRDefault="006708F9">
            <w:pPr>
              <w:pStyle w:val="ConsPlusNormal"/>
              <w:jc w:val="center"/>
            </w:pPr>
            <w:r>
              <w:t>648</w:t>
            </w:r>
          </w:p>
        </w:tc>
        <w:tc>
          <w:tcPr>
            <w:tcW w:w="1020" w:type="dxa"/>
          </w:tcPr>
          <w:p w:rsidR="006708F9" w:rsidRDefault="006708F9">
            <w:pPr>
              <w:pStyle w:val="ConsPlusNormal"/>
            </w:pPr>
            <w:r>
              <w:t>Ежеквартально</w:t>
            </w:r>
          </w:p>
        </w:tc>
        <w:tc>
          <w:tcPr>
            <w:tcW w:w="1804" w:type="dxa"/>
          </w:tcPr>
          <w:p w:rsidR="006708F9" w:rsidRDefault="006708F9">
            <w:pPr>
              <w:pStyle w:val="ConsPlusNormal"/>
            </w:pPr>
            <w:r>
              <w:t>Периодическая отчетность Отдела по бюджетному учету и отчетности Администрации ЗАТО Северск, Управления образования</w:t>
            </w:r>
          </w:p>
        </w:tc>
        <w:tc>
          <w:tcPr>
            <w:tcW w:w="1531"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lastRenderedPageBreak/>
              <w:t>3.2</w:t>
            </w:r>
          </w:p>
        </w:tc>
        <w:tc>
          <w:tcPr>
            <w:tcW w:w="2284" w:type="dxa"/>
          </w:tcPr>
          <w:p w:rsidR="006708F9" w:rsidRDefault="006708F9">
            <w:pPr>
              <w:pStyle w:val="ConsPlusNormal"/>
            </w:pPr>
            <w:r>
              <w:t>Численность детей-сирот и детей, оставшихся без попечения родителей, а также лиц из их числа, улучшивших свои жилищные условия</w:t>
            </w:r>
          </w:p>
        </w:tc>
        <w:tc>
          <w:tcPr>
            <w:tcW w:w="850" w:type="dxa"/>
          </w:tcPr>
          <w:p w:rsidR="006708F9" w:rsidRDefault="006708F9">
            <w:pPr>
              <w:pStyle w:val="ConsPlusNormal"/>
              <w:jc w:val="center"/>
            </w:pPr>
            <w:r>
              <w:t>чел</w:t>
            </w:r>
          </w:p>
        </w:tc>
        <w:tc>
          <w:tcPr>
            <w:tcW w:w="604" w:type="dxa"/>
          </w:tcPr>
          <w:p w:rsidR="006708F9" w:rsidRDefault="006708F9">
            <w:pPr>
              <w:pStyle w:val="ConsPlusNormal"/>
              <w:jc w:val="center"/>
            </w:pPr>
            <w:r>
              <w:t>7</w:t>
            </w:r>
          </w:p>
        </w:tc>
        <w:tc>
          <w:tcPr>
            <w:tcW w:w="604" w:type="dxa"/>
          </w:tcPr>
          <w:p w:rsidR="006708F9" w:rsidRDefault="006708F9">
            <w:pPr>
              <w:pStyle w:val="ConsPlusNormal"/>
              <w:jc w:val="center"/>
            </w:pPr>
            <w:r>
              <w:t>8</w:t>
            </w:r>
          </w:p>
        </w:tc>
        <w:tc>
          <w:tcPr>
            <w:tcW w:w="604" w:type="dxa"/>
          </w:tcPr>
          <w:p w:rsidR="006708F9" w:rsidRDefault="006708F9">
            <w:pPr>
              <w:pStyle w:val="ConsPlusNormal"/>
              <w:jc w:val="center"/>
            </w:pPr>
            <w:r>
              <w:t>8</w:t>
            </w:r>
          </w:p>
        </w:tc>
        <w:tc>
          <w:tcPr>
            <w:tcW w:w="604" w:type="dxa"/>
          </w:tcPr>
          <w:p w:rsidR="006708F9" w:rsidRDefault="006708F9">
            <w:pPr>
              <w:pStyle w:val="ConsPlusNormal"/>
              <w:jc w:val="center"/>
            </w:pPr>
            <w:r>
              <w:t>7</w:t>
            </w:r>
          </w:p>
        </w:tc>
        <w:tc>
          <w:tcPr>
            <w:tcW w:w="604" w:type="dxa"/>
          </w:tcPr>
          <w:p w:rsidR="006708F9" w:rsidRDefault="006708F9">
            <w:pPr>
              <w:pStyle w:val="ConsPlusNormal"/>
              <w:jc w:val="center"/>
            </w:pPr>
            <w:r>
              <w:t>6</w:t>
            </w:r>
          </w:p>
        </w:tc>
        <w:tc>
          <w:tcPr>
            <w:tcW w:w="604" w:type="dxa"/>
          </w:tcPr>
          <w:p w:rsidR="006708F9" w:rsidRDefault="006708F9">
            <w:pPr>
              <w:pStyle w:val="ConsPlusNormal"/>
              <w:jc w:val="center"/>
            </w:pPr>
            <w:r>
              <w:t>3</w:t>
            </w:r>
          </w:p>
        </w:tc>
        <w:tc>
          <w:tcPr>
            <w:tcW w:w="1020" w:type="dxa"/>
          </w:tcPr>
          <w:p w:rsidR="006708F9" w:rsidRDefault="006708F9">
            <w:pPr>
              <w:pStyle w:val="ConsPlusNormal"/>
              <w:jc w:val="center"/>
            </w:pPr>
            <w:r>
              <w:t>3</w:t>
            </w:r>
          </w:p>
        </w:tc>
        <w:tc>
          <w:tcPr>
            <w:tcW w:w="964" w:type="dxa"/>
          </w:tcPr>
          <w:p w:rsidR="006708F9" w:rsidRDefault="006708F9">
            <w:pPr>
              <w:pStyle w:val="ConsPlusNormal"/>
              <w:jc w:val="center"/>
            </w:pPr>
            <w:r>
              <w:t>3</w:t>
            </w:r>
          </w:p>
        </w:tc>
        <w:tc>
          <w:tcPr>
            <w:tcW w:w="1020" w:type="dxa"/>
          </w:tcPr>
          <w:p w:rsidR="006708F9" w:rsidRDefault="006708F9">
            <w:pPr>
              <w:pStyle w:val="ConsPlusNormal"/>
            </w:pPr>
            <w:r>
              <w:t>Ежеквартально</w:t>
            </w:r>
          </w:p>
        </w:tc>
        <w:tc>
          <w:tcPr>
            <w:tcW w:w="1804" w:type="dxa"/>
          </w:tcPr>
          <w:p w:rsidR="006708F9" w:rsidRDefault="006708F9">
            <w:pPr>
              <w:pStyle w:val="ConsPlusNormal"/>
            </w:pPr>
            <w:r>
              <w:t xml:space="preserve">Периодическая отчетность УЖКХ </w:t>
            </w:r>
            <w:proofErr w:type="spellStart"/>
            <w:r>
              <w:t>ТиС</w:t>
            </w:r>
            <w:proofErr w:type="spellEnd"/>
          </w:p>
        </w:tc>
        <w:tc>
          <w:tcPr>
            <w:tcW w:w="1531" w:type="dxa"/>
          </w:tcPr>
          <w:p w:rsidR="006708F9" w:rsidRDefault="006708F9">
            <w:pPr>
              <w:pStyle w:val="ConsPlusNormal"/>
            </w:pPr>
            <w:r>
              <w:t>Администрация ЗАТО Северск</w:t>
            </w:r>
          </w:p>
        </w:tc>
      </w:tr>
    </w:tbl>
    <w:p w:rsidR="006708F9" w:rsidRDefault="006708F9">
      <w:pPr>
        <w:pStyle w:val="ConsPlusNormal"/>
        <w:sectPr w:rsidR="006708F9">
          <w:pgSz w:w="16838" w:h="11905" w:orient="landscape"/>
          <w:pgMar w:top="1701" w:right="1134" w:bottom="850" w:left="1134" w:header="0" w:footer="0" w:gutter="0"/>
          <w:cols w:space="720"/>
          <w:titlePg/>
        </w:sectPr>
      </w:pPr>
    </w:p>
    <w:p w:rsidR="006708F9" w:rsidRDefault="006708F9">
      <w:pPr>
        <w:pStyle w:val="ConsPlusNormal"/>
        <w:jc w:val="both"/>
      </w:pPr>
    </w:p>
    <w:p w:rsidR="006708F9" w:rsidRDefault="006708F9">
      <w:pPr>
        <w:pStyle w:val="ConsPlusTitle"/>
        <w:jc w:val="center"/>
        <w:outlineLvl w:val="1"/>
      </w:pPr>
      <w:r>
        <w:t>III. ПОДПРОГРАММЫ</w:t>
      </w:r>
    </w:p>
    <w:p w:rsidR="006708F9" w:rsidRDefault="006708F9">
      <w:pPr>
        <w:pStyle w:val="ConsPlusNormal"/>
        <w:jc w:val="both"/>
      </w:pPr>
    </w:p>
    <w:p w:rsidR="006708F9" w:rsidRDefault="006708F9">
      <w:pPr>
        <w:pStyle w:val="ConsPlusNormal"/>
        <w:ind w:firstLine="540"/>
        <w:jc w:val="both"/>
      </w:pPr>
      <w:r>
        <w:t>В состав Программы включены 4 подпрограммы:</w:t>
      </w:r>
    </w:p>
    <w:p w:rsidR="006708F9" w:rsidRDefault="006708F9">
      <w:pPr>
        <w:pStyle w:val="ConsPlusNormal"/>
        <w:spacing w:before="220"/>
        <w:ind w:firstLine="540"/>
        <w:jc w:val="both"/>
      </w:pPr>
      <w:hyperlink w:anchor="P2916">
        <w:r>
          <w:rPr>
            <w:color w:val="0000FF"/>
          </w:rPr>
          <w:t>подпрограмма 1</w:t>
        </w:r>
      </w:hyperlink>
      <w:r>
        <w:t xml:space="preserve"> "Реализация социальных мер (льгот) для отдельных категорий граждан и поддержка социально ориентированных некоммерческих организаций" (приложение 1);</w:t>
      </w:r>
    </w:p>
    <w:p w:rsidR="006708F9" w:rsidRDefault="006708F9">
      <w:pPr>
        <w:pStyle w:val="ConsPlusNormal"/>
        <w:spacing w:before="220"/>
        <w:ind w:firstLine="540"/>
        <w:jc w:val="both"/>
      </w:pPr>
      <w:hyperlink w:anchor="P4285">
        <w:r>
          <w:rPr>
            <w:color w:val="0000FF"/>
          </w:rPr>
          <w:t>подпрограмма 2</w:t>
        </w:r>
      </w:hyperlink>
      <w:r>
        <w:t xml:space="preserve"> "Доступная среда" (приложение 2);</w:t>
      </w:r>
    </w:p>
    <w:p w:rsidR="006708F9" w:rsidRDefault="006708F9">
      <w:pPr>
        <w:pStyle w:val="ConsPlusNormal"/>
        <w:spacing w:before="220"/>
        <w:ind w:firstLine="540"/>
        <w:jc w:val="both"/>
      </w:pPr>
      <w:hyperlink w:anchor="P5226">
        <w:r>
          <w:rPr>
            <w:color w:val="0000FF"/>
          </w:rPr>
          <w:t>подпрограмма 3</w:t>
        </w:r>
      </w:hyperlink>
      <w:r>
        <w:t xml:space="preserve"> "Опека детей-сирот и детей, оставшихся без попечения родителей" (приложение 3);</w:t>
      </w:r>
    </w:p>
    <w:p w:rsidR="006708F9" w:rsidRDefault="006708F9">
      <w:pPr>
        <w:pStyle w:val="ConsPlusNormal"/>
        <w:spacing w:before="220"/>
        <w:ind w:firstLine="540"/>
        <w:jc w:val="both"/>
      </w:pPr>
      <w:hyperlink w:anchor="P515">
        <w:r>
          <w:rPr>
            <w:color w:val="0000FF"/>
          </w:rPr>
          <w:t>подпрограмма 4</w:t>
        </w:r>
      </w:hyperlink>
      <w:r>
        <w:t xml:space="preserve"> "Обеспечивающая подпрограмма".</w:t>
      </w:r>
    </w:p>
    <w:p w:rsidR="006708F9" w:rsidRDefault="006708F9">
      <w:pPr>
        <w:pStyle w:val="ConsPlusNormal"/>
        <w:spacing w:before="220"/>
        <w:ind w:firstLine="540"/>
        <w:jc w:val="both"/>
      </w:pPr>
      <w:hyperlink w:anchor="P2916">
        <w:r>
          <w:rPr>
            <w:color w:val="0000FF"/>
          </w:rPr>
          <w:t>Подпрограммы 1</w:t>
        </w:r>
      </w:hyperlink>
      <w:r>
        <w:t xml:space="preserve"> - </w:t>
      </w:r>
      <w:hyperlink w:anchor="P5226">
        <w:r>
          <w:rPr>
            <w:color w:val="0000FF"/>
          </w:rPr>
          <w:t>3</w:t>
        </w:r>
      </w:hyperlink>
      <w:r>
        <w:t xml:space="preserve"> направлены на решение одной из задач Программы и достижение ее цели.</w:t>
      </w:r>
    </w:p>
    <w:p w:rsidR="006708F9" w:rsidRDefault="006708F9">
      <w:pPr>
        <w:pStyle w:val="ConsPlusNormal"/>
        <w:jc w:val="both"/>
      </w:pPr>
    </w:p>
    <w:p w:rsidR="006708F9" w:rsidRDefault="006708F9">
      <w:pPr>
        <w:pStyle w:val="ConsPlusTitle"/>
        <w:jc w:val="center"/>
        <w:outlineLvl w:val="1"/>
      </w:pPr>
      <w:bookmarkStart w:id="2" w:name="P515"/>
      <w:bookmarkEnd w:id="2"/>
      <w:r>
        <w:t>IV. ОБЕСПЕЧИВАЮЩАЯ ПОДПРОГРАММА</w:t>
      </w:r>
    </w:p>
    <w:p w:rsidR="006708F9" w:rsidRDefault="006708F9">
      <w:pPr>
        <w:pStyle w:val="ConsPlusNormal"/>
        <w:jc w:val="both"/>
      </w:pPr>
    </w:p>
    <w:p w:rsidR="006708F9" w:rsidRDefault="006708F9">
      <w:pPr>
        <w:pStyle w:val="ConsPlusNormal"/>
        <w:ind w:firstLine="540"/>
        <w:jc w:val="both"/>
      </w:pPr>
      <w:r>
        <w:t>Подпрограмма 4 "Обеспечивающая подпрограмма" не содержит финансового обеспечения деятельности ответственного исполнителя, так как Отдел социальной поддержки населения Администрации ЗАТО Северск не является юридическим лицом.</w:t>
      </w:r>
    </w:p>
    <w:p w:rsidR="006708F9" w:rsidRDefault="006708F9">
      <w:pPr>
        <w:pStyle w:val="ConsPlusNormal"/>
        <w:spacing w:before="220"/>
        <w:ind w:firstLine="540"/>
        <w:jc w:val="both"/>
      </w:pPr>
      <w:r>
        <w:t>Информация об основных мерах правового регулирования, в том числе налоговых расходах, в сфере реализации муниципальной программы "Формирование благоприятного социального климата в ЗАТО Северск" на 2021 - 2024 годы приводится в таблице 3.</w:t>
      </w:r>
    </w:p>
    <w:p w:rsidR="006708F9" w:rsidRDefault="006708F9">
      <w:pPr>
        <w:pStyle w:val="ConsPlusNormal"/>
        <w:jc w:val="both"/>
      </w:pPr>
    </w:p>
    <w:p w:rsidR="006708F9" w:rsidRDefault="006708F9">
      <w:pPr>
        <w:pStyle w:val="ConsPlusTitle"/>
        <w:jc w:val="center"/>
        <w:outlineLvl w:val="2"/>
      </w:pPr>
      <w:bookmarkStart w:id="3" w:name="P520"/>
      <w:bookmarkEnd w:id="3"/>
      <w:r>
        <w:t>Информация об основных мерах правового регулирования, в том</w:t>
      </w:r>
    </w:p>
    <w:p w:rsidR="006708F9" w:rsidRDefault="006708F9">
      <w:pPr>
        <w:pStyle w:val="ConsPlusTitle"/>
        <w:jc w:val="center"/>
      </w:pPr>
      <w:r>
        <w:t>числе налоговых расходах, в сфере реализации муниципальной</w:t>
      </w:r>
    </w:p>
    <w:p w:rsidR="006708F9" w:rsidRDefault="006708F9">
      <w:pPr>
        <w:pStyle w:val="ConsPlusTitle"/>
        <w:jc w:val="center"/>
      </w:pPr>
      <w:r>
        <w:t>программы "Формирование благоприятного социального климата</w:t>
      </w:r>
    </w:p>
    <w:p w:rsidR="006708F9" w:rsidRDefault="006708F9">
      <w:pPr>
        <w:pStyle w:val="ConsPlusTitle"/>
        <w:jc w:val="center"/>
      </w:pPr>
      <w:r>
        <w:t>в ЗАТО Северск" на 2021 - 2024 годы</w:t>
      </w:r>
    </w:p>
    <w:p w:rsidR="006708F9" w:rsidRDefault="006708F9">
      <w:pPr>
        <w:pStyle w:val="ConsPlusNormal"/>
        <w:jc w:val="both"/>
      </w:pPr>
    </w:p>
    <w:p w:rsidR="006708F9" w:rsidRDefault="006708F9">
      <w:pPr>
        <w:pStyle w:val="ConsPlusNormal"/>
        <w:jc w:val="right"/>
      </w:pPr>
      <w:r>
        <w:t>Таблица 3</w:t>
      </w:r>
    </w:p>
    <w:p w:rsidR="006708F9" w:rsidRDefault="006708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871"/>
        <w:gridCol w:w="1984"/>
        <w:gridCol w:w="907"/>
        <w:gridCol w:w="1587"/>
        <w:gridCol w:w="2268"/>
      </w:tblGrid>
      <w:tr w:rsidR="006708F9">
        <w:tc>
          <w:tcPr>
            <w:tcW w:w="454" w:type="dxa"/>
          </w:tcPr>
          <w:p w:rsidR="006708F9" w:rsidRDefault="006708F9">
            <w:pPr>
              <w:pStyle w:val="ConsPlusNormal"/>
              <w:jc w:val="center"/>
            </w:pPr>
            <w:r>
              <w:t>N п/п</w:t>
            </w:r>
          </w:p>
        </w:tc>
        <w:tc>
          <w:tcPr>
            <w:tcW w:w="1871" w:type="dxa"/>
          </w:tcPr>
          <w:p w:rsidR="006708F9" w:rsidRDefault="006708F9">
            <w:pPr>
              <w:pStyle w:val="ConsPlusNormal"/>
              <w:jc w:val="center"/>
            </w:pPr>
            <w:r>
              <w:t>Наименование меры (бюджетной, правовой, иной), налоговой льготы</w:t>
            </w:r>
          </w:p>
        </w:tc>
        <w:tc>
          <w:tcPr>
            <w:tcW w:w="1984" w:type="dxa"/>
          </w:tcPr>
          <w:p w:rsidR="006708F9" w:rsidRDefault="006708F9">
            <w:pPr>
              <w:pStyle w:val="ConsPlusNormal"/>
              <w:jc w:val="center"/>
            </w:pPr>
            <w:r>
              <w:t>Содержание меры, цель предоставления налоговой льготы, освобождения и иных преференций для налогоплательщиков</w:t>
            </w:r>
          </w:p>
        </w:tc>
        <w:tc>
          <w:tcPr>
            <w:tcW w:w="907" w:type="dxa"/>
          </w:tcPr>
          <w:p w:rsidR="006708F9" w:rsidRDefault="006708F9">
            <w:pPr>
              <w:pStyle w:val="ConsPlusNormal"/>
              <w:jc w:val="center"/>
            </w:pPr>
            <w:r>
              <w:t>Срок действия меры, налоговой льготы</w:t>
            </w:r>
          </w:p>
        </w:tc>
        <w:tc>
          <w:tcPr>
            <w:tcW w:w="1587" w:type="dxa"/>
          </w:tcPr>
          <w:p w:rsidR="006708F9" w:rsidRDefault="006708F9">
            <w:pPr>
              <w:pStyle w:val="ConsPlusNormal"/>
              <w:jc w:val="center"/>
            </w:pPr>
            <w:r>
              <w:t>Куратор налогового расхода</w:t>
            </w:r>
          </w:p>
        </w:tc>
        <w:tc>
          <w:tcPr>
            <w:tcW w:w="2268" w:type="dxa"/>
          </w:tcPr>
          <w:p w:rsidR="006708F9" w:rsidRDefault="006708F9">
            <w:pPr>
              <w:pStyle w:val="ConsPlusNormal"/>
              <w:jc w:val="center"/>
            </w:pPr>
            <w:r>
              <w:t>Социально-экономический эффект, ожидаемый от применения меры, предоставления налоговой льготы, освобождение и иных преференций для налогоплательщиков</w:t>
            </w:r>
          </w:p>
        </w:tc>
      </w:tr>
      <w:tr w:rsidR="006708F9">
        <w:tc>
          <w:tcPr>
            <w:tcW w:w="454" w:type="dxa"/>
          </w:tcPr>
          <w:p w:rsidR="006708F9" w:rsidRDefault="006708F9">
            <w:pPr>
              <w:pStyle w:val="ConsPlusNormal"/>
              <w:jc w:val="center"/>
            </w:pPr>
            <w:r>
              <w:t>1</w:t>
            </w:r>
          </w:p>
        </w:tc>
        <w:tc>
          <w:tcPr>
            <w:tcW w:w="1871" w:type="dxa"/>
          </w:tcPr>
          <w:p w:rsidR="006708F9" w:rsidRDefault="006708F9">
            <w:pPr>
              <w:pStyle w:val="ConsPlusNormal"/>
              <w:jc w:val="center"/>
            </w:pPr>
            <w:r>
              <w:t>2</w:t>
            </w:r>
          </w:p>
        </w:tc>
        <w:tc>
          <w:tcPr>
            <w:tcW w:w="1984" w:type="dxa"/>
          </w:tcPr>
          <w:p w:rsidR="006708F9" w:rsidRDefault="006708F9">
            <w:pPr>
              <w:pStyle w:val="ConsPlusNormal"/>
              <w:jc w:val="center"/>
            </w:pPr>
            <w:r>
              <w:t>3</w:t>
            </w:r>
          </w:p>
        </w:tc>
        <w:tc>
          <w:tcPr>
            <w:tcW w:w="907" w:type="dxa"/>
          </w:tcPr>
          <w:p w:rsidR="006708F9" w:rsidRDefault="006708F9">
            <w:pPr>
              <w:pStyle w:val="ConsPlusNormal"/>
              <w:jc w:val="center"/>
            </w:pPr>
            <w:r>
              <w:t>4</w:t>
            </w:r>
          </w:p>
        </w:tc>
        <w:tc>
          <w:tcPr>
            <w:tcW w:w="1587" w:type="dxa"/>
          </w:tcPr>
          <w:p w:rsidR="006708F9" w:rsidRDefault="006708F9">
            <w:pPr>
              <w:pStyle w:val="ConsPlusNormal"/>
              <w:jc w:val="center"/>
            </w:pPr>
            <w:r>
              <w:t>5</w:t>
            </w:r>
          </w:p>
        </w:tc>
        <w:tc>
          <w:tcPr>
            <w:tcW w:w="2268" w:type="dxa"/>
          </w:tcPr>
          <w:p w:rsidR="006708F9" w:rsidRDefault="006708F9">
            <w:pPr>
              <w:pStyle w:val="ConsPlusNormal"/>
              <w:jc w:val="center"/>
            </w:pPr>
            <w:r>
              <w:t>6</w:t>
            </w:r>
          </w:p>
        </w:tc>
      </w:tr>
      <w:tr w:rsidR="006708F9">
        <w:tc>
          <w:tcPr>
            <w:tcW w:w="454" w:type="dxa"/>
          </w:tcPr>
          <w:p w:rsidR="006708F9" w:rsidRDefault="006708F9">
            <w:pPr>
              <w:pStyle w:val="ConsPlusNormal"/>
            </w:pPr>
            <w:r>
              <w:t>1</w:t>
            </w:r>
          </w:p>
        </w:tc>
        <w:tc>
          <w:tcPr>
            <w:tcW w:w="1871" w:type="dxa"/>
          </w:tcPr>
          <w:p w:rsidR="006708F9" w:rsidRDefault="006708F9">
            <w:pPr>
              <w:pStyle w:val="ConsPlusNormal"/>
            </w:pPr>
            <w:r>
              <w:t>Регулярное взаимодействие с региональными органами исполнительной власти</w:t>
            </w:r>
          </w:p>
        </w:tc>
        <w:tc>
          <w:tcPr>
            <w:tcW w:w="1984" w:type="dxa"/>
          </w:tcPr>
          <w:p w:rsidR="006708F9" w:rsidRDefault="006708F9">
            <w:pPr>
              <w:pStyle w:val="ConsPlusNormal"/>
            </w:pPr>
            <w:r>
              <w:t>Проведение совещаний и рабочих встреч</w:t>
            </w:r>
          </w:p>
        </w:tc>
        <w:tc>
          <w:tcPr>
            <w:tcW w:w="907" w:type="dxa"/>
          </w:tcPr>
          <w:p w:rsidR="006708F9" w:rsidRDefault="006708F9">
            <w:pPr>
              <w:pStyle w:val="ConsPlusNormal"/>
              <w:jc w:val="center"/>
            </w:pPr>
            <w:r>
              <w:t>2021 - 2024 годы</w:t>
            </w:r>
          </w:p>
        </w:tc>
        <w:tc>
          <w:tcPr>
            <w:tcW w:w="1587" w:type="dxa"/>
          </w:tcPr>
          <w:p w:rsidR="006708F9" w:rsidRDefault="006708F9">
            <w:pPr>
              <w:pStyle w:val="ConsPlusNormal"/>
            </w:pPr>
            <w:r>
              <w:t>-</w:t>
            </w:r>
          </w:p>
        </w:tc>
        <w:tc>
          <w:tcPr>
            <w:tcW w:w="2268" w:type="dxa"/>
          </w:tcPr>
          <w:p w:rsidR="006708F9" w:rsidRDefault="006708F9">
            <w:pPr>
              <w:pStyle w:val="ConsPlusNormal"/>
            </w:pPr>
            <w:r>
              <w:t>Обеспечение достижения целей, решение задач и выполнение показателей Программы</w:t>
            </w:r>
          </w:p>
        </w:tc>
      </w:tr>
      <w:tr w:rsidR="006708F9">
        <w:tc>
          <w:tcPr>
            <w:tcW w:w="454" w:type="dxa"/>
          </w:tcPr>
          <w:p w:rsidR="006708F9" w:rsidRDefault="006708F9">
            <w:pPr>
              <w:pStyle w:val="ConsPlusNormal"/>
            </w:pPr>
            <w:r>
              <w:t>2</w:t>
            </w:r>
          </w:p>
        </w:tc>
        <w:tc>
          <w:tcPr>
            <w:tcW w:w="1871" w:type="dxa"/>
          </w:tcPr>
          <w:p w:rsidR="006708F9" w:rsidRDefault="006708F9">
            <w:pPr>
              <w:pStyle w:val="ConsPlusNormal"/>
            </w:pPr>
            <w:r>
              <w:t xml:space="preserve">Своевременное </w:t>
            </w:r>
            <w:r>
              <w:lastRenderedPageBreak/>
              <w:t>внесение соответствующих изменений в правовые акты, касающиеся реализации мероприятий Программы</w:t>
            </w:r>
          </w:p>
        </w:tc>
        <w:tc>
          <w:tcPr>
            <w:tcW w:w="1984" w:type="dxa"/>
          </w:tcPr>
          <w:p w:rsidR="006708F9" w:rsidRDefault="006708F9">
            <w:pPr>
              <w:pStyle w:val="ConsPlusNormal"/>
            </w:pPr>
            <w:r>
              <w:lastRenderedPageBreak/>
              <w:t xml:space="preserve">Правовые акты, </w:t>
            </w:r>
            <w:r>
              <w:lastRenderedPageBreak/>
              <w:t>касающиеся реализации мероприятий Программы</w:t>
            </w:r>
          </w:p>
        </w:tc>
        <w:tc>
          <w:tcPr>
            <w:tcW w:w="907" w:type="dxa"/>
          </w:tcPr>
          <w:p w:rsidR="006708F9" w:rsidRDefault="006708F9">
            <w:pPr>
              <w:pStyle w:val="ConsPlusNormal"/>
              <w:jc w:val="center"/>
            </w:pPr>
            <w:r>
              <w:lastRenderedPageBreak/>
              <w:t xml:space="preserve">2021 - </w:t>
            </w:r>
            <w:r>
              <w:lastRenderedPageBreak/>
              <w:t>2024 годы</w:t>
            </w:r>
          </w:p>
        </w:tc>
        <w:tc>
          <w:tcPr>
            <w:tcW w:w="1587" w:type="dxa"/>
          </w:tcPr>
          <w:p w:rsidR="006708F9" w:rsidRDefault="006708F9">
            <w:pPr>
              <w:pStyle w:val="ConsPlusNormal"/>
            </w:pPr>
            <w:r>
              <w:lastRenderedPageBreak/>
              <w:t>-</w:t>
            </w:r>
          </w:p>
        </w:tc>
        <w:tc>
          <w:tcPr>
            <w:tcW w:w="2268" w:type="dxa"/>
          </w:tcPr>
          <w:p w:rsidR="006708F9" w:rsidRDefault="006708F9">
            <w:pPr>
              <w:pStyle w:val="ConsPlusNormal"/>
            </w:pPr>
            <w:r>
              <w:t xml:space="preserve">Создание </w:t>
            </w:r>
            <w:r>
              <w:lastRenderedPageBreak/>
              <w:t>эффективной системы управления реализацией Программы, достижение ее целей и задач</w:t>
            </w:r>
          </w:p>
        </w:tc>
      </w:tr>
      <w:tr w:rsidR="006708F9">
        <w:tc>
          <w:tcPr>
            <w:tcW w:w="454" w:type="dxa"/>
          </w:tcPr>
          <w:p w:rsidR="006708F9" w:rsidRDefault="006708F9">
            <w:pPr>
              <w:pStyle w:val="ConsPlusNormal"/>
            </w:pPr>
            <w:r>
              <w:lastRenderedPageBreak/>
              <w:t>3</w:t>
            </w:r>
          </w:p>
        </w:tc>
        <w:tc>
          <w:tcPr>
            <w:tcW w:w="1871" w:type="dxa"/>
          </w:tcPr>
          <w:p w:rsidR="006708F9" w:rsidRDefault="006708F9">
            <w:pPr>
              <w:pStyle w:val="ConsPlusNormal"/>
            </w:pPr>
            <w:r>
              <w:t>Усиление контроля за ходом выполнения мероприятий Программы и совершенствование механизма текущего управления реализацией Программы</w:t>
            </w:r>
          </w:p>
        </w:tc>
        <w:tc>
          <w:tcPr>
            <w:tcW w:w="1984" w:type="dxa"/>
          </w:tcPr>
          <w:p w:rsidR="006708F9" w:rsidRDefault="006708F9">
            <w:pPr>
              <w:pStyle w:val="ConsPlusNormal"/>
            </w:pPr>
            <w:r>
              <w:t>Постоянный мониторинг выполнения мероприятий Программы</w:t>
            </w:r>
          </w:p>
        </w:tc>
        <w:tc>
          <w:tcPr>
            <w:tcW w:w="907" w:type="dxa"/>
          </w:tcPr>
          <w:p w:rsidR="006708F9" w:rsidRDefault="006708F9">
            <w:pPr>
              <w:pStyle w:val="ConsPlusNormal"/>
              <w:jc w:val="center"/>
            </w:pPr>
            <w:r>
              <w:t>2021 - 2024 годы</w:t>
            </w:r>
          </w:p>
        </w:tc>
        <w:tc>
          <w:tcPr>
            <w:tcW w:w="1587" w:type="dxa"/>
          </w:tcPr>
          <w:p w:rsidR="006708F9" w:rsidRDefault="006708F9">
            <w:pPr>
              <w:pStyle w:val="ConsPlusNormal"/>
            </w:pPr>
            <w:r>
              <w:t>-</w:t>
            </w:r>
          </w:p>
        </w:tc>
        <w:tc>
          <w:tcPr>
            <w:tcW w:w="2268" w:type="dxa"/>
          </w:tcPr>
          <w:p w:rsidR="006708F9" w:rsidRDefault="006708F9">
            <w:pPr>
              <w:pStyle w:val="ConsPlusNormal"/>
            </w:pPr>
            <w:r>
              <w:t>Обеспечение достижения целей, решение задач и выполнение показателей Программы</w:t>
            </w:r>
          </w:p>
        </w:tc>
      </w:tr>
      <w:tr w:rsidR="006708F9">
        <w:tc>
          <w:tcPr>
            <w:tcW w:w="454" w:type="dxa"/>
          </w:tcPr>
          <w:p w:rsidR="006708F9" w:rsidRDefault="006708F9">
            <w:pPr>
              <w:pStyle w:val="ConsPlusNormal"/>
            </w:pPr>
            <w:r>
              <w:t>4</w:t>
            </w:r>
          </w:p>
        </w:tc>
        <w:tc>
          <w:tcPr>
            <w:tcW w:w="1871" w:type="dxa"/>
          </w:tcPr>
          <w:p w:rsidR="006708F9" w:rsidRDefault="006708F9">
            <w:pPr>
              <w:pStyle w:val="ConsPlusNormal"/>
            </w:pPr>
            <w:r>
              <w:t>Своевременное изменение мероприятий Программы</w:t>
            </w:r>
          </w:p>
        </w:tc>
        <w:tc>
          <w:tcPr>
            <w:tcW w:w="1984" w:type="dxa"/>
          </w:tcPr>
          <w:p w:rsidR="006708F9" w:rsidRDefault="006708F9">
            <w:pPr>
              <w:pStyle w:val="ConsPlusNormal"/>
            </w:pPr>
            <w:r>
              <w:t>Уточнение объемов финансирования, целевых показателей (индикаторов) результативности Программы и наименования мероприятий</w:t>
            </w:r>
          </w:p>
        </w:tc>
        <w:tc>
          <w:tcPr>
            <w:tcW w:w="907" w:type="dxa"/>
          </w:tcPr>
          <w:p w:rsidR="006708F9" w:rsidRDefault="006708F9">
            <w:pPr>
              <w:pStyle w:val="ConsPlusNormal"/>
              <w:jc w:val="center"/>
            </w:pPr>
            <w:r>
              <w:t>2021 - 2024 годы</w:t>
            </w:r>
          </w:p>
        </w:tc>
        <w:tc>
          <w:tcPr>
            <w:tcW w:w="1587" w:type="dxa"/>
          </w:tcPr>
          <w:p w:rsidR="006708F9" w:rsidRDefault="006708F9">
            <w:pPr>
              <w:pStyle w:val="ConsPlusNormal"/>
            </w:pPr>
            <w:r>
              <w:t>-</w:t>
            </w:r>
          </w:p>
        </w:tc>
        <w:tc>
          <w:tcPr>
            <w:tcW w:w="2268" w:type="dxa"/>
          </w:tcPr>
          <w:p w:rsidR="006708F9" w:rsidRDefault="006708F9">
            <w:pPr>
              <w:pStyle w:val="ConsPlusNormal"/>
            </w:pPr>
            <w:r>
              <w:t>Исполнение мероприятий Программы</w:t>
            </w:r>
          </w:p>
        </w:tc>
      </w:tr>
      <w:tr w:rsidR="006708F9">
        <w:tc>
          <w:tcPr>
            <w:tcW w:w="454" w:type="dxa"/>
          </w:tcPr>
          <w:p w:rsidR="006708F9" w:rsidRDefault="006708F9">
            <w:pPr>
              <w:pStyle w:val="ConsPlusNormal"/>
            </w:pPr>
            <w:r>
              <w:t>5</w:t>
            </w:r>
          </w:p>
        </w:tc>
        <w:tc>
          <w:tcPr>
            <w:tcW w:w="1871" w:type="dxa"/>
          </w:tcPr>
          <w:p w:rsidR="006708F9" w:rsidRDefault="006708F9">
            <w:pPr>
              <w:pStyle w:val="ConsPlusNormal"/>
            </w:pPr>
            <w:r>
              <w:t>Предоставление льготы по земельному налогу</w:t>
            </w:r>
          </w:p>
        </w:tc>
        <w:tc>
          <w:tcPr>
            <w:tcW w:w="1984" w:type="dxa"/>
          </w:tcPr>
          <w:p w:rsidR="006708F9" w:rsidRDefault="006708F9">
            <w:pPr>
              <w:pStyle w:val="ConsPlusNormal"/>
            </w:pPr>
            <w:r>
              <w:t xml:space="preserve">Полное освобождение от уплаты налога отдельных категорий налогоплательщиков - физических лиц, установленных </w:t>
            </w:r>
            <w:hyperlink r:id="rId38">
              <w:r>
                <w:rPr>
                  <w:color w:val="0000FF"/>
                </w:rPr>
                <w:t>решением</w:t>
              </w:r>
            </w:hyperlink>
            <w:r>
              <w:t xml:space="preserve"> Думы ЗАТО Северск от 07.11.2014 N 57/4 "О земельном налоге на территории ЗАТО Северск"</w:t>
            </w:r>
          </w:p>
        </w:tc>
        <w:tc>
          <w:tcPr>
            <w:tcW w:w="907" w:type="dxa"/>
          </w:tcPr>
          <w:p w:rsidR="006708F9" w:rsidRDefault="006708F9">
            <w:pPr>
              <w:pStyle w:val="ConsPlusNormal"/>
            </w:pPr>
            <w:r>
              <w:t>Неограничен</w:t>
            </w:r>
          </w:p>
        </w:tc>
        <w:tc>
          <w:tcPr>
            <w:tcW w:w="1587" w:type="dxa"/>
          </w:tcPr>
          <w:p w:rsidR="006708F9" w:rsidRDefault="006708F9">
            <w:pPr>
              <w:pStyle w:val="ConsPlusNormal"/>
            </w:pPr>
            <w:r>
              <w:t>Отдел социальной поддержки населения Администрации ЗАТО Северск</w:t>
            </w:r>
          </w:p>
        </w:tc>
        <w:tc>
          <w:tcPr>
            <w:tcW w:w="2268" w:type="dxa"/>
          </w:tcPr>
          <w:p w:rsidR="006708F9" w:rsidRDefault="006708F9">
            <w:pPr>
              <w:pStyle w:val="ConsPlusNormal"/>
            </w:pPr>
            <w:r>
              <w:t>Создание условий для повышения социальной защищенности отдельных категорий граждан</w:t>
            </w:r>
          </w:p>
        </w:tc>
      </w:tr>
    </w:tbl>
    <w:p w:rsidR="006708F9" w:rsidRDefault="006708F9">
      <w:pPr>
        <w:pStyle w:val="ConsPlusNormal"/>
        <w:jc w:val="both"/>
      </w:pPr>
    </w:p>
    <w:p w:rsidR="006708F9" w:rsidRDefault="006708F9">
      <w:pPr>
        <w:pStyle w:val="ConsPlusTitle"/>
        <w:jc w:val="center"/>
        <w:outlineLvl w:val="1"/>
      </w:pPr>
      <w:r>
        <w:t>V. СИСТЕМА МЕРОПРИЯТИЙ ПРОГРАММЫ</w:t>
      </w:r>
    </w:p>
    <w:p w:rsidR="006708F9" w:rsidRDefault="006708F9">
      <w:pPr>
        <w:pStyle w:val="ConsPlusTitle"/>
        <w:jc w:val="center"/>
      </w:pPr>
      <w:r>
        <w:t>И ЕЕ РЕСУРСНОЕ ОБЕСПЕЧЕНИЕ</w:t>
      </w:r>
    </w:p>
    <w:p w:rsidR="006708F9" w:rsidRDefault="006708F9">
      <w:pPr>
        <w:pStyle w:val="ConsPlusNormal"/>
        <w:jc w:val="both"/>
      </w:pPr>
    </w:p>
    <w:p w:rsidR="006708F9" w:rsidRDefault="006708F9">
      <w:pPr>
        <w:pStyle w:val="ConsPlusNormal"/>
        <w:ind w:firstLine="540"/>
        <w:jc w:val="both"/>
      </w:pPr>
      <w:r>
        <w:t>Программные мероприятия определены исходя из цели и задач Программы.</w:t>
      </w:r>
    </w:p>
    <w:p w:rsidR="006708F9" w:rsidRDefault="006708F9">
      <w:pPr>
        <w:pStyle w:val="ConsPlusNormal"/>
        <w:spacing w:before="220"/>
        <w:ind w:firstLine="540"/>
        <w:jc w:val="both"/>
      </w:pPr>
      <w:r>
        <w:lastRenderedPageBreak/>
        <w:t>Мероприятия Программы реализуются за счет средств федерального, областного бюджетов, бюджета ЗАТО Северск.</w:t>
      </w:r>
    </w:p>
    <w:p w:rsidR="006708F9" w:rsidRDefault="006708F9">
      <w:pPr>
        <w:pStyle w:val="ConsPlusNormal"/>
        <w:spacing w:before="220"/>
        <w:ind w:firstLine="540"/>
        <w:jc w:val="both"/>
      </w:pPr>
      <w:r>
        <w:t xml:space="preserve">Расходы на реализацию Программы в целом и с распределением по подпрограммам представлены в </w:t>
      </w:r>
      <w:hyperlink w:anchor="P581">
        <w:r>
          <w:rPr>
            <w:color w:val="0000FF"/>
          </w:rPr>
          <w:t>таблице 4</w:t>
        </w:r>
      </w:hyperlink>
      <w:r>
        <w:t>.</w:t>
      </w:r>
    </w:p>
    <w:p w:rsidR="006708F9" w:rsidRDefault="006708F9">
      <w:pPr>
        <w:pStyle w:val="ConsPlusNormal"/>
        <w:spacing w:before="220"/>
        <w:ind w:firstLine="540"/>
        <w:jc w:val="both"/>
      </w:pPr>
      <w:r>
        <w:t xml:space="preserve">Ресурсное </w:t>
      </w:r>
      <w:hyperlink w:anchor="P834">
        <w:r>
          <w:rPr>
            <w:color w:val="0000FF"/>
          </w:rPr>
          <w:t>обеспечение</w:t>
        </w:r>
      </w:hyperlink>
      <w:r>
        <w:t xml:space="preserve"> реализации муниципальной программы "Формирование благоприятного социального климата в ЗАТО Северск" на 2021 - 2024 годы по главным распорядителям бюджетных средств представлено в таблице 5.</w:t>
      </w:r>
    </w:p>
    <w:p w:rsidR="006708F9" w:rsidRDefault="006708F9">
      <w:pPr>
        <w:pStyle w:val="ConsPlusNormal"/>
        <w:spacing w:before="220"/>
        <w:ind w:firstLine="540"/>
        <w:jc w:val="both"/>
      </w:pPr>
      <w:r>
        <w:t xml:space="preserve">Общая </w:t>
      </w:r>
      <w:hyperlink w:anchor="P6008">
        <w:r>
          <w:rPr>
            <w:color w:val="0000FF"/>
          </w:rPr>
          <w:t>потребность</w:t>
        </w:r>
      </w:hyperlink>
      <w:r>
        <w:t xml:space="preserve"> в ресурсном обеспечении реализации муниципальной программы "Формирование благоприятного социального климата в ЗАТО Северск" на 2021 - 2024 годы, включая прогнозную оценку, расходов представлена в приложении 4 к Программе.</w:t>
      </w:r>
    </w:p>
    <w:p w:rsidR="006708F9" w:rsidRDefault="006708F9">
      <w:pPr>
        <w:pStyle w:val="ConsPlusNormal"/>
        <w:spacing w:before="220"/>
        <w:ind w:firstLine="540"/>
        <w:jc w:val="both"/>
      </w:pPr>
      <w:r>
        <w:t xml:space="preserve">Реализация мероприятия "Оказание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 Программы осуществляется на условиях </w:t>
      </w:r>
      <w:proofErr w:type="spellStart"/>
      <w:r>
        <w:t>софинансирования</w:t>
      </w:r>
      <w:proofErr w:type="spellEnd"/>
      <w:r>
        <w:t xml:space="preserve"> из областного бюджета в соответствии с </w:t>
      </w:r>
      <w:hyperlink r:id="rId39">
        <w:r>
          <w:rPr>
            <w:color w:val="0000FF"/>
          </w:rPr>
          <w:t>постановлением</w:t>
        </w:r>
      </w:hyperlink>
      <w:r>
        <w:t xml:space="preserve"> Администрации Томской области от 17.03.2020 N 107а "Об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p w:rsidR="006708F9" w:rsidRDefault="006708F9">
      <w:pPr>
        <w:pStyle w:val="ConsPlusNormal"/>
        <w:spacing w:before="220"/>
        <w:ind w:firstLine="540"/>
        <w:jc w:val="both"/>
      </w:pPr>
      <w:r>
        <w:t xml:space="preserve">Межбюджетные трансферты предоставляются муниципальным образованиям Томской области на условиях </w:t>
      </w:r>
      <w:proofErr w:type="spellStart"/>
      <w:r>
        <w:t>софинансирования</w:t>
      </w:r>
      <w:proofErr w:type="spellEnd"/>
      <w:r>
        <w:t xml:space="preserve">. Уровень </w:t>
      </w:r>
      <w:proofErr w:type="spellStart"/>
      <w:r>
        <w:t>софинансирования</w:t>
      </w:r>
      <w:proofErr w:type="spellEnd"/>
      <w:r>
        <w:t xml:space="preserve"> расходного обязательства муниципального образования Томской области на оказание помощи в ремонте и (или) переустройстве жилых помещений отдельных категорий граждан за счет средств областного бюджета составляет не более 50 процентов.</w:t>
      </w:r>
    </w:p>
    <w:p w:rsidR="006708F9" w:rsidRDefault="006708F9">
      <w:pPr>
        <w:pStyle w:val="ConsPlusNormal"/>
        <w:jc w:val="both"/>
      </w:pPr>
    </w:p>
    <w:p w:rsidR="006708F9" w:rsidRDefault="006708F9">
      <w:pPr>
        <w:pStyle w:val="ConsPlusTitle"/>
        <w:jc w:val="center"/>
        <w:outlineLvl w:val="2"/>
      </w:pPr>
      <w:bookmarkStart w:id="4" w:name="P581"/>
      <w:bookmarkEnd w:id="4"/>
      <w:r>
        <w:t>Ресурсное обеспечение муниципальной программы "Формирование</w:t>
      </w:r>
    </w:p>
    <w:p w:rsidR="006708F9" w:rsidRDefault="006708F9">
      <w:pPr>
        <w:pStyle w:val="ConsPlusTitle"/>
        <w:jc w:val="center"/>
      </w:pPr>
      <w:r>
        <w:t>благоприятного социального климата в ЗАТО Северск"</w:t>
      </w:r>
    </w:p>
    <w:p w:rsidR="006708F9" w:rsidRDefault="006708F9">
      <w:pPr>
        <w:pStyle w:val="ConsPlusNormal"/>
        <w:jc w:val="center"/>
      </w:pPr>
    </w:p>
    <w:p w:rsidR="006708F9" w:rsidRDefault="006708F9">
      <w:pPr>
        <w:pStyle w:val="ConsPlusNormal"/>
        <w:jc w:val="center"/>
      </w:pPr>
      <w:r>
        <w:t xml:space="preserve">(в ред. </w:t>
      </w:r>
      <w:hyperlink r:id="rId40">
        <w:r>
          <w:rPr>
            <w:color w:val="0000FF"/>
          </w:rPr>
          <w:t>постановления</w:t>
        </w:r>
      </w:hyperlink>
      <w:r>
        <w:t xml:space="preserve"> Администрации ЗАТО Северск</w:t>
      </w:r>
    </w:p>
    <w:p w:rsidR="006708F9" w:rsidRDefault="006708F9">
      <w:pPr>
        <w:pStyle w:val="ConsPlusNormal"/>
        <w:jc w:val="center"/>
      </w:pPr>
      <w:r>
        <w:t>от 23.12.2024 N 5279-па)</w:t>
      </w:r>
    </w:p>
    <w:p w:rsidR="006708F9" w:rsidRDefault="006708F9">
      <w:pPr>
        <w:pStyle w:val="ConsPlusNormal"/>
        <w:jc w:val="both"/>
      </w:pPr>
    </w:p>
    <w:p w:rsidR="006708F9" w:rsidRDefault="006708F9">
      <w:pPr>
        <w:pStyle w:val="ConsPlusNormal"/>
        <w:jc w:val="right"/>
      </w:pPr>
      <w:r>
        <w:t>Таблица 4</w:t>
      </w:r>
    </w:p>
    <w:p w:rsidR="006708F9" w:rsidRDefault="006708F9">
      <w:pPr>
        <w:pStyle w:val="ConsPlusNormal"/>
        <w:jc w:val="both"/>
      </w:pPr>
    </w:p>
    <w:p w:rsidR="006708F9" w:rsidRDefault="006708F9">
      <w:pPr>
        <w:pStyle w:val="ConsPlusNormal"/>
        <w:sectPr w:rsidR="006708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041"/>
        <w:gridCol w:w="1444"/>
        <w:gridCol w:w="1909"/>
        <w:gridCol w:w="1564"/>
        <w:gridCol w:w="1564"/>
        <w:gridCol w:w="1144"/>
        <w:gridCol w:w="1684"/>
        <w:gridCol w:w="1759"/>
      </w:tblGrid>
      <w:tr w:rsidR="006708F9">
        <w:tc>
          <w:tcPr>
            <w:tcW w:w="454" w:type="dxa"/>
            <w:vMerge w:val="restart"/>
            <w:vAlign w:val="center"/>
          </w:tcPr>
          <w:p w:rsidR="006708F9" w:rsidRDefault="006708F9">
            <w:pPr>
              <w:pStyle w:val="ConsPlusNormal"/>
              <w:jc w:val="center"/>
            </w:pPr>
            <w:r>
              <w:lastRenderedPageBreak/>
              <w:t>N п/п</w:t>
            </w:r>
          </w:p>
        </w:tc>
        <w:tc>
          <w:tcPr>
            <w:tcW w:w="2041" w:type="dxa"/>
            <w:vMerge w:val="restart"/>
            <w:vAlign w:val="center"/>
          </w:tcPr>
          <w:p w:rsidR="006708F9" w:rsidRDefault="006708F9">
            <w:pPr>
              <w:pStyle w:val="ConsPlusNormal"/>
              <w:jc w:val="center"/>
            </w:pPr>
            <w:r>
              <w:t>Наименование подпрограммы муниципальной программы</w:t>
            </w:r>
          </w:p>
        </w:tc>
        <w:tc>
          <w:tcPr>
            <w:tcW w:w="1444" w:type="dxa"/>
            <w:vMerge w:val="restart"/>
            <w:vAlign w:val="center"/>
          </w:tcPr>
          <w:p w:rsidR="006708F9" w:rsidRDefault="006708F9">
            <w:pPr>
              <w:pStyle w:val="ConsPlusNormal"/>
              <w:jc w:val="center"/>
            </w:pPr>
            <w:r>
              <w:t>Срок реализации, год</w:t>
            </w:r>
          </w:p>
        </w:tc>
        <w:tc>
          <w:tcPr>
            <w:tcW w:w="1909" w:type="dxa"/>
            <w:vMerge w:val="restart"/>
            <w:vAlign w:val="center"/>
          </w:tcPr>
          <w:p w:rsidR="006708F9" w:rsidRDefault="006708F9">
            <w:pPr>
              <w:pStyle w:val="ConsPlusNormal"/>
              <w:jc w:val="center"/>
            </w:pPr>
            <w:r>
              <w:t>Объем финансирования, тыс. руб.</w:t>
            </w:r>
          </w:p>
        </w:tc>
        <w:tc>
          <w:tcPr>
            <w:tcW w:w="5956" w:type="dxa"/>
            <w:gridSpan w:val="4"/>
            <w:vAlign w:val="center"/>
          </w:tcPr>
          <w:p w:rsidR="006708F9" w:rsidRDefault="006708F9">
            <w:pPr>
              <w:pStyle w:val="ConsPlusNormal"/>
              <w:jc w:val="center"/>
            </w:pPr>
            <w:r>
              <w:t>В том числе за счет средств</w:t>
            </w:r>
          </w:p>
        </w:tc>
        <w:tc>
          <w:tcPr>
            <w:tcW w:w="1759" w:type="dxa"/>
            <w:vMerge w:val="restart"/>
            <w:vAlign w:val="center"/>
          </w:tcPr>
          <w:p w:rsidR="006708F9" w:rsidRDefault="006708F9">
            <w:pPr>
              <w:pStyle w:val="ConsPlusNormal"/>
              <w:jc w:val="center"/>
            </w:pPr>
            <w:r>
              <w:t>Соисполнители</w:t>
            </w: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vMerge/>
          </w:tcPr>
          <w:p w:rsidR="006708F9" w:rsidRDefault="006708F9">
            <w:pPr>
              <w:pStyle w:val="ConsPlusNormal"/>
            </w:pPr>
          </w:p>
        </w:tc>
        <w:tc>
          <w:tcPr>
            <w:tcW w:w="1909" w:type="dxa"/>
            <w:vMerge/>
          </w:tcPr>
          <w:p w:rsidR="006708F9" w:rsidRDefault="006708F9">
            <w:pPr>
              <w:pStyle w:val="ConsPlusNormal"/>
            </w:pPr>
          </w:p>
        </w:tc>
        <w:tc>
          <w:tcPr>
            <w:tcW w:w="1564" w:type="dxa"/>
            <w:vAlign w:val="center"/>
          </w:tcPr>
          <w:p w:rsidR="006708F9" w:rsidRDefault="006708F9">
            <w:pPr>
              <w:pStyle w:val="ConsPlusNormal"/>
              <w:jc w:val="center"/>
            </w:pPr>
            <w:r>
              <w:t>федерального бюджета (по согласованию (прогноз)</w:t>
            </w:r>
          </w:p>
        </w:tc>
        <w:tc>
          <w:tcPr>
            <w:tcW w:w="1564" w:type="dxa"/>
            <w:vAlign w:val="center"/>
          </w:tcPr>
          <w:p w:rsidR="006708F9" w:rsidRDefault="006708F9">
            <w:pPr>
              <w:pStyle w:val="ConsPlusNormal"/>
              <w:jc w:val="center"/>
            </w:pPr>
            <w:r>
              <w:t>областного бюджета (по согласованию (прогноз)</w:t>
            </w:r>
          </w:p>
        </w:tc>
        <w:tc>
          <w:tcPr>
            <w:tcW w:w="1144" w:type="dxa"/>
            <w:vAlign w:val="center"/>
          </w:tcPr>
          <w:p w:rsidR="006708F9" w:rsidRDefault="006708F9">
            <w:pPr>
              <w:pStyle w:val="ConsPlusNormal"/>
              <w:jc w:val="center"/>
            </w:pPr>
            <w:r>
              <w:t>местного бюджета</w:t>
            </w:r>
          </w:p>
        </w:tc>
        <w:tc>
          <w:tcPr>
            <w:tcW w:w="1684" w:type="dxa"/>
            <w:vAlign w:val="center"/>
          </w:tcPr>
          <w:p w:rsidR="006708F9" w:rsidRDefault="006708F9">
            <w:pPr>
              <w:pStyle w:val="ConsPlusNormal"/>
              <w:jc w:val="center"/>
            </w:pPr>
            <w:r>
              <w:t>внебюджетных источников (по согласованию (прогноз)</w:t>
            </w:r>
          </w:p>
        </w:tc>
        <w:tc>
          <w:tcPr>
            <w:tcW w:w="1759" w:type="dxa"/>
            <w:vMerge/>
          </w:tcPr>
          <w:p w:rsidR="006708F9" w:rsidRDefault="006708F9">
            <w:pPr>
              <w:pStyle w:val="ConsPlusNormal"/>
            </w:pPr>
          </w:p>
        </w:tc>
      </w:tr>
      <w:tr w:rsidR="006708F9">
        <w:tc>
          <w:tcPr>
            <w:tcW w:w="454" w:type="dxa"/>
          </w:tcPr>
          <w:p w:rsidR="006708F9" w:rsidRDefault="006708F9">
            <w:pPr>
              <w:pStyle w:val="ConsPlusNormal"/>
              <w:jc w:val="center"/>
            </w:pPr>
            <w:r>
              <w:t>1</w:t>
            </w:r>
          </w:p>
        </w:tc>
        <w:tc>
          <w:tcPr>
            <w:tcW w:w="2041" w:type="dxa"/>
          </w:tcPr>
          <w:p w:rsidR="006708F9" w:rsidRDefault="006708F9">
            <w:pPr>
              <w:pStyle w:val="ConsPlusNormal"/>
              <w:jc w:val="center"/>
            </w:pPr>
            <w:r>
              <w:t>2</w:t>
            </w:r>
          </w:p>
        </w:tc>
        <w:tc>
          <w:tcPr>
            <w:tcW w:w="1444" w:type="dxa"/>
          </w:tcPr>
          <w:p w:rsidR="006708F9" w:rsidRDefault="006708F9">
            <w:pPr>
              <w:pStyle w:val="ConsPlusNormal"/>
              <w:jc w:val="center"/>
            </w:pPr>
            <w:r>
              <w:t>3</w:t>
            </w:r>
          </w:p>
        </w:tc>
        <w:tc>
          <w:tcPr>
            <w:tcW w:w="1909" w:type="dxa"/>
          </w:tcPr>
          <w:p w:rsidR="006708F9" w:rsidRDefault="006708F9">
            <w:pPr>
              <w:pStyle w:val="ConsPlusNormal"/>
              <w:jc w:val="center"/>
            </w:pPr>
            <w:r>
              <w:t>4</w:t>
            </w:r>
          </w:p>
        </w:tc>
        <w:tc>
          <w:tcPr>
            <w:tcW w:w="1564" w:type="dxa"/>
          </w:tcPr>
          <w:p w:rsidR="006708F9" w:rsidRDefault="006708F9">
            <w:pPr>
              <w:pStyle w:val="ConsPlusNormal"/>
              <w:jc w:val="center"/>
            </w:pPr>
            <w:r>
              <w:t>5</w:t>
            </w:r>
          </w:p>
        </w:tc>
        <w:tc>
          <w:tcPr>
            <w:tcW w:w="1564" w:type="dxa"/>
          </w:tcPr>
          <w:p w:rsidR="006708F9" w:rsidRDefault="006708F9">
            <w:pPr>
              <w:pStyle w:val="ConsPlusNormal"/>
              <w:jc w:val="center"/>
            </w:pPr>
            <w:r>
              <w:t>6</w:t>
            </w:r>
          </w:p>
        </w:tc>
        <w:tc>
          <w:tcPr>
            <w:tcW w:w="1144" w:type="dxa"/>
          </w:tcPr>
          <w:p w:rsidR="006708F9" w:rsidRDefault="006708F9">
            <w:pPr>
              <w:pStyle w:val="ConsPlusNormal"/>
              <w:jc w:val="center"/>
            </w:pPr>
            <w:r>
              <w:t>7</w:t>
            </w:r>
          </w:p>
        </w:tc>
        <w:tc>
          <w:tcPr>
            <w:tcW w:w="1684" w:type="dxa"/>
          </w:tcPr>
          <w:p w:rsidR="006708F9" w:rsidRDefault="006708F9">
            <w:pPr>
              <w:pStyle w:val="ConsPlusNormal"/>
              <w:jc w:val="center"/>
            </w:pPr>
            <w:r>
              <w:t>8</w:t>
            </w:r>
          </w:p>
        </w:tc>
        <w:tc>
          <w:tcPr>
            <w:tcW w:w="1759" w:type="dxa"/>
          </w:tcPr>
          <w:p w:rsidR="006708F9" w:rsidRDefault="006708F9">
            <w:pPr>
              <w:pStyle w:val="ConsPlusNormal"/>
              <w:jc w:val="center"/>
            </w:pPr>
            <w:r>
              <w:t>9</w:t>
            </w:r>
          </w:p>
        </w:tc>
      </w:tr>
      <w:tr w:rsidR="006708F9">
        <w:tc>
          <w:tcPr>
            <w:tcW w:w="454" w:type="dxa"/>
            <w:vMerge w:val="restart"/>
          </w:tcPr>
          <w:p w:rsidR="006708F9" w:rsidRDefault="006708F9">
            <w:pPr>
              <w:pStyle w:val="ConsPlusNormal"/>
              <w:jc w:val="center"/>
            </w:pPr>
            <w:r>
              <w:t>1.</w:t>
            </w:r>
          </w:p>
        </w:tc>
        <w:tc>
          <w:tcPr>
            <w:tcW w:w="2041" w:type="dxa"/>
            <w:vMerge w:val="restart"/>
          </w:tcPr>
          <w:p w:rsidR="006708F9" w:rsidRDefault="006708F9">
            <w:pPr>
              <w:pStyle w:val="ConsPlusNormal"/>
            </w:pPr>
            <w:hyperlink w:anchor="P2916">
              <w:r>
                <w:rPr>
                  <w:color w:val="0000FF"/>
                </w:rPr>
                <w:t>Подпрограмма 1</w:t>
              </w:r>
            </w:hyperlink>
            <w:r>
              <w:t xml:space="preserve"> "Реализация социальных мер (льгот) для отдельных категорий граждан и поддержка социально ориентированных некоммерческих организаций"</w:t>
            </w:r>
          </w:p>
        </w:tc>
        <w:tc>
          <w:tcPr>
            <w:tcW w:w="1444" w:type="dxa"/>
          </w:tcPr>
          <w:p w:rsidR="006708F9" w:rsidRDefault="006708F9">
            <w:pPr>
              <w:pStyle w:val="ConsPlusNormal"/>
              <w:jc w:val="center"/>
            </w:pPr>
            <w:r>
              <w:t>Всего</w:t>
            </w:r>
          </w:p>
        </w:tc>
        <w:tc>
          <w:tcPr>
            <w:tcW w:w="1909" w:type="dxa"/>
          </w:tcPr>
          <w:p w:rsidR="006708F9" w:rsidRDefault="006708F9">
            <w:pPr>
              <w:pStyle w:val="ConsPlusNormal"/>
              <w:jc w:val="right"/>
            </w:pPr>
            <w:r>
              <w:t>155592,92</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30675,00</w:t>
            </w:r>
          </w:p>
        </w:tc>
        <w:tc>
          <w:tcPr>
            <w:tcW w:w="1144" w:type="dxa"/>
          </w:tcPr>
          <w:p w:rsidR="006708F9" w:rsidRDefault="006708F9">
            <w:pPr>
              <w:pStyle w:val="ConsPlusNormal"/>
              <w:jc w:val="right"/>
            </w:pPr>
            <w:r>
              <w:t>124917,92</w:t>
            </w:r>
          </w:p>
        </w:tc>
        <w:tc>
          <w:tcPr>
            <w:tcW w:w="1684" w:type="dxa"/>
          </w:tcPr>
          <w:p w:rsidR="006708F9" w:rsidRDefault="006708F9">
            <w:pPr>
              <w:pStyle w:val="ConsPlusNormal"/>
              <w:jc w:val="right"/>
            </w:pPr>
            <w:r>
              <w:t>0,00</w:t>
            </w:r>
          </w:p>
        </w:tc>
        <w:tc>
          <w:tcPr>
            <w:tcW w:w="1759" w:type="dxa"/>
            <w:vMerge w:val="restart"/>
          </w:tcPr>
          <w:p w:rsidR="006708F9" w:rsidRDefault="006708F9">
            <w:pPr>
              <w:pStyle w:val="ConsPlusNormal"/>
            </w:pPr>
            <w:r>
              <w:t>Отсутствуют</w:t>
            </w: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2021</w:t>
            </w:r>
          </w:p>
        </w:tc>
        <w:tc>
          <w:tcPr>
            <w:tcW w:w="1909" w:type="dxa"/>
          </w:tcPr>
          <w:p w:rsidR="006708F9" w:rsidRDefault="006708F9">
            <w:pPr>
              <w:pStyle w:val="ConsPlusNormal"/>
              <w:jc w:val="right"/>
            </w:pPr>
            <w:r>
              <w:t>36073,94</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1010,00</w:t>
            </w:r>
          </w:p>
        </w:tc>
        <w:tc>
          <w:tcPr>
            <w:tcW w:w="1144" w:type="dxa"/>
          </w:tcPr>
          <w:p w:rsidR="006708F9" w:rsidRDefault="006708F9">
            <w:pPr>
              <w:pStyle w:val="ConsPlusNormal"/>
              <w:jc w:val="right"/>
            </w:pPr>
            <w:r>
              <w:t>35063,94</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2022</w:t>
            </w:r>
          </w:p>
        </w:tc>
        <w:tc>
          <w:tcPr>
            <w:tcW w:w="1909" w:type="dxa"/>
          </w:tcPr>
          <w:p w:rsidR="006708F9" w:rsidRDefault="006708F9">
            <w:pPr>
              <w:pStyle w:val="ConsPlusNormal"/>
              <w:jc w:val="right"/>
            </w:pPr>
            <w:r>
              <w:t>29708,57</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1010,00</w:t>
            </w:r>
          </w:p>
        </w:tc>
        <w:tc>
          <w:tcPr>
            <w:tcW w:w="1144" w:type="dxa"/>
          </w:tcPr>
          <w:p w:rsidR="006708F9" w:rsidRDefault="006708F9">
            <w:pPr>
              <w:pStyle w:val="ConsPlusNormal"/>
              <w:jc w:val="right"/>
            </w:pPr>
            <w:r>
              <w:t>28698,57</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2023</w:t>
            </w:r>
          </w:p>
        </w:tc>
        <w:tc>
          <w:tcPr>
            <w:tcW w:w="1909" w:type="dxa"/>
          </w:tcPr>
          <w:p w:rsidR="006708F9" w:rsidRDefault="006708F9">
            <w:pPr>
              <w:pStyle w:val="ConsPlusNormal"/>
              <w:jc w:val="right"/>
            </w:pPr>
            <w:r>
              <w:t>26201,76</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505,00</w:t>
            </w:r>
          </w:p>
        </w:tc>
        <w:tc>
          <w:tcPr>
            <w:tcW w:w="1144" w:type="dxa"/>
          </w:tcPr>
          <w:p w:rsidR="006708F9" w:rsidRDefault="006708F9">
            <w:pPr>
              <w:pStyle w:val="ConsPlusNormal"/>
              <w:jc w:val="right"/>
            </w:pPr>
            <w:r>
              <w:t>25696,76</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2024</w:t>
            </w:r>
          </w:p>
        </w:tc>
        <w:tc>
          <w:tcPr>
            <w:tcW w:w="1909" w:type="dxa"/>
          </w:tcPr>
          <w:p w:rsidR="006708F9" w:rsidRDefault="006708F9">
            <w:pPr>
              <w:pStyle w:val="ConsPlusNormal"/>
              <w:jc w:val="right"/>
            </w:pPr>
            <w:r>
              <w:t>63608,65</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28150,00</w:t>
            </w:r>
          </w:p>
        </w:tc>
        <w:tc>
          <w:tcPr>
            <w:tcW w:w="1144" w:type="dxa"/>
          </w:tcPr>
          <w:p w:rsidR="006708F9" w:rsidRDefault="006708F9">
            <w:pPr>
              <w:pStyle w:val="ConsPlusNormal"/>
              <w:jc w:val="right"/>
            </w:pPr>
            <w:r>
              <w:t>35458,65</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2025 (прогнозный период)</w:t>
            </w:r>
          </w:p>
        </w:tc>
        <w:tc>
          <w:tcPr>
            <w:tcW w:w="1909" w:type="dxa"/>
          </w:tcPr>
          <w:p w:rsidR="006708F9" w:rsidRDefault="006708F9">
            <w:pPr>
              <w:pStyle w:val="ConsPlusNormal"/>
              <w:jc w:val="right"/>
            </w:pPr>
            <w:r>
              <w:t>10026,63</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8823,50</w:t>
            </w:r>
          </w:p>
        </w:tc>
        <w:tc>
          <w:tcPr>
            <w:tcW w:w="1144" w:type="dxa"/>
          </w:tcPr>
          <w:p w:rsidR="006708F9" w:rsidRDefault="006708F9">
            <w:pPr>
              <w:pStyle w:val="ConsPlusNormal"/>
              <w:jc w:val="right"/>
            </w:pPr>
            <w:r>
              <w:t>1203,13</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2026 (прогнозный период)</w:t>
            </w:r>
          </w:p>
        </w:tc>
        <w:tc>
          <w:tcPr>
            <w:tcW w:w="1909" w:type="dxa"/>
          </w:tcPr>
          <w:p w:rsidR="006708F9" w:rsidRDefault="006708F9">
            <w:pPr>
              <w:pStyle w:val="ConsPlusNormal"/>
              <w:jc w:val="right"/>
            </w:pPr>
            <w:r>
              <w:t>10026,63</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8823,50</w:t>
            </w:r>
          </w:p>
        </w:tc>
        <w:tc>
          <w:tcPr>
            <w:tcW w:w="1144" w:type="dxa"/>
          </w:tcPr>
          <w:p w:rsidR="006708F9" w:rsidRDefault="006708F9">
            <w:pPr>
              <w:pStyle w:val="ConsPlusNormal"/>
              <w:jc w:val="right"/>
            </w:pPr>
            <w:r>
              <w:t>1203,13</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val="restart"/>
          </w:tcPr>
          <w:p w:rsidR="006708F9" w:rsidRDefault="006708F9">
            <w:pPr>
              <w:pStyle w:val="ConsPlusNormal"/>
              <w:jc w:val="center"/>
            </w:pPr>
            <w:r>
              <w:t>2.</w:t>
            </w:r>
          </w:p>
        </w:tc>
        <w:tc>
          <w:tcPr>
            <w:tcW w:w="2041" w:type="dxa"/>
            <w:vMerge w:val="restart"/>
          </w:tcPr>
          <w:p w:rsidR="006708F9" w:rsidRDefault="006708F9">
            <w:pPr>
              <w:pStyle w:val="ConsPlusNormal"/>
            </w:pPr>
            <w:hyperlink w:anchor="P4285">
              <w:r>
                <w:rPr>
                  <w:color w:val="0000FF"/>
                </w:rPr>
                <w:t>Подпрограмма 2</w:t>
              </w:r>
            </w:hyperlink>
            <w:r>
              <w:t xml:space="preserve"> "Доступная среда"</w:t>
            </w:r>
          </w:p>
        </w:tc>
        <w:tc>
          <w:tcPr>
            <w:tcW w:w="1444" w:type="dxa"/>
          </w:tcPr>
          <w:p w:rsidR="006708F9" w:rsidRDefault="006708F9">
            <w:pPr>
              <w:pStyle w:val="ConsPlusNormal"/>
              <w:jc w:val="center"/>
            </w:pPr>
            <w:r>
              <w:t>Всего</w:t>
            </w:r>
          </w:p>
        </w:tc>
        <w:tc>
          <w:tcPr>
            <w:tcW w:w="1909" w:type="dxa"/>
          </w:tcPr>
          <w:p w:rsidR="006708F9" w:rsidRDefault="006708F9">
            <w:pPr>
              <w:pStyle w:val="ConsPlusNormal"/>
              <w:jc w:val="right"/>
            </w:pPr>
            <w:r>
              <w:t>1074,40</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144" w:type="dxa"/>
          </w:tcPr>
          <w:p w:rsidR="006708F9" w:rsidRDefault="006708F9">
            <w:pPr>
              <w:pStyle w:val="ConsPlusNormal"/>
              <w:jc w:val="right"/>
            </w:pPr>
            <w:r>
              <w:t>1074,40</w:t>
            </w:r>
          </w:p>
        </w:tc>
        <w:tc>
          <w:tcPr>
            <w:tcW w:w="1684" w:type="dxa"/>
          </w:tcPr>
          <w:p w:rsidR="006708F9" w:rsidRDefault="006708F9">
            <w:pPr>
              <w:pStyle w:val="ConsPlusNormal"/>
              <w:jc w:val="right"/>
            </w:pPr>
            <w:r>
              <w:t>0,00</w:t>
            </w:r>
          </w:p>
        </w:tc>
        <w:tc>
          <w:tcPr>
            <w:tcW w:w="1759" w:type="dxa"/>
            <w:vMerge w:val="restart"/>
          </w:tcPr>
          <w:p w:rsidR="006708F9" w:rsidRDefault="006708F9">
            <w:pPr>
              <w:pStyle w:val="ConsPlusNormal"/>
            </w:pPr>
            <w:r>
              <w:t>Отсутствуют</w:t>
            </w: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2021</w:t>
            </w:r>
          </w:p>
        </w:tc>
        <w:tc>
          <w:tcPr>
            <w:tcW w:w="1909"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2022</w:t>
            </w:r>
          </w:p>
        </w:tc>
        <w:tc>
          <w:tcPr>
            <w:tcW w:w="1909" w:type="dxa"/>
          </w:tcPr>
          <w:p w:rsidR="006708F9" w:rsidRDefault="006708F9">
            <w:pPr>
              <w:pStyle w:val="ConsPlusNormal"/>
              <w:jc w:val="right"/>
            </w:pPr>
            <w:r>
              <w:t>1074,40</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144" w:type="dxa"/>
          </w:tcPr>
          <w:p w:rsidR="006708F9" w:rsidRDefault="006708F9">
            <w:pPr>
              <w:pStyle w:val="ConsPlusNormal"/>
              <w:jc w:val="right"/>
            </w:pPr>
            <w:r>
              <w:t>1074,40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2023</w:t>
            </w:r>
          </w:p>
        </w:tc>
        <w:tc>
          <w:tcPr>
            <w:tcW w:w="1909"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2024</w:t>
            </w:r>
          </w:p>
        </w:tc>
        <w:tc>
          <w:tcPr>
            <w:tcW w:w="1909"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2025 (прогнозный период)</w:t>
            </w:r>
          </w:p>
        </w:tc>
        <w:tc>
          <w:tcPr>
            <w:tcW w:w="1909"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2026 (прогнозный период)</w:t>
            </w:r>
          </w:p>
        </w:tc>
        <w:tc>
          <w:tcPr>
            <w:tcW w:w="1909"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val="restart"/>
          </w:tcPr>
          <w:p w:rsidR="006708F9" w:rsidRDefault="006708F9">
            <w:pPr>
              <w:pStyle w:val="ConsPlusNormal"/>
              <w:jc w:val="center"/>
            </w:pPr>
            <w:r>
              <w:t>3.</w:t>
            </w:r>
          </w:p>
        </w:tc>
        <w:tc>
          <w:tcPr>
            <w:tcW w:w="2041" w:type="dxa"/>
            <w:vMerge w:val="restart"/>
          </w:tcPr>
          <w:p w:rsidR="006708F9" w:rsidRDefault="006708F9">
            <w:pPr>
              <w:pStyle w:val="ConsPlusNormal"/>
            </w:pPr>
            <w:hyperlink w:anchor="P5226">
              <w:r>
                <w:rPr>
                  <w:color w:val="0000FF"/>
                </w:rPr>
                <w:t>Подпрограмма 3</w:t>
              </w:r>
            </w:hyperlink>
            <w:r>
              <w:t xml:space="preserve"> "Опека детей-сирот и детей, оставшихся без попечения родителей"</w:t>
            </w:r>
          </w:p>
        </w:tc>
        <w:tc>
          <w:tcPr>
            <w:tcW w:w="1444" w:type="dxa"/>
          </w:tcPr>
          <w:p w:rsidR="006708F9" w:rsidRDefault="006708F9">
            <w:pPr>
              <w:pStyle w:val="ConsPlusNormal"/>
              <w:jc w:val="center"/>
            </w:pPr>
            <w:r>
              <w:t>Всего</w:t>
            </w:r>
          </w:p>
        </w:tc>
        <w:tc>
          <w:tcPr>
            <w:tcW w:w="1909" w:type="dxa"/>
          </w:tcPr>
          <w:p w:rsidR="006708F9" w:rsidRDefault="006708F9">
            <w:pPr>
              <w:pStyle w:val="ConsPlusNormal"/>
              <w:jc w:val="right"/>
            </w:pPr>
            <w:r>
              <w:t>272014,66</w:t>
            </w:r>
          </w:p>
        </w:tc>
        <w:tc>
          <w:tcPr>
            <w:tcW w:w="1564" w:type="dxa"/>
          </w:tcPr>
          <w:p w:rsidR="006708F9" w:rsidRDefault="006708F9">
            <w:pPr>
              <w:pStyle w:val="ConsPlusNormal"/>
              <w:jc w:val="right"/>
            </w:pPr>
            <w:r>
              <w:t>12265,20</w:t>
            </w:r>
          </w:p>
        </w:tc>
        <w:tc>
          <w:tcPr>
            <w:tcW w:w="1564" w:type="dxa"/>
          </w:tcPr>
          <w:p w:rsidR="006708F9" w:rsidRDefault="006708F9">
            <w:pPr>
              <w:pStyle w:val="ConsPlusNormal"/>
              <w:jc w:val="right"/>
            </w:pPr>
            <w:r>
              <w:t>259749,46</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val="restart"/>
          </w:tcPr>
          <w:p w:rsidR="006708F9" w:rsidRDefault="006708F9">
            <w:pPr>
              <w:pStyle w:val="ConsPlusNormal"/>
            </w:pPr>
            <w:r>
              <w:t>Отсутствуют</w:t>
            </w: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2021</w:t>
            </w:r>
          </w:p>
        </w:tc>
        <w:tc>
          <w:tcPr>
            <w:tcW w:w="1909" w:type="dxa"/>
          </w:tcPr>
          <w:p w:rsidR="006708F9" w:rsidRDefault="006708F9">
            <w:pPr>
              <w:pStyle w:val="ConsPlusNormal"/>
              <w:jc w:val="right"/>
            </w:pPr>
            <w:r>
              <w:t>65839,93</w:t>
            </w:r>
          </w:p>
        </w:tc>
        <w:tc>
          <w:tcPr>
            <w:tcW w:w="1564" w:type="dxa"/>
          </w:tcPr>
          <w:p w:rsidR="006708F9" w:rsidRDefault="006708F9">
            <w:pPr>
              <w:pStyle w:val="ConsPlusNormal"/>
              <w:jc w:val="right"/>
            </w:pPr>
            <w:r>
              <w:t>4881,74</w:t>
            </w:r>
          </w:p>
        </w:tc>
        <w:tc>
          <w:tcPr>
            <w:tcW w:w="1564" w:type="dxa"/>
          </w:tcPr>
          <w:p w:rsidR="006708F9" w:rsidRDefault="006708F9">
            <w:pPr>
              <w:pStyle w:val="ConsPlusNormal"/>
              <w:jc w:val="right"/>
            </w:pPr>
            <w:r>
              <w:t>60958,19</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2022</w:t>
            </w:r>
          </w:p>
        </w:tc>
        <w:tc>
          <w:tcPr>
            <w:tcW w:w="1909" w:type="dxa"/>
          </w:tcPr>
          <w:p w:rsidR="006708F9" w:rsidRDefault="006708F9">
            <w:pPr>
              <w:pStyle w:val="ConsPlusNormal"/>
              <w:jc w:val="right"/>
            </w:pPr>
            <w:r>
              <w:t>65118,55</w:t>
            </w:r>
          </w:p>
        </w:tc>
        <w:tc>
          <w:tcPr>
            <w:tcW w:w="1564" w:type="dxa"/>
          </w:tcPr>
          <w:p w:rsidR="006708F9" w:rsidRDefault="006708F9">
            <w:pPr>
              <w:pStyle w:val="ConsPlusNormal"/>
              <w:jc w:val="right"/>
            </w:pPr>
            <w:r>
              <w:t>2185,06</w:t>
            </w:r>
          </w:p>
        </w:tc>
        <w:tc>
          <w:tcPr>
            <w:tcW w:w="1564" w:type="dxa"/>
          </w:tcPr>
          <w:p w:rsidR="006708F9" w:rsidRDefault="006708F9">
            <w:pPr>
              <w:pStyle w:val="ConsPlusNormal"/>
              <w:jc w:val="right"/>
            </w:pPr>
            <w:r>
              <w:t>62933,48</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2023</w:t>
            </w:r>
          </w:p>
        </w:tc>
        <w:tc>
          <w:tcPr>
            <w:tcW w:w="1909" w:type="dxa"/>
          </w:tcPr>
          <w:p w:rsidR="006708F9" w:rsidRDefault="006708F9">
            <w:pPr>
              <w:pStyle w:val="ConsPlusNormal"/>
              <w:jc w:val="right"/>
            </w:pPr>
            <w:r>
              <w:t>68198,83</w:t>
            </w:r>
          </w:p>
        </w:tc>
        <w:tc>
          <w:tcPr>
            <w:tcW w:w="1564" w:type="dxa"/>
          </w:tcPr>
          <w:p w:rsidR="006708F9" w:rsidRDefault="006708F9">
            <w:pPr>
              <w:pStyle w:val="ConsPlusNormal"/>
              <w:jc w:val="right"/>
            </w:pPr>
            <w:r>
              <w:t>2294,40</w:t>
            </w:r>
          </w:p>
        </w:tc>
        <w:tc>
          <w:tcPr>
            <w:tcW w:w="1564" w:type="dxa"/>
          </w:tcPr>
          <w:p w:rsidR="006708F9" w:rsidRDefault="006708F9">
            <w:pPr>
              <w:pStyle w:val="ConsPlusNormal"/>
              <w:jc w:val="right"/>
            </w:pPr>
            <w:r>
              <w:t>65904,43</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2024</w:t>
            </w:r>
          </w:p>
        </w:tc>
        <w:tc>
          <w:tcPr>
            <w:tcW w:w="1909" w:type="dxa"/>
          </w:tcPr>
          <w:p w:rsidR="006708F9" w:rsidRDefault="006708F9">
            <w:pPr>
              <w:pStyle w:val="ConsPlusNormal"/>
              <w:jc w:val="right"/>
            </w:pPr>
            <w:r>
              <w:t>72857,36</w:t>
            </w:r>
          </w:p>
        </w:tc>
        <w:tc>
          <w:tcPr>
            <w:tcW w:w="1564" w:type="dxa"/>
          </w:tcPr>
          <w:p w:rsidR="006708F9" w:rsidRDefault="006708F9">
            <w:pPr>
              <w:pStyle w:val="ConsPlusNormal"/>
              <w:jc w:val="right"/>
            </w:pPr>
            <w:r>
              <w:t>2904,00</w:t>
            </w:r>
          </w:p>
        </w:tc>
        <w:tc>
          <w:tcPr>
            <w:tcW w:w="1564" w:type="dxa"/>
          </w:tcPr>
          <w:p w:rsidR="006708F9" w:rsidRDefault="006708F9">
            <w:pPr>
              <w:pStyle w:val="ConsPlusNormal"/>
              <w:jc w:val="right"/>
            </w:pPr>
            <w:r>
              <w:t>69953,36</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2025 (прогнозный период)</w:t>
            </w:r>
          </w:p>
        </w:tc>
        <w:tc>
          <w:tcPr>
            <w:tcW w:w="1909" w:type="dxa"/>
          </w:tcPr>
          <w:p w:rsidR="006708F9" w:rsidRDefault="006708F9">
            <w:pPr>
              <w:pStyle w:val="ConsPlusNormal"/>
              <w:jc w:val="right"/>
            </w:pPr>
            <w:r>
              <w:t>75049,85</w:t>
            </w:r>
          </w:p>
        </w:tc>
        <w:tc>
          <w:tcPr>
            <w:tcW w:w="1564" w:type="dxa"/>
          </w:tcPr>
          <w:p w:rsidR="006708F9" w:rsidRDefault="006708F9">
            <w:pPr>
              <w:pStyle w:val="ConsPlusNormal"/>
              <w:jc w:val="right"/>
            </w:pPr>
            <w:r>
              <w:t>2904,00</w:t>
            </w:r>
          </w:p>
        </w:tc>
        <w:tc>
          <w:tcPr>
            <w:tcW w:w="1564" w:type="dxa"/>
          </w:tcPr>
          <w:p w:rsidR="006708F9" w:rsidRDefault="006708F9">
            <w:pPr>
              <w:pStyle w:val="ConsPlusNormal"/>
              <w:jc w:val="right"/>
            </w:pPr>
            <w:r>
              <w:t>72145,85</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2026 (прогнозный период)</w:t>
            </w:r>
          </w:p>
        </w:tc>
        <w:tc>
          <w:tcPr>
            <w:tcW w:w="1909" w:type="dxa"/>
          </w:tcPr>
          <w:p w:rsidR="006708F9" w:rsidRDefault="006708F9">
            <w:pPr>
              <w:pStyle w:val="ConsPlusNormal"/>
              <w:jc w:val="right"/>
            </w:pPr>
            <w:r>
              <w:t>75084,54</w:t>
            </w:r>
          </w:p>
        </w:tc>
        <w:tc>
          <w:tcPr>
            <w:tcW w:w="1564" w:type="dxa"/>
          </w:tcPr>
          <w:p w:rsidR="006708F9" w:rsidRDefault="006708F9">
            <w:pPr>
              <w:pStyle w:val="ConsPlusNormal"/>
              <w:jc w:val="right"/>
            </w:pPr>
            <w:r>
              <w:t>2904,00</w:t>
            </w:r>
          </w:p>
        </w:tc>
        <w:tc>
          <w:tcPr>
            <w:tcW w:w="1564" w:type="dxa"/>
          </w:tcPr>
          <w:p w:rsidR="006708F9" w:rsidRDefault="006708F9">
            <w:pPr>
              <w:pStyle w:val="ConsPlusNormal"/>
              <w:jc w:val="right"/>
            </w:pPr>
            <w:r>
              <w:t>72180,54</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val="restart"/>
          </w:tcPr>
          <w:p w:rsidR="006708F9" w:rsidRDefault="006708F9">
            <w:pPr>
              <w:pStyle w:val="ConsPlusNormal"/>
              <w:jc w:val="center"/>
            </w:pPr>
            <w:r>
              <w:t>4.</w:t>
            </w:r>
          </w:p>
        </w:tc>
        <w:tc>
          <w:tcPr>
            <w:tcW w:w="2041" w:type="dxa"/>
            <w:vMerge w:val="restart"/>
          </w:tcPr>
          <w:p w:rsidR="006708F9" w:rsidRDefault="006708F9">
            <w:pPr>
              <w:pStyle w:val="ConsPlusNormal"/>
            </w:pPr>
            <w:hyperlink w:anchor="P515">
              <w:r>
                <w:rPr>
                  <w:color w:val="0000FF"/>
                </w:rPr>
                <w:t>Подпрограмма 4</w:t>
              </w:r>
            </w:hyperlink>
            <w:r>
              <w:t xml:space="preserve"> "Обеспечивающая подпрограмма"</w:t>
            </w:r>
          </w:p>
        </w:tc>
        <w:tc>
          <w:tcPr>
            <w:tcW w:w="1444" w:type="dxa"/>
          </w:tcPr>
          <w:p w:rsidR="006708F9" w:rsidRDefault="006708F9">
            <w:pPr>
              <w:pStyle w:val="ConsPlusNormal"/>
              <w:jc w:val="center"/>
            </w:pPr>
            <w:r>
              <w:t>Всего</w:t>
            </w:r>
          </w:p>
        </w:tc>
        <w:tc>
          <w:tcPr>
            <w:tcW w:w="1909"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val="restart"/>
          </w:tcPr>
          <w:p w:rsidR="006708F9" w:rsidRDefault="006708F9">
            <w:pPr>
              <w:pStyle w:val="ConsPlusNormal"/>
            </w:pPr>
            <w:r>
              <w:t>Отсутствуют</w:t>
            </w: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2021</w:t>
            </w:r>
          </w:p>
        </w:tc>
        <w:tc>
          <w:tcPr>
            <w:tcW w:w="1909"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2022</w:t>
            </w:r>
          </w:p>
        </w:tc>
        <w:tc>
          <w:tcPr>
            <w:tcW w:w="1909"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2023</w:t>
            </w:r>
          </w:p>
        </w:tc>
        <w:tc>
          <w:tcPr>
            <w:tcW w:w="1909"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2024</w:t>
            </w:r>
          </w:p>
        </w:tc>
        <w:tc>
          <w:tcPr>
            <w:tcW w:w="1909"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2025 (прогнозный период)</w:t>
            </w:r>
          </w:p>
        </w:tc>
        <w:tc>
          <w:tcPr>
            <w:tcW w:w="1909"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2026 (прогнозный период)</w:t>
            </w:r>
          </w:p>
        </w:tc>
        <w:tc>
          <w:tcPr>
            <w:tcW w:w="1909"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56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val="restart"/>
          </w:tcPr>
          <w:p w:rsidR="006708F9" w:rsidRDefault="006708F9">
            <w:pPr>
              <w:pStyle w:val="ConsPlusNormal"/>
            </w:pPr>
          </w:p>
        </w:tc>
        <w:tc>
          <w:tcPr>
            <w:tcW w:w="2041" w:type="dxa"/>
            <w:vMerge w:val="restart"/>
          </w:tcPr>
          <w:p w:rsidR="006708F9" w:rsidRDefault="006708F9">
            <w:pPr>
              <w:pStyle w:val="ConsPlusNormal"/>
            </w:pPr>
            <w:r>
              <w:t>Итого по Программе</w:t>
            </w:r>
          </w:p>
        </w:tc>
        <w:tc>
          <w:tcPr>
            <w:tcW w:w="1444" w:type="dxa"/>
          </w:tcPr>
          <w:p w:rsidR="006708F9" w:rsidRDefault="006708F9">
            <w:pPr>
              <w:pStyle w:val="ConsPlusNormal"/>
              <w:jc w:val="center"/>
            </w:pPr>
            <w:r>
              <w:t>Всего</w:t>
            </w:r>
          </w:p>
        </w:tc>
        <w:tc>
          <w:tcPr>
            <w:tcW w:w="1909" w:type="dxa"/>
          </w:tcPr>
          <w:p w:rsidR="006708F9" w:rsidRDefault="006708F9">
            <w:pPr>
              <w:pStyle w:val="ConsPlusNormal"/>
              <w:jc w:val="right"/>
            </w:pPr>
            <w:r>
              <w:t>428681,98</w:t>
            </w:r>
          </w:p>
        </w:tc>
        <w:tc>
          <w:tcPr>
            <w:tcW w:w="1564" w:type="dxa"/>
          </w:tcPr>
          <w:p w:rsidR="006708F9" w:rsidRDefault="006708F9">
            <w:pPr>
              <w:pStyle w:val="ConsPlusNormal"/>
              <w:jc w:val="right"/>
            </w:pPr>
            <w:r>
              <w:t>12265,20</w:t>
            </w:r>
          </w:p>
        </w:tc>
        <w:tc>
          <w:tcPr>
            <w:tcW w:w="1564" w:type="dxa"/>
          </w:tcPr>
          <w:p w:rsidR="006708F9" w:rsidRDefault="006708F9">
            <w:pPr>
              <w:pStyle w:val="ConsPlusNormal"/>
              <w:jc w:val="right"/>
            </w:pPr>
            <w:r>
              <w:t>290424,46</w:t>
            </w:r>
          </w:p>
        </w:tc>
        <w:tc>
          <w:tcPr>
            <w:tcW w:w="1144" w:type="dxa"/>
          </w:tcPr>
          <w:p w:rsidR="006708F9" w:rsidRDefault="006708F9">
            <w:pPr>
              <w:pStyle w:val="ConsPlusNormal"/>
              <w:jc w:val="right"/>
            </w:pPr>
            <w:r>
              <w:t>125992,32</w:t>
            </w:r>
          </w:p>
        </w:tc>
        <w:tc>
          <w:tcPr>
            <w:tcW w:w="1684" w:type="dxa"/>
          </w:tcPr>
          <w:p w:rsidR="006708F9" w:rsidRDefault="006708F9">
            <w:pPr>
              <w:pStyle w:val="ConsPlusNormal"/>
              <w:jc w:val="right"/>
            </w:pPr>
            <w:r>
              <w:t>0,00</w:t>
            </w:r>
          </w:p>
        </w:tc>
        <w:tc>
          <w:tcPr>
            <w:tcW w:w="1759" w:type="dxa"/>
            <w:vMerge w:val="restart"/>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2021</w:t>
            </w:r>
          </w:p>
        </w:tc>
        <w:tc>
          <w:tcPr>
            <w:tcW w:w="1909" w:type="dxa"/>
          </w:tcPr>
          <w:p w:rsidR="006708F9" w:rsidRDefault="006708F9">
            <w:pPr>
              <w:pStyle w:val="ConsPlusNormal"/>
              <w:jc w:val="right"/>
            </w:pPr>
            <w:r>
              <w:t>101913,87</w:t>
            </w:r>
          </w:p>
        </w:tc>
        <w:tc>
          <w:tcPr>
            <w:tcW w:w="1564" w:type="dxa"/>
          </w:tcPr>
          <w:p w:rsidR="006708F9" w:rsidRDefault="006708F9">
            <w:pPr>
              <w:pStyle w:val="ConsPlusNormal"/>
              <w:jc w:val="right"/>
            </w:pPr>
            <w:r>
              <w:t>4881,74</w:t>
            </w:r>
          </w:p>
        </w:tc>
        <w:tc>
          <w:tcPr>
            <w:tcW w:w="1564" w:type="dxa"/>
          </w:tcPr>
          <w:p w:rsidR="006708F9" w:rsidRDefault="006708F9">
            <w:pPr>
              <w:pStyle w:val="ConsPlusNormal"/>
              <w:jc w:val="right"/>
            </w:pPr>
            <w:r>
              <w:t>61968,19</w:t>
            </w:r>
          </w:p>
        </w:tc>
        <w:tc>
          <w:tcPr>
            <w:tcW w:w="1144" w:type="dxa"/>
          </w:tcPr>
          <w:p w:rsidR="006708F9" w:rsidRDefault="006708F9">
            <w:pPr>
              <w:pStyle w:val="ConsPlusNormal"/>
              <w:jc w:val="right"/>
            </w:pPr>
            <w:r>
              <w:t>35063,94</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2022</w:t>
            </w:r>
          </w:p>
        </w:tc>
        <w:tc>
          <w:tcPr>
            <w:tcW w:w="1909" w:type="dxa"/>
          </w:tcPr>
          <w:p w:rsidR="006708F9" w:rsidRDefault="006708F9">
            <w:pPr>
              <w:pStyle w:val="ConsPlusNormal"/>
              <w:jc w:val="right"/>
            </w:pPr>
            <w:r>
              <w:t>95901,52</w:t>
            </w:r>
          </w:p>
        </w:tc>
        <w:tc>
          <w:tcPr>
            <w:tcW w:w="1564" w:type="dxa"/>
          </w:tcPr>
          <w:p w:rsidR="006708F9" w:rsidRDefault="006708F9">
            <w:pPr>
              <w:pStyle w:val="ConsPlusNormal"/>
              <w:jc w:val="right"/>
            </w:pPr>
            <w:r>
              <w:t>2185,06</w:t>
            </w:r>
          </w:p>
        </w:tc>
        <w:tc>
          <w:tcPr>
            <w:tcW w:w="1564" w:type="dxa"/>
          </w:tcPr>
          <w:p w:rsidR="006708F9" w:rsidRDefault="006708F9">
            <w:pPr>
              <w:pStyle w:val="ConsPlusNormal"/>
              <w:jc w:val="right"/>
            </w:pPr>
            <w:r>
              <w:t>63943,48</w:t>
            </w:r>
          </w:p>
        </w:tc>
        <w:tc>
          <w:tcPr>
            <w:tcW w:w="1144" w:type="dxa"/>
          </w:tcPr>
          <w:p w:rsidR="006708F9" w:rsidRDefault="006708F9">
            <w:pPr>
              <w:pStyle w:val="ConsPlusNormal"/>
              <w:jc w:val="right"/>
            </w:pPr>
            <w:r>
              <w:t>29772,97</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2023</w:t>
            </w:r>
          </w:p>
        </w:tc>
        <w:tc>
          <w:tcPr>
            <w:tcW w:w="1909" w:type="dxa"/>
          </w:tcPr>
          <w:p w:rsidR="006708F9" w:rsidRDefault="006708F9">
            <w:pPr>
              <w:pStyle w:val="ConsPlusNormal"/>
              <w:jc w:val="right"/>
            </w:pPr>
            <w:r>
              <w:t>94400,59</w:t>
            </w:r>
          </w:p>
        </w:tc>
        <w:tc>
          <w:tcPr>
            <w:tcW w:w="1564" w:type="dxa"/>
          </w:tcPr>
          <w:p w:rsidR="006708F9" w:rsidRDefault="006708F9">
            <w:pPr>
              <w:pStyle w:val="ConsPlusNormal"/>
              <w:jc w:val="right"/>
            </w:pPr>
            <w:r>
              <w:t>2294,40</w:t>
            </w:r>
          </w:p>
        </w:tc>
        <w:tc>
          <w:tcPr>
            <w:tcW w:w="1564" w:type="dxa"/>
          </w:tcPr>
          <w:p w:rsidR="006708F9" w:rsidRDefault="006708F9">
            <w:pPr>
              <w:pStyle w:val="ConsPlusNormal"/>
              <w:jc w:val="right"/>
            </w:pPr>
            <w:r>
              <w:t>66409,43</w:t>
            </w:r>
          </w:p>
        </w:tc>
        <w:tc>
          <w:tcPr>
            <w:tcW w:w="1144" w:type="dxa"/>
          </w:tcPr>
          <w:p w:rsidR="006708F9" w:rsidRDefault="006708F9">
            <w:pPr>
              <w:pStyle w:val="ConsPlusNormal"/>
              <w:jc w:val="right"/>
            </w:pPr>
            <w:r>
              <w:t>25696,76</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2024</w:t>
            </w:r>
          </w:p>
        </w:tc>
        <w:tc>
          <w:tcPr>
            <w:tcW w:w="1909" w:type="dxa"/>
          </w:tcPr>
          <w:p w:rsidR="006708F9" w:rsidRDefault="006708F9">
            <w:pPr>
              <w:pStyle w:val="ConsPlusNormal"/>
              <w:jc w:val="right"/>
            </w:pPr>
            <w:r>
              <w:t>136466,01</w:t>
            </w:r>
          </w:p>
        </w:tc>
        <w:tc>
          <w:tcPr>
            <w:tcW w:w="1564" w:type="dxa"/>
          </w:tcPr>
          <w:p w:rsidR="006708F9" w:rsidRDefault="006708F9">
            <w:pPr>
              <w:pStyle w:val="ConsPlusNormal"/>
              <w:jc w:val="right"/>
            </w:pPr>
            <w:r>
              <w:t>2904,00</w:t>
            </w:r>
          </w:p>
        </w:tc>
        <w:tc>
          <w:tcPr>
            <w:tcW w:w="1564" w:type="dxa"/>
          </w:tcPr>
          <w:p w:rsidR="006708F9" w:rsidRDefault="006708F9">
            <w:pPr>
              <w:pStyle w:val="ConsPlusNormal"/>
              <w:jc w:val="right"/>
            </w:pPr>
            <w:r>
              <w:t>98103,36</w:t>
            </w:r>
          </w:p>
        </w:tc>
        <w:tc>
          <w:tcPr>
            <w:tcW w:w="1144" w:type="dxa"/>
          </w:tcPr>
          <w:p w:rsidR="006708F9" w:rsidRDefault="006708F9">
            <w:pPr>
              <w:pStyle w:val="ConsPlusNormal"/>
              <w:jc w:val="right"/>
            </w:pPr>
            <w:r>
              <w:t>35458,65</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2025 (прогнозный период)</w:t>
            </w:r>
          </w:p>
        </w:tc>
        <w:tc>
          <w:tcPr>
            <w:tcW w:w="1909" w:type="dxa"/>
          </w:tcPr>
          <w:p w:rsidR="006708F9" w:rsidRDefault="006708F9">
            <w:pPr>
              <w:pStyle w:val="ConsPlusNormal"/>
              <w:jc w:val="right"/>
            </w:pPr>
            <w:r>
              <w:t>85076,48</w:t>
            </w:r>
          </w:p>
        </w:tc>
        <w:tc>
          <w:tcPr>
            <w:tcW w:w="1564" w:type="dxa"/>
          </w:tcPr>
          <w:p w:rsidR="006708F9" w:rsidRDefault="006708F9">
            <w:pPr>
              <w:pStyle w:val="ConsPlusNormal"/>
              <w:jc w:val="right"/>
            </w:pPr>
            <w:r>
              <w:t>2904,00</w:t>
            </w:r>
          </w:p>
        </w:tc>
        <w:tc>
          <w:tcPr>
            <w:tcW w:w="1564" w:type="dxa"/>
          </w:tcPr>
          <w:p w:rsidR="006708F9" w:rsidRDefault="006708F9">
            <w:pPr>
              <w:pStyle w:val="ConsPlusNormal"/>
              <w:jc w:val="right"/>
            </w:pPr>
            <w:r>
              <w:t>80969,35</w:t>
            </w:r>
          </w:p>
        </w:tc>
        <w:tc>
          <w:tcPr>
            <w:tcW w:w="1144" w:type="dxa"/>
          </w:tcPr>
          <w:p w:rsidR="006708F9" w:rsidRDefault="006708F9">
            <w:pPr>
              <w:pStyle w:val="ConsPlusNormal"/>
              <w:jc w:val="right"/>
            </w:pPr>
            <w:r>
              <w:t>1203,13</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r w:rsidR="006708F9">
        <w:tc>
          <w:tcPr>
            <w:tcW w:w="454" w:type="dxa"/>
            <w:vMerge/>
          </w:tcPr>
          <w:p w:rsidR="006708F9" w:rsidRDefault="006708F9">
            <w:pPr>
              <w:pStyle w:val="ConsPlusNormal"/>
            </w:pPr>
          </w:p>
        </w:tc>
        <w:tc>
          <w:tcPr>
            <w:tcW w:w="2041" w:type="dxa"/>
            <w:vMerge/>
          </w:tcPr>
          <w:p w:rsidR="006708F9" w:rsidRDefault="006708F9">
            <w:pPr>
              <w:pStyle w:val="ConsPlusNormal"/>
            </w:pPr>
          </w:p>
        </w:tc>
        <w:tc>
          <w:tcPr>
            <w:tcW w:w="1444" w:type="dxa"/>
          </w:tcPr>
          <w:p w:rsidR="006708F9" w:rsidRDefault="006708F9">
            <w:pPr>
              <w:pStyle w:val="ConsPlusNormal"/>
              <w:jc w:val="center"/>
            </w:pPr>
            <w:r>
              <w:t>2026 (прогнозный период)</w:t>
            </w:r>
          </w:p>
        </w:tc>
        <w:tc>
          <w:tcPr>
            <w:tcW w:w="1909" w:type="dxa"/>
          </w:tcPr>
          <w:p w:rsidR="006708F9" w:rsidRDefault="006708F9">
            <w:pPr>
              <w:pStyle w:val="ConsPlusNormal"/>
              <w:jc w:val="right"/>
            </w:pPr>
            <w:r>
              <w:t>85111,17</w:t>
            </w:r>
          </w:p>
        </w:tc>
        <w:tc>
          <w:tcPr>
            <w:tcW w:w="1564" w:type="dxa"/>
          </w:tcPr>
          <w:p w:rsidR="006708F9" w:rsidRDefault="006708F9">
            <w:pPr>
              <w:pStyle w:val="ConsPlusNormal"/>
              <w:jc w:val="right"/>
            </w:pPr>
            <w:r>
              <w:t>2904,00</w:t>
            </w:r>
          </w:p>
        </w:tc>
        <w:tc>
          <w:tcPr>
            <w:tcW w:w="1564" w:type="dxa"/>
          </w:tcPr>
          <w:p w:rsidR="006708F9" w:rsidRDefault="006708F9">
            <w:pPr>
              <w:pStyle w:val="ConsPlusNormal"/>
              <w:jc w:val="right"/>
            </w:pPr>
            <w:r>
              <w:t>81004,04</w:t>
            </w:r>
          </w:p>
        </w:tc>
        <w:tc>
          <w:tcPr>
            <w:tcW w:w="1144" w:type="dxa"/>
          </w:tcPr>
          <w:p w:rsidR="006708F9" w:rsidRDefault="006708F9">
            <w:pPr>
              <w:pStyle w:val="ConsPlusNormal"/>
              <w:jc w:val="right"/>
            </w:pPr>
            <w:r>
              <w:t>1203,13</w:t>
            </w:r>
          </w:p>
        </w:tc>
        <w:tc>
          <w:tcPr>
            <w:tcW w:w="1684" w:type="dxa"/>
          </w:tcPr>
          <w:p w:rsidR="006708F9" w:rsidRDefault="006708F9">
            <w:pPr>
              <w:pStyle w:val="ConsPlusNormal"/>
              <w:jc w:val="right"/>
            </w:pPr>
            <w:r>
              <w:t>0,00</w:t>
            </w:r>
          </w:p>
        </w:tc>
        <w:tc>
          <w:tcPr>
            <w:tcW w:w="1759" w:type="dxa"/>
            <w:vMerge/>
          </w:tcPr>
          <w:p w:rsidR="006708F9" w:rsidRDefault="006708F9">
            <w:pPr>
              <w:pStyle w:val="ConsPlusNormal"/>
            </w:pPr>
          </w:p>
        </w:tc>
      </w:tr>
    </w:tbl>
    <w:p w:rsidR="006708F9" w:rsidRDefault="006708F9">
      <w:pPr>
        <w:pStyle w:val="ConsPlusNormal"/>
        <w:jc w:val="both"/>
      </w:pPr>
    </w:p>
    <w:p w:rsidR="006708F9" w:rsidRDefault="006708F9">
      <w:pPr>
        <w:pStyle w:val="ConsPlusTitle"/>
        <w:jc w:val="center"/>
        <w:outlineLvl w:val="2"/>
      </w:pPr>
      <w:bookmarkStart w:id="5" w:name="P834"/>
      <w:bookmarkEnd w:id="5"/>
      <w:r>
        <w:t>Ресурсное обеспечение реализации муниципальной программы</w:t>
      </w:r>
    </w:p>
    <w:p w:rsidR="006708F9" w:rsidRDefault="006708F9">
      <w:pPr>
        <w:pStyle w:val="ConsPlusTitle"/>
        <w:jc w:val="center"/>
      </w:pPr>
      <w:r>
        <w:t>"Формирование благоприятного социального климата в ЗАТО</w:t>
      </w:r>
    </w:p>
    <w:p w:rsidR="006708F9" w:rsidRDefault="006708F9">
      <w:pPr>
        <w:pStyle w:val="ConsPlusTitle"/>
        <w:jc w:val="center"/>
      </w:pPr>
      <w:r>
        <w:t>Северск" за счет средств бюджета ЗАТО Северск по главным</w:t>
      </w:r>
    </w:p>
    <w:p w:rsidR="006708F9" w:rsidRDefault="006708F9">
      <w:pPr>
        <w:pStyle w:val="ConsPlusTitle"/>
        <w:jc w:val="center"/>
      </w:pPr>
      <w:r>
        <w:t>распорядителям бюджетных средств</w:t>
      </w:r>
    </w:p>
    <w:p w:rsidR="006708F9" w:rsidRDefault="006708F9">
      <w:pPr>
        <w:pStyle w:val="ConsPlusNormal"/>
        <w:jc w:val="center"/>
      </w:pPr>
    </w:p>
    <w:p w:rsidR="006708F9" w:rsidRDefault="006708F9">
      <w:pPr>
        <w:pStyle w:val="ConsPlusNormal"/>
        <w:jc w:val="center"/>
      </w:pPr>
      <w:r>
        <w:t xml:space="preserve">(в ред. </w:t>
      </w:r>
      <w:hyperlink r:id="rId41">
        <w:r>
          <w:rPr>
            <w:color w:val="0000FF"/>
          </w:rPr>
          <w:t>постановления</w:t>
        </w:r>
      </w:hyperlink>
      <w:r>
        <w:t xml:space="preserve"> Администрации ЗАТО Северск</w:t>
      </w:r>
    </w:p>
    <w:p w:rsidR="006708F9" w:rsidRDefault="006708F9">
      <w:pPr>
        <w:pStyle w:val="ConsPlusNormal"/>
        <w:jc w:val="center"/>
      </w:pPr>
      <w:r>
        <w:t>от 23.12.2024 N 5279-па)</w:t>
      </w:r>
    </w:p>
    <w:p w:rsidR="006708F9" w:rsidRDefault="006708F9">
      <w:pPr>
        <w:pStyle w:val="ConsPlusNormal"/>
        <w:jc w:val="both"/>
      </w:pPr>
    </w:p>
    <w:p w:rsidR="006708F9" w:rsidRDefault="006708F9">
      <w:pPr>
        <w:pStyle w:val="ConsPlusNormal"/>
        <w:jc w:val="right"/>
      </w:pPr>
      <w:r>
        <w:t>Таблица 5</w:t>
      </w:r>
    </w:p>
    <w:p w:rsidR="006708F9" w:rsidRDefault="006708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098"/>
        <w:gridCol w:w="1361"/>
        <w:gridCol w:w="1417"/>
        <w:gridCol w:w="1417"/>
        <w:gridCol w:w="1369"/>
        <w:gridCol w:w="1399"/>
        <w:gridCol w:w="1417"/>
        <w:gridCol w:w="1474"/>
        <w:gridCol w:w="1024"/>
      </w:tblGrid>
      <w:tr w:rsidR="006708F9">
        <w:tc>
          <w:tcPr>
            <w:tcW w:w="604" w:type="dxa"/>
            <w:vMerge w:val="restart"/>
            <w:vAlign w:val="center"/>
          </w:tcPr>
          <w:p w:rsidR="006708F9" w:rsidRDefault="006708F9">
            <w:pPr>
              <w:pStyle w:val="ConsPlusNormal"/>
              <w:jc w:val="center"/>
            </w:pPr>
            <w:r>
              <w:t>N п/п</w:t>
            </w:r>
          </w:p>
        </w:tc>
        <w:tc>
          <w:tcPr>
            <w:tcW w:w="2098" w:type="dxa"/>
            <w:vMerge w:val="restart"/>
            <w:vAlign w:val="center"/>
          </w:tcPr>
          <w:p w:rsidR="006708F9" w:rsidRDefault="006708F9">
            <w:pPr>
              <w:pStyle w:val="ConsPlusNormal"/>
              <w:jc w:val="center"/>
            </w:pPr>
            <w:r>
              <w:t>Наименование муниципальной программы, подпрограммы, комплекса процессных мероприятий, основного мероприятия, мероприятия</w:t>
            </w:r>
          </w:p>
        </w:tc>
        <w:tc>
          <w:tcPr>
            <w:tcW w:w="1361" w:type="dxa"/>
            <w:vMerge w:val="restart"/>
            <w:vAlign w:val="center"/>
          </w:tcPr>
          <w:p w:rsidR="006708F9" w:rsidRDefault="006708F9">
            <w:pPr>
              <w:pStyle w:val="ConsPlusNormal"/>
              <w:jc w:val="center"/>
            </w:pPr>
            <w:r>
              <w:t>Срок реализации, год</w:t>
            </w:r>
          </w:p>
        </w:tc>
        <w:tc>
          <w:tcPr>
            <w:tcW w:w="1417" w:type="dxa"/>
            <w:vMerge w:val="restart"/>
            <w:vAlign w:val="center"/>
          </w:tcPr>
          <w:p w:rsidR="006708F9" w:rsidRDefault="006708F9">
            <w:pPr>
              <w:pStyle w:val="ConsPlusNormal"/>
              <w:jc w:val="center"/>
            </w:pPr>
            <w:r>
              <w:t>Объем бюджетных ассигнований, тыс. руб.</w:t>
            </w:r>
          </w:p>
        </w:tc>
        <w:tc>
          <w:tcPr>
            <w:tcW w:w="8100" w:type="dxa"/>
            <w:gridSpan w:val="6"/>
            <w:vAlign w:val="center"/>
          </w:tcPr>
          <w:p w:rsidR="006708F9" w:rsidRDefault="006708F9">
            <w:pPr>
              <w:pStyle w:val="ConsPlusNormal"/>
              <w:jc w:val="center"/>
            </w:pPr>
            <w:r>
              <w:t>Главные распорядители бюджетных средств (ГРБС) - ответственный исполнитель, соисполнитель, участник</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vMerge/>
          </w:tcPr>
          <w:p w:rsidR="006708F9" w:rsidRDefault="006708F9">
            <w:pPr>
              <w:pStyle w:val="ConsPlusNormal"/>
            </w:pPr>
          </w:p>
        </w:tc>
        <w:tc>
          <w:tcPr>
            <w:tcW w:w="1417" w:type="dxa"/>
            <w:vMerge/>
          </w:tcPr>
          <w:p w:rsidR="006708F9" w:rsidRDefault="006708F9">
            <w:pPr>
              <w:pStyle w:val="ConsPlusNormal"/>
            </w:pPr>
          </w:p>
        </w:tc>
        <w:tc>
          <w:tcPr>
            <w:tcW w:w="1417" w:type="dxa"/>
            <w:vAlign w:val="center"/>
          </w:tcPr>
          <w:p w:rsidR="006708F9" w:rsidRDefault="006708F9">
            <w:pPr>
              <w:pStyle w:val="ConsPlusNormal"/>
              <w:jc w:val="center"/>
            </w:pPr>
            <w:r>
              <w:t>Администрация ЗАТО Северск</w:t>
            </w:r>
          </w:p>
        </w:tc>
        <w:tc>
          <w:tcPr>
            <w:tcW w:w="1369" w:type="dxa"/>
            <w:vAlign w:val="center"/>
          </w:tcPr>
          <w:p w:rsidR="006708F9" w:rsidRDefault="006708F9">
            <w:pPr>
              <w:pStyle w:val="ConsPlusNormal"/>
              <w:jc w:val="center"/>
            </w:pPr>
            <w:r>
              <w:t>Управление культуры</w:t>
            </w:r>
          </w:p>
        </w:tc>
        <w:tc>
          <w:tcPr>
            <w:tcW w:w="1399" w:type="dxa"/>
            <w:vAlign w:val="center"/>
          </w:tcPr>
          <w:p w:rsidR="006708F9" w:rsidRDefault="006708F9">
            <w:pPr>
              <w:pStyle w:val="ConsPlusNormal"/>
              <w:jc w:val="center"/>
            </w:pPr>
            <w:r>
              <w:t>Управление образования</w:t>
            </w:r>
          </w:p>
        </w:tc>
        <w:tc>
          <w:tcPr>
            <w:tcW w:w="1417" w:type="dxa"/>
            <w:vAlign w:val="center"/>
          </w:tcPr>
          <w:p w:rsidR="006708F9" w:rsidRDefault="006708F9">
            <w:pPr>
              <w:pStyle w:val="ConsPlusNormal"/>
              <w:jc w:val="center"/>
            </w:pPr>
            <w:r>
              <w:t xml:space="preserve">УМСП </w:t>
            </w:r>
            <w:proofErr w:type="spellStart"/>
            <w:r>
              <w:t>ФКиС</w:t>
            </w:r>
            <w:proofErr w:type="spellEnd"/>
            <w:r>
              <w:t xml:space="preserve"> Администрации ЗАТО Северск</w:t>
            </w:r>
          </w:p>
        </w:tc>
        <w:tc>
          <w:tcPr>
            <w:tcW w:w="1474" w:type="dxa"/>
            <w:vAlign w:val="center"/>
          </w:tcPr>
          <w:p w:rsidR="006708F9" w:rsidRDefault="006708F9">
            <w:pPr>
              <w:pStyle w:val="ConsPlusNormal"/>
              <w:jc w:val="center"/>
            </w:pPr>
            <w:r>
              <w:t>Управление имущественных отношений Администрации ЗАТО Северск</w:t>
            </w:r>
          </w:p>
        </w:tc>
        <w:tc>
          <w:tcPr>
            <w:tcW w:w="1024" w:type="dxa"/>
            <w:vAlign w:val="center"/>
          </w:tcPr>
          <w:p w:rsidR="006708F9" w:rsidRDefault="006708F9">
            <w:pPr>
              <w:pStyle w:val="ConsPlusNormal"/>
              <w:jc w:val="center"/>
            </w:pPr>
            <w:r>
              <w:t xml:space="preserve">УЖКХ </w:t>
            </w:r>
            <w:proofErr w:type="spellStart"/>
            <w:r>
              <w:t>ТиС</w:t>
            </w:r>
            <w:proofErr w:type="spellEnd"/>
          </w:p>
        </w:tc>
      </w:tr>
      <w:tr w:rsidR="006708F9">
        <w:tc>
          <w:tcPr>
            <w:tcW w:w="604" w:type="dxa"/>
            <w:vAlign w:val="center"/>
          </w:tcPr>
          <w:p w:rsidR="006708F9" w:rsidRDefault="006708F9">
            <w:pPr>
              <w:pStyle w:val="ConsPlusNormal"/>
              <w:jc w:val="center"/>
            </w:pPr>
            <w:r>
              <w:t>1</w:t>
            </w:r>
          </w:p>
        </w:tc>
        <w:tc>
          <w:tcPr>
            <w:tcW w:w="2098" w:type="dxa"/>
            <w:vAlign w:val="center"/>
          </w:tcPr>
          <w:p w:rsidR="006708F9" w:rsidRDefault="006708F9">
            <w:pPr>
              <w:pStyle w:val="ConsPlusNormal"/>
              <w:jc w:val="center"/>
            </w:pPr>
            <w:r>
              <w:t>2</w:t>
            </w:r>
          </w:p>
        </w:tc>
        <w:tc>
          <w:tcPr>
            <w:tcW w:w="1361" w:type="dxa"/>
            <w:vAlign w:val="center"/>
          </w:tcPr>
          <w:p w:rsidR="006708F9" w:rsidRDefault="006708F9">
            <w:pPr>
              <w:pStyle w:val="ConsPlusNormal"/>
              <w:jc w:val="center"/>
            </w:pPr>
            <w:r>
              <w:t>3</w:t>
            </w:r>
          </w:p>
        </w:tc>
        <w:tc>
          <w:tcPr>
            <w:tcW w:w="1417" w:type="dxa"/>
            <w:vAlign w:val="center"/>
          </w:tcPr>
          <w:p w:rsidR="006708F9" w:rsidRDefault="006708F9">
            <w:pPr>
              <w:pStyle w:val="ConsPlusNormal"/>
              <w:jc w:val="center"/>
            </w:pPr>
            <w:r>
              <w:t>4</w:t>
            </w:r>
          </w:p>
        </w:tc>
        <w:tc>
          <w:tcPr>
            <w:tcW w:w="1417" w:type="dxa"/>
            <w:vAlign w:val="center"/>
          </w:tcPr>
          <w:p w:rsidR="006708F9" w:rsidRDefault="006708F9">
            <w:pPr>
              <w:pStyle w:val="ConsPlusNormal"/>
              <w:jc w:val="center"/>
            </w:pPr>
            <w:r>
              <w:t>5</w:t>
            </w:r>
          </w:p>
        </w:tc>
        <w:tc>
          <w:tcPr>
            <w:tcW w:w="1369" w:type="dxa"/>
            <w:vAlign w:val="center"/>
          </w:tcPr>
          <w:p w:rsidR="006708F9" w:rsidRDefault="006708F9">
            <w:pPr>
              <w:pStyle w:val="ConsPlusNormal"/>
              <w:jc w:val="center"/>
            </w:pPr>
            <w:r>
              <w:t>6</w:t>
            </w:r>
          </w:p>
        </w:tc>
        <w:tc>
          <w:tcPr>
            <w:tcW w:w="1399" w:type="dxa"/>
            <w:vAlign w:val="center"/>
          </w:tcPr>
          <w:p w:rsidR="006708F9" w:rsidRDefault="006708F9">
            <w:pPr>
              <w:pStyle w:val="ConsPlusNormal"/>
              <w:jc w:val="center"/>
            </w:pPr>
            <w:r>
              <w:t>7</w:t>
            </w:r>
          </w:p>
        </w:tc>
        <w:tc>
          <w:tcPr>
            <w:tcW w:w="1417" w:type="dxa"/>
            <w:vAlign w:val="center"/>
          </w:tcPr>
          <w:p w:rsidR="006708F9" w:rsidRDefault="006708F9">
            <w:pPr>
              <w:pStyle w:val="ConsPlusNormal"/>
              <w:jc w:val="center"/>
            </w:pPr>
            <w:r>
              <w:t>8</w:t>
            </w:r>
          </w:p>
        </w:tc>
        <w:tc>
          <w:tcPr>
            <w:tcW w:w="1474" w:type="dxa"/>
            <w:vAlign w:val="center"/>
          </w:tcPr>
          <w:p w:rsidR="006708F9" w:rsidRDefault="006708F9">
            <w:pPr>
              <w:pStyle w:val="ConsPlusNormal"/>
              <w:jc w:val="center"/>
            </w:pPr>
            <w:r>
              <w:t>9</w:t>
            </w:r>
          </w:p>
        </w:tc>
        <w:tc>
          <w:tcPr>
            <w:tcW w:w="1024" w:type="dxa"/>
            <w:vAlign w:val="center"/>
          </w:tcPr>
          <w:p w:rsidR="006708F9" w:rsidRDefault="006708F9">
            <w:pPr>
              <w:pStyle w:val="ConsPlusNormal"/>
              <w:jc w:val="center"/>
            </w:pPr>
            <w:r>
              <w:t>10</w:t>
            </w:r>
          </w:p>
        </w:tc>
      </w:tr>
      <w:tr w:rsidR="006708F9">
        <w:tc>
          <w:tcPr>
            <w:tcW w:w="2702" w:type="dxa"/>
            <w:gridSpan w:val="2"/>
            <w:vMerge w:val="restart"/>
          </w:tcPr>
          <w:p w:rsidR="006708F9" w:rsidRDefault="006708F9">
            <w:pPr>
              <w:pStyle w:val="ConsPlusNormal"/>
            </w:pPr>
            <w:r>
              <w:t>Муниципальная программа "Формирование благоприятного социального климата в ЗАТО Северск"</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428681,98</w:t>
            </w:r>
          </w:p>
        </w:tc>
        <w:tc>
          <w:tcPr>
            <w:tcW w:w="1417" w:type="dxa"/>
          </w:tcPr>
          <w:p w:rsidR="006708F9" w:rsidRDefault="006708F9">
            <w:pPr>
              <w:pStyle w:val="ConsPlusNormal"/>
              <w:jc w:val="right"/>
            </w:pPr>
            <w:r>
              <w:t>219484,68</w:t>
            </w:r>
          </w:p>
        </w:tc>
        <w:tc>
          <w:tcPr>
            <w:tcW w:w="1369" w:type="dxa"/>
          </w:tcPr>
          <w:p w:rsidR="006708F9" w:rsidRDefault="006708F9">
            <w:pPr>
              <w:pStyle w:val="ConsPlusNormal"/>
              <w:jc w:val="right"/>
            </w:pPr>
            <w:r>
              <w:t>1074,40</w:t>
            </w:r>
          </w:p>
        </w:tc>
        <w:tc>
          <w:tcPr>
            <w:tcW w:w="1399" w:type="dxa"/>
          </w:tcPr>
          <w:p w:rsidR="006708F9" w:rsidRDefault="006708F9">
            <w:pPr>
              <w:pStyle w:val="ConsPlusNormal"/>
              <w:jc w:val="right"/>
            </w:pPr>
            <w:r>
              <w:t>144906,41</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29100,00</w:t>
            </w:r>
          </w:p>
        </w:tc>
        <w:tc>
          <w:tcPr>
            <w:tcW w:w="1024" w:type="dxa"/>
          </w:tcPr>
          <w:p w:rsidR="006708F9" w:rsidRDefault="006708F9">
            <w:pPr>
              <w:pStyle w:val="ConsPlusNormal"/>
              <w:jc w:val="right"/>
            </w:pPr>
            <w:r>
              <w:t>34116,50</w:t>
            </w:r>
          </w:p>
        </w:tc>
      </w:tr>
      <w:tr w:rsidR="006708F9">
        <w:tc>
          <w:tcPr>
            <w:tcW w:w="2702" w:type="dxa"/>
            <w:gridSpan w:val="2"/>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101913,87</w:t>
            </w:r>
          </w:p>
        </w:tc>
        <w:tc>
          <w:tcPr>
            <w:tcW w:w="1417" w:type="dxa"/>
          </w:tcPr>
          <w:p w:rsidR="006708F9" w:rsidRDefault="006708F9">
            <w:pPr>
              <w:pStyle w:val="ConsPlusNormal"/>
              <w:jc w:val="right"/>
            </w:pPr>
            <w:r>
              <w:t>92522,71</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9391,16</w:t>
            </w:r>
          </w:p>
        </w:tc>
      </w:tr>
      <w:tr w:rsidR="006708F9">
        <w:tc>
          <w:tcPr>
            <w:tcW w:w="2702" w:type="dxa"/>
            <w:gridSpan w:val="2"/>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95901,52</w:t>
            </w:r>
          </w:p>
        </w:tc>
        <w:tc>
          <w:tcPr>
            <w:tcW w:w="1417" w:type="dxa"/>
          </w:tcPr>
          <w:p w:rsidR="006708F9" w:rsidRDefault="006708F9">
            <w:pPr>
              <w:pStyle w:val="ConsPlusNormal"/>
              <w:jc w:val="right"/>
            </w:pPr>
            <w:r>
              <w:t>66251,56</w:t>
            </w:r>
          </w:p>
        </w:tc>
        <w:tc>
          <w:tcPr>
            <w:tcW w:w="1369" w:type="dxa"/>
          </w:tcPr>
          <w:p w:rsidR="006708F9" w:rsidRDefault="006708F9">
            <w:pPr>
              <w:pStyle w:val="ConsPlusNormal"/>
              <w:jc w:val="right"/>
            </w:pPr>
            <w:r>
              <w:t>1074,40</w:t>
            </w:r>
          </w:p>
        </w:tc>
        <w:tc>
          <w:tcPr>
            <w:tcW w:w="1399" w:type="dxa"/>
          </w:tcPr>
          <w:p w:rsidR="006708F9" w:rsidRDefault="006708F9">
            <w:pPr>
              <w:pStyle w:val="ConsPlusNormal"/>
              <w:jc w:val="right"/>
            </w:pPr>
            <w:r>
              <w:t>18616,81</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9958,75</w:t>
            </w:r>
          </w:p>
        </w:tc>
      </w:tr>
      <w:tr w:rsidR="006708F9">
        <w:tc>
          <w:tcPr>
            <w:tcW w:w="2702" w:type="dxa"/>
            <w:gridSpan w:val="2"/>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94400,59</w:t>
            </w:r>
          </w:p>
        </w:tc>
        <w:tc>
          <w:tcPr>
            <w:tcW w:w="1417" w:type="dxa"/>
          </w:tcPr>
          <w:p w:rsidR="006708F9" w:rsidRDefault="006708F9">
            <w:pPr>
              <w:pStyle w:val="ConsPlusNormal"/>
              <w:jc w:val="right"/>
            </w:pPr>
            <w:r>
              <w:t>26201,76</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60251,20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7947,63</w:t>
            </w:r>
          </w:p>
        </w:tc>
      </w:tr>
      <w:tr w:rsidR="006708F9">
        <w:tc>
          <w:tcPr>
            <w:tcW w:w="2702" w:type="dxa"/>
            <w:gridSpan w:val="2"/>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136466,01</w:t>
            </w:r>
          </w:p>
        </w:tc>
        <w:tc>
          <w:tcPr>
            <w:tcW w:w="1417" w:type="dxa"/>
          </w:tcPr>
          <w:p w:rsidR="006708F9" w:rsidRDefault="006708F9">
            <w:pPr>
              <w:pStyle w:val="ConsPlusNormal"/>
              <w:jc w:val="right"/>
            </w:pPr>
            <w:r>
              <w:t>34508,65</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66038,40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29100,00</w:t>
            </w:r>
          </w:p>
        </w:tc>
        <w:tc>
          <w:tcPr>
            <w:tcW w:w="1024" w:type="dxa"/>
          </w:tcPr>
          <w:p w:rsidR="006708F9" w:rsidRDefault="006708F9">
            <w:pPr>
              <w:pStyle w:val="ConsPlusNormal"/>
              <w:jc w:val="right"/>
            </w:pPr>
            <w:r>
              <w:t>6818,96</w:t>
            </w:r>
          </w:p>
        </w:tc>
      </w:tr>
      <w:tr w:rsidR="006708F9">
        <w:tc>
          <w:tcPr>
            <w:tcW w:w="2702" w:type="dxa"/>
            <w:gridSpan w:val="2"/>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85076,48</w:t>
            </w:r>
          </w:p>
        </w:tc>
        <w:tc>
          <w:tcPr>
            <w:tcW w:w="1417" w:type="dxa"/>
          </w:tcPr>
          <w:p w:rsidR="006708F9" w:rsidRDefault="006708F9">
            <w:pPr>
              <w:pStyle w:val="ConsPlusNormal"/>
              <w:jc w:val="right"/>
            </w:pPr>
            <w:r>
              <w:t>1004,00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66038,40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9022,63</w:t>
            </w:r>
          </w:p>
        </w:tc>
        <w:tc>
          <w:tcPr>
            <w:tcW w:w="1024" w:type="dxa"/>
          </w:tcPr>
          <w:p w:rsidR="006708F9" w:rsidRDefault="006708F9">
            <w:pPr>
              <w:pStyle w:val="ConsPlusNormal"/>
              <w:jc w:val="right"/>
            </w:pPr>
            <w:r>
              <w:t>9011,45</w:t>
            </w:r>
          </w:p>
        </w:tc>
      </w:tr>
      <w:tr w:rsidR="006708F9">
        <w:tc>
          <w:tcPr>
            <w:tcW w:w="2702" w:type="dxa"/>
            <w:gridSpan w:val="2"/>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85111,17</w:t>
            </w:r>
          </w:p>
        </w:tc>
        <w:tc>
          <w:tcPr>
            <w:tcW w:w="1417" w:type="dxa"/>
          </w:tcPr>
          <w:p w:rsidR="006708F9" w:rsidRDefault="006708F9">
            <w:pPr>
              <w:pStyle w:val="ConsPlusNormal"/>
              <w:jc w:val="right"/>
            </w:pPr>
            <w:r>
              <w:t>1004,00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66038,40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9022,63</w:t>
            </w:r>
          </w:p>
        </w:tc>
        <w:tc>
          <w:tcPr>
            <w:tcW w:w="1024" w:type="dxa"/>
          </w:tcPr>
          <w:p w:rsidR="006708F9" w:rsidRDefault="006708F9">
            <w:pPr>
              <w:pStyle w:val="ConsPlusNormal"/>
              <w:jc w:val="right"/>
            </w:pPr>
            <w:r>
              <w:t>9046,14</w:t>
            </w:r>
          </w:p>
        </w:tc>
      </w:tr>
      <w:tr w:rsidR="006708F9">
        <w:tc>
          <w:tcPr>
            <w:tcW w:w="604" w:type="dxa"/>
            <w:vMerge w:val="restart"/>
          </w:tcPr>
          <w:p w:rsidR="006708F9" w:rsidRDefault="006708F9">
            <w:pPr>
              <w:pStyle w:val="ConsPlusNormal"/>
              <w:jc w:val="center"/>
            </w:pPr>
            <w:r>
              <w:t>1.</w:t>
            </w:r>
          </w:p>
        </w:tc>
        <w:tc>
          <w:tcPr>
            <w:tcW w:w="2098" w:type="dxa"/>
            <w:vMerge w:val="restart"/>
          </w:tcPr>
          <w:p w:rsidR="006708F9" w:rsidRDefault="006708F9">
            <w:pPr>
              <w:pStyle w:val="ConsPlusNormal"/>
            </w:pPr>
            <w:hyperlink w:anchor="P2916">
              <w:r>
                <w:rPr>
                  <w:color w:val="0000FF"/>
                </w:rPr>
                <w:t>Подпрограмма 1</w:t>
              </w:r>
            </w:hyperlink>
            <w:r>
              <w:t xml:space="preserve"> "Реализация </w:t>
            </w:r>
            <w:r>
              <w:lastRenderedPageBreak/>
              <w:t>социальных мер (льгот) для отдельных категорий граждан и поддержка социально ориентированных некоммерческих организаций"</w:t>
            </w:r>
          </w:p>
        </w:tc>
        <w:tc>
          <w:tcPr>
            <w:tcW w:w="1361" w:type="dxa"/>
          </w:tcPr>
          <w:p w:rsidR="006708F9" w:rsidRDefault="006708F9">
            <w:pPr>
              <w:pStyle w:val="ConsPlusNormal"/>
              <w:jc w:val="center"/>
            </w:pPr>
            <w:r>
              <w:lastRenderedPageBreak/>
              <w:t>Всего</w:t>
            </w:r>
          </w:p>
        </w:tc>
        <w:tc>
          <w:tcPr>
            <w:tcW w:w="1417" w:type="dxa"/>
          </w:tcPr>
          <w:p w:rsidR="006708F9" w:rsidRDefault="006708F9">
            <w:pPr>
              <w:pStyle w:val="ConsPlusNormal"/>
              <w:jc w:val="right"/>
            </w:pPr>
            <w:r>
              <w:t>155592,92</w:t>
            </w:r>
          </w:p>
        </w:tc>
        <w:tc>
          <w:tcPr>
            <w:tcW w:w="1417" w:type="dxa"/>
          </w:tcPr>
          <w:p w:rsidR="006708F9" w:rsidRDefault="006708F9">
            <w:pPr>
              <w:pStyle w:val="ConsPlusNormal"/>
              <w:jc w:val="right"/>
            </w:pPr>
            <w:r>
              <w:t>126492,92</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29100,00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36073,94</w:t>
            </w:r>
          </w:p>
        </w:tc>
        <w:tc>
          <w:tcPr>
            <w:tcW w:w="1417" w:type="dxa"/>
          </w:tcPr>
          <w:p w:rsidR="006708F9" w:rsidRDefault="006708F9">
            <w:pPr>
              <w:pStyle w:val="ConsPlusNormal"/>
              <w:jc w:val="right"/>
            </w:pPr>
            <w:r>
              <w:t>36073,94</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29708,57</w:t>
            </w:r>
          </w:p>
        </w:tc>
        <w:tc>
          <w:tcPr>
            <w:tcW w:w="1417" w:type="dxa"/>
          </w:tcPr>
          <w:p w:rsidR="006708F9" w:rsidRDefault="006708F9">
            <w:pPr>
              <w:pStyle w:val="ConsPlusNormal"/>
              <w:jc w:val="right"/>
            </w:pPr>
            <w:r>
              <w:t>29708,57</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26201,76</w:t>
            </w:r>
          </w:p>
        </w:tc>
        <w:tc>
          <w:tcPr>
            <w:tcW w:w="1417" w:type="dxa"/>
          </w:tcPr>
          <w:p w:rsidR="006708F9" w:rsidRDefault="006708F9">
            <w:pPr>
              <w:pStyle w:val="ConsPlusNormal"/>
              <w:jc w:val="right"/>
            </w:pPr>
            <w:r>
              <w:t>26201,76</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63608,65</w:t>
            </w:r>
          </w:p>
        </w:tc>
        <w:tc>
          <w:tcPr>
            <w:tcW w:w="1417" w:type="dxa"/>
          </w:tcPr>
          <w:p w:rsidR="006708F9" w:rsidRDefault="006708F9">
            <w:pPr>
              <w:pStyle w:val="ConsPlusNormal"/>
              <w:jc w:val="right"/>
            </w:pPr>
            <w:r>
              <w:t>34508,65</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29100,00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10026,63</w:t>
            </w:r>
          </w:p>
        </w:tc>
        <w:tc>
          <w:tcPr>
            <w:tcW w:w="1417" w:type="dxa"/>
          </w:tcPr>
          <w:p w:rsidR="006708F9" w:rsidRDefault="006708F9">
            <w:pPr>
              <w:pStyle w:val="ConsPlusNormal"/>
              <w:jc w:val="right"/>
            </w:pPr>
            <w:r>
              <w:t>1004,00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9022,63</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10026,63</w:t>
            </w:r>
          </w:p>
        </w:tc>
        <w:tc>
          <w:tcPr>
            <w:tcW w:w="1417" w:type="dxa"/>
          </w:tcPr>
          <w:p w:rsidR="006708F9" w:rsidRDefault="006708F9">
            <w:pPr>
              <w:pStyle w:val="ConsPlusNormal"/>
              <w:jc w:val="right"/>
            </w:pPr>
            <w:r>
              <w:t>1004,00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9022,63</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1.1</w:t>
            </w:r>
          </w:p>
        </w:tc>
        <w:tc>
          <w:tcPr>
            <w:tcW w:w="2098" w:type="dxa"/>
            <w:vMerge w:val="restart"/>
          </w:tcPr>
          <w:p w:rsidR="006708F9" w:rsidRDefault="006708F9">
            <w:pPr>
              <w:pStyle w:val="ConsPlusNormal"/>
            </w:pPr>
            <w:r>
              <w:t>Основное мероприятие. Улучшение социального положения отдельных категорий граждан, в т.ч.:</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125022,79</w:t>
            </w:r>
          </w:p>
        </w:tc>
        <w:tc>
          <w:tcPr>
            <w:tcW w:w="1417" w:type="dxa"/>
          </w:tcPr>
          <w:p w:rsidR="006708F9" w:rsidRDefault="006708F9">
            <w:pPr>
              <w:pStyle w:val="ConsPlusNormal"/>
              <w:jc w:val="right"/>
            </w:pPr>
            <w:r>
              <w:t>95922,79</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29100,00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30333,32</w:t>
            </w:r>
          </w:p>
        </w:tc>
        <w:tc>
          <w:tcPr>
            <w:tcW w:w="1417" w:type="dxa"/>
          </w:tcPr>
          <w:p w:rsidR="006708F9" w:rsidRDefault="006708F9">
            <w:pPr>
              <w:pStyle w:val="ConsPlusNormal"/>
              <w:jc w:val="right"/>
            </w:pPr>
            <w:r>
              <w:t>30333,32</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22386,32</w:t>
            </w:r>
          </w:p>
        </w:tc>
        <w:tc>
          <w:tcPr>
            <w:tcW w:w="1417" w:type="dxa"/>
          </w:tcPr>
          <w:p w:rsidR="006708F9" w:rsidRDefault="006708F9">
            <w:pPr>
              <w:pStyle w:val="ConsPlusNormal"/>
              <w:jc w:val="right"/>
            </w:pPr>
            <w:r>
              <w:t>22386,32</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17657,11</w:t>
            </w:r>
          </w:p>
        </w:tc>
        <w:tc>
          <w:tcPr>
            <w:tcW w:w="1417" w:type="dxa"/>
          </w:tcPr>
          <w:p w:rsidR="006708F9" w:rsidRDefault="006708F9">
            <w:pPr>
              <w:pStyle w:val="ConsPlusNormal"/>
              <w:jc w:val="right"/>
            </w:pPr>
            <w:r>
              <w:t>17657,11</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54646,04</w:t>
            </w:r>
          </w:p>
        </w:tc>
        <w:tc>
          <w:tcPr>
            <w:tcW w:w="1417" w:type="dxa"/>
          </w:tcPr>
          <w:p w:rsidR="006708F9" w:rsidRDefault="006708F9">
            <w:pPr>
              <w:pStyle w:val="ConsPlusNormal"/>
              <w:jc w:val="right"/>
            </w:pPr>
            <w:r>
              <w:t>25546,04</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29100,00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9526,63</w:t>
            </w:r>
          </w:p>
        </w:tc>
        <w:tc>
          <w:tcPr>
            <w:tcW w:w="1417" w:type="dxa"/>
          </w:tcPr>
          <w:p w:rsidR="006708F9" w:rsidRDefault="006708F9">
            <w:pPr>
              <w:pStyle w:val="ConsPlusNormal"/>
              <w:jc w:val="right"/>
            </w:pPr>
            <w:r>
              <w:t>504,00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9022,63</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9526,63</w:t>
            </w:r>
          </w:p>
        </w:tc>
        <w:tc>
          <w:tcPr>
            <w:tcW w:w="1417" w:type="dxa"/>
          </w:tcPr>
          <w:p w:rsidR="006708F9" w:rsidRDefault="006708F9">
            <w:pPr>
              <w:pStyle w:val="ConsPlusNormal"/>
              <w:jc w:val="right"/>
            </w:pPr>
            <w:r>
              <w:t>504,00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9022,63</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1.1.1</w:t>
            </w:r>
          </w:p>
        </w:tc>
        <w:tc>
          <w:tcPr>
            <w:tcW w:w="2098" w:type="dxa"/>
            <w:vMerge w:val="restart"/>
          </w:tcPr>
          <w:p w:rsidR="006708F9" w:rsidRDefault="006708F9">
            <w:pPr>
              <w:pStyle w:val="ConsPlusNormal"/>
            </w:pPr>
            <w:r>
              <w:t xml:space="preserve">Оказание материальной </w:t>
            </w:r>
            <w:r>
              <w:lastRenderedPageBreak/>
              <w:t>помощи жителям ЗАТО Северск, оказавшимся в трудной жизненной ситуации</w:t>
            </w:r>
          </w:p>
        </w:tc>
        <w:tc>
          <w:tcPr>
            <w:tcW w:w="1361" w:type="dxa"/>
          </w:tcPr>
          <w:p w:rsidR="006708F9" w:rsidRDefault="006708F9">
            <w:pPr>
              <w:pStyle w:val="ConsPlusNormal"/>
              <w:jc w:val="center"/>
            </w:pPr>
            <w:r>
              <w:lastRenderedPageBreak/>
              <w:t>Всего</w:t>
            </w:r>
          </w:p>
        </w:tc>
        <w:tc>
          <w:tcPr>
            <w:tcW w:w="1417" w:type="dxa"/>
          </w:tcPr>
          <w:p w:rsidR="006708F9" w:rsidRDefault="006708F9">
            <w:pPr>
              <w:pStyle w:val="ConsPlusNormal"/>
              <w:jc w:val="right"/>
            </w:pPr>
            <w:r>
              <w:t>12895,05</w:t>
            </w:r>
          </w:p>
        </w:tc>
        <w:tc>
          <w:tcPr>
            <w:tcW w:w="1417" w:type="dxa"/>
          </w:tcPr>
          <w:p w:rsidR="006708F9" w:rsidRDefault="006708F9">
            <w:pPr>
              <w:pStyle w:val="ConsPlusNormal"/>
              <w:jc w:val="right"/>
            </w:pPr>
            <w:r>
              <w:t>12895,05</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1968,00</w:t>
            </w:r>
          </w:p>
        </w:tc>
        <w:tc>
          <w:tcPr>
            <w:tcW w:w="1417" w:type="dxa"/>
          </w:tcPr>
          <w:p w:rsidR="006708F9" w:rsidRDefault="006708F9">
            <w:pPr>
              <w:pStyle w:val="ConsPlusNormal"/>
              <w:jc w:val="right"/>
            </w:pPr>
            <w:r>
              <w:t>1968,00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2463,00</w:t>
            </w:r>
          </w:p>
        </w:tc>
        <w:tc>
          <w:tcPr>
            <w:tcW w:w="1417" w:type="dxa"/>
          </w:tcPr>
          <w:p w:rsidR="006708F9" w:rsidRDefault="006708F9">
            <w:pPr>
              <w:pStyle w:val="ConsPlusNormal"/>
              <w:jc w:val="right"/>
            </w:pPr>
            <w:r>
              <w:t>2463,00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3480,02</w:t>
            </w:r>
          </w:p>
        </w:tc>
        <w:tc>
          <w:tcPr>
            <w:tcW w:w="1417" w:type="dxa"/>
          </w:tcPr>
          <w:p w:rsidR="006708F9" w:rsidRDefault="006708F9">
            <w:pPr>
              <w:pStyle w:val="ConsPlusNormal"/>
              <w:jc w:val="right"/>
            </w:pPr>
            <w:r>
              <w:t>3480,02</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4984,03</w:t>
            </w:r>
          </w:p>
        </w:tc>
        <w:tc>
          <w:tcPr>
            <w:tcW w:w="1417" w:type="dxa"/>
          </w:tcPr>
          <w:p w:rsidR="006708F9" w:rsidRDefault="006708F9">
            <w:pPr>
              <w:pStyle w:val="ConsPlusNormal"/>
              <w:jc w:val="right"/>
            </w:pPr>
            <w:r>
              <w:t>4984,03</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1.1.2</w:t>
            </w:r>
          </w:p>
        </w:tc>
        <w:tc>
          <w:tcPr>
            <w:tcW w:w="2098" w:type="dxa"/>
            <w:vMerge w:val="restart"/>
          </w:tcPr>
          <w:p w:rsidR="006708F9" w:rsidRDefault="006708F9">
            <w:pPr>
              <w:pStyle w:val="ConsPlusNormal"/>
            </w:pPr>
            <w: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w:t>
            </w:r>
            <w:r>
              <w:lastRenderedPageBreak/>
              <w:t>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1361" w:type="dxa"/>
          </w:tcPr>
          <w:p w:rsidR="006708F9" w:rsidRDefault="006708F9">
            <w:pPr>
              <w:pStyle w:val="ConsPlusNormal"/>
              <w:jc w:val="center"/>
            </w:pPr>
            <w:r>
              <w:lastRenderedPageBreak/>
              <w:t>Всего</w:t>
            </w:r>
          </w:p>
        </w:tc>
        <w:tc>
          <w:tcPr>
            <w:tcW w:w="1417" w:type="dxa"/>
          </w:tcPr>
          <w:p w:rsidR="006708F9" w:rsidRDefault="006708F9">
            <w:pPr>
              <w:pStyle w:val="ConsPlusNormal"/>
              <w:jc w:val="right"/>
            </w:pPr>
            <w:r>
              <w:t>6060,00</w:t>
            </w:r>
          </w:p>
        </w:tc>
        <w:tc>
          <w:tcPr>
            <w:tcW w:w="1417" w:type="dxa"/>
          </w:tcPr>
          <w:p w:rsidR="006708F9" w:rsidRDefault="006708F9">
            <w:pPr>
              <w:pStyle w:val="ConsPlusNormal"/>
              <w:jc w:val="right"/>
            </w:pPr>
            <w:r>
              <w:t>6060,00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2020,00</w:t>
            </w:r>
          </w:p>
        </w:tc>
        <w:tc>
          <w:tcPr>
            <w:tcW w:w="1417" w:type="dxa"/>
          </w:tcPr>
          <w:p w:rsidR="006708F9" w:rsidRDefault="006708F9">
            <w:pPr>
              <w:pStyle w:val="ConsPlusNormal"/>
              <w:jc w:val="right"/>
            </w:pPr>
            <w:r>
              <w:t>2020,00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2020,00</w:t>
            </w:r>
          </w:p>
        </w:tc>
        <w:tc>
          <w:tcPr>
            <w:tcW w:w="1417" w:type="dxa"/>
          </w:tcPr>
          <w:p w:rsidR="006708F9" w:rsidRDefault="006708F9">
            <w:pPr>
              <w:pStyle w:val="ConsPlusNormal"/>
              <w:jc w:val="right"/>
            </w:pPr>
            <w:r>
              <w:t>2020,00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1010,00</w:t>
            </w:r>
          </w:p>
        </w:tc>
        <w:tc>
          <w:tcPr>
            <w:tcW w:w="1417" w:type="dxa"/>
          </w:tcPr>
          <w:p w:rsidR="006708F9" w:rsidRDefault="006708F9">
            <w:pPr>
              <w:pStyle w:val="ConsPlusNormal"/>
              <w:jc w:val="right"/>
            </w:pPr>
            <w:r>
              <w:t>1010,00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1010,00</w:t>
            </w:r>
          </w:p>
        </w:tc>
        <w:tc>
          <w:tcPr>
            <w:tcW w:w="1417" w:type="dxa"/>
          </w:tcPr>
          <w:p w:rsidR="006708F9" w:rsidRDefault="006708F9">
            <w:pPr>
              <w:pStyle w:val="ConsPlusNormal"/>
              <w:jc w:val="right"/>
            </w:pPr>
            <w:r>
              <w:t>1010,00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504,00</w:t>
            </w:r>
          </w:p>
        </w:tc>
        <w:tc>
          <w:tcPr>
            <w:tcW w:w="1417" w:type="dxa"/>
          </w:tcPr>
          <w:p w:rsidR="006708F9" w:rsidRDefault="006708F9">
            <w:pPr>
              <w:pStyle w:val="ConsPlusNormal"/>
              <w:jc w:val="right"/>
            </w:pPr>
            <w:r>
              <w:t>504,00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504,00</w:t>
            </w:r>
          </w:p>
        </w:tc>
        <w:tc>
          <w:tcPr>
            <w:tcW w:w="1417" w:type="dxa"/>
          </w:tcPr>
          <w:p w:rsidR="006708F9" w:rsidRDefault="006708F9">
            <w:pPr>
              <w:pStyle w:val="ConsPlusNormal"/>
              <w:jc w:val="right"/>
            </w:pPr>
            <w:r>
              <w:t>504,00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1.1.3</w:t>
            </w:r>
          </w:p>
        </w:tc>
        <w:tc>
          <w:tcPr>
            <w:tcW w:w="2098" w:type="dxa"/>
            <w:vMerge w:val="restart"/>
          </w:tcPr>
          <w:p w:rsidR="006708F9" w:rsidRDefault="006708F9">
            <w:pPr>
              <w:pStyle w:val="ConsPlusNormal"/>
            </w:pPr>
            <w:r>
              <w:t xml:space="preserve">Предоставление мер социальной поддержки по оплате коммунальных услуг гражданам, проживающим на внегородских территориях ЗАТО </w:t>
            </w:r>
            <w:r>
              <w:lastRenderedPageBreak/>
              <w:t>Северск и получающим коммунальные услуги от децентрализованных источников</w:t>
            </w:r>
          </w:p>
        </w:tc>
        <w:tc>
          <w:tcPr>
            <w:tcW w:w="1361" w:type="dxa"/>
          </w:tcPr>
          <w:p w:rsidR="006708F9" w:rsidRDefault="006708F9">
            <w:pPr>
              <w:pStyle w:val="ConsPlusNormal"/>
              <w:jc w:val="center"/>
            </w:pPr>
            <w:r>
              <w:lastRenderedPageBreak/>
              <w:t>Всего</w:t>
            </w:r>
          </w:p>
        </w:tc>
        <w:tc>
          <w:tcPr>
            <w:tcW w:w="1417" w:type="dxa"/>
          </w:tcPr>
          <w:p w:rsidR="006708F9" w:rsidRDefault="006708F9">
            <w:pPr>
              <w:pStyle w:val="ConsPlusNormal"/>
              <w:jc w:val="right"/>
            </w:pPr>
            <w:r>
              <w:t>63904,41</w:t>
            </w:r>
          </w:p>
        </w:tc>
        <w:tc>
          <w:tcPr>
            <w:tcW w:w="1417" w:type="dxa"/>
          </w:tcPr>
          <w:p w:rsidR="006708F9" w:rsidRDefault="006708F9">
            <w:pPr>
              <w:pStyle w:val="ConsPlusNormal"/>
              <w:jc w:val="right"/>
            </w:pPr>
            <w:r>
              <w:t>63904,41</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24927,07</w:t>
            </w:r>
          </w:p>
        </w:tc>
        <w:tc>
          <w:tcPr>
            <w:tcW w:w="1417" w:type="dxa"/>
          </w:tcPr>
          <w:p w:rsidR="006708F9" w:rsidRDefault="006708F9">
            <w:pPr>
              <w:pStyle w:val="ConsPlusNormal"/>
              <w:jc w:val="right"/>
            </w:pPr>
            <w:r>
              <w:t>24927,07</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16443,70</w:t>
            </w:r>
          </w:p>
        </w:tc>
        <w:tc>
          <w:tcPr>
            <w:tcW w:w="1417" w:type="dxa"/>
          </w:tcPr>
          <w:p w:rsidR="006708F9" w:rsidRDefault="006708F9">
            <w:pPr>
              <w:pStyle w:val="ConsPlusNormal"/>
              <w:jc w:val="right"/>
            </w:pPr>
            <w:r>
              <w:t>16443,70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12017,63</w:t>
            </w:r>
          </w:p>
        </w:tc>
        <w:tc>
          <w:tcPr>
            <w:tcW w:w="1417" w:type="dxa"/>
          </w:tcPr>
          <w:p w:rsidR="006708F9" w:rsidRDefault="006708F9">
            <w:pPr>
              <w:pStyle w:val="ConsPlusNormal"/>
              <w:jc w:val="right"/>
            </w:pPr>
            <w:r>
              <w:t>12017,63</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10516,01</w:t>
            </w:r>
          </w:p>
        </w:tc>
        <w:tc>
          <w:tcPr>
            <w:tcW w:w="1417" w:type="dxa"/>
          </w:tcPr>
          <w:p w:rsidR="006708F9" w:rsidRDefault="006708F9">
            <w:pPr>
              <w:pStyle w:val="ConsPlusNormal"/>
              <w:jc w:val="right"/>
            </w:pPr>
            <w:r>
              <w:t>10516,01</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 xml:space="preserve">2025 </w:t>
            </w:r>
            <w:r>
              <w:lastRenderedPageBreak/>
              <w:t>(прогнозный период)</w:t>
            </w:r>
          </w:p>
        </w:tc>
        <w:tc>
          <w:tcPr>
            <w:tcW w:w="1417" w:type="dxa"/>
          </w:tcPr>
          <w:p w:rsidR="006708F9" w:rsidRDefault="006708F9">
            <w:pPr>
              <w:pStyle w:val="ConsPlusNormal"/>
              <w:jc w:val="right"/>
            </w:pPr>
            <w:r>
              <w:lastRenderedPageBreak/>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1.1.4</w:t>
            </w:r>
          </w:p>
        </w:tc>
        <w:tc>
          <w:tcPr>
            <w:tcW w:w="2098" w:type="dxa"/>
            <w:vMerge w:val="restart"/>
          </w:tcPr>
          <w:p w:rsidR="006708F9" w:rsidRDefault="006708F9">
            <w:pPr>
              <w:pStyle w:val="ConsPlusNormal"/>
            </w:pPr>
            <w:r>
              <w:t>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1941 - 1945 годов</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4405,59</w:t>
            </w:r>
          </w:p>
        </w:tc>
        <w:tc>
          <w:tcPr>
            <w:tcW w:w="1417" w:type="dxa"/>
          </w:tcPr>
          <w:p w:rsidR="006708F9" w:rsidRDefault="006708F9">
            <w:pPr>
              <w:pStyle w:val="ConsPlusNormal"/>
              <w:jc w:val="right"/>
            </w:pPr>
            <w:r>
              <w:t>4405,59</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1122,80</w:t>
            </w:r>
          </w:p>
        </w:tc>
        <w:tc>
          <w:tcPr>
            <w:tcW w:w="1417" w:type="dxa"/>
          </w:tcPr>
          <w:p w:rsidR="006708F9" w:rsidRDefault="006708F9">
            <w:pPr>
              <w:pStyle w:val="ConsPlusNormal"/>
              <w:jc w:val="right"/>
            </w:pPr>
            <w:r>
              <w:t>1122,80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1280,40</w:t>
            </w:r>
          </w:p>
        </w:tc>
        <w:tc>
          <w:tcPr>
            <w:tcW w:w="1417" w:type="dxa"/>
          </w:tcPr>
          <w:p w:rsidR="006708F9" w:rsidRDefault="006708F9">
            <w:pPr>
              <w:pStyle w:val="ConsPlusNormal"/>
              <w:jc w:val="right"/>
            </w:pPr>
            <w:r>
              <w:t>1280,40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1086,99</w:t>
            </w:r>
          </w:p>
        </w:tc>
        <w:tc>
          <w:tcPr>
            <w:tcW w:w="1417" w:type="dxa"/>
          </w:tcPr>
          <w:p w:rsidR="006708F9" w:rsidRDefault="006708F9">
            <w:pPr>
              <w:pStyle w:val="ConsPlusNormal"/>
              <w:jc w:val="right"/>
            </w:pPr>
            <w:r>
              <w:t>1086,99</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915,40</w:t>
            </w:r>
          </w:p>
        </w:tc>
        <w:tc>
          <w:tcPr>
            <w:tcW w:w="1417" w:type="dxa"/>
          </w:tcPr>
          <w:p w:rsidR="006708F9" w:rsidRDefault="006708F9">
            <w:pPr>
              <w:pStyle w:val="ConsPlusNormal"/>
              <w:jc w:val="right"/>
            </w:pPr>
            <w:r>
              <w:t>915,40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1.1.5</w:t>
            </w:r>
          </w:p>
        </w:tc>
        <w:tc>
          <w:tcPr>
            <w:tcW w:w="2098" w:type="dxa"/>
            <w:vMerge w:val="restart"/>
          </w:tcPr>
          <w:p w:rsidR="006708F9" w:rsidRDefault="006708F9">
            <w:pPr>
              <w:pStyle w:val="ConsPlusNormal"/>
            </w:pPr>
            <w:r>
              <w:t xml:space="preserve">Предоставление ежегодной денежной выплаты на частичную оплату стоимости помывки в бане пенсионерам и лицам, достигшим возраста 55 лет (для женщин) и 60 лет </w:t>
            </w:r>
            <w:r>
              <w:lastRenderedPageBreak/>
              <w:t>(для мужчин), проживающим в квартирах, не оборудованных ванной или душем</w:t>
            </w:r>
          </w:p>
        </w:tc>
        <w:tc>
          <w:tcPr>
            <w:tcW w:w="1361" w:type="dxa"/>
          </w:tcPr>
          <w:p w:rsidR="006708F9" w:rsidRDefault="006708F9">
            <w:pPr>
              <w:pStyle w:val="ConsPlusNormal"/>
              <w:jc w:val="center"/>
            </w:pPr>
            <w:r>
              <w:lastRenderedPageBreak/>
              <w:t>Всего</w:t>
            </w:r>
          </w:p>
        </w:tc>
        <w:tc>
          <w:tcPr>
            <w:tcW w:w="1417" w:type="dxa"/>
          </w:tcPr>
          <w:p w:rsidR="006708F9" w:rsidRDefault="006708F9">
            <w:pPr>
              <w:pStyle w:val="ConsPlusNormal"/>
              <w:jc w:val="right"/>
            </w:pPr>
            <w:r>
              <w:t>104,22</w:t>
            </w:r>
          </w:p>
        </w:tc>
        <w:tc>
          <w:tcPr>
            <w:tcW w:w="1417" w:type="dxa"/>
          </w:tcPr>
          <w:p w:rsidR="006708F9" w:rsidRDefault="006708F9">
            <w:pPr>
              <w:pStyle w:val="ConsPlusNormal"/>
              <w:jc w:val="right"/>
            </w:pPr>
            <w:r>
              <w:t>104,22</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29,10</w:t>
            </w:r>
          </w:p>
        </w:tc>
        <w:tc>
          <w:tcPr>
            <w:tcW w:w="1417" w:type="dxa"/>
          </w:tcPr>
          <w:p w:rsidR="006708F9" w:rsidRDefault="006708F9">
            <w:pPr>
              <w:pStyle w:val="ConsPlusNormal"/>
              <w:jc w:val="right"/>
            </w:pPr>
            <w:r>
              <w:t>29,10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29,10</w:t>
            </w:r>
          </w:p>
        </w:tc>
        <w:tc>
          <w:tcPr>
            <w:tcW w:w="1417" w:type="dxa"/>
          </w:tcPr>
          <w:p w:rsidR="006708F9" w:rsidRDefault="006708F9">
            <w:pPr>
              <w:pStyle w:val="ConsPlusNormal"/>
              <w:jc w:val="right"/>
            </w:pPr>
            <w:r>
              <w:t>29,10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16,92</w:t>
            </w:r>
          </w:p>
        </w:tc>
        <w:tc>
          <w:tcPr>
            <w:tcW w:w="1417" w:type="dxa"/>
          </w:tcPr>
          <w:p w:rsidR="006708F9" w:rsidRDefault="006708F9">
            <w:pPr>
              <w:pStyle w:val="ConsPlusNormal"/>
              <w:jc w:val="right"/>
            </w:pPr>
            <w:r>
              <w:t>16,92</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29,10</w:t>
            </w:r>
          </w:p>
        </w:tc>
        <w:tc>
          <w:tcPr>
            <w:tcW w:w="1417" w:type="dxa"/>
          </w:tcPr>
          <w:p w:rsidR="006708F9" w:rsidRDefault="006708F9">
            <w:pPr>
              <w:pStyle w:val="ConsPlusNormal"/>
              <w:jc w:val="right"/>
            </w:pPr>
            <w:r>
              <w:t>29,10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 xml:space="preserve">2025 </w:t>
            </w:r>
            <w:r>
              <w:lastRenderedPageBreak/>
              <w:t>(прогнозный период)</w:t>
            </w:r>
          </w:p>
        </w:tc>
        <w:tc>
          <w:tcPr>
            <w:tcW w:w="1417" w:type="dxa"/>
          </w:tcPr>
          <w:p w:rsidR="006708F9" w:rsidRDefault="006708F9">
            <w:pPr>
              <w:pStyle w:val="ConsPlusNormal"/>
              <w:jc w:val="right"/>
            </w:pPr>
            <w:r>
              <w:lastRenderedPageBreak/>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1.1.6</w:t>
            </w:r>
          </w:p>
        </w:tc>
        <w:tc>
          <w:tcPr>
            <w:tcW w:w="2098" w:type="dxa"/>
            <w:vMerge w:val="restart"/>
          </w:tcPr>
          <w:p w:rsidR="006708F9" w:rsidRDefault="006708F9">
            <w:pPr>
              <w:pStyle w:val="ConsPlusNormal"/>
            </w:pPr>
            <w:r>
              <w:t>Предоставление ежемесячной компенсационной выплаты на оплату услуг няни</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121,81</w:t>
            </w:r>
          </w:p>
        </w:tc>
        <w:tc>
          <w:tcPr>
            <w:tcW w:w="1417" w:type="dxa"/>
          </w:tcPr>
          <w:p w:rsidR="006708F9" w:rsidRDefault="006708F9">
            <w:pPr>
              <w:pStyle w:val="ConsPlusNormal"/>
              <w:jc w:val="right"/>
            </w:pPr>
            <w:r>
              <w:t>121,81</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121,81</w:t>
            </w:r>
          </w:p>
        </w:tc>
        <w:tc>
          <w:tcPr>
            <w:tcW w:w="1417" w:type="dxa"/>
          </w:tcPr>
          <w:p w:rsidR="006708F9" w:rsidRDefault="006708F9">
            <w:pPr>
              <w:pStyle w:val="ConsPlusNormal"/>
              <w:jc w:val="right"/>
            </w:pPr>
            <w:r>
              <w:t>121,81</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1.1.7</w:t>
            </w:r>
          </w:p>
        </w:tc>
        <w:tc>
          <w:tcPr>
            <w:tcW w:w="2098" w:type="dxa"/>
            <w:vMerge w:val="restart"/>
          </w:tcPr>
          <w:p w:rsidR="006708F9" w:rsidRDefault="006708F9">
            <w:pPr>
              <w:pStyle w:val="ConsPlusNormal"/>
            </w:pPr>
            <w:r>
              <w:t>Компенсация расходов на оплату жилого помещения и коммунальных услуг гражданам, награжденным орденом "Родительская слава", и членам их семей</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431,71</w:t>
            </w:r>
          </w:p>
        </w:tc>
        <w:tc>
          <w:tcPr>
            <w:tcW w:w="1417" w:type="dxa"/>
          </w:tcPr>
          <w:p w:rsidR="006708F9" w:rsidRDefault="006708F9">
            <w:pPr>
              <w:pStyle w:val="ConsPlusNormal"/>
              <w:jc w:val="right"/>
            </w:pPr>
            <w:r>
              <w:t>431,71</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144,54</w:t>
            </w:r>
          </w:p>
        </w:tc>
        <w:tc>
          <w:tcPr>
            <w:tcW w:w="1417" w:type="dxa"/>
          </w:tcPr>
          <w:p w:rsidR="006708F9" w:rsidRDefault="006708F9">
            <w:pPr>
              <w:pStyle w:val="ConsPlusNormal"/>
              <w:jc w:val="right"/>
            </w:pPr>
            <w:r>
              <w:t>144,54</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150,12</w:t>
            </w:r>
          </w:p>
        </w:tc>
        <w:tc>
          <w:tcPr>
            <w:tcW w:w="1417" w:type="dxa"/>
          </w:tcPr>
          <w:p w:rsidR="006708F9" w:rsidRDefault="006708F9">
            <w:pPr>
              <w:pStyle w:val="ConsPlusNormal"/>
              <w:jc w:val="right"/>
            </w:pPr>
            <w:r>
              <w:t>150,12</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45,55</w:t>
            </w:r>
          </w:p>
        </w:tc>
        <w:tc>
          <w:tcPr>
            <w:tcW w:w="1417" w:type="dxa"/>
          </w:tcPr>
          <w:p w:rsidR="006708F9" w:rsidRDefault="006708F9">
            <w:pPr>
              <w:pStyle w:val="ConsPlusNormal"/>
              <w:jc w:val="right"/>
            </w:pPr>
            <w:r>
              <w:t>45,55</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91,50</w:t>
            </w:r>
          </w:p>
        </w:tc>
        <w:tc>
          <w:tcPr>
            <w:tcW w:w="1417" w:type="dxa"/>
          </w:tcPr>
          <w:p w:rsidR="006708F9" w:rsidRDefault="006708F9">
            <w:pPr>
              <w:pStyle w:val="ConsPlusNormal"/>
              <w:jc w:val="right"/>
            </w:pPr>
            <w:r>
              <w:t>91,50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1.1.8</w:t>
            </w:r>
          </w:p>
        </w:tc>
        <w:tc>
          <w:tcPr>
            <w:tcW w:w="2098" w:type="dxa"/>
            <w:vMerge w:val="restart"/>
          </w:tcPr>
          <w:p w:rsidR="006708F9" w:rsidRDefault="006708F9">
            <w:pPr>
              <w:pStyle w:val="ConsPlusNormal"/>
            </w:pPr>
            <w:r>
              <w:t xml:space="preserve">Предоставление единовременной денежной выплаты гражданам </w:t>
            </w:r>
            <w:r>
              <w:lastRenderedPageBreak/>
              <w:t>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в целях участия в специальной военной операции</w:t>
            </w:r>
          </w:p>
        </w:tc>
        <w:tc>
          <w:tcPr>
            <w:tcW w:w="1361" w:type="dxa"/>
          </w:tcPr>
          <w:p w:rsidR="006708F9" w:rsidRDefault="006708F9">
            <w:pPr>
              <w:pStyle w:val="ConsPlusNormal"/>
              <w:jc w:val="center"/>
            </w:pPr>
            <w:r>
              <w:lastRenderedPageBreak/>
              <w:t>Всего</w:t>
            </w:r>
          </w:p>
        </w:tc>
        <w:tc>
          <w:tcPr>
            <w:tcW w:w="1417" w:type="dxa"/>
          </w:tcPr>
          <w:p w:rsidR="006708F9" w:rsidRDefault="006708F9">
            <w:pPr>
              <w:pStyle w:val="ConsPlusNormal"/>
              <w:jc w:val="right"/>
            </w:pPr>
            <w:r>
              <w:t>8000,00</w:t>
            </w:r>
          </w:p>
        </w:tc>
        <w:tc>
          <w:tcPr>
            <w:tcW w:w="1417" w:type="dxa"/>
          </w:tcPr>
          <w:p w:rsidR="006708F9" w:rsidRDefault="006708F9">
            <w:pPr>
              <w:pStyle w:val="ConsPlusNormal"/>
              <w:jc w:val="right"/>
            </w:pPr>
            <w:r>
              <w:t>8000,00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8000,00</w:t>
            </w:r>
          </w:p>
        </w:tc>
        <w:tc>
          <w:tcPr>
            <w:tcW w:w="1417" w:type="dxa"/>
          </w:tcPr>
          <w:p w:rsidR="006708F9" w:rsidRDefault="006708F9">
            <w:pPr>
              <w:pStyle w:val="ConsPlusNormal"/>
              <w:jc w:val="right"/>
            </w:pPr>
            <w:r>
              <w:t>8000,00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 xml:space="preserve">2025 </w:t>
            </w:r>
            <w:r>
              <w:lastRenderedPageBreak/>
              <w:t>(прогнозный период)</w:t>
            </w:r>
          </w:p>
        </w:tc>
        <w:tc>
          <w:tcPr>
            <w:tcW w:w="1417" w:type="dxa"/>
          </w:tcPr>
          <w:p w:rsidR="006708F9" w:rsidRDefault="006708F9">
            <w:pPr>
              <w:pStyle w:val="ConsPlusNormal"/>
              <w:jc w:val="right"/>
            </w:pPr>
            <w:r>
              <w:lastRenderedPageBreak/>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1.1.9</w:t>
            </w:r>
          </w:p>
        </w:tc>
        <w:tc>
          <w:tcPr>
            <w:tcW w:w="2098" w:type="dxa"/>
            <w:vMerge w:val="restart"/>
          </w:tcPr>
          <w:p w:rsidR="006708F9" w:rsidRDefault="006708F9">
            <w:pPr>
              <w:pStyle w:val="ConsPlusNormal"/>
            </w:pPr>
            <w:r>
              <w:t xml:space="preserve">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w:t>
            </w:r>
            <w:r>
              <w:lastRenderedPageBreak/>
              <w:t>территории ЗАТО Северск Томской области</w:t>
            </w:r>
          </w:p>
        </w:tc>
        <w:tc>
          <w:tcPr>
            <w:tcW w:w="1361" w:type="dxa"/>
          </w:tcPr>
          <w:p w:rsidR="006708F9" w:rsidRDefault="006708F9">
            <w:pPr>
              <w:pStyle w:val="ConsPlusNormal"/>
              <w:jc w:val="center"/>
            </w:pPr>
            <w:r>
              <w:lastRenderedPageBreak/>
              <w:t>Всего</w:t>
            </w:r>
          </w:p>
        </w:tc>
        <w:tc>
          <w:tcPr>
            <w:tcW w:w="1417" w:type="dxa"/>
          </w:tcPr>
          <w:p w:rsidR="006708F9" w:rsidRDefault="006708F9">
            <w:pPr>
              <w:pStyle w:val="ConsPlusNormal"/>
              <w:jc w:val="right"/>
            </w:pPr>
            <w:r>
              <w:t>29100,00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29100,00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29100,00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29100,00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9022,63</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9022,63</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9022,63</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9022,63</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1.2</w:t>
            </w:r>
          </w:p>
        </w:tc>
        <w:tc>
          <w:tcPr>
            <w:tcW w:w="2098" w:type="dxa"/>
            <w:vMerge w:val="restart"/>
          </w:tcPr>
          <w:p w:rsidR="006708F9" w:rsidRDefault="006708F9">
            <w:pPr>
              <w:pStyle w:val="ConsPlusNormal"/>
            </w:pPr>
            <w:r>
              <w:t>Основное мероприятие. Оказание финансовой, имущественной, информационной и консультационной поддержки социально ориентированным некоммерческим организациям, в т.ч.:</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30570,13</w:t>
            </w:r>
          </w:p>
        </w:tc>
        <w:tc>
          <w:tcPr>
            <w:tcW w:w="1417" w:type="dxa"/>
          </w:tcPr>
          <w:p w:rsidR="006708F9" w:rsidRDefault="006708F9">
            <w:pPr>
              <w:pStyle w:val="ConsPlusNormal"/>
              <w:jc w:val="right"/>
            </w:pPr>
            <w:r>
              <w:t>30570,13</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5740,62</w:t>
            </w:r>
          </w:p>
        </w:tc>
        <w:tc>
          <w:tcPr>
            <w:tcW w:w="1417" w:type="dxa"/>
          </w:tcPr>
          <w:p w:rsidR="006708F9" w:rsidRDefault="006708F9">
            <w:pPr>
              <w:pStyle w:val="ConsPlusNormal"/>
              <w:jc w:val="right"/>
            </w:pPr>
            <w:r>
              <w:t>5740,62</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7322,25</w:t>
            </w:r>
          </w:p>
        </w:tc>
        <w:tc>
          <w:tcPr>
            <w:tcW w:w="1417" w:type="dxa"/>
          </w:tcPr>
          <w:p w:rsidR="006708F9" w:rsidRDefault="006708F9">
            <w:pPr>
              <w:pStyle w:val="ConsPlusNormal"/>
              <w:jc w:val="right"/>
            </w:pPr>
            <w:r>
              <w:t>7322,25</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8544,65</w:t>
            </w:r>
          </w:p>
        </w:tc>
        <w:tc>
          <w:tcPr>
            <w:tcW w:w="1417" w:type="dxa"/>
          </w:tcPr>
          <w:p w:rsidR="006708F9" w:rsidRDefault="006708F9">
            <w:pPr>
              <w:pStyle w:val="ConsPlusNormal"/>
              <w:jc w:val="right"/>
            </w:pPr>
            <w:r>
              <w:t>8544,65</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8962,61</w:t>
            </w:r>
          </w:p>
        </w:tc>
        <w:tc>
          <w:tcPr>
            <w:tcW w:w="1417" w:type="dxa"/>
          </w:tcPr>
          <w:p w:rsidR="006708F9" w:rsidRDefault="006708F9">
            <w:pPr>
              <w:pStyle w:val="ConsPlusNormal"/>
              <w:jc w:val="right"/>
            </w:pPr>
            <w:r>
              <w:t>8962,61</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500,00</w:t>
            </w:r>
          </w:p>
        </w:tc>
        <w:tc>
          <w:tcPr>
            <w:tcW w:w="1417" w:type="dxa"/>
          </w:tcPr>
          <w:p w:rsidR="006708F9" w:rsidRDefault="006708F9">
            <w:pPr>
              <w:pStyle w:val="ConsPlusNormal"/>
              <w:jc w:val="right"/>
            </w:pPr>
            <w:r>
              <w:t>500,00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500,00</w:t>
            </w:r>
          </w:p>
        </w:tc>
        <w:tc>
          <w:tcPr>
            <w:tcW w:w="1417" w:type="dxa"/>
          </w:tcPr>
          <w:p w:rsidR="006708F9" w:rsidRDefault="006708F9">
            <w:pPr>
              <w:pStyle w:val="ConsPlusNormal"/>
              <w:jc w:val="right"/>
            </w:pPr>
            <w:r>
              <w:t>500,00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bookmarkStart w:id="6" w:name="P1530"/>
            <w:bookmarkEnd w:id="6"/>
            <w:r>
              <w:t>1.2.1</w:t>
            </w:r>
          </w:p>
        </w:tc>
        <w:tc>
          <w:tcPr>
            <w:tcW w:w="2098" w:type="dxa"/>
            <w:vMerge w:val="restart"/>
          </w:tcPr>
          <w:p w:rsidR="006708F9" w:rsidRDefault="006708F9">
            <w:pPr>
              <w:pStyle w:val="ConsPlusNormal"/>
            </w:pPr>
            <w:r>
              <w:t>Предоставление субсидии на финансовое обеспечение затрат социально ориентированных некоммерческих организаций из бюджета ЗАТО Северск</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30570,13</w:t>
            </w:r>
          </w:p>
        </w:tc>
        <w:tc>
          <w:tcPr>
            <w:tcW w:w="1417" w:type="dxa"/>
          </w:tcPr>
          <w:p w:rsidR="006708F9" w:rsidRDefault="006708F9">
            <w:pPr>
              <w:pStyle w:val="ConsPlusNormal"/>
              <w:jc w:val="right"/>
            </w:pPr>
            <w:r>
              <w:t>30570,13</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5740,62</w:t>
            </w:r>
          </w:p>
        </w:tc>
        <w:tc>
          <w:tcPr>
            <w:tcW w:w="1417" w:type="dxa"/>
          </w:tcPr>
          <w:p w:rsidR="006708F9" w:rsidRDefault="006708F9">
            <w:pPr>
              <w:pStyle w:val="ConsPlusNormal"/>
              <w:jc w:val="right"/>
            </w:pPr>
            <w:r>
              <w:t>5740,62</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7322,25</w:t>
            </w:r>
          </w:p>
        </w:tc>
        <w:tc>
          <w:tcPr>
            <w:tcW w:w="1417" w:type="dxa"/>
          </w:tcPr>
          <w:p w:rsidR="006708F9" w:rsidRDefault="006708F9">
            <w:pPr>
              <w:pStyle w:val="ConsPlusNormal"/>
              <w:jc w:val="right"/>
            </w:pPr>
            <w:r>
              <w:t>7322,25</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8544,65</w:t>
            </w:r>
          </w:p>
        </w:tc>
        <w:tc>
          <w:tcPr>
            <w:tcW w:w="1417" w:type="dxa"/>
          </w:tcPr>
          <w:p w:rsidR="006708F9" w:rsidRDefault="006708F9">
            <w:pPr>
              <w:pStyle w:val="ConsPlusNormal"/>
              <w:jc w:val="right"/>
            </w:pPr>
            <w:r>
              <w:t>8544,65</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8962,61</w:t>
            </w:r>
          </w:p>
        </w:tc>
        <w:tc>
          <w:tcPr>
            <w:tcW w:w="1417" w:type="dxa"/>
          </w:tcPr>
          <w:p w:rsidR="006708F9" w:rsidRDefault="006708F9">
            <w:pPr>
              <w:pStyle w:val="ConsPlusNormal"/>
              <w:jc w:val="right"/>
            </w:pPr>
            <w:r>
              <w:t>8962,61</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500,00</w:t>
            </w:r>
          </w:p>
        </w:tc>
        <w:tc>
          <w:tcPr>
            <w:tcW w:w="1417" w:type="dxa"/>
          </w:tcPr>
          <w:p w:rsidR="006708F9" w:rsidRDefault="006708F9">
            <w:pPr>
              <w:pStyle w:val="ConsPlusNormal"/>
              <w:jc w:val="right"/>
            </w:pPr>
            <w:r>
              <w:t>500,00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500,00</w:t>
            </w:r>
          </w:p>
        </w:tc>
        <w:tc>
          <w:tcPr>
            <w:tcW w:w="1417" w:type="dxa"/>
          </w:tcPr>
          <w:p w:rsidR="006708F9" w:rsidRDefault="006708F9">
            <w:pPr>
              <w:pStyle w:val="ConsPlusNormal"/>
              <w:jc w:val="right"/>
            </w:pPr>
            <w:r>
              <w:t>500,00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1.2.2</w:t>
            </w:r>
          </w:p>
        </w:tc>
        <w:tc>
          <w:tcPr>
            <w:tcW w:w="2098" w:type="dxa"/>
            <w:vMerge w:val="restart"/>
          </w:tcPr>
          <w:p w:rsidR="006708F9" w:rsidRDefault="006708F9">
            <w:pPr>
              <w:pStyle w:val="ConsPlusNormal"/>
            </w:pPr>
            <w:r>
              <w:t>Предоставление социально ориентированным некоммерческим организациям ЗАТО Северск недвижимого муниципального имущества ЗАТО Северск в пользование</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1.2.3</w:t>
            </w:r>
          </w:p>
        </w:tc>
        <w:tc>
          <w:tcPr>
            <w:tcW w:w="2098" w:type="dxa"/>
            <w:vMerge w:val="restart"/>
          </w:tcPr>
          <w:p w:rsidR="006708F9" w:rsidRDefault="006708F9">
            <w:pPr>
              <w:pStyle w:val="ConsPlusNormal"/>
            </w:pPr>
            <w:r>
              <w:t>Оказание информационной и консультационной поддержки социально ориентированным некоммерческим организациям</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2.</w:t>
            </w:r>
          </w:p>
        </w:tc>
        <w:tc>
          <w:tcPr>
            <w:tcW w:w="2098" w:type="dxa"/>
            <w:vMerge w:val="restart"/>
          </w:tcPr>
          <w:p w:rsidR="006708F9" w:rsidRDefault="006708F9">
            <w:pPr>
              <w:pStyle w:val="ConsPlusNormal"/>
            </w:pPr>
            <w:hyperlink w:anchor="P4285">
              <w:r>
                <w:rPr>
                  <w:color w:val="0000FF"/>
                </w:rPr>
                <w:t>Подпрограмма 2</w:t>
              </w:r>
            </w:hyperlink>
            <w:r>
              <w:t xml:space="preserve"> "Доступная среда"</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1074,40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1074,40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1074,40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1074,40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2.1</w:t>
            </w:r>
          </w:p>
        </w:tc>
        <w:tc>
          <w:tcPr>
            <w:tcW w:w="2098" w:type="dxa"/>
            <w:vMerge w:val="restart"/>
          </w:tcPr>
          <w:p w:rsidR="006708F9" w:rsidRDefault="006708F9">
            <w:pPr>
              <w:pStyle w:val="ConsPlusNormal"/>
            </w:pPr>
            <w:r>
              <w:t xml:space="preserve">Основное мероприятие. Адаптация муниципальных учреждений социальной инфраструктуры для беспрепятственного доступа инвалидов и маломобильных групп населения, в </w:t>
            </w:r>
            <w:r>
              <w:lastRenderedPageBreak/>
              <w:t>т.ч.:</w:t>
            </w:r>
          </w:p>
        </w:tc>
        <w:tc>
          <w:tcPr>
            <w:tcW w:w="1361" w:type="dxa"/>
          </w:tcPr>
          <w:p w:rsidR="006708F9" w:rsidRDefault="006708F9">
            <w:pPr>
              <w:pStyle w:val="ConsPlusNormal"/>
              <w:jc w:val="center"/>
            </w:pPr>
            <w:r>
              <w:lastRenderedPageBreak/>
              <w:t>Всего</w:t>
            </w:r>
          </w:p>
        </w:tc>
        <w:tc>
          <w:tcPr>
            <w:tcW w:w="1417" w:type="dxa"/>
          </w:tcPr>
          <w:p w:rsidR="006708F9" w:rsidRDefault="006708F9">
            <w:pPr>
              <w:pStyle w:val="ConsPlusNormal"/>
              <w:jc w:val="right"/>
            </w:pPr>
            <w:r>
              <w:t>1074,40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1074,40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1074,40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1074,40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2.1.1</w:t>
            </w:r>
          </w:p>
        </w:tc>
        <w:tc>
          <w:tcPr>
            <w:tcW w:w="2098" w:type="dxa"/>
            <w:vMerge w:val="restart"/>
          </w:tcPr>
          <w:p w:rsidR="006708F9" w:rsidRDefault="006708F9">
            <w:pPr>
              <w:pStyle w:val="ConsPlusNormal"/>
            </w:pPr>
            <w:r>
              <w:t xml:space="preserve">Создание в образовательных организациях условий для инклюзивного образования детей-инвалидов, в том числе создание универсальной </w:t>
            </w:r>
            <w:proofErr w:type="spellStart"/>
            <w:r>
              <w:t>безбарьерной</w:t>
            </w:r>
            <w:proofErr w:type="spellEnd"/>
            <w:r>
              <w:t xml:space="preserve"> среды для беспрепятственного доступа, и оснащение образовательных организаций специальным оборудованием, в том числе учебным, реабилитационным, компьютерным, и автотранспортом</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2.1.2</w:t>
            </w:r>
          </w:p>
        </w:tc>
        <w:tc>
          <w:tcPr>
            <w:tcW w:w="2098" w:type="dxa"/>
            <w:vMerge w:val="restart"/>
          </w:tcPr>
          <w:p w:rsidR="006708F9" w:rsidRDefault="006708F9">
            <w:pPr>
              <w:pStyle w:val="ConsPlusNormal"/>
            </w:pPr>
            <w:r>
              <w:t xml:space="preserve">Создание </w:t>
            </w:r>
            <w:proofErr w:type="spellStart"/>
            <w:r>
              <w:t>безбарьерной</w:t>
            </w:r>
            <w:proofErr w:type="spellEnd"/>
            <w:r>
              <w:t xml:space="preserve"> среды в учреждениях культуры и дополнительного </w:t>
            </w:r>
            <w:r>
              <w:lastRenderedPageBreak/>
              <w:t>художественного образования</w:t>
            </w:r>
          </w:p>
        </w:tc>
        <w:tc>
          <w:tcPr>
            <w:tcW w:w="1361" w:type="dxa"/>
          </w:tcPr>
          <w:p w:rsidR="006708F9" w:rsidRDefault="006708F9">
            <w:pPr>
              <w:pStyle w:val="ConsPlusNormal"/>
              <w:jc w:val="center"/>
            </w:pPr>
            <w:r>
              <w:lastRenderedPageBreak/>
              <w:t>Всего</w:t>
            </w:r>
          </w:p>
        </w:tc>
        <w:tc>
          <w:tcPr>
            <w:tcW w:w="1417" w:type="dxa"/>
          </w:tcPr>
          <w:p w:rsidR="006708F9" w:rsidRDefault="006708F9">
            <w:pPr>
              <w:pStyle w:val="ConsPlusNormal"/>
              <w:jc w:val="right"/>
            </w:pPr>
            <w:r>
              <w:t>1074,40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1074,40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1074,40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1074,40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2.1.3</w:t>
            </w:r>
          </w:p>
        </w:tc>
        <w:tc>
          <w:tcPr>
            <w:tcW w:w="2098" w:type="dxa"/>
            <w:vMerge w:val="restart"/>
          </w:tcPr>
          <w:p w:rsidR="006708F9" w:rsidRDefault="006708F9">
            <w:pPr>
              <w:pStyle w:val="ConsPlusNormal"/>
            </w:pPr>
            <w:r>
              <w:t xml:space="preserve">Создание </w:t>
            </w:r>
            <w:proofErr w:type="spellStart"/>
            <w:r>
              <w:t>безбарьерной</w:t>
            </w:r>
            <w:proofErr w:type="spellEnd"/>
            <w:r>
              <w:t xml:space="preserve"> среды в учреждениях дополнительного образования физкультурно-спортивной направленности</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2.1.4</w:t>
            </w:r>
          </w:p>
        </w:tc>
        <w:tc>
          <w:tcPr>
            <w:tcW w:w="2098" w:type="dxa"/>
            <w:vMerge w:val="restart"/>
          </w:tcPr>
          <w:p w:rsidR="006708F9" w:rsidRDefault="006708F9">
            <w:pPr>
              <w:pStyle w:val="ConsPlusNormal"/>
            </w:pPr>
            <w:r>
              <w:t xml:space="preserve">Создание </w:t>
            </w:r>
            <w:proofErr w:type="spellStart"/>
            <w:r>
              <w:t>безбарьерной</w:t>
            </w:r>
            <w:proofErr w:type="spellEnd"/>
            <w:r>
              <w:t xml:space="preserve"> среды в учреждениях детских оздоровительных </w:t>
            </w:r>
            <w:r>
              <w:lastRenderedPageBreak/>
              <w:t>лагерей</w:t>
            </w:r>
          </w:p>
        </w:tc>
        <w:tc>
          <w:tcPr>
            <w:tcW w:w="1361" w:type="dxa"/>
          </w:tcPr>
          <w:p w:rsidR="006708F9" w:rsidRDefault="006708F9">
            <w:pPr>
              <w:pStyle w:val="ConsPlusNormal"/>
              <w:jc w:val="center"/>
            </w:pPr>
            <w:r>
              <w:lastRenderedPageBreak/>
              <w:t>Всего</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2.2</w:t>
            </w:r>
          </w:p>
        </w:tc>
        <w:tc>
          <w:tcPr>
            <w:tcW w:w="2098" w:type="dxa"/>
            <w:vMerge w:val="restart"/>
          </w:tcPr>
          <w:p w:rsidR="006708F9" w:rsidRDefault="006708F9">
            <w:pPr>
              <w:pStyle w:val="ConsPlusNormal"/>
            </w:pPr>
            <w:r>
              <w:t>Основное мероприятие. Обеспечение доступности получения услуг для инвалидов и маломобильных групп населения, в т.ч.:</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2.2.1</w:t>
            </w:r>
          </w:p>
        </w:tc>
        <w:tc>
          <w:tcPr>
            <w:tcW w:w="2098" w:type="dxa"/>
            <w:vMerge w:val="restart"/>
          </w:tcPr>
          <w:p w:rsidR="006708F9" w:rsidRDefault="006708F9">
            <w:pPr>
              <w:pStyle w:val="ConsPlusNormal"/>
            </w:pPr>
            <w:r>
              <w:t xml:space="preserve">Оснащение специальным оборудованием (индукционными системами, цифровыми </w:t>
            </w:r>
            <w:proofErr w:type="spellStart"/>
            <w:r>
              <w:lastRenderedPageBreak/>
              <w:t>видеоувеличителями</w:t>
            </w:r>
            <w:proofErr w:type="spellEnd"/>
            <w:r>
              <w:t>) учреждений культуры</w:t>
            </w:r>
          </w:p>
        </w:tc>
        <w:tc>
          <w:tcPr>
            <w:tcW w:w="1361" w:type="dxa"/>
          </w:tcPr>
          <w:p w:rsidR="006708F9" w:rsidRDefault="006708F9">
            <w:pPr>
              <w:pStyle w:val="ConsPlusNormal"/>
              <w:jc w:val="center"/>
            </w:pPr>
            <w:r>
              <w:lastRenderedPageBreak/>
              <w:t>Всего</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2.2.2</w:t>
            </w:r>
          </w:p>
        </w:tc>
        <w:tc>
          <w:tcPr>
            <w:tcW w:w="2098" w:type="dxa"/>
            <w:vMerge w:val="restart"/>
          </w:tcPr>
          <w:p w:rsidR="006708F9" w:rsidRDefault="006708F9">
            <w:pPr>
              <w:pStyle w:val="ConsPlusNormal"/>
            </w:pPr>
            <w:r>
              <w:t>Оснащение специальным оборудованием (индукционными системами) учреждений дополнительного художественного образования</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2.2.3</w:t>
            </w:r>
          </w:p>
        </w:tc>
        <w:tc>
          <w:tcPr>
            <w:tcW w:w="2098" w:type="dxa"/>
            <w:vMerge w:val="restart"/>
          </w:tcPr>
          <w:p w:rsidR="006708F9" w:rsidRDefault="006708F9">
            <w:pPr>
              <w:pStyle w:val="ConsPlusNormal"/>
            </w:pPr>
            <w:r>
              <w:t xml:space="preserve">Приобретение адаптивного и спортивного оборудования для организации спортивных </w:t>
            </w:r>
            <w:r>
              <w:lastRenderedPageBreak/>
              <w:t>мероприятий</w:t>
            </w:r>
          </w:p>
        </w:tc>
        <w:tc>
          <w:tcPr>
            <w:tcW w:w="1361" w:type="dxa"/>
          </w:tcPr>
          <w:p w:rsidR="006708F9" w:rsidRDefault="006708F9">
            <w:pPr>
              <w:pStyle w:val="ConsPlusNormal"/>
              <w:jc w:val="center"/>
            </w:pPr>
            <w:r>
              <w:lastRenderedPageBreak/>
              <w:t>Всего</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2.2.4</w:t>
            </w:r>
          </w:p>
        </w:tc>
        <w:tc>
          <w:tcPr>
            <w:tcW w:w="2098" w:type="dxa"/>
            <w:vMerge w:val="restart"/>
          </w:tcPr>
          <w:p w:rsidR="006708F9" w:rsidRDefault="006708F9">
            <w:pPr>
              <w:pStyle w:val="ConsPlusNormal"/>
            </w:pPr>
            <w:r>
              <w:t>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3.</w:t>
            </w:r>
          </w:p>
        </w:tc>
        <w:tc>
          <w:tcPr>
            <w:tcW w:w="2098" w:type="dxa"/>
            <w:vMerge w:val="restart"/>
          </w:tcPr>
          <w:p w:rsidR="006708F9" w:rsidRDefault="006708F9">
            <w:pPr>
              <w:pStyle w:val="ConsPlusNormal"/>
            </w:pPr>
            <w:hyperlink w:anchor="P5226">
              <w:r>
                <w:rPr>
                  <w:color w:val="0000FF"/>
                </w:rPr>
                <w:t>Подпрограмма 3</w:t>
              </w:r>
            </w:hyperlink>
            <w:r>
              <w:t xml:space="preserve"> "Опека детей-сирот и детей, оставшихся без попечения родителей"</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272014,66</w:t>
            </w:r>
          </w:p>
        </w:tc>
        <w:tc>
          <w:tcPr>
            <w:tcW w:w="1417" w:type="dxa"/>
          </w:tcPr>
          <w:p w:rsidR="006708F9" w:rsidRDefault="006708F9">
            <w:pPr>
              <w:pStyle w:val="ConsPlusNormal"/>
              <w:jc w:val="right"/>
            </w:pPr>
            <w:r>
              <w:t>92991,76</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144906,41</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34116,50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65839,93</w:t>
            </w:r>
          </w:p>
        </w:tc>
        <w:tc>
          <w:tcPr>
            <w:tcW w:w="1417" w:type="dxa"/>
          </w:tcPr>
          <w:p w:rsidR="006708F9" w:rsidRDefault="006708F9">
            <w:pPr>
              <w:pStyle w:val="ConsPlusNormal"/>
              <w:jc w:val="right"/>
            </w:pPr>
            <w:r>
              <w:t>56448,77</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9391,16</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65118,55</w:t>
            </w:r>
          </w:p>
        </w:tc>
        <w:tc>
          <w:tcPr>
            <w:tcW w:w="1417" w:type="dxa"/>
          </w:tcPr>
          <w:p w:rsidR="006708F9" w:rsidRDefault="006708F9">
            <w:pPr>
              <w:pStyle w:val="ConsPlusNormal"/>
              <w:jc w:val="right"/>
            </w:pPr>
            <w:r>
              <w:t>36542,99</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18616,81</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9958,75</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68198,83</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60251,20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7947,63</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72857,36</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66038,40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6818,96</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75049,85</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66038,40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9011,45</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75084,54</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66038,40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9046,14</w:t>
            </w:r>
          </w:p>
        </w:tc>
      </w:tr>
      <w:tr w:rsidR="006708F9">
        <w:tc>
          <w:tcPr>
            <w:tcW w:w="604" w:type="dxa"/>
            <w:vMerge w:val="restart"/>
          </w:tcPr>
          <w:p w:rsidR="006708F9" w:rsidRDefault="006708F9">
            <w:pPr>
              <w:pStyle w:val="ConsPlusNormal"/>
              <w:jc w:val="center"/>
            </w:pPr>
            <w:r>
              <w:t>3.1</w:t>
            </w:r>
          </w:p>
        </w:tc>
        <w:tc>
          <w:tcPr>
            <w:tcW w:w="2098" w:type="dxa"/>
            <w:vMerge w:val="restart"/>
          </w:tcPr>
          <w:p w:rsidR="006708F9" w:rsidRDefault="006708F9">
            <w:pPr>
              <w:pStyle w:val="ConsPlusNormal"/>
            </w:pPr>
            <w:r>
              <w:t>Основное мероприятие. Осуществление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в т.ч.:</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237898,17</w:t>
            </w:r>
          </w:p>
        </w:tc>
        <w:tc>
          <w:tcPr>
            <w:tcW w:w="1417" w:type="dxa"/>
          </w:tcPr>
          <w:p w:rsidR="006708F9" w:rsidRDefault="006708F9">
            <w:pPr>
              <w:pStyle w:val="ConsPlusNormal"/>
              <w:jc w:val="right"/>
            </w:pPr>
            <w:r>
              <w:t>92991,76</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144906,41</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56448,77</w:t>
            </w:r>
          </w:p>
        </w:tc>
        <w:tc>
          <w:tcPr>
            <w:tcW w:w="1417" w:type="dxa"/>
          </w:tcPr>
          <w:p w:rsidR="006708F9" w:rsidRDefault="006708F9">
            <w:pPr>
              <w:pStyle w:val="ConsPlusNormal"/>
              <w:jc w:val="right"/>
            </w:pPr>
            <w:r>
              <w:t>56448,77</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55159,80</w:t>
            </w:r>
          </w:p>
        </w:tc>
        <w:tc>
          <w:tcPr>
            <w:tcW w:w="1417" w:type="dxa"/>
          </w:tcPr>
          <w:p w:rsidR="006708F9" w:rsidRDefault="006708F9">
            <w:pPr>
              <w:pStyle w:val="ConsPlusNormal"/>
              <w:jc w:val="right"/>
            </w:pPr>
            <w:r>
              <w:t>36542,99</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18616,81</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60251,20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60251,20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66038,40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66038,40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66038,40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66038,40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66038,40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66038,40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3.1.1</w:t>
            </w:r>
          </w:p>
        </w:tc>
        <w:tc>
          <w:tcPr>
            <w:tcW w:w="2098" w:type="dxa"/>
            <w:vMerge w:val="restart"/>
          </w:tcPr>
          <w:p w:rsidR="006708F9" w:rsidRDefault="006708F9">
            <w:pPr>
              <w:pStyle w:val="ConsPlusNormal"/>
            </w:pPr>
            <w:r>
              <w:t xml:space="preserve">Осуществление выплаты единовременного пособия при всех формах устройства детей, лишенных </w:t>
            </w:r>
            <w:r>
              <w:lastRenderedPageBreak/>
              <w:t>родительского попечения, в семью</w:t>
            </w:r>
          </w:p>
        </w:tc>
        <w:tc>
          <w:tcPr>
            <w:tcW w:w="1361" w:type="dxa"/>
          </w:tcPr>
          <w:p w:rsidR="006708F9" w:rsidRDefault="006708F9">
            <w:pPr>
              <w:pStyle w:val="ConsPlusNormal"/>
              <w:jc w:val="center"/>
            </w:pPr>
            <w:r>
              <w:lastRenderedPageBreak/>
              <w:t>Всего</w:t>
            </w:r>
          </w:p>
        </w:tc>
        <w:tc>
          <w:tcPr>
            <w:tcW w:w="1417" w:type="dxa"/>
          </w:tcPr>
          <w:p w:rsidR="006708F9" w:rsidRDefault="006708F9">
            <w:pPr>
              <w:pStyle w:val="ConsPlusNormal"/>
              <w:jc w:val="right"/>
            </w:pPr>
            <w:r>
              <w:t>1350,65</w:t>
            </w:r>
          </w:p>
        </w:tc>
        <w:tc>
          <w:tcPr>
            <w:tcW w:w="1417" w:type="dxa"/>
          </w:tcPr>
          <w:p w:rsidR="006708F9" w:rsidRDefault="006708F9">
            <w:pPr>
              <w:pStyle w:val="ConsPlusNormal"/>
              <w:jc w:val="right"/>
            </w:pPr>
            <w:r>
              <w:t>1350,65</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1350,65</w:t>
            </w:r>
          </w:p>
        </w:tc>
        <w:tc>
          <w:tcPr>
            <w:tcW w:w="1417" w:type="dxa"/>
          </w:tcPr>
          <w:p w:rsidR="006708F9" w:rsidRDefault="006708F9">
            <w:pPr>
              <w:pStyle w:val="ConsPlusNormal"/>
              <w:jc w:val="right"/>
            </w:pPr>
            <w:r>
              <w:t>1350,65</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3.1.2</w:t>
            </w:r>
          </w:p>
        </w:tc>
        <w:tc>
          <w:tcPr>
            <w:tcW w:w="2098" w:type="dxa"/>
            <w:vMerge w:val="restart"/>
          </w:tcPr>
          <w:p w:rsidR="006708F9" w:rsidRDefault="006708F9">
            <w:pPr>
              <w:pStyle w:val="ConsPlusNormal"/>
            </w:pPr>
            <w:r>
              <w:t>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28619,12</w:t>
            </w:r>
          </w:p>
        </w:tc>
        <w:tc>
          <w:tcPr>
            <w:tcW w:w="1417" w:type="dxa"/>
          </w:tcPr>
          <w:p w:rsidR="006708F9" w:rsidRDefault="006708F9">
            <w:pPr>
              <w:pStyle w:val="ConsPlusNormal"/>
              <w:jc w:val="right"/>
            </w:pPr>
            <w:r>
              <w:t>12004,12</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16614,99</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7722,52</w:t>
            </w:r>
          </w:p>
        </w:tc>
        <w:tc>
          <w:tcPr>
            <w:tcW w:w="1417" w:type="dxa"/>
          </w:tcPr>
          <w:p w:rsidR="006708F9" w:rsidRDefault="006708F9">
            <w:pPr>
              <w:pStyle w:val="ConsPlusNormal"/>
              <w:jc w:val="right"/>
            </w:pPr>
            <w:r>
              <w:t>7722,52</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6709,80</w:t>
            </w:r>
          </w:p>
        </w:tc>
        <w:tc>
          <w:tcPr>
            <w:tcW w:w="1417" w:type="dxa"/>
          </w:tcPr>
          <w:p w:rsidR="006708F9" w:rsidRDefault="006708F9">
            <w:pPr>
              <w:pStyle w:val="ConsPlusNormal"/>
              <w:jc w:val="right"/>
            </w:pPr>
            <w:r>
              <w:t>4281,61</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2428,19</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6727,60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6727,60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7459,20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7459,20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7459,20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7459,20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7459,20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7459,20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3.1.3</w:t>
            </w:r>
          </w:p>
        </w:tc>
        <w:tc>
          <w:tcPr>
            <w:tcW w:w="2098" w:type="dxa"/>
            <w:vMerge w:val="restart"/>
          </w:tcPr>
          <w:p w:rsidR="006708F9" w:rsidRDefault="006708F9">
            <w:pPr>
              <w:pStyle w:val="ConsPlusNormal"/>
            </w:pPr>
            <w:r>
              <w:t xml:space="preserve">Содержание </w:t>
            </w:r>
            <w:r>
              <w:lastRenderedPageBreak/>
              <w:t>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c>
          <w:tcPr>
            <w:tcW w:w="1361" w:type="dxa"/>
          </w:tcPr>
          <w:p w:rsidR="006708F9" w:rsidRDefault="006708F9">
            <w:pPr>
              <w:pStyle w:val="ConsPlusNormal"/>
              <w:jc w:val="center"/>
            </w:pPr>
            <w:r>
              <w:lastRenderedPageBreak/>
              <w:t>Всего</w:t>
            </w:r>
          </w:p>
        </w:tc>
        <w:tc>
          <w:tcPr>
            <w:tcW w:w="1417" w:type="dxa"/>
          </w:tcPr>
          <w:p w:rsidR="006708F9" w:rsidRDefault="006708F9">
            <w:pPr>
              <w:pStyle w:val="ConsPlusNormal"/>
              <w:jc w:val="right"/>
            </w:pPr>
            <w:r>
              <w:t>207928,40</w:t>
            </w:r>
          </w:p>
        </w:tc>
        <w:tc>
          <w:tcPr>
            <w:tcW w:w="1417" w:type="dxa"/>
          </w:tcPr>
          <w:p w:rsidR="006708F9" w:rsidRDefault="006708F9">
            <w:pPr>
              <w:pStyle w:val="ConsPlusNormal"/>
              <w:jc w:val="right"/>
            </w:pPr>
            <w:r>
              <w:t>79636,99</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128291,41</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47375,60</w:t>
            </w:r>
          </w:p>
        </w:tc>
        <w:tc>
          <w:tcPr>
            <w:tcW w:w="1417" w:type="dxa"/>
          </w:tcPr>
          <w:p w:rsidR="006708F9" w:rsidRDefault="006708F9">
            <w:pPr>
              <w:pStyle w:val="ConsPlusNormal"/>
              <w:jc w:val="right"/>
            </w:pPr>
            <w:r>
              <w:t>47375,60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48450,00</w:t>
            </w:r>
          </w:p>
        </w:tc>
        <w:tc>
          <w:tcPr>
            <w:tcW w:w="1417" w:type="dxa"/>
          </w:tcPr>
          <w:p w:rsidR="006708F9" w:rsidRDefault="006708F9">
            <w:pPr>
              <w:pStyle w:val="ConsPlusNormal"/>
              <w:jc w:val="right"/>
            </w:pPr>
            <w:r>
              <w:t>32261,39</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16188,61</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53523,60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53523,60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58579,20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58579,20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58579,20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58579,20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58579,20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58579,20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3.2</w:t>
            </w:r>
          </w:p>
        </w:tc>
        <w:tc>
          <w:tcPr>
            <w:tcW w:w="2098" w:type="dxa"/>
            <w:vMerge w:val="restart"/>
          </w:tcPr>
          <w:p w:rsidR="006708F9" w:rsidRDefault="006708F9">
            <w:pPr>
              <w:pStyle w:val="ConsPlusNormal"/>
            </w:pPr>
            <w:r>
              <w:t>Основное мероприятие. Обеспечение жильем детей-сирот и детей, оставшихся без попечения родителей, и проведение ремонта жилых помещений, принадлежащих детям-сиротам и детям, оставшимся без попечения родителей, в т.ч.:</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34116,50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34116,50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9391,16</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9391,16</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9958,75</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9958,75</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7947,63</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7947,63</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6818,96</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6818,96</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9011,45</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9011,45</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9046,14</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9046,14</w:t>
            </w:r>
          </w:p>
        </w:tc>
      </w:tr>
      <w:tr w:rsidR="006708F9">
        <w:tc>
          <w:tcPr>
            <w:tcW w:w="604" w:type="dxa"/>
            <w:vMerge w:val="restart"/>
          </w:tcPr>
          <w:p w:rsidR="006708F9" w:rsidRDefault="006708F9">
            <w:pPr>
              <w:pStyle w:val="ConsPlusNormal"/>
              <w:jc w:val="center"/>
            </w:pPr>
            <w:r>
              <w:t>3.2.1</w:t>
            </w:r>
          </w:p>
        </w:tc>
        <w:tc>
          <w:tcPr>
            <w:tcW w:w="2098" w:type="dxa"/>
            <w:vMerge w:val="restart"/>
          </w:tcPr>
          <w:p w:rsidR="006708F9" w:rsidRDefault="006708F9">
            <w:pPr>
              <w:pStyle w:val="ConsPlusNormal"/>
            </w:pPr>
            <w:r>
              <w:t xml:space="preserve">Предоставление </w:t>
            </w:r>
            <w:r>
              <w:lastRenderedPageBreak/>
              <w:t>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361" w:type="dxa"/>
          </w:tcPr>
          <w:p w:rsidR="006708F9" w:rsidRDefault="006708F9">
            <w:pPr>
              <w:pStyle w:val="ConsPlusNormal"/>
              <w:jc w:val="center"/>
            </w:pPr>
            <w:r>
              <w:lastRenderedPageBreak/>
              <w:t>Всего</w:t>
            </w:r>
          </w:p>
        </w:tc>
        <w:tc>
          <w:tcPr>
            <w:tcW w:w="1417" w:type="dxa"/>
          </w:tcPr>
          <w:p w:rsidR="006708F9" w:rsidRDefault="006708F9">
            <w:pPr>
              <w:pStyle w:val="ConsPlusNormal"/>
              <w:jc w:val="right"/>
            </w:pPr>
            <w:r>
              <w:t>33605,58</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33605,58</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9234,76</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9234,76</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9773,23</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9773,23</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7778,63</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7778,63</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6818,96</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6818,96</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9011,45</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9011,45</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9046,14</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9046,14</w:t>
            </w:r>
          </w:p>
        </w:tc>
      </w:tr>
      <w:tr w:rsidR="006708F9">
        <w:tc>
          <w:tcPr>
            <w:tcW w:w="604" w:type="dxa"/>
            <w:vMerge w:val="restart"/>
          </w:tcPr>
          <w:p w:rsidR="006708F9" w:rsidRDefault="006708F9">
            <w:pPr>
              <w:pStyle w:val="ConsPlusNormal"/>
              <w:jc w:val="center"/>
            </w:pPr>
            <w:r>
              <w:t>3.2.2</w:t>
            </w:r>
          </w:p>
        </w:tc>
        <w:tc>
          <w:tcPr>
            <w:tcW w:w="2098" w:type="dxa"/>
            <w:vMerge w:val="restart"/>
          </w:tcPr>
          <w:p w:rsidR="006708F9" w:rsidRDefault="006708F9">
            <w:pPr>
              <w:pStyle w:val="ConsPlusNormal"/>
            </w:pPr>
            <w: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1361" w:type="dxa"/>
          </w:tcPr>
          <w:p w:rsidR="006708F9" w:rsidRDefault="006708F9">
            <w:pPr>
              <w:pStyle w:val="ConsPlusNormal"/>
              <w:jc w:val="center"/>
            </w:pPr>
            <w:r>
              <w:t>Всего</w:t>
            </w:r>
          </w:p>
        </w:tc>
        <w:tc>
          <w:tcPr>
            <w:tcW w:w="1417" w:type="dxa"/>
          </w:tcPr>
          <w:p w:rsidR="006708F9" w:rsidRDefault="006708F9">
            <w:pPr>
              <w:pStyle w:val="ConsPlusNormal"/>
              <w:jc w:val="right"/>
            </w:pPr>
            <w:r>
              <w:t>510,91</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510,91</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156,40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156,40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185,51</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185,51</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169,00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169,00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val="restart"/>
          </w:tcPr>
          <w:p w:rsidR="006708F9" w:rsidRDefault="006708F9">
            <w:pPr>
              <w:pStyle w:val="ConsPlusNormal"/>
              <w:jc w:val="center"/>
            </w:pPr>
            <w:r>
              <w:t>4.</w:t>
            </w:r>
          </w:p>
        </w:tc>
        <w:tc>
          <w:tcPr>
            <w:tcW w:w="2098" w:type="dxa"/>
            <w:vMerge w:val="restart"/>
          </w:tcPr>
          <w:p w:rsidR="006708F9" w:rsidRDefault="006708F9">
            <w:pPr>
              <w:pStyle w:val="ConsPlusNormal"/>
            </w:pPr>
            <w:hyperlink w:anchor="P515">
              <w:r>
                <w:rPr>
                  <w:color w:val="0000FF"/>
                </w:rPr>
                <w:t>Подпрограмма 4</w:t>
              </w:r>
            </w:hyperlink>
            <w:r>
              <w:t xml:space="preserve"> </w:t>
            </w:r>
            <w:r>
              <w:lastRenderedPageBreak/>
              <w:t>"Обеспечивающая подпрограмма"</w:t>
            </w:r>
          </w:p>
        </w:tc>
        <w:tc>
          <w:tcPr>
            <w:tcW w:w="1361" w:type="dxa"/>
          </w:tcPr>
          <w:p w:rsidR="006708F9" w:rsidRDefault="006708F9">
            <w:pPr>
              <w:pStyle w:val="ConsPlusNormal"/>
              <w:jc w:val="center"/>
            </w:pPr>
            <w:r>
              <w:lastRenderedPageBreak/>
              <w:t>Всего</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2021</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2022</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2023</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2024</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2025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r w:rsidR="006708F9">
        <w:tc>
          <w:tcPr>
            <w:tcW w:w="604" w:type="dxa"/>
            <w:vMerge/>
          </w:tcPr>
          <w:p w:rsidR="006708F9" w:rsidRDefault="006708F9">
            <w:pPr>
              <w:pStyle w:val="ConsPlusNormal"/>
            </w:pPr>
          </w:p>
        </w:tc>
        <w:tc>
          <w:tcPr>
            <w:tcW w:w="2098" w:type="dxa"/>
            <w:vMerge/>
          </w:tcPr>
          <w:p w:rsidR="006708F9" w:rsidRDefault="006708F9">
            <w:pPr>
              <w:pStyle w:val="ConsPlusNormal"/>
            </w:pPr>
          </w:p>
        </w:tc>
        <w:tc>
          <w:tcPr>
            <w:tcW w:w="1361" w:type="dxa"/>
          </w:tcPr>
          <w:p w:rsidR="006708F9" w:rsidRDefault="006708F9">
            <w:pPr>
              <w:pStyle w:val="ConsPlusNormal"/>
              <w:jc w:val="center"/>
            </w:pPr>
            <w:r>
              <w:t>2026 (прогнозный период)</w:t>
            </w:r>
          </w:p>
        </w:tc>
        <w:tc>
          <w:tcPr>
            <w:tcW w:w="1417"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369" w:type="dxa"/>
          </w:tcPr>
          <w:p w:rsidR="006708F9" w:rsidRDefault="006708F9">
            <w:pPr>
              <w:pStyle w:val="ConsPlusNormal"/>
              <w:jc w:val="right"/>
            </w:pPr>
            <w:r>
              <w:t>0,00</w:t>
            </w:r>
          </w:p>
        </w:tc>
        <w:tc>
          <w:tcPr>
            <w:tcW w:w="1399" w:type="dxa"/>
          </w:tcPr>
          <w:p w:rsidR="006708F9" w:rsidRDefault="006708F9">
            <w:pPr>
              <w:pStyle w:val="ConsPlusNormal"/>
              <w:jc w:val="right"/>
            </w:pPr>
            <w:r>
              <w:t>0,00</w:t>
            </w:r>
          </w:p>
        </w:tc>
        <w:tc>
          <w:tcPr>
            <w:tcW w:w="1417" w:type="dxa"/>
          </w:tcPr>
          <w:p w:rsidR="006708F9" w:rsidRDefault="006708F9">
            <w:pPr>
              <w:pStyle w:val="ConsPlusNormal"/>
              <w:jc w:val="right"/>
            </w:pPr>
            <w:r>
              <w:t>0,00</w:t>
            </w:r>
          </w:p>
        </w:tc>
        <w:tc>
          <w:tcPr>
            <w:tcW w:w="147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r>
    </w:tbl>
    <w:p w:rsidR="006708F9" w:rsidRDefault="006708F9">
      <w:pPr>
        <w:pStyle w:val="ConsPlusNormal"/>
        <w:sectPr w:rsidR="006708F9">
          <w:pgSz w:w="16838" w:h="11905" w:orient="landscape"/>
          <w:pgMar w:top="1701" w:right="1134" w:bottom="850" w:left="1134" w:header="0" w:footer="0" w:gutter="0"/>
          <w:cols w:space="720"/>
          <w:titlePg/>
        </w:sectPr>
      </w:pPr>
    </w:p>
    <w:p w:rsidR="006708F9" w:rsidRDefault="006708F9">
      <w:pPr>
        <w:pStyle w:val="ConsPlusNormal"/>
        <w:jc w:val="both"/>
      </w:pPr>
    </w:p>
    <w:p w:rsidR="006708F9" w:rsidRDefault="006708F9">
      <w:pPr>
        <w:pStyle w:val="ConsPlusTitle"/>
        <w:jc w:val="center"/>
        <w:outlineLvl w:val="1"/>
      </w:pPr>
      <w:r>
        <w:t>VI. УПРАВЛЕНИЕ ПРОГРАММОЙ</w:t>
      </w:r>
    </w:p>
    <w:p w:rsidR="006708F9" w:rsidRDefault="006708F9">
      <w:pPr>
        <w:pStyle w:val="ConsPlusTitle"/>
        <w:jc w:val="center"/>
      </w:pPr>
      <w:r>
        <w:t>И КОНТРОЛЬ ЕЕ РЕАЛИЗАЦИИ</w:t>
      </w:r>
    </w:p>
    <w:p w:rsidR="006708F9" w:rsidRDefault="006708F9">
      <w:pPr>
        <w:pStyle w:val="ConsPlusNormal"/>
        <w:jc w:val="both"/>
      </w:pPr>
    </w:p>
    <w:p w:rsidR="006708F9" w:rsidRDefault="006708F9">
      <w:pPr>
        <w:pStyle w:val="ConsPlusNormal"/>
        <w:ind w:firstLine="540"/>
        <w:jc w:val="both"/>
      </w:pPr>
      <w:r>
        <w:t>Управление и контроль за ходом реализации Программы в целом осуществляет Отдел социальной поддержки населения Администрации ЗАТО Северск как ответственный исполнитель Программы.</w:t>
      </w:r>
    </w:p>
    <w:p w:rsidR="006708F9" w:rsidRDefault="006708F9">
      <w:pPr>
        <w:pStyle w:val="ConsPlusNormal"/>
        <w:spacing w:before="220"/>
        <w:ind w:firstLine="540"/>
        <w:jc w:val="both"/>
      </w:pPr>
      <w:r>
        <w:t>Участниками Программы являются:</w:t>
      </w:r>
    </w:p>
    <w:p w:rsidR="006708F9" w:rsidRDefault="006708F9">
      <w:pPr>
        <w:pStyle w:val="ConsPlusNormal"/>
        <w:spacing w:before="220"/>
        <w:ind w:firstLine="540"/>
        <w:jc w:val="both"/>
      </w:pPr>
      <w:r>
        <w:t>1) Администрация ЗАТО Северск;</w:t>
      </w:r>
    </w:p>
    <w:p w:rsidR="006708F9" w:rsidRDefault="006708F9">
      <w:pPr>
        <w:pStyle w:val="ConsPlusNormal"/>
        <w:spacing w:before="220"/>
        <w:ind w:firstLine="540"/>
        <w:jc w:val="both"/>
      </w:pPr>
      <w:r>
        <w:t>2) Управление образования Администрации ЗАТО Северск;</w:t>
      </w:r>
    </w:p>
    <w:p w:rsidR="006708F9" w:rsidRDefault="006708F9">
      <w:pPr>
        <w:pStyle w:val="ConsPlusNormal"/>
        <w:spacing w:before="220"/>
        <w:ind w:firstLine="540"/>
        <w:jc w:val="both"/>
      </w:pPr>
      <w:r>
        <w:t>3) Управление жилищно-коммунального хозяйства, транспорта и связи Администрации ЗАТО Северск;</w:t>
      </w:r>
    </w:p>
    <w:p w:rsidR="006708F9" w:rsidRDefault="006708F9">
      <w:pPr>
        <w:pStyle w:val="ConsPlusNormal"/>
        <w:spacing w:before="220"/>
        <w:ind w:firstLine="540"/>
        <w:jc w:val="both"/>
      </w:pPr>
      <w:r>
        <w:t>4) Управление молодежной и семейной политики, физической культуры и спорта Администрации ЗАТО Северск;</w:t>
      </w:r>
    </w:p>
    <w:p w:rsidR="006708F9" w:rsidRDefault="006708F9">
      <w:pPr>
        <w:pStyle w:val="ConsPlusNormal"/>
        <w:spacing w:before="220"/>
        <w:ind w:firstLine="540"/>
        <w:jc w:val="both"/>
      </w:pPr>
      <w:r>
        <w:t>5) Управление культуры Администрации ЗАТО Северск;</w:t>
      </w:r>
    </w:p>
    <w:p w:rsidR="006708F9" w:rsidRDefault="006708F9">
      <w:pPr>
        <w:pStyle w:val="ConsPlusNormal"/>
        <w:spacing w:before="220"/>
        <w:ind w:firstLine="540"/>
        <w:jc w:val="both"/>
      </w:pPr>
      <w:r>
        <w:t>6) Управление имущественных отношений Администрации ЗАТО Северск;</w:t>
      </w:r>
    </w:p>
    <w:p w:rsidR="006708F9" w:rsidRDefault="006708F9">
      <w:pPr>
        <w:pStyle w:val="ConsPlusNormal"/>
        <w:spacing w:before="220"/>
        <w:ind w:firstLine="540"/>
        <w:jc w:val="both"/>
      </w:pPr>
      <w:r>
        <w:t>7) Управление капитального строительства Администрации ЗАТО Северск;</w:t>
      </w:r>
    </w:p>
    <w:p w:rsidR="006708F9" w:rsidRDefault="006708F9">
      <w:pPr>
        <w:pStyle w:val="ConsPlusNormal"/>
        <w:spacing w:before="220"/>
        <w:ind w:firstLine="540"/>
        <w:jc w:val="both"/>
      </w:pPr>
      <w:r>
        <w:t>8) Отдел социальной поддержки населения Администрации ЗАТО Северск;</w:t>
      </w:r>
    </w:p>
    <w:p w:rsidR="006708F9" w:rsidRDefault="006708F9">
      <w:pPr>
        <w:pStyle w:val="ConsPlusNormal"/>
        <w:spacing w:before="220"/>
        <w:ind w:firstLine="540"/>
        <w:jc w:val="both"/>
      </w:pPr>
      <w:r>
        <w:t>9) Отдел по бюджетному учету и отчетности Администрации ЗАТО Северск.</w:t>
      </w:r>
    </w:p>
    <w:p w:rsidR="006708F9" w:rsidRDefault="006708F9">
      <w:pPr>
        <w:pStyle w:val="ConsPlusNormal"/>
        <w:spacing w:before="220"/>
        <w:ind w:firstLine="540"/>
        <w:jc w:val="both"/>
      </w:pPr>
      <w:r>
        <w:t>Участником мероприятий Программы является Муниципальное казенное учреждение "Ресурсный центр".</w:t>
      </w:r>
    </w:p>
    <w:p w:rsidR="006708F9" w:rsidRDefault="006708F9">
      <w:pPr>
        <w:pStyle w:val="ConsPlusNormal"/>
        <w:spacing w:before="220"/>
        <w:ind w:firstLine="540"/>
        <w:jc w:val="both"/>
      </w:pPr>
      <w:r>
        <w:t>Функции и полномочия ответственного исполнителя:</w:t>
      </w:r>
    </w:p>
    <w:p w:rsidR="006708F9" w:rsidRDefault="006708F9">
      <w:pPr>
        <w:pStyle w:val="ConsPlusNormal"/>
        <w:spacing w:before="220"/>
        <w:ind w:firstLine="540"/>
        <w:jc w:val="both"/>
      </w:pPr>
      <w:r>
        <w:t>организует реализацию Программы, координирует деятельность участников Программы и участников мероприятий Программы;</w:t>
      </w:r>
    </w:p>
    <w:p w:rsidR="006708F9" w:rsidRDefault="006708F9">
      <w:pPr>
        <w:pStyle w:val="ConsPlusNormal"/>
        <w:spacing w:before="220"/>
        <w:ind w:firstLine="540"/>
        <w:jc w:val="both"/>
      </w:pPr>
      <w:r>
        <w:t>несет ответственность за решение задач Программы и достижение ее целевых показателей (индикаторов) результативности;</w:t>
      </w:r>
    </w:p>
    <w:p w:rsidR="006708F9" w:rsidRDefault="006708F9">
      <w:pPr>
        <w:pStyle w:val="ConsPlusNormal"/>
        <w:spacing w:before="220"/>
        <w:ind w:firstLine="540"/>
        <w:jc w:val="both"/>
      </w:pPr>
      <w:r>
        <w:t>принимает решение о внесении изменений в Программу;</w:t>
      </w:r>
    </w:p>
    <w:p w:rsidR="006708F9" w:rsidRDefault="006708F9">
      <w:pPr>
        <w:pStyle w:val="ConsPlusNormal"/>
        <w:spacing w:before="220"/>
        <w:ind w:firstLine="540"/>
        <w:jc w:val="both"/>
      </w:pPr>
      <w:r>
        <w:t>представляет по запросам Комитета экономического развития Администрации ЗАТО Северск и Финансового управления Администрации ЗАТО Северск сведения, необходимые для проведения мониторинга реализации Программы;</w:t>
      </w:r>
    </w:p>
    <w:p w:rsidR="006708F9" w:rsidRDefault="006708F9">
      <w:pPr>
        <w:pStyle w:val="ConsPlusNormal"/>
        <w:spacing w:before="220"/>
        <w:ind w:firstLine="540"/>
        <w:jc w:val="both"/>
      </w:pPr>
      <w:r>
        <w:t>проводит оценку эффективности мероприятий, осуществляемых участниками Программы и участниками мероприятий Программы;</w:t>
      </w:r>
    </w:p>
    <w:p w:rsidR="006708F9" w:rsidRDefault="006708F9">
      <w:pPr>
        <w:pStyle w:val="ConsPlusNormal"/>
        <w:spacing w:before="220"/>
        <w:ind w:firstLine="540"/>
        <w:jc w:val="both"/>
      </w:pPr>
      <w:r>
        <w:t>запрашивает у участников Программы и участников мероприятий Программы информацию, необходимую для проведения оценки эффективности Программы и подготовки отчета о ходе ее реализации, в том числе подготовки годового отчета;</w:t>
      </w:r>
    </w:p>
    <w:p w:rsidR="006708F9" w:rsidRDefault="006708F9">
      <w:pPr>
        <w:pStyle w:val="ConsPlusNormal"/>
        <w:spacing w:before="220"/>
        <w:ind w:firstLine="540"/>
        <w:jc w:val="both"/>
      </w:pPr>
      <w:r>
        <w:t>осуществляет мониторинг реализации Программы, готовит отчеты о ее реализации и представляет их в Комитет экономического развития Администрации ЗАТО Северск и Финансовое управление Администрации ЗАТО Северск.</w:t>
      </w:r>
    </w:p>
    <w:p w:rsidR="006708F9" w:rsidRDefault="006708F9">
      <w:pPr>
        <w:pStyle w:val="ConsPlusNormal"/>
        <w:spacing w:before="220"/>
        <w:ind w:firstLine="540"/>
        <w:jc w:val="both"/>
      </w:pPr>
      <w:r>
        <w:lastRenderedPageBreak/>
        <w:t>Функции и полномочия участников Программы:</w:t>
      </w:r>
    </w:p>
    <w:p w:rsidR="006708F9" w:rsidRDefault="006708F9">
      <w:pPr>
        <w:pStyle w:val="ConsPlusNormal"/>
        <w:spacing w:before="220"/>
        <w:ind w:firstLine="540"/>
        <w:jc w:val="both"/>
      </w:pPr>
      <w:r>
        <w:t>осуществляют реализацию основных мероприятий Программы в рамках своей компетенции, несут ответственность за достижение показателей конечного результата основных мероприятий и показателей непосредственного результата мероприятий;</w:t>
      </w:r>
    </w:p>
    <w:p w:rsidR="006708F9" w:rsidRDefault="006708F9">
      <w:pPr>
        <w:pStyle w:val="ConsPlusNormal"/>
        <w:spacing w:before="220"/>
        <w:ind w:firstLine="540"/>
        <w:jc w:val="both"/>
      </w:pPr>
      <w:r>
        <w:t>представляют ответственному исполнителю необходимую информацию для подготовки ответов на запросы Комитета экономического развития Администрации ЗАТО Северск и Финансового управления Администрации ЗАТО Северск, а также отчет о ходе реализации мероприятий Программы;</w:t>
      </w:r>
    </w:p>
    <w:p w:rsidR="006708F9" w:rsidRDefault="006708F9">
      <w:pPr>
        <w:pStyle w:val="ConsPlusNormal"/>
        <w:spacing w:before="220"/>
        <w:ind w:firstLine="540"/>
        <w:jc w:val="both"/>
      </w:pPr>
      <w:r>
        <w:t>представляют ответственному исполнителю информацию о реализации основных мероприятий и иную информацию, необходимую для проведения оценки эффективности Программы, подготовки отчета о ходе ее реализации.</w:t>
      </w:r>
    </w:p>
    <w:p w:rsidR="006708F9" w:rsidRDefault="006708F9">
      <w:pPr>
        <w:pStyle w:val="ConsPlusNormal"/>
        <w:spacing w:before="220"/>
        <w:ind w:firstLine="540"/>
        <w:jc w:val="both"/>
      </w:pPr>
      <w:r>
        <w:t>Функции и полномочия участников мероприятий Программы:</w:t>
      </w:r>
    </w:p>
    <w:p w:rsidR="006708F9" w:rsidRDefault="006708F9">
      <w:pPr>
        <w:pStyle w:val="ConsPlusNormal"/>
        <w:spacing w:before="220"/>
        <w:ind w:firstLine="540"/>
        <w:jc w:val="both"/>
      </w:pPr>
      <w:r>
        <w:t>участвуют в реализации мероприятий в пределах своих полномочий;</w:t>
      </w:r>
    </w:p>
    <w:p w:rsidR="006708F9" w:rsidRDefault="006708F9">
      <w:pPr>
        <w:pStyle w:val="ConsPlusNormal"/>
        <w:spacing w:before="220"/>
        <w:ind w:firstLine="540"/>
        <w:jc w:val="both"/>
      </w:pPr>
      <w:r>
        <w:t>представляют информацию ответственному исполнителю о ходе реализации мероприятий Программы.</w:t>
      </w:r>
    </w:p>
    <w:p w:rsidR="006708F9" w:rsidRDefault="006708F9">
      <w:pPr>
        <w:pStyle w:val="ConsPlusNormal"/>
        <w:spacing w:before="220"/>
        <w:ind w:firstLine="540"/>
        <w:jc w:val="both"/>
      </w:pPr>
      <w:r>
        <w:t>Факторы риска:</w:t>
      </w:r>
    </w:p>
    <w:p w:rsidR="006708F9" w:rsidRDefault="006708F9">
      <w:pPr>
        <w:pStyle w:val="ConsPlusNormal"/>
        <w:spacing w:before="220"/>
        <w:ind w:firstLine="540"/>
        <w:jc w:val="both"/>
      </w:pPr>
      <w:r>
        <w:t>внешние риски реализации Программы:</w:t>
      </w:r>
    </w:p>
    <w:p w:rsidR="006708F9" w:rsidRDefault="006708F9">
      <w:pPr>
        <w:pStyle w:val="ConsPlusNormal"/>
        <w:spacing w:before="220"/>
        <w:ind w:firstLine="540"/>
        <w:jc w:val="both"/>
      </w:pPr>
      <w:r>
        <w:t>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rsidR="006708F9" w:rsidRDefault="006708F9">
      <w:pPr>
        <w:pStyle w:val="ConsPlusNormal"/>
        <w:spacing w:before="220"/>
        <w:ind w:firstLine="540"/>
        <w:jc w:val="both"/>
      </w:pPr>
      <w:r>
        <w:t>изменение регионального законодательства в части финансирования Программы;</w:t>
      </w:r>
    </w:p>
    <w:p w:rsidR="006708F9" w:rsidRDefault="006708F9">
      <w:pPr>
        <w:pStyle w:val="ConsPlusNormal"/>
        <w:spacing w:before="220"/>
        <w:ind w:firstLine="540"/>
        <w:jc w:val="both"/>
      </w:pPr>
      <w:r>
        <w:t>внутренние риски реализации Программы:</w:t>
      </w:r>
    </w:p>
    <w:p w:rsidR="006708F9" w:rsidRDefault="006708F9">
      <w:pPr>
        <w:pStyle w:val="ConsPlusNormal"/>
        <w:spacing w:before="220"/>
        <w:ind w:firstLine="540"/>
        <w:jc w:val="both"/>
      </w:pPr>
      <w:r>
        <w:t>несвоевременное и не в полном объеме обеспечение финансирования.</w:t>
      </w:r>
    </w:p>
    <w:p w:rsidR="006708F9" w:rsidRDefault="006708F9">
      <w:pPr>
        <w:pStyle w:val="ConsPlusNormal"/>
        <w:spacing w:before="220"/>
        <w:ind w:firstLine="540"/>
        <w:jc w:val="both"/>
      </w:pPr>
      <w: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rsidR="006708F9" w:rsidRDefault="006708F9">
      <w:pPr>
        <w:pStyle w:val="ConsPlusNormal"/>
        <w:spacing w:before="220"/>
        <w:ind w:firstLine="540"/>
        <w:jc w:val="both"/>
      </w:pPr>
      <w:hyperlink w:anchor="P520">
        <w:r>
          <w:rPr>
            <w:color w:val="0000FF"/>
          </w:rPr>
          <w:t>Информация</w:t>
        </w:r>
      </w:hyperlink>
      <w:r>
        <w:t xml:space="preserve"> об основных мерах регулирования в сфере реализации муниципальной программы "Формирование благоприятного социального климата в ЗАТО Северск" на 2021 - 2024 годы приведена в таблице 3 Программы.</w:t>
      </w:r>
    </w:p>
    <w:p w:rsidR="006708F9" w:rsidRDefault="006708F9">
      <w:pPr>
        <w:pStyle w:val="ConsPlusNormal"/>
        <w:spacing w:before="220"/>
        <w:ind w:firstLine="540"/>
        <w:jc w:val="both"/>
      </w:pPr>
      <w:r>
        <w:t xml:space="preserve">Решение по распределению материальной помощи лицам, находящимся в трудной жизненной ситуации, принимает комиссия по оказанию материальной помощи жителям ЗАТО Северск, оказавшимся в трудной жизненной ситуации, утвержденная </w:t>
      </w:r>
      <w:hyperlink r:id="rId42">
        <w:r>
          <w:rPr>
            <w:color w:val="0000FF"/>
          </w:rPr>
          <w:t>постановлением</w:t>
        </w:r>
      </w:hyperlink>
      <w:r>
        <w:t xml:space="preserve"> Администрации ЗАТО Северск от 18.12.2019 N 2813 "Об оказании материальной помощи жителям ЗАТО Северск, оказавшимся в трудной жизненной ситуации".</w:t>
      </w:r>
    </w:p>
    <w:p w:rsidR="006708F9" w:rsidRDefault="006708F9">
      <w:pPr>
        <w:pStyle w:val="ConsPlusNormal"/>
        <w:spacing w:before="220"/>
        <w:ind w:firstLine="540"/>
        <w:jc w:val="both"/>
      </w:pPr>
      <w:r>
        <w:t>Работа по предоставлению мер социальной поддержки за счет средств местного и областного бюджетов строится на основе адресного подхода и принципа категорийности. Меры социальной поддержки в основном носят заявительный характер.</w:t>
      </w:r>
    </w:p>
    <w:p w:rsidR="006708F9" w:rsidRDefault="006708F9">
      <w:pPr>
        <w:pStyle w:val="ConsPlusNormal"/>
        <w:spacing w:before="220"/>
        <w:ind w:firstLine="540"/>
        <w:jc w:val="both"/>
      </w:pPr>
      <w:r>
        <w:t xml:space="preserve">Бюджетные средства, предусмотренные в </w:t>
      </w:r>
      <w:hyperlink w:anchor="P1530">
        <w:r>
          <w:rPr>
            <w:color w:val="0000FF"/>
          </w:rPr>
          <w:t>пункте 1.2.1 таблицы 5</w:t>
        </w:r>
      </w:hyperlink>
      <w:r>
        <w:t xml:space="preserve"> Программы, предоставляются в соответствии с </w:t>
      </w:r>
      <w:hyperlink r:id="rId43">
        <w:r>
          <w:rPr>
            <w:color w:val="0000FF"/>
          </w:rPr>
          <w:t>постановлением</w:t>
        </w:r>
      </w:hyperlink>
      <w:r>
        <w:t xml:space="preserve"> Администрации ЗАТО Северск от 10.11.2017 N 2044 "О Порядке определения объема и предоставления субсидий на финансовое обеспечение затрат социально ориентированных некоммерческих организаций из бюджета ЗАТО Северск".</w:t>
      </w:r>
    </w:p>
    <w:p w:rsidR="006708F9" w:rsidRDefault="006708F9">
      <w:pPr>
        <w:pStyle w:val="ConsPlusNormal"/>
        <w:jc w:val="both"/>
      </w:pPr>
    </w:p>
    <w:p w:rsidR="006708F9" w:rsidRDefault="006708F9">
      <w:pPr>
        <w:pStyle w:val="ConsPlusNormal"/>
        <w:jc w:val="both"/>
      </w:pPr>
    </w:p>
    <w:p w:rsidR="006708F9" w:rsidRDefault="006708F9">
      <w:pPr>
        <w:pStyle w:val="ConsPlusNormal"/>
        <w:jc w:val="both"/>
      </w:pPr>
    </w:p>
    <w:p w:rsidR="006708F9" w:rsidRDefault="006708F9">
      <w:pPr>
        <w:pStyle w:val="ConsPlusNormal"/>
        <w:jc w:val="both"/>
      </w:pPr>
    </w:p>
    <w:p w:rsidR="006708F9" w:rsidRDefault="006708F9">
      <w:pPr>
        <w:pStyle w:val="ConsPlusNormal"/>
        <w:jc w:val="both"/>
      </w:pPr>
    </w:p>
    <w:p w:rsidR="006708F9" w:rsidRDefault="006708F9">
      <w:pPr>
        <w:pStyle w:val="ConsPlusNormal"/>
        <w:jc w:val="right"/>
        <w:outlineLvl w:val="1"/>
      </w:pPr>
      <w:r>
        <w:t>Приложение 1</w:t>
      </w:r>
    </w:p>
    <w:p w:rsidR="006708F9" w:rsidRDefault="006708F9">
      <w:pPr>
        <w:pStyle w:val="ConsPlusNormal"/>
        <w:jc w:val="right"/>
      </w:pPr>
      <w:r>
        <w:t>к муниципальной программе</w:t>
      </w:r>
    </w:p>
    <w:p w:rsidR="006708F9" w:rsidRDefault="006708F9">
      <w:pPr>
        <w:pStyle w:val="ConsPlusNormal"/>
        <w:jc w:val="right"/>
      </w:pPr>
      <w:r>
        <w:t>"Формирование благоприятного социального</w:t>
      </w:r>
    </w:p>
    <w:p w:rsidR="006708F9" w:rsidRDefault="006708F9">
      <w:pPr>
        <w:pStyle w:val="ConsPlusNormal"/>
        <w:jc w:val="right"/>
      </w:pPr>
      <w:r>
        <w:t>климата в ЗАТО Северск" на 2021 - 2024 годы</w:t>
      </w:r>
    </w:p>
    <w:p w:rsidR="006708F9" w:rsidRDefault="006708F9">
      <w:pPr>
        <w:pStyle w:val="ConsPlusNormal"/>
        <w:jc w:val="both"/>
      </w:pPr>
    </w:p>
    <w:p w:rsidR="006708F9" w:rsidRDefault="006708F9">
      <w:pPr>
        <w:pStyle w:val="ConsPlusTitle"/>
        <w:jc w:val="center"/>
      </w:pPr>
      <w:bookmarkStart w:id="7" w:name="P2916"/>
      <w:bookmarkEnd w:id="7"/>
      <w:r>
        <w:t>ПОДПРОГРАММА 1</w:t>
      </w:r>
    </w:p>
    <w:p w:rsidR="006708F9" w:rsidRDefault="006708F9">
      <w:pPr>
        <w:pStyle w:val="ConsPlusTitle"/>
        <w:jc w:val="center"/>
      </w:pPr>
      <w:r>
        <w:t>"РЕАЛИЗАЦИЯ СОЦИАЛЬНЫХ МЕР (ЛЬГОТ) ДЛЯ ОТДЕЛЬНЫХ КАТЕГОРИЙ</w:t>
      </w:r>
    </w:p>
    <w:p w:rsidR="006708F9" w:rsidRDefault="006708F9">
      <w:pPr>
        <w:pStyle w:val="ConsPlusTitle"/>
        <w:jc w:val="center"/>
      </w:pPr>
      <w:r>
        <w:t>ГРАЖДАН И ПОДДЕРЖКА СОЦИАЛЬНО ОРИЕНТИРОВАННЫХ НЕКОММЕРЧЕСКИХ</w:t>
      </w:r>
    </w:p>
    <w:p w:rsidR="006708F9" w:rsidRDefault="006708F9">
      <w:pPr>
        <w:pStyle w:val="ConsPlusTitle"/>
        <w:jc w:val="center"/>
      </w:pPr>
      <w:r>
        <w:t>ОРГАНИЗАЦИЙ" МУНИЦИПАЛЬНОЙ ПРОГРАММЫ "ФОРМИРОВАНИЕ</w:t>
      </w:r>
    </w:p>
    <w:p w:rsidR="006708F9" w:rsidRDefault="006708F9">
      <w:pPr>
        <w:pStyle w:val="ConsPlusTitle"/>
        <w:jc w:val="center"/>
      </w:pPr>
      <w:r>
        <w:t>БЛАГОПРИЯТНОГО СОЦИАЛЬНОГО КЛИМАТА В ЗАТО СЕВЕРСК"</w:t>
      </w:r>
    </w:p>
    <w:p w:rsidR="006708F9" w:rsidRDefault="006708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8"/>
        <w:gridCol w:w="113"/>
      </w:tblGrid>
      <w:tr w:rsidR="006708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708F9" w:rsidRDefault="006708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708F9" w:rsidRDefault="006708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708F9" w:rsidRDefault="006708F9">
            <w:pPr>
              <w:pStyle w:val="ConsPlusNormal"/>
              <w:jc w:val="center"/>
            </w:pPr>
            <w:r>
              <w:rPr>
                <w:color w:val="392C69"/>
              </w:rPr>
              <w:t>Список изменяющих документов</w:t>
            </w:r>
          </w:p>
          <w:p w:rsidR="006708F9" w:rsidRDefault="006708F9">
            <w:pPr>
              <w:pStyle w:val="ConsPlusNormal"/>
              <w:jc w:val="center"/>
            </w:pPr>
            <w:r>
              <w:rPr>
                <w:color w:val="392C69"/>
              </w:rPr>
              <w:t>(в ред. постановлений Администрации ЗАТО Северск</w:t>
            </w:r>
          </w:p>
          <w:p w:rsidR="006708F9" w:rsidRDefault="006708F9">
            <w:pPr>
              <w:pStyle w:val="ConsPlusNormal"/>
              <w:jc w:val="center"/>
            </w:pPr>
            <w:r>
              <w:rPr>
                <w:color w:val="392C69"/>
              </w:rPr>
              <w:t xml:space="preserve">от 29.07.2021 </w:t>
            </w:r>
            <w:hyperlink r:id="rId44">
              <w:r>
                <w:rPr>
                  <w:color w:val="0000FF"/>
                </w:rPr>
                <w:t>N 1689</w:t>
              </w:r>
            </w:hyperlink>
            <w:r>
              <w:rPr>
                <w:color w:val="392C69"/>
              </w:rPr>
              <w:t xml:space="preserve">, от 31.01.2022 </w:t>
            </w:r>
            <w:hyperlink r:id="rId45">
              <w:r>
                <w:rPr>
                  <w:color w:val="0000FF"/>
                </w:rPr>
                <w:t>N 137</w:t>
              </w:r>
            </w:hyperlink>
            <w:r>
              <w:rPr>
                <w:color w:val="392C69"/>
              </w:rPr>
              <w:t xml:space="preserve">, от 29.07.2022 </w:t>
            </w:r>
            <w:hyperlink r:id="rId46">
              <w:r>
                <w:rPr>
                  <w:color w:val="0000FF"/>
                </w:rPr>
                <w:t>N 1331</w:t>
              </w:r>
            </w:hyperlink>
            <w:r>
              <w:rPr>
                <w:color w:val="392C69"/>
              </w:rPr>
              <w:t>,</w:t>
            </w:r>
          </w:p>
          <w:p w:rsidR="006708F9" w:rsidRDefault="006708F9">
            <w:pPr>
              <w:pStyle w:val="ConsPlusNormal"/>
              <w:jc w:val="center"/>
            </w:pPr>
            <w:r>
              <w:rPr>
                <w:color w:val="392C69"/>
              </w:rPr>
              <w:t xml:space="preserve">от 15.02.2023 </w:t>
            </w:r>
            <w:hyperlink r:id="rId47">
              <w:r>
                <w:rPr>
                  <w:color w:val="0000FF"/>
                </w:rPr>
                <w:t>N 233-па</w:t>
              </w:r>
            </w:hyperlink>
            <w:r>
              <w:rPr>
                <w:color w:val="392C69"/>
              </w:rPr>
              <w:t xml:space="preserve">, от 11.08.2023 </w:t>
            </w:r>
            <w:hyperlink r:id="rId48">
              <w:r>
                <w:rPr>
                  <w:color w:val="0000FF"/>
                </w:rPr>
                <w:t>N 1530-па</w:t>
              </w:r>
            </w:hyperlink>
            <w:r>
              <w:rPr>
                <w:color w:val="392C69"/>
              </w:rPr>
              <w:t xml:space="preserve">, от 14.02.2024 </w:t>
            </w:r>
            <w:hyperlink r:id="rId49">
              <w:r>
                <w:rPr>
                  <w:color w:val="0000FF"/>
                </w:rPr>
                <w:t>N 489-па</w:t>
              </w:r>
            </w:hyperlink>
            <w:r>
              <w:rPr>
                <w:color w:val="392C69"/>
              </w:rPr>
              <w:t>,</w:t>
            </w:r>
          </w:p>
          <w:p w:rsidR="006708F9" w:rsidRDefault="006708F9">
            <w:pPr>
              <w:pStyle w:val="ConsPlusNormal"/>
              <w:jc w:val="center"/>
            </w:pPr>
            <w:r>
              <w:rPr>
                <w:color w:val="392C69"/>
              </w:rPr>
              <w:t xml:space="preserve">от 02.08.2024 </w:t>
            </w:r>
            <w:hyperlink r:id="rId50">
              <w:r>
                <w:rPr>
                  <w:color w:val="0000FF"/>
                </w:rPr>
                <w:t>N 2623-па</w:t>
              </w:r>
            </w:hyperlink>
            <w:r>
              <w:rPr>
                <w:color w:val="392C69"/>
              </w:rPr>
              <w:t xml:space="preserve">, от 23.12.2024 </w:t>
            </w:r>
            <w:hyperlink r:id="rId51">
              <w:r>
                <w:rPr>
                  <w:color w:val="0000FF"/>
                </w:rPr>
                <w:t>N 5279-па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708F9" w:rsidRDefault="006708F9">
            <w:pPr>
              <w:pStyle w:val="ConsPlusNormal"/>
            </w:pPr>
          </w:p>
        </w:tc>
      </w:tr>
    </w:tbl>
    <w:p w:rsidR="006708F9" w:rsidRDefault="006708F9">
      <w:pPr>
        <w:pStyle w:val="ConsPlusNormal"/>
        <w:jc w:val="both"/>
      </w:pPr>
    </w:p>
    <w:p w:rsidR="006708F9" w:rsidRDefault="006708F9">
      <w:pPr>
        <w:pStyle w:val="ConsPlusTitle"/>
        <w:jc w:val="center"/>
        <w:outlineLvl w:val="2"/>
      </w:pPr>
      <w:r>
        <w:t>ПАСПОРТ ПОДПРОГРАММЫ 1 "РЕАЛИЗАЦИЯ СОЦИАЛЬНЫХ МЕР (ЛЬГОТ)</w:t>
      </w:r>
    </w:p>
    <w:p w:rsidR="006708F9" w:rsidRDefault="006708F9">
      <w:pPr>
        <w:pStyle w:val="ConsPlusTitle"/>
        <w:jc w:val="center"/>
      </w:pPr>
      <w:r>
        <w:t>ДЛЯ ОТДЕЛЬНЫХ КАТЕГОРИЙ ГРАЖДАН И ПОДДЕРЖКА СОЦИАЛЬНО</w:t>
      </w:r>
    </w:p>
    <w:p w:rsidR="006708F9" w:rsidRDefault="006708F9">
      <w:pPr>
        <w:pStyle w:val="ConsPlusTitle"/>
        <w:jc w:val="center"/>
      </w:pPr>
      <w:r>
        <w:t>ОРИЕНТИРОВАННЫХ НЕКОММЕРЧЕСКИХ ОРГАНИЗАЦИЙ" МУНИЦИПАЛЬНОЙ</w:t>
      </w:r>
    </w:p>
    <w:p w:rsidR="006708F9" w:rsidRDefault="006708F9">
      <w:pPr>
        <w:pStyle w:val="ConsPlusTitle"/>
        <w:jc w:val="center"/>
      </w:pPr>
      <w:r>
        <w:t>ПРОГРАММЫ "ФОРМИРОВАНИЕ БЛАГОПРИЯТНОГО СОЦИАЛЬНОГО КЛИМАТА</w:t>
      </w:r>
    </w:p>
    <w:p w:rsidR="006708F9" w:rsidRDefault="006708F9">
      <w:pPr>
        <w:pStyle w:val="ConsPlusTitle"/>
        <w:jc w:val="center"/>
      </w:pPr>
      <w:r>
        <w:t>В ЗАТО СЕВЕРСК"</w:t>
      </w:r>
    </w:p>
    <w:p w:rsidR="006708F9" w:rsidRDefault="006708F9">
      <w:pPr>
        <w:pStyle w:val="ConsPlusNormal"/>
        <w:jc w:val="center"/>
      </w:pPr>
    </w:p>
    <w:p w:rsidR="006708F9" w:rsidRDefault="006708F9">
      <w:pPr>
        <w:pStyle w:val="ConsPlusNormal"/>
        <w:jc w:val="center"/>
      </w:pPr>
      <w:r>
        <w:t xml:space="preserve">(в ред. </w:t>
      </w:r>
      <w:hyperlink r:id="rId52">
        <w:r>
          <w:rPr>
            <w:color w:val="0000FF"/>
          </w:rPr>
          <w:t>постановления</w:t>
        </w:r>
      </w:hyperlink>
      <w:r>
        <w:t xml:space="preserve"> Администрации ЗАТО Северск</w:t>
      </w:r>
    </w:p>
    <w:p w:rsidR="006708F9" w:rsidRDefault="006708F9">
      <w:pPr>
        <w:pStyle w:val="ConsPlusNormal"/>
        <w:jc w:val="center"/>
      </w:pPr>
      <w:r>
        <w:t>от 23.12.2024 N 5279-па)</w:t>
      </w:r>
    </w:p>
    <w:p w:rsidR="006708F9" w:rsidRDefault="006708F9">
      <w:pPr>
        <w:pStyle w:val="ConsPlusNormal"/>
        <w:jc w:val="both"/>
      </w:pPr>
    </w:p>
    <w:p w:rsidR="006708F9" w:rsidRDefault="006708F9">
      <w:pPr>
        <w:pStyle w:val="ConsPlusNormal"/>
        <w:sectPr w:rsidR="006708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2284"/>
        <w:gridCol w:w="1144"/>
        <w:gridCol w:w="1024"/>
        <w:gridCol w:w="1024"/>
        <w:gridCol w:w="1024"/>
        <w:gridCol w:w="1024"/>
        <w:gridCol w:w="1444"/>
        <w:gridCol w:w="1444"/>
      </w:tblGrid>
      <w:tr w:rsidR="006708F9">
        <w:tc>
          <w:tcPr>
            <w:tcW w:w="1849" w:type="dxa"/>
          </w:tcPr>
          <w:p w:rsidR="006708F9" w:rsidRDefault="006708F9">
            <w:pPr>
              <w:pStyle w:val="ConsPlusNormal"/>
            </w:pPr>
            <w:r>
              <w:lastRenderedPageBreak/>
              <w:t>Наименование подпрограммы 1</w:t>
            </w:r>
          </w:p>
        </w:tc>
        <w:tc>
          <w:tcPr>
            <w:tcW w:w="10412" w:type="dxa"/>
            <w:gridSpan w:val="8"/>
          </w:tcPr>
          <w:p w:rsidR="006708F9" w:rsidRDefault="006708F9">
            <w:pPr>
              <w:pStyle w:val="ConsPlusNormal"/>
            </w:pPr>
            <w:r>
              <w:t>Реализация социальных мер (льгот) для отдельных категорий граждан и поддержка социально ориентированных некоммерческих организаций</w:t>
            </w:r>
          </w:p>
        </w:tc>
      </w:tr>
      <w:tr w:rsidR="006708F9">
        <w:tc>
          <w:tcPr>
            <w:tcW w:w="1849" w:type="dxa"/>
          </w:tcPr>
          <w:p w:rsidR="006708F9" w:rsidRDefault="006708F9">
            <w:pPr>
              <w:pStyle w:val="ConsPlusNormal"/>
            </w:pPr>
            <w:r>
              <w:t>Срок реализации подпрограммы 1</w:t>
            </w:r>
          </w:p>
        </w:tc>
        <w:tc>
          <w:tcPr>
            <w:tcW w:w="10412" w:type="dxa"/>
            <w:gridSpan w:val="8"/>
          </w:tcPr>
          <w:p w:rsidR="006708F9" w:rsidRDefault="006708F9">
            <w:pPr>
              <w:pStyle w:val="ConsPlusNormal"/>
            </w:pPr>
            <w:r>
              <w:t>2021 - 2024 годы</w:t>
            </w:r>
          </w:p>
        </w:tc>
      </w:tr>
      <w:tr w:rsidR="006708F9">
        <w:tc>
          <w:tcPr>
            <w:tcW w:w="1849" w:type="dxa"/>
          </w:tcPr>
          <w:p w:rsidR="006708F9" w:rsidRDefault="006708F9">
            <w:pPr>
              <w:pStyle w:val="ConsPlusNormal"/>
            </w:pPr>
            <w:r>
              <w:t>Ответственный исполнитель подпрограммы 1 (соисполнитель Программы)</w:t>
            </w:r>
          </w:p>
        </w:tc>
        <w:tc>
          <w:tcPr>
            <w:tcW w:w="10412" w:type="dxa"/>
            <w:gridSpan w:val="8"/>
          </w:tcPr>
          <w:p w:rsidR="006708F9" w:rsidRDefault="006708F9">
            <w:pPr>
              <w:pStyle w:val="ConsPlusNormal"/>
            </w:pPr>
            <w:r>
              <w:t>Отдел социальной поддержки населения Администрации ЗАТО Северск</w:t>
            </w:r>
          </w:p>
        </w:tc>
      </w:tr>
      <w:tr w:rsidR="006708F9">
        <w:tc>
          <w:tcPr>
            <w:tcW w:w="1849" w:type="dxa"/>
            <w:vMerge w:val="restart"/>
          </w:tcPr>
          <w:p w:rsidR="006708F9" w:rsidRDefault="006708F9">
            <w:pPr>
              <w:pStyle w:val="ConsPlusNormal"/>
            </w:pPr>
            <w:r>
              <w:t>Участники подпрограммы 1</w:t>
            </w:r>
          </w:p>
        </w:tc>
        <w:tc>
          <w:tcPr>
            <w:tcW w:w="10412" w:type="dxa"/>
            <w:gridSpan w:val="8"/>
          </w:tcPr>
          <w:p w:rsidR="006708F9" w:rsidRDefault="006708F9">
            <w:pPr>
              <w:pStyle w:val="ConsPlusNormal"/>
            </w:pPr>
            <w:r>
              <w:t>Администрация ЗАТО Северск</w:t>
            </w:r>
          </w:p>
        </w:tc>
      </w:tr>
      <w:tr w:rsidR="006708F9">
        <w:tc>
          <w:tcPr>
            <w:tcW w:w="1849" w:type="dxa"/>
            <w:vMerge/>
          </w:tcPr>
          <w:p w:rsidR="006708F9" w:rsidRDefault="006708F9">
            <w:pPr>
              <w:pStyle w:val="ConsPlusNormal"/>
            </w:pPr>
          </w:p>
        </w:tc>
        <w:tc>
          <w:tcPr>
            <w:tcW w:w="10412" w:type="dxa"/>
            <w:gridSpan w:val="8"/>
          </w:tcPr>
          <w:p w:rsidR="006708F9" w:rsidRDefault="006708F9">
            <w:pPr>
              <w:pStyle w:val="ConsPlusNormal"/>
            </w:pPr>
            <w:r>
              <w:t>Отдел социальной поддержки населения Администрации ЗАТО Северск</w:t>
            </w:r>
          </w:p>
        </w:tc>
      </w:tr>
      <w:tr w:rsidR="006708F9">
        <w:tc>
          <w:tcPr>
            <w:tcW w:w="1849" w:type="dxa"/>
            <w:vMerge/>
          </w:tcPr>
          <w:p w:rsidR="006708F9" w:rsidRDefault="006708F9">
            <w:pPr>
              <w:pStyle w:val="ConsPlusNormal"/>
            </w:pPr>
          </w:p>
        </w:tc>
        <w:tc>
          <w:tcPr>
            <w:tcW w:w="10412" w:type="dxa"/>
            <w:gridSpan w:val="8"/>
          </w:tcPr>
          <w:p w:rsidR="006708F9" w:rsidRDefault="006708F9">
            <w:pPr>
              <w:pStyle w:val="ConsPlusNormal"/>
            </w:pPr>
            <w:r>
              <w:t>Управление имущественных отношений Администрации ЗАТО Северск</w:t>
            </w:r>
          </w:p>
        </w:tc>
      </w:tr>
      <w:tr w:rsidR="006708F9">
        <w:tc>
          <w:tcPr>
            <w:tcW w:w="1849" w:type="dxa"/>
          </w:tcPr>
          <w:p w:rsidR="006708F9" w:rsidRDefault="006708F9">
            <w:pPr>
              <w:pStyle w:val="ConsPlusNormal"/>
            </w:pPr>
            <w:r>
              <w:t>Цель подпрограммы 1</w:t>
            </w:r>
          </w:p>
        </w:tc>
        <w:tc>
          <w:tcPr>
            <w:tcW w:w="10412" w:type="dxa"/>
            <w:gridSpan w:val="8"/>
          </w:tcPr>
          <w:p w:rsidR="006708F9" w:rsidRDefault="006708F9">
            <w:pPr>
              <w:pStyle w:val="ConsPlusNormal"/>
            </w:pPr>
            <w:r>
              <w:t>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p>
        </w:tc>
      </w:tr>
      <w:tr w:rsidR="006708F9">
        <w:tc>
          <w:tcPr>
            <w:tcW w:w="1849" w:type="dxa"/>
            <w:vMerge w:val="restart"/>
          </w:tcPr>
          <w:p w:rsidR="006708F9" w:rsidRDefault="006708F9">
            <w:pPr>
              <w:pStyle w:val="ConsPlusNormal"/>
            </w:pPr>
            <w:r>
              <w:t>Показатели цели подпрограммы 1 и их значения (по годам реализации)</w:t>
            </w:r>
          </w:p>
        </w:tc>
        <w:tc>
          <w:tcPr>
            <w:tcW w:w="2284" w:type="dxa"/>
          </w:tcPr>
          <w:p w:rsidR="006708F9" w:rsidRDefault="006708F9">
            <w:pPr>
              <w:pStyle w:val="ConsPlusNormal"/>
              <w:jc w:val="center"/>
            </w:pPr>
            <w:r>
              <w:t>Показатели цели, единица измерения</w:t>
            </w:r>
          </w:p>
        </w:tc>
        <w:tc>
          <w:tcPr>
            <w:tcW w:w="1144" w:type="dxa"/>
          </w:tcPr>
          <w:p w:rsidR="006708F9" w:rsidRDefault="006708F9">
            <w:pPr>
              <w:pStyle w:val="ConsPlusNormal"/>
              <w:jc w:val="center"/>
            </w:pPr>
            <w:r>
              <w:t>2020 год</w:t>
            </w:r>
          </w:p>
        </w:tc>
        <w:tc>
          <w:tcPr>
            <w:tcW w:w="1024" w:type="dxa"/>
          </w:tcPr>
          <w:p w:rsidR="006708F9" w:rsidRDefault="006708F9">
            <w:pPr>
              <w:pStyle w:val="ConsPlusNormal"/>
              <w:jc w:val="center"/>
            </w:pPr>
            <w:r>
              <w:t>2021 год</w:t>
            </w:r>
          </w:p>
        </w:tc>
        <w:tc>
          <w:tcPr>
            <w:tcW w:w="1024" w:type="dxa"/>
          </w:tcPr>
          <w:p w:rsidR="006708F9" w:rsidRDefault="006708F9">
            <w:pPr>
              <w:pStyle w:val="ConsPlusNormal"/>
              <w:jc w:val="center"/>
            </w:pPr>
            <w:r>
              <w:t>2022 год</w:t>
            </w:r>
          </w:p>
        </w:tc>
        <w:tc>
          <w:tcPr>
            <w:tcW w:w="1024" w:type="dxa"/>
          </w:tcPr>
          <w:p w:rsidR="006708F9" w:rsidRDefault="006708F9">
            <w:pPr>
              <w:pStyle w:val="ConsPlusNormal"/>
              <w:jc w:val="center"/>
            </w:pPr>
            <w:r>
              <w:t>2023 год</w:t>
            </w:r>
          </w:p>
        </w:tc>
        <w:tc>
          <w:tcPr>
            <w:tcW w:w="1024" w:type="dxa"/>
          </w:tcPr>
          <w:p w:rsidR="006708F9" w:rsidRDefault="006708F9">
            <w:pPr>
              <w:pStyle w:val="ConsPlusNormal"/>
              <w:jc w:val="center"/>
            </w:pPr>
            <w:r>
              <w:t>2024 год</w:t>
            </w:r>
          </w:p>
        </w:tc>
        <w:tc>
          <w:tcPr>
            <w:tcW w:w="1444" w:type="dxa"/>
          </w:tcPr>
          <w:p w:rsidR="006708F9" w:rsidRDefault="006708F9">
            <w:pPr>
              <w:pStyle w:val="ConsPlusNormal"/>
              <w:jc w:val="center"/>
            </w:pPr>
            <w:r>
              <w:t>2025 год (прогнозный период)</w:t>
            </w:r>
          </w:p>
        </w:tc>
        <w:tc>
          <w:tcPr>
            <w:tcW w:w="1444" w:type="dxa"/>
          </w:tcPr>
          <w:p w:rsidR="006708F9" w:rsidRDefault="006708F9">
            <w:pPr>
              <w:pStyle w:val="ConsPlusNormal"/>
              <w:jc w:val="center"/>
            </w:pPr>
            <w:r>
              <w:t>2026 год (прогнозный период)</w:t>
            </w:r>
          </w:p>
        </w:tc>
      </w:tr>
      <w:tr w:rsidR="006708F9">
        <w:tc>
          <w:tcPr>
            <w:tcW w:w="1849" w:type="dxa"/>
            <w:vMerge/>
          </w:tcPr>
          <w:p w:rsidR="006708F9" w:rsidRDefault="006708F9">
            <w:pPr>
              <w:pStyle w:val="ConsPlusNormal"/>
            </w:pPr>
          </w:p>
        </w:tc>
        <w:tc>
          <w:tcPr>
            <w:tcW w:w="2284" w:type="dxa"/>
          </w:tcPr>
          <w:p w:rsidR="006708F9" w:rsidRDefault="006708F9">
            <w:pPr>
              <w:pStyle w:val="ConsPlusNormal"/>
            </w:pPr>
            <w:r>
              <w:t>1. Численность граждан, получивших материальную помощь в виде денежных выплат, чел</w:t>
            </w:r>
          </w:p>
        </w:tc>
        <w:tc>
          <w:tcPr>
            <w:tcW w:w="1144" w:type="dxa"/>
          </w:tcPr>
          <w:p w:rsidR="006708F9" w:rsidRDefault="006708F9">
            <w:pPr>
              <w:pStyle w:val="ConsPlusNormal"/>
              <w:jc w:val="center"/>
            </w:pPr>
            <w:r>
              <w:t>432</w:t>
            </w:r>
          </w:p>
        </w:tc>
        <w:tc>
          <w:tcPr>
            <w:tcW w:w="1024" w:type="dxa"/>
          </w:tcPr>
          <w:p w:rsidR="006708F9" w:rsidRDefault="006708F9">
            <w:pPr>
              <w:pStyle w:val="ConsPlusNormal"/>
              <w:jc w:val="center"/>
            </w:pPr>
            <w:r>
              <w:t>261</w:t>
            </w:r>
          </w:p>
        </w:tc>
        <w:tc>
          <w:tcPr>
            <w:tcW w:w="1024" w:type="dxa"/>
          </w:tcPr>
          <w:p w:rsidR="006708F9" w:rsidRDefault="006708F9">
            <w:pPr>
              <w:pStyle w:val="ConsPlusNormal"/>
              <w:jc w:val="center"/>
            </w:pPr>
            <w:r>
              <w:t>245</w:t>
            </w:r>
          </w:p>
        </w:tc>
        <w:tc>
          <w:tcPr>
            <w:tcW w:w="1024" w:type="dxa"/>
          </w:tcPr>
          <w:p w:rsidR="006708F9" w:rsidRDefault="006708F9">
            <w:pPr>
              <w:pStyle w:val="ConsPlusNormal"/>
              <w:jc w:val="center"/>
            </w:pPr>
            <w:r>
              <w:t>245</w:t>
            </w:r>
          </w:p>
        </w:tc>
        <w:tc>
          <w:tcPr>
            <w:tcW w:w="1024" w:type="dxa"/>
          </w:tcPr>
          <w:p w:rsidR="006708F9" w:rsidRDefault="006708F9">
            <w:pPr>
              <w:pStyle w:val="ConsPlusNormal"/>
              <w:jc w:val="center"/>
            </w:pPr>
            <w:r>
              <w:t>484</w:t>
            </w:r>
          </w:p>
        </w:tc>
        <w:tc>
          <w:tcPr>
            <w:tcW w:w="1444" w:type="dxa"/>
          </w:tcPr>
          <w:p w:rsidR="006708F9" w:rsidRDefault="006708F9">
            <w:pPr>
              <w:pStyle w:val="ConsPlusNormal"/>
              <w:jc w:val="center"/>
            </w:pPr>
            <w:r>
              <w:t>10</w:t>
            </w:r>
          </w:p>
        </w:tc>
        <w:tc>
          <w:tcPr>
            <w:tcW w:w="1444" w:type="dxa"/>
          </w:tcPr>
          <w:p w:rsidR="006708F9" w:rsidRDefault="006708F9">
            <w:pPr>
              <w:pStyle w:val="ConsPlusNormal"/>
              <w:jc w:val="center"/>
            </w:pPr>
            <w:r>
              <w:t>10</w:t>
            </w:r>
          </w:p>
        </w:tc>
      </w:tr>
      <w:tr w:rsidR="006708F9">
        <w:tc>
          <w:tcPr>
            <w:tcW w:w="1849" w:type="dxa"/>
            <w:vMerge/>
          </w:tcPr>
          <w:p w:rsidR="006708F9" w:rsidRDefault="006708F9">
            <w:pPr>
              <w:pStyle w:val="ConsPlusNormal"/>
            </w:pPr>
          </w:p>
        </w:tc>
        <w:tc>
          <w:tcPr>
            <w:tcW w:w="2284" w:type="dxa"/>
          </w:tcPr>
          <w:p w:rsidR="006708F9" w:rsidRDefault="006708F9">
            <w:pPr>
              <w:pStyle w:val="ConsPlusNormal"/>
            </w:pPr>
            <w:r>
              <w:t xml:space="preserve">2. Численность граждан, получивших льготы в виде скидки в оплате </w:t>
            </w:r>
            <w:r>
              <w:lastRenderedPageBreak/>
              <w:t>коммунальных услуг, проживающих на внегородских территориях ЗАТО Северск и получающих коммунальные услуги от децентрализованных источников, чел</w:t>
            </w:r>
          </w:p>
        </w:tc>
        <w:tc>
          <w:tcPr>
            <w:tcW w:w="1144" w:type="dxa"/>
          </w:tcPr>
          <w:p w:rsidR="006708F9" w:rsidRDefault="006708F9">
            <w:pPr>
              <w:pStyle w:val="ConsPlusNormal"/>
              <w:jc w:val="center"/>
            </w:pPr>
            <w:r>
              <w:lastRenderedPageBreak/>
              <w:t>4937</w:t>
            </w:r>
          </w:p>
        </w:tc>
        <w:tc>
          <w:tcPr>
            <w:tcW w:w="1024" w:type="dxa"/>
          </w:tcPr>
          <w:p w:rsidR="006708F9" w:rsidRDefault="006708F9">
            <w:pPr>
              <w:pStyle w:val="ConsPlusNormal"/>
              <w:jc w:val="center"/>
            </w:pPr>
            <w:r>
              <w:t>4937</w:t>
            </w:r>
          </w:p>
        </w:tc>
        <w:tc>
          <w:tcPr>
            <w:tcW w:w="1024" w:type="dxa"/>
          </w:tcPr>
          <w:p w:rsidR="006708F9" w:rsidRDefault="006708F9">
            <w:pPr>
              <w:pStyle w:val="ConsPlusNormal"/>
              <w:jc w:val="center"/>
            </w:pPr>
            <w:r>
              <w:t>4816</w:t>
            </w:r>
          </w:p>
        </w:tc>
        <w:tc>
          <w:tcPr>
            <w:tcW w:w="1024" w:type="dxa"/>
          </w:tcPr>
          <w:p w:rsidR="006708F9" w:rsidRDefault="006708F9">
            <w:pPr>
              <w:pStyle w:val="ConsPlusNormal"/>
              <w:jc w:val="center"/>
            </w:pPr>
            <w:r>
              <w:t>4986</w:t>
            </w:r>
          </w:p>
        </w:tc>
        <w:tc>
          <w:tcPr>
            <w:tcW w:w="1024" w:type="dxa"/>
          </w:tcPr>
          <w:p w:rsidR="006708F9" w:rsidRDefault="006708F9">
            <w:pPr>
              <w:pStyle w:val="ConsPlusNormal"/>
              <w:jc w:val="center"/>
            </w:pPr>
            <w:r>
              <w:t>4937</w:t>
            </w:r>
          </w:p>
        </w:tc>
        <w:tc>
          <w:tcPr>
            <w:tcW w:w="1444" w:type="dxa"/>
          </w:tcPr>
          <w:p w:rsidR="006708F9" w:rsidRDefault="006708F9">
            <w:pPr>
              <w:pStyle w:val="ConsPlusNormal"/>
              <w:jc w:val="center"/>
            </w:pPr>
            <w:r>
              <w:t>0</w:t>
            </w:r>
          </w:p>
        </w:tc>
        <w:tc>
          <w:tcPr>
            <w:tcW w:w="1444" w:type="dxa"/>
          </w:tcPr>
          <w:p w:rsidR="006708F9" w:rsidRDefault="006708F9">
            <w:pPr>
              <w:pStyle w:val="ConsPlusNormal"/>
              <w:jc w:val="center"/>
            </w:pPr>
            <w:r>
              <w:t>0</w:t>
            </w:r>
          </w:p>
        </w:tc>
      </w:tr>
      <w:tr w:rsidR="006708F9">
        <w:tc>
          <w:tcPr>
            <w:tcW w:w="1849" w:type="dxa"/>
            <w:vMerge/>
          </w:tcPr>
          <w:p w:rsidR="006708F9" w:rsidRDefault="006708F9">
            <w:pPr>
              <w:pStyle w:val="ConsPlusNormal"/>
            </w:pPr>
          </w:p>
        </w:tc>
        <w:tc>
          <w:tcPr>
            <w:tcW w:w="2284" w:type="dxa"/>
          </w:tcPr>
          <w:p w:rsidR="006708F9" w:rsidRDefault="006708F9">
            <w:pPr>
              <w:pStyle w:val="ConsPlusNormal"/>
            </w:pPr>
            <w:r>
              <w:t>3. Численность граждан, получивших ежегодные единовременные денежные выплаты, чел</w:t>
            </w:r>
          </w:p>
        </w:tc>
        <w:tc>
          <w:tcPr>
            <w:tcW w:w="1144" w:type="dxa"/>
          </w:tcPr>
          <w:p w:rsidR="006708F9" w:rsidRDefault="006708F9">
            <w:pPr>
              <w:pStyle w:val="ConsPlusNormal"/>
              <w:jc w:val="center"/>
            </w:pPr>
            <w:r>
              <w:t>696</w:t>
            </w:r>
          </w:p>
        </w:tc>
        <w:tc>
          <w:tcPr>
            <w:tcW w:w="1024" w:type="dxa"/>
          </w:tcPr>
          <w:p w:rsidR="006708F9" w:rsidRDefault="006708F9">
            <w:pPr>
              <w:pStyle w:val="ConsPlusNormal"/>
              <w:jc w:val="center"/>
            </w:pPr>
            <w:r>
              <w:t>533</w:t>
            </w:r>
          </w:p>
        </w:tc>
        <w:tc>
          <w:tcPr>
            <w:tcW w:w="1024" w:type="dxa"/>
          </w:tcPr>
          <w:p w:rsidR="006708F9" w:rsidRDefault="006708F9">
            <w:pPr>
              <w:pStyle w:val="ConsPlusNormal"/>
              <w:jc w:val="center"/>
            </w:pPr>
            <w:r>
              <w:t>382</w:t>
            </w:r>
          </w:p>
        </w:tc>
        <w:tc>
          <w:tcPr>
            <w:tcW w:w="1024" w:type="dxa"/>
          </w:tcPr>
          <w:p w:rsidR="006708F9" w:rsidRDefault="006708F9">
            <w:pPr>
              <w:pStyle w:val="ConsPlusNormal"/>
              <w:jc w:val="center"/>
            </w:pPr>
            <w:r>
              <w:t>309</w:t>
            </w:r>
          </w:p>
        </w:tc>
        <w:tc>
          <w:tcPr>
            <w:tcW w:w="1024" w:type="dxa"/>
          </w:tcPr>
          <w:p w:rsidR="006708F9" w:rsidRDefault="006708F9">
            <w:pPr>
              <w:pStyle w:val="ConsPlusNormal"/>
              <w:jc w:val="center"/>
            </w:pPr>
            <w:r>
              <w:t>363</w:t>
            </w:r>
          </w:p>
        </w:tc>
        <w:tc>
          <w:tcPr>
            <w:tcW w:w="1444" w:type="dxa"/>
          </w:tcPr>
          <w:p w:rsidR="006708F9" w:rsidRDefault="006708F9">
            <w:pPr>
              <w:pStyle w:val="ConsPlusNormal"/>
              <w:jc w:val="center"/>
            </w:pPr>
            <w:r>
              <w:t>30</w:t>
            </w:r>
          </w:p>
        </w:tc>
        <w:tc>
          <w:tcPr>
            <w:tcW w:w="1444" w:type="dxa"/>
          </w:tcPr>
          <w:p w:rsidR="006708F9" w:rsidRDefault="006708F9">
            <w:pPr>
              <w:pStyle w:val="ConsPlusNormal"/>
              <w:jc w:val="center"/>
            </w:pPr>
            <w:r>
              <w:t>30</w:t>
            </w:r>
          </w:p>
        </w:tc>
      </w:tr>
      <w:tr w:rsidR="006708F9">
        <w:tc>
          <w:tcPr>
            <w:tcW w:w="1849" w:type="dxa"/>
            <w:vMerge/>
          </w:tcPr>
          <w:p w:rsidR="006708F9" w:rsidRDefault="006708F9">
            <w:pPr>
              <w:pStyle w:val="ConsPlusNormal"/>
            </w:pPr>
          </w:p>
        </w:tc>
        <w:tc>
          <w:tcPr>
            <w:tcW w:w="2284" w:type="dxa"/>
          </w:tcPr>
          <w:p w:rsidR="006708F9" w:rsidRDefault="006708F9">
            <w:pPr>
              <w:pStyle w:val="ConsPlusNormal"/>
            </w:pPr>
            <w:r>
              <w:t>4. Численность граждан, получивших ежемесячные денежные выплаты, чел</w:t>
            </w:r>
          </w:p>
        </w:tc>
        <w:tc>
          <w:tcPr>
            <w:tcW w:w="1144" w:type="dxa"/>
          </w:tcPr>
          <w:p w:rsidR="006708F9" w:rsidRDefault="006708F9">
            <w:pPr>
              <w:pStyle w:val="ConsPlusNormal"/>
              <w:jc w:val="center"/>
            </w:pPr>
            <w:r>
              <w:t>5</w:t>
            </w:r>
          </w:p>
        </w:tc>
        <w:tc>
          <w:tcPr>
            <w:tcW w:w="1024" w:type="dxa"/>
          </w:tcPr>
          <w:p w:rsidR="006708F9" w:rsidRDefault="006708F9">
            <w:pPr>
              <w:pStyle w:val="ConsPlusNormal"/>
              <w:jc w:val="center"/>
            </w:pPr>
            <w:r>
              <w:t>10</w:t>
            </w:r>
          </w:p>
        </w:tc>
        <w:tc>
          <w:tcPr>
            <w:tcW w:w="1024" w:type="dxa"/>
          </w:tcPr>
          <w:p w:rsidR="006708F9" w:rsidRDefault="006708F9">
            <w:pPr>
              <w:pStyle w:val="ConsPlusNormal"/>
              <w:jc w:val="center"/>
            </w:pPr>
            <w:r>
              <w:t>8</w:t>
            </w:r>
          </w:p>
        </w:tc>
        <w:tc>
          <w:tcPr>
            <w:tcW w:w="1024" w:type="dxa"/>
          </w:tcPr>
          <w:p w:rsidR="006708F9" w:rsidRDefault="006708F9">
            <w:pPr>
              <w:pStyle w:val="ConsPlusNormal"/>
              <w:jc w:val="center"/>
            </w:pPr>
            <w:r>
              <w:t>4</w:t>
            </w:r>
          </w:p>
        </w:tc>
        <w:tc>
          <w:tcPr>
            <w:tcW w:w="1024" w:type="dxa"/>
          </w:tcPr>
          <w:p w:rsidR="006708F9" w:rsidRDefault="006708F9">
            <w:pPr>
              <w:pStyle w:val="ConsPlusNormal"/>
              <w:jc w:val="center"/>
            </w:pPr>
            <w:r>
              <w:t>4</w:t>
            </w:r>
          </w:p>
        </w:tc>
        <w:tc>
          <w:tcPr>
            <w:tcW w:w="1444" w:type="dxa"/>
          </w:tcPr>
          <w:p w:rsidR="006708F9" w:rsidRDefault="006708F9">
            <w:pPr>
              <w:pStyle w:val="ConsPlusNormal"/>
              <w:jc w:val="center"/>
            </w:pPr>
            <w:r>
              <w:t>0</w:t>
            </w:r>
          </w:p>
        </w:tc>
        <w:tc>
          <w:tcPr>
            <w:tcW w:w="1444" w:type="dxa"/>
          </w:tcPr>
          <w:p w:rsidR="006708F9" w:rsidRDefault="006708F9">
            <w:pPr>
              <w:pStyle w:val="ConsPlusNormal"/>
              <w:jc w:val="center"/>
            </w:pPr>
            <w:r>
              <w:t>0</w:t>
            </w:r>
          </w:p>
        </w:tc>
      </w:tr>
      <w:tr w:rsidR="006708F9">
        <w:tc>
          <w:tcPr>
            <w:tcW w:w="1849" w:type="dxa"/>
            <w:vMerge/>
          </w:tcPr>
          <w:p w:rsidR="006708F9" w:rsidRDefault="006708F9">
            <w:pPr>
              <w:pStyle w:val="ConsPlusNormal"/>
            </w:pPr>
          </w:p>
        </w:tc>
        <w:tc>
          <w:tcPr>
            <w:tcW w:w="2284" w:type="dxa"/>
          </w:tcPr>
          <w:p w:rsidR="006708F9" w:rsidRDefault="006708F9">
            <w:pPr>
              <w:pStyle w:val="ConsPlusNormal"/>
            </w:pPr>
            <w:r>
              <w:t xml:space="preserve">5. Количество социально ориентированных некоммерческих организаций, получивших поддержку, </w:t>
            </w:r>
            <w:proofErr w:type="spellStart"/>
            <w:r>
              <w:t>ед</w:t>
            </w:r>
            <w:proofErr w:type="spellEnd"/>
          </w:p>
        </w:tc>
        <w:tc>
          <w:tcPr>
            <w:tcW w:w="1144" w:type="dxa"/>
          </w:tcPr>
          <w:p w:rsidR="006708F9" w:rsidRDefault="006708F9">
            <w:pPr>
              <w:pStyle w:val="ConsPlusNormal"/>
              <w:jc w:val="center"/>
            </w:pPr>
            <w:r>
              <w:t>11</w:t>
            </w:r>
          </w:p>
        </w:tc>
        <w:tc>
          <w:tcPr>
            <w:tcW w:w="1024" w:type="dxa"/>
          </w:tcPr>
          <w:p w:rsidR="006708F9" w:rsidRDefault="006708F9">
            <w:pPr>
              <w:pStyle w:val="ConsPlusNormal"/>
              <w:jc w:val="center"/>
            </w:pPr>
            <w:r>
              <w:t>11</w:t>
            </w:r>
          </w:p>
        </w:tc>
        <w:tc>
          <w:tcPr>
            <w:tcW w:w="1024" w:type="dxa"/>
          </w:tcPr>
          <w:p w:rsidR="006708F9" w:rsidRDefault="006708F9">
            <w:pPr>
              <w:pStyle w:val="ConsPlusNormal"/>
              <w:jc w:val="center"/>
            </w:pPr>
            <w:r>
              <w:t>11</w:t>
            </w:r>
          </w:p>
        </w:tc>
        <w:tc>
          <w:tcPr>
            <w:tcW w:w="1024" w:type="dxa"/>
          </w:tcPr>
          <w:p w:rsidR="006708F9" w:rsidRDefault="006708F9">
            <w:pPr>
              <w:pStyle w:val="ConsPlusNormal"/>
              <w:jc w:val="center"/>
            </w:pPr>
            <w:r>
              <w:t>11</w:t>
            </w:r>
          </w:p>
        </w:tc>
        <w:tc>
          <w:tcPr>
            <w:tcW w:w="1024" w:type="dxa"/>
          </w:tcPr>
          <w:p w:rsidR="006708F9" w:rsidRDefault="006708F9">
            <w:pPr>
              <w:pStyle w:val="ConsPlusNormal"/>
              <w:jc w:val="center"/>
            </w:pPr>
            <w:r>
              <w:t>11</w:t>
            </w:r>
          </w:p>
        </w:tc>
        <w:tc>
          <w:tcPr>
            <w:tcW w:w="1444" w:type="dxa"/>
          </w:tcPr>
          <w:p w:rsidR="006708F9" w:rsidRDefault="006708F9">
            <w:pPr>
              <w:pStyle w:val="ConsPlusNormal"/>
              <w:jc w:val="center"/>
            </w:pPr>
            <w:r>
              <w:t>11</w:t>
            </w:r>
          </w:p>
        </w:tc>
        <w:tc>
          <w:tcPr>
            <w:tcW w:w="1444" w:type="dxa"/>
          </w:tcPr>
          <w:p w:rsidR="006708F9" w:rsidRDefault="006708F9">
            <w:pPr>
              <w:pStyle w:val="ConsPlusNormal"/>
              <w:jc w:val="center"/>
            </w:pPr>
            <w:r>
              <w:t>11</w:t>
            </w:r>
          </w:p>
        </w:tc>
      </w:tr>
      <w:tr w:rsidR="006708F9">
        <w:tc>
          <w:tcPr>
            <w:tcW w:w="1849" w:type="dxa"/>
            <w:vMerge w:val="restart"/>
          </w:tcPr>
          <w:p w:rsidR="006708F9" w:rsidRDefault="006708F9">
            <w:pPr>
              <w:pStyle w:val="ConsPlusNormal"/>
            </w:pPr>
            <w:r>
              <w:t>Задачи подпрограммы 1</w:t>
            </w:r>
          </w:p>
        </w:tc>
        <w:tc>
          <w:tcPr>
            <w:tcW w:w="10412" w:type="dxa"/>
            <w:gridSpan w:val="8"/>
          </w:tcPr>
          <w:p w:rsidR="006708F9" w:rsidRDefault="006708F9">
            <w:pPr>
              <w:pStyle w:val="ConsPlusNormal"/>
            </w:pPr>
            <w:r>
              <w:t>1. Обеспечение социальной поддержки отдельных категорий граждан</w:t>
            </w:r>
          </w:p>
        </w:tc>
      </w:tr>
      <w:tr w:rsidR="006708F9">
        <w:tc>
          <w:tcPr>
            <w:tcW w:w="1849" w:type="dxa"/>
            <w:vMerge/>
          </w:tcPr>
          <w:p w:rsidR="006708F9" w:rsidRDefault="006708F9">
            <w:pPr>
              <w:pStyle w:val="ConsPlusNormal"/>
            </w:pPr>
          </w:p>
        </w:tc>
        <w:tc>
          <w:tcPr>
            <w:tcW w:w="10412" w:type="dxa"/>
            <w:gridSpan w:val="8"/>
          </w:tcPr>
          <w:p w:rsidR="006708F9" w:rsidRDefault="006708F9">
            <w:pPr>
              <w:pStyle w:val="ConsPlusNormal"/>
            </w:pPr>
            <w:r>
              <w:t>2. Оказание эффективной поддержки для развития социально ориентированных некоммерческих организаций</w:t>
            </w:r>
          </w:p>
        </w:tc>
      </w:tr>
      <w:tr w:rsidR="006708F9">
        <w:tc>
          <w:tcPr>
            <w:tcW w:w="1849" w:type="dxa"/>
          </w:tcPr>
          <w:p w:rsidR="006708F9" w:rsidRDefault="006708F9">
            <w:pPr>
              <w:pStyle w:val="ConsPlusNormal"/>
            </w:pPr>
            <w:r>
              <w:lastRenderedPageBreak/>
              <w:t>Ведомственные целевые программы, входящие в состав подпрограммы 1 (далее - ВЦП)</w:t>
            </w:r>
          </w:p>
          <w:p w:rsidR="006708F9" w:rsidRDefault="006708F9">
            <w:pPr>
              <w:pStyle w:val="ConsPlusNormal"/>
            </w:pPr>
            <w:r>
              <w:t>(до 31.12.2023)</w:t>
            </w:r>
          </w:p>
        </w:tc>
        <w:tc>
          <w:tcPr>
            <w:tcW w:w="10412" w:type="dxa"/>
            <w:gridSpan w:val="8"/>
          </w:tcPr>
          <w:p w:rsidR="006708F9" w:rsidRDefault="006708F9">
            <w:pPr>
              <w:pStyle w:val="ConsPlusNormal"/>
            </w:pPr>
            <w:r>
              <w:t>Отсутствуют</w:t>
            </w:r>
          </w:p>
        </w:tc>
      </w:tr>
      <w:tr w:rsidR="006708F9">
        <w:tc>
          <w:tcPr>
            <w:tcW w:w="1849" w:type="dxa"/>
            <w:vMerge w:val="restart"/>
          </w:tcPr>
          <w:p w:rsidR="006708F9" w:rsidRDefault="006708F9">
            <w:pPr>
              <w:pStyle w:val="ConsPlusNormal"/>
            </w:pPr>
            <w:r>
              <w:t>Объем финансирования подпрограммы 1, всего, в т.ч. по годам ее реализации, тыс. руб.</w:t>
            </w:r>
          </w:p>
        </w:tc>
        <w:tc>
          <w:tcPr>
            <w:tcW w:w="2284" w:type="dxa"/>
          </w:tcPr>
          <w:p w:rsidR="006708F9" w:rsidRDefault="006708F9">
            <w:pPr>
              <w:pStyle w:val="ConsPlusNormal"/>
              <w:jc w:val="center"/>
            </w:pPr>
            <w:r>
              <w:t>Источники</w:t>
            </w:r>
          </w:p>
        </w:tc>
        <w:tc>
          <w:tcPr>
            <w:tcW w:w="1144" w:type="dxa"/>
          </w:tcPr>
          <w:p w:rsidR="006708F9" w:rsidRDefault="006708F9">
            <w:pPr>
              <w:pStyle w:val="ConsPlusNormal"/>
              <w:jc w:val="center"/>
            </w:pPr>
            <w:r>
              <w:t>Всего</w:t>
            </w:r>
          </w:p>
        </w:tc>
        <w:tc>
          <w:tcPr>
            <w:tcW w:w="1024" w:type="dxa"/>
          </w:tcPr>
          <w:p w:rsidR="006708F9" w:rsidRDefault="006708F9">
            <w:pPr>
              <w:pStyle w:val="ConsPlusNormal"/>
              <w:jc w:val="center"/>
            </w:pPr>
            <w:r>
              <w:t>2021 год</w:t>
            </w:r>
          </w:p>
        </w:tc>
        <w:tc>
          <w:tcPr>
            <w:tcW w:w="1024" w:type="dxa"/>
          </w:tcPr>
          <w:p w:rsidR="006708F9" w:rsidRDefault="006708F9">
            <w:pPr>
              <w:pStyle w:val="ConsPlusNormal"/>
              <w:jc w:val="center"/>
            </w:pPr>
            <w:r>
              <w:t>2022 год</w:t>
            </w:r>
          </w:p>
        </w:tc>
        <w:tc>
          <w:tcPr>
            <w:tcW w:w="1024" w:type="dxa"/>
          </w:tcPr>
          <w:p w:rsidR="006708F9" w:rsidRDefault="006708F9">
            <w:pPr>
              <w:pStyle w:val="ConsPlusNormal"/>
              <w:jc w:val="center"/>
            </w:pPr>
            <w:r>
              <w:t>2023 год</w:t>
            </w:r>
          </w:p>
        </w:tc>
        <w:tc>
          <w:tcPr>
            <w:tcW w:w="1024" w:type="dxa"/>
          </w:tcPr>
          <w:p w:rsidR="006708F9" w:rsidRDefault="006708F9">
            <w:pPr>
              <w:pStyle w:val="ConsPlusNormal"/>
              <w:jc w:val="center"/>
            </w:pPr>
            <w:r>
              <w:t>2024 год</w:t>
            </w:r>
          </w:p>
        </w:tc>
        <w:tc>
          <w:tcPr>
            <w:tcW w:w="1444" w:type="dxa"/>
          </w:tcPr>
          <w:p w:rsidR="006708F9" w:rsidRDefault="006708F9">
            <w:pPr>
              <w:pStyle w:val="ConsPlusNormal"/>
              <w:jc w:val="center"/>
            </w:pPr>
            <w:r>
              <w:t>2025 год (прогнозный период)</w:t>
            </w:r>
          </w:p>
        </w:tc>
        <w:tc>
          <w:tcPr>
            <w:tcW w:w="1444" w:type="dxa"/>
          </w:tcPr>
          <w:p w:rsidR="006708F9" w:rsidRDefault="006708F9">
            <w:pPr>
              <w:pStyle w:val="ConsPlusNormal"/>
              <w:jc w:val="center"/>
            </w:pPr>
            <w:r>
              <w:t>2026 год (прогнозный период)</w:t>
            </w:r>
          </w:p>
        </w:tc>
      </w:tr>
      <w:tr w:rsidR="006708F9">
        <w:tc>
          <w:tcPr>
            <w:tcW w:w="1849" w:type="dxa"/>
            <w:vMerge/>
          </w:tcPr>
          <w:p w:rsidR="006708F9" w:rsidRDefault="006708F9">
            <w:pPr>
              <w:pStyle w:val="ConsPlusNormal"/>
            </w:pPr>
          </w:p>
        </w:tc>
        <w:tc>
          <w:tcPr>
            <w:tcW w:w="2284" w:type="dxa"/>
          </w:tcPr>
          <w:p w:rsidR="006708F9" w:rsidRDefault="006708F9">
            <w:pPr>
              <w:pStyle w:val="ConsPlusNormal"/>
            </w:pPr>
            <w:r>
              <w:t>Местный бюджет</w:t>
            </w:r>
          </w:p>
        </w:tc>
        <w:tc>
          <w:tcPr>
            <w:tcW w:w="1144" w:type="dxa"/>
          </w:tcPr>
          <w:p w:rsidR="006708F9" w:rsidRDefault="006708F9">
            <w:pPr>
              <w:pStyle w:val="ConsPlusNormal"/>
              <w:jc w:val="right"/>
            </w:pPr>
            <w:r>
              <w:t>124917,92</w:t>
            </w:r>
          </w:p>
        </w:tc>
        <w:tc>
          <w:tcPr>
            <w:tcW w:w="1024" w:type="dxa"/>
          </w:tcPr>
          <w:p w:rsidR="006708F9" w:rsidRDefault="006708F9">
            <w:pPr>
              <w:pStyle w:val="ConsPlusNormal"/>
              <w:jc w:val="right"/>
            </w:pPr>
            <w:r>
              <w:t>35063,94</w:t>
            </w:r>
          </w:p>
        </w:tc>
        <w:tc>
          <w:tcPr>
            <w:tcW w:w="1024" w:type="dxa"/>
          </w:tcPr>
          <w:p w:rsidR="006708F9" w:rsidRDefault="006708F9">
            <w:pPr>
              <w:pStyle w:val="ConsPlusNormal"/>
              <w:jc w:val="right"/>
            </w:pPr>
            <w:r>
              <w:t>28698,57</w:t>
            </w:r>
          </w:p>
        </w:tc>
        <w:tc>
          <w:tcPr>
            <w:tcW w:w="1024" w:type="dxa"/>
          </w:tcPr>
          <w:p w:rsidR="006708F9" w:rsidRDefault="006708F9">
            <w:pPr>
              <w:pStyle w:val="ConsPlusNormal"/>
              <w:jc w:val="right"/>
            </w:pPr>
            <w:r>
              <w:t>25696,76</w:t>
            </w:r>
          </w:p>
        </w:tc>
        <w:tc>
          <w:tcPr>
            <w:tcW w:w="1024" w:type="dxa"/>
          </w:tcPr>
          <w:p w:rsidR="006708F9" w:rsidRDefault="006708F9">
            <w:pPr>
              <w:pStyle w:val="ConsPlusNormal"/>
              <w:jc w:val="right"/>
            </w:pPr>
            <w:r>
              <w:t>35458,65</w:t>
            </w:r>
          </w:p>
        </w:tc>
        <w:tc>
          <w:tcPr>
            <w:tcW w:w="1444" w:type="dxa"/>
          </w:tcPr>
          <w:p w:rsidR="006708F9" w:rsidRDefault="006708F9">
            <w:pPr>
              <w:pStyle w:val="ConsPlusNormal"/>
              <w:jc w:val="right"/>
            </w:pPr>
            <w:r>
              <w:t>1203,13</w:t>
            </w:r>
          </w:p>
        </w:tc>
        <w:tc>
          <w:tcPr>
            <w:tcW w:w="1444" w:type="dxa"/>
          </w:tcPr>
          <w:p w:rsidR="006708F9" w:rsidRDefault="006708F9">
            <w:pPr>
              <w:pStyle w:val="ConsPlusNormal"/>
              <w:jc w:val="right"/>
            </w:pPr>
            <w:r>
              <w:t>1203,13</w:t>
            </w:r>
          </w:p>
        </w:tc>
      </w:tr>
      <w:tr w:rsidR="006708F9">
        <w:tc>
          <w:tcPr>
            <w:tcW w:w="1849" w:type="dxa"/>
            <w:vMerge/>
          </w:tcPr>
          <w:p w:rsidR="006708F9" w:rsidRDefault="006708F9">
            <w:pPr>
              <w:pStyle w:val="ConsPlusNormal"/>
            </w:pPr>
          </w:p>
        </w:tc>
        <w:tc>
          <w:tcPr>
            <w:tcW w:w="2284" w:type="dxa"/>
          </w:tcPr>
          <w:p w:rsidR="006708F9" w:rsidRDefault="006708F9">
            <w:pPr>
              <w:pStyle w:val="ConsPlusNormal"/>
            </w:pPr>
            <w:r>
              <w:t>Другие источники:</w:t>
            </w:r>
          </w:p>
        </w:tc>
        <w:tc>
          <w:tcPr>
            <w:tcW w:w="1144" w:type="dxa"/>
          </w:tcPr>
          <w:p w:rsidR="006708F9" w:rsidRDefault="006708F9">
            <w:pPr>
              <w:pStyle w:val="ConsPlusNormal"/>
            </w:pPr>
          </w:p>
        </w:tc>
        <w:tc>
          <w:tcPr>
            <w:tcW w:w="1024" w:type="dxa"/>
          </w:tcPr>
          <w:p w:rsidR="006708F9" w:rsidRDefault="006708F9">
            <w:pPr>
              <w:pStyle w:val="ConsPlusNormal"/>
            </w:pPr>
          </w:p>
        </w:tc>
        <w:tc>
          <w:tcPr>
            <w:tcW w:w="1024" w:type="dxa"/>
          </w:tcPr>
          <w:p w:rsidR="006708F9" w:rsidRDefault="006708F9">
            <w:pPr>
              <w:pStyle w:val="ConsPlusNormal"/>
            </w:pPr>
          </w:p>
        </w:tc>
        <w:tc>
          <w:tcPr>
            <w:tcW w:w="1024" w:type="dxa"/>
          </w:tcPr>
          <w:p w:rsidR="006708F9" w:rsidRDefault="006708F9">
            <w:pPr>
              <w:pStyle w:val="ConsPlusNormal"/>
            </w:pPr>
          </w:p>
        </w:tc>
        <w:tc>
          <w:tcPr>
            <w:tcW w:w="1024" w:type="dxa"/>
          </w:tcPr>
          <w:p w:rsidR="006708F9" w:rsidRDefault="006708F9">
            <w:pPr>
              <w:pStyle w:val="ConsPlusNormal"/>
            </w:pPr>
          </w:p>
        </w:tc>
        <w:tc>
          <w:tcPr>
            <w:tcW w:w="1444" w:type="dxa"/>
          </w:tcPr>
          <w:p w:rsidR="006708F9" w:rsidRDefault="006708F9">
            <w:pPr>
              <w:pStyle w:val="ConsPlusNormal"/>
            </w:pPr>
          </w:p>
        </w:tc>
        <w:tc>
          <w:tcPr>
            <w:tcW w:w="1444" w:type="dxa"/>
          </w:tcPr>
          <w:p w:rsidR="006708F9" w:rsidRDefault="006708F9">
            <w:pPr>
              <w:pStyle w:val="ConsPlusNormal"/>
            </w:pPr>
          </w:p>
        </w:tc>
      </w:tr>
      <w:tr w:rsidR="006708F9">
        <w:tc>
          <w:tcPr>
            <w:tcW w:w="1849" w:type="dxa"/>
            <w:vMerge/>
          </w:tcPr>
          <w:p w:rsidR="006708F9" w:rsidRDefault="006708F9">
            <w:pPr>
              <w:pStyle w:val="ConsPlusNormal"/>
            </w:pPr>
          </w:p>
        </w:tc>
        <w:tc>
          <w:tcPr>
            <w:tcW w:w="2284" w:type="dxa"/>
          </w:tcPr>
          <w:p w:rsidR="006708F9" w:rsidRDefault="006708F9">
            <w:pPr>
              <w:pStyle w:val="ConsPlusNormal"/>
            </w:pPr>
            <w:r>
              <w:t>федеральный бюджет (по согласованию (прогноз)</w:t>
            </w:r>
          </w:p>
        </w:tc>
        <w:tc>
          <w:tcPr>
            <w:tcW w:w="114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r>
      <w:tr w:rsidR="006708F9">
        <w:tc>
          <w:tcPr>
            <w:tcW w:w="1849" w:type="dxa"/>
            <w:vMerge/>
          </w:tcPr>
          <w:p w:rsidR="006708F9" w:rsidRDefault="006708F9">
            <w:pPr>
              <w:pStyle w:val="ConsPlusNormal"/>
            </w:pPr>
          </w:p>
        </w:tc>
        <w:tc>
          <w:tcPr>
            <w:tcW w:w="2284" w:type="dxa"/>
          </w:tcPr>
          <w:p w:rsidR="006708F9" w:rsidRDefault="006708F9">
            <w:pPr>
              <w:pStyle w:val="ConsPlusNormal"/>
            </w:pPr>
            <w:r>
              <w:t>бюджет Томской области (по согласованию (прогноз)</w:t>
            </w:r>
          </w:p>
        </w:tc>
        <w:tc>
          <w:tcPr>
            <w:tcW w:w="1144" w:type="dxa"/>
          </w:tcPr>
          <w:p w:rsidR="006708F9" w:rsidRDefault="006708F9">
            <w:pPr>
              <w:pStyle w:val="ConsPlusNormal"/>
              <w:jc w:val="right"/>
            </w:pPr>
            <w:r>
              <w:t>30675,00</w:t>
            </w:r>
          </w:p>
        </w:tc>
        <w:tc>
          <w:tcPr>
            <w:tcW w:w="1024" w:type="dxa"/>
          </w:tcPr>
          <w:p w:rsidR="006708F9" w:rsidRDefault="006708F9">
            <w:pPr>
              <w:pStyle w:val="ConsPlusNormal"/>
              <w:jc w:val="right"/>
            </w:pPr>
            <w:r>
              <w:t>1010,00</w:t>
            </w:r>
          </w:p>
        </w:tc>
        <w:tc>
          <w:tcPr>
            <w:tcW w:w="1024" w:type="dxa"/>
          </w:tcPr>
          <w:p w:rsidR="006708F9" w:rsidRDefault="006708F9">
            <w:pPr>
              <w:pStyle w:val="ConsPlusNormal"/>
              <w:jc w:val="right"/>
            </w:pPr>
            <w:r>
              <w:t>1010,00</w:t>
            </w:r>
          </w:p>
        </w:tc>
        <w:tc>
          <w:tcPr>
            <w:tcW w:w="1024" w:type="dxa"/>
          </w:tcPr>
          <w:p w:rsidR="006708F9" w:rsidRDefault="006708F9">
            <w:pPr>
              <w:pStyle w:val="ConsPlusNormal"/>
              <w:jc w:val="right"/>
            </w:pPr>
            <w:r>
              <w:t>505,00</w:t>
            </w:r>
          </w:p>
        </w:tc>
        <w:tc>
          <w:tcPr>
            <w:tcW w:w="1024" w:type="dxa"/>
          </w:tcPr>
          <w:p w:rsidR="006708F9" w:rsidRDefault="006708F9">
            <w:pPr>
              <w:pStyle w:val="ConsPlusNormal"/>
              <w:jc w:val="right"/>
            </w:pPr>
            <w:r>
              <w:t>28150,00</w:t>
            </w:r>
          </w:p>
        </w:tc>
        <w:tc>
          <w:tcPr>
            <w:tcW w:w="1444" w:type="dxa"/>
          </w:tcPr>
          <w:p w:rsidR="006708F9" w:rsidRDefault="006708F9">
            <w:pPr>
              <w:pStyle w:val="ConsPlusNormal"/>
              <w:jc w:val="right"/>
            </w:pPr>
            <w:r>
              <w:t>8823,50</w:t>
            </w:r>
          </w:p>
        </w:tc>
        <w:tc>
          <w:tcPr>
            <w:tcW w:w="1444" w:type="dxa"/>
          </w:tcPr>
          <w:p w:rsidR="006708F9" w:rsidRDefault="006708F9">
            <w:pPr>
              <w:pStyle w:val="ConsPlusNormal"/>
              <w:jc w:val="right"/>
            </w:pPr>
            <w:r>
              <w:t>8823,50</w:t>
            </w:r>
          </w:p>
        </w:tc>
      </w:tr>
      <w:tr w:rsidR="006708F9">
        <w:tc>
          <w:tcPr>
            <w:tcW w:w="1849" w:type="dxa"/>
            <w:vMerge/>
          </w:tcPr>
          <w:p w:rsidR="006708F9" w:rsidRDefault="006708F9">
            <w:pPr>
              <w:pStyle w:val="ConsPlusNormal"/>
            </w:pPr>
          </w:p>
        </w:tc>
        <w:tc>
          <w:tcPr>
            <w:tcW w:w="2284" w:type="dxa"/>
          </w:tcPr>
          <w:p w:rsidR="006708F9" w:rsidRDefault="006708F9">
            <w:pPr>
              <w:pStyle w:val="ConsPlusNormal"/>
            </w:pPr>
            <w:r>
              <w:t>внебюджетные источники (по согласованию (прогноз)</w:t>
            </w:r>
          </w:p>
        </w:tc>
        <w:tc>
          <w:tcPr>
            <w:tcW w:w="114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r>
      <w:tr w:rsidR="006708F9">
        <w:tc>
          <w:tcPr>
            <w:tcW w:w="1849" w:type="dxa"/>
            <w:vMerge/>
          </w:tcPr>
          <w:p w:rsidR="006708F9" w:rsidRDefault="006708F9">
            <w:pPr>
              <w:pStyle w:val="ConsPlusNormal"/>
            </w:pPr>
          </w:p>
        </w:tc>
        <w:tc>
          <w:tcPr>
            <w:tcW w:w="2284" w:type="dxa"/>
          </w:tcPr>
          <w:p w:rsidR="006708F9" w:rsidRDefault="006708F9">
            <w:pPr>
              <w:pStyle w:val="ConsPlusNormal"/>
            </w:pPr>
            <w:r>
              <w:t>Всего</w:t>
            </w:r>
          </w:p>
        </w:tc>
        <w:tc>
          <w:tcPr>
            <w:tcW w:w="1144" w:type="dxa"/>
          </w:tcPr>
          <w:p w:rsidR="006708F9" w:rsidRDefault="006708F9">
            <w:pPr>
              <w:pStyle w:val="ConsPlusNormal"/>
              <w:jc w:val="right"/>
            </w:pPr>
            <w:r>
              <w:t>155592,92</w:t>
            </w:r>
          </w:p>
        </w:tc>
        <w:tc>
          <w:tcPr>
            <w:tcW w:w="1024" w:type="dxa"/>
          </w:tcPr>
          <w:p w:rsidR="006708F9" w:rsidRDefault="006708F9">
            <w:pPr>
              <w:pStyle w:val="ConsPlusNormal"/>
              <w:jc w:val="right"/>
            </w:pPr>
            <w:r>
              <w:t>36073,94</w:t>
            </w:r>
          </w:p>
        </w:tc>
        <w:tc>
          <w:tcPr>
            <w:tcW w:w="1024" w:type="dxa"/>
          </w:tcPr>
          <w:p w:rsidR="006708F9" w:rsidRDefault="006708F9">
            <w:pPr>
              <w:pStyle w:val="ConsPlusNormal"/>
              <w:jc w:val="right"/>
            </w:pPr>
            <w:r>
              <w:t>29708,57</w:t>
            </w:r>
          </w:p>
        </w:tc>
        <w:tc>
          <w:tcPr>
            <w:tcW w:w="1024" w:type="dxa"/>
          </w:tcPr>
          <w:p w:rsidR="006708F9" w:rsidRDefault="006708F9">
            <w:pPr>
              <w:pStyle w:val="ConsPlusNormal"/>
              <w:jc w:val="right"/>
            </w:pPr>
            <w:r>
              <w:t>26201,76</w:t>
            </w:r>
          </w:p>
        </w:tc>
        <w:tc>
          <w:tcPr>
            <w:tcW w:w="1024" w:type="dxa"/>
          </w:tcPr>
          <w:p w:rsidR="006708F9" w:rsidRDefault="006708F9">
            <w:pPr>
              <w:pStyle w:val="ConsPlusNormal"/>
              <w:jc w:val="right"/>
            </w:pPr>
            <w:r>
              <w:t>63608,65</w:t>
            </w:r>
          </w:p>
        </w:tc>
        <w:tc>
          <w:tcPr>
            <w:tcW w:w="1444" w:type="dxa"/>
          </w:tcPr>
          <w:p w:rsidR="006708F9" w:rsidRDefault="006708F9">
            <w:pPr>
              <w:pStyle w:val="ConsPlusNormal"/>
              <w:jc w:val="right"/>
            </w:pPr>
            <w:r>
              <w:t>10026,63</w:t>
            </w:r>
          </w:p>
        </w:tc>
        <w:tc>
          <w:tcPr>
            <w:tcW w:w="1444" w:type="dxa"/>
          </w:tcPr>
          <w:p w:rsidR="006708F9" w:rsidRDefault="006708F9">
            <w:pPr>
              <w:pStyle w:val="ConsPlusNormal"/>
              <w:jc w:val="right"/>
            </w:pPr>
            <w:r>
              <w:t>10026,63</w:t>
            </w:r>
          </w:p>
        </w:tc>
      </w:tr>
    </w:tbl>
    <w:p w:rsidR="006708F9" w:rsidRDefault="006708F9">
      <w:pPr>
        <w:pStyle w:val="ConsPlusNormal"/>
        <w:sectPr w:rsidR="006708F9">
          <w:pgSz w:w="16838" w:h="11905" w:orient="landscape"/>
          <w:pgMar w:top="1701" w:right="1134" w:bottom="850" w:left="1134" w:header="0" w:footer="0" w:gutter="0"/>
          <w:cols w:space="720"/>
          <w:titlePg/>
        </w:sectPr>
      </w:pPr>
    </w:p>
    <w:p w:rsidR="006708F9" w:rsidRDefault="006708F9">
      <w:pPr>
        <w:pStyle w:val="ConsPlusNormal"/>
        <w:jc w:val="both"/>
      </w:pPr>
    </w:p>
    <w:p w:rsidR="006708F9" w:rsidRDefault="006708F9">
      <w:pPr>
        <w:pStyle w:val="ConsPlusTitle"/>
        <w:jc w:val="center"/>
        <w:outlineLvl w:val="2"/>
      </w:pPr>
      <w:r>
        <w:t>I. ХАРАКТЕРИСТИКА ТЕКУЩЕГО СОСТОЯНИЯ</w:t>
      </w:r>
    </w:p>
    <w:p w:rsidR="006708F9" w:rsidRDefault="006708F9">
      <w:pPr>
        <w:pStyle w:val="ConsPlusTitle"/>
        <w:jc w:val="center"/>
      </w:pPr>
      <w:r>
        <w:t>СФЕРЫ РЕАЛИЗАЦИИ ПОДПРОГРАММЫ 1</w:t>
      </w:r>
    </w:p>
    <w:p w:rsidR="006708F9" w:rsidRDefault="006708F9">
      <w:pPr>
        <w:pStyle w:val="ConsPlusNormal"/>
        <w:jc w:val="both"/>
      </w:pPr>
    </w:p>
    <w:p w:rsidR="006708F9" w:rsidRDefault="006708F9">
      <w:pPr>
        <w:pStyle w:val="ConsPlusNormal"/>
        <w:ind w:firstLine="540"/>
        <w:jc w:val="both"/>
      </w:pPr>
      <w:r>
        <w:t>Действие подпрограммы 1 распространяется на инвалидов, ветеранов, участников специальной военной операции (далее - СВО) и членов их семей, на семьи с детьми, малоимущие и социально незащищенные категории граждан, проживающих на территории ЗАТО Северск, находящихся в трудной жизненной ситуации, на социально ориентированные некоммерческие организации.</w:t>
      </w:r>
    </w:p>
    <w:p w:rsidR="006708F9" w:rsidRDefault="006708F9">
      <w:pPr>
        <w:pStyle w:val="ConsPlusNormal"/>
        <w:jc w:val="both"/>
      </w:pPr>
      <w:r>
        <w:t xml:space="preserve">(в ред. </w:t>
      </w:r>
      <w:hyperlink r:id="rId53">
        <w:r>
          <w:rPr>
            <w:color w:val="0000FF"/>
          </w:rPr>
          <w:t>постановления</w:t>
        </w:r>
      </w:hyperlink>
      <w:r>
        <w:t xml:space="preserve"> Администрации ЗАТО Северск от 23.12.2024 N 5279-па)</w:t>
      </w:r>
    </w:p>
    <w:p w:rsidR="006708F9" w:rsidRDefault="006708F9">
      <w:pPr>
        <w:pStyle w:val="ConsPlusNormal"/>
        <w:spacing w:before="220"/>
        <w:ind w:firstLine="540"/>
        <w:jc w:val="both"/>
      </w:pPr>
      <w:r>
        <w:t>Социальная поддержка формируется вследствие ряда объективных факторов дифференциации подходов к предоставлению мер социальной поддержки граждан, учитывающих особенности контингентов получателей, в том числе категориальный подход, при котором меры социальной поддержки гражданам предоставляются:</w:t>
      </w:r>
    </w:p>
    <w:p w:rsidR="006708F9" w:rsidRDefault="006708F9">
      <w:pPr>
        <w:pStyle w:val="ConsPlusNormal"/>
        <w:spacing w:before="220"/>
        <w:ind w:firstLine="540"/>
        <w:jc w:val="both"/>
      </w:pPr>
      <w:r>
        <w:t>с учетом особых заслуг перед государством (ветераны Великой Отечественной войны 1941 - 1945 годов), в связи с заключением контракта о прохождении военной службы в Вооруженных Силах Российской Федерации (далее - ВС РФ) в целях участия в СВО не ранее 01.02.2024;</w:t>
      </w:r>
    </w:p>
    <w:p w:rsidR="006708F9" w:rsidRDefault="006708F9">
      <w:pPr>
        <w:pStyle w:val="ConsPlusNormal"/>
        <w:jc w:val="both"/>
      </w:pPr>
      <w:r>
        <w:t xml:space="preserve">(в ред. </w:t>
      </w:r>
      <w:hyperlink r:id="rId54">
        <w:r>
          <w:rPr>
            <w:color w:val="0000FF"/>
          </w:rPr>
          <w:t>постановления</w:t>
        </w:r>
      </w:hyperlink>
      <w:r>
        <w:t xml:space="preserve"> Администрации ЗАТО Северск от 23.12.2024 N 5279-па)</w:t>
      </w:r>
    </w:p>
    <w:p w:rsidR="006708F9" w:rsidRDefault="006708F9">
      <w:pPr>
        <w:pStyle w:val="ConsPlusNormal"/>
        <w:spacing w:before="220"/>
        <w:ind w:firstLine="540"/>
        <w:jc w:val="both"/>
      </w:pPr>
      <w:r>
        <w:t>в связи с попаданием в трудную жизненную ситуацию - инвалидностью, сиротством, безнадзорностью и беспризорностью несовершеннолетних; малообеспеченностью, отсутствием определенного места жительства и определенных занятий и другими причинами;</w:t>
      </w:r>
    </w:p>
    <w:p w:rsidR="006708F9" w:rsidRDefault="006708F9">
      <w:pPr>
        <w:pStyle w:val="ConsPlusNormal"/>
        <w:spacing w:before="220"/>
        <w:ind w:firstLine="540"/>
        <w:jc w:val="both"/>
      </w:pPr>
      <w:r>
        <w:t>на основе адресного подхода, при котором меры социальной поддержки гражданам (семьям) независимо от их категориальной или профессиональной принадлежности предоставляются с учетом их экономического потенциала (доходов, имущества) путем предоставления ежемесячных выплат на детей, компенсаций расходов на оплату жилого помещения и коммунальных услуг, ежегодной денежной выплаты на частичную оплату стоимости помывки в бане пенсионерам, проживающим в квартирах, не оборудованных ванной или душем.</w:t>
      </w:r>
    </w:p>
    <w:p w:rsidR="006708F9" w:rsidRDefault="006708F9">
      <w:pPr>
        <w:pStyle w:val="ConsPlusNormal"/>
        <w:spacing w:before="220"/>
        <w:ind w:firstLine="540"/>
        <w:jc w:val="both"/>
      </w:pPr>
      <w:r>
        <w:t>По состоянию на 01.01.2020 более 78 тыс. жителей ЗАТО Северск состоят на учете в ОГКУ "Центр социальной поддержки населения ЗАТО Северск", получателями мер социальной поддержки являются более 49 тыс. человек, в их числе:</w:t>
      </w:r>
    </w:p>
    <w:p w:rsidR="006708F9" w:rsidRDefault="006708F9">
      <w:pPr>
        <w:pStyle w:val="ConsPlusNormal"/>
        <w:spacing w:before="220"/>
        <w:ind w:firstLine="540"/>
        <w:jc w:val="both"/>
      </w:pPr>
      <w:r>
        <w:t>участники (инвалиды) Великой Отечественной войны;</w:t>
      </w:r>
    </w:p>
    <w:p w:rsidR="006708F9" w:rsidRDefault="006708F9">
      <w:pPr>
        <w:pStyle w:val="ConsPlusNormal"/>
        <w:spacing w:before="220"/>
        <w:ind w:firstLine="540"/>
        <w:jc w:val="both"/>
      </w:pPr>
      <w:r>
        <w:t>ветераны труда;</w:t>
      </w:r>
    </w:p>
    <w:p w:rsidR="006708F9" w:rsidRDefault="006708F9">
      <w:pPr>
        <w:pStyle w:val="ConsPlusNormal"/>
        <w:spacing w:before="220"/>
        <w:ind w:firstLine="540"/>
        <w:jc w:val="both"/>
      </w:pPr>
      <w:r>
        <w:t>ветераны труда Томской области;</w:t>
      </w:r>
    </w:p>
    <w:p w:rsidR="006708F9" w:rsidRDefault="006708F9">
      <w:pPr>
        <w:pStyle w:val="ConsPlusNormal"/>
        <w:spacing w:before="220"/>
        <w:ind w:firstLine="540"/>
        <w:jc w:val="both"/>
      </w:pPr>
      <w:r>
        <w:t>инвалиды;</w:t>
      </w:r>
    </w:p>
    <w:p w:rsidR="006708F9" w:rsidRDefault="006708F9">
      <w:pPr>
        <w:pStyle w:val="ConsPlusNormal"/>
        <w:spacing w:before="220"/>
        <w:ind w:firstLine="540"/>
        <w:jc w:val="both"/>
      </w:pPr>
      <w:r>
        <w:t>ветераны боевых действий;</w:t>
      </w:r>
    </w:p>
    <w:p w:rsidR="006708F9" w:rsidRDefault="006708F9">
      <w:pPr>
        <w:pStyle w:val="ConsPlusNormal"/>
        <w:spacing w:before="220"/>
        <w:ind w:firstLine="540"/>
        <w:jc w:val="both"/>
      </w:pPr>
      <w:r>
        <w:t>малоимущие семьи, имеющие детей, в том числе многодетные семьи;</w:t>
      </w:r>
    </w:p>
    <w:p w:rsidR="006708F9" w:rsidRDefault="006708F9">
      <w:pPr>
        <w:pStyle w:val="ConsPlusNormal"/>
        <w:spacing w:before="220"/>
        <w:ind w:firstLine="540"/>
        <w:jc w:val="both"/>
      </w:pPr>
      <w:r>
        <w:t>другие категории.</w:t>
      </w:r>
    </w:p>
    <w:p w:rsidR="006708F9" w:rsidRDefault="006708F9">
      <w:pPr>
        <w:pStyle w:val="ConsPlusNormal"/>
        <w:spacing w:before="220"/>
        <w:ind w:firstLine="540"/>
        <w:jc w:val="both"/>
      </w:pPr>
      <w:r>
        <w:t>Данные о доле населения, получившего меры социальной поддержки в рамках муниципальной программы "Социальная поддержка населения ЗАТО Северск" на 2015 - 2020 годы, приведены в таблице 1.</w:t>
      </w:r>
    </w:p>
    <w:p w:rsidR="006708F9" w:rsidRDefault="006708F9">
      <w:pPr>
        <w:pStyle w:val="ConsPlusNormal"/>
        <w:jc w:val="both"/>
      </w:pPr>
    </w:p>
    <w:p w:rsidR="006708F9" w:rsidRDefault="006708F9">
      <w:pPr>
        <w:pStyle w:val="ConsPlusNormal"/>
        <w:jc w:val="right"/>
        <w:outlineLvl w:val="3"/>
      </w:pPr>
      <w:r>
        <w:t>Таблица 1</w:t>
      </w:r>
    </w:p>
    <w:p w:rsidR="006708F9" w:rsidRDefault="006708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123"/>
        <w:gridCol w:w="724"/>
        <w:gridCol w:w="724"/>
        <w:gridCol w:w="724"/>
        <w:gridCol w:w="724"/>
      </w:tblGrid>
      <w:tr w:rsidR="006708F9">
        <w:tc>
          <w:tcPr>
            <w:tcW w:w="6123" w:type="dxa"/>
          </w:tcPr>
          <w:p w:rsidR="006708F9" w:rsidRDefault="006708F9">
            <w:pPr>
              <w:pStyle w:val="ConsPlusNormal"/>
              <w:jc w:val="center"/>
            </w:pPr>
            <w:r>
              <w:lastRenderedPageBreak/>
              <w:t>Наименование показателя</w:t>
            </w:r>
          </w:p>
        </w:tc>
        <w:tc>
          <w:tcPr>
            <w:tcW w:w="724" w:type="dxa"/>
          </w:tcPr>
          <w:p w:rsidR="006708F9" w:rsidRDefault="006708F9">
            <w:pPr>
              <w:pStyle w:val="ConsPlusNormal"/>
              <w:jc w:val="center"/>
            </w:pPr>
            <w:r>
              <w:t>2016 год (факт)</w:t>
            </w:r>
          </w:p>
        </w:tc>
        <w:tc>
          <w:tcPr>
            <w:tcW w:w="724" w:type="dxa"/>
          </w:tcPr>
          <w:p w:rsidR="006708F9" w:rsidRDefault="006708F9">
            <w:pPr>
              <w:pStyle w:val="ConsPlusNormal"/>
              <w:jc w:val="center"/>
            </w:pPr>
            <w:r>
              <w:t>2017 год (факт)</w:t>
            </w:r>
          </w:p>
        </w:tc>
        <w:tc>
          <w:tcPr>
            <w:tcW w:w="724" w:type="dxa"/>
          </w:tcPr>
          <w:p w:rsidR="006708F9" w:rsidRDefault="006708F9">
            <w:pPr>
              <w:pStyle w:val="ConsPlusNormal"/>
              <w:jc w:val="center"/>
            </w:pPr>
            <w:r>
              <w:t>2018 год (факт)</w:t>
            </w:r>
          </w:p>
        </w:tc>
        <w:tc>
          <w:tcPr>
            <w:tcW w:w="724" w:type="dxa"/>
          </w:tcPr>
          <w:p w:rsidR="006708F9" w:rsidRDefault="006708F9">
            <w:pPr>
              <w:pStyle w:val="ConsPlusNormal"/>
              <w:jc w:val="center"/>
            </w:pPr>
            <w:r>
              <w:t>2019 год (факт)</w:t>
            </w:r>
          </w:p>
        </w:tc>
      </w:tr>
      <w:tr w:rsidR="006708F9">
        <w:tc>
          <w:tcPr>
            <w:tcW w:w="6123" w:type="dxa"/>
          </w:tcPr>
          <w:p w:rsidR="006708F9" w:rsidRDefault="006708F9">
            <w:pPr>
              <w:pStyle w:val="ConsPlusNormal"/>
              <w:jc w:val="both"/>
            </w:pPr>
            <w:r>
              <w:t>Доля граждан, получивших социальную поддержку, от общей численности населения ЗАТО Северск (%)</w:t>
            </w:r>
          </w:p>
        </w:tc>
        <w:tc>
          <w:tcPr>
            <w:tcW w:w="724" w:type="dxa"/>
          </w:tcPr>
          <w:p w:rsidR="006708F9" w:rsidRDefault="006708F9">
            <w:pPr>
              <w:pStyle w:val="ConsPlusNormal"/>
              <w:jc w:val="right"/>
            </w:pPr>
            <w:r>
              <w:t>67,99</w:t>
            </w:r>
          </w:p>
        </w:tc>
        <w:tc>
          <w:tcPr>
            <w:tcW w:w="724" w:type="dxa"/>
          </w:tcPr>
          <w:p w:rsidR="006708F9" w:rsidRDefault="006708F9">
            <w:pPr>
              <w:pStyle w:val="ConsPlusNormal"/>
              <w:jc w:val="right"/>
            </w:pPr>
            <w:r>
              <w:t>14,03</w:t>
            </w:r>
          </w:p>
        </w:tc>
        <w:tc>
          <w:tcPr>
            <w:tcW w:w="724" w:type="dxa"/>
          </w:tcPr>
          <w:p w:rsidR="006708F9" w:rsidRDefault="006708F9">
            <w:pPr>
              <w:pStyle w:val="ConsPlusNormal"/>
              <w:jc w:val="right"/>
            </w:pPr>
            <w:r>
              <w:t>8,81</w:t>
            </w:r>
          </w:p>
        </w:tc>
        <w:tc>
          <w:tcPr>
            <w:tcW w:w="724" w:type="dxa"/>
          </w:tcPr>
          <w:p w:rsidR="006708F9" w:rsidRDefault="006708F9">
            <w:pPr>
              <w:pStyle w:val="ConsPlusNormal"/>
              <w:jc w:val="right"/>
            </w:pPr>
            <w:r>
              <w:t>5,84</w:t>
            </w:r>
          </w:p>
        </w:tc>
      </w:tr>
    </w:tbl>
    <w:p w:rsidR="006708F9" w:rsidRDefault="006708F9">
      <w:pPr>
        <w:pStyle w:val="ConsPlusNormal"/>
        <w:jc w:val="both"/>
      </w:pPr>
    </w:p>
    <w:p w:rsidR="006708F9" w:rsidRDefault="006708F9">
      <w:pPr>
        <w:pStyle w:val="ConsPlusNormal"/>
        <w:ind w:firstLine="540"/>
        <w:jc w:val="both"/>
      </w:pPr>
      <w:r>
        <w:t xml:space="preserve">Снижение доли населения, получившего социальную поддержку, связано с отменой мер социальной поддержки, предоставляемых из городского бюджета, и вызвано рядом причин, в том числе отменой расходных обязательств, не связанных с решением вопросов, отнесенных к полномочиям органов местного самоуправления, в соответствии с </w:t>
      </w:r>
      <w:hyperlink r:id="rId55">
        <w:r>
          <w:rPr>
            <w:color w:val="0000FF"/>
          </w:rPr>
          <w:t>Постановлением</w:t>
        </w:r>
      </w:hyperlink>
      <w:r>
        <w:t xml:space="preserve"> Правительства Российской Федерации от 3 марта 2018 года N 220.</w:t>
      </w:r>
    </w:p>
    <w:p w:rsidR="006708F9" w:rsidRDefault="006708F9">
      <w:pPr>
        <w:pStyle w:val="ConsPlusNormal"/>
        <w:spacing w:before="220"/>
        <w:ind w:firstLine="540"/>
        <w:jc w:val="both"/>
      </w:pPr>
      <w:r>
        <w:t>Остается значительным число обращений в Администрацию ЗАТО Северск о предоставлении материальной помощи малоимущим, в том числе многодетным семьям, семьям, состоящим из одного родителя, детям-сиротам, находящимся в трудной жизненной ситуации.</w:t>
      </w:r>
    </w:p>
    <w:p w:rsidR="006708F9" w:rsidRDefault="006708F9">
      <w:pPr>
        <w:pStyle w:val="ConsPlusNormal"/>
        <w:spacing w:before="220"/>
        <w:ind w:firstLine="540"/>
        <w:jc w:val="both"/>
      </w:pPr>
      <w:r>
        <w:t>Наиболее острыми проблемами этих граждан являются: недостаток денежных средств на неотложные нужды - приобретение одежды и продуктов питания детям и долги по оплате жилищно-коммунальных услуг.</w:t>
      </w:r>
    </w:p>
    <w:p w:rsidR="006708F9" w:rsidRDefault="006708F9">
      <w:pPr>
        <w:pStyle w:val="ConsPlusNormal"/>
        <w:spacing w:before="220"/>
        <w:ind w:firstLine="540"/>
        <w:jc w:val="both"/>
      </w:pPr>
      <w:r>
        <w:t>Также в Администрацию ЗАТО Северск обращаются граждане и семьи, пострадавшие в результате пожаров или затопления; в связи с необходимостью оплаты проезда к месту прохождения лечения, не имеющие возможности самостоятельно справиться с возникшими материальными проблемами и разрешить тяжелую жизненную ситуацию, в которой они оказались. Анализ оказанной материальной помощи в трудной жизненной ситуации приведен в таблице 2.</w:t>
      </w:r>
    </w:p>
    <w:p w:rsidR="006708F9" w:rsidRDefault="006708F9">
      <w:pPr>
        <w:pStyle w:val="ConsPlusNormal"/>
        <w:jc w:val="both"/>
      </w:pPr>
    </w:p>
    <w:p w:rsidR="006708F9" w:rsidRDefault="006708F9">
      <w:pPr>
        <w:pStyle w:val="ConsPlusNormal"/>
        <w:jc w:val="right"/>
        <w:outlineLvl w:val="3"/>
      </w:pPr>
      <w:r>
        <w:t>Таблица 2</w:t>
      </w:r>
    </w:p>
    <w:p w:rsidR="006708F9" w:rsidRDefault="006708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5329"/>
        <w:gridCol w:w="1084"/>
        <w:gridCol w:w="1084"/>
        <w:gridCol w:w="1084"/>
      </w:tblGrid>
      <w:tr w:rsidR="006708F9">
        <w:tc>
          <w:tcPr>
            <w:tcW w:w="454" w:type="dxa"/>
            <w:vMerge w:val="restart"/>
            <w:vAlign w:val="center"/>
          </w:tcPr>
          <w:p w:rsidR="006708F9" w:rsidRDefault="006708F9">
            <w:pPr>
              <w:pStyle w:val="ConsPlusNormal"/>
              <w:jc w:val="center"/>
            </w:pPr>
            <w:r>
              <w:t>N</w:t>
            </w:r>
          </w:p>
          <w:p w:rsidR="006708F9" w:rsidRDefault="006708F9">
            <w:pPr>
              <w:pStyle w:val="ConsPlusNormal"/>
              <w:jc w:val="center"/>
            </w:pPr>
            <w:r>
              <w:t>п/п</w:t>
            </w:r>
          </w:p>
        </w:tc>
        <w:tc>
          <w:tcPr>
            <w:tcW w:w="5329" w:type="dxa"/>
            <w:vMerge w:val="restart"/>
            <w:vAlign w:val="center"/>
          </w:tcPr>
          <w:p w:rsidR="006708F9" w:rsidRDefault="006708F9">
            <w:pPr>
              <w:pStyle w:val="ConsPlusNormal"/>
              <w:jc w:val="center"/>
            </w:pPr>
            <w:r>
              <w:t>Категория семей и граждан</w:t>
            </w:r>
          </w:p>
        </w:tc>
        <w:tc>
          <w:tcPr>
            <w:tcW w:w="3252" w:type="dxa"/>
            <w:gridSpan w:val="3"/>
            <w:vAlign w:val="center"/>
          </w:tcPr>
          <w:p w:rsidR="006708F9" w:rsidRDefault="006708F9">
            <w:pPr>
              <w:pStyle w:val="ConsPlusNormal"/>
              <w:jc w:val="center"/>
            </w:pPr>
            <w:r>
              <w:t>Оказана материальная помощь, количество (чел.)/общая сумма (тыс. руб.)</w:t>
            </w:r>
          </w:p>
        </w:tc>
      </w:tr>
      <w:tr w:rsidR="006708F9">
        <w:tc>
          <w:tcPr>
            <w:tcW w:w="454" w:type="dxa"/>
            <w:vMerge/>
          </w:tcPr>
          <w:p w:rsidR="006708F9" w:rsidRDefault="006708F9">
            <w:pPr>
              <w:pStyle w:val="ConsPlusNormal"/>
            </w:pPr>
          </w:p>
        </w:tc>
        <w:tc>
          <w:tcPr>
            <w:tcW w:w="5329" w:type="dxa"/>
            <w:vMerge/>
          </w:tcPr>
          <w:p w:rsidR="006708F9" w:rsidRDefault="006708F9">
            <w:pPr>
              <w:pStyle w:val="ConsPlusNormal"/>
            </w:pPr>
          </w:p>
        </w:tc>
        <w:tc>
          <w:tcPr>
            <w:tcW w:w="1084" w:type="dxa"/>
            <w:vAlign w:val="center"/>
          </w:tcPr>
          <w:p w:rsidR="006708F9" w:rsidRDefault="006708F9">
            <w:pPr>
              <w:pStyle w:val="ConsPlusNormal"/>
              <w:jc w:val="center"/>
            </w:pPr>
            <w:r>
              <w:t>2017 год</w:t>
            </w:r>
          </w:p>
        </w:tc>
        <w:tc>
          <w:tcPr>
            <w:tcW w:w="1084" w:type="dxa"/>
            <w:vAlign w:val="center"/>
          </w:tcPr>
          <w:p w:rsidR="006708F9" w:rsidRDefault="006708F9">
            <w:pPr>
              <w:pStyle w:val="ConsPlusNormal"/>
              <w:jc w:val="center"/>
            </w:pPr>
            <w:r>
              <w:t>2018 год</w:t>
            </w:r>
          </w:p>
        </w:tc>
        <w:tc>
          <w:tcPr>
            <w:tcW w:w="1084" w:type="dxa"/>
            <w:vAlign w:val="center"/>
          </w:tcPr>
          <w:p w:rsidR="006708F9" w:rsidRDefault="006708F9">
            <w:pPr>
              <w:pStyle w:val="ConsPlusNormal"/>
              <w:jc w:val="center"/>
            </w:pPr>
            <w:r>
              <w:t>2019 год</w:t>
            </w:r>
          </w:p>
        </w:tc>
      </w:tr>
      <w:tr w:rsidR="006708F9">
        <w:tc>
          <w:tcPr>
            <w:tcW w:w="454" w:type="dxa"/>
          </w:tcPr>
          <w:p w:rsidR="006708F9" w:rsidRDefault="006708F9">
            <w:pPr>
              <w:pStyle w:val="ConsPlusNormal"/>
              <w:jc w:val="center"/>
            </w:pPr>
            <w:r>
              <w:t>1</w:t>
            </w:r>
          </w:p>
        </w:tc>
        <w:tc>
          <w:tcPr>
            <w:tcW w:w="5329" w:type="dxa"/>
          </w:tcPr>
          <w:p w:rsidR="006708F9" w:rsidRDefault="006708F9">
            <w:pPr>
              <w:pStyle w:val="ConsPlusNormal"/>
            </w:pPr>
            <w:r>
              <w:t>Безработные</w:t>
            </w:r>
          </w:p>
        </w:tc>
        <w:tc>
          <w:tcPr>
            <w:tcW w:w="1084" w:type="dxa"/>
          </w:tcPr>
          <w:p w:rsidR="006708F9" w:rsidRDefault="006708F9">
            <w:pPr>
              <w:pStyle w:val="ConsPlusNormal"/>
              <w:jc w:val="right"/>
            </w:pPr>
            <w:r>
              <w:t>14/25,0</w:t>
            </w:r>
          </w:p>
        </w:tc>
        <w:tc>
          <w:tcPr>
            <w:tcW w:w="1084" w:type="dxa"/>
          </w:tcPr>
          <w:p w:rsidR="006708F9" w:rsidRDefault="006708F9">
            <w:pPr>
              <w:pStyle w:val="ConsPlusNormal"/>
              <w:jc w:val="right"/>
            </w:pPr>
            <w:r>
              <w:t>32/86,24</w:t>
            </w:r>
          </w:p>
        </w:tc>
        <w:tc>
          <w:tcPr>
            <w:tcW w:w="1084" w:type="dxa"/>
          </w:tcPr>
          <w:p w:rsidR="006708F9" w:rsidRDefault="006708F9">
            <w:pPr>
              <w:pStyle w:val="ConsPlusNormal"/>
              <w:jc w:val="right"/>
            </w:pPr>
            <w:r>
              <w:t>13/31,24</w:t>
            </w:r>
          </w:p>
        </w:tc>
      </w:tr>
      <w:tr w:rsidR="006708F9">
        <w:tc>
          <w:tcPr>
            <w:tcW w:w="454" w:type="dxa"/>
          </w:tcPr>
          <w:p w:rsidR="006708F9" w:rsidRDefault="006708F9">
            <w:pPr>
              <w:pStyle w:val="ConsPlusNormal"/>
              <w:jc w:val="center"/>
            </w:pPr>
            <w:r>
              <w:t>2</w:t>
            </w:r>
          </w:p>
        </w:tc>
        <w:tc>
          <w:tcPr>
            <w:tcW w:w="5329" w:type="dxa"/>
          </w:tcPr>
          <w:p w:rsidR="006708F9" w:rsidRDefault="006708F9">
            <w:pPr>
              <w:pStyle w:val="ConsPlusNormal"/>
            </w:pPr>
            <w:r>
              <w:t>Лица без определенного места жительства</w:t>
            </w:r>
          </w:p>
        </w:tc>
        <w:tc>
          <w:tcPr>
            <w:tcW w:w="1084" w:type="dxa"/>
          </w:tcPr>
          <w:p w:rsidR="006708F9" w:rsidRDefault="006708F9">
            <w:pPr>
              <w:pStyle w:val="ConsPlusNormal"/>
              <w:jc w:val="right"/>
            </w:pPr>
            <w:r>
              <w:t>4/9,0</w:t>
            </w:r>
          </w:p>
        </w:tc>
        <w:tc>
          <w:tcPr>
            <w:tcW w:w="1084" w:type="dxa"/>
          </w:tcPr>
          <w:p w:rsidR="006708F9" w:rsidRDefault="006708F9">
            <w:pPr>
              <w:pStyle w:val="ConsPlusNormal"/>
              <w:jc w:val="right"/>
            </w:pPr>
            <w:r>
              <w:t>2/3,0</w:t>
            </w:r>
          </w:p>
        </w:tc>
        <w:tc>
          <w:tcPr>
            <w:tcW w:w="1084" w:type="dxa"/>
          </w:tcPr>
          <w:p w:rsidR="006708F9" w:rsidRDefault="006708F9">
            <w:pPr>
              <w:pStyle w:val="ConsPlusNormal"/>
              <w:jc w:val="right"/>
            </w:pPr>
            <w:r>
              <w:t>1/1,5</w:t>
            </w:r>
          </w:p>
        </w:tc>
      </w:tr>
      <w:tr w:rsidR="006708F9">
        <w:tc>
          <w:tcPr>
            <w:tcW w:w="454" w:type="dxa"/>
          </w:tcPr>
          <w:p w:rsidR="006708F9" w:rsidRDefault="006708F9">
            <w:pPr>
              <w:pStyle w:val="ConsPlusNormal"/>
              <w:jc w:val="center"/>
            </w:pPr>
            <w:r>
              <w:t>3</w:t>
            </w:r>
          </w:p>
        </w:tc>
        <w:tc>
          <w:tcPr>
            <w:tcW w:w="5329" w:type="dxa"/>
          </w:tcPr>
          <w:p w:rsidR="006708F9" w:rsidRDefault="006708F9">
            <w:pPr>
              <w:pStyle w:val="ConsPlusNormal"/>
            </w:pPr>
            <w:r>
              <w:t>Лица, освободившиеся из мест лишения свободы</w:t>
            </w:r>
          </w:p>
        </w:tc>
        <w:tc>
          <w:tcPr>
            <w:tcW w:w="1084" w:type="dxa"/>
          </w:tcPr>
          <w:p w:rsidR="006708F9" w:rsidRDefault="006708F9">
            <w:pPr>
              <w:pStyle w:val="ConsPlusNormal"/>
              <w:jc w:val="right"/>
            </w:pPr>
            <w:r>
              <w:t>8/11,0</w:t>
            </w:r>
          </w:p>
        </w:tc>
        <w:tc>
          <w:tcPr>
            <w:tcW w:w="1084" w:type="dxa"/>
          </w:tcPr>
          <w:p w:rsidR="006708F9" w:rsidRDefault="006708F9">
            <w:pPr>
              <w:pStyle w:val="ConsPlusNormal"/>
              <w:jc w:val="right"/>
            </w:pPr>
            <w:r>
              <w:t>10/15,0</w:t>
            </w:r>
          </w:p>
        </w:tc>
        <w:tc>
          <w:tcPr>
            <w:tcW w:w="1084" w:type="dxa"/>
          </w:tcPr>
          <w:p w:rsidR="006708F9" w:rsidRDefault="006708F9">
            <w:pPr>
              <w:pStyle w:val="ConsPlusNormal"/>
              <w:jc w:val="right"/>
            </w:pPr>
            <w:r>
              <w:t>9/13,5</w:t>
            </w:r>
          </w:p>
        </w:tc>
      </w:tr>
      <w:tr w:rsidR="006708F9">
        <w:tc>
          <w:tcPr>
            <w:tcW w:w="454" w:type="dxa"/>
          </w:tcPr>
          <w:p w:rsidR="006708F9" w:rsidRDefault="006708F9">
            <w:pPr>
              <w:pStyle w:val="ConsPlusNormal"/>
              <w:jc w:val="center"/>
            </w:pPr>
            <w:r>
              <w:t>4</w:t>
            </w:r>
          </w:p>
        </w:tc>
        <w:tc>
          <w:tcPr>
            <w:tcW w:w="5329" w:type="dxa"/>
          </w:tcPr>
          <w:p w:rsidR="006708F9" w:rsidRDefault="006708F9">
            <w:pPr>
              <w:pStyle w:val="ConsPlusNormal"/>
            </w:pPr>
            <w:r>
              <w:t>Инвалиды</w:t>
            </w:r>
          </w:p>
        </w:tc>
        <w:tc>
          <w:tcPr>
            <w:tcW w:w="1084" w:type="dxa"/>
          </w:tcPr>
          <w:p w:rsidR="006708F9" w:rsidRDefault="006708F9">
            <w:pPr>
              <w:pStyle w:val="ConsPlusNormal"/>
              <w:jc w:val="right"/>
            </w:pPr>
            <w:r>
              <w:t>59/125,0</w:t>
            </w:r>
          </w:p>
        </w:tc>
        <w:tc>
          <w:tcPr>
            <w:tcW w:w="1084" w:type="dxa"/>
          </w:tcPr>
          <w:p w:rsidR="006708F9" w:rsidRDefault="006708F9">
            <w:pPr>
              <w:pStyle w:val="ConsPlusNormal"/>
              <w:jc w:val="right"/>
            </w:pPr>
            <w:r>
              <w:t>76/347,23</w:t>
            </w:r>
          </w:p>
        </w:tc>
        <w:tc>
          <w:tcPr>
            <w:tcW w:w="1084" w:type="dxa"/>
          </w:tcPr>
          <w:p w:rsidR="006708F9" w:rsidRDefault="006708F9">
            <w:pPr>
              <w:pStyle w:val="ConsPlusNormal"/>
              <w:jc w:val="right"/>
            </w:pPr>
            <w:r>
              <w:t>81/392,6</w:t>
            </w:r>
          </w:p>
        </w:tc>
      </w:tr>
      <w:tr w:rsidR="006708F9">
        <w:tc>
          <w:tcPr>
            <w:tcW w:w="454" w:type="dxa"/>
          </w:tcPr>
          <w:p w:rsidR="006708F9" w:rsidRDefault="006708F9">
            <w:pPr>
              <w:pStyle w:val="ConsPlusNormal"/>
              <w:jc w:val="center"/>
            </w:pPr>
            <w:r>
              <w:t>5</w:t>
            </w:r>
          </w:p>
        </w:tc>
        <w:tc>
          <w:tcPr>
            <w:tcW w:w="5329" w:type="dxa"/>
          </w:tcPr>
          <w:p w:rsidR="006708F9" w:rsidRDefault="006708F9">
            <w:pPr>
              <w:pStyle w:val="ConsPlusNormal"/>
            </w:pPr>
            <w:r>
              <w:t>Малоимущие семьи</w:t>
            </w:r>
          </w:p>
        </w:tc>
        <w:tc>
          <w:tcPr>
            <w:tcW w:w="1084" w:type="dxa"/>
          </w:tcPr>
          <w:p w:rsidR="006708F9" w:rsidRDefault="006708F9">
            <w:pPr>
              <w:pStyle w:val="ConsPlusNormal"/>
              <w:jc w:val="right"/>
            </w:pPr>
            <w:r>
              <w:t>70/255,14</w:t>
            </w:r>
          </w:p>
        </w:tc>
        <w:tc>
          <w:tcPr>
            <w:tcW w:w="1084" w:type="dxa"/>
          </w:tcPr>
          <w:p w:rsidR="006708F9" w:rsidRDefault="006708F9">
            <w:pPr>
              <w:pStyle w:val="ConsPlusNormal"/>
              <w:jc w:val="right"/>
            </w:pPr>
            <w:r>
              <w:t>49/164,0</w:t>
            </w:r>
          </w:p>
        </w:tc>
        <w:tc>
          <w:tcPr>
            <w:tcW w:w="1084" w:type="dxa"/>
          </w:tcPr>
          <w:p w:rsidR="006708F9" w:rsidRDefault="006708F9">
            <w:pPr>
              <w:pStyle w:val="ConsPlusNormal"/>
              <w:jc w:val="right"/>
            </w:pPr>
            <w:r>
              <w:t>68/217,0</w:t>
            </w:r>
          </w:p>
        </w:tc>
      </w:tr>
      <w:tr w:rsidR="006708F9">
        <w:tc>
          <w:tcPr>
            <w:tcW w:w="454" w:type="dxa"/>
          </w:tcPr>
          <w:p w:rsidR="006708F9" w:rsidRDefault="006708F9">
            <w:pPr>
              <w:pStyle w:val="ConsPlusNormal"/>
              <w:jc w:val="center"/>
            </w:pPr>
            <w:r>
              <w:t>6</w:t>
            </w:r>
          </w:p>
        </w:tc>
        <w:tc>
          <w:tcPr>
            <w:tcW w:w="5329" w:type="dxa"/>
          </w:tcPr>
          <w:p w:rsidR="006708F9" w:rsidRDefault="006708F9">
            <w:pPr>
              <w:pStyle w:val="ConsPlusNormal"/>
            </w:pPr>
            <w:r>
              <w:t>Пенсионеры с низкими доходами</w:t>
            </w:r>
          </w:p>
        </w:tc>
        <w:tc>
          <w:tcPr>
            <w:tcW w:w="1084" w:type="dxa"/>
          </w:tcPr>
          <w:p w:rsidR="006708F9" w:rsidRDefault="006708F9">
            <w:pPr>
              <w:pStyle w:val="ConsPlusNormal"/>
              <w:jc w:val="right"/>
            </w:pPr>
            <w:r>
              <w:t>61/145,36</w:t>
            </w:r>
          </w:p>
        </w:tc>
        <w:tc>
          <w:tcPr>
            <w:tcW w:w="1084" w:type="dxa"/>
          </w:tcPr>
          <w:p w:rsidR="006708F9" w:rsidRDefault="006708F9">
            <w:pPr>
              <w:pStyle w:val="ConsPlusNormal"/>
              <w:jc w:val="right"/>
            </w:pPr>
            <w:r>
              <w:t>75/263,5</w:t>
            </w:r>
          </w:p>
        </w:tc>
        <w:tc>
          <w:tcPr>
            <w:tcW w:w="1084" w:type="dxa"/>
          </w:tcPr>
          <w:p w:rsidR="006708F9" w:rsidRDefault="006708F9">
            <w:pPr>
              <w:pStyle w:val="ConsPlusNormal"/>
              <w:jc w:val="right"/>
            </w:pPr>
            <w:r>
              <w:t>48/114,97</w:t>
            </w:r>
          </w:p>
        </w:tc>
      </w:tr>
      <w:tr w:rsidR="006708F9">
        <w:tc>
          <w:tcPr>
            <w:tcW w:w="454" w:type="dxa"/>
          </w:tcPr>
          <w:p w:rsidR="006708F9" w:rsidRDefault="006708F9">
            <w:pPr>
              <w:pStyle w:val="ConsPlusNormal"/>
              <w:jc w:val="center"/>
            </w:pPr>
            <w:r>
              <w:t>7</w:t>
            </w:r>
          </w:p>
        </w:tc>
        <w:tc>
          <w:tcPr>
            <w:tcW w:w="5329" w:type="dxa"/>
          </w:tcPr>
          <w:p w:rsidR="006708F9" w:rsidRDefault="006708F9">
            <w:pPr>
              <w:pStyle w:val="ConsPlusNormal"/>
            </w:pPr>
            <w:r>
              <w:t>Многодетные семьи</w:t>
            </w:r>
          </w:p>
        </w:tc>
        <w:tc>
          <w:tcPr>
            <w:tcW w:w="1084" w:type="dxa"/>
          </w:tcPr>
          <w:p w:rsidR="006708F9" w:rsidRDefault="006708F9">
            <w:pPr>
              <w:pStyle w:val="ConsPlusNormal"/>
              <w:jc w:val="right"/>
            </w:pPr>
            <w:r>
              <w:t>88/640,74</w:t>
            </w:r>
          </w:p>
        </w:tc>
        <w:tc>
          <w:tcPr>
            <w:tcW w:w="1084" w:type="dxa"/>
          </w:tcPr>
          <w:p w:rsidR="006708F9" w:rsidRDefault="006708F9">
            <w:pPr>
              <w:pStyle w:val="ConsPlusNormal"/>
              <w:jc w:val="right"/>
            </w:pPr>
            <w:r>
              <w:t>71/491,39</w:t>
            </w:r>
          </w:p>
        </w:tc>
        <w:tc>
          <w:tcPr>
            <w:tcW w:w="1084" w:type="dxa"/>
          </w:tcPr>
          <w:p w:rsidR="006708F9" w:rsidRDefault="006708F9">
            <w:pPr>
              <w:pStyle w:val="ConsPlusNormal"/>
              <w:jc w:val="right"/>
            </w:pPr>
            <w:r>
              <w:t>76/627,1</w:t>
            </w:r>
          </w:p>
        </w:tc>
      </w:tr>
      <w:tr w:rsidR="006708F9">
        <w:tc>
          <w:tcPr>
            <w:tcW w:w="454" w:type="dxa"/>
          </w:tcPr>
          <w:p w:rsidR="006708F9" w:rsidRDefault="006708F9">
            <w:pPr>
              <w:pStyle w:val="ConsPlusNormal"/>
              <w:jc w:val="center"/>
            </w:pPr>
            <w:r>
              <w:t>8</w:t>
            </w:r>
          </w:p>
        </w:tc>
        <w:tc>
          <w:tcPr>
            <w:tcW w:w="5329" w:type="dxa"/>
          </w:tcPr>
          <w:p w:rsidR="006708F9" w:rsidRDefault="006708F9">
            <w:pPr>
              <w:pStyle w:val="ConsPlusNormal"/>
            </w:pPr>
            <w:r>
              <w:t>Неполные семьи</w:t>
            </w:r>
          </w:p>
        </w:tc>
        <w:tc>
          <w:tcPr>
            <w:tcW w:w="1084" w:type="dxa"/>
          </w:tcPr>
          <w:p w:rsidR="006708F9" w:rsidRDefault="006708F9">
            <w:pPr>
              <w:pStyle w:val="ConsPlusNormal"/>
              <w:jc w:val="right"/>
            </w:pPr>
            <w:r>
              <w:t>93/363,5</w:t>
            </w:r>
          </w:p>
        </w:tc>
        <w:tc>
          <w:tcPr>
            <w:tcW w:w="1084" w:type="dxa"/>
          </w:tcPr>
          <w:p w:rsidR="006708F9" w:rsidRDefault="006708F9">
            <w:pPr>
              <w:pStyle w:val="ConsPlusNormal"/>
              <w:jc w:val="right"/>
            </w:pPr>
            <w:r>
              <w:t>56/188,69</w:t>
            </w:r>
          </w:p>
        </w:tc>
        <w:tc>
          <w:tcPr>
            <w:tcW w:w="1084" w:type="dxa"/>
          </w:tcPr>
          <w:p w:rsidR="006708F9" w:rsidRDefault="006708F9">
            <w:pPr>
              <w:pStyle w:val="ConsPlusNormal"/>
              <w:jc w:val="right"/>
            </w:pPr>
            <w:r>
              <w:t>44/117,8</w:t>
            </w:r>
          </w:p>
        </w:tc>
      </w:tr>
      <w:tr w:rsidR="006708F9">
        <w:tc>
          <w:tcPr>
            <w:tcW w:w="454" w:type="dxa"/>
          </w:tcPr>
          <w:p w:rsidR="006708F9" w:rsidRDefault="006708F9">
            <w:pPr>
              <w:pStyle w:val="ConsPlusNormal"/>
              <w:jc w:val="center"/>
            </w:pPr>
            <w:r>
              <w:t>9</w:t>
            </w:r>
          </w:p>
        </w:tc>
        <w:tc>
          <w:tcPr>
            <w:tcW w:w="5329" w:type="dxa"/>
          </w:tcPr>
          <w:p w:rsidR="006708F9" w:rsidRDefault="006708F9">
            <w:pPr>
              <w:pStyle w:val="ConsPlusNormal"/>
            </w:pPr>
            <w:r>
              <w:t>Одинокие матери</w:t>
            </w:r>
          </w:p>
        </w:tc>
        <w:tc>
          <w:tcPr>
            <w:tcW w:w="1084" w:type="dxa"/>
          </w:tcPr>
          <w:p w:rsidR="006708F9" w:rsidRDefault="006708F9">
            <w:pPr>
              <w:pStyle w:val="ConsPlusNormal"/>
              <w:jc w:val="right"/>
            </w:pPr>
            <w:r>
              <w:t>47/164,57</w:t>
            </w:r>
          </w:p>
        </w:tc>
        <w:tc>
          <w:tcPr>
            <w:tcW w:w="1084" w:type="dxa"/>
          </w:tcPr>
          <w:p w:rsidR="006708F9" w:rsidRDefault="006708F9">
            <w:pPr>
              <w:pStyle w:val="ConsPlusNormal"/>
              <w:jc w:val="right"/>
            </w:pPr>
            <w:r>
              <w:t>26/71,5</w:t>
            </w:r>
          </w:p>
        </w:tc>
        <w:tc>
          <w:tcPr>
            <w:tcW w:w="1084" w:type="dxa"/>
          </w:tcPr>
          <w:p w:rsidR="006708F9" w:rsidRDefault="006708F9">
            <w:pPr>
              <w:pStyle w:val="ConsPlusNormal"/>
              <w:jc w:val="right"/>
            </w:pPr>
            <w:r>
              <w:t>24/98,4</w:t>
            </w:r>
          </w:p>
        </w:tc>
      </w:tr>
      <w:tr w:rsidR="006708F9">
        <w:tc>
          <w:tcPr>
            <w:tcW w:w="454" w:type="dxa"/>
          </w:tcPr>
          <w:p w:rsidR="006708F9" w:rsidRDefault="006708F9">
            <w:pPr>
              <w:pStyle w:val="ConsPlusNormal"/>
              <w:jc w:val="center"/>
            </w:pPr>
            <w:r>
              <w:t>10</w:t>
            </w:r>
          </w:p>
        </w:tc>
        <w:tc>
          <w:tcPr>
            <w:tcW w:w="5329" w:type="dxa"/>
          </w:tcPr>
          <w:p w:rsidR="006708F9" w:rsidRDefault="006708F9">
            <w:pPr>
              <w:pStyle w:val="ConsPlusNormal"/>
            </w:pPr>
            <w:r>
              <w:t>Опекуны над ребенком сиротой</w:t>
            </w:r>
          </w:p>
        </w:tc>
        <w:tc>
          <w:tcPr>
            <w:tcW w:w="1084" w:type="dxa"/>
          </w:tcPr>
          <w:p w:rsidR="006708F9" w:rsidRDefault="006708F9">
            <w:pPr>
              <w:pStyle w:val="ConsPlusNormal"/>
              <w:jc w:val="right"/>
            </w:pPr>
            <w:r>
              <w:t>29/1007,2</w:t>
            </w:r>
          </w:p>
        </w:tc>
        <w:tc>
          <w:tcPr>
            <w:tcW w:w="1084" w:type="dxa"/>
          </w:tcPr>
          <w:p w:rsidR="006708F9" w:rsidRDefault="006708F9">
            <w:pPr>
              <w:pStyle w:val="ConsPlusNormal"/>
              <w:jc w:val="right"/>
            </w:pPr>
            <w:r>
              <w:t>19/513,7</w:t>
            </w:r>
          </w:p>
        </w:tc>
        <w:tc>
          <w:tcPr>
            <w:tcW w:w="1084" w:type="dxa"/>
          </w:tcPr>
          <w:p w:rsidR="006708F9" w:rsidRDefault="006708F9">
            <w:pPr>
              <w:pStyle w:val="ConsPlusNormal"/>
              <w:jc w:val="right"/>
            </w:pPr>
            <w:r>
              <w:t>7/500,0</w:t>
            </w:r>
          </w:p>
        </w:tc>
      </w:tr>
      <w:tr w:rsidR="006708F9">
        <w:tc>
          <w:tcPr>
            <w:tcW w:w="454" w:type="dxa"/>
          </w:tcPr>
          <w:p w:rsidR="006708F9" w:rsidRDefault="006708F9">
            <w:pPr>
              <w:pStyle w:val="ConsPlusNormal"/>
              <w:jc w:val="center"/>
            </w:pPr>
            <w:r>
              <w:lastRenderedPageBreak/>
              <w:t>11</w:t>
            </w:r>
          </w:p>
        </w:tc>
        <w:tc>
          <w:tcPr>
            <w:tcW w:w="5329" w:type="dxa"/>
          </w:tcPr>
          <w:p w:rsidR="006708F9" w:rsidRDefault="006708F9">
            <w:pPr>
              <w:pStyle w:val="ConsPlusNormal"/>
            </w:pPr>
            <w:r>
              <w:t>Прочие граждане, находящиеся в экстремальной ситуации</w:t>
            </w:r>
          </w:p>
        </w:tc>
        <w:tc>
          <w:tcPr>
            <w:tcW w:w="1084" w:type="dxa"/>
          </w:tcPr>
          <w:p w:rsidR="006708F9" w:rsidRDefault="006708F9">
            <w:pPr>
              <w:pStyle w:val="ConsPlusNormal"/>
              <w:jc w:val="right"/>
            </w:pPr>
            <w:r>
              <w:t>11/237,0</w:t>
            </w:r>
          </w:p>
        </w:tc>
        <w:tc>
          <w:tcPr>
            <w:tcW w:w="1084" w:type="dxa"/>
          </w:tcPr>
          <w:p w:rsidR="006708F9" w:rsidRDefault="006708F9">
            <w:pPr>
              <w:pStyle w:val="ConsPlusNormal"/>
              <w:jc w:val="right"/>
            </w:pPr>
            <w:r>
              <w:t>19/195,0</w:t>
            </w:r>
          </w:p>
        </w:tc>
        <w:tc>
          <w:tcPr>
            <w:tcW w:w="1084" w:type="dxa"/>
          </w:tcPr>
          <w:p w:rsidR="006708F9" w:rsidRDefault="006708F9">
            <w:pPr>
              <w:pStyle w:val="ConsPlusNormal"/>
              <w:jc w:val="right"/>
            </w:pPr>
            <w:r>
              <w:t>18/330,0</w:t>
            </w:r>
          </w:p>
        </w:tc>
      </w:tr>
    </w:tbl>
    <w:p w:rsidR="006708F9" w:rsidRDefault="006708F9">
      <w:pPr>
        <w:pStyle w:val="ConsPlusNormal"/>
        <w:jc w:val="both"/>
      </w:pPr>
    </w:p>
    <w:p w:rsidR="006708F9" w:rsidRDefault="006708F9">
      <w:pPr>
        <w:pStyle w:val="ConsPlusNormal"/>
        <w:ind w:firstLine="540"/>
        <w:jc w:val="both"/>
      </w:pPr>
      <w:r>
        <w:t>Анализ обращений граждан показывает, что в наиболее трудной жизненной ситуации оказываются многодетные, малоимущие семьи и пенсионеры с низкими доходами. Большая часть населения обращается за помощью по причине нехватки денежных средств на товары первой необходимости, инвалидности, внезапной или длительной болезни, преклонного возраста.</w:t>
      </w:r>
    </w:p>
    <w:p w:rsidR="006708F9" w:rsidRDefault="006708F9">
      <w:pPr>
        <w:pStyle w:val="ConsPlusNormal"/>
        <w:spacing w:before="220"/>
        <w:ind w:firstLine="540"/>
        <w:jc w:val="both"/>
      </w:pPr>
      <w:r>
        <w:t xml:space="preserve">В целях улучшения жилищных условий ветеранов Великой Отечественной войны в рамках муниципальной </w:t>
      </w:r>
      <w:hyperlink r:id="rId56">
        <w:r>
          <w:rPr>
            <w:color w:val="0000FF"/>
          </w:rPr>
          <w:t>программы</w:t>
        </w:r>
      </w:hyperlink>
      <w:r>
        <w:t xml:space="preserve"> "Социальная поддержка населения ЗАТО Северск" на 2015 - 2020 годы реализовано мероприятие по оказанию материальной помощи ветеранам и инвалидам Великой Отечественной войны, бывшим несовершеннолетним узникам концлагерей, вдовам погибших (умерших) участников Великой Отечественной войны, не вступившим в повторный брак, на ремонт и (или) переустройство жилых помещений.</w:t>
      </w:r>
    </w:p>
    <w:p w:rsidR="006708F9" w:rsidRDefault="006708F9">
      <w:pPr>
        <w:pStyle w:val="ConsPlusNormal"/>
        <w:spacing w:before="220"/>
        <w:ind w:firstLine="540"/>
        <w:jc w:val="both"/>
      </w:pPr>
      <w:r>
        <w:t>В таблице 3 приведены результаты данной поддержки.</w:t>
      </w:r>
    </w:p>
    <w:p w:rsidR="006708F9" w:rsidRDefault="006708F9">
      <w:pPr>
        <w:pStyle w:val="ConsPlusNormal"/>
        <w:jc w:val="both"/>
      </w:pPr>
    </w:p>
    <w:p w:rsidR="006708F9" w:rsidRDefault="006708F9">
      <w:pPr>
        <w:pStyle w:val="ConsPlusNormal"/>
        <w:jc w:val="right"/>
        <w:outlineLvl w:val="3"/>
      </w:pPr>
      <w:r>
        <w:t>Таблица 3</w:t>
      </w:r>
    </w:p>
    <w:p w:rsidR="006708F9" w:rsidRDefault="006708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556"/>
        <w:gridCol w:w="1204"/>
        <w:gridCol w:w="1204"/>
        <w:gridCol w:w="1084"/>
      </w:tblGrid>
      <w:tr w:rsidR="006708F9">
        <w:tc>
          <w:tcPr>
            <w:tcW w:w="5556" w:type="dxa"/>
            <w:vAlign w:val="center"/>
          </w:tcPr>
          <w:p w:rsidR="006708F9" w:rsidRDefault="006708F9">
            <w:pPr>
              <w:pStyle w:val="ConsPlusNormal"/>
              <w:jc w:val="center"/>
            </w:pPr>
            <w:r>
              <w:t>Наименование мероприятия</w:t>
            </w:r>
          </w:p>
        </w:tc>
        <w:tc>
          <w:tcPr>
            <w:tcW w:w="1204" w:type="dxa"/>
            <w:vAlign w:val="center"/>
          </w:tcPr>
          <w:p w:rsidR="006708F9" w:rsidRDefault="006708F9">
            <w:pPr>
              <w:pStyle w:val="ConsPlusNormal"/>
              <w:jc w:val="center"/>
            </w:pPr>
            <w:r>
              <w:t>2017 год чел./тыс. руб.</w:t>
            </w:r>
          </w:p>
        </w:tc>
        <w:tc>
          <w:tcPr>
            <w:tcW w:w="1204" w:type="dxa"/>
            <w:vAlign w:val="center"/>
          </w:tcPr>
          <w:p w:rsidR="006708F9" w:rsidRDefault="006708F9">
            <w:pPr>
              <w:pStyle w:val="ConsPlusNormal"/>
              <w:jc w:val="center"/>
            </w:pPr>
            <w:r>
              <w:t>2018 год чел./тыс. руб.</w:t>
            </w:r>
          </w:p>
        </w:tc>
        <w:tc>
          <w:tcPr>
            <w:tcW w:w="1084" w:type="dxa"/>
            <w:vAlign w:val="center"/>
          </w:tcPr>
          <w:p w:rsidR="006708F9" w:rsidRDefault="006708F9">
            <w:pPr>
              <w:pStyle w:val="ConsPlusNormal"/>
              <w:jc w:val="center"/>
            </w:pPr>
            <w:r>
              <w:t>2019 год чел./тыс. руб.</w:t>
            </w:r>
          </w:p>
        </w:tc>
      </w:tr>
      <w:tr w:rsidR="006708F9">
        <w:tc>
          <w:tcPr>
            <w:tcW w:w="5556" w:type="dxa"/>
          </w:tcPr>
          <w:p w:rsidR="006708F9" w:rsidRDefault="006708F9">
            <w:pPr>
              <w:pStyle w:val="ConsPlusNormal"/>
              <w:jc w:val="both"/>
            </w:pPr>
            <w:r>
              <w:t>Оказание материальной помощи ветеранам Великой Отечественной войны на ремонт и (или) переустройство жилых помещений</w:t>
            </w:r>
          </w:p>
        </w:tc>
        <w:tc>
          <w:tcPr>
            <w:tcW w:w="1204" w:type="dxa"/>
          </w:tcPr>
          <w:p w:rsidR="006708F9" w:rsidRDefault="006708F9">
            <w:pPr>
              <w:pStyle w:val="ConsPlusNormal"/>
              <w:jc w:val="right"/>
            </w:pPr>
            <w:r>
              <w:t>50/2019,65</w:t>
            </w:r>
          </w:p>
        </w:tc>
        <w:tc>
          <w:tcPr>
            <w:tcW w:w="1204" w:type="dxa"/>
          </w:tcPr>
          <w:p w:rsidR="006708F9" w:rsidRDefault="006708F9">
            <w:pPr>
              <w:pStyle w:val="ConsPlusNormal"/>
              <w:jc w:val="right"/>
            </w:pPr>
            <w:r>
              <w:t>99/4039,43</w:t>
            </w:r>
          </w:p>
        </w:tc>
        <w:tc>
          <w:tcPr>
            <w:tcW w:w="1084" w:type="dxa"/>
          </w:tcPr>
          <w:p w:rsidR="006708F9" w:rsidRDefault="006708F9">
            <w:pPr>
              <w:pStyle w:val="ConsPlusNormal"/>
              <w:jc w:val="right"/>
            </w:pPr>
            <w:r>
              <w:t>93/4040,0</w:t>
            </w:r>
          </w:p>
        </w:tc>
      </w:tr>
    </w:tbl>
    <w:p w:rsidR="006708F9" w:rsidRDefault="006708F9">
      <w:pPr>
        <w:pStyle w:val="ConsPlusNormal"/>
        <w:jc w:val="both"/>
      </w:pPr>
    </w:p>
    <w:p w:rsidR="006708F9" w:rsidRDefault="006708F9">
      <w:pPr>
        <w:pStyle w:val="ConsPlusNormal"/>
        <w:ind w:firstLine="540"/>
        <w:jc w:val="both"/>
      </w:pPr>
      <w:r>
        <w:t>За счет областного и местного бюджетов материальную помощь на ремонт и (или) переустройство жилых помещений получили 242 ветерана Великой Отечественной войны.</w:t>
      </w:r>
    </w:p>
    <w:p w:rsidR="006708F9" w:rsidRDefault="006708F9">
      <w:pPr>
        <w:pStyle w:val="ConsPlusNormal"/>
        <w:spacing w:before="220"/>
        <w:ind w:firstLine="540"/>
        <w:jc w:val="both"/>
      </w:pPr>
      <w:r>
        <w:t>По состоянию на 01.01.2020 по данным Инспекции ФНС России по ЗАТО Северск Томской области на территории г. Северска действовали 79 СОНКО.</w:t>
      </w:r>
    </w:p>
    <w:p w:rsidR="006708F9" w:rsidRDefault="006708F9">
      <w:pPr>
        <w:pStyle w:val="ConsPlusNormal"/>
        <w:spacing w:before="220"/>
        <w:ind w:firstLine="540"/>
        <w:jc w:val="both"/>
      </w:pPr>
      <w:r>
        <w:t>Заметное место в общественной жизни города занимают ветеранские организации. Это наиболее массовые, действенные формирования, уделяющие большое внимание вопросам социальной защиты ветеранов и пенсионеров, а также вопросам патриотического воспитания граждан. В целях социальной защиты и реабилитации людей с ограниченными возможностями в городе работают организации инвалидов. Активную работу проводят также организации, решающие вопросы защиты материнства и детства.</w:t>
      </w:r>
    </w:p>
    <w:p w:rsidR="006708F9" w:rsidRDefault="006708F9">
      <w:pPr>
        <w:pStyle w:val="ConsPlusNormal"/>
        <w:spacing w:before="220"/>
        <w:ind w:firstLine="540"/>
        <w:jc w:val="both"/>
      </w:pPr>
      <w:r>
        <w:t xml:space="preserve">Реализация мероприятий муниципальной </w:t>
      </w:r>
      <w:hyperlink r:id="rId57">
        <w:r>
          <w:rPr>
            <w:color w:val="0000FF"/>
          </w:rPr>
          <w:t>программы</w:t>
        </w:r>
      </w:hyperlink>
      <w:r>
        <w:t xml:space="preserve"> "Социальная поддержка населения ЗАТО Северск" на 2015 - 2020 годы, ориентированных на сотрудничество Администрации ЗАТО Северск с СОНКО и оказание им поддержки, принесла довольно ощутимые и ожидаемые результаты.</w:t>
      </w:r>
    </w:p>
    <w:p w:rsidR="006708F9" w:rsidRDefault="006708F9">
      <w:pPr>
        <w:pStyle w:val="ConsPlusNormal"/>
        <w:spacing w:before="220"/>
        <w:ind w:firstLine="540"/>
        <w:jc w:val="both"/>
      </w:pPr>
      <w:r>
        <w:t>Так, например, в 2019 году Городская организация Всероссийского общества инвалидов на средства Президентского гранта в сумме 2253,0 тыс. руб. (в 2018 году - 2060,0 тыс. руб.) совместно с Администрацией ЗАТО Северск организовала и провела Открытый спортивно-творческий фестиваль "Северские зори" для людей с инвалидностью, который проходил на базе оздоровительного лагеря "Восход".</w:t>
      </w:r>
    </w:p>
    <w:p w:rsidR="006708F9" w:rsidRDefault="006708F9">
      <w:pPr>
        <w:pStyle w:val="ConsPlusNormal"/>
        <w:spacing w:before="220"/>
        <w:ind w:firstLine="540"/>
        <w:jc w:val="both"/>
      </w:pPr>
      <w:r>
        <w:t xml:space="preserve">В 5-дневную программу фестиваля были включены спортивные состязания и творческие конкурсы. В фестивале приняли участие команды общественных организаций инвалидов закрытых городов Государственной корпорации по атомной энергии "Росатом" и городов Сибирского </w:t>
      </w:r>
      <w:r>
        <w:lastRenderedPageBreak/>
        <w:t>региона. Фестиваль направлен на содействие физической и духовной реабилитации инвалидов, привлекает людей с ограниченными возможностями здоровья к занятиям физкультурой и творчеством, интегрируя инвалидов в общество и укрепляя связи между общественными объединениями инвалидов, способствуя живому общению и установлению личных дружеских контактов.</w:t>
      </w:r>
    </w:p>
    <w:p w:rsidR="006708F9" w:rsidRDefault="006708F9">
      <w:pPr>
        <w:pStyle w:val="ConsPlusNormal"/>
        <w:spacing w:before="220"/>
        <w:ind w:firstLine="540"/>
        <w:jc w:val="both"/>
      </w:pPr>
      <w:r>
        <w:t>Имущественная поддержка осуществлялась органами местного самоуправления путем передачи во владение и (или) в пользование СОНКО муниципального имущества. По состоянию на 01.01.2020 10 СОНКО, осуществляющим деятельность по социальной поддержке отдельных категорий граждан, предоставлено недвижимое имущество в аренду на льготных условиях (1 организации - 48,3 кв. м) или в безвозмездное пользование (9 организациям - 1097,46 кв. м).</w:t>
      </w:r>
    </w:p>
    <w:p w:rsidR="006708F9" w:rsidRDefault="006708F9">
      <w:pPr>
        <w:pStyle w:val="ConsPlusNormal"/>
        <w:spacing w:before="220"/>
        <w:ind w:firstLine="540"/>
        <w:jc w:val="both"/>
      </w:pPr>
      <w:r>
        <w:t>Тем не менее у СОНКО в настоящее время имеются следующие проблемы, требующие решения в первую очередь программно-целевым методом:</w:t>
      </w:r>
    </w:p>
    <w:p w:rsidR="006708F9" w:rsidRDefault="006708F9">
      <w:pPr>
        <w:pStyle w:val="ConsPlusNormal"/>
        <w:spacing w:before="220"/>
        <w:ind w:firstLine="540"/>
        <w:jc w:val="both"/>
      </w:pPr>
      <w:r>
        <w:t>недостаточность финансовых средств, необходимых для осуществления уставной деятельности. Для большинства СОНКО единственным постоянным источником существования являются членские взносы. По причине отсутствия необходимых навыков СОНКО не осуществляют хозяйственную деятельность, в результате нет средств на оплату коммунальных услуг, услуг телефонной связи и приобретение компьютерного оборудования, программного обеспечения, расходных материалов;</w:t>
      </w:r>
    </w:p>
    <w:p w:rsidR="006708F9" w:rsidRDefault="006708F9">
      <w:pPr>
        <w:pStyle w:val="ConsPlusNormal"/>
        <w:spacing w:before="220"/>
        <w:ind w:firstLine="540"/>
        <w:jc w:val="both"/>
      </w:pPr>
      <w:r>
        <w:t>дефицит кадровых ресурсов. Руководителями некоммерческих организаций зачастую являются неработающие граждане (пенсионеры, домохозяйки, безработные), не имеющие знаний в области социального менеджмента;</w:t>
      </w:r>
    </w:p>
    <w:p w:rsidR="006708F9" w:rsidRDefault="006708F9">
      <w:pPr>
        <w:pStyle w:val="ConsPlusNormal"/>
        <w:spacing w:before="220"/>
        <w:ind w:firstLine="540"/>
        <w:jc w:val="both"/>
      </w:pPr>
      <w:r>
        <w:t>недостаточная информированность общества о деятельности СОНКО.</w:t>
      </w:r>
    </w:p>
    <w:p w:rsidR="006708F9" w:rsidRDefault="006708F9">
      <w:pPr>
        <w:pStyle w:val="ConsPlusNormal"/>
        <w:spacing w:before="220"/>
        <w:ind w:firstLine="540"/>
        <w:jc w:val="both"/>
      </w:pPr>
      <w:r>
        <w:t xml:space="preserve">Анализ различных вариантов решения основных проблем в сфере поддержки СОНКО программно-целевым методом показывает, что они могут быть решены с помощью различных форм взаимодействия, предусмотренных Федеральным </w:t>
      </w:r>
      <w:hyperlink r:id="rId58">
        <w:r>
          <w:rPr>
            <w:color w:val="0000FF"/>
          </w:rPr>
          <w:t>законом</w:t>
        </w:r>
      </w:hyperlink>
      <w:r>
        <w:t xml:space="preserve"> от 12 января 1996 года N 7-ФЗ "О некоммерческих организациях". Наиболее результативными являются:</w:t>
      </w:r>
    </w:p>
    <w:p w:rsidR="006708F9" w:rsidRDefault="006708F9">
      <w:pPr>
        <w:pStyle w:val="ConsPlusNormal"/>
        <w:spacing w:before="220"/>
        <w:ind w:firstLine="540"/>
        <w:jc w:val="both"/>
      </w:pPr>
      <w:r>
        <w:t>оказание финансовой поддержки СОНКО посредством предоставления субсидий;</w:t>
      </w:r>
    </w:p>
    <w:p w:rsidR="006708F9" w:rsidRDefault="006708F9">
      <w:pPr>
        <w:pStyle w:val="ConsPlusNormal"/>
        <w:spacing w:before="220"/>
        <w:ind w:firstLine="540"/>
        <w:jc w:val="both"/>
      </w:pPr>
      <w:r>
        <w:t>оказание консультационной и информационной поддержки СОНКО;</w:t>
      </w:r>
    </w:p>
    <w:p w:rsidR="006708F9" w:rsidRDefault="006708F9">
      <w:pPr>
        <w:pStyle w:val="ConsPlusNormal"/>
        <w:spacing w:before="220"/>
        <w:ind w:firstLine="540"/>
        <w:jc w:val="both"/>
      </w:pPr>
      <w:r>
        <w:t>проведение совместных мероприятий.</w:t>
      </w:r>
    </w:p>
    <w:p w:rsidR="006708F9" w:rsidRDefault="006708F9">
      <w:pPr>
        <w:pStyle w:val="ConsPlusNormal"/>
        <w:spacing w:before="220"/>
        <w:ind w:firstLine="540"/>
        <w:jc w:val="both"/>
      </w:pPr>
      <w:r>
        <w:t>Таким образом, реализация комплекса мероприятий позволит обеспечить достижение задач подпрограммы 1, а также будет содействовать профилактике социальной напряженности и повышению активности СОНКО в решении социально значимых проблем ЗАТО Северск.</w:t>
      </w:r>
    </w:p>
    <w:p w:rsidR="006708F9" w:rsidRDefault="006708F9">
      <w:pPr>
        <w:pStyle w:val="ConsPlusNormal"/>
        <w:jc w:val="both"/>
      </w:pPr>
    </w:p>
    <w:p w:rsidR="006708F9" w:rsidRDefault="006708F9">
      <w:pPr>
        <w:pStyle w:val="ConsPlusTitle"/>
        <w:jc w:val="center"/>
        <w:outlineLvl w:val="2"/>
      </w:pPr>
      <w:r>
        <w:t>II. ЦЕЛЬ И ЗАДАЧИ ПОДПРОГРАММЫ 1, СРОК ЕЕ РЕАЛИЗАЦИИ,</w:t>
      </w:r>
    </w:p>
    <w:p w:rsidR="006708F9" w:rsidRDefault="006708F9">
      <w:pPr>
        <w:pStyle w:val="ConsPlusTitle"/>
        <w:jc w:val="center"/>
      </w:pPr>
      <w:r>
        <w:t>ЦЕЛЕВЫЕ ПОКАЗАТЕЛИ (ИНДИКАТОРЫ) РЕЗУЛЬТАТИВНОСТИ</w:t>
      </w:r>
    </w:p>
    <w:p w:rsidR="006708F9" w:rsidRDefault="006708F9">
      <w:pPr>
        <w:pStyle w:val="ConsPlusTitle"/>
        <w:jc w:val="center"/>
      </w:pPr>
      <w:r>
        <w:t>РЕАЛИЗАЦИИ ПОДПРОГРАММЫ 1</w:t>
      </w:r>
    </w:p>
    <w:p w:rsidR="006708F9" w:rsidRDefault="006708F9">
      <w:pPr>
        <w:pStyle w:val="ConsPlusNormal"/>
        <w:jc w:val="both"/>
      </w:pPr>
    </w:p>
    <w:p w:rsidR="006708F9" w:rsidRDefault="006708F9">
      <w:pPr>
        <w:pStyle w:val="ConsPlusNormal"/>
        <w:ind w:firstLine="540"/>
        <w:jc w:val="both"/>
      </w:pPr>
      <w:r>
        <w:t>Цель подпрограммы 1 - создание условий для повышения социальной защищенности отдельных категорий граждан и развития социально ориентированных некоммерческих организаций.</w:t>
      </w:r>
    </w:p>
    <w:p w:rsidR="006708F9" w:rsidRDefault="006708F9">
      <w:pPr>
        <w:pStyle w:val="ConsPlusNormal"/>
        <w:spacing w:before="220"/>
        <w:ind w:firstLine="540"/>
        <w:jc w:val="both"/>
      </w:pPr>
      <w:r>
        <w:t>Для достижения цели подпрограммы 1 необходимо решить следующие задачи:</w:t>
      </w:r>
    </w:p>
    <w:p w:rsidR="006708F9" w:rsidRDefault="006708F9">
      <w:pPr>
        <w:pStyle w:val="ConsPlusNormal"/>
        <w:spacing w:before="220"/>
        <w:ind w:firstLine="540"/>
        <w:jc w:val="both"/>
      </w:pPr>
      <w:r>
        <w:t>1) обеспечение социальной поддержки отдельных категорий граждан;</w:t>
      </w:r>
    </w:p>
    <w:p w:rsidR="006708F9" w:rsidRDefault="006708F9">
      <w:pPr>
        <w:pStyle w:val="ConsPlusNormal"/>
        <w:spacing w:before="220"/>
        <w:ind w:firstLine="540"/>
        <w:jc w:val="both"/>
      </w:pPr>
      <w:r>
        <w:t xml:space="preserve">2) оказание эффективной поддержки для развития социально ориентированных </w:t>
      </w:r>
      <w:r>
        <w:lastRenderedPageBreak/>
        <w:t>некоммерческих организаций.</w:t>
      </w:r>
    </w:p>
    <w:p w:rsidR="006708F9" w:rsidRDefault="006708F9">
      <w:pPr>
        <w:pStyle w:val="ConsPlusNormal"/>
        <w:spacing w:before="220"/>
        <w:ind w:firstLine="540"/>
        <w:jc w:val="both"/>
      </w:pPr>
      <w:r>
        <w:t>Реализация подпрограммы 1 запланирована на 2021 - 2024 годы и будет осуществляться в один этап.</w:t>
      </w:r>
    </w:p>
    <w:p w:rsidR="006708F9" w:rsidRDefault="006708F9">
      <w:pPr>
        <w:pStyle w:val="ConsPlusNormal"/>
        <w:spacing w:before="220"/>
        <w:ind w:firstLine="540"/>
        <w:jc w:val="both"/>
      </w:pPr>
      <w:r>
        <w:t>Сведения о составе и значениях целевых показателей (индикаторах) результативности подпрограммы 1 "Реализация социальных мер (льгот) для отдельных категорий граждан и поддержка социально ориентированных некоммерческих организаций" муниципальной программы "Формирование благоприятного социального климата в ЗАТО Северск" приведены в таблице 4.</w:t>
      </w:r>
    </w:p>
    <w:p w:rsidR="006708F9" w:rsidRDefault="006708F9">
      <w:pPr>
        <w:pStyle w:val="ConsPlusNormal"/>
        <w:jc w:val="both"/>
      </w:pPr>
    </w:p>
    <w:p w:rsidR="006708F9" w:rsidRDefault="006708F9">
      <w:pPr>
        <w:pStyle w:val="ConsPlusTitle"/>
        <w:jc w:val="center"/>
        <w:outlineLvl w:val="3"/>
      </w:pPr>
      <w:r>
        <w:t>Сведения о составе и значениях целевых показателей</w:t>
      </w:r>
    </w:p>
    <w:p w:rsidR="006708F9" w:rsidRDefault="006708F9">
      <w:pPr>
        <w:pStyle w:val="ConsPlusTitle"/>
        <w:jc w:val="center"/>
      </w:pPr>
      <w:r>
        <w:t>(индикаторов) результативности подпрограммы 1 "Реализация</w:t>
      </w:r>
    </w:p>
    <w:p w:rsidR="006708F9" w:rsidRDefault="006708F9">
      <w:pPr>
        <w:pStyle w:val="ConsPlusTitle"/>
        <w:jc w:val="center"/>
      </w:pPr>
      <w:r>
        <w:t>социальных мер (льгот) для отдельных категорий граждан</w:t>
      </w:r>
    </w:p>
    <w:p w:rsidR="006708F9" w:rsidRDefault="006708F9">
      <w:pPr>
        <w:pStyle w:val="ConsPlusTitle"/>
        <w:jc w:val="center"/>
      </w:pPr>
      <w:r>
        <w:t>и поддержка социально ориентированных некоммерческих</w:t>
      </w:r>
    </w:p>
    <w:p w:rsidR="006708F9" w:rsidRDefault="006708F9">
      <w:pPr>
        <w:pStyle w:val="ConsPlusTitle"/>
        <w:jc w:val="center"/>
      </w:pPr>
      <w:r>
        <w:t>организаций" муниципальной программы "Формирование</w:t>
      </w:r>
    </w:p>
    <w:p w:rsidR="006708F9" w:rsidRDefault="006708F9">
      <w:pPr>
        <w:pStyle w:val="ConsPlusTitle"/>
        <w:jc w:val="center"/>
      </w:pPr>
      <w:r>
        <w:t>благоприятного социального климата в ЗАТО Северск"</w:t>
      </w:r>
    </w:p>
    <w:p w:rsidR="006708F9" w:rsidRDefault="006708F9">
      <w:pPr>
        <w:pStyle w:val="ConsPlusNormal"/>
        <w:jc w:val="center"/>
      </w:pPr>
    </w:p>
    <w:p w:rsidR="006708F9" w:rsidRDefault="006708F9">
      <w:pPr>
        <w:pStyle w:val="ConsPlusNormal"/>
        <w:jc w:val="center"/>
      </w:pPr>
      <w:r>
        <w:t xml:space="preserve">(в ред. </w:t>
      </w:r>
      <w:hyperlink r:id="rId59">
        <w:r>
          <w:rPr>
            <w:color w:val="0000FF"/>
          </w:rPr>
          <w:t>постановления</w:t>
        </w:r>
      </w:hyperlink>
      <w:r>
        <w:t xml:space="preserve"> Администрации ЗАТО Северск</w:t>
      </w:r>
    </w:p>
    <w:p w:rsidR="006708F9" w:rsidRDefault="006708F9">
      <w:pPr>
        <w:pStyle w:val="ConsPlusNormal"/>
        <w:jc w:val="center"/>
      </w:pPr>
      <w:r>
        <w:t>от 23.12.2024 N 5279-па)</w:t>
      </w:r>
    </w:p>
    <w:p w:rsidR="006708F9" w:rsidRDefault="006708F9">
      <w:pPr>
        <w:pStyle w:val="ConsPlusNormal"/>
        <w:jc w:val="both"/>
      </w:pPr>
    </w:p>
    <w:p w:rsidR="006708F9" w:rsidRDefault="006708F9">
      <w:pPr>
        <w:pStyle w:val="ConsPlusNormal"/>
        <w:jc w:val="right"/>
      </w:pPr>
      <w:r>
        <w:t>Таблица 4</w:t>
      </w:r>
    </w:p>
    <w:p w:rsidR="006708F9" w:rsidRDefault="006708F9">
      <w:pPr>
        <w:pStyle w:val="ConsPlusNormal"/>
        <w:jc w:val="both"/>
      </w:pPr>
    </w:p>
    <w:p w:rsidR="006708F9" w:rsidRDefault="006708F9">
      <w:pPr>
        <w:pStyle w:val="ConsPlusNormal"/>
        <w:sectPr w:rsidR="006708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211"/>
        <w:gridCol w:w="794"/>
        <w:gridCol w:w="604"/>
        <w:gridCol w:w="604"/>
        <w:gridCol w:w="604"/>
        <w:gridCol w:w="724"/>
        <w:gridCol w:w="724"/>
        <w:gridCol w:w="724"/>
        <w:gridCol w:w="979"/>
        <w:gridCol w:w="964"/>
        <w:gridCol w:w="1077"/>
        <w:gridCol w:w="1531"/>
        <w:gridCol w:w="1587"/>
      </w:tblGrid>
      <w:tr w:rsidR="006708F9">
        <w:tc>
          <w:tcPr>
            <w:tcW w:w="454" w:type="dxa"/>
            <w:vMerge w:val="restart"/>
            <w:vAlign w:val="center"/>
          </w:tcPr>
          <w:p w:rsidR="006708F9" w:rsidRDefault="006708F9">
            <w:pPr>
              <w:pStyle w:val="ConsPlusNormal"/>
              <w:jc w:val="center"/>
            </w:pPr>
            <w:r>
              <w:lastRenderedPageBreak/>
              <w:t>N п/п</w:t>
            </w:r>
          </w:p>
        </w:tc>
        <w:tc>
          <w:tcPr>
            <w:tcW w:w="2211" w:type="dxa"/>
            <w:vMerge w:val="restart"/>
            <w:vAlign w:val="center"/>
          </w:tcPr>
          <w:p w:rsidR="006708F9" w:rsidRDefault="006708F9">
            <w:pPr>
              <w:pStyle w:val="ConsPlusNormal"/>
              <w:jc w:val="center"/>
            </w:pPr>
            <w:r>
              <w:t>Наименование целевого показателя (индикатора)</w:t>
            </w:r>
          </w:p>
        </w:tc>
        <w:tc>
          <w:tcPr>
            <w:tcW w:w="794" w:type="dxa"/>
            <w:vMerge w:val="restart"/>
            <w:vAlign w:val="center"/>
          </w:tcPr>
          <w:p w:rsidR="006708F9" w:rsidRDefault="006708F9">
            <w:pPr>
              <w:pStyle w:val="ConsPlusNormal"/>
              <w:jc w:val="center"/>
            </w:pPr>
            <w:r>
              <w:t>Единица измерения</w:t>
            </w:r>
          </w:p>
        </w:tc>
        <w:tc>
          <w:tcPr>
            <w:tcW w:w="5927" w:type="dxa"/>
            <w:gridSpan w:val="8"/>
            <w:vAlign w:val="center"/>
          </w:tcPr>
          <w:p w:rsidR="006708F9" w:rsidRDefault="006708F9">
            <w:pPr>
              <w:pStyle w:val="ConsPlusNormal"/>
              <w:jc w:val="center"/>
            </w:pPr>
            <w:r>
              <w:t>Значения целевых показателей</w:t>
            </w:r>
          </w:p>
        </w:tc>
        <w:tc>
          <w:tcPr>
            <w:tcW w:w="1077" w:type="dxa"/>
            <w:vMerge w:val="restart"/>
            <w:vAlign w:val="center"/>
          </w:tcPr>
          <w:p w:rsidR="006708F9" w:rsidRDefault="006708F9">
            <w:pPr>
              <w:pStyle w:val="ConsPlusNormal"/>
              <w:jc w:val="center"/>
            </w:pPr>
            <w:r>
              <w:t>Периодичность сбора данных</w:t>
            </w:r>
          </w:p>
        </w:tc>
        <w:tc>
          <w:tcPr>
            <w:tcW w:w="1531" w:type="dxa"/>
            <w:vMerge w:val="restart"/>
            <w:vAlign w:val="center"/>
          </w:tcPr>
          <w:p w:rsidR="006708F9" w:rsidRDefault="006708F9">
            <w:pPr>
              <w:pStyle w:val="ConsPlusNormal"/>
              <w:jc w:val="center"/>
            </w:pPr>
            <w:r>
              <w:t>Метод сбора информации</w:t>
            </w:r>
          </w:p>
        </w:tc>
        <w:tc>
          <w:tcPr>
            <w:tcW w:w="1587" w:type="dxa"/>
            <w:vMerge w:val="restart"/>
            <w:vAlign w:val="center"/>
          </w:tcPr>
          <w:p w:rsidR="006708F9" w:rsidRDefault="006708F9">
            <w:pPr>
              <w:pStyle w:val="ConsPlusNormal"/>
              <w:jc w:val="center"/>
            </w:pPr>
            <w:r>
              <w:t>Ответственный за сбор данных по показателю</w:t>
            </w:r>
          </w:p>
        </w:tc>
      </w:tr>
      <w:tr w:rsidR="006708F9">
        <w:tc>
          <w:tcPr>
            <w:tcW w:w="454" w:type="dxa"/>
            <w:vMerge/>
          </w:tcPr>
          <w:p w:rsidR="006708F9" w:rsidRDefault="006708F9">
            <w:pPr>
              <w:pStyle w:val="ConsPlusNormal"/>
            </w:pPr>
          </w:p>
        </w:tc>
        <w:tc>
          <w:tcPr>
            <w:tcW w:w="2211" w:type="dxa"/>
            <w:vMerge/>
          </w:tcPr>
          <w:p w:rsidR="006708F9" w:rsidRDefault="006708F9">
            <w:pPr>
              <w:pStyle w:val="ConsPlusNormal"/>
            </w:pPr>
          </w:p>
        </w:tc>
        <w:tc>
          <w:tcPr>
            <w:tcW w:w="794" w:type="dxa"/>
            <w:vMerge/>
          </w:tcPr>
          <w:p w:rsidR="006708F9" w:rsidRDefault="006708F9">
            <w:pPr>
              <w:pStyle w:val="ConsPlusNormal"/>
            </w:pPr>
          </w:p>
        </w:tc>
        <w:tc>
          <w:tcPr>
            <w:tcW w:w="604" w:type="dxa"/>
            <w:vAlign w:val="center"/>
          </w:tcPr>
          <w:p w:rsidR="006708F9" w:rsidRDefault="006708F9">
            <w:pPr>
              <w:pStyle w:val="ConsPlusNormal"/>
              <w:jc w:val="center"/>
            </w:pPr>
            <w:r>
              <w:t>2019 год</w:t>
            </w:r>
          </w:p>
        </w:tc>
        <w:tc>
          <w:tcPr>
            <w:tcW w:w="604" w:type="dxa"/>
            <w:vAlign w:val="center"/>
          </w:tcPr>
          <w:p w:rsidR="006708F9" w:rsidRDefault="006708F9">
            <w:pPr>
              <w:pStyle w:val="ConsPlusNormal"/>
              <w:jc w:val="center"/>
            </w:pPr>
            <w:r>
              <w:t>2020 год</w:t>
            </w:r>
          </w:p>
        </w:tc>
        <w:tc>
          <w:tcPr>
            <w:tcW w:w="604" w:type="dxa"/>
            <w:vAlign w:val="center"/>
          </w:tcPr>
          <w:p w:rsidR="006708F9" w:rsidRDefault="006708F9">
            <w:pPr>
              <w:pStyle w:val="ConsPlusNormal"/>
              <w:jc w:val="center"/>
            </w:pPr>
            <w:r>
              <w:t>2021 год</w:t>
            </w:r>
          </w:p>
        </w:tc>
        <w:tc>
          <w:tcPr>
            <w:tcW w:w="724" w:type="dxa"/>
            <w:vAlign w:val="center"/>
          </w:tcPr>
          <w:p w:rsidR="006708F9" w:rsidRDefault="006708F9">
            <w:pPr>
              <w:pStyle w:val="ConsPlusNormal"/>
              <w:jc w:val="center"/>
            </w:pPr>
            <w:r>
              <w:t>2022 год</w:t>
            </w:r>
          </w:p>
        </w:tc>
        <w:tc>
          <w:tcPr>
            <w:tcW w:w="724" w:type="dxa"/>
            <w:vAlign w:val="center"/>
          </w:tcPr>
          <w:p w:rsidR="006708F9" w:rsidRDefault="006708F9">
            <w:pPr>
              <w:pStyle w:val="ConsPlusNormal"/>
              <w:jc w:val="center"/>
            </w:pPr>
            <w:r>
              <w:t>2023 год</w:t>
            </w:r>
          </w:p>
        </w:tc>
        <w:tc>
          <w:tcPr>
            <w:tcW w:w="724" w:type="dxa"/>
            <w:vAlign w:val="center"/>
          </w:tcPr>
          <w:p w:rsidR="006708F9" w:rsidRDefault="006708F9">
            <w:pPr>
              <w:pStyle w:val="ConsPlusNormal"/>
              <w:jc w:val="center"/>
            </w:pPr>
            <w:r>
              <w:t>2024 год</w:t>
            </w:r>
          </w:p>
        </w:tc>
        <w:tc>
          <w:tcPr>
            <w:tcW w:w="979" w:type="dxa"/>
            <w:vAlign w:val="center"/>
          </w:tcPr>
          <w:p w:rsidR="006708F9" w:rsidRDefault="006708F9">
            <w:pPr>
              <w:pStyle w:val="ConsPlusNormal"/>
              <w:jc w:val="center"/>
            </w:pPr>
            <w:r>
              <w:t>2025 год (прогнозный период)</w:t>
            </w:r>
          </w:p>
        </w:tc>
        <w:tc>
          <w:tcPr>
            <w:tcW w:w="964" w:type="dxa"/>
            <w:vAlign w:val="center"/>
          </w:tcPr>
          <w:p w:rsidR="006708F9" w:rsidRDefault="006708F9">
            <w:pPr>
              <w:pStyle w:val="ConsPlusNormal"/>
              <w:jc w:val="center"/>
            </w:pPr>
            <w:r>
              <w:t>2026 год (прогнозный период)</w:t>
            </w:r>
          </w:p>
        </w:tc>
        <w:tc>
          <w:tcPr>
            <w:tcW w:w="1077" w:type="dxa"/>
            <w:vMerge/>
          </w:tcPr>
          <w:p w:rsidR="006708F9" w:rsidRDefault="006708F9">
            <w:pPr>
              <w:pStyle w:val="ConsPlusNormal"/>
            </w:pPr>
          </w:p>
        </w:tc>
        <w:tc>
          <w:tcPr>
            <w:tcW w:w="1531" w:type="dxa"/>
            <w:vMerge/>
          </w:tcPr>
          <w:p w:rsidR="006708F9" w:rsidRDefault="006708F9">
            <w:pPr>
              <w:pStyle w:val="ConsPlusNormal"/>
            </w:pPr>
          </w:p>
        </w:tc>
        <w:tc>
          <w:tcPr>
            <w:tcW w:w="1587" w:type="dxa"/>
            <w:vMerge/>
          </w:tcPr>
          <w:p w:rsidR="006708F9" w:rsidRDefault="006708F9">
            <w:pPr>
              <w:pStyle w:val="ConsPlusNormal"/>
            </w:pPr>
          </w:p>
        </w:tc>
      </w:tr>
      <w:tr w:rsidR="006708F9">
        <w:tc>
          <w:tcPr>
            <w:tcW w:w="454" w:type="dxa"/>
          </w:tcPr>
          <w:p w:rsidR="006708F9" w:rsidRDefault="006708F9">
            <w:pPr>
              <w:pStyle w:val="ConsPlusNormal"/>
              <w:jc w:val="center"/>
            </w:pPr>
            <w:r>
              <w:t>1</w:t>
            </w:r>
          </w:p>
        </w:tc>
        <w:tc>
          <w:tcPr>
            <w:tcW w:w="2211" w:type="dxa"/>
          </w:tcPr>
          <w:p w:rsidR="006708F9" w:rsidRDefault="006708F9">
            <w:pPr>
              <w:pStyle w:val="ConsPlusNormal"/>
              <w:jc w:val="center"/>
            </w:pPr>
            <w:r>
              <w:t>2</w:t>
            </w:r>
          </w:p>
        </w:tc>
        <w:tc>
          <w:tcPr>
            <w:tcW w:w="794" w:type="dxa"/>
          </w:tcPr>
          <w:p w:rsidR="006708F9" w:rsidRDefault="006708F9">
            <w:pPr>
              <w:pStyle w:val="ConsPlusNormal"/>
              <w:jc w:val="center"/>
            </w:pPr>
            <w:r>
              <w:t>3</w:t>
            </w:r>
          </w:p>
        </w:tc>
        <w:tc>
          <w:tcPr>
            <w:tcW w:w="604" w:type="dxa"/>
          </w:tcPr>
          <w:p w:rsidR="006708F9" w:rsidRDefault="006708F9">
            <w:pPr>
              <w:pStyle w:val="ConsPlusNormal"/>
              <w:jc w:val="center"/>
            </w:pPr>
            <w:r>
              <w:t>4</w:t>
            </w:r>
          </w:p>
        </w:tc>
        <w:tc>
          <w:tcPr>
            <w:tcW w:w="604" w:type="dxa"/>
          </w:tcPr>
          <w:p w:rsidR="006708F9" w:rsidRDefault="006708F9">
            <w:pPr>
              <w:pStyle w:val="ConsPlusNormal"/>
              <w:jc w:val="center"/>
            </w:pPr>
            <w:r>
              <w:t>5</w:t>
            </w:r>
          </w:p>
        </w:tc>
        <w:tc>
          <w:tcPr>
            <w:tcW w:w="604" w:type="dxa"/>
          </w:tcPr>
          <w:p w:rsidR="006708F9" w:rsidRDefault="006708F9">
            <w:pPr>
              <w:pStyle w:val="ConsPlusNormal"/>
              <w:jc w:val="center"/>
            </w:pPr>
            <w:r>
              <w:t>6</w:t>
            </w:r>
          </w:p>
        </w:tc>
        <w:tc>
          <w:tcPr>
            <w:tcW w:w="724" w:type="dxa"/>
          </w:tcPr>
          <w:p w:rsidR="006708F9" w:rsidRDefault="006708F9">
            <w:pPr>
              <w:pStyle w:val="ConsPlusNormal"/>
              <w:jc w:val="center"/>
            </w:pPr>
            <w:r>
              <w:t>7</w:t>
            </w:r>
          </w:p>
        </w:tc>
        <w:tc>
          <w:tcPr>
            <w:tcW w:w="724" w:type="dxa"/>
          </w:tcPr>
          <w:p w:rsidR="006708F9" w:rsidRDefault="006708F9">
            <w:pPr>
              <w:pStyle w:val="ConsPlusNormal"/>
              <w:jc w:val="center"/>
            </w:pPr>
            <w:r>
              <w:t>8</w:t>
            </w:r>
          </w:p>
        </w:tc>
        <w:tc>
          <w:tcPr>
            <w:tcW w:w="724" w:type="dxa"/>
          </w:tcPr>
          <w:p w:rsidR="006708F9" w:rsidRDefault="006708F9">
            <w:pPr>
              <w:pStyle w:val="ConsPlusNormal"/>
              <w:jc w:val="center"/>
            </w:pPr>
            <w:r>
              <w:t>9</w:t>
            </w:r>
          </w:p>
        </w:tc>
        <w:tc>
          <w:tcPr>
            <w:tcW w:w="979" w:type="dxa"/>
          </w:tcPr>
          <w:p w:rsidR="006708F9" w:rsidRDefault="006708F9">
            <w:pPr>
              <w:pStyle w:val="ConsPlusNormal"/>
              <w:jc w:val="center"/>
            </w:pPr>
            <w:r>
              <w:t>10</w:t>
            </w:r>
          </w:p>
        </w:tc>
        <w:tc>
          <w:tcPr>
            <w:tcW w:w="964" w:type="dxa"/>
          </w:tcPr>
          <w:p w:rsidR="006708F9" w:rsidRDefault="006708F9">
            <w:pPr>
              <w:pStyle w:val="ConsPlusNormal"/>
              <w:jc w:val="center"/>
            </w:pPr>
            <w:r>
              <w:t>11</w:t>
            </w:r>
          </w:p>
        </w:tc>
        <w:tc>
          <w:tcPr>
            <w:tcW w:w="1077" w:type="dxa"/>
          </w:tcPr>
          <w:p w:rsidR="006708F9" w:rsidRDefault="006708F9">
            <w:pPr>
              <w:pStyle w:val="ConsPlusNormal"/>
              <w:jc w:val="center"/>
            </w:pPr>
            <w:r>
              <w:t>12</w:t>
            </w:r>
          </w:p>
        </w:tc>
        <w:tc>
          <w:tcPr>
            <w:tcW w:w="1531" w:type="dxa"/>
          </w:tcPr>
          <w:p w:rsidR="006708F9" w:rsidRDefault="006708F9">
            <w:pPr>
              <w:pStyle w:val="ConsPlusNormal"/>
              <w:jc w:val="center"/>
            </w:pPr>
            <w:r>
              <w:t>13</w:t>
            </w:r>
          </w:p>
        </w:tc>
        <w:tc>
          <w:tcPr>
            <w:tcW w:w="1587" w:type="dxa"/>
          </w:tcPr>
          <w:p w:rsidR="006708F9" w:rsidRDefault="006708F9">
            <w:pPr>
              <w:pStyle w:val="ConsPlusNormal"/>
              <w:jc w:val="center"/>
            </w:pPr>
            <w:r>
              <w:t>14</w:t>
            </w:r>
          </w:p>
        </w:tc>
      </w:tr>
      <w:tr w:rsidR="006708F9">
        <w:tc>
          <w:tcPr>
            <w:tcW w:w="13581" w:type="dxa"/>
            <w:gridSpan w:val="14"/>
          </w:tcPr>
          <w:p w:rsidR="006708F9" w:rsidRDefault="006708F9">
            <w:pPr>
              <w:pStyle w:val="ConsPlusNormal"/>
              <w:outlineLvl w:val="4"/>
            </w:pPr>
            <w:r>
              <w:t>Показатели подпрограммы 1 "Реализация социальных мер (льгот) для отдельных категорий граждан и поддержка социально ориентированных некоммерческих организаций"</w:t>
            </w:r>
          </w:p>
        </w:tc>
      </w:tr>
      <w:tr w:rsidR="006708F9">
        <w:tc>
          <w:tcPr>
            <w:tcW w:w="454" w:type="dxa"/>
          </w:tcPr>
          <w:p w:rsidR="006708F9" w:rsidRDefault="006708F9">
            <w:pPr>
              <w:pStyle w:val="ConsPlusNormal"/>
              <w:jc w:val="center"/>
            </w:pPr>
            <w:r>
              <w:t>1.</w:t>
            </w:r>
          </w:p>
        </w:tc>
        <w:tc>
          <w:tcPr>
            <w:tcW w:w="2211" w:type="dxa"/>
          </w:tcPr>
          <w:p w:rsidR="006708F9" w:rsidRDefault="006708F9">
            <w:pPr>
              <w:pStyle w:val="ConsPlusNormal"/>
            </w:pPr>
            <w:r>
              <w:t>Численность граждан, получивших материальную помощь в виде денежных выплат</w:t>
            </w:r>
          </w:p>
        </w:tc>
        <w:tc>
          <w:tcPr>
            <w:tcW w:w="794" w:type="dxa"/>
          </w:tcPr>
          <w:p w:rsidR="006708F9" w:rsidRDefault="006708F9">
            <w:pPr>
              <w:pStyle w:val="ConsPlusNormal"/>
              <w:jc w:val="center"/>
            </w:pPr>
            <w:r>
              <w:t>чел</w:t>
            </w:r>
          </w:p>
        </w:tc>
        <w:tc>
          <w:tcPr>
            <w:tcW w:w="604" w:type="dxa"/>
          </w:tcPr>
          <w:p w:rsidR="006708F9" w:rsidRDefault="006708F9">
            <w:pPr>
              <w:pStyle w:val="ConsPlusNormal"/>
              <w:jc w:val="center"/>
            </w:pPr>
            <w:r>
              <w:t>456</w:t>
            </w:r>
          </w:p>
        </w:tc>
        <w:tc>
          <w:tcPr>
            <w:tcW w:w="604" w:type="dxa"/>
          </w:tcPr>
          <w:p w:rsidR="006708F9" w:rsidRDefault="006708F9">
            <w:pPr>
              <w:pStyle w:val="ConsPlusNormal"/>
              <w:jc w:val="center"/>
            </w:pPr>
            <w:r>
              <w:t>432</w:t>
            </w:r>
          </w:p>
        </w:tc>
        <w:tc>
          <w:tcPr>
            <w:tcW w:w="604" w:type="dxa"/>
          </w:tcPr>
          <w:p w:rsidR="006708F9" w:rsidRDefault="006708F9">
            <w:pPr>
              <w:pStyle w:val="ConsPlusNormal"/>
              <w:jc w:val="center"/>
            </w:pPr>
            <w:r>
              <w:t>261</w:t>
            </w:r>
          </w:p>
        </w:tc>
        <w:tc>
          <w:tcPr>
            <w:tcW w:w="724" w:type="dxa"/>
          </w:tcPr>
          <w:p w:rsidR="006708F9" w:rsidRDefault="006708F9">
            <w:pPr>
              <w:pStyle w:val="ConsPlusNormal"/>
              <w:jc w:val="center"/>
            </w:pPr>
            <w:r>
              <w:t>245</w:t>
            </w:r>
          </w:p>
        </w:tc>
        <w:tc>
          <w:tcPr>
            <w:tcW w:w="724" w:type="dxa"/>
          </w:tcPr>
          <w:p w:rsidR="006708F9" w:rsidRDefault="006708F9">
            <w:pPr>
              <w:pStyle w:val="ConsPlusNormal"/>
              <w:jc w:val="center"/>
            </w:pPr>
            <w:r>
              <w:t>245</w:t>
            </w:r>
          </w:p>
        </w:tc>
        <w:tc>
          <w:tcPr>
            <w:tcW w:w="724" w:type="dxa"/>
          </w:tcPr>
          <w:p w:rsidR="006708F9" w:rsidRDefault="006708F9">
            <w:pPr>
              <w:pStyle w:val="ConsPlusNormal"/>
              <w:jc w:val="center"/>
            </w:pPr>
            <w:r>
              <w:t>484</w:t>
            </w:r>
          </w:p>
        </w:tc>
        <w:tc>
          <w:tcPr>
            <w:tcW w:w="979" w:type="dxa"/>
          </w:tcPr>
          <w:p w:rsidR="006708F9" w:rsidRDefault="006708F9">
            <w:pPr>
              <w:pStyle w:val="ConsPlusNormal"/>
              <w:jc w:val="center"/>
            </w:pPr>
            <w:r>
              <w:t>10</w:t>
            </w:r>
          </w:p>
        </w:tc>
        <w:tc>
          <w:tcPr>
            <w:tcW w:w="964" w:type="dxa"/>
          </w:tcPr>
          <w:p w:rsidR="006708F9" w:rsidRDefault="006708F9">
            <w:pPr>
              <w:pStyle w:val="ConsPlusNormal"/>
              <w:jc w:val="center"/>
            </w:pPr>
            <w:r>
              <w:t>10</w:t>
            </w:r>
          </w:p>
        </w:tc>
        <w:tc>
          <w:tcPr>
            <w:tcW w:w="1077" w:type="dxa"/>
          </w:tcPr>
          <w:p w:rsidR="006708F9" w:rsidRDefault="006708F9">
            <w:pPr>
              <w:pStyle w:val="ConsPlusNormal"/>
            </w:pPr>
            <w:r>
              <w:t>Ежеквартально</w:t>
            </w:r>
          </w:p>
        </w:tc>
        <w:tc>
          <w:tcPr>
            <w:tcW w:w="1531" w:type="dxa"/>
          </w:tcPr>
          <w:p w:rsidR="006708F9" w:rsidRDefault="006708F9">
            <w:pPr>
              <w:pStyle w:val="ConsPlusNormal"/>
            </w:pPr>
            <w:r>
              <w:t>Периодическая отчетность МКУ "Ресурсный центр"</w:t>
            </w:r>
          </w:p>
        </w:tc>
        <w:tc>
          <w:tcPr>
            <w:tcW w:w="1587"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2.</w:t>
            </w:r>
          </w:p>
        </w:tc>
        <w:tc>
          <w:tcPr>
            <w:tcW w:w="2211" w:type="dxa"/>
          </w:tcPr>
          <w:p w:rsidR="006708F9" w:rsidRDefault="006708F9">
            <w:pPr>
              <w:pStyle w:val="ConsPlusNormal"/>
            </w:pPr>
            <w:r>
              <w:t>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w:t>
            </w:r>
          </w:p>
        </w:tc>
        <w:tc>
          <w:tcPr>
            <w:tcW w:w="794" w:type="dxa"/>
          </w:tcPr>
          <w:p w:rsidR="006708F9" w:rsidRDefault="006708F9">
            <w:pPr>
              <w:pStyle w:val="ConsPlusNormal"/>
              <w:jc w:val="center"/>
            </w:pPr>
            <w:r>
              <w:t>чел</w:t>
            </w:r>
          </w:p>
        </w:tc>
        <w:tc>
          <w:tcPr>
            <w:tcW w:w="604" w:type="dxa"/>
          </w:tcPr>
          <w:p w:rsidR="006708F9" w:rsidRDefault="006708F9">
            <w:pPr>
              <w:pStyle w:val="ConsPlusNormal"/>
              <w:jc w:val="center"/>
            </w:pPr>
            <w:r>
              <w:t>5033</w:t>
            </w:r>
          </w:p>
        </w:tc>
        <w:tc>
          <w:tcPr>
            <w:tcW w:w="604" w:type="dxa"/>
          </w:tcPr>
          <w:p w:rsidR="006708F9" w:rsidRDefault="006708F9">
            <w:pPr>
              <w:pStyle w:val="ConsPlusNormal"/>
              <w:jc w:val="center"/>
            </w:pPr>
            <w:r>
              <w:t>4937</w:t>
            </w:r>
          </w:p>
        </w:tc>
        <w:tc>
          <w:tcPr>
            <w:tcW w:w="604" w:type="dxa"/>
          </w:tcPr>
          <w:p w:rsidR="006708F9" w:rsidRDefault="006708F9">
            <w:pPr>
              <w:pStyle w:val="ConsPlusNormal"/>
              <w:jc w:val="center"/>
            </w:pPr>
            <w:r>
              <w:t>4937</w:t>
            </w:r>
          </w:p>
        </w:tc>
        <w:tc>
          <w:tcPr>
            <w:tcW w:w="724" w:type="dxa"/>
          </w:tcPr>
          <w:p w:rsidR="006708F9" w:rsidRDefault="006708F9">
            <w:pPr>
              <w:pStyle w:val="ConsPlusNormal"/>
              <w:jc w:val="center"/>
            </w:pPr>
            <w:r>
              <w:t>4816</w:t>
            </w:r>
          </w:p>
        </w:tc>
        <w:tc>
          <w:tcPr>
            <w:tcW w:w="724" w:type="dxa"/>
          </w:tcPr>
          <w:p w:rsidR="006708F9" w:rsidRDefault="006708F9">
            <w:pPr>
              <w:pStyle w:val="ConsPlusNormal"/>
              <w:jc w:val="center"/>
            </w:pPr>
            <w:r>
              <w:t>4986</w:t>
            </w:r>
          </w:p>
        </w:tc>
        <w:tc>
          <w:tcPr>
            <w:tcW w:w="724" w:type="dxa"/>
          </w:tcPr>
          <w:p w:rsidR="006708F9" w:rsidRDefault="006708F9">
            <w:pPr>
              <w:pStyle w:val="ConsPlusNormal"/>
              <w:jc w:val="center"/>
            </w:pPr>
            <w:r>
              <w:t>4937</w:t>
            </w:r>
          </w:p>
        </w:tc>
        <w:tc>
          <w:tcPr>
            <w:tcW w:w="979" w:type="dxa"/>
          </w:tcPr>
          <w:p w:rsidR="006708F9" w:rsidRDefault="006708F9">
            <w:pPr>
              <w:pStyle w:val="ConsPlusNormal"/>
              <w:jc w:val="center"/>
            </w:pPr>
            <w:r>
              <w:t>0</w:t>
            </w:r>
          </w:p>
        </w:tc>
        <w:tc>
          <w:tcPr>
            <w:tcW w:w="964" w:type="dxa"/>
          </w:tcPr>
          <w:p w:rsidR="006708F9" w:rsidRDefault="006708F9">
            <w:pPr>
              <w:pStyle w:val="ConsPlusNormal"/>
              <w:jc w:val="center"/>
            </w:pPr>
            <w:r>
              <w:t>0</w:t>
            </w:r>
          </w:p>
        </w:tc>
        <w:tc>
          <w:tcPr>
            <w:tcW w:w="1077" w:type="dxa"/>
          </w:tcPr>
          <w:p w:rsidR="006708F9" w:rsidRDefault="006708F9">
            <w:pPr>
              <w:pStyle w:val="ConsPlusNormal"/>
            </w:pPr>
            <w:r>
              <w:t>Ежеквартально</w:t>
            </w:r>
          </w:p>
        </w:tc>
        <w:tc>
          <w:tcPr>
            <w:tcW w:w="1531" w:type="dxa"/>
          </w:tcPr>
          <w:p w:rsidR="006708F9" w:rsidRDefault="006708F9">
            <w:pPr>
              <w:pStyle w:val="ConsPlusNormal"/>
            </w:pPr>
            <w:r>
              <w:t>Периодическая отчетность МКУ "Ресурсный центр"</w:t>
            </w:r>
          </w:p>
        </w:tc>
        <w:tc>
          <w:tcPr>
            <w:tcW w:w="1587"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3.</w:t>
            </w:r>
          </w:p>
        </w:tc>
        <w:tc>
          <w:tcPr>
            <w:tcW w:w="2211" w:type="dxa"/>
          </w:tcPr>
          <w:p w:rsidR="006708F9" w:rsidRDefault="006708F9">
            <w:pPr>
              <w:pStyle w:val="ConsPlusNormal"/>
            </w:pPr>
            <w:r>
              <w:t xml:space="preserve">Численность граждан, получивших </w:t>
            </w:r>
            <w:r>
              <w:lastRenderedPageBreak/>
              <w:t>ежегодные единовременные денежные выплаты</w:t>
            </w:r>
          </w:p>
        </w:tc>
        <w:tc>
          <w:tcPr>
            <w:tcW w:w="794" w:type="dxa"/>
          </w:tcPr>
          <w:p w:rsidR="006708F9" w:rsidRDefault="006708F9">
            <w:pPr>
              <w:pStyle w:val="ConsPlusNormal"/>
              <w:jc w:val="center"/>
            </w:pPr>
            <w:r>
              <w:lastRenderedPageBreak/>
              <w:t>чел</w:t>
            </w:r>
          </w:p>
        </w:tc>
        <w:tc>
          <w:tcPr>
            <w:tcW w:w="604" w:type="dxa"/>
          </w:tcPr>
          <w:p w:rsidR="006708F9" w:rsidRDefault="006708F9">
            <w:pPr>
              <w:pStyle w:val="ConsPlusNormal"/>
              <w:jc w:val="center"/>
            </w:pPr>
            <w:r>
              <w:t>837</w:t>
            </w:r>
          </w:p>
        </w:tc>
        <w:tc>
          <w:tcPr>
            <w:tcW w:w="604" w:type="dxa"/>
          </w:tcPr>
          <w:p w:rsidR="006708F9" w:rsidRDefault="006708F9">
            <w:pPr>
              <w:pStyle w:val="ConsPlusNormal"/>
              <w:jc w:val="center"/>
            </w:pPr>
            <w:r>
              <w:t>696</w:t>
            </w:r>
          </w:p>
        </w:tc>
        <w:tc>
          <w:tcPr>
            <w:tcW w:w="604" w:type="dxa"/>
          </w:tcPr>
          <w:p w:rsidR="006708F9" w:rsidRDefault="006708F9">
            <w:pPr>
              <w:pStyle w:val="ConsPlusNormal"/>
              <w:jc w:val="center"/>
            </w:pPr>
            <w:r>
              <w:t>533</w:t>
            </w:r>
          </w:p>
        </w:tc>
        <w:tc>
          <w:tcPr>
            <w:tcW w:w="724" w:type="dxa"/>
          </w:tcPr>
          <w:p w:rsidR="006708F9" w:rsidRDefault="006708F9">
            <w:pPr>
              <w:pStyle w:val="ConsPlusNormal"/>
              <w:jc w:val="center"/>
            </w:pPr>
            <w:r>
              <w:t>382</w:t>
            </w:r>
          </w:p>
        </w:tc>
        <w:tc>
          <w:tcPr>
            <w:tcW w:w="724" w:type="dxa"/>
          </w:tcPr>
          <w:p w:rsidR="006708F9" w:rsidRDefault="006708F9">
            <w:pPr>
              <w:pStyle w:val="ConsPlusNormal"/>
              <w:jc w:val="center"/>
            </w:pPr>
            <w:r>
              <w:t>309</w:t>
            </w:r>
          </w:p>
        </w:tc>
        <w:tc>
          <w:tcPr>
            <w:tcW w:w="724" w:type="dxa"/>
          </w:tcPr>
          <w:p w:rsidR="006708F9" w:rsidRDefault="006708F9">
            <w:pPr>
              <w:pStyle w:val="ConsPlusNormal"/>
              <w:jc w:val="center"/>
            </w:pPr>
            <w:r>
              <w:t>363</w:t>
            </w:r>
          </w:p>
        </w:tc>
        <w:tc>
          <w:tcPr>
            <w:tcW w:w="979" w:type="dxa"/>
          </w:tcPr>
          <w:p w:rsidR="006708F9" w:rsidRDefault="006708F9">
            <w:pPr>
              <w:pStyle w:val="ConsPlusNormal"/>
              <w:jc w:val="center"/>
            </w:pPr>
            <w:r>
              <w:t>30</w:t>
            </w:r>
          </w:p>
        </w:tc>
        <w:tc>
          <w:tcPr>
            <w:tcW w:w="964" w:type="dxa"/>
          </w:tcPr>
          <w:p w:rsidR="006708F9" w:rsidRDefault="006708F9">
            <w:pPr>
              <w:pStyle w:val="ConsPlusNormal"/>
              <w:jc w:val="center"/>
            </w:pPr>
            <w:r>
              <w:t>30</w:t>
            </w:r>
          </w:p>
        </w:tc>
        <w:tc>
          <w:tcPr>
            <w:tcW w:w="1077" w:type="dxa"/>
          </w:tcPr>
          <w:p w:rsidR="006708F9" w:rsidRDefault="006708F9">
            <w:pPr>
              <w:pStyle w:val="ConsPlusNormal"/>
            </w:pPr>
            <w:r>
              <w:t>Ежеквартально</w:t>
            </w:r>
          </w:p>
        </w:tc>
        <w:tc>
          <w:tcPr>
            <w:tcW w:w="1531" w:type="dxa"/>
          </w:tcPr>
          <w:p w:rsidR="006708F9" w:rsidRDefault="006708F9">
            <w:pPr>
              <w:pStyle w:val="ConsPlusNormal"/>
            </w:pPr>
            <w:r>
              <w:t xml:space="preserve">Периодическая отчетность </w:t>
            </w:r>
            <w:r>
              <w:lastRenderedPageBreak/>
              <w:t>МКУ "Ресурсный центр"</w:t>
            </w:r>
          </w:p>
        </w:tc>
        <w:tc>
          <w:tcPr>
            <w:tcW w:w="1587" w:type="dxa"/>
          </w:tcPr>
          <w:p w:rsidR="006708F9" w:rsidRDefault="006708F9">
            <w:pPr>
              <w:pStyle w:val="ConsPlusNormal"/>
            </w:pPr>
            <w:r>
              <w:lastRenderedPageBreak/>
              <w:t>Администрация ЗАТО Северск</w:t>
            </w:r>
          </w:p>
        </w:tc>
      </w:tr>
      <w:tr w:rsidR="006708F9">
        <w:tc>
          <w:tcPr>
            <w:tcW w:w="454" w:type="dxa"/>
          </w:tcPr>
          <w:p w:rsidR="006708F9" w:rsidRDefault="006708F9">
            <w:pPr>
              <w:pStyle w:val="ConsPlusNormal"/>
              <w:jc w:val="center"/>
            </w:pPr>
            <w:r>
              <w:t>4.</w:t>
            </w:r>
          </w:p>
        </w:tc>
        <w:tc>
          <w:tcPr>
            <w:tcW w:w="2211" w:type="dxa"/>
          </w:tcPr>
          <w:p w:rsidR="006708F9" w:rsidRDefault="006708F9">
            <w:pPr>
              <w:pStyle w:val="ConsPlusNormal"/>
            </w:pPr>
            <w:r>
              <w:t>Численность граждан, получивших ежемесячные денежные выплаты</w:t>
            </w:r>
          </w:p>
        </w:tc>
        <w:tc>
          <w:tcPr>
            <w:tcW w:w="794" w:type="dxa"/>
          </w:tcPr>
          <w:p w:rsidR="006708F9" w:rsidRDefault="006708F9">
            <w:pPr>
              <w:pStyle w:val="ConsPlusNormal"/>
              <w:jc w:val="center"/>
            </w:pPr>
            <w:r>
              <w:t>чел</w:t>
            </w:r>
          </w:p>
        </w:tc>
        <w:tc>
          <w:tcPr>
            <w:tcW w:w="604" w:type="dxa"/>
          </w:tcPr>
          <w:p w:rsidR="006708F9" w:rsidRDefault="006708F9">
            <w:pPr>
              <w:pStyle w:val="ConsPlusNormal"/>
              <w:jc w:val="center"/>
            </w:pPr>
            <w:r>
              <w:t>8</w:t>
            </w:r>
          </w:p>
        </w:tc>
        <w:tc>
          <w:tcPr>
            <w:tcW w:w="604" w:type="dxa"/>
          </w:tcPr>
          <w:p w:rsidR="006708F9" w:rsidRDefault="006708F9">
            <w:pPr>
              <w:pStyle w:val="ConsPlusNormal"/>
              <w:jc w:val="center"/>
            </w:pPr>
            <w:r>
              <w:t>5</w:t>
            </w:r>
          </w:p>
        </w:tc>
        <w:tc>
          <w:tcPr>
            <w:tcW w:w="604" w:type="dxa"/>
          </w:tcPr>
          <w:p w:rsidR="006708F9" w:rsidRDefault="006708F9">
            <w:pPr>
              <w:pStyle w:val="ConsPlusNormal"/>
              <w:jc w:val="center"/>
            </w:pPr>
            <w:r>
              <w:t>10</w:t>
            </w:r>
          </w:p>
        </w:tc>
        <w:tc>
          <w:tcPr>
            <w:tcW w:w="724" w:type="dxa"/>
          </w:tcPr>
          <w:p w:rsidR="006708F9" w:rsidRDefault="006708F9">
            <w:pPr>
              <w:pStyle w:val="ConsPlusNormal"/>
              <w:jc w:val="center"/>
            </w:pPr>
            <w:r>
              <w:t>8</w:t>
            </w:r>
          </w:p>
        </w:tc>
        <w:tc>
          <w:tcPr>
            <w:tcW w:w="724" w:type="dxa"/>
          </w:tcPr>
          <w:p w:rsidR="006708F9" w:rsidRDefault="006708F9">
            <w:pPr>
              <w:pStyle w:val="ConsPlusNormal"/>
              <w:jc w:val="center"/>
            </w:pPr>
            <w:r>
              <w:t>4</w:t>
            </w:r>
          </w:p>
        </w:tc>
        <w:tc>
          <w:tcPr>
            <w:tcW w:w="724" w:type="dxa"/>
          </w:tcPr>
          <w:p w:rsidR="006708F9" w:rsidRDefault="006708F9">
            <w:pPr>
              <w:pStyle w:val="ConsPlusNormal"/>
              <w:jc w:val="center"/>
            </w:pPr>
            <w:r>
              <w:t>4</w:t>
            </w:r>
          </w:p>
        </w:tc>
        <w:tc>
          <w:tcPr>
            <w:tcW w:w="979" w:type="dxa"/>
          </w:tcPr>
          <w:p w:rsidR="006708F9" w:rsidRDefault="006708F9">
            <w:pPr>
              <w:pStyle w:val="ConsPlusNormal"/>
              <w:jc w:val="center"/>
            </w:pPr>
            <w:r>
              <w:t>0</w:t>
            </w:r>
          </w:p>
        </w:tc>
        <w:tc>
          <w:tcPr>
            <w:tcW w:w="964" w:type="dxa"/>
          </w:tcPr>
          <w:p w:rsidR="006708F9" w:rsidRDefault="006708F9">
            <w:pPr>
              <w:pStyle w:val="ConsPlusNormal"/>
              <w:jc w:val="center"/>
            </w:pPr>
            <w:r>
              <w:t>0</w:t>
            </w:r>
          </w:p>
        </w:tc>
        <w:tc>
          <w:tcPr>
            <w:tcW w:w="1077" w:type="dxa"/>
          </w:tcPr>
          <w:p w:rsidR="006708F9" w:rsidRDefault="006708F9">
            <w:pPr>
              <w:pStyle w:val="ConsPlusNormal"/>
            </w:pPr>
            <w:r>
              <w:t>Ежеквартально</w:t>
            </w:r>
          </w:p>
        </w:tc>
        <w:tc>
          <w:tcPr>
            <w:tcW w:w="1531" w:type="dxa"/>
          </w:tcPr>
          <w:p w:rsidR="006708F9" w:rsidRDefault="006708F9">
            <w:pPr>
              <w:pStyle w:val="ConsPlusNormal"/>
            </w:pPr>
            <w:r>
              <w:t>Периодическая отчетность МКУ "Ресурсный центр"</w:t>
            </w:r>
          </w:p>
        </w:tc>
        <w:tc>
          <w:tcPr>
            <w:tcW w:w="1587"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5.</w:t>
            </w:r>
          </w:p>
        </w:tc>
        <w:tc>
          <w:tcPr>
            <w:tcW w:w="2211" w:type="dxa"/>
          </w:tcPr>
          <w:p w:rsidR="006708F9" w:rsidRDefault="006708F9">
            <w:pPr>
              <w:pStyle w:val="ConsPlusNormal"/>
            </w:pPr>
            <w:r>
              <w:t>Количество социально ориентированных некоммерческих организаций, получивших поддержку</w:t>
            </w:r>
          </w:p>
        </w:tc>
        <w:tc>
          <w:tcPr>
            <w:tcW w:w="794" w:type="dxa"/>
          </w:tcPr>
          <w:p w:rsidR="006708F9" w:rsidRDefault="006708F9">
            <w:pPr>
              <w:pStyle w:val="ConsPlusNormal"/>
              <w:jc w:val="center"/>
            </w:pPr>
            <w:proofErr w:type="spellStart"/>
            <w:r>
              <w:t>ед</w:t>
            </w:r>
            <w:proofErr w:type="spellEnd"/>
          </w:p>
        </w:tc>
        <w:tc>
          <w:tcPr>
            <w:tcW w:w="604" w:type="dxa"/>
          </w:tcPr>
          <w:p w:rsidR="006708F9" w:rsidRDefault="006708F9">
            <w:pPr>
              <w:pStyle w:val="ConsPlusNormal"/>
              <w:jc w:val="center"/>
            </w:pPr>
            <w:r>
              <w:t>9</w:t>
            </w:r>
          </w:p>
        </w:tc>
        <w:tc>
          <w:tcPr>
            <w:tcW w:w="604" w:type="dxa"/>
          </w:tcPr>
          <w:p w:rsidR="006708F9" w:rsidRDefault="006708F9">
            <w:pPr>
              <w:pStyle w:val="ConsPlusNormal"/>
              <w:jc w:val="center"/>
            </w:pPr>
            <w:r>
              <w:t>11</w:t>
            </w:r>
          </w:p>
        </w:tc>
        <w:tc>
          <w:tcPr>
            <w:tcW w:w="604" w:type="dxa"/>
          </w:tcPr>
          <w:p w:rsidR="006708F9" w:rsidRDefault="006708F9">
            <w:pPr>
              <w:pStyle w:val="ConsPlusNormal"/>
              <w:jc w:val="center"/>
            </w:pPr>
            <w:r>
              <w:t>11</w:t>
            </w:r>
          </w:p>
        </w:tc>
        <w:tc>
          <w:tcPr>
            <w:tcW w:w="724" w:type="dxa"/>
          </w:tcPr>
          <w:p w:rsidR="006708F9" w:rsidRDefault="006708F9">
            <w:pPr>
              <w:pStyle w:val="ConsPlusNormal"/>
              <w:jc w:val="center"/>
            </w:pPr>
            <w:r>
              <w:t>11</w:t>
            </w:r>
          </w:p>
        </w:tc>
        <w:tc>
          <w:tcPr>
            <w:tcW w:w="724" w:type="dxa"/>
          </w:tcPr>
          <w:p w:rsidR="006708F9" w:rsidRDefault="006708F9">
            <w:pPr>
              <w:pStyle w:val="ConsPlusNormal"/>
              <w:jc w:val="center"/>
            </w:pPr>
            <w:r>
              <w:t>11</w:t>
            </w:r>
          </w:p>
        </w:tc>
        <w:tc>
          <w:tcPr>
            <w:tcW w:w="724" w:type="dxa"/>
          </w:tcPr>
          <w:p w:rsidR="006708F9" w:rsidRDefault="006708F9">
            <w:pPr>
              <w:pStyle w:val="ConsPlusNormal"/>
              <w:jc w:val="center"/>
            </w:pPr>
            <w:r>
              <w:t>11</w:t>
            </w:r>
          </w:p>
        </w:tc>
        <w:tc>
          <w:tcPr>
            <w:tcW w:w="979" w:type="dxa"/>
          </w:tcPr>
          <w:p w:rsidR="006708F9" w:rsidRDefault="006708F9">
            <w:pPr>
              <w:pStyle w:val="ConsPlusNormal"/>
              <w:jc w:val="center"/>
            </w:pPr>
            <w:r>
              <w:t>11</w:t>
            </w:r>
          </w:p>
        </w:tc>
        <w:tc>
          <w:tcPr>
            <w:tcW w:w="964" w:type="dxa"/>
          </w:tcPr>
          <w:p w:rsidR="006708F9" w:rsidRDefault="006708F9">
            <w:pPr>
              <w:pStyle w:val="ConsPlusNormal"/>
              <w:jc w:val="center"/>
            </w:pPr>
            <w:r>
              <w:t>11</w:t>
            </w:r>
          </w:p>
        </w:tc>
        <w:tc>
          <w:tcPr>
            <w:tcW w:w="1077" w:type="dxa"/>
          </w:tcPr>
          <w:p w:rsidR="006708F9" w:rsidRDefault="006708F9">
            <w:pPr>
              <w:pStyle w:val="ConsPlusNormal"/>
            </w:pPr>
            <w:r>
              <w:t>Ежеквартально</w:t>
            </w:r>
          </w:p>
        </w:tc>
        <w:tc>
          <w:tcPr>
            <w:tcW w:w="1531" w:type="dxa"/>
          </w:tcPr>
          <w:p w:rsidR="006708F9" w:rsidRDefault="006708F9">
            <w:pPr>
              <w:pStyle w:val="ConsPlusNormal"/>
            </w:pPr>
            <w:r>
              <w:t>Периодическая отчетность Управления имущественных отношений Администрации ЗАТО Северск, Отдела социальной поддержки населения Администрации ЗАТО Северск</w:t>
            </w:r>
          </w:p>
        </w:tc>
        <w:tc>
          <w:tcPr>
            <w:tcW w:w="1587" w:type="dxa"/>
          </w:tcPr>
          <w:p w:rsidR="006708F9" w:rsidRDefault="006708F9">
            <w:pPr>
              <w:pStyle w:val="ConsPlusNormal"/>
            </w:pPr>
            <w:r>
              <w:t>Администрация ЗАТО Северск</w:t>
            </w:r>
          </w:p>
        </w:tc>
      </w:tr>
      <w:tr w:rsidR="006708F9">
        <w:tc>
          <w:tcPr>
            <w:tcW w:w="13581" w:type="dxa"/>
            <w:gridSpan w:val="14"/>
          </w:tcPr>
          <w:p w:rsidR="006708F9" w:rsidRDefault="006708F9">
            <w:pPr>
              <w:pStyle w:val="ConsPlusNormal"/>
              <w:outlineLvl w:val="4"/>
            </w:pPr>
            <w:r>
              <w:t>Показатели задачи 1 "Обеспечение социальной поддержки отдельных категорий граждан" подпрограммы 1</w:t>
            </w:r>
          </w:p>
        </w:tc>
      </w:tr>
      <w:tr w:rsidR="006708F9">
        <w:tc>
          <w:tcPr>
            <w:tcW w:w="454" w:type="dxa"/>
          </w:tcPr>
          <w:p w:rsidR="006708F9" w:rsidRDefault="006708F9">
            <w:pPr>
              <w:pStyle w:val="ConsPlusNormal"/>
              <w:jc w:val="center"/>
            </w:pPr>
            <w:r>
              <w:t>1.1</w:t>
            </w:r>
          </w:p>
        </w:tc>
        <w:tc>
          <w:tcPr>
            <w:tcW w:w="2211" w:type="dxa"/>
          </w:tcPr>
          <w:p w:rsidR="006708F9" w:rsidRDefault="006708F9">
            <w:pPr>
              <w:pStyle w:val="ConsPlusNormal"/>
            </w:pPr>
            <w:r>
              <w:t>Численность граждан, получивших материальную помощь в трудной жизненной ситуации</w:t>
            </w:r>
          </w:p>
        </w:tc>
        <w:tc>
          <w:tcPr>
            <w:tcW w:w="794" w:type="dxa"/>
          </w:tcPr>
          <w:p w:rsidR="006708F9" w:rsidRDefault="006708F9">
            <w:pPr>
              <w:pStyle w:val="ConsPlusNormal"/>
              <w:jc w:val="center"/>
            </w:pPr>
            <w:r>
              <w:t>чел</w:t>
            </w:r>
          </w:p>
        </w:tc>
        <w:tc>
          <w:tcPr>
            <w:tcW w:w="604" w:type="dxa"/>
          </w:tcPr>
          <w:p w:rsidR="006708F9" w:rsidRDefault="006708F9">
            <w:pPr>
              <w:pStyle w:val="ConsPlusNormal"/>
              <w:jc w:val="center"/>
            </w:pPr>
            <w:r>
              <w:t>363</w:t>
            </w:r>
          </w:p>
        </w:tc>
        <w:tc>
          <w:tcPr>
            <w:tcW w:w="604" w:type="dxa"/>
          </w:tcPr>
          <w:p w:rsidR="006708F9" w:rsidRDefault="006708F9">
            <w:pPr>
              <w:pStyle w:val="ConsPlusNormal"/>
              <w:jc w:val="center"/>
            </w:pPr>
            <w:r>
              <w:t>342</w:t>
            </w:r>
          </w:p>
        </w:tc>
        <w:tc>
          <w:tcPr>
            <w:tcW w:w="604" w:type="dxa"/>
          </w:tcPr>
          <w:p w:rsidR="006708F9" w:rsidRDefault="006708F9">
            <w:pPr>
              <w:pStyle w:val="ConsPlusNormal"/>
              <w:jc w:val="center"/>
            </w:pPr>
            <w:r>
              <w:t>217</w:t>
            </w:r>
          </w:p>
        </w:tc>
        <w:tc>
          <w:tcPr>
            <w:tcW w:w="724" w:type="dxa"/>
          </w:tcPr>
          <w:p w:rsidR="006708F9" w:rsidRDefault="006708F9">
            <w:pPr>
              <w:pStyle w:val="ConsPlusNormal"/>
              <w:jc w:val="center"/>
            </w:pPr>
            <w:r>
              <w:t>204</w:t>
            </w:r>
          </w:p>
        </w:tc>
        <w:tc>
          <w:tcPr>
            <w:tcW w:w="724" w:type="dxa"/>
          </w:tcPr>
          <w:p w:rsidR="006708F9" w:rsidRDefault="006708F9">
            <w:pPr>
              <w:pStyle w:val="ConsPlusNormal"/>
              <w:jc w:val="center"/>
            </w:pPr>
            <w:r>
              <w:t>225</w:t>
            </w:r>
          </w:p>
        </w:tc>
        <w:tc>
          <w:tcPr>
            <w:tcW w:w="724" w:type="dxa"/>
          </w:tcPr>
          <w:p w:rsidR="006708F9" w:rsidRDefault="006708F9">
            <w:pPr>
              <w:pStyle w:val="ConsPlusNormal"/>
              <w:jc w:val="center"/>
            </w:pPr>
            <w:r>
              <w:t>304</w:t>
            </w:r>
          </w:p>
        </w:tc>
        <w:tc>
          <w:tcPr>
            <w:tcW w:w="979" w:type="dxa"/>
          </w:tcPr>
          <w:p w:rsidR="006708F9" w:rsidRDefault="006708F9">
            <w:pPr>
              <w:pStyle w:val="ConsPlusNormal"/>
              <w:jc w:val="center"/>
            </w:pPr>
            <w:r>
              <w:t>0</w:t>
            </w:r>
          </w:p>
        </w:tc>
        <w:tc>
          <w:tcPr>
            <w:tcW w:w="964" w:type="dxa"/>
          </w:tcPr>
          <w:p w:rsidR="006708F9" w:rsidRDefault="006708F9">
            <w:pPr>
              <w:pStyle w:val="ConsPlusNormal"/>
              <w:jc w:val="center"/>
            </w:pPr>
            <w:r>
              <w:t>0</w:t>
            </w:r>
          </w:p>
        </w:tc>
        <w:tc>
          <w:tcPr>
            <w:tcW w:w="1077" w:type="dxa"/>
          </w:tcPr>
          <w:p w:rsidR="006708F9" w:rsidRDefault="006708F9">
            <w:pPr>
              <w:pStyle w:val="ConsPlusNormal"/>
            </w:pPr>
            <w:r>
              <w:t>Ежеквартально</w:t>
            </w:r>
          </w:p>
        </w:tc>
        <w:tc>
          <w:tcPr>
            <w:tcW w:w="1531" w:type="dxa"/>
          </w:tcPr>
          <w:p w:rsidR="006708F9" w:rsidRDefault="006708F9">
            <w:pPr>
              <w:pStyle w:val="ConsPlusNormal"/>
            </w:pPr>
            <w:r>
              <w:t>Периодическая отчетность МКУ "Ресурсный центр"</w:t>
            </w:r>
          </w:p>
        </w:tc>
        <w:tc>
          <w:tcPr>
            <w:tcW w:w="1587"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1.2</w:t>
            </w:r>
          </w:p>
        </w:tc>
        <w:tc>
          <w:tcPr>
            <w:tcW w:w="2211" w:type="dxa"/>
          </w:tcPr>
          <w:p w:rsidR="006708F9" w:rsidRDefault="006708F9">
            <w:pPr>
              <w:pStyle w:val="ConsPlusNormal"/>
            </w:pPr>
            <w:r>
              <w:t xml:space="preserve">Численность </w:t>
            </w:r>
            <w:r>
              <w:lastRenderedPageBreak/>
              <w:t>граждан, получивших материальную помощь на ремонт и (или) переустройство жилых помещений</w:t>
            </w:r>
          </w:p>
        </w:tc>
        <w:tc>
          <w:tcPr>
            <w:tcW w:w="794" w:type="dxa"/>
          </w:tcPr>
          <w:p w:rsidR="006708F9" w:rsidRDefault="006708F9">
            <w:pPr>
              <w:pStyle w:val="ConsPlusNormal"/>
              <w:jc w:val="center"/>
            </w:pPr>
            <w:r>
              <w:lastRenderedPageBreak/>
              <w:t>чел</w:t>
            </w:r>
          </w:p>
        </w:tc>
        <w:tc>
          <w:tcPr>
            <w:tcW w:w="604" w:type="dxa"/>
          </w:tcPr>
          <w:p w:rsidR="006708F9" w:rsidRDefault="006708F9">
            <w:pPr>
              <w:pStyle w:val="ConsPlusNormal"/>
              <w:jc w:val="center"/>
            </w:pPr>
            <w:r>
              <w:t>93</w:t>
            </w:r>
          </w:p>
        </w:tc>
        <w:tc>
          <w:tcPr>
            <w:tcW w:w="604" w:type="dxa"/>
          </w:tcPr>
          <w:p w:rsidR="006708F9" w:rsidRDefault="006708F9">
            <w:pPr>
              <w:pStyle w:val="ConsPlusNormal"/>
              <w:jc w:val="center"/>
            </w:pPr>
            <w:r>
              <w:t>90</w:t>
            </w:r>
          </w:p>
        </w:tc>
        <w:tc>
          <w:tcPr>
            <w:tcW w:w="604" w:type="dxa"/>
          </w:tcPr>
          <w:p w:rsidR="006708F9" w:rsidRDefault="006708F9">
            <w:pPr>
              <w:pStyle w:val="ConsPlusNormal"/>
              <w:jc w:val="center"/>
            </w:pPr>
            <w:r>
              <w:t>44</w:t>
            </w:r>
          </w:p>
        </w:tc>
        <w:tc>
          <w:tcPr>
            <w:tcW w:w="724" w:type="dxa"/>
          </w:tcPr>
          <w:p w:rsidR="006708F9" w:rsidRDefault="006708F9">
            <w:pPr>
              <w:pStyle w:val="ConsPlusNormal"/>
              <w:jc w:val="center"/>
            </w:pPr>
            <w:r>
              <w:t>41</w:t>
            </w:r>
          </w:p>
        </w:tc>
        <w:tc>
          <w:tcPr>
            <w:tcW w:w="724" w:type="dxa"/>
          </w:tcPr>
          <w:p w:rsidR="006708F9" w:rsidRDefault="006708F9">
            <w:pPr>
              <w:pStyle w:val="ConsPlusNormal"/>
              <w:jc w:val="center"/>
            </w:pPr>
            <w:r>
              <w:t>20</w:t>
            </w:r>
          </w:p>
        </w:tc>
        <w:tc>
          <w:tcPr>
            <w:tcW w:w="724" w:type="dxa"/>
          </w:tcPr>
          <w:p w:rsidR="006708F9" w:rsidRDefault="006708F9">
            <w:pPr>
              <w:pStyle w:val="ConsPlusNormal"/>
              <w:jc w:val="center"/>
            </w:pPr>
            <w:r>
              <w:t>20</w:t>
            </w:r>
          </w:p>
        </w:tc>
        <w:tc>
          <w:tcPr>
            <w:tcW w:w="979" w:type="dxa"/>
          </w:tcPr>
          <w:p w:rsidR="006708F9" w:rsidRDefault="006708F9">
            <w:pPr>
              <w:pStyle w:val="ConsPlusNormal"/>
              <w:jc w:val="center"/>
            </w:pPr>
            <w:r>
              <w:t>10</w:t>
            </w:r>
          </w:p>
        </w:tc>
        <w:tc>
          <w:tcPr>
            <w:tcW w:w="964" w:type="dxa"/>
          </w:tcPr>
          <w:p w:rsidR="006708F9" w:rsidRDefault="006708F9">
            <w:pPr>
              <w:pStyle w:val="ConsPlusNormal"/>
              <w:jc w:val="center"/>
            </w:pPr>
            <w:r>
              <w:t>10</w:t>
            </w:r>
          </w:p>
        </w:tc>
        <w:tc>
          <w:tcPr>
            <w:tcW w:w="1077" w:type="dxa"/>
          </w:tcPr>
          <w:p w:rsidR="006708F9" w:rsidRDefault="006708F9">
            <w:pPr>
              <w:pStyle w:val="ConsPlusNormal"/>
            </w:pPr>
            <w:r>
              <w:t>Ежекварт</w:t>
            </w:r>
            <w:r>
              <w:lastRenderedPageBreak/>
              <w:t>ально</w:t>
            </w:r>
          </w:p>
        </w:tc>
        <w:tc>
          <w:tcPr>
            <w:tcW w:w="1531" w:type="dxa"/>
          </w:tcPr>
          <w:p w:rsidR="006708F9" w:rsidRDefault="006708F9">
            <w:pPr>
              <w:pStyle w:val="ConsPlusNormal"/>
            </w:pPr>
            <w:r>
              <w:lastRenderedPageBreak/>
              <w:t>Периодическа</w:t>
            </w:r>
            <w:r>
              <w:lastRenderedPageBreak/>
              <w:t>я отчетность МКУ "Ресурсный центр"</w:t>
            </w:r>
          </w:p>
        </w:tc>
        <w:tc>
          <w:tcPr>
            <w:tcW w:w="1587" w:type="dxa"/>
          </w:tcPr>
          <w:p w:rsidR="006708F9" w:rsidRDefault="006708F9">
            <w:pPr>
              <w:pStyle w:val="ConsPlusNormal"/>
            </w:pPr>
            <w:r>
              <w:lastRenderedPageBreak/>
              <w:t>Администраци</w:t>
            </w:r>
            <w:r>
              <w:lastRenderedPageBreak/>
              <w:t>я ЗАТО Северск</w:t>
            </w:r>
          </w:p>
        </w:tc>
      </w:tr>
      <w:tr w:rsidR="006708F9">
        <w:tc>
          <w:tcPr>
            <w:tcW w:w="454" w:type="dxa"/>
          </w:tcPr>
          <w:p w:rsidR="006708F9" w:rsidRDefault="006708F9">
            <w:pPr>
              <w:pStyle w:val="ConsPlusNormal"/>
              <w:jc w:val="center"/>
            </w:pPr>
            <w:r>
              <w:lastRenderedPageBreak/>
              <w:t>1.3</w:t>
            </w:r>
          </w:p>
        </w:tc>
        <w:tc>
          <w:tcPr>
            <w:tcW w:w="2211" w:type="dxa"/>
          </w:tcPr>
          <w:p w:rsidR="006708F9" w:rsidRDefault="006708F9">
            <w:pPr>
              <w:pStyle w:val="ConsPlusNormal"/>
            </w:pPr>
            <w:r>
              <w:t>Численность граждан, получивших льготы в виде скидки в оплате коммунальных услуг</w:t>
            </w:r>
          </w:p>
        </w:tc>
        <w:tc>
          <w:tcPr>
            <w:tcW w:w="794" w:type="dxa"/>
          </w:tcPr>
          <w:p w:rsidR="006708F9" w:rsidRDefault="006708F9">
            <w:pPr>
              <w:pStyle w:val="ConsPlusNormal"/>
              <w:jc w:val="center"/>
            </w:pPr>
            <w:r>
              <w:t>чел</w:t>
            </w:r>
          </w:p>
        </w:tc>
        <w:tc>
          <w:tcPr>
            <w:tcW w:w="604" w:type="dxa"/>
          </w:tcPr>
          <w:p w:rsidR="006708F9" w:rsidRDefault="006708F9">
            <w:pPr>
              <w:pStyle w:val="ConsPlusNormal"/>
              <w:jc w:val="center"/>
            </w:pPr>
            <w:r>
              <w:t>5033</w:t>
            </w:r>
          </w:p>
        </w:tc>
        <w:tc>
          <w:tcPr>
            <w:tcW w:w="604" w:type="dxa"/>
          </w:tcPr>
          <w:p w:rsidR="006708F9" w:rsidRDefault="006708F9">
            <w:pPr>
              <w:pStyle w:val="ConsPlusNormal"/>
              <w:jc w:val="center"/>
            </w:pPr>
            <w:r>
              <w:t>4937</w:t>
            </w:r>
          </w:p>
        </w:tc>
        <w:tc>
          <w:tcPr>
            <w:tcW w:w="604" w:type="dxa"/>
          </w:tcPr>
          <w:p w:rsidR="006708F9" w:rsidRDefault="006708F9">
            <w:pPr>
              <w:pStyle w:val="ConsPlusNormal"/>
              <w:jc w:val="center"/>
            </w:pPr>
            <w:r>
              <w:t>4937</w:t>
            </w:r>
          </w:p>
        </w:tc>
        <w:tc>
          <w:tcPr>
            <w:tcW w:w="724" w:type="dxa"/>
          </w:tcPr>
          <w:p w:rsidR="006708F9" w:rsidRDefault="006708F9">
            <w:pPr>
              <w:pStyle w:val="ConsPlusNormal"/>
              <w:jc w:val="center"/>
            </w:pPr>
            <w:r>
              <w:t>4816</w:t>
            </w:r>
          </w:p>
        </w:tc>
        <w:tc>
          <w:tcPr>
            <w:tcW w:w="724" w:type="dxa"/>
          </w:tcPr>
          <w:p w:rsidR="006708F9" w:rsidRDefault="006708F9">
            <w:pPr>
              <w:pStyle w:val="ConsPlusNormal"/>
              <w:jc w:val="center"/>
            </w:pPr>
            <w:r>
              <w:t>4986</w:t>
            </w:r>
          </w:p>
        </w:tc>
        <w:tc>
          <w:tcPr>
            <w:tcW w:w="724" w:type="dxa"/>
          </w:tcPr>
          <w:p w:rsidR="006708F9" w:rsidRDefault="006708F9">
            <w:pPr>
              <w:pStyle w:val="ConsPlusNormal"/>
              <w:jc w:val="center"/>
            </w:pPr>
            <w:r>
              <w:t>4937</w:t>
            </w:r>
          </w:p>
        </w:tc>
        <w:tc>
          <w:tcPr>
            <w:tcW w:w="979" w:type="dxa"/>
          </w:tcPr>
          <w:p w:rsidR="006708F9" w:rsidRDefault="006708F9">
            <w:pPr>
              <w:pStyle w:val="ConsPlusNormal"/>
              <w:jc w:val="center"/>
            </w:pPr>
            <w:r>
              <w:t>0</w:t>
            </w:r>
          </w:p>
        </w:tc>
        <w:tc>
          <w:tcPr>
            <w:tcW w:w="964" w:type="dxa"/>
          </w:tcPr>
          <w:p w:rsidR="006708F9" w:rsidRDefault="006708F9">
            <w:pPr>
              <w:pStyle w:val="ConsPlusNormal"/>
              <w:jc w:val="center"/>
            </w:pPr>
            <w:r>
              <w:t>0</w:t>
            </w:r>
          </w:p>
        </w:tc>
        <w:tc>
          <w:tcPr>
            <w:tcW w:w="1077" w:type="dxa"/>
          </w:tcPr>
          <w:p w:rsidR="006708F9" w:rsidRDefault="006708F9">
            <w:pPr>
              <w:pStyle w:val="ConsPlusNormal"/>
            </w:pPr>
            <w:r>
              <w:t>Ежеквартально</w:t>
            </w:r>
          </w:p>
        </w:tc>
        <w:tc>
          <w:tcPr>
            <w:tcW w:w="1531" w:type="dxa"/>
          </w:tcPr>
          <w:p w:rsidR="006708F9" w:rsidRDefault="006708F9">
            <w:pPr>
              <w:pStyle w:val="ConsPlusNormal"/>
            </w:pPr>
            <w:r>
              <w:t>Периодическая отчетность МКУ "Ресурсный центр"</w:t>
            </w:r>
          </w:p>
        </w:tc>
        <w:tc>
          <w:tcPr>
            <w:tcW w:w="1587"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1.4</w:t>
            </w:r>
          </w:p>
        </w:tc>
        <w:tc>
          <w:tcPr>
            <w:tcW w:w="2211" w:type="dxa"/>
          </w:tcPr>
          <w:p w:rsidR="006708F9" w:rsidRDefault="006708F9">
            <w:pPr>
              <w:pStyle w:val="ConsPlusNormal"/>
            </w:pPr>
            <w:r>
              <w:t>Численность граждан, получивших единовременные денежные выплаты в ознаменование годовщины Дня Победы</w:t>
            </w:r>
          </w:p>
        </w:tc>
        <w:tc>
          <w:tcPr>
            <w:tcW w:w="794" w:type="dxa"/>
          </w:tcPr>
          <w:p w:rsidR="006708F9" w:rsidRDefault="006708F9">
            <w:pPr>
              <w:pStyle w:val="ConsPlusNormal"/>
              <w:jc w:val="center"/>
            </w:pPr>
            <w:r>
              <w:t>чел</w:t>
            </w:r>
          </w:p>
        </w:tc>
        <w:tc>
          <w:tcPr>
            <w:tcW w:w="604" w:type="dxa"/>
          </w:tcPr>
          <w:p w:rsidR="006708F9" w:rsidRDefault="006708F9">
            <w:pPr>
              <w:pStyle w:val="ConsPlusNormal"/>
              <w:jc w:val="center"/>
            </w:pPr>
            <w:r>
              <w:t>817</w:t>
            </w:r>
          </w:p>
        </w:tc>
        <w:tc>
          <w:tcPr>
            <w:tcW w:w="604" w:type="dxa"/>
          </w:tcPr>
          <w:p w:rsidR="006708F9" w:rsidRDefault="006708F9">
            <w:pPr>
              <w:pStyle w:val="ConsPlusNormal"/>
              <w:jc w:val="center"/>
            </w:pPr>
            <w:r>
              <w:t>684</w:t>
            </w:r>
          </w:p>
        </w:tc>
        <w:tc>
          <w:tcPr>
            <w:tcW w:w="604" w:type="dxa"/>
          </w:tcPr>
          <w:p w:rsidR="006708F9" w:rsidRDefault="006708F9">
            <w:pPr>
              <w:pStyle w:val="ConsPlusNormal"/>
              <w:jc w:val="center"/>
            </w:pPr>
            <w:r>
              <w:t>521</w:t>
            </w:r>
          </w:p>
        </w:tc>
        <w:tc>
          <w:tcPr>
            <w:tcW w:w="724" w:type="dxa"/>
          </w:tcPr>
          <w:p w:rsidR="006708F9" w:rsidRDefault="006708F9">
            <w:pPr>
              <w:pStyle w:val="ConsPlusNormal"/>
              <w:jc w:val="center"/>
            </w:pPr>
            <w:r>
              <w:t>376</w:t>
            </w:r>
          </w:p>
        </w:tc>
        <w:tc>
          <w:tcPr>
            <w:tcW w:w="724" w:type="dxa"/>
          </w:tcPr>
          <w:p w:rsidR="006708F9" w:rsidRDefault="006708F9">
            <w:pPr>
              <w:pStyle w:val="ConsPlusNormal"/>
              <w:jc w:val="center"/>
            </w:pPr>
            <w:r>
              <w:t>303</w:t>
            </w:r>
          </w:p>
        </w:tc>
        <w:tc>
          <w:tcPr>
            <w:tcW w:w="724" w:type="dxa"/>
          </w:tcPr>
          <w:p w:rsidR="006708F9" w:rsidRDefault="006708F9">
            <w:pPr>
              <w:pStyle w:val="ConsPlusNormal"/>
              <w:jc w:val="center"/>
            </w:pPr>
            <w:r>
              <w:t>254</w:t>
            </w:r>
          </w:p>
        </w:tc>
        <w:tc>
          <w:tcPr>
            <w:tcW w:w="979" w:type="dxa"/>
          </w:tcPr>
          <w:p w:rsidR="006708F9" w:rsidRDefault="006708F9">
            <w:pPr>
              <w:pStyle w:val="ConsPlusNormal"/>
              <w:jc w:val="center"/>
            </w:pPr>
            <w:r>
              <w:t>0</w:t>
            </w:r>
          </w:p>
        </w:tc>
        <w:tc>
          <w:tcPr>
            <w:tcW w:w="964" w:type="dxa"/>
          </w:tcPr>
          <w:p w:rsidR="006708F9" w:rsidRDefault="006708F9">
            <w:pPr>
              <w:pStyle w:val="ConsPlusNormal"/>
              <w:jc w:val="center"/>
            </w:pPr>
            <w:r>
              <w:t>0</w:t>
            </w:r>
          </w:p>
        </w:tc>
        <w:tc>
          <w:tcPr>
            <w:tcW w:w="1077" w:type="dxa"/>
          </w:tcPr>
          <w:p w:rsidR="006708F9" w:rsidRDefault="006708F9">
            <w:pPr>
              <w:pStyle w:val="ConsPlusNormal"/>
            </w:pPr>
            <w:r>
              <w:t>Ежеквартально</w:t>
            </w:r>
          </w:p>
        </w:tc>
        <w:tc>
          <w:tcPr>
            <w:tcW w:w="1531" w:type="dxa"/>
          </w:tcPr>
          <w:p w:rsidR="006708F9" w:rsidRDefault="006708F9">
            <w:pPr>
              <w:pStyle w:val="ConsPlusNormal"/>
            </w:pPr>
            <w:r>
              <w:t>Периодическая отчетность МКУ "Ресурсный центр"</w:t>
            </w:r>
          </w:p>
        </w:tc>
        <w:tc>
          <w:tcPr>
            <w:tcW w:w="1587"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1.5</w:t>
            </w:r>
          </w:p>
        </w:tc>
        <w:tc>
          <w:tcPr>
            <w:tcW w:w="2211" w:type="dxa"/>
          </w:tcPr>
          <w:p w:rsidR="006708F9" w:rsidRDefault="006708F9">
            <w:pPr>
              <w:pStyle w:val="ConsPlusNormal"/>
            </w:pPr>
            <w:r>
              <w:t>Численность граждан, получивших ежегодную денежную выплату на частичную оплату стоимости помывки в бане</w:t>
            </w:r>
          </w:p>
        </w:tc>
        <w:tc>
          <w:tcPr>
            <w:tcW w:w="794" w:type="dxa"/>
          </w:tcPr>
          <w:p w:rsidR="006708F9" w:rsidRDefault="006708F9">
            <w:pPr>
              <w:pStyle w:val="ConsPlusNormal"/>
              <w:jc w:val="center"/>
            </w:pPr>
            <w:r>
              <w:t>чел</w:t>
            </w:r>
          </w:p>
        </w:tc>
        <w:tc>
          <w:tcPr>
            <w:tcW w:w="604" w:type="dxa"/>
          </w:tcPr>
          <w:p w:rsidR="006708F9" w:rsidRDefault="006708F9">
            <w:pPr>
              <w:pStyle w:val="ConsPlusNormal"/>
              <w:jc w:val="center"/>
            </w:pPr>
            <w:r>
              <w:t>20</w:t>
            </w:r>
          </w:p>
        </w:tc>
        <w:tc>
          <w:tcPr>
            <w:tcW w:w="604" w:type="dxa"/>
          </w:tcPr>
          <w:p w:rsidR="006708F9" w:rsidRDefault="006708F9">
            <w:pPr>
              <w:pStyle w:val="ConsPlusNormal"/>
              <w:jc w:val="center"/>
            </w:pPr>
            <w:r>
              <w:t>12</w:t>
            </w:r>
          </w:p>
        </w:tc>
        <w:tc>
          <w:tcPr>
            <w:tcW w:w="604" w:type="dxa"/>
          </w:tcPr>
          <w:p w:rsidR="006708F9" w:rsidRDefault="006708F9">
            <w:pPr>
              <w:pStyle w:val="ConsPlusNormal"/>
              <w:jc w:val="center"/>
            </w:pPr>
            <w:r>
              <w:t>12</w:t>
            </w:r>
          </w:p>
        </w:tc>
        <w:tc>
          <w:tcPr>
            <w:tcW w:w="724" w:type="dxa"/>
          </w:tcPr>
          <w:p w:rsidR="006708F9" w:rsidRDefault="006708F9">
            <w:pPr>
              <w:pStyle w:val="ConsPlusNormal"/>
              <w:jc w:val="center"/>
            </w:pPr>
            <w:r>
              <w:t>6</w:t>
            </w:r>
          </w:p>
        </w:tc>
        <w:tc>
          <w:tcPr>
            <w:tcW w:w="724" w:type="dxa"/>
          </w:tcPr>
          <w:p w:rsidR="006708F9" w:rsidRDefault="006708F9">
            <w:pPr>
              <w:pStyle w:val="ConsPlusNormal"/>
              <w:jc w:val="center"/>
            </w:pPr>
            <w:r>
              <w:t>6</w:t>
            </w:r>
          </w:p>
        </w:tc>
        <w:tc>
          <w:tcPr>
            <w:tcW w:w="724" w:type="dxa"/>
          </w:tcPr>
          <w:p w:rsidR="006708F9" w:rsidRDefault="006708F9">
            <w:pPr>
              <w:pStyle w:val="ConsPlusNormal"/>
              <w:jc w:val="center"/>
            </w:pPr>
            <w:r>
              <w:t>12</w:t>
            </w:r>
          </w:p>
        </w:tc>
        <w:tc>
          <w:tcPr>
            <w:tcW w:w="979" w:type="dxa"/>
          </w:tcPr>
          <w:p w:rsidR="006708F9" w:rsidRDefault="006708F9">
            <w:pPr>
              <w:pStyle w:val="ConsPlusNormal"/>
              <w:jc w:val="center"/>
            </w:pPr>
            <w:r>
              <w:t>0</w:t>
            </w:r>
          </w:p>
        </w:tc>
        <w:tc>
          <w:tcPr>
            <w:tcW w:w="964" w:type="dxa"/>
          </w:tcPr>
          <w:p w:rsidR="006708F9" w:rsidRDefault="006708F9">
            <w:pPr>
              <w:pStyle w:val="ConsPlusNormal"/>
              <w:jc w:val="center"/>
            </w:pPr>
            <w:r>
              <w:t>0</w:t>
            </w:r>
          </w:p>
        </w:tc>
        <w:tc>
          <w:tcPr>
            <w:tcW w:w="1077" w:type="dxa"/>
          </w:tcPr>
          <w:p w:rsidR="006708F9" w:rsidRDefault="006708F9">
            <w:pPr>
              <w:pStyle w:val="ConsPlusNormal"/>
            </w:pPr>
            <w:r>
              <w:t>Ежеквартально</w:t>
            </w:r>
          </w:p>
        </w:tc>
        <w:tc>
          <w:tcPr>
            <w:tcW w:w="1531" w:type="dxa"/>
          </w:tcPr>
          <w:p w:rsidR="006708F9" w:rsidRDefault="006708F9">
            <w:pPr>
              <w:pStyle w:val="ConsPlusNormal"/>
            </w:pPr>
            <w:r>
              <w:t>Периодическая отчетность МКУ "Ресурсный центр"</w:t>
            </w:r>
          </w:p>
        </w:tc>
        <w:tc>
          <w:tcPr>
            <w:tcW w:w="1587"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1.6</w:t>
            </w:r>
          </w:p>
        </w:tc>
        <w:tc>
          <w:tcPr>
            <w:tcW w:w="2211" w:type="dxa"/>
          </w:tcPr>
          <w:p w:rsidR="006708F9" w:rsidRDefault="006708F9">
            <w:pPr>
              <w:pStyle w:val="ConsPlusNormal"/>
            </w:pPr>
            <w:r>
              <w:t>Численность граждан, получивших компенсацию услуг няни</w:t>
            </w:r>
          </w:p>
        </w:tc>
        <w:tc>
          <w:tcPr>
            <w:tcW w:w="794" w:type="dxa"/>
          </w:tcPr>
          <w:p w:rsidR="006708F9" w:rsidRDefault="006708F9">
            <w:pPr>
              <w:pStyle w:val="ConsPlusNormal"/>
              <w:jc w:val="center"/>
            </w:pPr>
            <w:r>
              <w:t>чел</w:t>
            </w:r>
          </w:p>
        </w:tc>
        <w:tc>
          <w:tcPr>
            <w:tcW w:w="604" w:type="dxa"/>
          </w:tcPr>
          <w:p w:rsidR="006708F9" w:rsidRDefault="006708F9">
            <w:pPr>
              <w:pStyle w:val="ConsPlusNormal"/>
              <w:jc w:val="center"/>
            </w:pPr>
            <w:r>
              <w:t>7</w:t>
            </w:r>
          </w:p>
        </w:tc>
        <w:tc>
          <w:tcPr>
            <w:tcW w:w="604" w:type="dxa"/>
          </w:tcPr>
          <w:p w:rsidR="006708F9" w:rsidRDefault="006708F9">
            <w:pPr>
              <w:pStyle w:val="ConsPlusNormal"/>
              <w:jc w:val="center"/>
            </w:pPr>
            <w:r>
              <w:t>4</w:t>
            </w:r>
          </w:p>
        </w:tc>
        <w:tc>
          <w:tcPr>
            <w:tcW w:w="604" w:type="dxa"/>
          </w:tcPr>
          <w:p w:rsidR="006708F9" w:rsidRDefault="006708F9">
            <w:pPr>
              <w:pStyle w:val="ConsPlusNormal"/>
              <w:jc w:val="center"/>
            </w:pPr>
            <w:r>
              <w:t>2</w:t>
            </w:r>
          </w:p>
        </w:tc>
        <w:tc>
          <w:tcPr>
            <w:tcW w:w="724" w:type="dxa"/>
          </w:tcPr>
          <w:p w:rsidR="006708F9" w:rsidRDefault="006708F9">
            <w:pPr>
              <w:pStyle w:val="ConsPlusNormal"/>
              <w:jc w:val="center"/>
            </w:pPr>
            <w:r>
              <w:t>-</w:t>
            </w:r>
          </w:p>
        </w:tc>
        <w:tc>
          <w:tcPr>
            <w:tcW w:w="724" w:type="dxa"/>
          </w:tcPr>
          <w:p w:rsidR="006708F9" w:rsidRDefault="006708F9">
            <w:pPr>
              <w:pStyle w:val="ConsPlusNormal"/>
              <w:jc w:val="center"/>
            </w:pPr>
            <w:r>
              <w:t>-</w:t>
            </w:r>
          </w:p>
        </w:tc>
        <w:tc>
          <w:tcPr>
            <w:tcW w:w="724" w:type="dxa"/>
          </w:tcPr>
          <w:p w:rsidR="006708F9" w:rsidRDefault="006708F9">
            <w:pPr>
              <w:pStyle w:val="ConsPlusNormal"/>
              <w:jc w:val="center"/>
            </w:pPr>
            <w:r>
              <w:t>-</w:t>
            </w:r>
          </w:p>
        </w:tc>
        <w:tc>
          <w:tcPr>
            <w:tcW w:w="979" w:type="dxa"/>
          </w:tcPr>
          <w:p w:rsidR="006708F9" w:rsidRDefault="006708F9">
            <w:pPr>
              <w:pStyle w:val="ConsPlusNormal"/>
              <w:jc w:val="center"/>
            </w:pPr>
            <w:r>
              <w:t>-</w:t>
            </w:r>
          </w:p>
        </w:tc>
        <w:tc>
          <w:tcPr>
            <w:tcW w:w="964" w:type="dxa"/>
          </w:tcPr>
          <w:p w:rsidR="006708F9" w:rsidRDefault="006708F9">
            <w:pPr>
              <w:pStyle w:val="ConsPlusNormal"/>
              <w:jc w:val="center"/>
            </w:pPr>
            <w:r>
              <w:t>-</w:t>
            </w:r>
          </w:p>
        </w:tc>
        <w:tc>
          <w:tcPr>
            <w:tcW w:w="1077" w:type="dxa"/>
          </w:tcPr>
          <w:p w:rsidR="006708F9" w:rsidRDefault="006708F9">
            <w:pPr>
              <w:pStyle w:val="ConsPlusNormal"/>
            </w:pPr>
            <w:r>
              <w:t>Ежеквартально</w:t>
            </w:r>
          </w:p>
        </w:tc>
        <w:tc>
          <w:tcPr>
            <w:tcW w:w="1531" w:type="dxa"/>
          </w:tcPr>
          <w:p w:rsidR="006708F9" w:rsidRDefault="006708F9">
            <w:pPr>
              <w:pStyle w:val="ConsPlusNormal"/>
            </w:pPr>
            <w:r>
              <w:t>Периодическая отчетность МКУ "Ресурсный центр"</w:t>
            </w:r>
          </w:p>
        </w:tc>
        <w:tc>
          <w:tcPr>
            <w:tcW w:w="1587"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1.7</w:t>
            </w:r>
          </w:p>
        </w:tc>
        <w:tc>
          <w:tcPr>
            <w:tcW w:w="2211" w:type="dxa"/>
          </w:tcPr>
          <w:p w:rsidR="006708F9" w:rsidRDefault="006708F9">
            <w:pPr>
              <w:pStyle w:val="ConsPlusNormal"/>
            </w:pPr>
            <w:r>
              <w:t xml:space="preserve">Численность </w:t>
            </w:r>
            <w:r>
              <w:lastRenderedPageBreak/>
              <w:t>граждан, получивших компенсацию на оплату жилого помещения и коммунальных услуг</w:t>
            </w:r>
          </w:p>
        </w:tc>
        <w:tc>
          <w:tcPr>
            <w:tcW w:w="794" w:type="dxa"/>
          </w:tcPr>
          <w:p w:rsidR="006708F9" w:rsidRDefault="006708F9">
            <w:pPr>
              <w:pStyle w:val="ConsPlusNormal"/>
              <w:jc w:val="center"/>
            </w:pPr>
            <w:r>
              <w:lastRenderedPageBreak/>
              <w:t>чел</w:t>
            </w:r>
          </w:p>
        </w:tc>
        <w:tc>
          <w:tcPr>
            <w:tcW w:w="604" w:type="dxa"/>
          </w:tcPr>
          <w:p w:rsidR="006708F9" w:rsidRDefault="006708F9">
            <w:pPr>
              <w:pStyle w:val="ConsPlusNormal"/>
              <w:jc w:val="center"/>
            </w:pPr>
            <w:r>
              <w:t>1</w:t>
            </w:r>
          </w:p>
        </w:tc>
        <w:tc>
          <w:tcPr>
            <w:tcW w:w="604" w:type="dxa"/>
          </w:tcPr>
          <w:p w:rsidR="006708F9" w:rsidRDefault="006708F9">
            <w:pPr>
              <w:pStyle w:val="ConsPlusNormal"/>
              <w:jc w:val="center"/>
            </w:pPr>
            <w:r>
              <w:t>1</w:t>
            </w:r>
          </w:p>
        </w:tc>
        <w:tc>
          <w:tcPr>
            <w:tcW w:w="604" w:type="dxa"/>
          </w:tcPr>
          <w:p w:rsidR="006708F9" w:rsidRDefault="006708F9">
            <w:pPr>
              <w:pStyle w:val="ConsPlusNormal"/>
              <w:jc w:val="center"/>
            </w:pPr>
            <w:r>
              <w:t>8</w:t>
            </w:r>
          </w:p>
        </w:tc>
        <w:tc>
          <w:tcPr>
            <w:tcW w:w="724" w:type="dxa"/>
          </w:tcPr>
          <w:p w:rsidR="006708F9" w:rsidRDefault="006708F9">
            <w:pPr>
              <w:pStyle w:val="ConsPlusNormal"/>
              <w:jc w:val="center"/>
            </w:pPr>
            <w:r>
              <w:t>8</w:t>
            </w:r>
          </w:p>
        </w:tc>
        <w:tc>
          <w:tcPr>
            <w:tcW w:w="724" w:type="dxa"/>
          </w:tcPr>
          <w:p w:rsidR="006708F9" w:rsidRDefault="006708F9">
            <w:pPr>
              <w:pStyle w:val="ConsPlusNormal"/>
              <w:jc w:val="center"/>
            </w:pPr>
            <w:r>
              <w:t>4</w:t>
            </w:r>
          </w:p>
        </w:tc>
        <w:tc>
          <w:tcPr>
            <w:tcW w:w="724" w:type="dxa"/>
          </w:tcPr>
          <w:p w:rsidR="006708F9" w:rsidRDefault="006708F9">
            <w:pPr>
              <w:pStyle w:val="ConsPlusNormal"/>
              <w:jc w:val="center"/>
            </w:pPr>
            <w:r>
              <w:t>4</w:t>
            </w:r>
          </w:p>
        </w:tc>
        <w:tc>
          <w:tcPr>
            <w:tcW w:w="979" w:type="dxa"/>
          </w:tcPr>
          <w:p w:rsidR="006708F9" w:rsidRDefault="006708F9">
            <w:pPr>
              <w:pStyle w:val="ConsPlusNormal"/>
              <w:jc w:val="center"/>
            </w:pPr>
            <w:r>
              <w:t>0</w:t>
            </w:r>
          </w:p>
        </w:tc>
        <w:tc>
          <w:tcPr>
            <w:tcW w:w="964" w:type="dxa"/>
          </w:tcPr>
          <w:p w:rsidR="006708F9" w:rsidRDefault="006708F9">
            <w:pPr>
              <w:pStyle w:val="ConsPlusNormal"/>
              <w:jc w:val="center"/>
            </w:pPr>
            <w:r>
              <w:t>0</w:t>
            </w:r>
          </w:p>
        </w:tc>
        <w:tc>
          <w:tcPr>
            <w:tcW w:w="1077" w:type="dxa"/>
          </w:tcPr>
          <w:p w:rsidR="006708F9" w:rsidRDefault="006708F9">
            <w:pPr>
              <w:pStyle w:val="ConsPlusNormal"/>
            </w:pPr>
            <w:r>
              <w:t>Ежекварт</w:t>
            </w:r>
            <w:r>
              <w:lastRenderedPageBreak/>
              <w:t>ально</w:t>
            </w:r>
          </w:p>
        </w:tc>
        <w:tc>
          <w:tcPr>
            <w:tcW w:w="1531" w:type="dxa"/>
          </w:tcPr>
          <w:p w:rsidR="006708F9" w:rsidRDefault="006708F9">
            <w:pPr>
              <w:pStyle w:val="ConsPlusNormal"/>
            </w:pPr>
            <w:r>
              <w:lastRenderedPageBreak/>
              <w:t>Периодическа</w:t>
            </w:r>
            <w:r>
              <w:lastRenderedPageBreak/>
              <w:t>я отчетность МКУ "Ресурсный центр"</w:t>
            </w:r>
          </w:p>
        </w:tc>
        <w:tc>
          <w:tcPr>
            <w:tcW w:w="1587" w:type="dxa"/>
          </w:tcPr>
          <w:p w:rsidR="006708F9" w:rsidRDefault="006708F9">
            <w:pPr>
              <w:pStyle w:val="ConsPlusNormal"/>
            </w:pPr>
            <w:r>
              <w:lastRenderedPageBreak/>
              <w:t>Администраци</w:t>
            </w:r>
            <w:r>
              <w:lastRenderedPageBreak/>
              <w:t>я ЗАТО Северск</w:t>
            </w:r>
          </w:p>
        </w:tc>
      </w:tr>
      <w:tr w:rsidR="006708F9">
        <w:tc>
          <w:tcPr>
            <w:tcW w:w="454" w:type="dxa"/>
          </w:tcPr>
          <w:p w:rsidR="006708F9" w:rsidRDefault="006708F9">
            <w:pPr>
              <w:pStyle w:val="ConsPlusNormal"/>
              <w:jc w:val="center"/>
            </w:pPr>
            <w:r>
              <w:lastRenderedPageBreak/>
              <w:t>1.8</w:t>
            </w:r>
          </w:p>
        </w:tc>
        <w:tc>
          <w:tcPr>
            <w:tcW w:w="2211" w:type="dxa"/>
          </w:tcPr>
          <w:p w:rsidR="006708F9" w:rsidRDefault="006708F9">
            <w:pPr>
              <w:pStyle w:val="ConsPlusNormal"/>
            </w:pPr>
            <w:r>
              <w:t>Численность граждан, заключивших контракт о прохождении военной службы в ВС РФ в целях участия в специальной военной операции, получивших единовременную выплату</w:t>
            </w:r>
          </w:p>
        </w:tc>
        <w:tc>
          <w:tcPr>
            <w:tcW w:w="794" w:type="dxa"/>
          </w:tcPr>
          <w:p w:rsidR="006708F9" w:rsidRDefault="006708F9">
            <w:pPr>
              <w:pStyle w:val="ConsPlusNormal"/>
              <w:jc w:val="center"/>
            </w:pPr>
            <w:r>
              <w:t>чел</w:t>
            </w:r>
          </w:p>
        </w:tc>
        <w:tc>
          <w:tcPr>
            <w:tcW w:w="604" w:type="dxa"/>
          </w:tcPr>
          <w:p w:rsidR="006708F9" w:rsidRDefault="006708F9">
            <w:pPr>
              <w:pStyle w:val="ConsPlusNormal"/>
              <w:jc w:val="center"/>
            </w:pPr>
            <w:r>
              <w:t>-</w:t>
            </w:r>
          </w:p>
        </w:tc>
        <w:tc>
          <w:tcPr>
            <w:tcW w:w="604" w:type="dxa"/>
          </w:tcPr>
          <w:p w:rsidR="006708F9" w:rsidRDefault="006708F9">
            <w:pPr>
              <w:pStyle w:val="ConsPlusNormal"/>
              <w:jc w:val="center"/>
            </w:pPr>
            <w:r>
              <w:t>-</w:t>
            </w:r>
          </w:p>
        </w:tc>
        <w:tc>
          <w:tcPr>
            <w:tcW w:w="604" w:type="dxa"/>
          </w:tcPr>
          <w:p w:rsidR="006708F9" w:rsidRDefault="006708F9">
            <w:pPr>
              <w:pStyle w:val="ConsPlusNormal"/>
              <w:jc w:val="center"/>
            </w:pPr>
            <w:r>
              <w:t>-</w:t>
            </w:r>
          </w:p>
        </w:tc>
        <w:tc>
          <w:tcPr>
            <w:tcW w:w="724" w:type="dxa"/>
          </w:tcPr>
          <w:p w:rsidR="006708F9" w:rsidRDefault="006708F9">
            <w:pPr>
              <w:pStyle w:val="ConsPlusNormal"/>
              <w:jc w:val="center"/>
            </w:pPr>
            <w:r>
              <w:t>-</w:t>
            </w:r>
          </w:p>
        </w:tc>
        <w:tc>
          <w:tcPr>
            <w:tcW w:w="724" w:type="dxa"/>
          </w:tcPr>
          <w:p w:rsidR="006708F9" w:rsidRDefault="006708F9">
            <w:pPr>
              <w:pStyle w:val="ConsPlusNormal"/>
              <w:jc w:val="center"/>
            </w:pPr>
            <w:r>
              <w:t>-</w:t>
            </w:r>
          </w:p>
        </w:tc>
        <w:tc>
          <w:tcPr>
            <w:tcW w:w="724" w:type="dxa"/>
          </w:tcPr>
          <w:p w:rsidR="006708F9" w:rsidRDefault="006708F9">
            <w:pPr>
              <w:pStyle w:val="ConsPlusNormal"/>
              <w:jc w:val="center"/>
            </w:pPr>
            <w:r>
              <w:t>160</w:t>
            </w:r>
          </w:p>
        </w:tc>
        <w:tc>
          <w:tcPr>
            <w:tcW w:w="979" w:type="dxa"/>
          </w:tcPr>
          <w:p w:rsidR="006708F9" w:rsidRDefault="006708F9">
            <w:pPr>
              <w:pStyle w:val="ConsPlusNormal"/>
              <w:jc w:val="center"/>
            </w:pPr>
            <w:r>
              <w:t>0</w:t>
            </w:r>
          </w:p>
        </w:tc>
        <w:tc>
          <w:tcPr>
            <w:tcW w:w="964" w:type="dxa"/>
          </w:tcPr>
          <w:p w:rsidR="006708F9" w:rsidRDefault="006708F9">
            <w:pPr>
              <w:pStyle w:val="ConsPlusNormal"/>
              <w:jc w:val="center"/>
            </w:pPr>
            <w:r>
              <w:t>0</w:t>
            </w:r>
          </w:p>
        </w:tc>
        <w:tc>
          <w:tcPr>
            <w:tcW w:w="1077" w:type="dxa"/>
          </w:tcPr>
          <w:p w:rsidR="006708F9" w:rsidRDefault="006708F9">
            <w:pPr>
              <w:pStyle w:val="ConsPlusNormal"/>
            </w:pPr>
            <w:r>
              <w:t>Ежеквартально</w:t>
            </w:r>
          </w:p>
        </w:tc>
        <w:tc>
          <w:tcPr>
            <w:tcW w:w="1531" w:type="dxa"/>
          </w:tcPr>
          <w:p w:rsidR="006708F9" w:rsidRDefault="006708F9">
            <w:pPr>
              <w:pStyle w:val="ConsPlusNormal"/>
            </w:pPr>
            <w:r>
              <w:t>Периодическая отчетность МКУ "Ресурсный центр"</w:t>
            </w:r>
          </w:p>
        </w:tc>
        <w:tc>
          <w:tcPr>
            <w:tcW w:w="1587"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1.9</w:t>
            </w:r>
          </w:p>
        </w:tc>
        <w:tc>
          <w:tcPr>
            <w:tcW w:w="2211" w:type="dxa"/>
          </w:tcPr>
          <w:p w:rsidR="006708F9" w:rsidRDefault="006708F9">
            <w:pPr>
              <w:pStyle w:val="ConsPlusNormal"/>
            </w:pPr>
            <w:r>
              <w:t>Численность граждан, получивших единовременную выплату на улучшение жилищных условий взамен предоставления земельного участка в собственность</w:t>
            </w:r>
          </w:p>
        </w:tc>
        <w:tc>
          <w:tcPr>
            <w:tcW w:w="794" w:type="dxa"/>
          </w:tcPr>
          <w:p w:rsidR="006708F9" w:rsidRDefault="006708F9">
            <w:pPr>
              <w:pStyle w:val="ConsPlusNormal"/>
              <w:jc w:val="center"/>
            </w:pPr>
            <w:r>
              <w:t>чел</w:t>
            </w:r>
          </w:p>
        </w:tc>
        <w:tc>
          <w:tcPr>
            <w:tcW w:w="604" w:type="dxa"/>
          </w:tcPr>
          <w:p w:rsidR="006708F9" w:rsidRDefault="006708F9">
            <w:pPr>
              <w:pStyle w:val="ConsPlusNormal"/>
              <w:jc w:val="center"/>
            </w:pPr>
            <w:r>
              <w:t>-</w:t>
            </w:r>
          </w:p>
        </w:tc>
        <w:tc>
          <w:tcPr>
            <w:tcW w:w="604" w:type="dxa"/>
          </w:tcPr>
          <w:p w:rsidR="006708F9" w:rsidRDefault="006708F9">
            <w:pPr>
              <w:pStyle w:val="ConsPlusNormal"/>
              <w:jc w:val="center"/>
            </w:pPr>
            <w:r>
              <w:t>-</w:t>
            </w:r>
          </w:p>
        </w:tc>
        <w:tc>
          <w:tcPr>
            <w:tcW w:w="604" w:type="dxa"/>
          </w:tcPr>
          <w:p w:rsidR="006708F9" w:rsidRDefault="006708F9">
            <w:pPr>
              <w:pStyle w:val="ConsPlusNormal"/>
              <w:jc w:val="center"/>
            </w:pPr>
            <w:r>
              <w:t>-</w:t>
            </w:r>
          </w:p>
        </w:tc>
        <w:tc>
          <w:tcPr>
            <w:tcW w:w="724" w:type="dxa"/>
          </w:tcPr>
          <w:p w:rsidR="006708F9" w:rsidRDefault="006708F9">
            <w:pPr>
              <w:pStyle w:val="ConsPlusNormal"/>
              <w:jc w:val="center"/>
            </w:pPr>
            <w:r>
              <w:t>-</w:t>
            </w:r>
          </w:p>
        </w:tc>
        <w:tc>
          <w:tcPr>
            <w:tcW w:w="724" w:type="dxa"/>
          </w:tcPr>
          <w:p w:rsidR="006708F9" w:rsidRDefault="006708F9">
            <w:pPr>
              <w:pStyle w:val="ConsPlusNormal"/>
              <w:jc w:val="center"/>
            </w:pPr>
            <w:r>
              <w:t>-</w:t>
            </w:r>
          </w:p>
        </w:tc>
        <w:tc>
          <w:tcPr>
            <w:tcW w:w="724" w:type="dxa"/>
          </w:tcPr>
          <w:p w:rsidR="006708F9" w:rsidRDefault="006708F9">
            <w:pPr>
              <w:pStyle w:val="ConsPlusNormal"/>
              <w:jc w:val="center"/>
            </w:pPr>
            <w:r>
              <w:t>97</w:t>
            </w:r>
          </w:p>
        </w:tc>
        <w:tc>
          <w:tcPr>
            <w:tcW w:w="979" w:type="dxa"/>
          </w:tcPr>
          <w:p w:rsidR="006708F9" w:rsidRDefault="006708F9">
            <w:pPr>
              <w:pStyle w:val="ConsPlusNormal"/>
              <w:jc w:val="center"/>
            </w:pPr>
            <w:r>
              <w:t>30</w:t>
            </w:r>
          </w:p>
        </w:tc>
        <w:tc>
          <w:tcPr>
            <w:tcW w:w="964" w:type="dxa"/>
          </w:tcPr>
          <w:p w:rsidR="006708F9" w:rsidRDefault="006708F9">
            <w:pPr>
              <w:pStyle w:val="ConsPlusNormal"/>
              <w:jc w:val="center"/>
            </w:pPr>
            <w:r>
              <w:t>30</w:t>
            </w:r>
          </w:p>
        </w:tc>
        <w:tc>
          <w:tcPr>
            <w:tcW w:w="1077" w:type="dxa"/>
          </w:tcPr>
          <w:p w:rsidR="006708F9" w:rsidRDefault="006708F9">
            <w:pPr>
              <w:pStyle w:val="ConsPlusNormal"/>
            </w:pPr>
            <w:r>
              <w:t>Ежеквартально</w:t>
            </w:r>
          </w:p>
        </w:tc>
        <w:tc>
          <w:tcPr>
            <w:tcW w:w="1531" w:type="dxa"/>
          </w:tcPr>
          <w:p w:rsidR="006708F9" w:rsidRDefault="006708F9">
            <w:pPr>
              <w:pStyle w:val="ConsPlusNormal"/>
            </w:pPr>
            <w:r>
              <w:t>Периодическая отчетность Управления имущественных отношений Администрации ЗАТО Северск</w:t>
            </w:r>
          </w:p>
        </w:tc>
        <w:tc>
          <w:tcPr>
            <w:tcW w:w="1587" w:type="dxa"/>
          </w:tcPr>
          <w:p w:rsidR="006708F9" w:rsidRDefault="006708F9">
            <w:pPr>
              <w:pStyle w:val="ConsPlusNormal"/>
            </w:pPr>
            <w:r>
              <w:t>Администрация ЗАТО Северск</w:t>
            </w:r>
          </w:p>
        </w:tc>
      </w:tr>
      <w:tr w:rsidR="006708F9">
        <w:tc>
          <w:tcPr>
            <w:tcW w:w="13581" w:type="dxa"/>
            <w:gridSpan w:val="14"/>
          </w:tcPr>
          <w:p w:rsidR="006708F9" w:rsidRDefault="006708F9">
            <w:pPr>
              <w:pStyle w:val="ConsPlusNormal"/>
              <w:outlineLvl w:val="4"/>
            </w:pPr>
            <w:r>
              <w:t>Показатели задачи 2 "Оказание эффективной поддержки для развития социально ориентированных некоммерческих организаций" подпрограммы 1</w:t>
            </w:r>
          </w:p>
        </w:tc>
      </w:tr>
      <w:tr w:rsidR="006708F9">
        <w:tc>
          <w:tcPr>
            <w:tcW w:w="454" w:type="dxa"/>
          </w:tcPr>
          <w:p w:rsidR="006708F9" w:rsidRDefault="006708F9">
            <w:pPr>
              <w:pStyle w:val="ConsPlusNormal"/>
              <w:jc w:val="center"/>
            </w:pPr>
            <w:r>
              <w:t>2.1</w:t>
            </w:r>
          </w:p>
        </w:tc>
        <w:tc>
          <w:tcPr>
            <w:tcW w:w="2211" w:type="dxa"/>
          </w:tcPr>
          <w:p w:rsidR="006708F9" w:rsidRDefault="006708F9">
            <w:pPr>
              <w:pStyle w:val="ConsPlusNormal"/>
            </w:pPr>
            <w:r>
              <w:t xml:space="preserve">Количество </w:t>
            </w:r>
            <w:r>
              <w:lastRenderedPageBreak/>
              <w:t>социально ориентированных некоммерческих организаций, получивших субсидию</w:t>
            </w:r>
          </w:p>
        </w:tc>
        <w:tc>
          <w:tcPr>
            <w:tcW w:w="794" w:type="dxa"/>
          </w:tcPr>
          <w:p w:rsidR="006708F9" w:rsidRDefault="006708F9">
            <w:pPr>
              <w:pStyle w:val="ConsPlusNormal"/>
              <w:jc w:val="center"/>
            </w:pPr>
            <w:proofErr w:type="spellStart"/>
            <w:r>
              <w:lastRenderedPageBreak/>
              <w:t>ед</w:t>
            </w:r>
            <w:proofErr w:type="spellEnd"/>
          </w:p>
        </w:tc>
        <w:tc>
          <w:tcPr>
            <w:tcW w:w="604" w:type="dxa"/>
          </w:tcPr>
          <w:p w:rsidR="006708F9" w:rsidRDefault="006708F9">
            <w:pPr>
              <w:pStyle w:val="ConsPlusNormal"/>
              <w:jc w:val="center"/>
            </w:pPr>
            <w:r>
              <w:t>9</w:t>
            </w:r>
          </w:p>
        </w:tc>
        <w:tc>
          <w:tcPr>
            <w:tcW w:w="604" w:type="dxa"/>
          </w:tcPr>
          <w:p w:rsidR="006708F9" w:rsidRDefault="006708F9">
            <w:pPr>
              <w:pStyle w:val="ConsPlusNormal"/>
              <w:jc w:val="center"/>
            </w:pPr>
            <w:r>
              <w:t>11</w:t>
            </w:r>
          </w:p>
        </w:tc>
        <w:tc>
          <w:tcPr>
            <w:tcW w:w="604" w:type="dxa"/>
          </w:tcPr>
          <w:p w:rsidR="006708F9" w:rsidRDefault="006708F9">
            <w:pPr>
              <w:pStyle w:val="ConsPlusNormal"/>
              <w:jc w:val="center"/>
            </w:pPr>
            <w:r>
              <w:t>11</w:t>
            </w:r>
          </w:p>
        </w:tc>
        <w:tc>
          <w:tcPr>
            <w:tcW w:w="724" w:type="dxa"/>
          </w:tcPr>
          <w:p w:rsidR="006708F9" w:rsidRDefault="006708F9">
            <w:pPr>
              <w:pStyle w:val="ConsPlusNormal"/>
              <w:jc w:val="center"/>
            </w:pPr>
            <w:r>
              <w:t>11</w:t>
            </w:r>
          </w:p>
        </w:tc>
        <w:tc>
          <w:tcPr>
            <w:tcW w:w="724" w:type="dxa"/>
          </w:tcPr>
          <w:p w:rsidR="006708F9" w:rsidRDefault="006708F9">
            <w:pPr>
              <w:pStyle w:val="ConsPlusNormal"/>
              <w:jc w:val="center"/>
            </w:pPr>
            <w:r>
              <w:t>11</w:t>
            </w:r>
          </w:p>
        </w:tc>
        <w:tc>
          <w:tcPr>
            <w:tcW w:w="724" w:type="dxa"/>
          </w:tcPr>
          <w:p w:rsidR="006708F9" w:rsidRDefault="006708F9">
            <w:pPr>
              <w:pStyle w:val="ConsPlusNormal"/>
              <w:jc w:val="center"/>
            </w:pPr>
            <w:r>
              <w:t>11</w:t>
            </w:r>
          </w:p>
        </w:tc>
        <w:tc>
          <w:tcPr>
            <w:tcW w:w="979" w:type="dxa"/>
          </w:tcPr>
          <w:p w:rsidR="006708F9" w:rsidRDefault="006708F9">
            <w:pPr>
              <w:pStyle w:val="ConsPlusNormal"/>
              <w:jc w:val="center"/>
            </w:pPr>
            <w:r>
              <w:t>11</w:t>
            </w:r>
          </w:p>
        </w:tc>
        <w:tc>
          <w:tcPr>
            <w:tcW w:w="964" w:type="dxa"/>
          </w:tcPr>
          <w:p w:rsidR="006708F9" w:rsidRDefault="006708F9">
            <w:pPr>
              <w:pStyle w:val="ConsPlusNormal"/>
              <w:jc w:val="center"/>
            </w:pPr>
            <w:r>
              <w:t>11</w:t>
            </w:r>
          </w:p>
        </w:tc>
        <w:tc>
          <w:tcPr>
            <w:tcW w:w="1077" w:type="dxa"/>
          </w:tcPr>
          <w:p w:rsidR="006708F9" w:rsidRDefault="006708F9">
            <w:pPr>
              <w:pStyle w:val="ConsPlusNormal"/>
            </w:pPr>
            <w:r>
              <w:t>Ежекварт</w:t>
            </w:r>
            <w:r>
              <w:lastRenderedPageBreak/>
              <w:t>ально</w:t>
            </w:r>
          </w:p>
        </w:tc>
        <w:tc>
          <w:tcPr>
            <w:tcW w:w="1531" w:type="dxa"/>
          </w:tcPr>
          <w:p w:rsidR="006708F9" w:rsidRDefault="006708F9">
            <w:pPr>
              <w:pStyle w:val="ConsPlusNormal"/>
            </w:pPr>
            <w:r>
              <w:lastRenderedPageBreak/>
              <w:t>Периодическа</w:t>
            </w:r>
            <w:r>
              <w:lastRenderedPageBreak/>
              <w:t>я отчетность Отдела социальной поддержки населения Администрации ЗАТО Северск</w:t>
            </w:r>
          </w:p>
        </w:tc>
        <w:tc>
          <w:tcPr>
            <w:tcW w:w="1587" w:type="dxa"/>
          </w:tcPr>
          <w:p w:rsidR="006708F9" w:rsidRDefault="006708F9">
            <w:pPr>
              <w:pStyle w:val="ConsPlusNormal"/>
            </w:pPr>
            <w:r>
              <w:lastRenderedPageBreak/>
              <w:t>Администраци</w:t>
            </w:r>
            <w:r>
              <w:lastRenderedPageBreak/>
              <w:t>я ЗАТО Северск</w:t>
            </w:r>
          </w:p>
        </w:tc>
      </w:tr>
      <w:tr w:rsidR="006708F9">
        <w:tc>
          <w:tcPr>
            <w:tcW w:w="454" w:type="dxa"/>
          </w:tcPr>
          <w:p w:rsidR="006708F9" w:rsidRDefault="006708F9">
            <w:pPr>
              <w:pStyle w:val="ConsPlusNormal"/>
              <w:jc w:val="center"/>
            </w:pPr>
            <w:r>
              <w:lastRenderedPageBreak/>
              <w:t>2.2</w:t>
            </w:r>
          </w:p>
        </w:tc>
        <w:tc>
          <w:tcPr>
            <w:tcW w:w="2211" w:type="dxa"/>
          </w:tcPr>
          <w:p w:rsidR="006708F9" w:rsidRDefault="006708F9">
            <w:pPr>
              <w:pStyle w:val="ConsPlusNormal"/>
            </w:pPr>
            <w:r>
              <w:t>Количество социально ориентированных некоммерческих организаций, получающих субсидию из бюджета ЗАТО Северск, которым предоставлено в пользование недвижимое муниципальное имущество</w:t>
            </w:r>
          </w:p>
        </w:tc>
        <w:tc>
          <w:tcPr>
            <w:tcW w:w="794" w:type="dxa"/>
          </w:tcPr>
          <w:p w:rsidR="006708F9" w:rsidRDefault="006708F9">
            <w:pPr>
              <w:pStyle w:val="ConsPlusNormal"/>
              <w:jc w:val="center"/>
            </w:pPr>
            <w:proofErr w:type="spellStart"/>
            <w:r>
              <w:t>ед</w:t>
            </w:r>
            <w:proofErr w:type="spellEnd"/>
          </w:p>
        </w:tc>
        <w:tc>
          <w:tcPr>
            <w:tcW w:w="604" w:type="dxa"/>
          </w:tcPr>
          <w:p w:rsidR="006708F9" w:rsidRDefault="006708F9">
            <w:pPr>
              <w:pStyle w:val="ConsPlusNormal"/>
              <w:jc w:val="center"/>
            </w:pPr>
            <w:r>
              <w:t>9</w:t>
            </w:r>
          </w:p>
        </w:tc>
        <w:tc>
          <w:tcPr>
            <w:tcW w:w="604" w:type="dxa"/>
          </w:tcPr>
          <w:p w:rsidR="006708F9" w:rsidRDefault="006708F9">
            <w:pPr>
              <w:pStyle w:val="ConsPlusNormal"/>
              <w:jc w:val="center"/>
            </w:pPr>
            <w:r>
              <w:t>10</w:t>
            </w:r>
          </w:p>
        </w:tc>
        <w:tc>
          <w:tcPr>
            <w:tcW w:w="604" w:type="dxa"/>
          </w:tcPr>
          <w:p w:rsidR="006708F9" w:rsidRDefault="006708F9">
            <w:pPr>
              <w:pStyle w:val="ConsPlusNormal"/>
              <w:jc w:val="center"/>
            </w:pPr>
            <w:r>
              <w:t>11</w:t>
            </w:r>
          </w:p>
        </w:tc>
        <w:tc>
          <w:tcPr>
            <w:tcW w:w="724" w:type="dxa"/>
          </w:tcPr>
          <w:p w:rsidR="006708F9" w:rsidRDefault="006708F9">
            <w:pPr>
              <w:pStyle w:val="ConsPlusNormal"/>
              <w:jc w:val="center"/>
            </w:pPr>
            <w:r>
              <w:t>11</w:t>
            </w:r>
          </w:p>
        </w:tc>
        <w:tc>
          <w:tcPr>
            <w:tcW w:w="724" w:type="dxa"/>
          </w:tcPr>
          <w:p w:rsidR="006708F9" w:rsidRDefault="006708F9">
            <w:pPr>
              <w:pStyle w:val="ConsPlusNormal"/>
              <w:jc w:val="center"/>
            </w:pPr>
            <w:r>
              <w:t>11</w:t>
            </w:r>
          </w:p>
        </w:tc>
        <w:tc>
          <w:tcPr>
            <w:tcW w:w="724" w:type="dxa"/>
          </w:tcPr>
          <w:p w:rsidR="006708F9" w:rsidRDefault="006708F9">
            <w:pPr>
              <w:pStyle w:val="ConsPlusNormal"/>
              <w:jc w:val="center"/>
            </w:pPr>
            <w:r>
              <w:t>11</w:t>
            </w:r>
          </w:p>
        </w:tc>
        <w:tc>
          <w:tcPr>
            <w:tcW w:w="979" w:type="dxa"/>
          </w:tcPr>
          <w:p w:rsidR="006708F9" w:rsidRDefault="006708F9">
            <w:pPr>
              <w:pStyle w:val="ConsPlusNormal"/>
              <w:jc w:val="center"/>
            </w:pPr>
            <w:r>
              <w:t>11</w:t>
            </w:r>
          </w:p>
        </w:tc>
        <w:tc>
          <w:tcPr>
            <w:tcW w:w="964" w:type="dxa"/>
          </w:tcPr>
          <w:p w:rsidR="006708F9" w:rsidRDefault="006708F9">
            <w:pPr>
              <w:pStyle w:val="ConsPlusNormal"/>
              <w:jc w:val="center"/>
            </w:pPr>
            <w:r>
              <w:t>11</w:t>
            </w:r>
          </w:p>
        </w:tc>
        <w:tc>
          <w:tcPr>
            <w:tcW w:w="1077" w:type="dxa"/>
          </w:tcPr>
          <w:p w:rsidR="006708F9" w:rsidRDefault="006708F9">
            <w:pPr>
              <w:pStyle w:val="ConsPlusNormal"/>
            </w:pPr>
            <w:r>
              <w:t>Ежеквартально</w:t>
            </w:r>
          </w:p>
        </w:tc>
        <w:tc>
          <w:tcPr>
            <w:tcW w:w="1531" w:type="dxa"/>
          </w:tcPr>
          <w:p w:rsidR="006708F9" w:rsidRDefault="006708F9">
            <w:pPr>
              <w:pStyle w:val="ConsPlusNormal"/>
            </w:pPr>
            <w:r>
              <w:t>Периодическая отчетность Управления имущественных отношений Администрации ЗАТО Северск</w:t>
            </w:r>
          </w:p>
        </w:tc>
        <w:tc>
          <w:tcPr>
            <w:tcW w:w="1587" w:type="dxa"/>
          </w:tcPr>
          <w:p w:rsidR="006708F9" w:rsidRDefault="006708F9">
            <w:pPr>
              <w:pStyle w:val="ConsPlusNormal"/>
            </w:pPr>
            <w:r>
              <w:t>Управление имущественных отношений Администрации ЗАТО Северск</w:t>
            </w:r>
          </w:p>
        </w:tc>
      </w:tr>
      <w:tr w:rsidR="006708F9">
        <w:tc>
          <w:tcPr>
            <w:tcW w:w="454" w:type="dxa"/>
          </w:tcPr>
          <w:p w:rsidR="006708F9" w:rsidRDefault="006708F9">
            <w:pPr>
              <w:pStyle w:val="ConsPlusNormal"/>
              <w:jc w:val="center"/>
            </w:pPr>
            <w:r>
              <w:t>2.3</w:t>
            </w:r>
          </w:p>
        </w:tc>
        <w:tc>
          <w:tcPr>
            <w:tcW w:w="2211" w:type="dxa"/>
          </w:tcPr>
          <w:p w:rsidR="006708F9" w:rsidRDefault="006708F9">
            <w:pPr>
              <w:pStyle w:val="ConsPlusNormal"/>
            </w:pPr>
            <w:r>
              <w:t>Количество проведенных семинаров, совещаний, конференций, иных мероприятий с участием социально ориентированных некоммерческих организаций</w:t>
            </w:r>
          </w:p>
        </w:tc>
        <w:tc>
          <w:tcPr>
            <w:tcW w:w="794" w:type="dxa"/>
          </w:tcPr>
          <w:p w:rsidR="006708F9" w:rsidRDefault="006708F9">
            <w:pPr>
              <w:pStyle w:val="ConsPlusNormal"/>
              <w:jc w:val="center"/>
            </w:pPr>
            <w:proofErr w:type="spellStart"/>
            <w:r>
              <w:t>ед</w:t>
            </w:r>
            <w:proofErr w:type="spellEnd"/>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724" w:type="dxa"/>
          </w:tcPr>
          <w:p w:rsidR="006708F9" w:rsidRDefault="006708F9">
            <w:pPr>
              <w:pStyle w:val="ConsPlusNormal"/>
              <w:jc w:val="center"/>
            </w:pPr>
            <w:r>
              <w:t>Не менее 2</w:t>
            </w:r>
          </w:p>
        </w:tc>
        <w:tc>
          <w:tcPr>
            <w:tcW w:w="724" w:type="dxa"/>
          </w:tcPr>
          <w:p w:rsidR="006708F9" w:rsidRDefault="006708F9">
            <w:pPr>
              <w:pStyle w:val="ConsPlusNormal"/>
              <w:jc w:val="center"/>
            </w:pPr>
            <w:r>
              <w:t>Не менее 4</w:t>
            </w:r>
          </w:p>
        </w:tc>
        <w:tc>
          <w:tcPr>
            <w:tcW w:w="724" w:type="dxa"/>
          </w:tcPr>
          <w:p w:rsidR="006708F9" w:rsidRDefault="006708F9">
            <w:pPr>
              <w:pStyle w:val="ConsPlusNormal"/>
              <w:jc w:val="center"/>
            </w:pPr>
            <w:r>
              <w:t>Не менее 4</w:t>
            </w:r>
          </w:p>
        </w:tc>
        <w:tc>
          <w:tcPr>
            <w:tcW w:w="979" w:type="dxa"/>
          </w:tcPr>
          <w:p w:rsidR="006708F9" w:rsidRDefault="006708F9">
            <w:pPr>
              <w:pStyle w:val="ConsPlusNormal"/>
              <w:jc w:val="center"/>
            </w:pPr>
            <w:r>
              <w:t>Не менее 4</w:t>
            </w:r>
          </w:p>
        </w:tc>
        <w:tc>
          <w:tcPr>
            <w:tcW w:w="964" w:type="dxa"/>
          </w:tcPr>
          <w:p w:rsidR="006708F9" w:rsidRDefault="006708F9">
            <w:pPr>
              <w:pStyle w:val="ConsPlusNormal"/>
              <w:jc w:val="center"/>
            </w:pPr>
            <w:r>
              <w:t>Не менее 4</w:t>
            </w:r>
          </w:p>
        </w:tc>
        <w:tc>
          <w:tcPr>
            <w:tcW w:w="1077" w:type="dxa"/>
          </w:tcPr>
          <w:p w:rsidR="006708F9" w:rsidRDefault="006708F9">
            <w:pPr>
              <w:pStyle w:val="ConsPlusNormal"/>
            </w:pPr>
            <w:r>
              <w:t>Ежеквартально</w:t>
            </w:r>
          </w:p>
        </w:tc>
        <w:tc>
          <w:tcPr>
            <w:tcW w:w="1531" w:type="dxa"/>
          </w:tcPr>
          <w:p w:rsidR="006708F9" w:rsidRDefault="006708F9">
            <w:pPr>
              <w:pStyle w:val="ConsPlusNormal"/>
            </w:pPr>
            <w:r>
              <w:t>Периодическая отчетность Отдела социальной поддержки населения Администрации ЗАТО Северск</w:t>
            </w:r>
          </w:p>
        </w:tc>
        <w:tc>
          <w:tcPr>
            <w:tcW w:w="1587" w:type="dxa"/>
          </w:tcPr>
          <w:p w:rsidR="006708F9" w:rsidRDefault="006708F9">
            <w:pPr>
              <w:pStyle w:val="ConsPlusNormal"/>
            </w:pPr>
            <w:r>
              <w:t>Администрация ЗАТО Северск</w:t>
            </w:r>
          </w:p>
        </w:tc>
      </w:tr>
    </w:tbl>
    <w:p w:rsidR="006708F9" w:rsidRDefault="006708F9">
      <w:pPr>
        <w:pStyle w:val="ConsPlusNormal"/>
        <w:sectPr w:rsidR="006708F9">
          <w:pgSz w:w="16838" w:h="11905" w:orient="landscape"/>
          <w:pgMar w:top="1701" w:right="1134" w:bottom="850" w:left="1134" w:header="0" w:footer="0" w:gutter="0"/>
          <w:cols w:space="720"/>
          <w:titlePg/>
        </w:sectPr>
      </w:pPr>
    </w:p>
    <w:p w:rsidR="006708F9" w:rsidRDefault="006708F9">
      <w:pPr>
        <w:pStyle w:val="ConsPlusNormal"/>
        <w:jc w:val="both"/>
      </w:pPr>
    </w:p>
    <w:p w:rsidR="006708F9" w:rsidRDefault="006708F9">
      <w:pPr>
        <w:pStyle w:val="ConsPlusTitle"/>
        <w:jc w:val="center"/>
        <w:outlineLvl w:val="2"/>
      </w:pPr>
      <w:r>
        <w:t>III. СИСТЕМА МЕРОПРИЯТИЙ ПОДПРОГРАММЫ 1</w:t>
      </w:r>
    </w:p>
    <w:p w:rsidR="006708F9" w:rsidRDefault="006708F9">
      <w:pPr>
        <w:pStyle w:val="ConsPlusTitle"/>
        <w:jc w:val="center"/>
      </w:pPr>
      <w:r>
        <w:t>И ЕЕ РЕСУРСНОЕ ОБЕСПЕЧЕНИЕ</w:t>
      </w:r>
    </w:p>
    <w:p w:rsidR="006708F9" w:rsidRDefault="006708F9">
      <w:pPr>
        <w:pStyle w:val="ConsPlusNormal"/>
        <w:jc w:val="both"/>
      </w:pPr>
    </w:p>
    <w:p w:rsidR="006708F9" w:rsidRDefault="006708F9">
      <w:pPr>
        <w:pStyle w:val="ConsPlusNormal"/>
        <w:ind w:firstLine="540"/>
        <w:jc w:val="both"/>
      </w:pPr>
      <w:hyperlink w:anchor="P3497">
        <w:r>
          <w:rPr>
            <w:color w:val="0000FF"/>
          </w:rPr>
          <w:t>Перечень</w:t>
        </w:r>
      </w:hyperlink>
      <w:r>
        <w:t xml:space="preserve"> ведомственных целевых программ, основных мероприятий и ресурсное обеспечение подпрограммы 1 "Реализация социальных мер (льгот) для отдельных категорий граждан и поддержка социально ориентированных некоммерческих организаций" муниципальной программы "Формирование благоприятного социального климата в ЗАТО Северск" представлены в таблице 5.</w:t>
      </w:r>
    </w:p>
    <w:p w:rsidR="006708F9" w:rsidRDefault="006708F9">
      <w:pPr>
        <w:pStyle w:val="ConsPlusNormal"/>
        <w:spacing w:before="220"/>
        <w:ind w:firstLine="540"/>
        <w:jc w:val="both"/>
      </w:pPr>
      <w:r>
        <w:t xml:space="preserve">Реализация мероприятия "Оказание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 подпрограммы 1 осуществляется на условиях </w:t>
      </w:r>
      <w:proofErr w:type="spellStart"/>
      <w:r>
        <w:t>софинансирования</w:t>
      </w:r>
      <w:proofErr w:type="spellEnd"/>
      <w:r>
        <w:t xml:space="preserve"> из областного бюджета в соответствии с </w:t>
      </w:r>
      <w:hyperlink r:id="rId60">
        <w:r>
          <w:rPr>
            <w:color w:val="0000FF"/>
          </w:rPr>
          <w:t>постановлением</w:t>
        </w:r>
      </w:hyperlink>
      <w:r>
        <w:t xml:space="preserve"> Администрации Томской области от 17.03.2020 N 107а "Об утверждении Правил предоставления и Методики распределения иных межбюджетных трансфертов из областного бюджета местным бюджетам на финансовое обеспечение расходных обязательств муниципальных образований по оказанию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p w:rsidR="006708F9" w:rsidRDefault="006708F9">
      <w:pPr>
        <w:pStyle w:val="ConsPlusNormal"/>
        <w:spacing w:before="220"/>
        <w:ind w:firstLine="540"/>
        <w:jc w:val="both"/>
      </w:pPr>
      <w:r>
        <w:t xml:space="preserve">Межбюджетные трансферты предоставляются муниципальным образованиям Томской области на условиях </w:t>
      </w:r>
      <w:proofErr w:type="spellStart"/>
      <w:r>
        <w:t>софинансирования</w:t>
      </w:r>
      <w:proofErr w:type="spellEnd"/>
      <w:r>
        <w:t xml:space="preserve">. Уровень </w:t>
      </w:r>
      <w:proofErr w:type="spellStart"/>
      <w:r>
        <w:t>софинансирования</w:t>
      </w:r>
      <w:proofErr w:type="spellEnd"/>
      <w:r>
        <w:t xml:space="preserve"> расходного обязательства муниципального образования Томской области на оказание помощи в ремонте и (или) переустройстве жилых помещений отдельных категорий граждан за счет средств областного бюджета составляет не более 50 процентов.</w:t>
      </w:r>
    </w:p>
    <w:p w:rsidR="006708F9" w:rsidRDefault="006708F9">
      <w:pPr>
        <w:pStyle w:val="ConsPlusNormal"/>
        <w:jc w:val="both"/>
      </w:pPr>
    </w:p>
    <w:p w:rsidR="006708F9" w:rsidRDefault="006708F9">
      <w:pPr>
        <w:pStyle w:val="ConsPlusTitle"/>
        <w:jc w:val="center"/>
        <w:outlineLvl w:val="3"/>
      </w:pPr>
      <w:bookmarkStart w:id="8" w:name="P3497"/>
      <w:bookmarkEnd w:id="8"/>
      <w:r>
        <w:t>Перечень комплексов процессных мероприятий, основных</w:t>
      </w:r>
    </w:p>
    <w:p w:rsidR="006708F9" w:rsidRDefault="006708F9">
      <w:pPr>
        <w:pStyle w:val="ConsPlusTitle"/>
        <w:jc w:val="center"/>
      </w:pPr>
      <w:r>
        <w:t>мероприятий и ресурсное обеспечение подпрограммы 1</w:t>
      </w:r>
    </w:p>
    <w:p w:rsidR="006708F9" w:rsidRDefault="006708F9">
      <w:pPr>
        <w:pStyle w:val="ConsPlusTitle"/>
        <w:jc w:val="center"/>
      </w:pPr>
      <w:r>
        <w:t>"Реализация социальных мер (льгот) для отдельных категорий</w:t>
      </w:r>
    </w:p>
    <w:p w:rsidR="006708F9" w:rsidRDefault="006708F9">
      <w:pPr>
        <w:pStyle w:val="ConsPlusTitle"/>
        <w:jc w:val="center"/>
      </w:pPr>
      <w:r>
        <w:t>граждан и поддержка социально ориентированных некоммерческих</w:t>
      </w:r>
    </w:p>
    <w:p w:rsidR="006708F9" w:rsidRDefault="006708F9">
      <w:pPr>
        <w:pStyle w:val="ConsPlusTitle"/>
        <w:jc w:val="center"/>
      </w:pPr>
      <w:r>
        <w:t>организаций" муниципальной программы "Формирование</w:t>
      </w:r>
    </w:p>
    <w:p w:rsidR="006708F9" w:rsidRDefault="006708F9">
      <w:pPr>
        <w:pStyle w:val="ConsPlusTitle"/>
        <w:jc w:val="center"/>
      </w:pPr>
      <w:r>
        <w:t>благоприятного социального климата в ЗАТО Северск"</w:t>
      </w:r>
    </w:p>
    <w:p w:rsidR="006708F9" w:rsidRDefault="006708F9">
      <w:pPr>
        <w:pStyle w:val="ConsPlusNormal"/>
        <w:jc w:val="center"/>
      </w:pPr>
    </w:p>
    <w:p w:rsidR="006708F9" w:rsidRDefault="006708F9">
      <w:pPr>
        <w:pStyle w:val="ConsPlusNormal"/>
        <w:jc w:val="center"/>
      </w:pPr>
      <w:r>
        <w:t xml:space="preserve">(в ред. </w:t>
      </w:r>
      <w:hyperlink r:id="rId61">
        <w:r>
          <w:rPr>
            <w:color w:val="0000FF"/>
          </w:rPr>
          <w:t>постановления</w:t>
        </w:r>
      </w:hyperlink>
      <w:r>
        <w:t xml:space="preserve"> Администрации ЗАТО Северск</w:t>
      </w:r>
    </w:p>
    <w:p w:rsidR="006708F9" w:rsidRDefault="006708F9">
      <w:pPr>
        <w:pStyle w:val="ConsPlusNormal"/>
        <w:jc w:val="center"/>
      </w:pPr>
      <w:r>
        <w:t>от 23.12.2024 N 5279-па)</w:t>
      </w:r>
    </w:p>
    <w:p w:rsidR="006708F9" w:rsidRDefault="006708F9">
      <w:pPr>
        <w:pStyle w:val="ConsPlusNormal"/>
        <w:jc w:val="both"/>
      </w:pPr>
    </w:p>
    <w:p w:rsidR="006708F9" w:rsidRDefault="006708F9">
      <w:pPr>
        <w:pStyle w:val="ConsPlusNormal"/>
        <w:jc w:val="right"/>
      </w:pPr>
      <w:r>
        <w:t>Таблица 5</w:t>
      </w:r>
    </w:p>
    <w:p w:rsidR="006708F9" w:rsidRDefault="006708F9">
      <w:pPr>
        <w:pStyle w:val="ConsPlusNormal"/>
        <w:jc w:val="both"/>
      </w:pPr>
    </w:p>
    <w:p w:rsidR="006708F9" w:rsidRDefault="006708F9">
      <w:pPr>
        <w:pStyle w:val="ConsPlusNormal"/>
        <w:sectPr w:rsidR="006708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041"/>
        <w:gridCol w:w="1020"/>
        <w:gridCol w:w="1144"/>
        <w:gridCol w:w="1134"/>
        <w:gridCol w:w="1077"/>
        <w:gridCol w:w="1134"/>
        <w:gridCol w:w="1134"/>
        <w:gridCol w:w="1701"/>
        <w:gridCol w:w="1701"/>
        <w:gridCol w:w="907"/>
      </w:tblGrid>
      <w:tr w:rsidR="006708F9">
        <w:tc>
          <w:tcPr>
            <w:tcW w:w="604" w:type="dxa"/>
            <w:vMerge w:val="restart"/>
            <w:vAlign w:val="center"/>
          </w:tcPr>
          <w:p w:rsidR="006708F9" w:rsidRDefault="006708F9">
            <w:pPr>
              <w:pStyle w:val="ConsPlusNormal"/>
              <w:jc w:val="center"/>
            </w:pPr>
            <w:r>
              <w:lastRenderedPageBreak/>
              <w:t>N п/п</w:t>
            </w:r>
          </w:p>
        </w:tc>
        <w:tc>
          <w:tcPr>
            <w:tcW w:w="2041" w:type="dxa"/>
            <w:vMerge w:val="restart"/>
            <w:vAlign w:val="center"/>
          </w:tcPr>
          <w:p w:rsidR="006708F9" w:rsidRDefault="006708F9">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1020" w:type="dxa"/>
            <w:vMerge w:val="restart"/>
            <w:vAlign w:val="center"/>
          </w:tcPr>
          <w:p w:rsidR="006708F9" w:rsidRDefault="006708F9">
            <w:pPr>
              <w:pStyle w:val="ConsPlusNormal"/>
              <w:jc w:val="center"/>
            </w:pPr>
            <w:r>
              <w:t>Срок реализации, год</w:t>
            </w:r>
          </w:p>
        </w:tc>
        <w:tc>
          <w:tcPr>
            <w:tcW w:w="1144" w:type="dxa"/>
            <w:vMerge w:val="restart"/>
            <w:vAlign w:val="center"/>
          </w:tcPr>
          <w:p w:rsidR="006708F9" w:rsidRDefault="006708F9">
            <w:pPr>
              <w:pStyle w:val="ConsPlusNormal"/>
              <w:jc w:val="center"/>
            </w:pPr>
            <w:r>
              <w:t>Объем финансирования, тыс. руб.</w:t>
            </w:r>
          </w:p>
        </w:tc>
        <w:tc>
          <w:tcPr>
            <w:tcW w:w="4479" w:type="dxa"/>
            <w:gridSpan w:val="4"/>
            <w:vAlign w:val="center"/>
          </w:tcPr>
          <w:p w:rsidR="006708F9" w:rsidRDefault="006708F9">
            <w:pPr>
              <w:pStyle w:val="ConsPlusNormal"/>
              <w:jc w:val="center"/>
            </w:pPr>
            <w:r>
              <w:t>В том числе за счет средств</w:t>
            </w:r>
          </w:p>
        </w:tc>
        <w:tc>
          <w:tcPr>
            <w:tcW w:w="1701" w:type="dxa"/>
            <w:vMerge w:val="restart"/>
            <w:vAlign w:val="center"/>
          </w:tcPr>
          <w:p w:rsidR="006708F9" w:rsidRDefault="006708F9">
            <w:pPr>
              <w:pStyle w:val="ConsPlusNormal"/>
              <w:jc w:val="center"/>
            </w:pPr>
            <w:r>
              <w:t>Участники подпрограммы, участники мероприятия</w:t>
            </w:r>
          </w:p>
        </w:tc>
        <w:tc>
          <w:tcPr>
            <w:tcW w:w="2608" w:type="dxa"/>
            <w:gridSpan w:val="2"/>
            <w:vAlign w:val="center"/>
          </w:tcPr>
          <w:p w:rsidR="006708F9" w:rsidRDefault="006708F9">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vMerge/>
          </w:tcPr>
          <w:p w:rsidR="006708F9" w:rsidRDefault="006708F9">
            <w:pPr>
              <w:pStyle w:val="ConsPlusNormal"/>
            </w:pPr>
          </w:p>
        </w:tc>
        <w:tc>
          <w:tcPr>
            <w:tcW w:w="1144" w:type="dxa"/>
            <w:vMerge/>
          </w:tcPr>
          <w:p w:rsidR="006708F9" w:rsidRDefault="006708F9">
            <w:pPr>
              <w:pStyle w:val="ConsPlusNormal"/>
            </w:pPr>
          </w:p>
        </w:tc>
        <w:tc>
          <w:tcPr>
            <w:tcW w:w="1134" w:type="dxa"/>
            <w:vAlign w:val="center"/>
          </w:tcPr>
          <w:p w:rsidR="006708F9" w:rsidRDefault="006708F9">
            <w:pPr>
              <w:pStyle w:val="ConsPlusNormal"/>
              <w:jc w:val="center"/>
            </w:pPr>
            <w:r>
              <w:t>федерального бюджета (по согласованию (прогноз)</w:t>
            </w:r>
          </w:p>
        </w:tc>
        <w:tc>
          <w:tcPr>
            <w:tcW w:w="1077" w:type="dxa"/>
            <w:vAlign w:val="center"/>
          </w:tcPr>
          <w:p w:rsidR="006708F9" w:rsidRDefault="006708F9">
            <w:pPr>
              <w:pStyle w:val="ConsPlusNormal"/>
              <w:jc w:val="center"/>
            </w:pPr>
            <w:r>
              <w:t>областного бюджета (по согласованию (прогноз)</w:t>
            </w:r>
          </w:p>
        </w:tc>
        <w:tc>
          <w:tcPr>
            <w:tcW w:w="1134" w:type="dxa"/>
            <w:vAlign w:val="center"/>
          </w:tcPr>
          <w:p w:rsidR="006708F9" w:rsidRDefault="006708F9">
            <w:pPr>
              <w:pStyle w:val="ConsPlusNormal"/>
              <w:jc w:val="center"/>
            </w:pPr>
            <w:r>
              <w:t>местного бюджета</w:t>
            </w:r>
          </w:p>
        </w:tc>
        <w:tc>
          <w:tcPr>
            <w:tcW w:w="1134" w:type="dxa"/>
            <w:vAlign w:val="center"/>
          </w:tcPr>
          <w:p w:rsidR="006708F9" w:rsidRDefault="006708F9">
            <w:pPr>
              <w:pStyle w:val="ConsPlusNormal"/>
              <w:jc w:val="center"/>
            </w:pPr>
            <w:r>
              <w:t>внебюджетных источников (по согласованию (прогноз)</w:t>
            </w:r>
          </w:p>
        </w:tc>
        <w:tc>
          <w:tcPr>
            <w:tcW w:w="1701" w:type="dxa"/>
            <w:vMerge/>
          </w:tcPr>
          <w:p w:rsidR="006708F9" w:rsidRDefault="006708F9">
            <w:pPr>
              <w:pStyle w:val="ConsPlusNormal"/>
            </w:pPr>
          </w:p>
        </w:tc>
        <w:tc>
          <w:tcPr>
            <w:tcW w:w="1701" w:type="dxa"/>
            <w:vAlign w:val="center"/>
          </w:tcPr>
          <w:p w:rsidR="006708F9" w:rsidRDefault="006708F9">
            <w:pPr>
              <w:pStyle w:val="ConsPlusNormal"/>
              <w:jc w:val="center"/>
            </w:pPr>
            <w:r>
              <w:t>наименование и единица измерения</w:t>
            </w:r>
          </w:p>
        </w:tc>
        <w:tc>
          <w:tcPr>
            <w:tcW w:w="907" w:type="dxa"/>
            <w:vAlign w:val="center"/>
          </w:tcPr>
          <w:p w:rsidR="006708F9" w:rsidRDefault="006708F9">
            <w:pPr>
              <w:pStyle w:val="ConsPlusNormal"/>
              <w:jc w:val="center"/>
            </w:pPr>
            <w:r>
              <w:t>значения по годам реализации</w:t>
            </w:r>
          </w:p>
        </w:tc>
      </w:tr>
      <w:tr w:rsidR="006708F9">
        <w:tc>
          <w:tcPr>
            <w:tcW w:w="604" w:type="dxa"/>
          </w:tcPr>
          <w:p w:rsidR="006708F9" w:rsidRDefault="006708F9">
            <w:pPr>
              <w:pStyle w:val="ConsPlusNormal"/>
              <w:jc w:val="center"/>
            </w:pPr>
            <w:r>
              <w:t>1</w:t>
            </w:r>
          </w:p>
        </w:tc>
        <w:tc>
          <w:tcPr>
            <w:tcW w:w="2041" w:type="dxa"/>
          </w:tcPr>
          <w:p w:rsidR="006708F9" w:rsidRDefault="006708F9">
            <w:pPr>
              <w:pStyle w:val="ConsPlusNormal"/>
              <w:jc w:val="center"/>
            </w:pPr>
            <w:r>
              <w:t>2</w:t>
            </w:r>
          </w:p>
        </w:tc>
        <w:tc>
          <w:tcPr>
            <w:tcW w:w="1020" w:type="dxa"/>
          </w:tcPr>
          <w:p w:rsidR="006708F9" w:rsidRDefault="006708F9">
            <w:pPr>
              <w:pStyle w:val="ConsPlusNormal"/>
              <w:jc w:val="center"/>
            </w:pPr>
            <w:r>
              <w:t>3</w:t>
            </w:r>
          </w:p>
        </w:tc>
        <w:tc>
          <w:tcPr>
            <w:tcW w:w="1144" w:type="dxa"/>
          </w:tcPr>
          <w:p w:rsidR="006708F9" w:rsidRDefault="006708F9">
            <w:pPr>
              <w:pStyle w:val="ConsPlusNormal"/>
              <w:jc w:val="center"/>
            </w:pPr>
            <w:r>
              <w:t>4</w:t>
            </w:r>
          </w:p>
        </w:tc>
        <w:tc>
          <w:tcPr>
            <w:tcW w:w="1134" w:type="dxa"/>
          </w:tcPr>
          <w:p w:rsidR="006708F9" w:rsidRDefault="006708F9">
            <w:pPr>
              <w:pStyle w:val="ConsPlusNormal"/>
              <w:jc w:val="center"/>
            </w:pPr>
            <w:r>
              <w:t>5</w:t>
            </w:r>
          </w:p>
        </w:tc>
        <w:tc>
          <w:tcPr>
            <w:tcW w:w="1077" w:type="dxa"/>
          </w:tcPr>
          <w:p w:rsidR="006708F9" w:rsidRDefault="006708F9">
            <w:pPr>
              <w:pStyle w:val="ConsPlusNormal"/>
              <w:jc w:val="center"/>
            </w:pPr>
            <w:r>
              <w:t>6</w:t>
            </w:r>
          </w:p>
        </w:tc>
        <w:tc>
          <w:tcPr>
            <w:tcW w:w="1134" w:type="dxa"/>
          </w:tcPr>
          <w:p w:rsidR="006708F9" w:rsidRDefault="006708F9">
            <w:pPr>
              <w:pStyle w:val="ConsPlusNormal"/>
              <w:jc w:val="center"/>
            </w:pPr>
            <w:r>
              <w:t>7</w:t>
            </w:r>
          </w:p>
        </w:tc>
        <w:tc>
          <w:tcPr>
            <w:tcW w:w="1134" w:type="dxa"/>
          </w:tcPr>
          <w:p w:rsidR="006708F9" w:rsidRDefault="006708F9">
            <w:pPr>
              <w:pStyle w:val="ConsPlusNormal"/>
              <w:jc w:val="center"/>
            </w:pPr>
            <w:r>
              <w:t>8</w:t>
            </w:r>
          </w:p>
        </w:tc>
        <w:tc>
          <w:tcPr>
            <w:tcW w:w="1701" w:type="dxa"/>
          </w:tcPr>
          <w:p w:rsidR="006708F9" w:rsidRDefault="006708F9">
            <w:pPr>
              <w:pStyle w:val="ConsPlusNormal"/>
              <w:jc w:val="center"/>
            </w:pPr>
            <w:r>
              <w:t>9</w:t>
            </w:r>
          </w:p>
        </w:tc>
        <w:tc>
          <w:tcPr>
            <w:tcW w:w="1701" w:type="dxa"/>
          </w:tcPr>
          <w:p w:rsidR="006708F9" w:rsidRDefault="006708F9">
            <w:pPr>
              <w:pStyle w:val="ConsPlusNormal"/>
              <w:jc w:val="center"/>
            </w:pPr>
            <w:r>
              <w:t>10</w:t>
            </w:r>
          </w:p>
        </w:tc>
        <w:tc>
          <w:tcPr>
            <w:tcW w:w="907" w:type="dxa"/>
          </w:tcPr>
          <w:p w:rsidR="006708F9" w:rsidRDefault="006708F9">
            <w:pPr>
              <w:pStyle w:val="ConsPlusNormal"/>
              <w:jc w:val="center"/>
            </w:pPr>
            <w:r>
              <w:t>11</w:t>
            </w:r>
          </w:p>
        </w:tc>
      </w:tr>
      <w:tr w:rsidR="006708F9">
        <w:tc>
          <w:tcPr>
            <w:tcW w:w="604" w:type="dxa"/>
          </w:tcPr>
          <w:p w:rsidR="006708F9" w:rsidRDefault="006708F9">
            <w:pPr>
              <w:pStyle w:val="ConsPlusNormal"/>
              <w:jc w:val="center"/>
              <w:outlineLvl w:val="4"/>
            </w:pPr>
            <w:r>
              <w:t>1.</w:t>
            </w:r>
          </w:p>
        </w:tc>
        <w:tc>
          <w:tcPr>
            <w:tcW w:w="12993" w:type="dxa"/>
            <w:gridSpan w:val="10"/>
          </w:tcPr>
          <w:p w:rsidR="006708F9" w:rsidRDefault="006708F9">
            <w:pPr>
              <w:pStyle w:val="ConsPlusNormal"/>
            </w:pPr>
            <w:r>
              <w:t>Задача 1 "Обеспечение социальной поддержки отдельных категорий граждан" подпрограммы 1</w:t>
            </w:r>
          </w:p>
        </w:tc>
      </w:tr>
      <w:tr w:rsidR="006708F9">
        <w:tc>
          <w:tcPr>
            <w:tcW w:w="604" w:type="dxa"/>
            <w:vMerge w:val="restart"/>
          </w:tcPr>
          <w:p w:rsidR="006708F9" w:rsidRDefault="006708F9">
            <w:pPr>
              <w:pStyle w:val="ConsPlusNormal"/>
              <w:jc w:val="center"/>
            </w:pPr>
            <w:r>
              <w:t>1.1</w:t>
            </w:r>
          </w:p>
        </w:tc>
        <w:tc>
          <w:tcPr>
            <w:tcW w:w="2041" w:type="dxa"/>
            <w:vMerge w:val="restart"/>
          </w:tcPr>
          <w:p w:rsidR="006708F9" w:rsidRDefault="006708F9">
            <w:pPr>
              <w:pStyle w:val="ConsPlusNormal"/>
            </w:pPr>
            <w:r>
              <w:t>Основное мероприятие. Улучшение социального положения отдельных категорий граждан, в т.ч.:</w:t>
            </w:r>
          </w:p>
        </w:tc>
        <w:tc>
          <w:tcPr>
            <w:tcW w:w="1020" w:type="dxa"/>
          </w:tcPr>
          <w:p w:rsidR="006708F9" w:rsidRDefault="006708F9">
            <w:pPr>
              <w:pStyle w:val="ConsPlusNormal"/>
              <w:jc w:val="center"/>
            </w:pPr>
            <w:r>
              <w:t>Всего</w:t>
            </w:r>
          </w:p>
        </w:tc>
        <w:tc>
          <w:tcPr>
            <w:tcW w:w="1144" w:type="dxa"/>
          </w:tcPr>
          <w:p w:rsidR="006708F9" w:rsidRDefault="006708F9">
            <w:pPr>
              <w:pStyle w:val="ConsPlusNormal"/>
              <w:jc w:val="right"/>
            </w:pPr>
            <w:r>
              <w:t>125022,79</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30675,00</w:t>
            </w:r>
          </w:p>
        </w:tc>
        <w:tc>
          <w:tcPr>
            <w:tcW w:w="1134" w:type="dxa"/>
          </w:tcPr>
          <w:p w:rsidR="006708F9" w:rsidRDefault="006708F9">
            <w:pPr>
              <w:pStyle w:val="ConsPlusNormal"/>
              <w:jc w:val="right"/>
            </w:pPr>
            <w:r>
              <w:t>94347,79</w:t>
            </w:r>
          </w:p>
        </w:tc>
        <w:tc>
          <w:tcPr>
            <w:tcW w:w="1134" w:type="dxa"/>
          </w:tcPr>
          <w:p w:rsidR="006708F9" w:rsidRDefault="006708F9">
            <w:pPr>
              <w:pStyle w:val="ConsPlusNormal"/>
              <w:jc w:val="right"/>
            </w:pPr>
            <w:r>
              <w:t>0,00</w:t>
            </w:r>
          </w:p>
        </w:tc>
        <w:tc>
          <w:tcPr>
            <w:tcW w:w="1701" w:type="dxa"/>
            <w:vMerge w:val="restart"/>
          </w:tcPr>
          <w:p w:rsidR="006708F9" w:rsidRDefault="006708F9">
            <w:pPr>
              <w:pStyle w:val="ConsPlusNormal"/>
            </w:pPr>
            <w:r>
              <w:t>Администрация ЗАТО Северск, Отдел социальной поддержки населения Администрации ЗАТО Северск</w:t>
            </w: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2021</w:t>
            </w:r>
          </w:p>
        </w:tc>
        <w:tc>
          <w:tcPr>
            <w:tcW w:w="1144" w:type="dxa"/>
          </w:tcPr>
          <w:p w:rsidR="006708F9" w:rsidRDefault="006708F9">
            <w:pPr>
              <w:pStyle w:val="ConsPlusNormal"/>
              <w:jc w:val="right"/>
            </w:pPr>
            <w:r>
              <w:t>30333,32</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1010,00</w:t>
            </w:r>
          </w:p>
        </w:tc>
        <w:tc>
          <w:tcPr>
            <w:tcW w:w="1134" w:type="dxa"/>
          </w:tcPr>
          <w:p w:rsidR="006708F9" w:rsidRDefault="006708F9">
            <w:pPr>
              <w:pStyle w:val="ConsPlusNormal"/>
              <w:jc w:val="right"/>
            </w:pPr>
            <w:r>
              <w:t>29323,32</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val="restart"/>
          </w:tcPr>
          <w:p w:rsidR="006708F9" w:rsidRDefault="006708F9">
            <w:pPr>
              <w:pStyle w:val="ConsPlusNormal"/>
            </w:pPr>
            <w:r>
              <w:t>1. Численность граждан, получающих социальную поддержку, чел</w:t>
            </w:r>
          </w:p>
        </w:tc>
        <w:tc>
          <w:tcPr>
            <w:tcW w:w="907" w:type="dxa"/>
          </w:tcPr>
          <w:p w:rsidR="006708F9" w:rsidRDefault="006708F9">
            <w:pPr>
              <w:pStyle w:val="ConsPlusNormal"/>
              <w:jc w:val="right"/>
            </w:pPr>
            <w:r>
              <w:t>5741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2022</w:t>
            </w:r>
          </w:p>
        </w:tc>
        <w:tc>
          <w:tcPr>
            <w:tcW w:w="1144" w:type="dxa"/>
          </w:tcPr>
          <w:p w:rsidR="006708F9" w:rsidRDefault="006708F9">
            <w:pPr>
              <w:pStyle w:val="ConsPlusNormal"/>
              <w:jc w:val="right"/>
            </w:pPr>
            <w:r>
              <w:t>22386,32</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1010,00</w:t>
            </w:r>
          </w:p>
        </w:tc>
        <w:tc>
          <w:tcPr>
            <w:tcW w:w="1134" w:type="dxa"/>
          </w:tcPr>
          <w:p w:rsidR="006708F9" w:rsidRDefault="006708F9">
            <w:pPr>
              <w:pStyle w:val="ConsPlusNormal"/>
              <w:jc w:val="right"/>
            </w:pPr>
            <w:r>
              <w:t>21376,32</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5451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2023</w:t>
            </w:r>
          </w:p>
        </w:tc>
        <w:tc>
          <w:tcPr>
            <w:tcW w:w="1144" w:type="dxa"/>
          </w:tcPr>
          <w:p w:rsidR="006708F9" w:rsidRDefault="006708F9">
            <w:pPr>
              <w:pStyle w:val="ConsPlusNormal"/>
              <w:jc w:val="right"/>
            </w:pPr>
            <w:r>
              <w:t>17657,11</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505,00</w:t>
            </w:r>
          </w:p>
        </w:tc>
        <w:tc>
          <w:tcPr>
            <w:tcW w:w="1134" w:type="dxa"/>
          </w:tcPr>
          <w:p w:rsidR="006708F9" w:rsidRDefault="006708F9">
            <w:pPr>
              <w:pStyle w:val="ConsPlusNormal"/>
              <w:jc w:val="right"/>
            </w:pPr>
            <w:r>
              <w:t>17152,11</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5544</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2024</w:t>
            </w:r>
          </w:p>
        </w:tc>
        <w:tc>
          <w:tcPr>
            <w:tcW w:w="1144" w:type="dxa"/>
          </w:tcPr>
          <w:p w:rsidR="006708F9" w:rsidRDefault="006708F9">
            <w:pPr>
              <w:pStyle w:val="ConsPlusNormal"/>
              <w:jc w:val="right"/>
            </w:pPr>
            <w:r>
              <w:t>54646,04</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28150,00</w:t>
            </w:r>
          </w:p>
        </w:tc>
        <w:tc>
          <w:tcPr>
            <w:tcW w:w="1134" w:type="dxa"/>
          </w:tcPr>
          <w:p w:rsidR="006708F9" w:rsidRDefault="006708F9">
            <w:pPr>
              <w:pStyle w:val="ConsPlusNormal"/>
              <w:jc w:val="right"/>
            </w:pPr>
            <w:r>
              <w:t>26496,04</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5788</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 xml:space="preserve">2025 (прогнозный </w:t>
            </w:r>
            <w:r>
              <w:lastRenderedPageBreak/>
              <w:t>период)</w:t>
            </w:r>
          </w:p>
        </w:tc>
        <w:tc>
          <w:tcPr>
            <w:tcW w:w="1144" w:type="dxa"/>
          </w:tcPr>
          <w:p w:rsidR="006708F9" w:rsidRDefault="006708F9">
            <w:pPr>
              <w:pStyle w:val="ConsPlusNormal"/>
              <w:jc w:val="right"/>
            </w:pPr>
            <w:r>
              <w:lastRenderedPageBreak/>
              <w:t>9526,63</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8823,50</w:t>
            </w:r>
          </w:p>
        </w:tc>
        <w:tc>
          <w:tcPr>
            <w:tcW w:w="1134" w:type="dxa"/>
          </w:tcPr>
          <w:p w:rsidR="006708F9" w:rsidRDefault="006708F9">
            <w:pPr>
              <w:pStyle w:val="ConsPlusNormal"/>
              <w:jc w:val="right"/>
            </w:pPr>
            <w:r>
              <w:t>703,13</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40</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9526,63</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8823,50</w:t>
            </w:r>
          </w:p>
        </w:tc>
        <w:tc>
          <w:tcPr>
            <w:tcW w:w="1134" w:type="dxa"/>
          </w:tcPr>
          <w:p w:rsidR="006708F9" w:rsidRDefault="006708F9">
            <w:pPr>
              <w:pStyle w:val="ConsPlusNormal"/>
              <w:jc w:val="right"/>
            </w:pPr>
            <w:r>
              <w:t>703,13</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40</w:t>
            </w:r>
          </w:p>
        </w:tc>
      </w:tr>
      <w:tr w:rsidR="006708F9">
        <w:tc>
          <w:tcPr>
            <w:tcW w:w="604" w:type="dxa"/>
            <w:vMerge w:val="restart"/>
          </w:tcPr>
          <w:p w:rsidR="006708F9" w:rsidRDefault="006708F9">
            <w:pPr>
              <w:pStyle w:val="ConsPlusNormal"/>
              <w:jc w:val="center"/>
            </w:pPr>
            <w:r>
              <w:t>1.1.1</w:t>
            </w:r>
          </w:p>
        </w:tc>
        <w:tc>
          <w:tcPr>
            <w:tcW w:w="2041" w:type="dxa"/>
            <w:vMerge w:val="restart"/>
          </w:tcPr>
          <w:p w:rsidR="006708F9" w:rsidRDefault="006708F9">
            <w:pPr>
              <w:pStyle w:val="ConsPlusNormal"/>
            </w:pPr>
            <w:r>
              <w:t>Оказание материальной помощи жителям ЗАТО Северск, оказавшимся в трудной жизненной ситуации</w:t>
            </w:r>
          </w:p>
        </w:tc>
        <w:tc>
          <w:tcPr>
            <w:tcW w:w="1020" w:type="dxa"/>
          </w:tcPr>
          <w:p w:rsidR="006708F9" w:rsidRDefault="006708F9">
            <w:pPr>
              <w:pStyle w:val="ConsPlusNormal"/>
              <w:jc w:val="center"/>
            </w:pPr>
            <w:r>
              <w:t>Всего</w:t>
            </w:r>
          </w:p>
        </w:tc>
        <w:tc>
          <w:tcPr>
            <w:tcW w:w="1144" w:type="dxa"/>
          </w:tcPr>
          <w:p w:rsidR="006708F9" w:rsidRDefault="006708F9">
            <w:pPr>
              <w:pStyle w:val="ConsPlusNormal"/>
              <w:jc w:val="right"/>
            </w:pPr>
            <w:r>
              <w:t>12895,05</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12895,05</w:t>
            </w:r>
          </w:p>
        </w:tc>
        <w:tc>
          <w:tcPr>
            <w:tcW w:w="1134" w:type="dxa"/>
          </w:tcPr>
          <w:p w:rsidR="006708F9" w:rsidRDefault="006708F9">
            <w:pPr>
              <w:pStyle w:val="ConsPlusNormal"/>
              <w:jc w:val="right"/>
            </w:pPr>
            <w:r>
              <w:t>0,00</w:t>
            </w:r>
          </w:p>
        </w:tc>
        <w:tc>
          <w:tcPr>
            <w:tcW w:w="1701" w:type="dxa"/>
            <w:vMerge w:val="restart"/>
          </w:tcPr>
          <w:p w:rsidR="006708F9" w:rsidRDefault="006708F9">
            <w:pPr>
              <w:pStyle w:val="ConsPlusNormal"/>
            </w:pPr>
            <w:r>
              <w:t>Администрация ЗАТО Северск, Отдел социальной поддержки населения Администрации ЗАТО Северск</w:t>
            </w: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2021</w:t>
            </w:r>
          </w:p>
        </w:tc>
        <w:tc>
          <w:tcPr>
            <w:tcW w:w="1144" w:type="dxa"/>
          </w:tcPr>
          <w:p w:rsidR="006708F9" w:rsidRDefault="006708F9">
            <w:pPr>
              <w:pStyle w:val="ConsPlusNormal"/>
              <w:jc w:val="right"/>
            </w:pPr>
            <w:r>
              <w:t>1968,00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1968,00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val="restart"/>
          </w:tcPr>
          <w:p w:rsidR="006708F9" w:rsidRDefault="006708F9">
            <w:pPr>
              <w:pStyle w:val="ConsPlusNormal"/>
            </w:pPr>
            <w:r>
              <w:t>1. Численность граждан, получивших материальную помощь в трудной жизненной ситуации, чел</w:t>
            </w:r>
          </w:p>
        </w:tc>
        <w:tc>
          <w:tcPr>
            <w:tcW w:w="907" w:type="dxa"/>
          </w:tcPr>
          <w:p w:rsidR="006708F9" w:rsidRDefault="006708F9">
            <w:pPr>
              <w:pStyle w:val="ConsPlusNormal"/>
              <w:jc w:val="right"/>
            </w:pPr>
            <w:r>
              <w:t>217</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2022</w:t>
            </w:r>
          </w:p>
        </w:tc>
        <w:tc>
          <w:tcPr>
            <w:tcW w:w="1144" w:type="dxa"/>
          </w:tcPr>
          <w:p w:rsidR="006708F9" w:rsidRDefault="006708F9">
            <w:pPr>
              <w:pStyle w:val="ConsPlusNormal"/>
              <w:jc w:val="right"/>
            </w:pPr>
            <w:r>
              <w:t>2463,00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2463,00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204</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2023</w:t>
            </w:r>
          </w:p>
        </w:tc>
        <w:tc>
          <w:tcPr>
            <w:tcW w:w="1144" w:type="dxa"/>
          </w:tcPr>
          <w:p w:rsidR="006708F9" w:rsidRDefault="006708F9">
            <w:pPr>
              <w:pStyle w:val="ConsPlusNormal"/>
              <w:jc w:val="right"/>
            </w:pPr>
            <w:r>
              <w:t>3480,02</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3480,02</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225</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2024</w:t>
            </w:r>
          </w:p>
        </w:tc>
        <w:tc>
          <w:tcPr>
            <w:tcW w:w="1144" w:type="dxa"/>
          </w:tcPr>
          <w:p w:rsidR="006708F9" w:rsidRDefault="006708F9">
            <w:pPr>
              <w:pStyle w:val="ConsPlusNormal"/>
              <w:jc w:val="right"/>
            </w:pPr>
            <w:r>
              <w:t>4984,03</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4984,03</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304</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0</w:t>
            </w:r>
          </w:p>
        </w:tc>
      </w:tr>
      <w:tr w:rsidR="006708F9">
        <w:tc>
          <w:tcPr>
            <w:tcW w:w="604" w:type="dxa"/>
            <w:vMerge w:val="restart"/>
          </w:tcPr>
          <w:p w:rsidR="006708F9" w:rsidRDefault="006708F9">
            <w:pPr>
              <w:pStyle w:val="ConsPlusNormal"/>
              <w:jc w:val="center"/>
            </w:pPr>
            <w:r>
              <w:t>1.1.2</w:t>
            </w:r>
          </w:p>
        </w:tc>
        <w:tc>
          <w:tcPr>
            <w:tcW w:w="2041" w:type="dxa"/>
            <w:vMerge w:val="restart"/>
          </w:tcPr>
          <w:p w:rsidR="006708F9" w:rsidRDefault="006708F9">
            <w:pPr>
              <w:pStyle w:val="ConsPlusNormal"/>
            </w:pPr>
            <w:r>
              <w:t xml:space="preserve">Оказание помощи в ремонте и (или) переустройстве жилых помещений граждан, не стоящих на учете в качестве нуждающихся в </w:t>
            </w:r>
            <w:r>
              <w:lastRenderedPageBreak/>
              <w:t xml:space="preserve">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w:t>
            </w:r>
            <w:r>
              <w:lastRenderedPageBreak/>
              <w:t>Отечественной войны 1941 - 1945 годов, не вступивших в повторный брак</w:t>
            </w:r>
          </w:p>
        </w:tc>
        <w:tc>
          <w:tcPr>
            <w:tcW w:w="1020" w:type="dxa"/>
          </w:tcPr>
          <w:p w:rsidR="006708F9" w:rsidRDefault="006708F9">
            <w:pPr>
              <w:pStyle w:val="ConsPlusNormal"/>
              <w:jc w:val="center"/>
            </w:pPr>
            <w:r>
              <w:lastRenderedPageBreak/>
              <w:t>Всего</w:t>
            </w:r>
          </w:p>
        </w:tc>
        <w:tc>
          <w:tcPr>
            <w:tcW w:w="1144" w:type="dxa"/>
          </w:tcPr>
          <w:p w:rsidR="006708F9" w:rsidRDefault="006708F9">
            <w:pPr>
              <w:pStyle w:val="ConsPlusNormal"/>
              <w:jc w:val="right"/>
            </w:pPr>
            <w:r>
              <w:t>6060,00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3030,00</w:t>
            </w:r>
          </w:p>
        </w:tc>
        <w:tc>
          <w:tcPr>
            <w:tcW w:w="1134" w:type="dxa"/>
          </w:tcPr>
          <w:p w:rsidR="006708F9" w:rsidRDefault="006708F9">
            <w:pPr>
              <w:pStyle w:val="ConsPlusNormal"/>
              <w:jc w:val="right"/>
            </w:pPr>
            <w:r>
              <w:t>3030,00</w:t>
            </w:r>
          </w:p>
        </w:tc>
        <w:tc>
          <w:tcPr>
            <w:tcW w:w="1134" w:type="dxa"/>
          </w:tcPr>
          <w:p w:rsidR="006708F9" w:rsidRDefault="006708F9">
            <w:pPr>
              <w:pStyle w:val="ConsPlusNormal"/>
              <w:jc w:val="right"/>
            </w:pPr>
            <w:r>
              <w:t>0,00</w:t>
            </w:r>
          </w:p>
        </w:tc>
        <w:tc>
          <w:tcPr>
            <w:tcW w:w="1701" w:type="dxa"/>
            <w:vMerge w:val="restart"/>
          </w:tcPr>
          <w:p w:rsidR="006708F9" w:rsidRDefault="006708F9">
            <w:pPr>
              <w:pStyle w:val="ConsPlusNormal"/>
            </w:pPr>
            <w:r>
              <w:t>Администрация ЗАТО Северск, Отдел социальной поддержки населения Администрации ЗАТО Северск</w:t>
            </w: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2021</w:t>
            </w:r>
          </w:p>
        </w:tc>
        <w:tc>
          <w:tcPr>
            <w:tcW w:w="1144" w:type="dxa"/>
          </w:tcPr>
          <w:p w:rsidR="006708F9" w:rsidRDefault="006708F9">
            <w:pPr>
              <w:pStyle w:val="ConsPlusNormal"/>
              <w:jc w:val="right"/>
            </w:pPr>
            <w:r>
              <w:t>2020,00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1010,00</w:t>
            </w:r>
          </w:p>
        </w:tc>
        <w:tc>
          <w:tcPr>
            <w:tcW w:w="1134" w:type="dxa"/>
          </w:tcPr>
          <w:p w:rsidR="006708F9" w:rsidRDefault="006708F9">
            <w:pPr>
              <w:pStyle w:val="ConsPlusNormal"/>
              <w:jc w:val="right"/>
            </w:pPr>
            <w:r>
              <w:t>1010,00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val="restart"/>
          </w:tcPr>
          <w:p w:rsidR="006708F9" w:rsidRDefault="006708F9">
            <w:pPr>
              <w:pStyle w:val="ConsPlusNormal"/>
            </w:pPr>
            <w:r>
              <w:t xml:space="preserve">1. Численность граждан, получивших материальную помощь на ремонт и (или) </w:t>
            </w:r>
            <w:r>
              <w:lastRenderedPageBreak/>
              <w:t>переустройство жилых помещений, чел</w:t>
            </w:r>
          </w:p>
        </w:tc>
        <w:tc>
          <w:tcPr>
            <w:tcW w:w="907" w:type="dxa"/>
          </w:tcPr>
          <w:p w:rsidR="006708F9" w:rsidRDefault="006708F9">
            <w:pPr>
              <w:pStyle w:val="ConsPlusNormal"/>
              <w:jc w:val="right"/>
            </w:pPr>
            <w:r>
              <w:lastRenderedPageBreak/>
              <w:t>44</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2022</w:t>
            </w:r>
          </w:p>
        </w:tc>
        <w:tc>
          <w:tcPr>
            <w:tcW w:w="1144" w:type="dxa"/>
          </w:tcPr>
          <w:p w:rsidR="006708F9" w:rsidRDefault="006708F9">
            <w:pPr>
              <w:pStyle w:val="ConsPlusNormal"/>
              <w:jc w:val="right"/>
            </w:pPr>
            <w:r>
              <w:t>2020,00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1010,00</w:t>
            </w:r>
          </w:p>
        </w:tc>
        <w:tc>
          <w:tcPr>
            <w:tcW w:w="1134" w:type="dxa"/>
          </w:tcPr>
          <w:p w:rsidR="006708F9" w:rsidRDefault="006708F9">
            <w:pPr>
              <w:pStyle w:val="ConsPlusNormal"/>
              <w:jc w:val="right"/>
            </w:pPr>
            <w:r>
              <w:t>1010,00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41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2023</w:t>
            </w:r>
          </w:p>
        </w:tc>
        <w:tc>
          <w:tcPr>
            <w:tcW w:w="1144" w:type="dxa"/>
          </w:tcPr>
          <w:p w:rsidR="006708F9" w:rsidRDefault="006708F9">
            <w:pPr>
              <w:pStyle w:val="ConsPlusNormal"/>
              <w:jc w:val="right"/>
            </w:pPr>
            <w:r>
              <w:t>1010,00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505,00</w:t>
            </w:r>
          </w:p>
        </w:tc>
        <w:tc>
          <w:tcPr>
            <w:tcW w:w="1134" w:type="dxa"/>
          </w:tcPr>
          <w:p w:rsidR="006708F9" w:rsidRDefault="006708F9">
            <w:pPr>
              <w:pStyle w:val="ConsPlusNormal"/>
              <w:jc w:val="right"/>
            </w:pPr>
            <w:r>
              <w:t>505,00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20</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2024</w:t>
            </w:r>
          </w:p>
        </w:tc>
        <w:tc>
          <w:tcPr>
            <w:tcW w:w="1144" w:type="dxa"/>
          </w:tcPr>
          <w:p w:rsidR="006708F9" w:rsidRDefault="006708F9">
            <w:pPr>
              <w:pStyle w:val="ConsPlusNormal"/>
              <w:jc w:val="right"/>
            </w:pPr>
            <w:r>
              <w:t>1010,00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505,00</w:t>
            </w:r>
          </w:p>
        </w:tc>
        <w:tc>
          <w:tcPr>
            <w:tcW w:w="1134" w:type="dxa"/>
          </w:tcPr>
          <w:p w:rsidR="006708F9" w:rsidRDefault="006708F9">
            <w:pPr>
              <w:pStyle w:val="ConsPlusNormal"/>
              <w:jc w:val="right"/>
            </w:pPr>
            <w:r>
              <w:t>505,00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20</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504,00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252,00</w:t>
            </w:r>
          </w:p>
        </w:tc>
        <w:tc>
          <w:tcPr>
            <w:tcW w:w="1134" w:type="dxa"/>
          </w:tcPr>
          <w:p w:rsidR="006708F9" w:rsidRDefault="006708F9">
            <w:pPr>
              <w:pStyle w:val="ConsPlusNormal"/>
              <w:jc w:val="right"/>
            </w:pPr>
            <w:r>
              <w:t>252,00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10</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504,00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252,00</w:t>
            </w:r>
          </w:p>
        </w:tc>
        <w:tc>
          <w:tcPr>
            <w:tcW w:w="1134" w:type="dxa"/>
          </w:tcPr>
          <w:p w:rsidR="006708F9" w:rsidRDefault="006708F9">
            <w:pPr>
              <w:pStyle w:val="ConsPlusNormal"/>
              <w:jc w:val="right"/>
            </w:pPr>
            <w:r>
              <w:t>252,00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10</w:t>
            </w:r>
          </w:p>
        </w:tc>
      </w:tr>
      <w:tr w:rsidR="006708F9">
        <w:tc>
          <w:tcPr>
            <w:tcW w:w="604" w:type="dxa"/>
            <w:vMerge w:val="restart"/>
          </w:tcPr>
          <w:p w:rsidR="006708F9" w:rsidRDefault="006708F9">
            <w:pPr>
              <w:pStyle w:val="ConsPlusNormal"/>
              <w:jc w:val="center"/>
            </w:pPr>
            <w:r>
              <w:t>1.1.3</w:t>
            </w:r>
          </w:p>
        </w:tc>
        <w:tc>
          <w:tcPr>
            <w:tcW w:w="2041" w:type="dxa"/>
            <w:vMerge w:val="restart"/>
          </w:tcPr>
          <w:p w:rsidR="006708F9" w:rsidRDefault="006708F9">
            <w:pPr>
              <w:pStyle w:val="ConsPlusNormal"/>
            </w:pPr>
            <w:r>
              <w:t>Предоставление мер социальной поддержки по оплате коммунальных услуг гражданам, проживающим на внегородских территориях ЗАТО Северск и получающим коммунальные услуги от децентрализованных источников</w:t>
            </w:r>
          </w:p>
        </w:tc>
        <w:tc>
          <w:tcPr>
            <w:tcW w:w="1020" w:type="dxa"/>
          </w:tcPr>
          <w:p w:rsidR="006708F9" w:rsidRDefault="006708F9">
            <w:pPr>
              <w:pStyle w:val="ConsPlusNormal"/>
              <w:jc w:val="center"/>
            </w:pPr>
            <w:r>
              <w:t>Всего</w:t>
            </w:r>
          </w:p>
        </w:tc>
        <w:tc>
          <w:tcPr>
            <w:tcW w:w="1144" w:type="dxa"/>
          </w:tcPr>
          <w:p w:rsidR="006708F9" w:rsidRDefault="006708F9">
            <w:pPr>
              <w:pStyle w:val="ConsPlusNormal"/>
              <w:jc w:val="right"/>
            </w:pPr>
            <w:r>
              <w:t>63904,41</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63904,41</w:t>
            </w:r>
          </w:p>
        </w:tc>
        <w:tc>
          <w:tcPr>
            <w:tcW w:w="1134" w:type="dxa"/>
          </w:tcPr>
          <w:p w:rsidR="006708F9" w:rsidRDefault="006708F9">
            <w:pPr>
              <w:pStyle w:val="ConsPlusNormal"/>
              <w:jc w:val="right"/>
            </w:pPr>
            <w:r>
              <w:t>0,00</w:t>
            </w:r>
          </w:p>
        </w:tc>
        <w:tc>
          <w:tcPr>
            <w:tcW w:w="1701" w:type="dxa"/>
            <w:vMerge w:val="restart"/>
          </w:tcPr>
          <w:p w:rsidR="006708F9" w:rsidRDefault="006708F9">
            <w:pPr>
              <w:pStyle w:val="ConsPlusNormal"/>
            </w:pPr>
            <w:r>
              <w:t>Администрация ЗАТО Северск, МКУ "Ресурсный центр"</w:t>
            </w: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2021</w:t>
            </w:r>
          </w:p>
        </w:tc>
        <w:tc>
          <w:tcPr>
            <w:tcW w:w="1144" w:type="dxa"/>
          </w:tcPr>
          <w:p w:rsidR="006708F9" w:rsidRDefault="006708F9">
            <w:pPr>
              <w:pStyle w:val="ConsPlusNormal"/>
              <w:jc w:val="right"/>
            </w:pPr>
            <w:r>
              <w:t>24927,07</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24927,07</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val="restart"/>
          </w:tcPr>
          <w:p w:rsidR="006708F9" w:rsidRDefault="006708F9">
            <w:pPr>
              <w:pStyle w:val="ConsPlusNormal"/>
            </w:pPr>
            <w:r>
              <w:t>1. Численность граждан, получивших льготы в виде скидки в оплате коммунальных услуг, чел</w:t>
            </w:r>
          </w:p>
        </w:tc>
        <w:tc>
          <w:tcPr>
            <w:tcW w:w="907" w:type="dxa"/>
          </w:tcPr>
          <w:p w:rsidR="006708F9" w:rsidRDefault="006708F9">
            <w:pPr>
              <w:pStyle w:val="ConsPlusNormal"/>
              <w:jc w:val="right"/>
            </w:pPr>
            <w:r>
              <w:t>4937</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2022</w:t>
            </w:r>
          </w:p>
        </w:tc>
        <w:tc>
          <w:tcPr>
            <w:tcW w:w="1144" w:type="dxa"/>
          </w:tcPr>
          <w:p w:rsidR="006708F9" w:rsidRDefault="006708F9">
            <w:pPr>
              <w:pStyle w:val="ConsPlusNormal"/>
              <w:jc w:val="right"/>
            </w:pPr>
            <w:r>
              <w:t>16443,70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16443,70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4816</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2023</w:t>
            </w:r>
          </w:p>
        </w:tc>
        <w:tc>
          <w:tcPr>
            <w:tcW w:w="1144" w:type="dxa"/>
          </w:tcPr>
          <w:p w:rsidR="006708F9" w:rsidRDefault="006708F9">
            <w:pPr>
              <w:pStyle w:val="ConsPlusNormal"/>
              <w:jc w:val="right"/>
            </w:pPr>
            <w:r>
              <w:t>12017,63</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12017,63</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4986</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2024</w:t>
            </w:r>
          </w:p>
        </w:tc>
        <w:tc>
          <w:tcPr>
            <w:tcW w:w="1144" w:type="dxa"/>
          </w:tcPr>
          <w:p w:rsidR="006708F9" w:rsidRDefault="006708F9">
            <w:pPr>
              <w:pStyle w:val="ConsPlusNormal"/>
              <w:jc w:val="right"/>
            </w:pPr>
            <w:r>
              <w:t>10516,01</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10516,01</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4937</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0</w:t>
            </w:r>
          </w:p>
        </w:tc>
      </w:tr>
      <w:tr w:rsidR="006708F9">
        <w:tc>
          <w:tcPr>
            <w:tcW w:w="604" w:type="dxa"/>
            <w:vMerge w:val="restart"/>
          </w:tcPr>
          <w:p w:rsidR="006708F9" w:rsidRDefault="006708F9">
            <w:pPr>
              <w:pStyle w:val="ConsPlusNormal"/>
              <w:jc w:val="center"/>
            </w:pPr>
            <w:r>
              <w:t>1.1.4</w:t>
            </w:r>
          </w:p>
        </w:tc>
        <w:tc>
          <w:tcPr>
            <w:tcW w:w="2041" w:type="dxa"/>
            <w:vMerge w:val="restart"/>
          </w:tcPr>
          <w:p w:rsidR="006708F9" w:rsidRDefault="006708F9">
            <w:pPr>
              <w:pStyle w:val="ConsPlusNormal"/>
            </w:pPr>
            <w:r>
              <w:t xml:space="preserve">Предоставление единовременной денежной выплаты отдельным категориям граждан в ознаменование Дня Победы советского </w:t>
            </w:r>
            <w:r>
              <w:lastRenderedPageBreak/>
              <w:t>народа в Великой Отечественной войне 1941 - 1945 годов</w:t>
            </w:r>
          </w:p>
        </w:tc>
        <w:tc>
          <w:tcPr>
            <w:tcW w:w="1020" w:type="dxa"/>
          </w:tcPr>
          <w:p w:rsidR="006708F9" w:rsidRDefault="006708F9">
            <w:pPr>
              <w:pStyle w:val="ConsPlusNormal"/>
              <w:jc w:val="center"/>
            </w:pPr>
            <w:r>
              <w:lastRenderedPageBreak/>
              <w:t>Всего</w:t>
            </w:r>
          </w:p>
        </w:tc>
        <w:tc>
          <w:tcPr>
            <w:tcW w:w="1144" w:type="dxa"/>
          </w:tcPr>
          <w:p w:rsidR="006708F9" w:rsidRDefault="006708F9">
            <w:pPr>
              <w:pStyle w:val="ConsPlusNormal"/>
              <w:jc w:val="right"/>
            </w:pPr>
            <w:r>
              <w:t>4405,59</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4405,59</w:t>
            </w:r>
          </w:p>
        </w:tc>
        <w:tc>
          <w:tcPr>
            <w:tcW w:w="1134" w:type="dxa"/>
          </w:tcPr>
          <w:p w:rsidR="006708F9" w:rsidRDefault="006708F9">
            <w:pPr>
              <w:pStyle w:val="ConsPlusNormal"/>
              <w:jc w:val="right"/>
            </w:pPr>
            <w:r>
              <w:t>0,00</w:t>
            </w:r>
          </w:p>
        </w:tc>
        <w:tc>
          <w:tcPr>
            <w:tcW w:w="1701" w:type="dxa"/>
            <w:vMerge w:val="restart"/>
          </w:tcPr>
          <w:p w:rsidR="006708F9" w:rsidRDefault="006708F9">
            <w:pPr>
              <w:pStyle w:val="ConsPlusNormal"/>
            </w:pPr>
            <w:r>
              <w:t>Администрация ЗАТО Северск, МКУ "Ресурсный центр"</w:t>
            </w: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2021</w:t>
            </w:r>
          </w:p>
        </w:tc>
        <w:tc>
          <w:tcPr>
            <w:tcW w:w="1144" w:type="dxa"/>
          </w:tcPr>
          <w:p w:rsidR="006708F9" w:rsidRDefault="006708F9">
            <w:pPr>
              <w:pStyle w:val="ConsPlusNormal"/>
              <w:jc w:val="right"/>
            </w:pPr>
            <w:r>
              <w:t>1122,80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1122,80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val="restart"/>
          </w:tcPr>
          <w:p w:rsidR="006708F9" w:rsidRDefault="006708F9">
            <w:pPr>
              <w:pStyle w:val="ConsPlusNormal"/>
            </w:pPr>
            <w:r>
              <w:t xml:space="preserve">1. Численность граждан, получивших единовременные денежные выплаты в </w:t>
            </w:r>
            <w:r>
              <w:lastRenderedPageBreak/>
              <w:t>ознаменование годовщины Дня Победы, чел</w:t>
            </w:r>
          </w:p>
        </w:tc>
        <w:tc>
          <w:tcPr>
            <w:tcW w:w="907" w:type="dxa"/>
          </w:tcPr>
          <w:p w:rsidR="006708F9" w:rsidRDefault="006708F9">
            <w:pPr>
              <w:pStyle w:val="ConsPlusNormal"/>
              <w:jc w:val="right"/>
            </w:pPr>
            <w:r>
              <w:lastRenderedPageBreak/>
              <w:t>521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2022</w:t>
            </w:r>
          </w:p>
        </w:tc>
        <w:tc>
          <w:tcPr>
            <w:tcW w:w="1144" w:type="dxa"/>
          </w:tcPr>
          <w:p w:rsidR="006708F9" w:rsidRDefault="006708F9">
            <w:pPr>
              <w:pStyle w:val="ConsPlusNormal"/>
              <w:jc w:val="right"/>
            </w:pPr>
            <w:r>
              <w:t>1280,40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1280,40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376</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2023</w:t>
            </w:r>
          </w:p>
        </w:tc>
        <w:tc>
          <w:tcPr>
            <w:tcW w:w="1144" w:type="dxa"/>
          </w:tcPr>
          <w:p w:rsidR="006708F9" w:rsidRDefault="006708F9">
            <w:pPr>
              <w:pStyle w:val="ConsPlusNormal"/>
              <w:jc w:val="right"/>
            </w:pPr>
            <w:r>
              <w:t>1086,99</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1086,99</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303</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2024</w:t>
            </w:r>
          </w:p>
        </w:tc>
        <w:tc>
          <w:tcPr>
            <w:tcW w:w="1144" w:type="dxa"/>
          </w:tcPr>
          <w:p w:rsidR="006708F9" w:rsidRDefault="006708F9">
            <w:pPr>
              <w:pStyle w:val="ConsPlusNormal"/>
              <w:jc w:val="right"/>
            </w:pPr>
            <w:r>
              <w:t>915,40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915,40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254</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0</w:t>
            </w:r>
          </w:p>
        </w:tc>
      </w:tr>
      <w:tr w:rsidR="006708F9">
        <w:tc>
          <w:tcPr>
            <w:tcW w:w="604" w:type="dxa"/>
            <w:vMerge w:val="restart"/>
          </w:tcPr>
          <w:p w:rsidR="006708F9" w:rsidRDefault="006708F9">
            <w:pPr>
              <w:pStyle w:val="ConsPlusNormal"/>
              <w:jc w:val="center"/>
            </w:pPr>
            <w:r>
              <w:t>1.1.5</w:t>
            </w:r>
          </w:p>
        </w:tc>
        <w:tc>
          <w:tcPr>
            <w:tcW w:w="2041" w:type="dxa"/>
            <w:vMerge w:val="restart"/>
          </w:tcPr>
          <w:p w:rsidR="006708F9" w:rsidRDefault="006708F9">
            <w:pPr>
              <w:pStyle w:val="ConsPlusNormal"/>
            </w:pPr>
            <w:r>
              <w:t>Предоставление ежегодной денежной выплаты на частичную оплату стоимости помывки в бане пенсионерам и лицам, достигшим возраста 55 лет (для женщин) и 60 лет (для мужчин), проживающим в квартирах, не оборудованных ванной или душем</w:t>
            </w:r>
          </w:p>
        </w:tc>
        <w:tc>
          <w:tcPr>
            <w:tcW w:w="1020" w:type="dxa"/>
          </w:tcPr>
          <w:p w:rsidR="006708F9" w:rsidRDefault="006708F9">
            <w:pPr>
              <w:pStyle w:val="ConsPlusNormal"/>
              <w:jc w:val="center"/>
            </w:pPr>
            <w:r>
              <w:t>Всего</w:t>
            </w:r>
          </w:p>
        </w:tc>
        <w:tc>
          <w:tcPr>
            <w:tcW w:w="1144" w:type="dxa"/>
          </w:tcPr>
          <w:p w:rsidR="006708F9" w:rsidRDefault="006708F9">
            <w:pPr>
              <w:pStyle w:val="ConsPlusNormal"/>
              <w:jc w:val="right"/>
            </w:pPr>
            <w:r>
              <w:t>104,22</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104,22</w:t>
            </w:r>
          </w:p>
        </w:tc>
        <w:tc>
          <w:tcPr>
            <w:tcW w:w="1134" w:type="dxa"/>
          </w:tcPr>
          <w:p w:rsidR="006708F9" w:rsidRDefault="006708F9">
            <w:pPr>
              <w:pStyle w:val="ConsPlusNormal"/>
              <w:jc w:val="right"/>
            </w:pPr>
            <w:r>
              <w:t>0,00</w:t>
            </w:r>
          </w:p>
        </w:tc>
        <w:tc>
          <w:tcPr>
            <w:tcW w:w="1701" w:type="dxa"/>
            <w:vMerge w:val="restart"/>
          </w:tcPr>
          <w:p w:rsidR="006708F9" w:rsidRDefault="006708F9">
            <w:pPr>
              <w:pStyle w:val="ConsPlusNormal"/>
            </w:pPr>
            <w:r>
              <w:t>Администрация ЗАТО Северск, МКУ "Ресурсный центр"</w:t>
            </w: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2021</w:t>
            </w:r>
          </w:p>
        </w:tc>
        <w:tc>
          <w:tcPr>
            <w:tcW w:w="1144" w:type="dxa"/>
          </w:tcPr>
          <w:p w:rsidR="006708F9" w:rsidRDefault="006708F9">
            <w:pPr>
              <w:pStyle w:val="ConsPlusNormal"/>
              <w:jc w:val="right"/>
            </w:pPr>
            <w:r>
              <w:t>29,10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29,10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val="restart"/>
          </w:tcPr>
          <w:p w:rsidR="006708F9" w:rsidRDefault="006708F9">
            <w:pPr>
              <w:pStyle w:val="ConsPlusNormal"/>
            </w:pPr>
            <w:r>
              <w:t>1. Численность граждан, получивших ежегодную денежную выплату на частичную оплату стоимости помывки в бане, чел</w:t>
            </w:r>
          </w:p>
        </w:tc>
        <w:tc>
          <w:tcPr>
            <w:tcW w:w="907" w:type="dxa"/>
          </w:tcPr>
          <w:p w:rsidR="006708F9" w:rsidRDefault="006708F9">
            <w:pPr>
              <w:pStyle w:val="ConsPlusNormal"/>
              <w:jc w:val="right"/>
            </w:pPr>
            <w:r>
              <w:t>12</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2022</w:t>
            </w:r>
          </w:p>
        </w:tc>
        <w:tc>
          <w:tcPr>
            <w:tcW w:w="1144" w:type="dxa"/>
          </w:tcPr>
          <w:p w:rsidR="006708F9" w:rsidRDefault="006708F9">
            <w:pPr>
              <w:pStyle w:val="ConsPlusNormal"/>
              <w:jc w:val="right"/>
            </w:pPr>
            <w:r>
              <w:t>29,10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29,10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6</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2023</w:t>
            </w:r>
          </w:p>
        </w:tc>
        <w:tc>
          <w:tcPr>
            <w:tcW w:w="1144" w:type="dxa"/>
          </w:tcPr>
          <w:p w:rsidR="006708F9" w:rsidRDefault="006708F9">
            <w:pPr>
              <w:pStyle w:val="ConsPlusNormal"/>
              <w:jc w:val="right"/>
            </w:pPr>
            <w:r>
              <w:t>16,92</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16,92</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6</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2024</w:t>
            </w:r>
          </w:p>
        </w:tc>
        <w:tc>
          <w:tcPr>
            <w:tcW w:w="1144" w:type="dxa"/>
          </w:tcPr>
          <w:p w:rsidR="006708F9" w:rsidRDefault="006708F9">
            <w:pPr>
              <w:pStyle w:val="ConsPlusNormal"/>
              <w:jc w:val="right"/>
            </w:pPr>
            <w:r>
              <w:t>29,10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29,10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12</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0</w:t>
            </w:r>
          </w:p>
        </w:tc>
      </w:tr>
      <w:tr w:rsidR="006708F9">
        <w:tc>
          <w:tcPr>
            <w:tcW w:w="604" w:type="dxa"/>
            <w:vMerge w:val="restart"/>
          </w:tcPr>
          <w:p w:rsidR="006708F9" w:rsidRDefault="006708F9">
            <w:pPr>
              <w:pStyle w:val="ConsPlusNormal"/>
              <w:jc w:val="center"/>
            </w:pPr>
            <w:r>
              <w:t>1.1.6</w:t>
            </w:r>
          </w:p>
        </w:tc>
        <w:tc>
          <w:tcPr>
            <w:tcW w:w="2041" w:type="dxa"/>
            <w:vMerge w:val="restart"/>
          </w:tcPr>
          <w:p w:rsidR="006708F9" w:rsidRDefault="006708F9">
            <w:pPr>
              <w:pStyle w:val="ConsPlusNormal"/>
            </w:pPr>
            <w:r>
              <w:t>Предоставление ежемесячной компенсационной выплаты на оплату услуг няни</w:t>
            </w:r>
          </w:p>
        </w:tc>
        <w:tc>
          <w:tcPr>
            <w:tcW w:w="1020" w:type="dxa"/>
          </w:tcPr>
          <w:p w:rsidR="006708F9" w:rsidRDefault="006708F9">
            <w:pPr>
              <w:pStyle w:val="ConsPlusNormal"/>
              <w:jc w:val="center"/>
            </w:pPr>
            <w:r>
              <w:t>Всего</w:t>
            </w:r>
          </w:p>
        </w:tc>
        <w:tc>
          <w:tcPr>
            <w:tcW w:w="1144" w:type="dxa"/>
          </w:tcPr>
          <w:p w:rsidR="006708F9" w:rsidRDefault="006708F9">
            <w:pPr>
              <w:pStyle w:val="ConsPlusNormal"/>
              <w:jc w:val="right"/>
            </w:pPr>
            <w:r>
              <w:t>121,81</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121,81</w:t>
            </w:r>
          </w:p>
        </w:tc>
        <w:tc>
          <w:tcPr>
            <w:tcW w:w="1134" w:type="dxa"/>
          </w:tcPr>
          <w:p w:rsidR="006708F9" w:rsidRDefault="006708F9">
            <w:pPr>
              <w:pStyle w:val="ConsPlusNormal"/>
              <w:jc w:val="right"/>
            </w:pPr>
            <w:r>
              <w:t>0,00</w:t>
            </w:r>
          </w:p>
        </w:tc>
        <w:tc>
          <w:tcPr>
            <w:tcW w:w="1701" w:type="dxa"/>
            <w:vMerge w:val="restart"/>
          </w:tcPr>
          <w:p w:rsidR="006708F9" w:rsidRDefault="006708F9">
            <w:pPr>
              <w:pStyle w:val="ConsPlusNormal"/>
            </w:pPr>
            <w:r>
              <w:t>Администрация ЗАТО Северск, МКУ "Ресурсный центр"</w:t>
            </w: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2021</w:t>
            </w:r>
          </w:p>
        </w:tc>
        <w:tc>
          <w:tcPr>
            <w:tcW w:w="1144" w:type="dxa"/>
          </w:tcPr>
          <w:p w:rsidR="006708F9" w:rsidRDefault="006708F9">
            <w:pPr>
              <w:pStyle w:val="ConsPlusNormal"/>
              <w:jc w:val="right"/>
            </w:pPr>
            <w:r>
              <w:t>121,81</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121,81</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tcPr>
          <w:p w:rsidR="006708F9" w:rsidRDefault="006708F9">
            <w:pPr>
              <w:pStyle w:val="ConsPlusNormal"/>
            </w:pPr>
            <w:r>
              <w:t xml:space="preserve">1. Численность граждан, получивших компенсацию </w:t>
            </w:r>
            <w:r>
              <w:lastRenderedPageBreak/>
              <w:t>услуг няни, чел</w:t>
            </w:r>
          </w:p>
        </w:tc>
        <w:tc>
          <w:tcPr>
            <w:tcW w:w="907" w:type="dxa"/>
          </w:tcPr>
          <w:p w:rsidR="006708F9" w:rsidRDefault="006708F9">
            <w:pPr>
              <w:pStyle w:val="ConsPlusNormal"/>
              <w:jc w:val="right"/>
            </w:pPr>
            <w:r>
              <w:lastRenderedPageBreak/>
              <w:t>2</w:t>
            </w:r>
          </w:p>
        </w:tc>
      </w:tr>
      <w:tr w:rsidR="006708F9">
        <w:tc>
          <w:tcPr>
            <w:tcW w:w="604" w:type="dxa"/>
            <w:vMerge w:val="restart"/>
          </w:tcPr>
          <w:p w:rsidR="006708F9" w:rsidRDefault="006708F9">
            <w:pPr>
              <w:pStyle w:val="ConsPlusNormal"/>
              <w:jc w:val="center"/>
            </w:pPr>
            <w:r>
              <w:t>1.1.7</w:t>
            </w:r>
          </w:p>
        </w:tc>
        <w:tc>
          <w:tcPr>
            <w:tcW w:w="2041" w:type="dxa"/>
            <w:vMerge w:val="restart"/>
          </w:tcPr>
          <w:p w:rsidR="006708F9" w:rsidRDefault="006708F9">
            <w:pPr>
              <w:pStyle w:val="ConsPlusNormal"/>
            </w:pPr>
            <w:r>
              <w:t>Компенсация расходов на оплату жилого помещения и коммунальных услуг гражданам, награжденным орденом "Родительская слава", и членам их семей</w:t>
            </w:r>
          </w:p>
        </w:tc>
        <w:tc>
          <w:tcPr>
            <w:tcW w:w="1020" w:type="dxa"/>
          </w:tcPr>
          <w:p w:rsidR="006708F9" w:rsidRDefault="006708F9">
            <w:pPr>
              <w:pStyle w:val="ConsPlusNormal"/>
              <w:jc w:val="center"/>
            </w:pPr>
            <w:r>
              <w:t>Всего</w:t>
            </w:r>
          </w:p>
        </w:tc>
        <w:tc>
          <w:tcPr>
            <w:tcW w:w="1144" w:type="dxa"/>
          </w:tcPr>
          <w:p w:rsidR="006708F9" w:rsidRDefault="006708F9">
            <w:pPr>
              <w:pStyle w:val="ConsPlusNormal"/>
              <w:jc w:val="right"/>
            </w:pPr>
            <w:r>
              <w:t>431,71</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431,71</w:t>
            </w:r>
          </w:p>
        </w:tc>
        <w:tc>
          <w:tcPr>
            <w:tcW w:w="1134" w:type="dxa"/>
          </w:tcPr>
          <w:p w:rsidR="006708F9" w:rsidRDefault="006708F9">
            <w:pPr>
              <w:pStyle w:val="ConsPlusNormal"/>
              <w:jc w:val="right"/>
            </w:pPr>
            <w:r>
              <w:t>0,00</w:t>
            </w:r>
          </w:p>
        </w:tc>
        <w:tc>
          <w:tcPr>
            <w:tcW w:w="1701" w:type="dxa"/>
            <w:vMerge w:val="restart"/>
          </w:tcPr>
          <w:p w:rsidR="006708F9" w:rsidRDefault="006708F9">
            <w:pPr>
              <w:pStyle w:val="ConsPlusNormal"/>
            </w:pPr>
            <w:r>
              <w:t>Администрация ЗАТО Северск, МКУ "Ресурсный центр"</w:t>
            </w: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2021</w:t>
            </w:r>
          </w:p>
        </w:tc>
        <w:tc>
          <w:tcPr>
            <w:tcW w:w="1144" w:type="dxa"/>
          </w:tcPr>
          <w:p w:rsidR="006708F9" w:rsidRDefault="006708F9">
            <w:pPr>
              <w:pStyle w:val="ConsPlusNormal"/>
              <w:jc w:val="right"/>
            </w:pPr>
            <w:r>
              <w:t>144,54</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144,54</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val="restart"/>
          </w:tcPr>
          <w:p w:rsidR="006708F9" w:rsidRDefault="006708F9">
            <w:pPr>
              <w:pStyle w:val="ConsPlusNormal"/>
            </w:pPr>
            <w:r>
              <w:t>1. Численность граждан, получивших компенсацию на оплату жилого помещения и коммунальных услуг, чел</w:t>
            </w:r>
          </w:p>
        </w:tc>
        <w:tc>
          <w:tcPr>
            <w:tcW w:w="907" w:type="dxa"/>
          </w:tcPr>
          <w:p w:rsidR="006708F9" w:rsidRDefault="006708F9">
            <w:pPr>
              <w:pStyle w:val="ConsPlusNormal"/>
              <w:jc w:val="right"/>
            </w:pPr>
            <w:r>
              <w:t>8</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2022</w:t>
            </w:r>
          </w:p>
        </w:tc>
        <w:tc>
          <w:tcPr>
            <w:tcW w:w="1144" w:type="dxa"/>
          </w:tcPr>
          <w:p w:rsidR="006708F9" w:rsidRDefault="006708F9">
            <w:pPr>
              <w:pStyle w:val="ConsPlusNormal"/>
              <w:jc w:val="right"/>
            </w:pPr>
            <w:r>
              <w:t>150,12</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150,12</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8</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2023</w:t>
            </w:r>
          </w:p>
        </w:tc>
        <w:tc>
          <w:tcPr>
            <w:tcW w:w="1144" w:type="dxa"/>
          </w:tcPr>
          <w:p w:rsidR="006708F9" w:rsidRDefault="006708F9">
            <w:pPr>
              <w:pStyle w:val="ConsPlusNormal"/>
              <w:jc w:val="right"/>
            </w:pPr>
            <w:r>
              <w:t>45,55</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45,55</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4</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2024</w:t>
            </w:r>
          </w:p>
        </w:tc>
        <w:tc>
          <w:tcPr>
            <w:tcW w:w="1144" w:type="dxa"/>
          </w:tcPr>
          <w:p w:rsidR="006708F9" w:rsidRDefault="006708F9">
            <w:pPr>
              <w:pStyle w:val="ConsPlusNormal"/>
              <w:jc w:val="right"/>
            </w:pPr>
            <w:r>
              <w:t>91,50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91,50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4</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0</w:t>
            </w:r>
          </w:p>
        </w:tc>
      </w:tr>
      <w:tr w:rsidR="006708F9">
        <w:tc>
          <w:tcPr>
            <w:tcW w:w="604" w:type="dxa"/>
            <w:vMerge w:val="restart"/>
          </w:tcPr>
          <w:p w:rsidR="006708F9" w:rsidRDefault="006708F9">
            <w:pPr>
              <w:pStyle w:val="ConsPlusNormal"/>
              <w:jc w:val="center"/>
            </w:pPr>
            <w:r>
              <w:t>1.1.8</w:t>
            </w:r>
          </w:p>
        </w:tc>
        <w:tc>
          <w:tcPr>
            <w:tcW w:w="2041" w:type="dxa"/>
            <w:vMerge w:val="restart"/>
          </w:tcPr>
          <w:p w:rsidR="006708F9" w:rsidRDefault="006708F9">
            <w:pPr>
              <w:pStyle w:val="ConsPlusNormal"/>
            </w:pPr>
            <w:r>
              <w:t xml:space="preserve">Предоставление единовременной денежной выплаты гражданам Российской Федерации, проживающим или временно пребывающим на территории ЗАТО Северск, заключившим контракт о </w:t>
            </w:r>
            <w:r>
              <w:lastRenderedPageBreak/>
              <w:t>прохождении военной службы в Вооруженных Силах Российской Федерации в целях участия в специальной военной операции</w:t>
            </w:r>
          </w:p>
        </w:tc>
        <w:tc>
          <w:tcPr>
            <w:tcW w:w="1020" w:type="dxa"/>
          </w:tcPr>
          <w:p w:rsidR="006708F9" w:rsidRDefault="006708F9">
            <w:pPr>
              <w:pStyle w:val="ConsPlusNormal"/>
              <w:jc w:val="center"/>
            </w:pPr>
            <w:r>
              <w:lastRenderedPageBreak/>
              <w:t>Всего</w:t>
            </w:r>
          </w:p>
        </w:tc>
        <w:tc>
          <w:tcPr>
            <w:tcW w:w="1144" w:type="dxa"/>
          </w:tcPr>
          <w:p w:rsidR="006708F9" w:rsidRDefault="006708F9">
            <w:pPr>
              <w:pStyle w:val="ConsPlusNormal"/>
              <w:jc w:val="right"/>
            </w:pPr>
            <w:r>
              <w:t>8000,00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8000,00</w:t>
            </w:r>
          </w:p>
        </w:tc>
        <w:tc>
          <w:tcPr>
            <w:tcW w:w="1134" w:type="dxa"/>
          </w:tcPr>
          <w:p w:rsidR="006708F9" w:rsidRDefault="006708F9">
            <w:pPr>
              <w:pStyle w:val="ConsPlusNormal"/>
              <w:jc w:val="right"/>
            </w:pPr>
            <w:r>
              <w:t>0,00</w:t>
            </w:r>
          </w:p>
        </w:tc>
        <w:tc>
          <w:tcPr>
            <w:tcW w:w="1701" w:type="dxa"/>
            <w:vMerge w:val="restart"/>
          </w:tcPr>
          <w:p w:rsidR="006708F9" w:rsidRDefault="006708F9">
            <w:pPr>
              <w:pStyle w:val="ConsPlusNormal"/>
            </w:pPr>
            <w:r>
              <w:t>Администрация ЗАТО Северск, МКУ "Ресурсный центр"</w:t>
            </w: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2024</w:t>
            </w:r>
          </w:p>
        </w:tc>
        <w:tc>
          <w:tcPr>
            <w:tcW w:w="1144" w:type="dxa"/>
          </w:tcPr>
          <w:p w:rsidR="006708F9" w:rsidRDefault="006708F9">
            <w:pPr>
              <w:pStyle w:val="ConsPlusNormal"/>
              <w:jc w:val="right"/>
            </w:pPr>
            <w:r>
              <w:t>8000,00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8000,00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val="restart"/>
          </w:tcPr>
          <w:p w:rsidR="006708F9" w:rsidRDefault="006708F9">
            <w:pPr>
              <w:pStyle w:val="ConsPlusNormal"/>
            </w:pPr>
            <w:r>
              <w:t xml:space="preserve">1. Численность граждан, заключивших контракт о прохождении военной службы в ВС РФ в целях участия в специальной военной операции, </w:t>
            </w:r>
            <w:r>
              <w:lastRenderedPageBreak/>
              <w:t>получивших единовременную выплату, чел</w:t>
            </w:r>
          </w:p>
        </w:tc>
        <w:tc>
          <w:tcPr>
            <w:tcW w:w="907" w:type="dxa"/>
          </w:tcPr>
          <w:p w:rsidR="006708F9" w:rsidRDefault="006708F9">
            <w:pPr>
              <w:pStyle w:val="ConsPlusNormal"/>
              <w:jc w:val="right"/>
            </w:pPr>
            <w:r>
              <w:lastRenderedPageBreak/>
              <w:t>160</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0</w:t>
            </w:r>
          </w:p>
        </w:tc>
      </w:tr>
      <w:tr w:rsidR="006708F9">
        <w:tc>
          <w:tcPr>
            <w:tcW w:w="604" w:type="dxa"/>
            <w:vMerge w:val="restart"/>
          </w:tcPr>
          <w:p w:rsidR="006708F9" w:rsidRDefault="006708F9">
            <w:pPr>
              <w:pStyle w:val="ConsPlusNormal"/>
              <w:jc w:val="center"/>
            </w:pPr>
            <w:r>
              <w:t>1.1.9</w:t>
            </w:r>
          </w:p>
        </w:tc>
        <w:tc>
          <w:tcPr>
            <w:tcW w:w="2041" w:type="dxa"/>
            <w:vMerge w:val="restart"/>
          </w:tcPr>
          <w:p w:rsidR="006708F9" w:rsidRDefault="006708F9">
            <w:pPr>
              <w:pStyle w:val="ConsPlusNormal"/>
            </w:pPr>
            <w:r>
              <w:t>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 Томской области</w:t>
            </w:r>
          </w:p>
        </w:tc>
        <w:tc>
          <w:tcPr>
            <w:tcW w:w="1020" w:type="dxa"/>
          </w:tcPr>
          <w:p w:rsidR="006708F9" w:rsidRDefault="006708F9">
            <w:pPr>
              <w:pStyle w:val="ConsPlusNormal"/>
              <w:jc w:val="center"/>
            </w:pPr>
            <w:r>
              <w:t>Всего</w:t>
            </w:r>
          </w:p>
        </w:tc>
        <w:tc>
          <w:tcPr>
            <w:tcW w:w="1144" w:type="dxa"/>
          </w:tcPr>
          <w:p w:rsidR="006708F9" w:rsidRDefault="006708F9">
            <w:pPr>
              <w:pStyle w:val="ConsPlusNormal"/>
              <w:jc w:val="right"/>
            </w:pPr>
            <w:r>
              <w:t>29100,00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27645,00</w:t>
            </w:r>
          </w:p>
        </w:tc>
        <w:tc>
          <w:tcPr>
            <w:tcW w:w="1134" w:type="dxa"/>
          </w:tcPr>
          <w:p w:rsidR="006708F9" w:rsidRDefault="006708F9">
            <w:pPr>
              <w:pStyle w:val="ConsPlusNormal"/>
              <w:jc w:val="right"/>
            </w:pPr>
            <w:r>
              <w:t>1455,00</w:t>
            </w:r>
          </w:p>
        </w:tc>
        <w:tc>
          <w:tcPr>
            <w:tcW w:w="1134" w:type="dxa"/>
          </w:tcPr>
          <w:p w:rsidR="006708F9" w:rsidRDefault="006708F9">
            <w:pPr>
              <w:pStyle w:val="ConsPlusNormal"/>
              <w:jc w:val="right"/>
            </w:pPr>
            <w:r>
              <w:t>0,00</w:t>
            </w:r>
          </w:p>
        </w:tc>
        <w:tc>
          <w:tcPr>
            <w:tcW w:w="1701" w:type="dxa"/>
            <w:vMerge w:val="restart"/>
          </w:tcPr>
          <w:p w:rsidR="006708F9" w:rsidRDefault="006708F9">
            <w:pPr>
              <w:pStyle w:val="ConsPlusNormal"/>
            </w:pPr>
            <w:r>
              <w:t>Администрация ЗАТО Северск, Управление имущественных отношений Администрации ЗАТО Северск</w:t>
            </w: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2024</w:t>
            </w:r>
          </w:p>
        </w:tc>
        <w:tc>
          <w:tcPr>
            <w:tcW w:w="1144" w:type="dxa"/>
          </w:tcPr>
          <w:p w:rsidR="006708F9" w:rsidRDefault="006708F9">
            <w:pPr>
              <w:pStyle w:val="ConsPlusNormal"/>
              <w:jc w:val="right"/>
            </w:pPr>
            <w:r>
              <w:t>29100,00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27645,00</w:t>
            </w:r>
          </w:p>
        </w:tc>
        <w:tc>
          <w:tcPr>
            <w:tcW w:w="1134" w:type="dxa"/>
          </w:tcPr>
          <w:p w:rsidR="006708F9" w:rsidRDefault="006708F9">
            <w:pPr>
              <w:pStyle w:val="ConsPlusNormal"/>
              <w:jc w:val="right"/>
            </w:pPr>
            <w:r>
              <w:t>1455,00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val="restart"/>
          </w:tcPr>
          <w:p w:rsidR="006708F9" w:rsidRDefault="006708F9">
            <w:pPr>
              <w:pStyle w:val="ConsPlusNormal"/>
            </w:pPr>
            <w:r>
              <w:t>1. Численность граждан, получивших единовременную выплату на улучшение жилищных условий взамен предоставления земельного участка в собственность, чел</w:t>
            </w:r>
          </w:p>
        </w:tc>
        <w:tc>
          <w:tcPr>
            <w:tcW w:w="907" w:type="dxa"/>
          </w:tcPr>
          <w:p w:rsidR="006708F9" w:rsidRDefault="006708F9">
            <w:pPr>
              <w:pStyle w:val="ConsPlusNormal"/>
              <w:jc w:val="right"/>
            </w:pPr>
            <w:r>
              <w:t>97</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9022,63</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8571,50</w:t>
            </w:r>
          </w:p>
        </w:tc>
        <w:tc>
          <w:tcPr>
            <w:tcW w:w="1134" w:type="dxa"/>
          </w:tcPr>
          <w:p w:rsidR="006708F9" w:rsidRDefault="006708F9">
            <w:pPr>
              <w:pStyle w:val="ConsPlusNormal"/>
              <w:jc w:val="right"/>
            </w:pPr>
            <w:r>
              <w:t>451,13</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30</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9022,63</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8571,50</w:t>
            </w:r>
          </w:p>
        </w:tc>
        <w:tc>
          <w:tcPr>
            <w:tcW w:w="1134" w:type="dxa"/>
          </w:tcPr>
          <w:p w:rsidR="006708F9" w:rsidRDefault="006708F9">
            <w:pPr>
              <w:pStyle w:val="ConsPlusNormal"/>
              <w:jc w:val="right"/>
            </w:pPr>
            <w:r>
              <w:t>451,13</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30</w:t>
            </w:r>
          </w:p>
        </w:tc>
      </w:tr>
      <w:tr w:rsidR="006708F9">
        <w:tc>
          <w:tcPr>
            <w:tcW w:w="604" w:type="dxa"/>
          </w:tcPr>
          <w:p w:rsidR="006708F9" w:rsidRDefault="006708F9">
            <w:pPr>
              <w:pStyle w:val="ConsPlusNormal"/>
              <w:jc w:val="center"/>
              <w:outlineLvl w:val="4"/>
            </w:pPr>
            <w:r>
              <w:t>2.</w:t>
            </w:r>
          </w:p>
        </w:tc>
        <w:tc>
          <w:tcPr>
            <w:tcW w:w="12993" w:type="dxa"/>
            <w:gridSpan w:val="10"/>
          </w:tcPr>
          <w:p w:rsidR="006708F9" w:rsidRDefault="006708F9">
            <w:pPr>
              <w:pStyle w:val="ConsPlusNormal"/>
            </w:pPr>
            <w:r>
              <w:t>Задача 2 "Оказание эффективной поддержки для развития социально ориентированных некоммерческих организаций" подпрограммы 1</w:t>
            </w:r>
          </w:p>
        </w:tc>
      </w:tr>
      <w:tr w:rsidR="006708F9">
        <w:tc>
          <w:tcPr>
            <w:tcW w:w="604" w:type="dxa"/>
            <w:vMerge w:val="restart"/>
          </w:tcPr>
          <w:p w:rsidR="006708F9" w:rsidRDefault="006708F9">
            <w:pPr>
              <w:pStyle w:val="ConsPlusNormal"/>
              <w:jc w:val="center"/>
            </w:pPr>
            <w:r>
              <w:t>2.1</w:t>
            </w:r>
          </w:p>
        </w:tc>
        <w:tc>
          <w:tcPr>
            <w:tcW w:w="2041" w:type="dxa"/>
            <w:vMerge w:val="restart"/>
          </w:tcPr>
          <w:p w:rsidR="006708F9" w:rsidRDefault="006708F9">
            <w:pPr>
              <w:pStyle w:val="ConsPlusNormal"/>
            </w:pPr>
            <w:r>
              <w:t xml:space="preserve">Основное </w:t>
            </w:r>
            <w:r>
              <w:lastRenderedPageBreak/>
              <w:t>мероприятие. Оказание финансовой, имущественной, информационной и консультационной поддержки социально ориентированным некоммерческим организациям, в т.ч.:</w:t>
            </w:r>
          </w:p>
        </w:tc>
        <w:tc>
          <w:tcPr>
            <w:tcW w:w="1020" w:type="dxa"/>
          </w:tcPr>
          <w:p w:rsidR="006708F9" w:rsidRDefault="006708F9">
            <w:pPr>
              <w:pStyle w:val="ConsPlusNormal"/>
              <w:jc w:val="center"/>
            </w:pPr>
            <w:r>
              <w:lastRenderedPageBreak/>
              <w:t>Всего</w:t>
            </w:r>
          </w:p>
        </w:tc>
        <w:tc>
          <w:tcPr>
            <w:tcW w:w="1144" w:type="dxa"/>
          </w:tcPr>
          <w:p w:rsidR="006708F9" w:rsidRDefault="006708F9">
            <w:pPr>
              <w:pStyle w:val="ConsPlusNormal"/>
              <w:jc w:val="right"/>
            </w:pPr>
            <w:r>
              <w:t>30570,13</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30570,13</w:t>
            </w:r>
          </w:p>
        </w:tc>
        <w:tc>
          <w:tcPr>
            <w:tcW w:w="1134" w:type="dxa"/>
          </w:tcPr>
          <w:p w:rsidR="006708F9" w:rsidRDefault="006708F9">
            <w:pPr>
              <w:pStyle w:val="ConsPlusNormal"/>
              <w:jc w:val="right"/>
            </w:pPr>
            <w:r>
              <w:t>0,00</w:t>
            </w:r>
          </w:p>
        </w:tc>
        <w:tc>
          <w:tcPr>
            <w:tcW w:w="1701" w:type="dxa"/>
            <w:vMerge w:val="restart"/>
          </w:tcPr>
          <w:p w:rsidR="006708F9" w:rsidRDefault="006708F9">
            <w:pPr>
              <w:pStyle w:val="ConsPlusNormal"/>
            </w:pPr>
            <w:r>
              <w:t xml:space="preserve">Администрация </w:t>
            </w:r>
            <w:r>
              <w:lastRenderedPageBreak/>
              <w:t>ЗАТО Северск, Отдел социальной поддержки населения Администрации ЗАТО Северск, Управление имущественных отношений Администрации ЗАТО Северск</w:t>
            </w:r>
          </w:p>
        </w:tc>
        <w:tc>
          <w:tcPr>
            <w:tcW w:w="1701" w:type="dxa"/>
          </w:tcPr>
          <w:p w:rsidR="006708F9" w:rsidRDefault="006708F9">
            <w:pPr>
              <w:pStyle w:val="ConsPlusNormal"/>
              <w:jc w:val="center"/>
            </w:pPr>
            <w:r>
              <w:lastRenderedPageBreak/>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2021</w:t>
            </w:r>
          </w:p>
        </w:tc>
        <w:tc>
          <w:tcPr>
            <w:tcW w:w="1144" w:type="dxa"/>
          </w:tcPr>
          <w:p w:rsidR="006708F9" w:rsidRDefault="006708F9">
            <w:pPr>
              <w:pStyle w:val="ConsPlusNormal"/>
              <w:jc w:val="right"/>
            </w:pPr>
            <w:r>
              <w:t>5740,62</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5740,62</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val="restart"/>
          </w:tcPr>
          <w:p w:rsidR="006708F9" w:rsidRDefault="006708F9">
            <w:pPr>
              <w:pStyle w:val="ConsPlusNormal"/>
            </w:pPr>
            <w:r>
              <w:t xml:space="preserve">1. Количество социально ориентированных некоммерческих организаций, получивших поддержку, </w:t>
            </w:r>
            <w:proofErr w:type="spellStart"/>
            <w:r>
              <w:t>ед</w:t>
            </w:r>
            <w:proofErr w:type="spellEnd"/>
          </w:p>
        </w:tc>
        <w:tc>
          <w:tcPr>
            <w:tcW w:w="907"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2022</w:t>
            </w:r>
          </w:p>
        </w:tc>
        <w:tc>
          <w:tcPr>
            <w:tcW w:w="1144" w:type="dxa"/>
          </w:tcPr>
          <w:p w:rsidR="006708F9" w:rsidRDefault="006708F9">
            <w:pPr>
              <w:pStyle w:val="ConsPlusNormal"/>
              <w:jc w:val="right"/>
            </w:pPr>
            <w:r>
              <w:t>7322,25</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7322,25</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2023</w:t>
            </w:r>
          </w:p>
        </w:tc>
        <w:tc>
          <w:tcPr>
            <w:tcW w:w="1144" w:type="dxa"/>
          </w:tcPr>
          <w:p w:rsidR="006708F9" w:rsidRDefault="006708F9">
            <w:pPr>
              <w:pStyle w:val="ConsPlusNormal"/>
              <w:jc w:val="right"/>
            </w:pPr>
            <w:r>
              <w:t>8544,65</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8544,65</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2024</w:t>
            </w:r>
          </w:p>
        </w:tc>
        <w:tc>
          <w:tcPr>
            <w:tcW w:w="1144" w:type="dxa"/>
          </w:tcPr>
          <w:p w:rsidR="006708F9" w:rsidRDefault="006708F9">
            <w:pPr>
              <w:pStyle w:val="ConsPlusNormal"/>
              <w:jc w:val="right"/>
            </w:pPr>
            <w:r>
              <w:t>8962,61</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8962,61</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500,00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500,00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500,00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500,00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11</w:t>
            </w:r>
          </w:p>
        </w:tc>
      </w:tr>
      <w:tr w:rsidR="006708F9">
        <w:tc>
          <w:tcPr>
            <w:tcW w:w="604" w:type="dxa"/>
            <w:vMerge w:val="restart"/>
          </w:tcPr>
          <w:p w:rsidR="006708F9" w:rsidRDefault="006708F9">
            <w:pPr>
              <w:pStyle w:val="ConsPlusNormal"/>
              <w:jc w:val="center"/>
            </w:pPr>
            <w:r>
              <w:t>2.1.1</w:t>
            </w:r>
          </w:p>
        </w:tc>
        <w:tc>
          <w:tcPr>
            <w:tcW w:w="2041" w:type="dxa"/>
            <w:vMerge w:val="restart"/>
          </w:tcPr>
          <w:p w:rsidR="006708F9" w:rsidRDefault="006708F9">
            <w:pPr>
              <w:pStyle w:val="ConsPlusNormal"/>
            </w:pPr>
            <w:r>
              <w:t>Предоставление субсидии на финансовое обеспечение затрат социально ориентированных некоммерческих организаций из бюджета ЗАТО Северск</w:t>
            </w:r>
          </w:p>
        </w:tc>
        <w:tc>
          <w:tcPr>
            <w:tcW w:w="1020" w:type="dxa"/>
          </w:tcPr>
          <w:p w:rsidR="006708F9" w:rsidRDefault="006708F9">
            <w:pPr>
              <w:pStyle w:val="ConsPlusNormal"/>
              <w:jc w:val="center"/>
            </w:pPr>
            <w:r>
              <w:t>Всего</w:t>
            </w:r>
          </w:p>
        </w:tc>
        <w:tc>
          <w:tcPr>
            <w:tcW w:w="1144" w:type="dxa"/>
          </w:tcPr>
          <w:p w:rsidR="006708F9" w:rsidRDefault="006708F9">
            <w:pPr>
              <w:pStyle w:val="ConsPlusNormal"/>
              <w:jc w:val="right"/>
            </w:pPr>
            <w:r>
              <w:t>30570,13</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30570,13</w:t>
            </w:r>
          </w:p>
        </w:tc>
        <w:tc>
          <w:tcPr>
            <w:tcW w:w="1134" w:type="dxa"/>
          </w:tcPr>
          <w:p w:rsidR="006708F9" w:rsidRDefault="006708F9">
            <w:pPr>
              <w:pStyle w:val="ConsPlusNormal"/>
              <w:jc w:val="right"/>
            </w:pPr>
            <w:r>
              <w:t>0,00</w:t>
            </w:r>
          </w:p>
        </w:tc>
        <w:tc>
          <w:tcPr>
            <w:tcW w:w="1701" w:type="dxa"/>
            <w:vMerge w:val="restart"/>
          </w:tcPr>
          <w:p w:rsidR="006708F9" w:rsidRDefault="006708F9">
            <w:pPr>
              <w:pStyle w:val="ConsPlusNormal"/>
            </w:pPr>
            <w:r>
              <w:t>Администрация ЗАТО Северск, Отдел социальной поддержки населения Администрации ЗАТО Северск</w:t>
            </w: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2021</w:t>
            </w:r>
          </w:p>
        </w:tc>
        <w:tc>
          <w:tcPr>
            <w:tcW w:w="1144" w:type="dxa"/>
          </w:tcPr>
          <w:p w:rsidR="006708F9" w:rsidRDefault="006708F9">
            <w:pPr>
              <w:pStyle w:val="ConsPlusNormal"/>
              <w:jc w:val="right"/>
            </w:pPr>
            <w:r>
              <w:t>5740,62</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5740,62</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val="restart"/>
          </w:tcPr>
          <w:p w:rsidR="006708F9" w:rsidRDefault="006708F9">
            <w:pPr>
              <w:pStyle w:val="ConsPlusNormal"/>
            </w:pPr>
            <w:r>
              <w:t xml:space="preserve">1. Количество социально ориентированных некоммерческих организаций, получивших субсидию, </w:t>
            </w:r>
            <w:proofErr w:type="spellStart"/>
            <w:r>
              <w:t>ед</w:t>
            </w:r>
            <w:proofErr w:type="spellEnd"/>
          </w:p>
        </w:tc>
        <w:tc>
          <w:tcPr>
            <w:tcW w:w="907"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2022</w:t>
            </w:r>
          </w:p>
        </w:tc>
        <w:tc>
          <w:tcPr>
            <w:tcW w:w="1144" w:type="dxa"/>
          </w:tcPr>
          <w:p w:rsidR="006708F9" w:rsidRDefault="006708F9">
            <w:pPr>
              <w:pStyle w:val="ConsPlusNormal"/>
              <w:jc w:val="right"/>
            </w:pPr>
            <w:r>
              <w:t>7322,25</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7322,25</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2023</w:t>
            </w:r>
          </w:p>
        </w:tc>
        <w:tc>
          <w:tcPr>
            <w:tcW w:w="1144" w:type="dxa"/>
          </w:tcPr>
          <w:p w:rsidR="006708F9" w:rsidRDefault="006708F9">
            <w:pPr>
              <w:pStyle w:val="ConsPlusNormal"/>
              <w:jc w:val="right"/>
            </w:pPr>
            <w:r>
              <w:t>8544,65</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8544,65</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2024</w:t>
            </w:r>
          </w:p>
        </w:tc>
        <w:tc>
          <w:tcPr>
            <w:tcW w:w="1144" w:type="dxa"/>
          </w:tcPr>
          <w:p w:rsidR="006708F9" w:rsidRDefault="006708F9">
            <w:pPr>
              <w:pStyle w:val="ConsPlusNormal"/>
              <w:jc w:val="right"/>
            </w:pPr>
            <w:r>
              <w:t>8962,61</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8962,61</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500,00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500,00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 xml:space="preserve">2026 (прогнозный </w:t>
            </w:r>
            <w:r>
              <w:lastRenderedPageBreak/>
              <w:t>период)</w:t>
            </w:r>
          </w:p>
        </w:tc>
        <w:tc>
          <w:tcPr>
            <w:tcW w:w="1144" w:type="dxa"/>
          </w:tcPr>
          <w:p w:rsidR="006708F9" w:rsidRDefault="006708F9">
            <w:pPr>
              <w:pStyle w:val="ConsPlusNormal"/>
              <w:jc w:val="right"/>
            </w:pPr>
            <w:r>
              <w:lastRenderedPageBreak/>
              <w:t>500,00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500,00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11</w:t>
            </w:r>
          </w:p>
        </w:tc>
      </w:tr>
      <w:tr w:rsidR="006708F9">
        <w:tc>
          <w:tcPr>
            <w:tcW w:w="604" w:type="dxa"/>
            <w:vMerge w:val="restart"/>
          </w:tcPr>
          <w:p w:rsidR="006708F9" w:rsidRDefault="006708F9">
            <w:pPr>
              <w:pStyle w:val="ConsPlusNormal"/>
              <w:jc w:val="center"/>
            </w:pPr>
            <w:r>
              <w:t>2.1.2</w:t>
            </w:r>
          </w:p>
        </w:tc>
        <w:tc>
          <w:tcPr>
            <w:tcW w:w="2041" w:type="dxa"/>
            <w:vMerge w:val="restart"/>
          </w:tcPr>
          <w:p w:rsidR="006708F9" w:rsidRDefault="006708F9">
            <w:pPr>
              <w:pStyle w:val="ConsPlusNormal"/>
            </w:pPr>
            <w:r>
              <w:t>Предоставление социально ориентированным некоммерческим организациям ЗАТО Северск недвижимого муниципального имущества ЗАТО Северск в пользование</w:t>
            </w:r>
          </w:p>
        </w:tc>
        <w:tc>
          <w:tcPr>
            <w:tcW w:w="1020" w:type="dxa"/>
          </w:tcPr>
          <w:p w:rsidR="006708F9" w:rsidRDefault="006708F9">
            <w:pPr>
              <w:pStyle w:val="ConsPlusNormal"/>
              <w:jc w:val="center"/>
            </w:pPr>
            <w:r>
              <w:t>Всего</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val="restart"/>
          </w:tcPr>
          <w:p w:rsidR="006708F9" w:rsidRDefault="006708F9">
            <w:pPr>
              <w:pStyle w:val="ConsPlusNormal"/>
            </w:pPr>
            <w:r>
              <w:t>Администрация ЗАТО Северск, Управление имущественных отношений Администрации ЗАТО Северск</w:t>
            </w: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2021</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val="restart"/>
          </w:tcPr>
          <w:p w:rsidR="006708F9" w:rsidRDefault="006708F9">
            <w:pPr>
              <w:pStyle w:val="ConsPlusNormal"/>
            </w:pPr>
            <w:r>
              <w:t xml:space="preserve">1. Количество социально ориентированных некоммерческих организаций, получающих субсидию из бюджета ЗАТО Северск, которым предоставлено в пользование недвижимое муниципальное имущество, </w:t>
            </w:r>
            <w:proofErr w:type="spellStart"/>
            <w:r>
              <w:t>ед</w:t>
            </w:r>
            <w:proofErr w:type="spellEnd"/>
          </w:p>
        </w:tc>
        <w:tc>
          <w:tcPr>
            <w:tcW w:w="907"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2022</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2023</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11</w:t>
            </w:r>
          </w:p>
        </w:tc>
      </w:tr>
      <w:tr w:rsidR="006708F9">
        <w:tc>
          <w:tcPr>
            <w:tcW w:w="604" w:type="dxa"/>
            <w:vMerge w:val="restart"/>
          </w:tcPr>
          <w:p w:rsidR="006708F9" w:rsidRDefault="006708F9">
            <w:pPr>
              <w:pStyle w:val="ConsPlusNormal"/>
              <w:jc w:val="center"/>
            </w:pPr>
            <w:r>
              <w:t>2.1.3</w:t>
            </w:r>
          </w:p>
        </w:tc>
        <w:tc>
          <w:tcPr>
            <w:tcW w:w="2041" w:type="dxa"/>
            <w:vMerge w:val="restart"/>
          </w:tcPr>
          <w:p w:rsidR="006708F9" w:rsidRDefault="006708F9">
            <w:pPr>
              <w:pStyle w:val="ConsPlusNormal"/>
            </w:pPr>
            <w:r>
              <w:t>Оказание информационной и консультационной поддержки социально ориентированным некоммерческим организациям</w:t>
            </w:r>
          </w:p>
        </w:tc>
        <w:tc>
          <w:tcPr>
            <w:tcW w:w="1020" w:type="dxa"/>
          </w:tcPr>
          <w:p w:rsidR="006708F9" w:rsidRDefault="006708F9">
            <w:pPr>
              <w:pStyle w:val="ConsPlusNormal"/>
              <w:jc w:val="center"/>
            </w:pPr>
            <w:r>
              <w:t>Всего</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val="restart"/>
          </w:tcPr>
          <w:p w:rsidR="006708F9" w:rsidRDefault="006708F9">
            <w:pPr>
              <w:pStyle w:val="ConsPlusNormal"/>
            </w:pPr>
            <w:r>
              <w:t>Администрация ЗАТО Северск, Отдел социальной поддержки населения Администрации ЗАТО Северск</w:t>
            </w: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2021</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val="restart"/>
          </w:tcPr>
          <w:p w:rsidR="006708F9" w:rsidRDefault="006708F9">
            <w:pPr>
              <w:pStyle w:val="ConsPlusNormal"/>
            </w:pPr>
            <w:r>
              <w:t xml:space="preserve">1. Количество проведенных семинаров, совещаний, конференций, иных мероприятий с участием социально ориентированных </w:t>
            </w:r>
            <w:r>
              <w:lastRenderedPageBreak/>
              <w:t xml:space="preserve">некоммерческих организаций, </w:t>
            </w:r>
            <w:proofErr w:type="spellStart"/>
            <w:r>
              <w:t>ед</w:t>
            </w:r>
            <w:proofErr w:type="spellEnd"/>
          </w:p>
        </w:tc>
        <w:tc>
          <w:tcPr>
            <w:tcW w:w="907" w:type="dxa"/>
          </w:tcPr>
          <w:p w:rsidR="006708F9" w:rsidRDefault="006708F9">
            <w:pPr>
              <w:pStyle w:val="ConsPlusNormal"/>
              <w:jc w:val="right"/>
            </w:pPr>
            <w:r>
              <w:lastRenderedPageBreak/>
              <w:t>0</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2022</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не менее 2</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2023</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не менее 4</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не менее 4</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 xml:space="preserve">2025 </w:t>
            </w:r>
            <w:r>
              <w:lastRenderedPageBreak/>
              <w:t>(прогнозный период)</w:t>
            </w:r>
          </w:p>
        </w:tc>
        <w:tc>
          <w:tcPr>
            <w:tcW w:w="1144" w:type="dxa"/>
          </w:tcPr>
          <w:p w:rsidR="006708F9" w:rsidRDefault="006708F9">
            <w:pPr>
              <w:pStyle w:val="ConsPlusNormal"/>
              <w:jc w:val="right"/>
            </w:pPr>
            <w:r>
              <w:lastRenderedPageBreak/>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 xml:space="preserve">не </w:t>
            </w:r>
            <w:r>
              <w:lastRenderedPageBreak/>
              <w:t>менее 4</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vMerge/>
          </w:tcPr>
          <w:p w:rsidR="006708F9" w:rsidRDefault="006708F9">
            <w:pPr>
              <w:pStyle w:val="ConsPlusNormal"/>
            </w:pPr>
          </w:p>
        </w:tc>
        <w:tc>
          <w:tcPr>
            <w:tcW w:w="907" w:type="dxa"/>
          </w:tcPr>
          <w:p w:rsidR="006708F9" w:rsidRDefault="006708F9">
            <w:pPr>
              <w:pStyle w:val="ConsPlusNormal"/>
              <w:jc w:val="right"/>
            </w:pPr>
            <w:r>
              <w:t>не менее 4</w:t>
            </w:r>
          </w:p>
        </w:tc>
      </w:tr>
      <w:tr w:rsidR="006708F9">
        <w:tc>
          <w:tcPr>
            <w:tcW w:w="604" w:type="dxa"/>
            <w:vMerge w:val="restart"/>
          </w:tcPr>
          <w:p w:rsidR="006708F9" w:rsidRDefault="006708F9">
            <w:pPr>
              <w:pStyle w:val="ConsPlusNormal"/>
            </w:pPr>
          </w:p>
        </w:tc>
        <w:tc>
          <w:tcPr>
            <w:tcW w:w="2041" w:type="dxa"/>
            <w:vMerge w:val="restart"/>
          </w:tcPr>
          <w:p w:rsidR="006708F9" w:rsidRDefault="006708F9">
            <w:pPr>
              <w:pStyle w:val="ConsPlusNormal"/>
            </w:pPr>
            <w:r>
              <w:t>Итого по подпрограмме 1</w:t>
            </w:r>
          </w:p>
        </w:tc>
        <w:tc>
          <w:tcPr>
            <w:tcW w:w="1020" w:type="dxa"/>
          </w:tcPr>
          <w:p w:rsidR="006708F9" w:rsidRDefault="006708F9">
            <w:pPr>
              <w:pStyle w:val="ConsPlusNormal"/>
              <w:jc w:val="center"/>
            </w:pPr>
            <w:r>
              <w:t>Всего</w:t>
            </w:r>
          </w:p>
        </w:tc>
        <w:tc>
          <w:tcPr>
            <w:tcW w:w="1144" w:type="dxa"/>
          </w:tcPr>
          <w:p w:rsidR="006708F9" w:rsidRDefault="006708F9">
            <w:pPr>
              <w:pStyle w:val="ConsPlusNormal"/>
              <w:jc w:val="right"/>
            </w:pPr>
            <w:r>
              <w:t>155592,92</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30675,00</w:t>
            </w:r>
          </w:p>
        </w:tc>
        <w:tc>
          <w:tcPr>
            <w:tcW w:w="1134" w:type="dxa"/>
          </w:tcPr>
          <w:p w:rsidR="006708F9" w:rsidRDefault="006708F9">
            <w:pPr>
              <w:pStyle w:val="ConsPlusNormal"/>
              <w:jc w:val="right"/>
            </w:pPr>
            <w:r>
              <w:t>124917,92</w:t>
            </w:r>
          </w:p>
        </w:tc>
        <w:tc>
          <w:tcPr>
            <w:tcW w:w="1134" w:type="dxa"/>
          </w:tcPr>
          <w:p w:rsidR="006708F9" w:rsidRDefault="006708F9">
            <w:pPr>
              <w:pStyle w:val="ConsPlusNormal"/>
              <w:jc w:val="right"/>
            </w:pPr>
            <w:r>
              <w:t>0,00</w:t>
            </w:r>
          </w:p>
        </w:tc>
        <w:tc>
          <w:tcPr>
            <w:tcW w:w="1701" w:type="dxa"/>
            <w:vMerge w:val="restart"/>
          </w:tcPr>
          <w:p w:rsidR="006708F9" w:rsidRDefault="006708F9">
            <w:pPr>
              <w:pStyle w:val="ConsPlusNormal"/>
            </w:pP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2021</w:t>
            </w:r>
          </w:p>
        </w:tc>
        <w:tc>
          <w:tcPr>
            <w:tcW w:w="1144" w:type="dxa"/>
          </w:tcPr>
          <w:p w:rsidR="006708F9" w:rsidRDefault="006708F9">
            <w:pPr>
              <w:pStyle w:val="ConsPlusNormal"/>
              <w:jc w:val="right"/>
            </w:pPr>
            <w:r>
              <w:t>36073,94</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1010,00</w:t>
            </w:r>
          </w:p>
        </w:tc>
        <w:tc>
          <w:tcPr>
            <w:tcW w:w="1134" w:type="dxa"/>
          </w:tcPr>
          <w:p w:rsidR="006708F9" w:rsidRDefault="006708F9">
            <w:pPr>
              <w:pStyle w:val="ConsPlusNormal"/>
              <w:jc w:val="right"/>
            </w:pPr>
            <w:r>
              <w:t>35063,94</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2022</w:t>
            </w:r>
          </w:p>
        </w:tc>
        <w:tc>
          <w:tcPr>
            <w:tcW w:w="1144" w:type="dxa"/>
          </w:tcPr>
          <w:p w:rsidR="006708F9" w:rsidRDefault="006708F9">
            <w:pPr>
              <w:pStyle w:val="ConsPlusNormal"/>
              <w:jc w:val="right"/>
            </w:pPr>
            <w:r>
              <w:t>29708,57</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1010,00</w:t>
            </w:r>
          </w:p>
        </w:tc>
        <w:tc>
          <w:tcPr>
            <w:tcW w:w="1134" w:type="dxa"/>
          </w:tcPr>
          <w:p w:rsidR="006708F9" w:rsidRDefault="006708F9">
            <w:pPr>
              <w:pStyle w:val="ConsPlusNormal"/>
              <w:jc w:val="right"/>
            </w:pPr>
            <w:r>
              <w:t>28698,57</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2023</w:t>
            </w:r>
          </w:p>
        </w:tc>
        <w:tc>
          <w:tcPr>
            <w:tcW w:w="1144" w:type="dxa"/>
          </w:tcPr>
          <w:p w:rsidR="006708F9" w:rsidRDefault="006708F9">
            <w:pPr>
              <w:pStyle w:val="ConsPlusNormal"/>
              <w:jc w:val="right"/>
            </w:pPr>
            <w:r>
              <w:t>26201,76</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505,00</w:t>
            </w:r>
          </w:p>
        </w:tc>
        <w:tc>
          <w:tcPr>
            <w:tcW w:w="1134" w:type="dxa"/>
          </w:tcPr>
          <w:p w:rsidR="006708F9" w:rsidRDefault="006708F9">
            <w:pPr>
              <w:pStyle w:val="ConsPlusNormal"/>
              <w:jc w:val="right"/>
            </w:pPr>
            <w:r>
              <w:t>25696,76</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2024</w:t>
            </w:r>
          </w:p>
        </w:tc>
        <w:tc>
          <w:tcPr>
            <w:tcW w:w="1144" w:type="dxa"/>
          </w:tcPr>
          <w:p w:rsidR="006708F9" w:rsidRDefault="006708F9">
            <w:pPr>
              <w:pStyle w:val="ConsPlusNormal"/>
              <w:jc w:val="right"/>
            </w:pPr>
            <w:r>
              <w:t>63608,65</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28150,00</w:t>
            </w:r>
          </w:p>
        </w:tc>
        <w:tc>
          <w:tcPr>
            <w:tcW w:w="1134" w:type="dxa"/>
          </w:tcPr>
          <w:p w:rsidR="006708F9" w:rsidRDefault="006708F9">
            <w:pPr>
              <w:pStyle w:val="ConsPlusNormal"/>
              <w:jc w:val="right"/>
            </w:pPr>
            <w:r>
              <w:t>35458,65</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10026,63</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8823,50</w:t>
            </w:r>
          </w:p>
        </w:tc>
        <w:tc>
          <w:tcPr>
            <w:tcW w:w="1134" w:type="dxa"/>
          </w:tcPr>
          <w:p w:rsidR="006708F9" w:rsidRDefault="006708F9">
            <w:pPr>
              <w:pStyle w:val="ConsPlusNormal"/>
              <w:jc w:val="right"/>
            </w:pPr>
            <w:r>
              <w:t>1203,13</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041" w:type="dxa"/>
            <w:vMerge/>
          </w:tcPr>
          <w:p w:rsidR="006708F9" w:rsidRDefault="006708F9">
            <w:pPr>
              <w:pStyle w:val="ConsPlusNormal"/>
            </w:pPr>
          </w:p>
        </w:tc>
        <w:tc>
          <w:tcPr>
            <w:tcW w:w="1020"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10026,63</w:t>
            </w:r>
          </w:p>
        </w:tc>
        <w:tc>
          <w:tcPr>
            <w:tcW w:w="1134" w:type="dxa"/>
          </w:tcPr>
          <w:p w:rsidR="006708F9" w:rsidRDefault="006708F9">
            <w:pPr>
              <w:pStyle w:val="ConsPlusNormal"/>
              <w:jc w:val="right"/>
            </w:pPr>
            <w:r>
              <w:t>0,00</w:t>
            </w:r>
          </w:p>
        </w:tc>
        <w:tc>
          <w:tcPr>
            <w:tcW w:w="1077" w:type="dxa"/>
          </w:tcPr>
          <w:p w:rsidR="006708F9" w:rsidRDefault="006708F9">
            <w:pPr>
              <w:pStyle w:val="ConsPlusNormal"/>
              <w:jc w:val="right"/>
            </w:pPr>
            <w:r>
              <w:t>8823,50</w:t>
            </w:r>
          </w:p>
        </w:tc>
        <w:tc>
          <w:tcPr>
            <w:tcW w:w="1134" w:type="dxa"/>
          </w:tcPr>
          <w:p w:rsidR="006708F9" w:rsidRDefault="006708F9">
            <w:pPr>
              <w:pStyle w:val="ConsPlusNormal"/>
              <w:jc w:val="right"/>
            </w:pPr>
            <w:r>
              <w:t>1203,13</w:t>
            </w:r>
          </w:p>
        </w:tc>
        <w:tc>
          <w:tcPr>
            <w:tcW w:w="1134" w:type="dxa"/>
          </w:tcPr>
          <w:p w:rsidR="006708F9" w:rsidRDefault="006708F9">
            <w:pPr>
              <w:pStyle w:val="ConsPlusNormal"/>
              <w:jc w:val="right"/>
            </w:pPr>
            <w:r>
              <w:t>0,00</w:t>
            </w:r>
          </w:p>
        </w:tc>
        <w:tc>
          <w:tcPr>
            <w:tcW w:w="1701" w:type="dxa"/>
            <w:vMerge/>
          </w:tcPr>
          <w:p w:rsidR="006708F9" w:rsidRDefault="006708F9">
            <w:pPr>
              <w:pStyle w:val="ConsPlusNormal"/>
            </w:pPr>
          </w:p>
        </w:tc>
        <w:tc>
          <w:tcPr>
            <w:tcW w:w="1701" w:type="dxa"/>
          </w:tcPr>
          <w:p w:rsidR="006708F9" w:rsidRDefault="006708F9">
            <w:pPr>
              <w:pStyle w:val="ConsPlusNormal"/>
              <w:jc w:val="center"/>
            </w:pPr>
            <w:r>
              <w:t>X</w:t>
            </w:r>
          </w:p>
        </w:tc>
        <w:tc>
          <w:tcPr>
            <w:tcW w:w="907" w:type="dxa"/>
          </w:tcPr>
          <w:p w:rsidR="006708F9" w:rsidRDefault="006708F9">
            <w:pPr>
              <w:pStyle w:val="ConsPlusNormal"/>
              <w:jc w:val="center"/>
            </w:pPr>
            <w:r>
              <w:t>X</w:t>
            </w:r>
          </w:p>
        </w:tc>
      </w:tr>
    </w:tbl>
    <w:p w:rsidR="006708F9" w:rsidRDefault="006708F9">
      <w:pPr>
        <w:pStyle w:val="ConsPlusNormal"/>
        <w:sectPr w:rsidR="006708F9">
          <w:pgSz w:w="16838" w:h="11905" w:orient="landscape"/>
          <w:pgMar w:top="1701" w:right="1134" w:bottom="850" w:left="1134" w:header="0" w:footer="0" w:gutter="0"/>
          <w:cols w:space="720"/>
          <w:titlePg/>
        </w:sectPr>
      </w:pPr>
    </w:p>
    <w:p w:rsidR="006708F9" w:rsidRDefault="006708F9">
      <w:pPr>
        <w:pStyle w:val="ConsPlusNormal"/>
        <w:jc w:val="both"/>
      </w:pPr>
    </w:p>
    <w:p w:rsidR="006708F9" w:rsidRDefault="006708F9">
      <w:pPr>
        <w:pStyle w:val="ConsPlusNormal"/>
        <w:jc w:val="both"/>
      </w:pPr>
    </w:p>
    <w:p w:rsidR="006708F9" w:rsidRDefault="006708F9">
      <w:pPr>
        <w:pStyle w:val="ConsPlusNormal"/>
        <w:jc w:val="both"/>
      </w:pPr>
    </w:p>
    <w:p w:rsidR="006708F9" w:rsidRDefault="006708F9">
      <w:pPr>
        <w:pStyle w:val="ConsPlusNormal"/>
        <w:jc w:val="both"/>
      </w:pPr>
    </w:p>
    <w:p w:rsidR="006708F9" w:rsidRDefault="006708F9">
      <w:pPr>
        <w:pStyle w:val="ConsPlusNormal"/>
        <w:jc w:val="both"/>
      </w:pPr>
    </w:p>
    <w:p w:rsidR="006708F9" w:rsidRDefault="006708F9">
      <w:pPr>
        <w:pStyle w:val="ConsPlusNormal"/>
        <w:jc w:val="right"/>
        <w:outlineLvl w:val="1"/>
      </w:pPr>
      <w:r>
        <w:t>Приложение 2</w:t>
      </w:r>
    </w:p>
    <w:p w:rsidR="006708F9" w:rsidRDefault="006708F9">
      <w:pPr>
        <w:pStyle w:val="ConsPlusNormal"/>
        <w:jc w:val="right"/>
      </w:pPr>
      <w:r>
        <w:t>к муниципальной программе</w:t>
      </w:r>
    </w:p>
    <w:p w:rsidR="006708F9" w:rsidRDefault="006708F9">
      <w:pPr>
        <w:pStyle w:val="ConsPlusNormal"/>
        <w:jc w:val="right"/>
      </w:pPr>
      <w:r>
        <w:t>"Формирование благоприятного социального</w:t>
      </w:r>
    </w:p>
    <w:p w:rsidR="006708F9" w:rsidRDefault="006708F9">
      <w:pPr>
        <w:pStyle w:val="ConsPlusNormal"/>
        <w:jc w:val="right"/>
      </w:pPr>
      <w:r>
        <w:t>климата в ЗАТО Северск" на 2021 - 2024 годы</w:t>
      </w:r>
    </w:p>
    <w:p w:rsidR="006708F9" w:rsidRDefault="006708F9">
      <w:pPr>
        <w:pStyle w:val="ConsPlusNormal"/>
        <w:jc w:val="both"/>
      </w:pPr>
    </w:p>
    <w:p w:rsidR="006708F9" w:rsidRDefault="006708F9">
      <w:pPr>
        <w:pStyle w:val="ConsPlusTitle"/>
        <w:jc w:val="center"/>
      </w:pPr>
      <w:bookmarkStart w:id="9" w:name="P4285"/>
      <w:bookmarkEnd w:id="9"/>
      <w:r>
        <w:t>ПОДПРОГРАММА 2</w:t>
      </w:r>
    </w:p>
    <w:p w:rsidR="006708F9" w:rsidRDefault="006708F9">
      <w:pPr>
        <w:pStyle w:val="ConsPlusTitle"/>
        <w:jc w:val="center"/>
      </w:pPr>
      <w:r>
        <w:t>"ДОСТУПНАЯ СРЕДА" МУНИЦИПАЛЬНОЙ ПРОГРАММЫ "ФОРМИРОВАНИЕ</w:t>
      </w:r>
    </w:p>
    <w:p w:rsidR="006708F9" w:rsidRDefault="006708F9">
      <w:pPr>
        <w:pStyle w:val="ConsPlusTitle"/>
        <w:jc w:val="center"/>
      </w:pPr>
      <w:r>
        <w:t>БЛАГОПРИЯТНОГО СОЦИАЛЬНОГО КЛИМАТА В ЗАТО СЕВЕРСК"</w:t>
      </w:r>
    </w:p>
    <w:p w:rsidR="006708F9" w:rsidRDefault="006708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6708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708F9" w:rsidRDefault="006708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708F9" w:rsidRDefault="006708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708F9" w:rsidRDefault="006708F9">
            <w:pPr>
              <w:pStyle w:val="ConsPlusNormal"/>
              <w:jc w:val="center"/>
            </w:pPr>
            <w:r>
              <w:rPr>
                <w:color w:val="392C69"/>
              </w:rPr>
              <w:t>Список изменяющих документов</w:t>
            </w:r>
          </w:p>
          <w:p w:rsidR="006708F9" w:rsidRDefault="006708F9">
            <w:pPr>
              <w:pStyle w:val="ConsPlusNormal"/>
              <w:jc w:val="center"/>
            </w:pPr>
            <w:r>
              <w:rPr>
                <w:color w:val="392C69"/>
              </w:rPr>
              <w:t>(в ред. постановлений Администрации ЗАТО Северск</w:t>
            </w:r>
          </w:p>
          <w:p w:rsidR="006708F9" w:rsidRDefault="006708F9">
            <w:pPr>
              <w:pStyle w:val="ConsPlusNormal"/>
              <w:jc w:val="center"/>
            </w:pPr>
            <w:r>
              <w:rPr>
                <w:color w:val="392C69"/>
              </w:rPr>
              <w:t xml:space="preserve">от 31.01.2022 </w:t>
            </w:r>
            <w:hyperlink r:id="rId62">
              <w:r>
                <w:rPr>
                  <w:color w:val="0000FF"/>
                </w:rPr>
                <w:t>N 137</w:t>
              </w:r>
            </w:hyperlink>
            <w:r>
              <w:rPr>
                <w:color w:val="392C69"/>
              </w:rPr>
              <w:t xml:space="preserve">, от 15.02.2023 </w:t>
            </w:r>
            <w:hyperlink r:id="rId63">
              <w:r>
                <w:rPr>
                  <w:color w:val="0000FF"/>
                </w:rPr>
                <w:t>N 233-па</w:t>
              </w:r>
            </w:hyperlink>
            <w:r>
              <w:rPr>
                <w:color w:val="392C69"/>
              </w:rPr>
              <w:t xml:space="preserve">, от 14.02.2024 </w:t>
            </w:r>
            <w:hyperlink r:id="rId64">
              <w:r>
                <w:rPr>
                  <w:color w:val="0000FF"/>
                </w:rPr>
                <w:t>N 489-па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708F9" w:rsidRDefault="006708F9">
            <w:pPr>
              <w:pStyle w:val="ConsPlusNormal"/>
            </w:pPr>
          </w:p>
        </w:tc>
      </w:tr>
    </w:tbl>
    <w:p w:rsidR="006708F9" w:rsidRDefault="006708F9">
      <w:pPr>
        <w:pStyle w:val="ConsPlusNormal"/>
        <w:jc w:val="both"/>
      </w:pPr>
    </w:p>
    <w:p w:rsidR="006708F9" w:rsidRDefault="006708F9">
      <w:pPr>
        <w:pStyle w:val="ConsPlusTitle"/>
        <w:jc w:val="center"/>
        <w:outlineLvl w:val="2"/>
      </w:pPr>
      <w:r>
        <w:t>ПАСПОРТ ПОДПРОГРАММЫ 2 "ДОСТУПНАЯ СРЕДА" МУНИЦИПАЛЬНОЙ</w:t>
      </w:r>
    </w:p>
    <w:p w:rsidR="006708F9" w:rsidRDefault="006708F9">
      <w:pPr>
        <w:pStyle w:val="ConsPlusTitle"/>
        <w:jc w:val="center"/>
      </w:pPr>
      <w:r>
        <w:t>ПРОГРАММЫ "ФОРМИРОВАНИЕ БЛАГОПРИЯТНОГО СОЦИАЛЬНОГО КЛИМАТА</w:t>
      </w:r>
    </w:p>
    <w:p w:rsidR="006708F9" w:rsidRDefault="006708F9">
      <w:pPr>
        <w:pStyle w:val="ConsPlusTitle"/>
        <w:jc w:val="center"/>
      </w:pPr>
      <w:r>
        <w:t>В ЗАТО СЕВЕРСК"</w:t>
      </w:r>
    </w:p>
    <w:p w:rsidR="006708F9" w:rsidRDefault="006708F9">
      <w:pPr>
        <w:pStyle w:val="ConsPlusNormal"/>
        <w:jc w:val="center"/>
      </w:pPr>
    </w:p>
    <w:p w:rsidR="006708F9" w:rsidRDefault="006708F9">
      <w:pPr>
        <w:pStyle w:val="ConsPlusNormal"/>
        <w:jc w:val="center"/>
      </w:pPr>
      <w:r>
        <w:t xml:space="preserve">(в ред. </w:t>
      </w:r>
      <w:hyperlink r:id="rId65">
        <w:r>
          <w:rPr>
            <w:color w:val="0000FF"/>
          </w:rPr>
          <w:t>постановления</w:t>
        </w:r>
      </w:hyperlink>
      <w:r>
        <w:t xml:space="preserve"> Администрации ЗАТО Северск</w:t>
      </w:r>
    </w:p>
    <w:p w:rsidR="006708F9" w:rsidRDefault="006708F9">
      <w:pPr>
        <w:pStyle w:val="ConsPlusNormal"/>
        <w:jc w:val="center"/>
      </w:pPr>
      <w:r>
        <w:t>от 14.02.2024 N 489-па)</w:t>
      </w:r>
    </w:p>
    <w:p w:rsidR="006708F9" w:rsidRDefault="006708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849"/>
        <w:gridCol w:w="904"/>
        <w:gridCol w:w="604"/>
        <w:gridCol w:w="904"/>
        <w:gridCol w:w="604"/>
        <w:gridCol w:w="604"/>
        <w:gridCol w:w="1444"/>
        <w:gridCol w:w="1444"/>
      </w:tblGrid>
      <w:tr w:rsidR="006708F9">
        <w:tc>
          <w:tcPr>
            <w:tcW w:w="1849" w:type="dxa"/>
          </w:tcPr>
          <w:p w:rsidR="006708F9" w:rsidRDefault="006708F9">
            <w:pPr>
              <w:pStyle w:val="ConsPlusNormal"/>
            </w:pPr>
            <w:r>
              <w:t>Наименование подпрограммы 2</w:t>
            </w:r>
          </w:p>
        </w:tc>
        <w:tc>
          <w:tcPr>
            <w:tcW w:w="8357" w:type="dxa"/>
            <w:gridSpan w:val="8"/>
          </w:tcPr>
          <w:p w:rsidR="006708F9" w:rsidRDefault="006708F9">
            <w:pPr>
              <w:pStyle w:val="ConsPlusNormal"/>
            </w:pPr>
            <w:r>
              <w:t>Доступная среда</w:t>
            </w:r>
          </w:p>
        </w:tc>
      </w:tr>
      <w:tr w:rsidR="006708F9">
        <w:tc>
          <w:tcPr>
            <w:tcW w:w="1849" w:type="dxa"/>
          </w:tcPr>
          <w:p w:rsidR="006708F9" w:rsidRDefault="006708F9">
            <w:pPr>
              <w:pStyle w:val="ConsPlusNormal"/>
            </w:pPr>
            <w:r>
              <w:t>Срок реализации подпрограммы 2</w:t>
            </w:r>
          </w:p>
        </w:tc>
        <w:tc>
          <w:tcPr>
            <w:tcW w:w="8357" w:type="dxa"/>
            <w:gridSpan w:val="8"/>
          </w:tcPr>
          <w:p w:rsidR="006708F9" w:rsidRDefault="006708F9">
            <w:pPr>
              <w:pStyle w:val="ConsPlusNormal"/>
            </w:pPr>
            <w:r>
              <w:t>2021 - 2024 годы</w:t>
            </w:r>
          </w:p>
        </w:tc>
      </w:tr>
      <w:tr w:rsidR="006708F9">
        <w:tc>
          <w:tcPr>
            <w:tcW w:w="1849" w:type="dxa"/>
          </w:tcPr>
          <w:p w:rsidR="006708F9" w:rsidRDefault="006708F9">
            <w:pPr>
              <w:pStyle w:val="ConsPlusNormal"/>
            </w:pPr>
            <w:r>
              <w:t xml:space="preserve">Ответственный исполнитель </w:t>
            </w:r>
            <w:r>
              <w:lastRenderedPageBreak/>
              <w:t>подпрограммы 2 (соисполнитель Программы)</w:t>
            </w:r>
          </w:p>
        </w:tc>
        <w:tc>
          <w:tcPr>
            <w:tcW w:w="8357" w:type="dxa"/>
            <w:gridSpan w:val="8"/>
          </w:tcPr>
          <w:p w:rsidR="006708F9" w:rsidRDefault="006708F9">
            <w:pPr>
              <w:pStyle w:val="ConsPlusNormal"/>
            </w:pPr>
            <w:r>
              <w:lastRenderedPageBreak/>
              <w:t>Отдел социальной поддержки населения Администрации ЗАТО Северск</w:t>
            </w:r>
          </w:p>
        </w:tc>
      </w:tr>
      <w:tr w:rsidR="006708F9">
        <w:tc>
          <w:tcPr>
            <w:tcW w:w="1849" w:type="dxa"/>
            <w:vMerge w:val="restart"/>
          </w:tcPr>
          <w:p w:rsidR="006708F9" w:rsidRDefault="006708F9">
            <w:pPr>
              <w:pStyle w:val="ConsPlusNormal"/>
            </w:pPr>
            <w:r>
              <w:t>Участники подпрограммы 2</w:t>
            </w:r>
          </w:p>
        </w:tc>
        <w:tc>
          <w:tcPr>
            <w:tcW w:w="8357" w:type="dxa"/>
            <w:gridSpan w:val="8"/>
          </w:tcPr>
          <w:p w:rsidR="006708F9" w:rsidRDefault="006708F9">
            <w:pPr>
              <w:pStyle w:val="ConsPlusNormal"/>
            </w:pPr>
            <w:r>
              <w:t>Управление жилищно-коммунального хозяйства, транспорта и связи Администрации ЗАТО Северск</w:t>
            </w:r>
          </w:p>
        </w:tc>
      </w:tr>
      <w:tr w:rsidR="006708F9">
        <w:tc>
          <w:tcPr>
            <w:tcW w:w="1849" w:type="dxa"/>
            <w:vMerge/>
          </w:tcPr>
          <w:p w:rsidR="006708F9" w:rsidRDefault="006708F9">
            <w:pPr>
              <w:pStyle w:val="ConsPlusNormal"/>
            </w:pPr>
          </w:p>
        </w:tc>
        <w:tc>
          <w:tcPr>
            <w:tcW w:w="8357" w:type="dxa"/>
            <w:gridSpan w:val="8"/>
          </w:tcPr>
          <w:p w:rsidR="006708F9" w:rsidRDefault="006708F9">
            <w:pPr>
              <w:pStyle w:val="ConsPlusNormal"/>
            </w:pPr>
            <w:r>
              <w:t>Управление капитального строительства Администрации ЗАТО Северск</w:t>
            </w:r>
          </w:p>
        </w:tc>
      </w:tr>
      <w:tr w:rsidR="006708F9">
        <w:tc>
          <w:tcPr>
            <w:tcW w:w="1849" w:type="dxa"/>
            <w:vMerge/>
          </w:tcPr>
          <w:p w:rsidR="006708F9" w:rsidRDefault="006708F9">
            <w:pPr>
              <w:pStyle w:val="ConsPlusNormal"/>
            </w:pPr>
          </w:p>
        </w:tc>
        <w:tc>
          <w:tcPr>
            <w:tcW w:w="8357" w:type="dxa"/>
            <w:gridSpan w:val="8"/>
          </w:tcPr>
          <w:p w:rsidR="006708F9" w:rsidRDefault="006708F9">
            <w:pPr>
              <w:pStyle w:val="ConsPlusNormal"/>
            </w:pPr>
            <w:r>
              <w:t>Управление культуры Администрации ЗАТО Северск</w:t>
            </w:r>
          </w:p>
        </w:tc>
      </w:tr>
      <w:tr w:rsidR="006708F9">
        <w:tc>
          <w:tcPr>
            <w:tcW w:w="1849" w:type="dxa"/>
            <w:vMerge/>
          </w:tcPr>
          <w:p w:rsidR="006708F9" w:rsidRDefault="006708F9">
            <w:pPr>
              <w:pStyle w:val="ConsPlusNormal"/>
            </w:pPr>
          </w:p>
        </w:tc>
        <w:tc>
          <w:tcPr>
            <w:tcW w:w="8357" w:type="dxa"/>
            <w:gridSpan w:val="8"/>
          </w:tcPr>
          <w:p w:rsidR="006708F9" w:rsidRDefault="006708F9">
            <w:pPr>
              <w:pStyle w:val="ConsPlusNormal"/>
            </w:pPr>
            <w:r>
              <w:t>Управление молодежной и семейной политики, физической культуры и спорта Администрации ЗАТО Северск</w:t>
            </w:r>
          </w:p>
        </w:tc>
      </w:tr>
      <w:tr w:rsidR="006708F9">
        <w:tc>
          <w:tcPr>
            <w:tcW w:w="1849" w:type="dxa"/>
            <w:vMerge/>
          </w:tcPr>
          <w:p w:rsidR="006708F9" w:rsidRDefault="006708F9">
            <w:pPr>
              <w:pStyle w:val="ConsPlusNormal"/>
            </w:pPr>
          </w:p>
        </w:tc>
        <w:tc>
          <w:tcPr>
            <w:tcW w:w="8357" w:type="dxa"/>
            <w:gridSpan w:val="8"/>
          </w:tcPr>
          <w:p w:rsidR="006708F9" w:rsidRDefault="006708F9">
            <w:pPr>
              <w:pStyle w:val="ConsPlusNormal"/>
            </w:pPr>
            <w:r>
              <w:t>Управление образования Администрации ЗАТО Северск</w:t>
            </w:r>
          </w:p>
        </w:tc>
      </w:tr>
      <w:tr w:rsidR="006708F9">
        <w:tc>
          <w:tcPr>
            <w:tcW w:w="1849" w:type="dxa"/>
          </w:tcPr>
          <w:p w:rsidR="006708F9" w:rsidRDefault="006708F9">
            <w:pPr>
              <w:pStyle w:val="ConsPlusNormal"/>
            </w:pPr>
            <w:r>
              <w:t>Цель подпрограммы 2</w:t>
            </w:r>
          </w:p>
        </w:tc>
        <w:tc>
          <w:tcPr>
            <w:tcW w:w="8357" w:type="dxa"/>
            <w:gridSpan w:val="8"/>
          </w:tcPr>
          <w:p w:rsidR="006708F9" w:rsidRDefault="006708F9">
            <w:pPr>
              <w:pStyle w:val="ConsPlusNormal"/>
            </w:pPr>
            <w:r>
              <w:t>Создание условий для беспрепятственного доступа инвалидов и маломобильных групп населения к муниципальным учреждениям социальной инфраструктуры</w:t>
            </w:r>
          </w:p>
        </w:tc>
      </w:tr>
      <w:tr w:rsidR="006708F9">
        <w:tc>
          <w:tcPr>
            <w:tcW w:w="1849" w:type="dxa"/>
            <w:vMerge w:val="restart"/>
          </w:tcPr>
          <w:p w:rsidR="006708F9" w:rsidRDefault="006708F9">
            <w:pPr>
              <w:pStyle w:val="ConsPlusNormal"/>
            </w:pPr>
            <w:r>
              <w:t>Показатели цели подпрограммы 2 и их значения (по годам реализации)</w:t>
            </w:r>
          </w:p>
        </w:tc>
        <w:tc>
          <w:tcPr>
            <w:tcW w:w="1849" w:type="dxa"/>
          </w:tcPr>
          <w:p w:rsidR="006708F9" w:rsidRDefault="006708F9">
            <w:pPr>
              <w:pStyle w:val="ConsPlusNormal"/>
              <w:jc w:val="center"/>
            </w:pPr>
            <w:r>
              <w:t>Показатели цели, единица измерения</w:t>
            </w:r>
          </w:p>
        </w:tc>
        <w:tc>
          <w:tcPr>
            <w:tcW w:w="904" w:type="dxa"/>
          </w:tcPr>
          <w:p w:rsidR="006708F9" w:rsidRDefault="006708F9">
            <w:pPr>
              <w:pStyle w:val="ConsPlusNormal"/>
              <w:jc w:val="center"/>
            </w:pPr>
            <w:r>
              <w:t>2020 год</w:t>
            </w:r>
          </w:p>
        </w:tc>
        <w:tc>
          <w:tcPr>
            <w:tcW w:w="604" w:type="dxa"/>
          </w:tcPr>
          <w:p w:rsidR="006708F9" w:rsidRDefault="006708F9">
            <w:pPr>
              <w:pStyle w:val="ConsPlusNormal"/>
              <w:jc w:val="center"/>
            </w:pPr>
            <w:r>
              <w:t>2021 год</w:t>
            </w:r>
          </w:p>
        </w:tc>
        <w:tc>
          <w:tcPr>
            <w:tcW w:w="904" w:type="dxa"/>
          </w:tcPr>
          <w:p w:rsidR="006708F9" w:rsidRDefault="006708F9">
            <w:pPr>
              <w:pStyle w:val="ConsPlusNormal"/>
              <w:jc w:val="center"/>
            </w:pPr>
            <w:r>
              <w:t>2022 год</w:t>
            </w:r>
          </w:p>
        </w:tc>
        <w:tc>
          <w:tcPr>
            <w:tcW w:w="604" w:type="dxa"/>
          </w:tcPr>
          <w:p w:rsidR="006708F9" w:rsidRDefault="006708F9">
            <w:pPr>
              <w:pStyle w:val="ConsPlusNormal"/>
              <w:jc w:val="center"/>
            </w:pPr>
            <w:r>
              <w:t>2023 год</w:t>
            </w:r>
          </w:p>
        </w:tc>
        <w:tc>
          <w:tcPr>
            <w:tcW w:w="604" w:type="dxa"/>
          </w:tcPr>
          <w:p w:rsidR="006708F9" w:rsidRDefault="006708F9">
            <w:pPr>
              <w:pStyle w:val="ConsPlusNormal"/>
              <w:jc w:val="center"/>
            </w:pPr>
            <w:r>
              <w:t>2024 год</w:t>
            </w:r>
          </w:p>
        </w:tc>
        <w:tc>
          <w:tcPr>
            <w:tcW w:w="1444" w:type="dxa"/>
          </w:tcPr>
          <w:p w:rsidR="006708F9" w:rsidRDefault="006708F9">
            <w:pPr>
              <w:pStyle w:val="ConsPlusNormal"/>
              <w:jc w:val="center"/>
            </w:pPr>
            <w:r>
              <w:t>2025 год (прогнозный период)</w:t>
            </w:r>
          </w:p>
        </w:tc>
        <w:tc>
          <w:tcPr>
            <w:tcW w:w="1444" w:type="dxa"/>
          </w:tcPr>
          <w:p w:rsidR="006708F9" w:rsidRDefault="006708F9">
            <w:pPr>
              <w:pStyle w:val="ConsPlusNormal"/>
              <w:jc w:val="center"/>
            </w:pPr>
            <w:r>
              <w:t>2026 год (прогнозный период)</w:t>
            </w:r>
          </w:p>
        </w:tc>
      </w:tr>
      <w:tr w:rsidR="006708F9">
        <w:tc>
          <w:tcPr>
            <w:tcW w:w="1849" w:type="dxa"/>
            <w:vMerge/>
          </w:tcPr>
          <w:p w:rsidR="006708F9" w:rsidRDefault="006708F9">
            <w:pPr>
              <w:pStyle w:val="ConsPlusNormal"/>
            </w:pPr>
          </w:p>
        </w:tc>
        <w:tc>
          <w:tcPr>
            <w:tcW w:w="1849" w:type="dxa"/>
          </w:tcPr>
          <w:p w:rsidR="006708F9" w:rsidRDefault="006708F9">
            <w:pPr>
              <w:pStyle w:val="ConsPlusNormal"/>
            </w:pPr>
            <w:r>
              <w:t xml:space="preserve">1. Количество муниципальных учреждений социальной инфраструктуры, в отношении которых проведены мероприятия по обеспечению доступной среды, </w:t>
            </w:r>
            <w:proofErr w:type="spellStart"/>
            <w:r>
              <w:t>ед</w:t>
            </w:r>
            <w:proofErr w:type="spellEnd"/>
          </w:p>
        </w:tc>
        <w:tc>
          <w:tcPr>
            <w:tcW w:w="9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904" w:type="dxa"/>
          </w:tcPr>
          <w:p w:rsidR="006708F9" w:rsidRDefault="006708F9">
            <w:pPr>
              <w:pStyle w:val="ConsPlusNormal"/>
              <w:jc w:val="center"/>
            </w:pPr>
            <w:r>
              <w:t>1</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1444" w:type="dxa"/>
          </w:tcPr>
          <w:p w:rsidR="006708F9" w:rsidRDefault="006708F9">
            <w:pPr>
              <w:pStyle w:val="ConsPlusNormal"/>
              <w:jc w:val="center"/>
            </w:pPr>
            <w:r>
              <w:t>0</w:t>
            </w:r>
          </w:p>
        </w:tc>
        <w:tc>
          <w:tcPr>
            <w:tcW w:w="1444" w:type="dxa"/>
          </w:tcPr>
          <w:p w:rsidR="006708F9" w:rsidRDefault="006708F9">
            <w:pPr>
              <w:pStyle w:val="ConsPlusNormal"/>
              <w:jc w:val="center"/>
            </w:pPr>
            <w:r>
              <w:t>0</w:t>
            </w:r>
          </w:p>
        </w:tc>
      </w:tr>
      <w:tr w:rsidR="006708F9">
        <w:tc>
          <w:tcPr>
            <w:tcW w:w="1849" w:type="dxa"/>
            <w:vMerge w:val="restart"/>
          </w:tcPr>
          <w:p w:rsidR="006708F9" w:rsidRDefault="006708F9">
            <w:pPr>
              <w:pStyle w:val="ConsPlusNormal"/>
            </w:pPr>
            <w:r>
              <w:lastRenderedPageBreak/>
              <w:t>Задачи подпрограммы 2</w:t>
            </w:r>
          </w:p>
        </w:tc>
        <w:tc>
          <w:tcPr>
            <w:tcW w:w="8357" w:type="dxa"/>
            <w:gridSpan w:val="8"/>
          </w:tcPr>
          <w:p w:rsidR="006708F9" w:rsidRDefault="006708F9">
            <w:pPr>
              <w:pStyle w:val="ConsPlusNormal"/>
            </w:pPr>
            <w:r>
              <w:t>1. Повышение уровня доступности муниципальных объектов социальной инфраструктуры</w:t>
            </w:r>
          </w:p>
        </w:tc>
      </w:tr>
      <w:tr w:rsidR="006708F9">
        <w:tc>
          <w:tcPr>
            <w:tcW w:w="1849" w:type="dxa"/>
            <w:vMerge/>
          </w:tcPr>
          <w:p w:rsidR="006708F9" w:rsidRDefault="006708F9">
            <w:pPr>
              <w:pStyle w:val="ConsPlusNormal"/>
            </w:pPr>
          </w:p>
        </w:tc>
        <w:tc>
          <w:tcPr>
            <w:tcW w:w="8357" w:type="dxa"/>
            <w:gridSpan w:val="8"/>
          </w:tcPr>
          <w:p w:rsidR="006708F9" w:rsidRDefault="006708F9">
            <w:pPr>
              <w:pStyle w:val="ConsPlusNormal"/>
            </w:pPr>
            <w:r>
              <w:t>2. Повышение качества услуг, предоставляемых муниципальными учреждениями социальной инфраструктуры, инвалидам и маломобильным группам населения</w:t>
            </w:r>
          </w:p>
        </w:tc>
      </w:tr>
      <w:tr w:rsidR="006708F9">
        <w:tc>
          <w:tcPr>
            <w:tcW w:w="1849" w:type="dxa"/>
          </w:tcPr>
          <w:p w:rsidR="006708F9" w:rsidRDefault="006708F9">
            <w:pPr>
              <w:pStyle w:val="ConsPlusNormal"/>
            </w:pPr>
            <w:r>
              <w:t>Ведомственные целевые программы, входящие в состав подпрограммы 2 (далее - ВЦП) (до 31.12.2023)</w:t>
            </w:r>
          </w:p>
        </w:tc>
        <w:tc>
          <w:tcPr>
            <w:tcW w:w="8357" w:type="dxa"/>
            <w:gridSpan w:val="8"/>
          </w:tcPr>
          <w:p w:rsidR="006708F9" w:rsidRDefault="006708F9">
            <w:pPr>
              <w:pStyle w:val="ConsPlusNormal"/>
            </w:pPr>
            <w:r>
              <w:t>Отсутствуют</w:t>
            </w:r>
          </w:p>
        </w:tc>
      </w:tr>
      <w:tr w:rsidR="006708F9">
        <w:tc>
          <w:tcPr>
            <w:tcW w:w="1849" w:type="dxa"/>
            <w:vMerge w:val="restart"/>
          </w:tcPr>
          <w:p w:rsidR="006708F9" w:rsidRDefault="006708F9">
            <w:pPr>
              <w:pStyle w:val="ConsPlusNormal"/>
            </w:pPr>
            <w:r>
              <w:t>Объем финансирования подпрограммы 2, всего, в т.ч. по годам ее реализации, тыс. руб.</w:t>
            </w:r>
          </w:p>
        </w:tc>
        <w:tc>
          <w:tcPr>
            <w:tcW w:w="1849" w:type="dxa"/>
          </w:tcPr>
          <w:p w:rsidR="006708F9" w:rsidRDefault="006708F9">
            <w:pPr>
              <w:pStyle w:val="ConsPlusNormal"/>
              <w:jc w:val="center"/>
            </w:pPr>
            <w:r>
              <w:t>Источники</w:t>
            </w:r>
          </w:p>
        </w:tc>
        <w:tc>
          <w:tcPr>
            <w:tcW w:w="904" w:type="dxa"/>
          </w:tcPr>
          <w:p w:rsidR="006708F9" w:rsidRDefault="006708F9">
            <w:pPr>
              <w:pStyle w:val="ConsPlusNormal"/>
              <w:jc w:val="center"/>
            </w:pPr>
            <w:r>
              <w:t>Всего</w:t>
            </w:r>
          </w:p>
        </w:tc>
        <w:tc>
          <w:tcPr>
            <w:tcW w:w="604" w:type="dxa"/>
          </w:tcPr>
          <w:p w:rsidR="006708F9" w:rsidRDefault="006708F9">
            <w:pPr>
              <w:pStyle w:val="ConsPlusNormal"/>
              <w:jc w:val="center"/>
            </w:pPr>
            <w:r>
              <w:t>2021 год</w:t>
            </w:r>
          </w:p>
        </w:tc>
        <w:tc>
          <w:tcPr>
            <w:tcW w:w="904" w:type="dxa"/>
          </w:tcPr>
          <w:p w:rsidR="006708F9" w:rsidRDefault="006708F9">
            <w:pPr>
              <w:pStyle w:val="ConsPlusNormal"/>
              <w:jc w:val="center"/>
            </w:pPr>
            <w:r>
              <w:t>2022 год</w:t>
            </w:r>
          </w:p>
        </w:tc>
        <w:tc>
          <w:tcPr>
            <w:tcW w:w="604" w:type="dxa"/>
          </w:tcPr>
          <w:p w:rsidR="006708F9" w:rsidRDefault="006708F9">
            <w:pPr>
              <w:pStyle w:val="ConsPlusNormal"/>
              <w:jc w:val="center"/>
            </w:pPr>
            <w:r>
              <w:t>2023 год</w:t>
            </w:r>
          </w:p>
        </w:tc>
        <w:tc>
          <w:tcPr>
            <w:tcW w:w="604" w:type="dxa"/>
          </w:tcPr>
          <w:p w:rsidR="006708F9" w:rsidRDefault="006708F9">
            <w:pPr>
              <w:pStyle w:val="ConsPlusNormal"/>
              <w:jc w:val="center"/>
            </w:pPr>
            <w:r>
              <w:t>2024 год</w:t>
            </w:r>
          </w:p>
        </w:tc>
        <w:tc>
          <w:tcPr>
            <w:tcW w:w="1444" w:type="dxa"/>
          </w:tcPr>
          <w:p w:rsidR="006708F9" w:rsidRDefault="006708F9">
            <w:pPr>
              <w:pStyle w:val="ConsPlusNormal"/>
              <w:jc w:val="center"/>
            </w:pPr>
            <w:r>
              <w:t>2025 год (прогнозный период)</w:t>
            </w:r>
          </w:p>
        </w:tc>
        <w:tc>
          <w:tcPr>
            <w:tcW w:w="1444" w:type="dxa"/>
          </w:tcPr>
          <w:p w:rsidR="006708F9" w:rsidRDefault="006708F9">
            <w:pPr>
              <w:pStyle w:val="ConsPlusNormal"/>
              <w:jc w:val="center"/>
            </w:pPr>
            <w:r>
              <w:t>2026 год (прогнозный период)</w:t>
            </w:r>
          </w:p>
        </w:tc>
      </w:tr>
      <w:tr w:rsidR="006708F9">
        <w:tc>
          <w:tcPr>
            <w:tcW w:w="1849" w:type="dxa"/>
            <w:vMerge/>
          </w:tcPr>
          <w:p w:rsidR="006708F9" w:rsidRDefault="006708F9">
            <w:pPr>
              <w:pStyle w:val="ConsPlusNormal"/>
            </w:pPr>
          </w:p>
        </w:tc>
        <w:tc>
          <w:tcPr>
            <w:tcW w:w="1849" w:type="dxa"/>
          </w:tcPr>
          <w:p w:rsidR="006708F9" w:rsidRDefault="006708F9">
            <w:pPr>
              <w:pStyle w:val="ConsPlusNormal"/>
            </w:pPr>
            <w:r>
              <w:t>Местный бюджет</w:t>
            </w:r>
          </w:p>
        </w:tc>
        <w:tc>
          <w:tcPr>
            <w:tcW w:w="904" w:type="dxa"/>
          </w:tcPr>
          <w:p w:rsidR="006708F9" w:rsidRDefault="006708F9">
            <w:pPr>
              <w:pStyle w:val="ConsPlusNormal"/>
              <w:jc w:val="right"/>
            </w:pPr>
            <w:r>
              <w:t>1074,40</w:t>
            </w:r>
          </w:p>
        </w:tc>
        <w:tc>
          <w:tcPr>
            <w:tcW w:w="604" w:type="dxa"/>
          </w:tcPr>
          <w:p w:rsidR="006708F9" w:rsidRDefault="006708F9">
            <w:pPr>
              <w:pStyle w:val="ConsPlusNormal"/>
              <w:jc w:val="right"/>
            </w:pPr>
            <w:r>
              <w:t>0,00</w:t>
            </w:r>
          </w:p>
        </w:tc>
        <w:tc>
          <w:tcPr>
            <w:tcW w:w="904" w:type="dxa"/>
          </w:tcPr>
          <w:p w:rsidR="006708F9" w:rsidRDefault="006708F9">
            <w:pPr>
              <w:pStyle w:val="ConsPlusNormal"/>
              <w:jc w:val="right"/>
            </w:pPr>
            <w:r>
              <w:t>1074,40</w:t>
            </w:r>
          </w:p>
        </w:tc>
        <w:tc>
          <w:tcPr>
            <w:tcW w:w="604" w:type="dxa"/>
          </w:tcPr>
          <w:p w:rsidR="006708F9" w:rsidRDefault="006708F9">
            <w:pPr>
              <w:pStyle w:val="ConsPlusNormal"/>
              <w:jc w:val="right"/>
            </w:pPr>
            <w:r>
              <w:t>0,00</w:t>
            </w:r>
          </w:p>
        </w:tc>
        <w:tc>
          <w:tcPr>
            <w:tcW w:w="60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r>
      <w:tr w:rsidR="006708F9">
        <w:tc>
          <w:tcPr>
            <w:tcW w:w="1849" w:type="dxa"/>
            <w:vMerge/>
          </w:tcPr>
          <w:p w:rsidR="006708F9" w:rsidRDefault="006708F9">
            <w:pPr>
              <w:pStyle w:val="ConsPlusNormal"/>
            </w:pPr>
          </w:p>
        </w:tc>
        <w:tc>
          <w:tcPr>
            <w:tcW w:w="1849" w:type="dxa"/>
          </w:tcPr>
          <w:p w:rsidR="006708F9" w:rsidRDefault="006708F9">
            <w:pPr>
              <w:pStyle w:val="ConsPlusNormal"/>
            </w:pPr>
            <w:r>
              <w:t>Другие источники:</w:t>
            </w:r>
          </w:p>
        </w:tc>
        <w:tc>
          <w:tcPr>
            <w:tcW w:w="904" w:type="dxa"/>
          </w:tcPr>
          <w:p w:rsidR="006708F9" w:rsidRDefault="006708F9">
            <w:pPr>
              <w:pStyle w:val="ConsPlusNormal"/>
            </w:pPr>
          </w:p>
        </w:tc>
        <w:tc>
          <w:tcPr>
            <w:tcW w:w="604" w:type="dxa"/>
          </w:tcPr>
          <w:p w:rsidR="006708F9" w:rsidRDefault="006708F9">
            <w:pPr>
              <w:pStyle w:val="ConsPlusNormal"/>
            </w:pPr>
          </w:p>
        </w:tc>
        <w:tc>
          <w:tcPr>
            <w:tcW w:w="904" w:type="dxa"/>
          </w:tcPr>
          <w:p w:rsidR="006708F9" w:rsidRDefault="006708F9">
            <w:pPr>
              <w:pStyle w:val="ConsPlusNormal"/>
            </w:pPr>
          </w:p>
        </w:tc>
        <w:tc>
          <w:tcPr>
            <w:tcW w:w="604" w:type="dxa"/>
          </w:tcPr>
          <w:p w:rsidR="006708F9" w:rsidRDefault="006708F9">
            <w:pPr>
              <w:pStyle w:val="ConsPlusNormal"/>
            </w:pPr>
          </w:p>
        </w:tc>
        <w:tc>
          <w:tcPr>
            <w:tcW w:w="604" w:type="dxa"/>
          </w:tcPr>
          <w:p w:rsidR="006708F9" w:rsidRDefault="006708F9">
            <w:pPr>
              <w:pStyle w:val="ConsPlusNormal"/>
            </w:pPr>
          </w:p>
        </w:tc>
        <w:tc>
          <w:tcPr>
            <w:tcW w:w="1444" w:type="dxa"/>
          </w:tcPr>
          <w:p w:rsidR="006708F9" w:rsidRDefault="006708F9">
            <w:pPr>
              <w:pStyle w:val="ConsPlusNormal"/>
            </w:pPr>
          </w:p>
        </w:tc>
        <w:tc>
          <w:tcPr>
            <w:tcW w:w="1444" w:type="dxa"/>
          </w:tcPr>
          <w:p w:rsidR="006708F9" w:rsidRDefault="006708F9">
            <w:pPr>
              <w:pStyle w:val="ConsPlusNormal"/>
            </w:pPr>
          </w:p>
        </w:tc>
      </w:tr>
      <w:tr w:rsidR="006708F9">
        <w:tc>
          <w:tcPr>
            <w:tcW w:w="1849" w:type="dxa"/>
            <w:vMerge/>
          </w:tcPr>
          <w:p w:rsidR="006708F9" w:rsidRDefault="006708F9">
            <w:pPr>
              <w:pStyle w:val="ConsPlusNormal"/>
            </w:pPr>
          </w:p>
        </w:tc>
        <w:tc>
          <w:tcPr>
            <w:tcW w:w="1849" w:type="dxa"/>
          </w:tcPr>
          <w:p w:rsidR="006708F9" w:rsidRDefault="006708F9">
            <w:pPr>
              <w:pStyle w:val="ConsPlusNormal"/>
            </w:pPr>
            <w:r>
              <w:t>федеральный бюджет (по согласованию (прогноз)</w:t>
            </w:r>
          </w:p>
        </w:tc>
        <w:tc>
          <w:tcPr>
            <w:tcW w:w="904" w:type="dxa"/>
          </w:tcPr>
          <w:p w:rsidR="006708F9" w:rsidRDefault="006708F9">
            <w:pPr>
              <w:pStyle w:val="ConsPlusNormal"/>
              <w:jc w:val="right"/>
            </w:pPr>
            <w:r>
              <w:t>0,00</w:t>
            </w:r>
          </w:p>
        </w:tc>
        <w:tc>
          <w:tcPr>
            <w:tcW w:w="604" w:type="dxa"/>
          </w:tcPr>
          <w:p w:rsidR="006708F9" w:rsidRDefault="006708F9">
            <w:pPr>
              <w:pStyle w:val="ConsPlusNormal"/>
              <w:jc w:val="right"/>
            </w:pPr>
            <w:r>
              <w:t>0,00</w:t>
            </w:r>
          </w:p>
        </w:tc>
        <w:tc>
          <w:tcPr>
            <w:tcW w:w="904" w:type="dxa"/>
          </w:tcPr>
          <w:p w:rsidR="006708F9" w:rsidRDefault="006708F9">
            <w:pPr>
              <w:pStyle w:val="ConsPlusNormal"/>
              <w:jc w:val="right"/>
            </w:pPr>
            <w:r>
              <w:t>0,00</w:t>
            </w:r>
          </w:p>
        </w:tc>
        <w:tc>
          <w:tcPr>
            <w:tcW w:w="604" w:type="dxa"/>
          </w:tcPr>
          <w:p w:rsidR="006708F9" w:rsidRDefault="006708F9">
            <w:pPr>
              <w:pStyle w:val="ConsPlusNormal"/>
              <w:jc w:val="right"/>
            </w:pPr>
            <w:r>
              <w:t>0,00</w:t>
            </w:r>
          </w:p>
        </w:tc>
        <w:tc>
          <w:tcPr>
            <w:tcW w:w="60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r>
      <w:tr w:rsidR="006708F9">
        <w:tc>
          <w:tcPr>
            <w:tcW w:w="1849" w:type="dxa"/>
            <w:vMerge/>
          </w:tcPr>
          <w:p w:rsidR="006708F9" w:rsidRDefault="006708F9">
            <w:pPr>
              <w:pStyle w:val="ConsPlusNormal"/>
            </w:pPr>
          </w:p>
        </w:tc>
        <w:tc>
          <w:tcPr>
            <w:tcW w:w="1849" w:type="dxa"/>
          </w:tcPr>
          <w:p w:rsidR="006708F9" w:rsidRDefault="006708F9">
            <w:pPr>
              <w:pStyle w:val="ConsPlusNormal"/>
            </w:pPr>
            <w:r>
              <w:t>бюджет Томской области (по согласованию (прогноз)</w:t>
            </w:r>
          </w:p>
        </w:tc>
        <w:tc>
          <w:tcPr>
            <w:tcW w:w="904" w:type="dxa"/>
          </w:tcPr>
          <w:p w:rsidR="006708F9" w:rsidRDefault="006708F9">
            <w:pPr>
              <w:pStyle w:val="ConsPlusNormal"/>
              <w:jc w:val="right"/>
            </w:pPr>
            <w:r>
              <w:t>0,00</w:t>
            </w:r>
          </w:p>
        </w:tc>
        <w:tc>
          <w:tcPr>
            <w:tcW w:w="604" w:type="dxa"/>
          </w:tcPr>
          <w:p w:rsidR="006708F9" w:rsidRDefault="006708F9">
            <w:pPr>
              <w:pStyle w:val="ConsPlusNormal"/>
              <w:jc w:val="right"/>
            </w:pPr>
            <w:r>
              <w:t>0,00</w:t>
            </w:r>
          </w:p>
        </w:tc>
        <w:tc>
          <w:tcPr>
            <w:tcW w:w="904" w:type="dxa"/>
          </w:tcPr>
          <w:p w:rsidR="006708F9" w:rsidRDefault="006708F9">
            <w:pPr>
              <w:pStyle w:val="ConsPlusNormal"/>
              <w:jc w:val="right"/>
            </w:pPr>
            <w:r>
              <w:t>0,00</w:t>
            </w:r>
          </w:p>
        </w:tc>
        <w:tc>
          <w:tcPr>
            <w:tcW w:w="604" w:type="dxa"/>
          </w:tcPr>
          <w:p w:rsidR="006708F9" w:rsidRDefault="006708F9">
            <w:pPr>
              <w:pStyle w:val="ConsPlusNormal"/>
              <w:jc w:val="right"/>
            </w:pPr>
            <w:r>
              <w:t>0,00</w:t>
            </w:r>
          </w:p>
        </w:tc>
        <w:tc>
          <w:tcPr>
            <w:tcW w:w="60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r>
      <w:tr w:rsidR="006708F9">
        <w:tc>
          <w:tcPr>
            <w:tcW w:w="1849" w:type="dxa"/>
            <w:vMerge/>
          </w:tcPr>
          <w:p w:rsidR="006708F9" w:rsidRDefault="006708F9">
            <w:pPr>
              <w:pStyle w:val="ConsPlusNormal"/>
            </w:pPr>
          </w:p>
        </w:tc>
        <w:tc>
          <w:tcPr>
            <w:tcW w:w="1849" w:type="dxa"/>
          </w:tcPr>
          <w:p w:rsidR="006708F9" w:rsidRDefault="006708F9">
            <w:pPr>
              <w:pStyle w:val="ConsPlusNormal"/>
            </w:pPr>
            <w:r>
              <w:t xml:space="preserve">внебюджетные </w:t>
            </w:r>
            <w:r>
              <w:lastRenderedPageBreak/>
              <w:t>источники (по согласованию (прогноз)</w:t>
            </w:r>
          </w:p>
        </w:tc>
        <w:tc>
          <w:tcPr>
            <w:tcW w:w="904" w:type="dxa"/>
          </w:tcPr>
          <w:p w:rsidR="006708F9" w:rsidRDefault="006708F9">
            <w:pPr>
              <w:pStyle w:val="ConsPlusNormal"/>
              <w:jc w:val="right"/>
            </w:pPr>
            <w:r>
              <w:lastRenderedPageBreak/>
              <w:t>0,00</w:t>
            </w:r>
          </w:p>
        </w:tc>
        <w:tc>
          <w:tcPr>
            <w:tcW w:w="604" w:type="dxa"/>
          </w:tcPr>
          <w:p w:rsidR="006708F9" w:rsidRDefault="006708F9">
            <w:pPr>
              <w:pStyle w:val="ConsPlusNormal"/>
              <w:jc w:val="right"/>
            </w:pPr>
            <w:r>
              <w:t>0,00</w:t>
            </w:r>
          </w:p>
        </w:tc>
        <w:tc>
          <w:tcPr>
            <w:tcW w:w="904" w:type="dxa"/>
          </w:tcPr>
          <w:p w:rsidR="006708F9" w:rsidRDefault="006708F9">
            <w:pPr>
              <w:pStyle w:val="ConsPlusNormal"/>
              <w:jc w:val="right"/>
            </w:pPr>
            <w:r>
              <w:t>0,00</w:t>
            </w:r>
          </w:p>
        </w:tc>
        <w:tc>
          <w:tcPr>
            <w:tcW w:w="604" w:type="dxa"/>
          </w:tcPr>
          <w:p w:rsidR="006708F9" w:rsidRDefault="006708F9">
            <w:pPr>
              <w:pStyle w:val="ConsPlusNormal"/>
              <w:jc w:val="right"/>
            </w:pPr>
            <w:r>
              <w:t>0,00</w:t>
            </w:r>
          </w:p>
        </w:tc>
        <w:tc>
          <w:tcPr>
            <w:tcW w:w="60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r>
      <w:tr w:rsidR="006708F9">
        <w:tc>
          <w:tcPr>
            <w:tcW w:w="1849" w:type="dxa"/>
            <w:vMerge/>
          </w:tcPr>
          <w:p w:rsidR="006708F9" w:rsidRDefault="006708F9">
            <w:pPr>
              <w:pStyle w:val="ConsPlusNormal"/>
            </w:pPr>
          </w:p>
        </w:tc>
        <w:tc>
          <w:tcPr>
            <w:tcW w:w="1849" w:type="dxa"/>
          </w:tcPr>
          <w:p w:rsidR="006708F9" w:rsidRDefault="006708F9">
            <w:pPr>
              <w:pStyle w:val="ConsPlusNormal"/>
            </w:pPr>
            <w:r>
              <w:t>Всего</w:t>
            </w:r>
          </w:p>
        </w:tc>
        <w:tc>
          <w:tcPr>
            <w:tcW w:w="904" w:type="dxa"/>
          </w:tcPr>
          <w:p w:rsidR="006708F9" w:rsidRDefault="006708F9">
            <w:pPr>
              <w:pStyle w:val="ConsPlusNormal"/>
              <w:jc w:val="right"/>
            </w:pPr>
            <w:r>
              <w:t>1074,40</w:t>
            </w:r>
          </w:p>
        </w:tc>
        <w:tc>
          <w:tcPr>
            <w:tcW w:w="604" w:type="dxa"/>
          </w:tcPr>
          <w:p w:rsidR="006708F9" w:rsidRDefault="006708F9">
            <w:pPr>
              <w:pStyle w:val="ConsPlusNormal"/>
              <w:jc w:val="right"/>
            </w:pPr>
            <w:r>
              <w:t>0,00</w:t>
            </w:r>
          </w:p>
        </w:tc>
        <w:tc>
          <w:tcPr>
            <w:tcW w:w="904" w:type="dxa"/>
          </w:tcPr>
          <w:p w:rsidR="006708F9" w:rsidRDefault="006708F9">
            <w:pPr>
              <w:pStyle w:val="ConsPlusNormal"/>
              <w:jc w:val="right"/>
            </w:pPr>
            <w:r>
              <w:t>1074,40</w:t>
            </w:r>
          </w:p>
        </w:tc>
        <w:tc>
          <w:tcPr>
            <w:tcW w:w="604" w:type="dxa"/>
          </w:tcPr>
          <w:p w:rsidR="006708F9" w:rsidRDefault="006708F9">
            <w:pPr>
              <w:pStyle w:val="ConsPlusNormal"/>
              <w:jc w:val="right"/>
            </w:pPr>
            <w:r>
              <w:t>0,00</w:t>
            </w:r>
          </w:p>
        </w:tc>
        <w:tc>
          <w:tcPr>
            <w:tcW w:w="60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r>
    </w:tbl>
    <w:p w:rsidR="006708F9" w:rsidRDefault="006708F9">
      <w:pPr>
        <w:pStyle w:val="ConsPlusNormal"/>
        <w:sectPr w:rsidR="006708F9">
          <w:pgSz w:w="16838" w:h="11905" w:orient="landscape"/>
          <w:pgMar w:top="1701" w:right="1134" w:bottom="850" w:left="1134" w:header="0" w:footer="0" w:gutter="0"/>
          <w:cols w:space="720"/>
          <w:titlePg/>
        </w:sectPr>
      </w:pPr>
    </w:p>
    <w:p w:rsidR="006708F9" w:rsidRDefault="006708F9">
      <w:pPr>
        <w:pStyle w:val="ConsPlusNormal"/>
        <w:jc w:val="both"/>
      </w:pPr>
    </w:p>
    <w:p w:rsidR="006708F9" w:rsidRDefault="006708F9">
      <w:pPr>
        <w:pStyle w:val="ConsPlusTitle"/>
        <w:jc w:val="center"/>
        <w:outlineLvl w:val="2"/>
      </w:pPr>
      <w:r>
        <w:t>I. ХАРАКТЕРИСТИКА ТЕКУЩЕГО СОСТОЯНИЯ</w:t>
      </w:r>
    </w:p>
    <w:p w:rsidR="006708F9" w:rsidRDefault="006708F9">
      <w:pPr>
        <w:pStyle w:val="ConsPlusTitle"/>
        <w:jc w:val="center"/>
      </w:pPr>
      <w:r>
        <w:t>СФЕРЫ РЕАЛИЗАЦИИ ПОДПРОГРАММЫ 2</w:t>
      </w:r>
    </w:p>
    <w:p w:rsidR="006708F9" w:rsidRDefault="006708F9">
      <w:pPr>
        <w:pStyle w:val="ConsPlusNormal"/>
        <w:jc w:val="both"/>
      </w:pPr>
    </w:p>
    <w:p w:rsidR="006708F9" w:rsidRDefault="006708F9">
      <w:pPr>
        <w:pStyle w:val="ConsPlusNormal"/>
        <w:ind w:firstLine="540"/>
        <w:jc w:val="both"/>
      </w:pPr>
      <w:r>
        <w:t xml:space="preserve">С целью решения проблем инвалидов в части обеспечения беспрепятственного доступа к объектам социальной инфраструктуры на территории ЗАТО Северск Администрацией ЗАТО Северск приняты следующие нормативные правовые акты: </w:t>
      </w:r>
      <w:hyperlink r:id="rId66">
        <w:r>
          <w:rPr>
            <w:color w:val="0000FF"/>
          </w:rPr>
          <w:t>постановление</w:t>
        </w:r>
      </w:hyperlink>
      <w:r>
        <w:t xml:space="preserve"> Администрации ЗАТО Северск от 27.05.2013 N 1335 "О проведении в ЗАТО Северск паспортизации объектов социальной инфраструктуры и услуг в приоритетных сферах жизнедеятельности инвалидов и других маломобильных групп населения", </w:t>
      </w:r>
      <w:hyperlink r:id="rId67">
        <w:r>
          <w:rPr>
            <w:color w:val="0000FF"/>
          </w:rPr>
          <w:t>постановление</w:t>
        </w:r>
      </w:hyperlink>
      <w:r>
        <w:t xml:space="preserve"> Администрации ЗАТО Северск от 20.10.2015 N 2328 "Об утверждении Плана мероприятий ("дорожной карты") по повышению значений показателей доступности для инвалидов объектов и услуг в ЗАТО Северск на 2015 - 2030 годы".</w:t>
      </w:r>
    </w:p>
    <w:p w:rsidR="006708F9" w:rsidRDefault="006708F9">
      <w:pPr>
        <w:pStyle w:val="ConsPlusNormal"/>
        <w:spacing w:before="220"/>
        <w:ind w:firstLine="540"/>
        <w:jc w:val="both"/>
      </w:pPr>
      <w:r>
        <w:t xml:space="preserve">В рамках </w:t>
      </w:r>
      <w:hyperlink r:id="rId68">
        <w:r>
          <w:rPr>
            <w:color w:val="0000FF"/>
          </w:rPr>
          <w:t>подпрограммы 4</w:t>
        </w:r>
      </w:hyperlink>
      <w:r>
        <w:t xml:space="preserve"> "Доступная среда" муниципальной программы "Социальная поддержка населения ЗАТО Северск" на 2015 - 2020 годы за счет средств бюджета ЗАТО Северск произведены следующие работы:</w:t>
      </w:r>
    </w:p>
    <w:p w:rsidR="006708F9" w:rsidRDefault="006708F9">
      <w:pPr>
        <w:pStyle w:val="ConsPlusNormal"/>
        <w:spacing w:before="220"/>
        <w:ind w:firstLine="540"/>
        <w:jc w:val="both"/>
      </w:pPr>
      <w:r>
        <w:t>текущий ремонт крыльца с устройством пандуса для детей-инвалидов в Детском театре;</w:t>
      </w:r>
    </w:p>
    <w:p w:rsidR="006708F9" w:rsidRDefault="006708F9">
      <w:pPr>
        <w:pStyle w:val="ConsPlusNormal"/>
        <w:spacing w:before="220"/>
        <w:ind w:firstLine="540"/>
        <w:jc w:val="both"/>
      </w:pPr>
      <w:r>
        <w:t xml:space="preserve">создание в 3 общеобразовательных организациях условий для инклюзивного образования детей-инвалидов, в том числе создание универсальной </w:t>
      </w:r>
      <w:proofErr w:type="spellStart"/>
      <w:r>
        <w:t>безбарьерной</w:t>
      </w:r>
      <w:proofErr w:type="spellEnd"/>
      <w:r>
        <w:t xml:space="preserve"> среды для беспрепятственного доступа и оснащение общеобразовательных организаций специальным оборудованием в том числе учебным, реабилитационным, компьютерным, и автотранспортом. Все средства направлены на создание универсальной </w:t>
      </w:r>
      <w:proofErr w:type="spellStart"/>
      <w:r>
        <w:t>безбарьерной</w:t>
      </w:r>
      <w:proofErr w:type="spellEnd"/>
      <w:r>
        <w:t xml:space="preserve"> среды, позволяющей обеспечить полноценную интеграцию детей-инвалидов, и оснащение общеобразовательных организаций специальным реабилитационным оборудованием;</w:t>
      </w:r>
    </w:p>
    <w:p w:rsidR="006708F9" w:rsidRDefault="006708F9">
      <w:pPr>
        <w:pStyle w:val="ConsPlusNormal"/>
        <w:spacing w:before="220"/>
        <w:ind w:firstLine="540"/>
        <w:jc w:val="both"/>
      </w:pPr>
      <w:r>
        <w:t>подготовка проектной документации (устройство лифта для подъема детей с ограниченными возможностями здоровья в МБОУ "СОШ N 84");</w:t>
      </w:r>
    </w:p>
    <w:p w:rsidR="006708F9" w:rsidRDefault="006708F9">
      <w:pPr>
        <w:pStyle w:val="ConsPlusNormal"/>
        <w:spacing w:before="220"/>
        <w:ind w:firstLine="540"/>
        <w:jc w:val="both"/>
      </w:pPr>
      <w:r>
        <w:t>изготовление и установка пандусов и поручней в жилых домах и административных зданиях;</w:t>
      </w:r>
    </w:p>
    <w:p w:rsidR="006708F9" w:rsidRDefault="006708F9">
      <w:pPr>
        <w:pStyle w:val="ConsPlusNormal"/>
        <w:spacing w:before="220"/>
        <w:ind w:firstLine="540"/>
        <w:jc w:val="both"/>
      </w:pPr>
      <w:r>
        <w:t>установлен лестничный подъемник для перемещения инвалидов, находящихся в креслах-колясках, в здании МБУ "Музей г. Северска".</w:t>
      </w:r>
    </w:p>
    <w:p w:rsidR="006708F9" w:rsidRDefault="006708F9">
      <w:pPr>
        <w:pStyle w:val="ConsPlusNormal"/>
        <w:spacing w:before="220"/>
        <w:ind w:firstLine="540"/>
        <w:jc w:val="both"/>
      </w:pPr>
      <w:r>
        <w:t>В связи с ограниченными возможностями бюджета ЗАТО Северск реализация мероприятий, направленных на повышение показателей доступности услуг и объектов для инвалидов, осуществлялась за счет средств от приносящей доход деятельности учреждений (в рамках уставной деятельности муниципальных бюджетных и автономных учреждений дополнительного образования физкультурно-спортивной направленности, культуры и детского отдыха и оздоровления).</w:t>
      </w:r>
    </w:p>
    <w:p w:rsidR="006708F9" w:rsidRDefault="006708F9">
      <w:pPr>
        <w:pStyle w:val="ConsPlusNormal"/>
        <w:spacing w:before="220"/>
        <w:ind w:firstLine="540"/>
        <w:jc w:val="both"/>
      </w:pPr>
      <w:r>
        <w:t>По вопросам создания доступной среды Администрация ЗАТО Северск тесно взаимодействовала с некоммерческими организациями инвалидов.</w:t>
      </w:r>
    </w:p>
    <w:p w:rsidR="006708F9" w:rsidRDefault="006708F9">
      <w:pPr>
        <w:pStyle w:val="ConsPlusNormal"/>
        <w:spacing w:before="220"/>
        <w:ind w:firstLine="540"/>
        <w:jc w:val="both"/>
      </w:pPr>
      <w:r>
        <w:t>Так, например, в 2017 году председателями и членами общественных организаций инвалидов проведены контрольные проверки по обеспечению беспрепятственного доступа в социальные учреждения (организации) ЗАТО Северск (проверялось функционирование кнопок вызова персонала, наличие пандусов и тактильных наземных указателей, указателей с применением рельефно-точечного шрифта Брайля). Замечания, представленные по результатам проверок, устранены в рабочем порядке.</w:t>
      </w:r>
    </w:p>
    <w:p w:rsidR="006708F9" w:rsidRDefault="006708F9">
      <w:pPr>
        <w:pStyle w:val="ConsPlusNormal"/>
        <w:spacing w:before="220"/>
        <w:ind w:firstLine="540"/>
        <w:jc w:val="both"/>
      </w:pPr>
      <w:r>
        <w:t>В настоящее время отсутствие условий доступности для инвалидов объектов и услуг социальной инфраструктуры (объектов образования, культуры, физической культуры и спорта и оздоровительного назначения) является главным препятствием для всесторонней интеграции инвалидов в общество.</w:t>
      </w:r>
    </w:p>
    <w:p w:rsidR="006708F9" w:rsidRDefault="006708F9">
      <w:pPr>
        <w:pStyle w:val="ConsPlusNormal"/>
        <w:jc w:val="both"/>
      </w:pPr>
    </w:p>
    <w:p w:rsidR="006708F9" w:rsidRDefault="006708F9">
      <w:pPr>
        <w:pStyle w:val="ConsPlusTitle"/>
        <w:jc w:val="center"/>
        <w:outlineLvl w:val="2"/>
      </w:pPr>
      <w:r>
        <w:t>II. ЦЕЛЬ И ЗАДАЧИ ПОДПРОГРАММЫ 2, СРОК ЕЕ РЕАЛИЗАЦИИ,</w:t>
      </w:r>
    </w:p>
    <w:p w:rsidR="006708F9" w:rsidRDefault="006708F9">
      <w:pPr>
        <w:pStyle w:val="ConsPlusTitle"/>
        <w:jc w:val="center"/>
      </w:pPr>
      <w:r>
        <w:t>ЦЕЛЕВЫЕ ПОКАЗАТЕЛИ (ИНДИКАТОРЫ) РЕЗУЛЬТАТИВНОСТИ</w:t>
      </w:r>
    </w:p>
    <w:p w:rsidR="006708F9" w:rsidRDefault="006708F9">
      <w:pPr>
        <w:pStyle w:val="ConsPlusTitle"/>
        <w:jc w:val="center"/>
      </w:pPr>
      <w:r>
        <w:t>РЕАЛИЗАЦИИ ПОДПРОГРАММЫ 2</w:t>
      </w:r>
    </w:p>
    <w:p w:rsidR="006708F9" w:rsidRDefault="006708F9">
      <w:pPr>
        <w:pStyle w:val="ConsPlusNormal"/>
        <w:jc w:val="both"/>
      </w:pPr>
    </w:p>
    <w:p w:rsidR="006708F9" w:rsidRDefault="006708F9">
      <w:pPr>
        <w:pStyle w:val="ConsPlusNormal"/>
        <w:ind w:firstLine="540"/>
        <w:jc w:val="both"/>
      </w:pPr>
      <w:r>
        <w:t>Цель подпрограммы 2 - создание условий для беспрепятственного доступа инвалидов и маломобильных групп населения к муниципальным учреждениям социальной инфраструктуры.</w:t>
      </w:r>
    </w:p>
    <w:p w:rsidR="006708F9" w:rsidRDefault="006708F9">
      <w:pPr>
        <w:pStyle w:val="ConsPlusNormal"/>
        <w:spacing w:before="220"/>
        <w:ind w:firstLine="540"/>
        <w:jc w:val="both"/>
      </w:pPr>
      <w:r>
        <w:t>Для достижения цели подпрограммы 2 определены следующие задачи:</w:t>
      </w:r>
    </w:p>
    <w:p w:rsidR="006708F9" w:rsidRDefault="006708F9">
      <w:pPr>
        <w:pStyle w:val="ConsPlusNormal"/>
        <w:spacing w:before="220"/>
        <w:ind w:firstLine="540"/>
        <w:jc w:val="both"/>
      </w:pPr>
      <w:r>
        <w:t>1) повышение уровня доступности муниципальных объектов социальной инфраструктуры;</w:t>
      </w:r>
    </w:p>
    <w:p w:rsidR="006708F9" w:rsidRDefault="006708F9">
      <w:pPr>
        <w:pStyle w:val="ConsPlusNormal"/>
        <w:spacing w:before="220"/>
        <w:ind w:firstLine="540"/>
        <w:jc w:val="both"/>
      </w:pPr>
      <w:r>
        <w:t>2) повышение качества услуг, предоставляемых муниципальными учреждениями социальной инфраструктуры, инвалидам и маломобильным группам населения.</w:t>
      </w:r>
    </w:p>
    <w:p w:rsidR="006708F9" w:rsidRDefault="006708F9">
      <w:pPr>
        <w:pStyle w:val="ConsPlusNormal"/>
        <w:spacing w:before="220"/>
        <w:ind w:firstLine="540"/>
        <w:jc w:val="both"/>
      </w:pPr>
      <w:r>
        <w:t>Реализация подпрограммы 2 запланирована на 2021 - 2024 годы и будет осуществляться в один этап.</w:t>
      </w:r>
    </w:p>
    <w:p w:rsidR="006708F9" w:rsidRDefault="006708F9">
      <w:pPr>
        <w:pStyle w:val="ConsPlusNormal"/>
        <w:spacing w:before="220"/>
        <w:ind w:firstLine="540"/>
        <w:jc w:val="both"/>
      </w:pPr>
      <w:r>
        <w:t>Сведения о составе и значениях целевых показателей (индикаторах) результативности подпрограммы 2 "Доступная среда" муниципальной программы "Формирование благоприятного социального климата в ЗАТО Северск" приведены в таблице 1.</w:t>
      </w:r>
    </w:p>
    <w:p w:rsidR="006708F9" w:rsidRDefault="006708F9">
      <w:pPr>
        <w:pStyle w:val="ConsPlusNormal"/>
        <w:jc w:val="both"/>
      </w:pPr>
    </w:p>
    <w:p w:rsidR="006708F9" w:rsidRDefault="006708F9">
      <w:pPr>
        <w:pStyle w:val="ConsPlusTitle"/>
        <w:jc w:val="center"/>
        <w:outlineLvl w:val="3"/>
      </w:pPr>
      <w:r>
        <w:t>Сведения о составе и значениях целевых показателей</w:t>
      </w:r>
    </w:p>
    <w:p w:rsidR="006708F9" w:rsidRDefault="006708F9">
      <w:pPr>
        <w:pStyle w:val="ConsPlusTitle"/>
        <w:jc w:val="center"/>
      </w:pPr>
      <w:r>
        <w:t>(индикаторов) результативности подпрограммы 2 "Доступная</w:t>
      </w:r>
    </w:p>
    <w:p w:rsidR="006708F9" w:rsidRDefault="006708F9">
      <w:pPr>
        <w:pStyle w:val="ConsPlusTitle"/>
        <w:jc w:val="center"/>
      </w:pPr>
      <w:r>
        <w:t>среда" муниципальной программы "Формирование благоприятного</w:t>
      </w:r>
    </w:p>
    <w:p w:rsidR="006708F9" w:rsidRDefault="006708F9">
      <w:pPr>
        <w:pStyle w:val="ConsPlusTitle"/>
        <w:jc w:val="center"/>
      </w:pPr>
      <w:r>
        <w:t>социального климата в ЗАТО Северск"</w:t>
      </w:r>
    </w:p>
    <w:p w:rsidR="006708F9" w:rsidRDefault="006708F9">
      <w:pPr>
        <w:pStyle w:val="ConsPlusNormal"/>
        <w:jc w:val="center"/>
      </w:pPr>
    </w:p>
    <w:p w:rsidR="006708F9" w:rsidRDefault="006708F9">
      <w:pPr>
        <w:pStyle w:val="ConsPlusNormal"/>
        <w:jc w:val="center"/>
      </w:pPr>
      <w:r>
        <w:t xml:space="preserve">(в ред. </w:t>
      </w:r>
      <w:hyperlink r:id="rId69">
        <w:r>
          <w:rPr>
            <w:color w:val="0000FF"/>
          </w:rPr>
          <w:t>постановления</w:t>
        </w:r>
      </w:hyperlink>
      <w:r>
        <w:t xml:space="preserve"> Администрации ЗАТО Северск</w:t>
      </w:r>
    </w:p>
    <w:p w:rsidR="006708F9" w:rsidRDefault="006708F9">
      <w:pPr>
        <w:pStyle w:val="ConsPlusNormal"/>
        <w:jc w:val="center"/>
      </w:pPr>
      <w:r>
        <w:t>от 14.02.2024 N 489-па)</w:t>
      </w:r>
    </w:p>
    <w:p w:rsidR="006708F9" w:rsidRDefault="006708F9">
      <w:pPr>
        <w:pStyle w:val="ConsPlusNormal"/>
        <w:jc w:val="both"/>
      </w:pPr>
    </w:p>
    <w:p w:rsidR="006708F9" w:rsidRDefault="006708F9">
      <w:pPr>
        <w:pStyle w:val="ConsPlusNormal"/>
        <w:jc w:val="right"/>
      </w:pPr>
      <w:r>
        <w:t>Таблица 1</w:t>
      </w:r>
    </w:p>
    <w:p w:rsidR="006708F9" w:rsidRDefault="006708F9">
      <w:pPr>
        <w:pStyle w:val="ConsPlusNormal"/>
        <w:jc w:val="both"/>
      </w:pPr>
    </w:p>
    <w:p w:rsidR="006708F9" w:rsidRDefault="006708F9">
      <w:pPr>
        <w:pStyle w:val="ConsPlusNormal"/>
        <w:sectPr w:rsidR="006708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2608"/>
        <w:gridCol w:w="907"/>
        <w:gridCol w:w="604"/>
        <w:gridCol w:w="604"/>
        <w:gridCol w:w="604"/>
        <w:gridCol w:w="604"/>
        <w:gridCol w:w="604"/>
        <w:gridCol w:w="604"/>
        <w:gridCol w:w="1020"/>
        <w:gridCol w:w="1020"/>
        <w:gridCol w:w="1077"/>
        <w:gridCol w:w="1474"/>
        <w:gridCol w:w="1417"/>
      </w:tblGrid>
      <w:tr w:rsidR="006708F9">
        <w:tc>
          <w:tcPr>
            <w:tcW w:w="454" w:type="dxa"/>
            <w:vMerge w:val="restart"/>
          </w:tcPr>
          <w:p w:rsidR="006708F9" w:rsidRDefault="006708F9">
            <w:pPr>
              <w:pStyle w:val="ConsPlusNormal"/>
              <w:jc w:val="center"/>
            </w:pPr>
            <w:r>
              <w:lastRenderedPageBreak/>
              <w:t>N п/п</w:t>
            </w:r>
          </w:p>
        </w:tc>
        <w:tc>
          <w:tcPr>
            <w:tcW w:w="2608" w:type="dxa"/>
            <w:vMerge w:val="restart"/>
          </w:tcPr>
          <w:p w:rsidR="006708F9" w:rsidRDefault="006708F9">
            <w:pPr>
              <w:pStyle w:val="ConsPlusNormal"/>
              <w:jc w:val="center"/>
            </w:pPr>
            <w:r>
              <w:t>Наименование целевого показателя (индикатора)</w:t>
            </w:r>
          </w:p>
        </w:tc>
        <w:tc>
          <w:tcPr>
            <w:tcW w:w="907" w:type="dxa"/>
            <w:vMerge w:val="restart"/>
          </w:tcPr>
          <w:p w:rsidR="006708F9" w:rsidRDefault="006708F9">
            <w:pPr>
              <w:pStyle w:val="ConsPlusNormal"/>
              <w:jc w:val="center"/>
            </w:pPr>
            <w:r>
              <w:t>Единица измерения</w:t>
            </w:r>
          </w:p>
        </w:tc>
        <w:tc>
          <w:tcPr>
            <w:tcW w:w="5664" w:type="dxa"/>
            <w:gridSpan w:val="8"/>
          </w:tcPr>
          <w:p w:rsidR="006708F9" w:rsidRDefault="006708F9">
            <w:pPr>
              <w:pStyle w:val="ConsPlusNormal"/>
              <w:jc w:val="center"/>
            </w:pPr>
            <w:r>
              <w:t>Значения целевых показателей</w:t>
            </w:r>
          </w:p>
        </w:tc>
        <w:tc>
          <w:tcPr>
            <w:tcW w:w="1077" w:type="dxa"/>
            <w:vMerge w:val="restart"/>
          </w:tcPr>
          <w:p w:rsidR="006708F9" w:rsidRDefault="006708F9">
            <w:pPr>
              <w:pStyle w:val="ConsPlusNormal"/>
              <w:jc w:val="center"/>
            </w:pPr>
            <w:r>
              <w:t>Периодичность сбора данных</w:t>
            </w:r>
          </w:p>
        </w:tc>
        <w:tc>
          <w:tcPr>
            <w:tcW w:w="1474" w:type="dxa"/>
            <w:vMerge w:val="restart"/>
          </w:tcPr>
          <w:p w:rsidR="006708F9" w:rsidRDefault="006708F9">
            <w:pPr>
              <w:pStyle w:val="ConsPlusNormal"/>
              <w:jc w:val="center"/>
            </w:pPr>
            <w:r>
              <w:t>Метод сбора информации</w:t>
            </w:r>
          </w:p>
        </w:tc>
        <w:tc>
          <w:tcPr>
            <w:tcW w:w="1417" w:type="dxa"/>
            <w:vMerge w:val="restart"/>
          </w:tcPr>
          <w:p w:rsidR="006708F9" w:rsidRDefault="006708F9">
            <w:pPr>
              <w:pStyle w:val="ConsPlusNormal"/>
              <w:jc w:val="center"/>
            </w:pPr>
            <w:r>
              <w:t>Ответственный за сбор данных по показателю</w:t>
            </w:r>
          </w:p>
        </w:tc>
      </w:tr>
      <w:tr w:rsidR="006708F9">
        <w:tc>
          <w:tcPr>
            <w:tcW w:w="454" w:type="dxa"/>
            <w:vMerge/>
          </w:tcPr>
          <w:p w:rsidR="006708F9" w:rsidRDefault="006708F9">
            <w:pPr>
              <w:pStyle w:val="ConsPlusNormal"/>
            </w:pPr>
          </w:p>
        </w:tc>
        <w:tc>
          <w:tcPr>
            <w:tcW w:w="2608" w:type="dxa"/>
            <w:vMerge/>
          </w:tcPr>
          <w:p w:rsidR="006708F9" w:rsidRDefault="006708F9">
            <w:pPr>
              <w:pStyle w:val="ConsPlusNormal"/>
            </w:pPr>
          </w:p>
        </w:tc>
        <w:tc>
          <w:tcPr>
            <w:tcW w:w="907" w:type="dxa"/>
            <w:vMerge/>
          </w:tcPr>
          <w:p w:rsidR="006708F9" w:rsidRDefault="006708F9">
            <w:pPr>
              <w:pStyle w:val="ConsPlusNormal"/>
            </w:pPr>
          </w:p>
        </w:tc>
        <w:tc>
          <w:tcPr>
            <w:tcW w:w="604" w:type="dxa"/>
          </w:tcPr>
          <w:p w:rsidR="006708F9" w:rsidRDefault="006708F9">
            <w:pPr>
              <w:pStyle w:val="ConsPlusNormal"/>
              <w:jc w:val="center"/>
            </w:pPr>
            <w:r>
              <w:t>2019 год</w:t>
            </w:r>
          </w:p>
        </w:tc>
        <w:tc>
          <w:tcPr>
            <w:tcW w:w="604" w:type="dxa"/>
          </w:tcPr>
          <w:p w:rsidR="006708F9" w:rsidRDefault="006708F9">
            <w:pPr>
              <w:pStyle w:val="ConsPlusNormal"/>
              <w:jc w:val="center"/>
            </w:pPr>
            <w:r>
              <w:t>2020 год</w:t>
            </w:r>
          </w:p>
        </w:tc>
        <w:tc>
          <w:tcPr>
            <w:tcW w:w="604" w:type="dxa"/>
          </w:tcPr>
          <w:p w:rsidR="006708F9" w:rsidRDefault="006708F9">
            <w:pPr>
              <w:pStyle w:val="ConsPlusNormal"/>
              <w:jc w:val="center"/>
            </w:pPr>
            <w:r>
              <w:t>2021 год</w:t>
            </w:r>
          </w:p>
        </w:tc>
        <w:tc>
          <w:tcPr>
            <w:tcW w:w="604" w:type="dxa"/>
          </w:tcPr>
          <w:p w:rsidR="006708F9" w:rsidRDefault="006708F9">
            <w:pPr>
              <w:pStyle w:val="ConsPlusNormal"/>
              <w:jc w:val="center"/>
            </w:pPr>
            <w:r>
              <w:t>2022 год</w:t>
            </w:r>
          </w:p>
        </w:tc>
        <w:tc>
          <w:tcPr>
            <w:tcW w:w="604" w:type="dxa"/>
          </w:tcPr>
          <w:p w:rsidR="006708F9" w:rsidRDefault="006708F9">
            <w:pPr>
              <w:pStyle w:val="ConsPlusNormal"/>
              <w:jc w:val="center"/>
            </w:pPr>
            <w:r>
              <w:t>2023 год</w:t>
            </w:r>
          </w:p>
        </w:tc>
        <w:tc>
          <w:tcPr>
            <w:tcW w:w="604" w:type="dxa"/>
          </w:tcPr>
          <w:p w:rsidR="006708F9" w:rsidRDefault="006708F9">
            <w:pPr>
              <w:pStyle w:val="ConsPlusNormal"/>
              <w:jc w:val="center"/>
            </w:pPr>
            <w:r>
              <w:t>2024 год</w:t>
            </w:r>
          </w:p>
        </w:tc>
        <w:tc>
          <w:tcPr>
            <w:tcW w:w="1020" w:type="dxa"/>
          </w:tcPr>
          <w:p w:rsidR="006708F9" w:rsidRDefault="006708F9">
            <w:pPr>
              <w:pStyle w:val="ConsPlusNormal"/>
              <w:jc w:val="center"/>
            </w:pPr>
            <w:r>
              <w:t>2025 год (прогнозный период)</w:t>
            </w:r>
          </w:p>
        </w:tc>
        <w:tc>
          <w:tcPr>
            <w:tcW w:w="1020" w:type="dxa"/>
          </w:tcPr>
          <w:p w:rsidR="006708F9" w:rsidRDefault="006708F9">
            <w:pPr>
              <w:pStyle w:val="ConsPlusNormal"/>
              <w:jc w:val="center"/>
            </w:pPr>
            <w:r>
              <w:t>2026 год (прогнозный период)</w:t>
            </w:r>
          </w:p>
        </w:tc>
        <w:tc>
          <w:tcPr>
            <w:tcW w:w="1077" w:type="dxa"/>
            <w:vMerge/>
          </w:tcPr>
          <w:p w:rsidR="006708F9" w:rsidRDefault="006708F9">
            <w:pPr>
              <w:pStyle w:val="ConsPlusNormal"/>
            </w:pPr>
          </w:p>
        </w:tc>
        <w:tc>
          <w:tcPr>
            <w:tcW w:w="1474" w:type="dxa"/>
            <w:vMerge/>
          </w:tcPr>
          <w:p w:rsidR="006708F9" w:rsidRDefault="006708F9">
            <w:pPr>
              <w:pStyle w:val="ConsPlusNormal"/>
            </w:pPr>
          </w:p>
        </w:tc>
        <w:tc>
          <w:tcPr>
            <w:tcW w:w="1417" w:type="dxa"/>
            <w:vMerge/>
          </w:tcPr>
          <w:p w:rsidR="006708F9" w:rsidRDefault="006708F9">
            <w:pPr>
              <w:pStyle w:val="ConsPlusNormal"/>
            </w:pPr>
          </w:p>
        </w:tc>
      </w:tr>
      <w:tr w:rsidR="006708F9">
        <w:tc>
          <w:tcPr>
            <w:tcW w:w="454" w:type="dxa"/>
          </w:tcPr>
          <w:p w:rsidR="006708F9" w:rsidRDefault="006708F9">
            <w:pPr>
              <w:pStyle w:val="ConsPlusNormal"/>
              <w:jc w:val="center"/>
            </w:pPr>
            <w:r>
              <w:t>1</w:t>
            </w:r>
          </w:p>
        </w:tc>
        <w:tc>
          <w:tcPr>
            <w:tcW w:w="2608" w:type="dxa"/>
          </w:tcPr>
          <w:p w:rsidR="006708F9" w:rsidRDefault="006708F9">
            <w:pPr>
              <w:pStyle w:val="ConsPlusNormal"/>
              <w:jc w:val="center"/>
            </w:pPr>
            <w:r>
              <w:t>2</w:t>
            </w:r>
          </w:p>
        </w:tc>
        <w:tc>
          <w:tcPr>
            <w:tcW w:w="907" w:type="dxa"/>
          </w:tcPr>
          <w:p w:rsidR="006708F9" w:rsidRDefault="006708F9">
            <w:pPr>
              <w:pStyle w:val="ConsPlusNormal"/>
              <w:jc w:val="center"/>
            </w:pPr>
            <w:r>
              <w:t>3</w:t>
            </w:r>
          </w:p>
        </w:tc>
        <w:tc>
          <w:tcPr>
            <w:tcW w:w="604" w:type="dxa"/>
          </w:tcPr>
          <w:p w:rsidR="006708F9" w:rsidRDefault="006708F9">
            <w:pPr>
              <w:pStyle w:val="ConsPlusNormal"/>
              <w:jc w:val="center"/>
            </w:pPr>
            <w:r>
              <w:t>4</w:t>
            </w:r>
          </w:p>
        </w:tc>
        <w:tc>
          <w:tcPr>
            <w:tcW w:w="604" w:type="dxa"/>
          </w:tcPr>
          <w:p w:rsidR="006708F9" w:rsidRDefault="006708F9">
            <w:pPr>
              <w:pStyle w:val="ConsPlusNormal"/>
              <w:jc w:val="center"/>
            </w:pPr>
            <w:r>
              <w:t>5</w:t>
            </w:r>
          </w:p>
        </w:tc>
        <w:tc>
          <w:tcPr>
            <w:tcW w:w="604" w:type="dxa"/>
          </w:tcPr>
          <w:p w:rsidR="006708F9" w:rsidRDefault="006708F9">
            <w:pPr>
              <w:pStyle w:val="ConsPlusNormal"/>
              <w:jc w:val="center"/>
            </w:pPr>
            <w:r>
              <w:t>6</w:t>
            </w:r>
          </w:p>
        </w:tc>
        <w:tc>
          <w:tcPr>
            <w:tcW w:w="604" w:type="dxa"/>
          </w:tcPr>
          <w:p w:rsidR="006708F9" w:rsidRDefault="006708F9">
            <w:pPr>
              <w:pStyle w:val="ConsPlusNormal"/>
              <w:jc w:val="center"/>
            </w:pPr>
            <w:r>
              <w:t>7</w:t>
            </w:r>
          </w:p>
        </w:tc>
        <w:tc>
          <w:tcPr>
            <w:tcW w:w="604" w:type="dxa"/>
          </w:tcPr>
          <w:p w:rsidR="006708F9" w:rsidRDefault="006708F9">
            <w:pPr>
              <w:pStyle w:val="ConsPlusNormal"/>
              <w:jc w:val="center"/>
            </w:pPr>
            <w:r>
              <w:t>8</w:t>
            </w:r>
          </w:p>
        </w:tc>
        <w:tc>
          <w:tcPr>
            <w:tcW w:w="604" w:type="dxa"/>
          </w:tcPr>
          <w:p w:rsidR="006708F9" w:rsidRDefault="006708F9">
            <w:pPr>
              <w:pStyle w:val="ConsPlusNormal"/>
              <w:jc w:val="center"/>
            </w:pPr>
            <w:r>
              <w:t>9</w:t>
            </w:r>
          </w:p>
        </w:tc>
        <w:tc>
          <w:tcPr>
            <w:tcW w:w="1020" w:type="dxa"/>
          </w:tcPr>
          <w:p w:rsidR="006708F9" w:rsidRDefault="006708F9">
            <w:pPr>
              <w:pStyle w:val="ConsPlusNormal"/>
              <w:jc w:val="center"/>
            </w:pPr>
            <w:r>
              <w:t>10</w:t>
            </w:r>
          </w:p>
        </w:tc>
        <w:tc>
          <w:tcPr>
            <w:tcW w:w="1020" w:type="dxa"/>
          </w:tcPr>
          <w:p w:rsidR="006708F9" w:rsidRDefault="006708F9">
            <w:pPr>
              <w:pStyle w:val="ConsPlusNormal"/>
              <w:jc w:val="center"/>
            </w:pPr>
            <w:r>
              <w:t>11</w:t>
            </w:r>
          </w:p>
        </w:tc>
        <w:tc>
          <w:tcPr>
            <w:tcW w:w="1077" w:type="dxa"/>
          </w:tcPr>
          <w:p w:rsidR="006708F9" w:rsidRDefault="006708F9">
            <w:pPr>
              <w:pStyle w:val="ConsPlusNormal"/>
              <w:jc w:val="center"/>
            </w:pPr>
            <w:r>
              <w:t>12</w:t>
            </w:r>
          </w:p>
        </w:tc>
        <w:tc>
          <w:tcPr>
            <w:tcW w:w="1474" w:type="dxa"/>
          </w:tcPr>
          <w:p w:rsidR="006708F9" w:rsidRDefault="006708F9">
            <w:pPr>
              <w:pStyle w:val="ConsPlusNormal"/>
              <w:jc w:val="center"/>
            </w:pPr>
            <w:r>
              <w:t>13</w:t>
            </w:r>
          </w:p>
        </w:tc>
        <w:tc>
          <w:tcPr>
            <w:tcW w:w="1417" w:type="dxa"/>
          </w:tcPr>
          <w:p w:rsidR="006708F9" w:rsidRDefault="006708F9">
            <w:pPr>
              <w:pStyle w:val="ConsPlusNormal"/>
              <w:jc w:val="center"/>
            </w:pPr>
            <w:r>
              <w:t>14</w:t>
            </w:r>
          </w:p>
        </w:tc>
      </w:tr>
      <w:tr w:rsidR="006708F9">
        <w:tc>
          <w:tcPr>
            <w:tcW w:w="13601" w:type="dxa"/>
            <w:gridSpan w:val="14"/>
          </w:tcPr>
          <w:p w:rsidR="006708F9" w:rsidRDefault="006708F9">
            <w:pPr>
              <w:pStyle w:val="ConsPlusNormal"/>
            </w:pPr>
            <w:r>
              <w:t>Показатели подпрограммы 2 "Доступная среда"</w:t>
            </w:r>
          </w:p>
        </w:tc>
      </w:tr>
      <w:tr w:rsidR="006708F9">
        <w:tc>
          <w:tcPr>
            <w:tcW w:w="454" w:type="dxa"/>
          </w:tcPr>
          <w:p w:rsidR="006708F9" w:rsidRDefault="006708F9">
            <w:pPr>
              <w:pStyle w:val="ConsPlusNormal"/>
            </w:pPr>
          </w:p>
        </w:tc>
        <w:tc>
          <w:tcPr>
            <w:tcW w:w="2608" w:type="dxa"/>
          </w:tcPr>
          <w:p w:rsidR="006708F9" w:rsidRDefault="006708F9">
            <w:pPr>
              <w:pStyle w:val="ConsPlusNormal"/>
            </w:pPr>
            <w:r>
              <w:t>Количество муниципальных учреждений социальной инфраструктуры, в отношении которых проведены мероприятия по обеспечению доступной среды</w:t>
            </w:r>
          </w:p>
        </w:tc>
        <w:tc>
          <w:tcPr>
            <w:tcW w:w="907" w:type="dxa"/>
          </w:tcPr>
          <w:p w:rsidR="006708F9" w:rsidRDefault="006708F9">
            <w:pPr>
              <w:pStyle w:val="ConsPlusNormal"/>
              <w:jc w:val="center"/>
            </w:pPr>
            <w:proofErr w:type="spellStart"/>
            <w:r>
              <w:t>ед</w:t>
            </w:r>
            <w:proofErr w:type="spellEnd"/>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1</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1077" w:type="dxa"/>
          </w:tcPr>
          <w:p w:rsidR="006708F9" w:rsidRDefault="006708F9">
            <w:pPr>
              <w:pStyle w:val="ConsPlusNormal"/>
            </w:pPr>
            <w:r>
              <w:t>Ежеквартально</w:t>
            </w:r>
          </w:p>
        </w:tc>
        <w:tc>
          <w:tcPr>
            <w:tcW w:w="1474" w:type="dxa"/>
          </w:tcPr>
          <w:p w:rsidR="006708F9" w:rsidRDefault="006708F9">
            <w:pPr>
              <w:pStyle w:val="ConsPlusNormal"/>
            </w:pPr>
            <w:r>
              <w:t xml:space="preserve">Периодическая отчетность Управления образования, УКС Администрации ЗАТО Северск, Управления культуры, УМСП </w:t>
            </w:r>
            <w:proofErr w:type="spellStart"/>
            <w:r>
              <w:t>ФКиС</w:t>
            </w:r>
            <w:proofErr w:type="spellEnd"/>
            <w:r>
              <w:t xml:space="preserve"> Администрации ЗАТО Северск</w:t>
            </w:r>
          </w:p>
        </w:tc>
        <w:tc>
          <w:tcPr>
            <w:tcW w:w="1417" w:type="dxa"/>
          </w:tcPr>
          <w:p w:rsidR="006708F9" w:rsidRDefault="006708F9">
            <w:pPr>
              <w:pStyle w:val="ConsPlusNormal"/>
            </w:pPr>
            <w:r>
              <w:t>Администрация ЗАТО Северск</w:t>
            </w:r>
          </w:p>
        </w:tc>
      </w:tr>
      <w:tr w:rsidR="006708F9">
        <w:tc>
          <w:tcPr>
            <w:tcW w:w="13601" w:type="dxa"/>
            <w:gridSpan w:val="14"/>
          </w:tcPr>
          <w:p w:rsidR="006708F9" w:rsidRDefault="006708F9">
            <w:pPr>
              <w:pStyle w:val="ConsPlusNormal"/>
            </w:pPr>
            <w:r>
              <w:t>Показатели задачи 1 "Повышение уровня доступности муниципальных объектов социальной инфраструктуры" подпрограммы 2</w:t>
            </w:r>
          </w:p>
        </w:tc>
      </w:tr>
      <w:tr w:rsidR="006708F9">
        <w:tc>
          <w:tcPr>
            <w:tcW w:w="454" w:type="dxa"/>
          </w:tcPr>
          <w:p w:rsidR="006708F9" w:rsidRDefault="006708F9">
            <w:pPr>
              <w:pStyle w:val="ConsPlusNormal"/>
              <w:jc w:val="center"/>
            </w:pPr>
            <w:r>
              <w:t>1.1</w:t>
            </w:r>
          </w:p>
        </w:tc>
        <w:tc>
          <w:tcPr>
            <w:tcW w:w="2608" w:type="dxa"/>
          </w:tcPr>
          <w:p w:rsidR="006708F9" w:rsidRDefault="006708F9">
            <w:pPr>
              <w:pStyle w:val="ConsPlusNormal"/>
            </w:pPr>
            <w:r>
              <w:t>Количество общеобразовательных организаций, в которых созданы условия для инклюзивного образования детей-инвалидов</w:t>
            </w:r>
          </w:p>
        </w:tc>
        <w:tc>
          <w:tcPr>
            <w:tcW w:w="907" w:type="dxa"/>
          </w:tcPr>
          <w:p w:rsidR="006708F9" w:rsidRDefault="006708F9">
            <w:pPr>
              <w:pStyle w:val="ConsPlusNormal"/>
              <w:jc w:val="center"/>
            </w:pPr>
            <w:proofErr w:type="spellStart"/>
            <w:r>
              <w:t>ед</w:t>
            </w:r>
            <w:proofErr w:type="spellEnd"/>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1077" w:type="dxa"/>
          </w:tcPr>
          <w:p w:rsidR="006708F9" w:rsidRDefault="006708F9">
            <w:pPr>
              <w:pStyle w:val="ConsPlusNormal"/>
            </w:pPr>
            <w:r>
              <w:t>Ежеквартально</w:t>
            </w:r>
          </w:p>
        </w:tc>
        <w:tc>
          <w:tcPr>
            <w:tcW w:w="1474" w:type="dxa"/>
          </w:tcPr>
          <w:p w:rsidR="006708F9" w:rsidRDefault="006708F9">
            <w:pPr>
              <w:pStyle w:val="ConsPlusNormal"/>
            </w:pPr>
            <w:r>
              <w:t>Периодическая отчетность Управления образования</w:t>
            </w:r>
          </w:p>
        </w:tc>
        <w:tc>
          <w:tcPr>
            <w:tcW w:w="1417"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lastRenderedPageBreak/>
              <w:t>1.2</w:t>
            </w:r>
          </w:p>
        </w:tc>
        <w:tc>
          <w:tcPr>
            <w:tcW w:w="2608" w:type="dxa"/>
          </w:tcPr>
          <w:p w:rsidR="006708F9" w:rsidRDefault="006708F9">
            <w:pPr>
              <w:pStyle w:val="ConsPlusNormal"/>
            </w:pPr>
            <w:r>
              <w:t>Количество учреждений культуры и дополнительного художественного образования, приведенных в доступное для инвалидов и маломобильных групп населения состояние</w:t>
            </w:r>
          </w:p>
        </w:tc>
        <w:tc>
          <w:tcPr>
            <w:tcW w:w="907" w:type="dxa"/>
          </w:tcPr>
          <w:p w:rsidR="006708F9" w:rsidRDefault="006708F9">
            <w:pPr>
              <w:pStyle w:val="ConsPlusNormal"/>
              <w:jc w:val="center"/>
            </w:pPr>
            <w:proofErr w:type="spellStart"/>
            <w:r>
              <w:t>ед</w:t>
            </w:r>
            <w:proofErr w:type="spellEnd"/>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1</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1077" w:type="dxa"/>
          </w:tcPr>
          <w:p w:rsidR="006708F9" w:rsidRDefault="006708F9">
            <w:pPr>
              <w:pStyle w:val="ConsPlusNormal"/>
            </w:pPr>
            <w:r>
              <w:t>Ежеквартально</w:t>
            </w:r>
          </w:p>
        </w:tc>
        <w:tc>
          <w:tcPr>
            <w:tcW w:w="1474" w:type="dxa"/>
          </w:tcPr>
          <w:p w:rsidR="006708F9" w:rsidRDefault="006708F9">
            <w:pPr>
              <w:pStyle w:val="ConsPlusNormal"/>
            </w:pPr>
            <w:r>
              <w:t>Периодическая отчетность Управления культуры</w:t>
            </w:r>
          </w:p>
        </w:tc>
        <w:tc>
          <w:tcPr>
            <w:tcW w:w="1417" w:type="dxa"/>
          </w:tcPr>
          <w:p w:rsidR="006708F9" w:rsidRDefault="006708F9">
            <w:pPr>
              <w:pStyle w:val="ConsPlusNormal"/>
            </w:pPr>
            <w:r>
              <w:t>Управление культуры</w:t>
            </w:r>
          </w:p>
        </w:tc>
      </w:tr>
      <w:tr w:rsidR="006708F9">
        <w:tc>
          <w:tcPr>
            <w:tcW w:w="454" w:type="dxa"/>
          </w:tcPr>
          <w:p w:rsidR="006708F9" w:rsidRDefault="006708F9">
            <w:pPr>
              <w:pStyle w:val="ConsPlusNormal"/>
              <w:jc w:val="center"/>
            </w:pPr>
            <w:r>
              <w:t>1.3</w:t>
            </w:r>
          </w:p>
        </w:tc>
        <w:tc>
          <w:tcPr>
            <w:tcW w:w="2608" w:type="dxa"/>
          </w:tcPr>
          <w:p w:rsidR="006708F9" w:rsidRDefault="006708F9">
            <w:pPr>
              <w:pStyle w:val="ConsPlusNormal"/>
            </w:pPr>
            <w:r>
              <w:t>Количество учреждений дополнительного образования физкультурно-спортивной направленности, приведенных в доступное для инвалидов и маломобильных групп населения состояние</w:t>
            </w:r>
          </w:p>
        </w:tc>
        <w:tc>
          <w:tcPr>
            <w:tcW w:w="907" w:type="dxa"/>
          </w:tcPr>
          <w:p w:rsidR="006708F9" w:rsidRDefault="006708F9">
            <w:pPr>
              <w:pStyle w:val="ConsPlusNormal"/>
              <w:jc w:val="center"/>
            </w:pPr>
            <w:proofErr w:type="spellStart"/>
            <w:r>
              <w:t>ед</w:t>
            </w:r>
            <w:proofErr w:type="spellEnd"/>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1077" w:type="dxa"/>
          </w:tcPr>
          <w:p w:rsidR="006708F9" w:rsidRDefault="006708F9">
            <w:pPr>
              <w:pStyle w:val="ConsPlusNormal"/>
            </w:pPr>
            <w:r>
              <w:t>Ежеквартально</w:t>
            </w:r>
          </w:p>
        </w:tc>
        <w:tc>
          <w:tcPr>
            <w:tcW w:w="1474" w:type="dxa"/>
          </w:tcPr>
          <w:p w:rsidR="006708F9" w:rsidRDefault="006708F9">
            <w:pPr>
              <w:pStyle w:val="ConsPlusNormal"/>
            </w:pPr>
            <w:r>
              <w:t xml:space="preserve">Периодическая отчетность УМСП </w:t>
            </w:r>
            <w:proofErr w:type="spellStart"/>
            <w:r>
              <w:t>ФКиС</w:t>
            </w:r>
            <w:proofErr w:type="spellEnd"/>
            <w:r>
              <w:t xml:space="preserve"> Администрации ЗАТО Северск</w:t>
            </w:r>
          </w:p>
        </w:tc>
        <w:tc>
          <w:tcPr>
            <w:tcW w:w="1417" w:type="dxa"/>
          </w:tcPr>
          <w:p w:rsidR="006708F9" w:rsidRDefault="006708F9">
            <w:pPr>
              <w:pStyle w:val="ConsPlusNormal"/>
            </w:pPr>
            <w:r>
              <w:t xml:space="preserve">УМСП </w:t>
            </w:r>
            <w:proofErr w:type="spellStart"/>
            <w:r>
              <w:t>ФКиС</w:t>
            </w:r>
            <w:proofErr w:type="spellEnd"/>
            <w:r>
              <w:t xml:space="preserve"> Администрации ЗАТО Северск</w:t>
            </w:r>
          </w:p>
        </w:tc>
      </w:tr>
      <w:tr w:rsidR="006708F9">
        <w:tc>
          <w:tcPr>
            <w:tcW w:w="454" w:type="dxa"/>
          </w:tcPr>
          <w:p w:rsidR="006708F9" w:rsidRDefault="006708F9">
            <w:pPr>
              <w:pStyle w:val="ConsPlusNormal"/>
              <w:jc w:val="center"/>
            </w:pPr>
            <w:r>
              <w:t>1.4</w:t>
            </w:r>
          </w:p>
        </w:tc>
        <w:tc>
          <w:tcPr>
            <w:tcW w:w="2608" w:type="dxa"/>
          </w:tcPr>
          <w:p w:rsidR="006708F9" w:rsidRDefault="006708F9">
            <w:pPr>
              <w:pStyle w:val="ConsPlusNormal"/>
            </w:pPr>
            <w:r>
              <w:t>Количество учреждений детских оздоровительных лагерей, приведенных в доступное для инвалидов и маломобильных групп населения состояние</w:t>
            </w:r>
          </w:p>
        </w:tc>
        <w:tc>
          <w:tcPr>
            <w:tcW w:w="907" w:type="dxa"/>
          </w:tcPr>
          <w:p w:rsidR="006708F9" w:rsidRDefault="006708F9">
            <w:pPr>
              <w:pStyle w:val="ConsPlusNormal"/>
              <w:jc w:val="center"/>
            </w:pPr>
            <w:proofErr w:type="spellStart"/>
            <w:r>
              <w:t>ед</w:t>
            </w:r>
            <w:proofErr w:type="spellEnd"/>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1077" w:type="dxa"/>
          </w:tcPr>
          <w:p w:rsidR="006708F9" w:rsidRDefault="006708F9">
            <w:pPr>
              <w:pStyle w:val="ConsPlusNormal"/>
            </w:pPr>
            <w:r>
              <w:t>Ежеквартально</w:t>
            </w:r>
          </w:p>
        </w:tc>
        <w:tc>
          <w:tcPr>
            <w:tcW w:w="1474" w:type="dxa"/>
          </w:tcPr>
          <w:p w:rsidR="006708F9" w:rsidRDefault="006708F9">
            <w:pPr>
              <w:pStyle w:val="ConsPlusNormal"/>
            </w:pPr>
            <w:r>
              <w:t xml:space="preserve">Периодическая отчетность УМСП </w:t>
            </w:r>
            <w:proofErr w:type="spellStart"/>
            <w:r>
              <w:t>ФКиС</w:t>
            </w:r>
            <w:proofErr w:type="spellEnd"/>
            <w:r>
              <w:t xml:space="preserve"> Администрации ЗАТО Северск</w:t>
            </w:r>
          </w:p>
        </w:tc>
        <w:tc>
          <w:tcPr>
            <w:tcW w:w="1417" w:type="dxa"/>
          </w:tcPr>
          <w:p w:rsidR="006708F9" w:rsidRDefault="006708F9">
            <w:pPr>
              <w:pStyle w:val="ConsPlusNormal"/>
            </w:pPr>
            <w:r>
              <w:t xml:space="preserve">УМСП </w:t>
            </w:r>
            <w:proofErr w:type="spellStart"/>
            <w:r>
              <w:t>ФКиС</w:t>
            </w:r>
            <w:proofErr w:type="spellEnd"/>
            <w:r>
              <w:t xml:space="preserve"> Администрации ЗАТО Северск</w:t>
            </w:r>
          </w:p>
        </w:tc>
      </w:tr>
      <w:tr w:rsidR="006708F9">
        <w:tc>
          <w:tcPr>
            <w:tcW w:w="13601" w:type="dxa"/>
            <w:gridSpan w:val="14"/>
          </w:tcPr>
          <w:p w:rsidR="006708F9" w:rsidRDefault="006708F9">
            <w:pPr>
              <w:pStyle w:val="ConsPlusNormal"/>
            </w:pPr>
            <w:r>
              <w:t>Показатели задачи 2 "Повышение качества услуг, предоставляемых муниципальными учреждениями социальной инфраструктуры, инвалидам и маломобильным группам населения" подпрограммы 2</w:t>
            </w:r>
          </w:p>
        </w:tc>
      </w:tr>
      <w:tr w:rsidR="006708F9">
        <w:tc>
          <w:tcPr>
            <w:tcW w:w="454" w:type="dxa"/>
          </w:tcPr>
          <w:p w:rsidR="006708F9" w:rsidRDefault="006708F9">
            <w:pPr>
              <w:pStyle w:val="ConsPlusNormal"/>
              <w:jc w:val="center"/>
            </w:pPr>
            <w:r>
              <w:t>2.1</w:t>
            </w:r>
          </w:p>
        </w:tc>
        <w:tc>
          <w:tcPr>
            <w:tcW w:w="2608" w:type="dxa"/>
          </w:tcPr>
          <w:p w:rsidR="006708F9" w:rsidRDefault="006708F9">
            <w:pPr>
              <w:pStyle w:val="ConsPlusNormal"/>
            </w:pPr>
            <w:r>
              <w:t xml:space="preserve">Количество учреждений культуры, оборудованных индукционными системами, цифровыми </w:t>
            </w:r>
            <w:proofErr w:type="spellStart"/>
            <w:r>
              <w:lastRenderedPageBreak/>
              <w:t>видеоувеличителями</w:t>
            </w:r>
            <w:proofErr w:type="spellEnd"/>
          </w:p>
        </w:tc>
        <w:tc>
          <w:tcPr>
            <w:tcW w:w="907" w:type="dxa"/>
          </w:tcPr>
          <w:p w:rsidR="006708F9" w:rsidRDefault="006708F9">
            <w:pPr>
              <w:pStyle w:val="ConsPlusNormal"/>
              <w:jc w:val="center"/>
            </w:pPr>
            <w:proofErr w:type="spellStart"/>
            <w:r>
              <w:lastRenderedPageBreak/>
              <w:t>ед</w:t>
            </w:r>
            <w:proofErr w:type="spellEnd"/>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1077" w:type="dxa"/>
          </w:tcPr>
          <w:p w:rsidR="006708F9" w:rsidRDefault="006708F9">
            <w:pPr>
              <w:pStyle w:val="ConsPlusNormal"/>
            </w:pPr>
            <w:r>
              <w:t>Ежеквартально</w:t>
            </w:r>
          </w:p>
        </w:tc>
        <w:tc>
          <w:tcPr>
            <w:tcW w:w="1474" w:type="dxa"/>
          </w:tcPr>
          <w:p w:rsidR="006708F9" w:rsidRDefault="006708F9">
            <w:pPr>
              <w:pStyle w:val="ConsPlusNormal"/>
            </w:pPr>
            <w:r>
              <w:t>Периодическая отчетность Управления культуры</w:t>
            </w:r>
          </w:p>
        </w:tc>
        <w:tc>
          <w:tcPr>
            <w:tcW w:w="1417" w:type="dxa"/>
          </w:tcPr>
          <w:p w:rsidR="006708F9" w:rsidRDefault="006708F9">
            <w:pPr>
              <w:pStyle w:val="ConsPlusNormal"/>
            </w:pPr>
            <w:r>
              <w:t>Управление культуры</w:t>
            </w:r>
          </w:p>
        </w:tc>
      </w:tr>
      <w:tr w:rsidR="006708F9">
        <w:tc>
          <w:tcPr>
            <w:tcW w:w="454" w:type="dxa"/>
          </w:tcPr>
          <w:p w:rsidR="006708F9" w:rsidRDefault="006708F9">
            <w:pPr>
              <w:pStyle w:val="ConsPlusNormal"/>
              <w:jc w:val="center"/>
            </w:pPr>
            <w:r>
              <w:t>2.2</w:t>
            </w:r>
          </w:p>
        </w:tc>
        <w:tc>
          <w:tcPr>
            <w:tcW w:w="2608" w:type="dxa"/>
          </w:tcPr>
          <w:p w:rsidR="006708F9" w:rsidRDefault="006708F9">
            <w:pPr>
              <w:pStyle w:val="ConsPlusNormal"/>
            </w:pPr>
            <w:r>
              <w:t>Количество учреждений дополнительного художественного образования, оборудованных индукционными системами</w:t>
            </w:r>
          </w:p>
        </w:tc>
        <w:tc>
          <w:tcPr>
            <w:tcW w:w="907" w:type="dxa"/>
          </w:tcPr>
          <w:p w:rsidR="006708F9" w:rsidRDefault="006708F9">
            <w:pPr>
              <w:pStyle w:val="ConsPlusNormal"/>
              <w:jc w:val="center"/>
            </w:pPr>
            <w:proofErr w:type="spellStart"/>
            <w:r>
              <w:t>ед</w:t>
            </w:r>
            <w:proofErr w:type="spellEnd"/>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1077" w:type="dxa"/>
          </w:tcPr>
          <w:p w:rsidR="006708F9" w:rsidRDefault="006708F9">
            <w:pPr>
              <w:pStyle w:val="ConsPlusNormal"/>
            </w:pPr>
            <w:r>
              <w:t>Ежеквартально</w:t>
            </w:r>
          </w:p>
        </w:tc>
        <w:tc>
          <w:tcPr>
            <w:tcW w:w="1474" w:type="dxa"/>
          </w:tcPr>
          <w:p w:rsidR="006708F9" w:rsidRDefault="006708F9">
            <w:pPr>
              <w:pStyle w:val="ConsPlusNormal"/>
            </w:pPr>
            <w:r>
              <w:t>Периодическая отчетность Управления культуры</w:t>
            </w:r>
          </w:p>
        </w:tc>
        <w:tc>
          <w:tcPr>
            <w:tcW w:w="1417" w:type="dxa"/>
          </w:tcPr>
          <w:p w:rsidR="006708F9" w:rsidRDefault="006708F9">
            <w:pPr>
              <w:pStyle w:val="ConsPlusNormal"/>
            </w:pPr>
            <w:r>
              <w:t>Управление культуры</w:t>
            </w:r>
          </w:p>
        </w:tc>
      </w:tr>
      <w:tr w:rsidR="006708F9">
        <w:tc>
          <w:tcPr>
            <w:tcW w:w="454" w:type="dxa"/>
          </w:tcPr>
          <w:p w:rsidR="006708F9" w:rsidRDefault="006708F9">
            <w:pPr>
              <w:pStyle w:val="ConsPlusNormal"/>
              <w:jc w:val="center"/>
            </w:pPr>
            <w:r>
              <w:t>2.3</w:t>
            </w:r>
          </w:p>
        </w:tc>
        <w:tc>
          <w:tcPr>
            <w:tcW w:w="2608" w:type="dxa"/>
          </w:tcPr>
          <w:p w:rsidR="006708F9" w:rsidRDefault="006708F9">
            <w:pPr>
              <w:pStyle w:val="ConsPlusNormal"/>
            </w:pPr>
            <w:r>
              <w:t>Количество учреждений дополнительного образования физкультурно-спортивной направленности, оборудованных специальным оборудованием для организации спортивных мероприятий</w:t>
            </w:r>
          </w:p>
        </w:tc>
        <w:tc>
          <w:tcPr>
            <w:tcW w:w="907" w:type="dxa"/>
          </w:tcPr>
          <w:p w:rsidR="006708F9" w:rsidRDefault="006708F9">
            <w:pPr>
              <w:pStyle w:val="ConsPlusNormal"/>
              <w:jc w:val="center"/>
            </w:pPr>
            <w:proofErr w:type="spellStart"/>
            <w:r>
              <w:t>ед</w:t>
            </w:r>
            <w:proofErr w:type="spellEnd"/>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1020" w:type="dxa"/>
          </w:tcPr>
          <w:p w:rsidR="006708F9" w:rsidRDefault="006708F9">
            <w:pPr>
              <w:pStyle w:val="ConsPlusNormal"/>
              <w:jc w:val="center"/>
            </w:pPr>
            <w:r>
              <w:t>0</w:t>
            </w:r>
          </w:p>
        </w:tc>
        <w:tc>
          <w:tcPr>
            <w:tcW w:w="1077" w:type="dxa"/>
          </w:tcPr>
          <w:p w:rsidR="006708F9" w:rsidRDefault="006708F9">
            <w:pPr>
              <w:pStyle w:val="ConsPlusNormal"/>
            </w:pPr>
            <w:r>
              <w:t>Ежеквартально</w:t>
            </w:r>
          </w:p>
        </w:tc>
        <w:tc>
          <w:tcPr>
            <w:tcW w:w="1474" w:type="dxa"/>
          </w:tcPr>
          <w:p w:rsidR="006708F9" w:rsidRDefault="006708F9">
            <w:pPr>
              <w:pStyle w:val="ConsPlusNormal"/>
            </w:pPr>
            <w:r>
              <w:t xml:space="preserve">Периодическая отчетность УМСП </w:t>
            </w:r>
            <w:proofErr w:type="spellStart"/>
            <w:r>
              <w:t>ФКиС</w:t>
            </w:r>
            <w:proofErr w:type="spellEnd"/>
            <w:r>
              <w:t xml:space="preserve"> Администрации ЗАТО Северск</w:t>
            </w:r>
          </w:p>
        </w:tc>
        <w:tc>
          <w:tcPr>
            <w:tcW w:w="1417" w:type="dxa"/>
          </w:tcPr>
          <w:p w:rsidR="006708F9" w:rsidRDefault="006708F9">
            <w:pPr>
              <w:pStyle w:val="ConsPlusNormal"/>
            </w:pPr>
            <w:r>
              <w:t xml:space="preserve">УМСП </w:t>
            </w:r>
            <w:proofErr w:type="spellStart"/>
            <w:r>
              <w:t>ФКиС</w:t>
            </w:r>
            <w:proofErr w:type="spellEnd"/>
            <w:r>
              <w:t xml:space="preserve"> Администрации ЗАТО Северск</w:t>
            </w:r>
          </w:p>
        </w:tc>
      </w:tr>
    </w:tbl>
    <w:p w:rsidR="006708F9" w:rsidRDefault="006708F9">
      <w:pPr>
        <w:pStyle w:val="ConsPlusNormal"/>
        <w:jc w:val="both"/>
      </w:pPr>
    </w:p>
    <w:p w:rsidR="006708F9" w:rsidRDefault="006708F9">
      <w:pPr>
        <w:pStyle w:val="ConsPlusTitle"/>
        <w:jc w:val="center"/>
        <w:outlineLvl w:val="2"/>
      </w:pPr>
      <w:r>
        <w:t>III. СИСТЕМА МЕРОПРИЯТИЙ ПОДПРОГРАММЫ 2</w:t>
      </w:r>
    </w:p>
    <w:p w:rsidR="006708F9" w:rsidRDefault="006708F9">
      <w:pPr>
        <w:pStyle w:val="ConsPlusTitle"/>
        <w:jc w:val="center"/>
      </w:pPr>
      <w:r>
        <w:t>И ЕЕ РЕСУРСНОЕ ОБЕСПЕЧЕНИЕ</w:t>
      </w:r>
    </w:p>
    <w:p w:rsidR="006708F9" w:rsidRDefault="006708F9">
      <w:pPr>
        <w:pStyle w:val="ConsPlusNormal"/>
        <w:jc w:val="both"/>
      </w:pPr>
    </w:p>
    <w:p w:rsidR="006708F9" w:rsidRDefault="006708F9">
      <w:pPr>
        <w:pStyle w:val="ConsPlusNormal"/>
        <w:ind w:firstLine="540"/>
        <w:jc w:val="both"/>
      </w:pPr>
      <w:r>
        <w:t>Перечень ведомственных целевых программ, основных мероприятий и ресурсное обеспечение подпрограммы 2 "Доступная среда" муниципальной программы "Формирование благоприятного социального климата в ЗАТО Северск" представлены в таблице 2.</w:t>
      </w:r>
    </w:p>
    <w:p w:rsidR="006708F9" w:rsidRDefault="006708F9">
      <w:pPr>
        <w:pStyle w:val="ConsPlusNormal"/>
        <w:jc w:val="both"/>
      </w:pPr>
    </w:p>
    <w:p w:rsidR="006708F9" w:rsidRDefault="006708F9">
      <w:pPr>
        <w:pStyle w:val="ConsPlusTitle"/>
        <w:jc w:val="center"/>
        <w:outlineLvl w:val="3"/>
      </w:pPr>
      <w:r>
        <w:t>Перечень комплексов процессных мероприятий, основных</w:t>
      </w:r>
    </w:p>
    <w:p w:rsidR="006708F9" w:rsidRDefault="006708F9">
      <w:pPr>
        <w:pStyle w:val="ConsPlusTitle"/>
        <w:jc w:val="center"/>
      </w:pPr>
      <w:r>
        <w:t>мероприятий и ресурсное обеспечение подпрограммы 2</w:t>
      </w:r>
    </w:p>
    <w:p w:rsidR="006708F9" w:rsidRDefault="006708F9">
      <w:pPr>
        <w:pStyle w:val="ConsPlusTitle"/>
        <w:jc w:val="center"/>
      </w:pPr>
      <w:r>
        <w:t>"Доступная среда" муниципальной программы "Формирование</w:t>
      </w:r>
    </w:p>
    <w:p w:rsidR="006708F9" w:rsidRDefault="006708F9">
      <w:pPr>
        <w:pStyle w:val="ConsPlusTitle"/>
        <w:jc w:val="center"/>
      </w:pPr>
      <w:r>
        <w:t>благоприятного социального климата в ЗАТО Северск"</w:t>
      </w:r>
    </w:p>
    <w:p w:rsidR="006708F9" w:rsidRDefault="006708F9">
      <w:pPr>
        <w:pStyle w:val="ConsPlusNormal"/>
        <w:jc w:val="center"/>
      </w:pPr>
    </w:p>
    <w:p w:rsidR="006708F9" w:rsidRDefault="006708F9">
      <w:pPr>
        <w:pStyle w:val="ConsPlusNormal"/>
        <w:jc w:val="center"/>
      </w:pPr>
      <w:r>
        <w:t xml:space="preserve">(в ред. </w:t>
      </w:r>
      <w:hyperlink r:id="rId70">
        <w:r>
          <w:rPr>
            <w:color w:val="0000FF"/>
          </w:rPr>
          <w:t>постановления</w:t>
        </w:r>
      </w:hyperlink>
      <w:r>
        <w:t xml:space="preserve"> Администрации ЗАТО Северск</w:t>
      </w:r>
    </w:p>
    <w:p w:rsidR="006708F9" w:rsidRDefault="006708F9">
      <w:pPr>
        <w:pStyle w:val="ConsPlusNormal"/>
        <w:jc w:val="center"/>
      </w:pPr>
      <w:r>
        <w:t>от 14.02.2024 N 489-па)</w:t>
      </w:r>
    </w:p>
    <w:p w:rsidR="006708F9" w:rsidRDefault="006708F9">
      <w:pPr>
        <w:pStyle w:val="ConsPlusNormal"/>
        <w:jc w:val="both"/>
      </w:pPr>
    </w:p>
    <w:p w:rsidR="006708F9" w:rsidRDefault="006708F9">
      <w:pPr>
        <w:pStyle w:val="ConsPlusNormal"/>
        <w:jc w:val="right"/>
      </w:pPr>
      <w:r>
        <w:t>Таблица 2</w:t>
      </w:r>
    </w:p>
    <w:p w:rsidR="006708F9" w:rsidRDefault="006708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16"/>
        <w:gridCol w:w="1814"/>
        <w:gridCol w:w="1025"/>
        <w:gridCol w:w="1134"/>
        <w:gridCol w:w="1072"/>
        <w:gridCol w:w="1172"/>
        <w:gridCol w:w="997"/>
        <w:gridCol w:w="1206"/>
        <w:gridCol w:w="1701"/>
        <w:gridCol w:w="1871"/>
        <w:gridCol w:w="992"/>
      </w:tblGrid>
      <w:tr w:rsidR="006708F9">
        <w:tc>
          <w:tcPr>
            <w:tcW w:w="616" w:type="dxa"/>
            <w:vMerge w:val="restart"/>
          </w:tcPr>
          <w:p w:rsidR="006708F9" w:rsidRDefault="006708F9">
            <w:pPr>
              <w:pStyle w:val="ConsPlusNormal"/>
              <w:jc w:val="center"/>
            </w:pPr>
            <w:r>
              <w:t>N п/п</w:t>
            </w:r>
          </w:p>
        </w:tc>
        <w:tc>
          <w:tcPr>
            <w:tcW w:w="1814" w:type="dxa"/>
            <w:vMerge w:val="restart"/>
          </w:tcPr>
          <w:p w:rsidR="006708F9" w:rsidRDefault="006708F9">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1025" w:type="dxa"/>
            <w:vMerge w:val="restart"/>
          </w:tcPr>
          <w:p w:rsidR="006708F9" w:rsidRDefault="006708F9">
            <w:pPr>
              <w:pStyle w:val="ConsPlusNormal"/>
              <w:jc w:val="center"/>
            </w:pPr>
            <w:r>
              <w:t>Срок реализации, год</w:t>
            </w:r>
          </w:p>
        </w:tc>
        <w:tc>
          <w:tcPr>
            <w:tcW w:w="1134" w:type="dxa"/>
            <w:vMerge w:val="restart"/>
          </w:tcPr>
          <w:p w:rsidR="006708F9" w:rsidRDefault="006708F9">
            <w:pPr>
              <w:pStyle w:val="ConsPlusNormal"/>
              <w:jc w:val="center"/>
            </w:pPr>
            <w:r>
              <w:t>Объем финансирования, тыс. руб.</w:t>
            </w:r>
          </w:p>
        </w:tc>
        <w:tc>
          <w:tcPr>
            <w:tcW w:w="4447" w:type="dxa"/>
            <w:gridSpan w:val="4"/>
          </w:tcPr>
          <w:p w:rsidR="006708F9" w:rsidRDefault="006708F9">
            <w:pPr>
              <w:pStyle w:val="ConsPlusNormal"/>
              <w:jc w:val="center"/>
            </w:pPr>
            <w:r>
              <w:t>В том числе за счет средств</w:t>
            </w:r>
          </w:p>
        </w:tc>
        <w:tc>
          <w:tcPr>
            <w:tcW w:w="1701" w:type="dxa"/>
            <w:vMerge w:val="restart"/>
          </w:tcPr>
          <w:p w:rsidR="006708F9" w:rsidRDefault="006708F9">
            <w:pPr>
              <w:pStyle w:val="ConsPlusNormal"/>
              <w:jc w:val="center"/>
            </w:pPr>
            <w:r>
              <w:t>Участники подпрограммы, участники мероприятия</w:t>
            </w:r>
          </w:p>
        </w:tc>
        <w:tc>
          <w:tcPr>
            <w:tcW w:w="2863" w:type="dxa"/>
            <w:gridSpan w:val="2"/>
          </w:tcPr>
          <w:p w:rsidR="006708F9" w:rsidRDefault="006708F9">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vMerge/>
          </w:tcPr>
          <w:p w:rsidR="006708F9" w:rsidRDefault="006708F9">
            <w:pPr>
              <w:pStyle w:val="ConsPlusNormal"/>
            </w:pPr>
          </w:p>
        </w:tc>
        <w:tc>
          <w:tcPr>
            <w:tcW w:w="1134" w:type="dxa"/>
            <w:vMerge/>
          </w:tcPr>
          <w:p w:rsidR="006708F9" w:rsidRDefault="006708F9">
            <w:pPr>
              <w:pStyle w:val="ConsPlusNormal"/>
            </w:pPr>
          </w:p>
        </w:tc>
        <w:tc>
          <w:tcPr>
            <w:tcW w:w="1072" w:type="dxa"/>
          </w:tcPr>
          <w:p w:rsidR="006708F9" w:rsidRDefault="006708F9">
            <w:pPr>
              <w:pStyle w:val="ConsPlusNormal"/>
              <w:jc w:val="center"/>
            </w:pPr>
            <w:r>
              <w:t>федерального бюджета (по согласованию (прогноз)</w:t>
            </w:r>
          </w:p>
        </w:tc>
        <w:tc>
          <w:tcPr>
            <w:tcW w:w="1172" w:type="dxa"/>
          </w:tcPr>
          <w:p w:rsidR="006708F9" w:rsidRDefault="006708F9">
            <w:pPr>
              <w:pStyle w:val="ConsPlusNormal"/>
              <w:jc w:val="center"/>
            </w:pPr>
            <w:r>
              <w:t>областного бюджета (по согласованию (прогноз)</w:t>
            </w:r>
          </w:p>
        </w:tc>
        <w:tc>
          <w:tcPr>
            <w:tcW w:w="997" w:type="dxa"/>
          </w:tcPr>
          <w:p w:rsidR="006708F9" w:rsidRDefault="006708F9">
            <w:pPr>
              <w:pStyle w:val="ConsPlusNormal"/>
              <w:jc w:val="center"/>
            </w:pPr>
            <w:r>
              <w:t>местного бюджета</w:t>
            </w:r>
          </w:p>
        </w:tc>
        <w:tc>
          <w:tcPr>
            <w:tcW w:w="1206" w:type="dxa"/>
          </w:tcPr>
          <w:p w:rsidR="006708F9" w:rsidRDefault="006708F9">
            <w:pPr>
              <w:pStyle w:val="ConsPlusNormal"/>
              <w:jc w:val="center"/>
            </w:pPr>
            <w:r>
              <w:t>внебюджетных источников (по согласованию (прогноз)</w:t>
            </w:r>
          </w:p>
        </w:tc>
        <w:tc>
          <w:tcPr>
            <w:tcW w:w="1701" w:type="dxa"/>
            <w:vMerge/>
          </w:tcPr>
          <w:p w:rsidR="006708F9" w:rsidRDefault="006708F9">
            <w:pPr>
              <w:pStyle w:val="ConsPlusNormal"/>
            </w:pPr>
          </w:p>
        </w:tc>
        <w:tc>
          <w:tcPr>
            <w:tcW w:w="1871" w:type="dxa"/>
          </w:tcPr>
          <w:p w:rsidR="006708F9" w:rsidRDefault="006708F9">
            <w:pPr>
              <w:pStyle w:val="ConsPlusNormal"/>
              <w:jc w:val="center"/>
            </w:pPr>
            <w:r>
              <w:t>наименование и единица измерения</w:t>
            </w:r>
          </w:p>
        </w:tc>
        <w:tc>
          <w:tcPr>
            <w:tcW w:w="992" w:type="dxa"/>
          </w:tcPr>
          <w:p w:rsidR="006708F9" w:rsidRDefault="006708F9">
            <w:pPr>
              <w:pStyle w:val="ConsPlusNormal"/>
              <w:jc w:val="center"/>
            </w:pPr>
            <w:r>
              <w:t>значения по годам реализации</w:t>
            </w:r>
          </w:p>
        </w:tc>
      </w:tr>
      <w:tr w:rsidR="006708F9">
        <w:tc>
          <w:tcPr>
            <w:tcW w:w="616" w:type="dxa"/>
          </w:tcPr>
          <w:p w:rsidR="006708F9" w:rsidRDefault="006708F9">
            <w:pPr>
              <w:pStyle w:val="ConsPlusNormal"/>
              <w:jc w:val="center"/>
            </w:pPr>
            <w:r>
              <w:t>1</w:t>
            </w:r>
          </w:p>
        </w:tc>
        <w:tc>
          <w:tcPr>
            <w:tcW w:w="1814" w:type="dxa"/>
          </w:tcPr>
          <w:p w:rsidR="006708F9" w:rsidRDefault="006708F9">
            <w:pPr>
              <w:pStyle w:val="ConsPlusNormal"/>
              <w:jc w:val="center"/>
            </w:pPr>
            <w:r>
              <w:t>2</w:t>
            </w:r>
          </w:p>
        </w:tc>
        <w:tc>
          <w:tcPr>
            <w:tcW w:w="1025" w:type="dxa"/>
          </w:tcPr>
          <w:p w:rsidR="006708F9" w:rsidRDefault="006708F9">
            <w:pPr>
              <w:pStyle w:val="ConsPlusNormal"/>
              <w:jc w:val="center"/>
            </w:pPr>
            <w:r>
              <w:t>3</w:t>
            </w:r>
          </w:p>
        </w:tc>
        <w:tc>
          <w:tcPr>
            <w:tcW w:w="1134" w:type="dxa"/>
          </w:tcPr>
          <w:p w:rsidR="006708F9" w:rsidRDefault="006708F9">
            <w:pPr>
              <w:pStyle w:val="ConsPlusNormal"/>
              <w:jc w:val="center"/>
            </w:pPr>
            <w:r>
              <w:t>4</w:t>
            </w:r>
          </w:p>
        </w:tc>
        <w:tc>
          <w:tcPr>
            <w:tcW w:w="1072" w:type="dxa"/>
          </w:tcPr>
          <w:p w:rsidR="006708F9" w:rsidRDefault="006708F9">
            <w:pPr>
              <w:pStyle w:val="ConsPlusNormal"/>
              <w:jc w:val="center"/>
            </w:pPr>
            <w:r>
              <w:t>5</w:t>
            </w:r>
          </w:p>
        </w:tc>
        <w:tc>
          <w:tcPr>
            <w:tcW w:w="1172" w:type="dxa"/>
          </w:tcPr>
          <w:p w:rsidR="006708F9" w:rsidRDefault="006708F9">
            <w:pPr>
              <w:pStyle w:val="ConsPlusNormal"/>
              <w:jc w:val="center"/>
            </w:pPr>
            <w:r>
              <w:t>6</w:t>
            </w:r>
          </w:p>
        </w:tc>
        <w:tc>
          <w:tcPr>
            <w:tcW w:w="997" w:type="dxa"/>
          </w:tcPr>
          <w:p w:rsidR="006708F9" w:rsidRDefault="006708F9">
            <w:pPr>
              <w:pStyle w:val="ConsPlusNormal"/>
              <w:jc w:val="center"/>
            </w:pPr>
            <w:r>
              <w:t>7</w:t>
            </w:r>
          </w:p>
        </w:tc>
        <w:tc>
          <w:tcPr>
            <w:tcW w:w="1206" w:type="dxa"/>
          </w:tcPr>
          <w:p w:rsidR="006708F9" w:rsidRDefault="006708F9">
            <w:pPr>
              <w:pStyle w:val="ConsPlusNormal"/>
              <w:jc w:val="center"/>
            </w:pPr>
            <w:r>
              <w:t>8</w:t>
            </w:r>
          </w:p>
        </w:tc>
        <w:tc>
          <w:tcPr>
            <w:tcW w:w="1701" w:type="dxa"/>
          </w:tcPr>
          <w:p w:rsidR="006708F9" w:rsidRDefault="006708F9">
            <w:pPr>
              <w:pStyle w:val="ConsPlusNormal"/>
              <w:jc w:val="center"/>
            </w:pPr>
            <w:r>
              <w:t>9</w:t>
            </w:r>
          </w:p>
        </w:tc>
        <w:tc>
          <w:tcPr>
            <w:tcW w:w="1871" w:type="dxa"/>
          </w:tcPr>
          <w:p w:rsidR="006708F9" w:rsidRDefault="006708F9">
            <w:pPr>
              <w:pStyle w:val="ConsPlusNormal"/>
              <w:jc w:val="center"/>
            </w:pPr>
            <w:r>
              <w:t>10</w:t>
            </w:r>
          </w:p>
        </w:tc>
        <w:tc>
          <w:tcPr>
            <w:tcW w:w="992" w:type="dxa"/>
          </w:tcPr>
          <w:p w:rsidR="006708F9" w:rsidRDefault="006708F9">
            <w:pPr>
              <w:pStyle w:val="ConsPlusNormal"/>
              <w:jc w:val="center"/>
            </w:pPr>
            <w:r>
              <w:t>11</w:t>
            </w:r>
          </w:p>
        </w:tc>
      </w:tr>
      <w:tr w:rsidR="006708F9">
        <w:tc>
          <w:tcPr>
            <w:tcW w:w="616" w:type="dxa"/>
          </w:tcPr>
          <w:p w:rsidR="006708F9" w:rsidRDefault="006708F9">
            <w:pPr>
              <w:pStyle w:val="ConsPlusNormal"/>
              <w:jc w:val="center"/>
              <w:outlineLvl w:val="4"/>
            </w:pPr>
            <w:r>
              <w:t>1.</w:t>
            </w:r>
          </w:p>
        </w:tc>
        <w:tc>
          <w:tcPr>
            <w:tcW w:w="12984" w:type="dxa"/>
            <w:gridSpan w:val="10"/>
          </w:tcPr>
          <w:p w:rsidR="006708F9" w:rsidRDefault="006708F9">
            <w:pPr>
              <w:pStyle w:val="ConsPlusNormal"/>
            </w:pPr>
            <w:r>
              <w:t>Задача 1 "Повышение уровня доступности муниципальных объектов социальной инфраструктуры" подпрограммы 2</w:t>
            </w:r>
          </w:p>
        </w:tc>
      </w:tr>
      <w:tr w:rsidR="006708F9">
        <w:tc>
          <w:tcPr>
            <w:tcW w:w="616" w:type="dxa"/>
            <w:vMerge w:val="restart"/>
          </w:tcPr>
          <w:p w:rsidR="006708F9" w:rsidRDefault="006708F9">
            <w:pPr>
              <w:pStyle w:val="ConsPlusNormal"/>
              <w:jc w:val="center"/>
            </w:pPr>
            <w:r>
              <w:t>1.1</w:t>
            </w:r>
          </w:p>
        </w:tc>
        <w:tc>
          <w:tcPr>
            <w:tcW w:w="1814" w:type="dxa"/>
            <w:vMerge w:val="restart"/>
          </w:tcPr>
          <w:p w:rsidR="006708F9" w:rsidRDefault="006708F9">
            <w:pPr>
              <w:pStyle w:val="ConsPlusNormal"/>
            </w:pPr>
            <w:r>
              <w:t>Основное мероприятие. Адаптация муниципальных учреждений социальной инфраструктуры для беспрепятственн</w:t>
            </w:r>
            <w:r>
              <w:lastRenderedPageBreak/>
              <w:t>ого доступа инвалидов и маломобильных групп населения, в т.ч.:</w:t>
            </w:r>
          </w:p>
        </w:tc>
        <w:tc>
          <w:tcPr>
            <w:tcW w:w="1025" w:type="dxa"/>
          </w:tcPr>
          <w:p w:rsidR="006708F9" w:rsidRDefault="006708F9">
            <w:pPr>
              <w:pStyle w:val="ConsPlusNormal"/>
              <w:jc w:val="center"/>
            </w:pPr>
            <w:r>
              <w:lastRenderedPageBreak/>
              <w:t>Всего</w:t>
            </w:r>
          </w:p>
        </w:tc>
        <w:tc>
          <w:tcPr>
            <w:tcW w:w="1134" w:type="dxa"/>
          </w:tcPr>
          <w:p w:rsidR="006708F9" w:rsidRDefault="006708F9">
            <w:pPr>
              <w:pStyle w:val="ConsPlusNormal"/>
              <w:jc w:val="right"/>
            </w:pPr>
            <w:r>
              <w:t>1074,40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1074,40</w:t>
            </w:r>
          </w:p>
        </w:tc>
        <w:tc>
          <w:tcPr>
            <w:tcW w:w="1206" w:type="dxa"/>
          </w:tcPr>
          <w:p w:rsidR="006708F9" w:rsidRDefault="006708F9">
            <w:pPr>
              <w:pStyle w:val="ConsPlusNormal"/>
              <w:jc w:val="right"/>
            </w:pPr>
            <w:r>
              <w:t>0,00</w:t>
            </w:r>
          </w:p>
        </w:tc>
        <w:tc>
          <w:tcPr>
            <w:tcW w:w="1701" w:type="dxa"/>
            <w:vMerge w:val="restart"/>
          </w:tcPr>
          <w:p w:rsidR="006708F9" w:rsidRDefault="006708F9">
            <w:pPr>
              <w:pStyle w:val="ConsPlusNormal"/>
            </w:pPr>
            <w:r>
              <w:t xml:space="preserve">Администрация ЗАТО Северск, УЖКХ </w:t>
            </w:r>
            <w:proofErr w:type="spellStart"/>
            <w:r>
              <w:t>ТиС</w:t>
            </w:r>
            <w:proofErr w:type="spellEnd"/>
            <w:r>
              <w:t xml:space="preserve">, УКС Администрации ЗАТО Северск, УМСП </w:t>
            </w:r>
            <w:proofErr w:type="spellStart"/>
            <w:r>
              <w:t>ФКиС</w:t>
            </w:r>
            <w:proofErr w:type="spellEnd"/>
            <w:r>
              <w:t xml:space="preserve"> Администрации ЗАТО Северск, Управление </w:t>
            </w:r>
            <w:r>
              <w:lastRenderedPageBreak/>
              <w:t>культуры, Управление образования</w:t>
            </w:r>
          </w:p>
        </w:tc>
        <w:tc>
          <w:tcPr>
            <w:tcW w:w="1871" w:type="dxa"/>
          </w:tcPr>
          <w:p w:rsidR="006708F9" w:rsidRDefault="006708F9">
            <w:pPr>
              <w:pStyle w:val="ConsPlusNormal"/>
              <w:jc w:val="center"/>
            </w:pPr>
            <w:r>
              <w:lastRenderedPageBreak/>
              <w:t>X</w:t>
            </w:r>
          </w:p>
        </w:tc>
        <w:tc>
          <w:tcPr>
            <w:tcW w:w="992" w:type="dxa"/>
          </w:tcPr>
          <w:p w:rsidR="006708F9" w:rsidRDefault="006708F9">
            <w:pPr>
              <w:pStyle w:val="ConsPlusNormal"/>
              <w:jc w:val="center"/>
            </w:pPr>
            <w:r>
              <w:t>X</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2021</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val="restart"/>
          </w:tcPr>
          <w:p w:rsidR="006708F9" w:rsidRDefault="006708F9">
            <w:pPr>
              <w:pStyle w:val="ConsPlusNormal"/>
            </w:pPr>
            <w:r>
              <w:t xml:space="preserve">Количество муниципальных учреждений социальной инфраструктуры, в отношении которых проведены </w:t>
            </w:r>
            <w:r>
              <w:lastRenderedPageBreak/>
              <w:t xml:space="preserve">мероприятия по обеспечению беспрепятственного доступа, </w:t>
            </w:r>
            <w:proofErr w:type="spellStart"/>
            <w:r>
              <w:t>ед</w:t>
            </w:r>
            <w:proofErr w:type="spellEnd"/>
          </w:p>
        </w:tc>
        <w:tc>
          <w:tcPr>
            <w:tcW w:w="992" w:type="dxa"/>
          </w:tcPr>
          <w:p w:rsidR="006708F9" w:rsidRDefault="006708F9">
            <w:pPr>
              <w:pStyle w:val="ConsPlusNormal"/>
              <w:jc w:val="right"/>
            </w:pPr>
            <w:r>
              <w:lastRenderedPageBreak/>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2022</w:t>
            </w:r>
          </w:p>
        </w:tc>
        <w:tc>
          <w:tcPr>
            <w:tcW w:w="1134" w:type="dxa"/>
          </w:tcPr>
          <w:p w:rsidR="006708F9" w:rsidRDefault="006708F9">
            <w:pPr>
              <w:pStyle w:val="ConsPlusNormal"/>
              <w:jc w:val="right"/>
            </w:pPr>
            <w:r>
              <w:t>1074,40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1074,40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1</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2023</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2024</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 xml:space="preserve">2025 </w:t>
            </w:r>
            <w:r>
              <w:lastRenderedPageBreak/>
              <w:t>(прогнозный период)</w:t>
            </w:r>
          </w:p>
        </w:tc>
        <w:tc>
          <w:tcPr>
            <w:tcW w:w="1134" w:type="dxa"/>
          </w:tcPr>
          <w:p w:rsidR="006708F9" w:rsidRDefault="006708F9">
            <w:pPr>
              <w:pStyle w:val="ConsPlusNormal"/>
              <w:jc w:val="right"/>
            </w:pPr>
            <w:r>
              <w:lastRenderedPageBreak/>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2026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val="restart"/>
          </w:tcPr>
          <w:p w:rsidR="006708F9" w:rsidRDefault="006708F9">
            <w:pPr>
              <w:pStyle w:val="ConsPlusNormal"/>
              <w:jc w:val="center"/>
            </w:pPr>
            <w:r>
              <w:t>1.1.1</w:t>
            </w:r>
          </w:p>
        </w:tc>
        <w:tc>
          <w:tcPr>
            <w:tcW w:w="1814" w:type="dxa"/>
            <w:vMerge w:val="restart"/>
          </w:tcPr>
          <w:p w:rsidR="006708F9" w:rsidRDefault="006708F9">
            <w:pPr>
              <w:pStyle w:val="ConsPlusNormal"/>
            </w:pPr>
            <w:r>
              <w:t xml:space="preserve">Создание в образовательных организациях условий для инклюзивного образования детей-инвалидов, в том числе создание универсальной </w:t>
            </w:r>
            <w:proofErr w:type="spellStart"/>
            <w:r>
              <w:t>безбарьерной</w:t>
            </w:r>
            <w:proofErr w:type="spellEnd"/>
            <w:r>
              <w:t xml:space="preserve"> среды для беспрепятственного доступа, и оснащение образовательных организаций специальным оборудованием, в том числе учебным, реабилитационным, компьютерным, и </w:t>
            </w:r>
            <w:r>
              <w:lastRenderedPageBreak/>
              <w:t>автотранспортом</w:t>
            </w:r>
          </w:p>
        </w:tc>
        <w:tc>
          <w:tcPr>
            <w:tcW w:w="1025" w:type="dxa"/>
          </w:tcPr>
          <w:p w:rsidR="006708F9" w:rsidRDefault="006708F9">
            <w:pPr>
              <w:pStyle w:val="ConsPlusNormal"/>
              <w:jc w:val="center"/>
            </w:pPr>
            <w:r>
              <w:lastRenderedPageBreak/>
              <w:t>Всего</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val="restart"/>
          </w:tcPr>
          <w:p w:rsidR="006708F9" w:rsidRDefault="006708F9">
            <w:pPr>
              <w:pStyle w:val="ConsPlusNormal"/>
            </w:pPr>
            <w:r>
              <w:t>Управление образования, УКС Администрации ЗАТО Северск</w:t>
            </w:r>
          </w:p>
        </w:tc>
        <w:tc>
          <w:tcPr>
            <w:tcW w:w="1871" w:type="dxa"/>
          </w:tcPr>
          <w:p w:rsidR="006708F9" w:rsidRDefault="006708F9">
            <w:pPr>
              <w:pStyle w:val="ConsPlusNormal"/>
              <w:jc w:val="center"/>
            </w:pPr>
            <w:r>
              <w:t>X</w:t>
            </w:r>
          </w:p>
        </w:tc>
        <w:tc>
          <w:tcPr>
            <w:tcW w:w="992" w:type="dxa"/>
          </w:tcPr>
          <w:p w:rsidR="006708F9" w:rsidRDefault="006708F9">
            <w:pPr>
              <w:pStyle w:val="ConsPlusNormal"/>
              <w:jc w:val="center"/>
            </w:pPr>
            <w:r>
              <w:t>X</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2021</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val="restart"/>
          </w:tcPr>
          <w:p w:rsidR="006708F9" w:rsidRDefault="006708F9">
            <w:pPr>
              <w:pStyle w:val="ConsPlusNormal"/>
            </w:pPr>
            <w:r>
              <w:t xml:space="preserve">Количество общеобразовательных организаций, в которых созданы условия для инклюзивного образования детей-инвалидов, </w:t>
            </w:r>
            <w:proofErr w:type="spellStart"/>
            <w:r>
              <w:t>ед</w:t>
            </w:r>
            <w:proofErr w:type="spellEnd"/>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2022</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2023</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2024</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2025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2026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val="restart"/>
          </w:tcPr>
          <w:p w:rsidR="006708F9" w:rsidRDefault="006708F9">
            <w:pPr>
              <w:pStyle w:val="ConsPlusNormal"/>
              <w:jc w:val="center"/>
            </w:pPr>
            <w:r>
              <w:t>1.1.2</w:t>
            </w:r>
          </w:p>
        </w:tc>
        <w:tc>
          <w:tcPr>
            <w:tcW w:w="1814" w:type="dxa"/>
            <w:vMerge w:val="restart"/>
          </w:tcPr>
          <w:p w:rsidR="006708F9" w:rsidRDefault="006708F9">
            <w:pPr>
              <w:pStyle w:val="ConsPlusNormal"/>
            </w:pPr>
            <w:r>
              <w:t xml:space="preserve">Создание </w:t>
            </w:r>
            <w:proofErr w:type="spellStart"/>
            <w:r>
              <w:t>безбарьерной</w:t>
            </w:r>
            <w:proofErr w:type="spellEnd"/>
            <w:r>
              <w:t xml:space="preserve"> среды в учреждениях культуры и дополнительного художественного образования</w:t>
            </w:r>
          </w:p>
        </w:tc>
        <w:tc>
          <w:tcPr>
            <w:tcW w:w="1025" w:type="dxa"/>
          </w:tcPr>
          <w:p w:rsidR="006708F9" w:rsidRDefault="006708F9">
            <w:pPr>
              <w:pStyle w:val="ConsPlusNormal"/>
              <w:jc w:val="center"/>
            </w:pPr>
            <w:r>
              <w:t>Всего</w:t>
            </w:r>
          </w:p>
        </w:tc>
        <w:tc>
          <w:tcPr>
            <w:tcW w:w="1134" w:type="dxa"/>
          </w:tcPr>
          <w:p w:rsidR="006708F9" w:rsidRDefault="006708F9">
            <w:pPr>
              <w:pStyle w:val="ConsPlusNormal"/>
              <w:jc w:val="right"/>
            </w:pPr>
            <w:r>
              <w:t>1074,40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1074,40</w:t>
            </w:r>
          </w:p>
        </w:tc>
        <w:tc>
          <w:tcPr>
            <w:tcW w:w="1206" w:type="dxa"/>
          </w:tcPr>
          <w:p w:rsidR="006708F9" w:rsidRDefault="006708F9">
            <w:pPr>
              <w:pStyle w:val="ConsPlusNormal"/>
              <w:jc w:val="right"/>
            </w:pPr>
            <w:r>
              <w:t>0,00</w:t>
            </w:r>
          </w:p>
        </w:tc>
        <w:tc>
          <w:tcPr>
            <w:tcW w:w="1701" w:type="dxa"/>
            <w:vMerge w:val="restart"/>
          </w:tcPr>
          <w:p w:rsidR="006708F9" w:rsidRDefault="006708F9">
            <w:pPr>
              <w:pStyle w:val="ConsPlusNormal"/>
            </w:pPr>
            <w:r>
              <w:t>Управление культуры</w:t>
            </w:r>
          </w:p>
        </w:tc>
        <w:tc>
          <w:tcPr>
            <w:tcW w:w="1871" w:type="dxa"/>
          </w:tcPr>
          <w:p w:rsidR="006708F9" w:rsidRDefault="006708F9">
            <w:pPr>
              <w:pStyle w:val="ConsPlusNormal"/>
              <w:jc w:val="center"/>
            </w:pPr>
            <w:r>
              <w:t>X</w:t>
            </w:r>
          </w:p>
        </w:tc>
        <w:tc>
          <w:tcPr>
            <w:tcW w:w="992" w:type="dxa"/>
          </w:tcPr>
          <w:p w:rsidR="006708F9" w:rsidRDefault="006708F9">
            <w:pPr>
              <w:pStyle w:val="ConsPlusNormal"/>
              <w:jc w:val="center"/>
            </w:pPr>
            <w:r>
              <w:t>X</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2021</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val="restart"/>
          </w:tcPr>
          <w:p w:rsidR="006708F9" w:rsidRDefault="006708F9">
            <w:pPr>
              <w:pStyle w:val="ConsPlusNormal"/>
            </w:pPr>
            <w:r>
              <w:t xml:space="preserve">Количество учреждений культуры и дополнительного художественного образования, приведенных в доступное для инвалидов и маломобильных групп населения состояние, </w:t>
            </w:r>
            <w:proofErr w:type="spellStart"/>
            <w:r>
              <w:t>ед</w:t>
            </w:r>
            <w:proofErr w:type="spellEnd"/>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2022</w:t>
            </w:r>
          </w:p>
        </w:tc>
        <w:tc>
          <w:tcPr>
            <w:tcW w:w="1134" w:type="dxa"/>
          </w:tcPr>
          <w:p w:rsidR="006708F9" w:rsidRDefault="006708F9">
            <w:pPr>
              <w:pStyle w:val="ConsPlusNormal"/>
              <w:jc w:val="right"/>
            </w:pPr>
            <w:r>
              <w:t>1074,40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1074,40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1</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2023</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2024</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2025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2026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val="restart"/>
          </w:tcPr>
          <w:p w:rsidR="006708F9" w:rsidRDefault="006708F9">
            <w:pPr>
              <w:pStyle w:val="ConsPlusNormal"/>
              <w:jc w:val="center"/>
            </w:pPr>
            <w:r>
              <w:t>1.1.3</w:t>
            </w:r>
          </w:p>
        </w:tc>
        <w:tc>
          <w:tcPr>
            <w:tcW w:w="1814" w:type="dxa"/>
            <w:vMerge w:val="restart"/>
          </w:tcPr>
          <w:p w:rsidR="006708F9" w:rsidRDefault="006708F9">
            <w:pPr>
              <w:pStyle w:val="ConsPlusNormal"/>
            </w:pPr>
            <w:r>
              <w:t xml:space="preserve">Создание </w:t>
            </w:r>
            <w:proofErr w:type="spellStart"/>
            <w:r>
              <w:t>безбарьерной</w:t>
            </w:r>
            <w:proofErr w:type="spellEnd"/>
            <w:r>
              <w:t xml:space="preserve"> среды в учреждениях дополнительного образования физкультурно-спортивной направленности</w:t>
            </w:r>
          </w:p>
        </w:tc>
        <w:tc>
          <w:tcPr>
            <w:tcW w:w="1025" w:type="dxa"/>
          </w:tcPr>
          <w:p w:rsidR="006708F9" w:rsidRDefault="006708F9">
            <w:pPr>
              <w:pStyle w:val="ConsPlusNormal"/>
              <w:jc w:val="center"/>
            </w:pPr>
            <w:r>
              <w:t>Всего</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val="restart"/>
          </w:tcPr>
          <w:p w:rsidR="006708F9" w:rsidRDefault="006708F9">
            <w:pPr>
              <w:pStyle w:val="ConsPlusNormal"/>
            </w:pPr>
            <w:r>
              <w:t xml:space="preserve">УМСП </w:t>
            </w:r>
            <w:proofErr w:type="spellStart"/>
            <w:r>
              <w:t>ФКиС</w:t>
            </w:r>
            <w:proofErr w:type="spellEnd"/>
            <w:r>
              <w:t xml:space="preserve"> Администрации ЗАТО Северск</w:t>
            </w:r>
          </w:p>
        </w:tc>
        <w:tc>
          <w:tcPr>
            <w:tcW w:w="1871" w:type="dxa"/>
          </w:tcPr>
          <w:p w:rsidR="006708F9" w:rsidRDefault="006708F9">
            <w:pPr>
              <w:pStyle w:val="ConsPlusNormal"/>
              <w:jc w:val="center"/>
            </w:pPr>
            <w:r>
              <w:t>X</w:t>
            </w:r>
          </w:p>
        </w:tc>
        <w:tc>
          <w:tcPr>
            <w:tcW w:w="992" w:type="dxa"/>
          </w:tcPr>
          <w:p w:rsidR="006708F9" w:rsidRDefault="006708F9">
            <w:pPr>
              <w:pStyle w:val="ConsPlusNormal"/>
              <w:jc w:val="center"/>
            </w:pPr>
            <w:r>
              <w:t>X</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2021</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val="restart"/>
          </w:tcPr>
          <w:p w:rsidR="006708F9" w:rsidRDefault="006708F9">
            <w:pPr>
              <w:pStyle w:val="ConsPlusNormal"/>
            </w:pPr>
            <w:r>
              <w:t xml:space="preserve">Количество учреждений дополнительного образования физкультурно-спортивной направленности, приведенных в доступное для инвалидов и маломобильных </w:t>
            </w:r>
            <w:r>
              <w:lastRenderedPageBreak/>
              <w:t xml:space="preserve">групп населения состояние, </w:t>
            </w:r>
            <w:proofErr w:type="spellStart"/>
            <w:r>
              <w:t>ед</w:t>
            </w:r>
            <w:proofErr w:type="spellEnd"/>
          </w:p>
        </w:tc>
        <w:tc>
          <w:tcPr>
            <w:tcW w:w="992" w:type="dxa"/>
          </w:tcPr>
          <w:p w:rsidR="006708F9" w:rsidRDefault="006708F9">
            <w:pPr>
              <w:pStyle w:val="ConsPlusNormal"/>
              <w:jc w:val="right"/>
            </w:pPr>
            <w:r>
              <w:lastRenderedPageBreak/>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2022</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2023</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2024</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2025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2026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pPr>
          </w:p>
        </w:tc>
      </w:tr>
      <w:tr w:rsidR="006708F9">
        <w:tc>
          <w:tcPr>
            <w:tcW w:w="616" w:type="dxa"/>
            <w:vMerge w:val="restart"/>
          </w:tcPr>
          <w:p w:rsidR="006708F9" w:rsidRDefault="006708F9">
            <w:pPr>
              <w:pStyle w:val="ConsPlusNormal"/>
              <w:jc w:val="center"/>
            </w:pPr>
            <w:r>
              <w:t>1.1.4</w:t>
            </w:r>
          </w:p>
        </w:tc>
        <w:tc>
          <w:tcPr>
            <w:tcW w:w="1814" w:type="dxa"/>
            <w:vMerge w:val="restart"/>
          </w:tcPr>
          <w:p w:rsidR="006708F9" w:rsidRDefault="006708F9">
            <w:pPr>
              <w:pStyle w:val="ConsPlusNormal"/>
            </w:pPr>
            <w:r>
              <w:t xml:space="preserve">Создание </w:t>
            </w:r>
            <w:proofErr w:type="spellStart"/>
            <w:r>
              <w:t>безбарьерной</w:t>
            </w:r>
            <w:proofErr w:type="spellEnd"/>
            <w:r>
              <w:t xml:space="preserve"> среды в учреждениях детских оздоровительных лагерей</w:t>
            </w:r>
          </w:p>
        </w:tc>
        <w:tc>
          <w:tcPr>
            <w:tcW w:w="1025" w:type="dxa"/>
          </w:tcPr>
          <w:p w:rsidR="006708F9" w:rsidRDefault="006708F9">
            <w:pPr>
              <w:pStyle w:val="ConsPlusNormal"/>
              <w:jc w:val="center"/>
            </w:pPr>
            <w:r>
              <w:t>Всего</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val="restart"/>
          </w:tcPr>
          <w:p w:rsidR="006708F9" w:rsidRDefault="006708F9">
            <w:pPr>
              <w:pStyle w:val="ConsPlusNormal"/>
            </w:pPr>
            <w:r>
              <w:t xml:space="preserve">УМСП </w:t>
            </w:r>
            <w:proofErr w:type="spellStart"/>
            <w:r>
              <w:t>ФКиС</w:t>
            </w:r>
            <w:proofErr w:type="spellEnd"/>
            <w:r>
              <w:t xml:space="preserve"> Администрации ЗАТО Северск</w:t>
            </w:r>
          </w:p>
        </w:tc>
        <w:tc>
          <w:tcPr>
            <w:tcW w:w="1871" w:type="dxa"/>
          </w:tcPr>
          <w:p w:rsidR="006708F9" w:rsidRDefault="006708F9">
            <w:pPr>
              <w:pStyle w:val="ConsPlusNormal"/>
              <w:jc w:val="center"/>
            </w:pPr>
            <w:r>
              <w:t>X</w:t>
            </w:r>
          </w:p>
        </w:tc>
        <w:tc>
          <w:tcPr>
            <w:tcW w:w="992" w:type="dxa"/>
          </w:tcPr>
          <w:p w:rsidR="006708F9" w:rsidRDefault="006708F9">
            <w:pPr>
              <w:pStyle w:val="ConsPlusNormal"/>
              <w:jc w:val="center"/>
            </w:pPr>
            <w:r>
              <w:t>X</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2021</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val="restart"/>
          </w:tcPr>
          <w:p w:rsidR="006708F9" w:rsidRDefault="006708F9">
            <w:pPr>
              <w:pStyle w:val="ConsPlusNormal"/>
            </w:pPr>
            <w:r>
              <w:t xml:space="preserve">Количество учреждений детских оздоровительных лагерей, приведенных в доступное для инвалидов и маломобильных групп населения состояние, </w:t>
            </w:r>
            <w:proofErr w:type="spellStart"/>
            <w:r>
              <w:t>ед</w:t>
            </w:r>
            <w:proofErr w:type="spellEnd"/>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2022</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2023</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2024</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2025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2026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tcPr>
          <w:p w:rsidR="006708F9" w:rsidRDefault="006708F9">
            <w:pPr>
              <w:pStyle w:val="ConsPlusNormal"/>
              <w:jc w:val="center"/>
              <w:outlineLvl w:val="4"/>
            </w:pPr>
            <w:r>
              <w:t>2.</w:t>
            </w:r>
          </w:p>
        </w:tc>
        <w:tc>
          <w:tcPr>
            <w:tcW w:w="12984" w:type="dxa"/>
            <w:gridSpan w:val="10"/>
          </w:tcPr>
          <w:p w:rsidR="006708F9" w:rsidRDefault="006708F9">
            <w:pPr>
              <w:pStyle w:val="ConsPlusNormal"/>
            </w:pPr>
            <w:r>
              <w:t>Задача 2 "Повышение качества услуг, предоставляемых муниципальными учреждениями социальной инфраструктуры, инвалидам и маломобильным группам населения" подпрограммы 2</w:t>
            </w:r>
          </w:p>
        </w:tc>
      </w:tr>
      <w:tr w:rsidR="006708F9">
        <w:tc>
          <w:tcPr>
            <w:tcW w:w="616" w:type="dxa"/>
            <w:vMerge w:val="restart"/>
          </w:tcPr>
          <w:p w:rsidR="006708F9" w:rsidRDefault="006708F9">
            <w:pPr>
              <w:pStyle w:val="ConsPlusNormal"/>
              <w:jc w:val="center"/>
            </w:pPr>
            <w:r>
              <w:t>2.1</w:t>
            </w:r>
          </w:p>
        </w:tc>
        <w:tc>
          <w:tcPr>
            <w:tcW w:w="1814" w:type="dxa"/>
            <w:vMerge w:val="restart"/>
          </w:tcPr>
          <w:p w:rsidR="006708F9" w:rsidRDefault="006708F9">
            <w:pPr>
              <w:pStyle w:val="ConsPlusNormal"/>
            </w:pPr>
            <w:r>
              <w:t xml:space="preserve">Основное мероприятие. Обеспечение доступности получения услуг для инвалидов и </w:t>
            </w:r>
            <w:r>
              <w:lastRenderedPageBreak/>
              <w:t>маломобильных групп населения, в т.ч.:</w:t>
            </w:r>
          </w:p>
        </w:tc>
        <w:tc>
          <w:tcPr>
            <w:tcW w:w="1025" w:type="dxa"/>
          </w:tcPr>
          <w:p w:rsidR="006708F9" w:rsidRDefault="006708F9">
            <w:pPr>
              <w:pStyle w:val="ConsPlusNormal"/>
              <w:jc w:val="center"/>
            </w:pPr>
            <w:r>
              <w:lastRenderedPageBreak/>
              <w:t>Всего</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val="restart"/>
          </w:tcPr>
          <w:p w:rsidR="006708F9" w:rsidRDefault="006708F9">
            <w:pPr>
              <w:pStyle w:val="ConsPlusNormal"/>
            </w:pPr>
            <w:r>
              <w:t xml:space="preserve">Администрация ЗАТО Северск, УМСП </w:t>
            </w:r>
            <w:proofErr w:type="spellStart"/>
            <w:r>
              <w:t>ФКиС</w:t>
            </w:r>
            <w:proofErr w:type="spellEnd"/>
            <w:r>
              <w:t xml:space="preserve"> Администрации ЗАТО Северск, Управление </w:t>
            </w:r>
            <w:r>
              <w:lastRenderedPageBreak/>
              <w:t>культуры</w:t>
            </w:r>
          </w:p>
        </w:tc>
        <w:tc>
          <w:tcPr>
            <w:tcW w:w="1871" w:type="dxa"/>
          </w:tcPr>
          <w:p w:rsidR="006708F9" w:rsidRDefault="006708F9">
            <w:pPr>
              <w:pStyle w:val="ConsPlusNormal"/>
              <w:jc w:val="center"/>
            </w:pPr>
            <w:r>
              <w:lastRenderedPageBreak/>
              <w:t>X</w:t>
            </w:r>
          </w:p>
        </w:tc>
        <w:tc>
          <w:tcPr>
            <w:tcW w:w="992" w:type="dxa"/>
          </w:tcPr>
          <w:p w:rsidR="006708F9" w:rsidRDefault="006708F9">
            <w:pPr>
              <w:pStyle w:val="ConsPlusNormal"/>
              <w:jc w:val="center"/>
            </w:pPr>
            <w:r>
              <w:t>X</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2021</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val="restart"/>
          </w:tcPr>
          <w:p w:rsidR="006708F9" w:rsidRDefault="006708F9">
            <w:pPr>
              <w:pStyle w:val="ConsPlusNormal"/>
            </w:pPr>
            <w:r>
              <w:t xml:space="preserve">Количество муниципальных учреждений социальной </w:t>
            </w:r>
            <w:r>
              <w:lastRenderedPageBreak/>
              <w:t xml:space="preserve">инфраструктуры, в отношении которых проведены мероприятия по обеспечению доступности получения услуг, </w:t>
            </w:r>
            <w:proofErr w:type="spellStart"/>
            <w:r>
              <w:t>ед</w:t>
            </w:r>
            <w:proofErr w:type="spellEnd"/>
          </w:p>
        </w:tc>
        <w:tc>
          <w:tcPr>
            <w:tcW w:w="992" w:type="dxa"/>
          </w:tcPr>
          <w:p w:rsidR="006708F9" w:rsidRDefault="006708F9">
            <w:pPr>
              <w:pStyle w:val="ConsPlusNormal"/>
              <w:jc w:val="right"/>
            </w:pPr>
            <w:r>
              <w:lastRenderedPageBreak/>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2022</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2023</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2024</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2025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2026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val="restart"/>
          </w:tcPr>
          <w:p w:rsidR="006708F9" w:rsidRDefault="006708F9">
            <w:pPr>
              <w:pStyle w:val="ConsPlusNormal"/>
              <w:jc w:val="center"/>
            </w:pPr>
            <w:r>
              <w:t>2.1.1</w:t>
            </w:r>
          </w:p>
        </w:tc>
        <w:tc>
          <w:tcPr>
            <w:tcW w:w="1814" w:type="dxa"/>
            <w:vMerge w:val="restart"/>
          </w:tcPr>
          <w:p w:rsidR="006708F9" w:rsidRDefault="006708F9">
            <w:pPr>
              <w:pStyle w:val="ConsPlusNormal"/>
            </w:pPr>
            <w:r>
              <w:t xml:space="preserve">Оснащение специальным оборудованием (индукционными системами, цифровыми </w:t>
            </w:r>
            <w:proofErr w:type="spellStart"/>
            <w:r>
              <w:t>видеоувеличителями</w:t>
            </w:r>
            <w:proofErr w:type="spellEnd"/>
            <w:r>
              <w:t>) учреждений культуры</w:t>
            </w:r>
          </w:p>
        </w:tc>
        <w:tc>
          <w:tcPr>
            <w:tcW w:w="1025" w:type="dxa"/>
          </w:tcPr>
          <w:p w:rsidR="006708F9" w:rsidRDefault="006708F9">
            <w:pPr>
              <w:pStyle w:val="ConsPlusNormal"/>
              <w:jc w:val="center"/>
            </w:pPr>
            <w:r>
              <w:t>Всего</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val="restart"/>
          </w:tcPr>
          <w:p w:rsidR="006708F9" w:rsidRDefault="006708F9">
            <w:pPr>
              <w:pStyle w:val="ConsPlusNormal"/>
            </w:pPr>
            <w:r>
              <w:t>Управление культуры</w:t>
            </w:r>
          </w:p>
        </w:tc>
        <w:tc>
          <w:tcPr>
            <w:tcW w:w="1871" w:type="dxa"/>
          </w:tcPr>
          <w:p w:rsidR="006708F9" w:rsidRDefault="006708F9">
            <w:pPr>
              <w:pStyle w:val="ConsPlusNormal"/>
              <w:jc w:val="center"/>
            </w:pPr>
            <w:r>
              <w:t>X</w:t>
            </w:r>
          </w:p>
        </w:tc>
        <w:tc>
          <w:tcPr>
            <w:tcW w:w="992" w:type="dxa"/>
          </w:tcPr>
          <w:p w:rsidR="006708F9" w:rsidRDefault="006708F9">
            <w:pPr>
              <w:pStyle w:val="ConsPlusNormal"/>
              <w:jc w:val="center"/>
            </w:pPr>
            <w:r>
              <w:t>X</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2021</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val="restart"/>
          </w:tcPr>
          <w:p w:rsidR="006708F9" w:rsidRDefault="006708F9">
            <w:pPr>
              <w:pStyle w:val="ConsPlusNormal"/>
            </w:pPr>
            <w:r>
              <w:t xml:space="preserve">1. Количество учреждений культуры, оборудованных индукционными системами, цифровыми </w:t>
            </w:r>
            <w:proofErr w:type="spellStart"/>
            <w:r>
              <w:t>видеоувеличителями</w:t>
            </w:r>
            <w:proofErr w:type="spellEnd"/>
            <w:r>
              <w:t xml:space="preserve">, </w:t>
            </w:r>
            <w:proofErr w:type="spellStart"/>
            <w:r>
              <w:t>ед</w:t>
            </w:r>
            <w:proofErr w:type="spellEnd"/>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2022</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2023</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2024</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2025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2026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val="restart"/>
          </w:tcPr>
          <w:p w:rsidR="006708F9" w:rsidRDefault="006708F9">
            <w:pPr>
              <w:pStyle w:val="ConsPlusNormal"/>
              <w:jc w:val="center"/>
            </w:pPr>
            <w:r>
              <w:t>2.1.2</w:t>
            </w:r>
          </w:p>
        </w:tc>
        <w:tc>
          <w:tcPr>
            <w:tcW w:w="1814" w:type="dxa"/>
            <w:vMerge w:val="restart"/>
          </w:tcPr>
          <w:p w:rsidR="006708F9" w:rsidRDefault="006708F9">
            <w:pPr>
              <w:pStyle w:val="ConsPlusNormal"/>
            </w:pPr>
            <w:r>
              <w:t xml:space="preserve">Оснащение специальным </w:t>
            </w:r>
            <w:r>
              <w:lastRenderedPageBreak/>
              <w:t>оборудованием (индукционными системами) учреждений дополнительного художественного образования</w:t>
            </w:r>
          </w:p>
        </w:tc>
        <w:tc>
          <w:tcPr>
            <w:tcW w:w="1025" w:type="dxa"/>
          </w:tcPr>
          <w:p w:rsidR="006708F9" w:rsidRDefault="006708F9">
            <w:pPr>
              <w:pStyle w:val="ConsPlusNormal"/>
              <w:jc w:val="center"/>
            </w:pPr>
            <w:r>
              <w:lastRenderedPageBreak/>
              <w:t>Всего</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val="restart"/>
          </w:tcPr>
          <w:p w:rsidR="006708F9" w:rsidRDefault="006708F9">
            <w:pPr>
              <w:pStyle w:val="ConsPlusNormal"/>
            </w:pPr>
            <w:r>
              <w:t>Управление культуры</w:t>
            </w:r>
          </w:p>
        </w:tc>
        <w:tc>
          <w:tcPr>
            <w:tcW w:w="1871" w:type="dxa"/>
          </w:tcPr>
          <w:p w:rsidR="006708F9" w:rsidRDefault="006708F9">
            <w:pPr>
              <w:pStyle w:val="ConsPlusNormal"/>
              <w:jc w:val="center"/>
            </w:pPr>
            <w:r>
              <w:t>X</w:t>
            </w:r>
          </w:p>
        </w:tc>
        <w:tc>
          <w:tcPr>
            <w:tcW w:w="992" w:type="dxa"/>
          </w:tcPr>
          <w:p w:rsidR="006708F9" w:rsidRDefault="006708F9">
            <w:pPr>
              <w:pStyle w:val="ConsPlusNormal"/>
              <w:jc w:val="center"/>
            </w:pPr>
            <w:r>
              <w:t>X</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2021</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val="restart"/>
          </w:tcPr>
          <w:p w:rsidR="006708F9" w:rsidRDefault="006708F9">
            <w:pPr>
              <w:pStyle w:val="ConsPlusNormal"/>
            </w:pPr>
            <w:r>
              <w:t xml:space="preserve">Количество </w:t>
            </w:r>
            <w:r>
              <w:lastRenderedPageBreak/>
              <w:t xml:space="preserve">учреждений дополнительного художественного образования, оборудованных индукционными системами, </w:t>
            </w:r>
            <w:proofErr w:type="spellStart"/>
            <w:r>
              <w:t>ед</w:t>
            </w:r>
            <w:proofErr w:type="spellEnd"/>
          </w:p>
        </w:tc>
        <w:tc>
          <w:tcPr>
            <w:tcW w:w="992" w:type="dxa"/>
          </w:tcPr>
          <w:p w:rsidR="006708F9" w:rsidRDefault="006708F9">
            <w:pPr>
              <w:pStyle w:val="ConsPlusNormal"/>
              <w:jc w:val="right"/>
            </w:pPr>
            <w:r>
              <w:lastRenderedPageBreak/>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2022</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2023</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2024</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2025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2026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val="restart"/>
          </w:tcPr>
          <w:p w:rsidR="006708F9" w:rsidRDefault="006708F9">
            <w:pPr>
              <w:pStyle w:val="ConsPlusNormal"/>
              <w:jc w:val="center"/>
            </w:pPr>
            <w:r>
              <w:t>2.1.3</w:t>
            </w:r>
          </w:p>
        </w:tc>
        <w:tc>
          <w:tcPr>
            <w:tcW w:w="1814" w:type="dxa"/>
            <w:vMerge w:val="restart"/>
          </w:tcPr>
          <w:p w:rsidR="006708F9" w:rsidRDefault="006708F9">
            <w:pPr>
              <w:pStyle w:val="ConsPlusNormal"/>
            </w:pPr>
            <w:r>
              <w:t>Приобретение адаптивного и спортивного оборудования для организации спортивных мероприятий</w:t>
            </w:r>
          </w:p>
        </w:tc>
        <w:tc>
          <w:tcPr>
            <w:tcW w:w="1025" w:type="dxa"/>
          </w:tcPr>
          <w:p w:rsidR="006708F9" w:rsidRDefault="006708F9">
            <w:pPr>
              <w:pStyle w:val="ConsPlusNormal"/>
              <w:jc w:val="center"/>
            </w:pPr>
            <w:r>
              <w:t>Всего</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val="restart"/>
          </w:tcPr>
          <w:p w:rsidR="006708F9" w:rsidRDefault="006708F9">
            <w:pPr>
              <w:pStyle w:val="ConsPlusNormal"/>
            </w:pPr>
            <w:r>
              <w:t xml:space="preserve">УМСП </w:t>
            </w:r>
            <w:proofErr w:type="spellStart"/>
            <w:r>
              <w:t>ФКиС</w:t>
            </w:r>
            <w:proofErr w:type="spellEnd"/>
            <w:r>
              <w:t xml:space="preserve"> Администрации ЗАТО Северск</w:t>
            </w:r>
          </w:p>
        </w:tc>
        <w:tc>
          <w:tcPr>
            <w:tcW w:w="1871" w:type="dxa"/>
          </w:tcPr>
          <w:p w:rsidR="006708F9" w:rsidRDefault="006708F9">
            <w:pPr>
              <w:pStyle w:val="ConsPlusNormal"/>
              <w:jc w:val="center"/>
            </w:pPr>
            <w:r>
              <w:t>X</w:t>
            </w:r>
          </w:p>
        </w:tc>
        <w:tc>
          <w:tcPr>
            <w:tcW w:w="992" w:type="dxa"/>
          </w:tcPr>
          <w:p w:rsidR="006708F9" w:rsidRDefault="006708F9">
            <w:pPr>
              <w:pStyle w:val="ConsPlusNormal"/>
              <w:jc w:val="center"/>
            </w:pPr>
            <w:r>
              <w:t>X</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2021</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val="restart"/>
          </w:tcPr>
          <w:p w:rsidR="006708F9" w:rsidRDefault="006708F9">
            <w:pPr>
              <w:pStyle w:val="ConsPlusNormal"/>
            </w:pPr>
            <w:r>
              <w:t xml:space="preserve">Количество учреждений дополнительного образования физкультурно-спортивной направленности, оборудованных специальным оборудованием для организации спортивных мероприятий, </w:t>
            </w:r>
            <w:proofErr w:type="spellStart"/>
            <w:r>
              <w:t>ед</w:t>
            </w:r>
            <w:proofErr w:type="spellEnd"/>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2022</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2023</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2024</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2025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2026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val="restart"/>
          </w:tcPr>
          <w:p w:rsidR="006708F9" w:rsidRDefault="006708F9">
            <w:pPr>
              <w:pStyle w:val="ConsPlusNormal"/>
              <w:jc w:val="center"/>
            </w:pPr>
            <w:r>
              <w:lastRenderedPageBreak/>
              <w:t>2.1.4</w:t>
            </w:r>
          </w:p>
        </w:tc>
        <w:tc>
          <w:tcPr>
            <w:tcW w:w="1814" w:type="dxa"/>
            <w:vMerge w:val="restart"/>
          </w:tcPr>
          <w:p w:rsidR="006708F9" w:rsidRDefault="006708F9">
            <w:pPr>
              <w:pStyle w:val="ConsPlusNormal"/>
            </w:pPr>
            <w:r>
              <w:t>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w:t>
            </w:r>
          </w:p>
        </w:tc>
        <w:tc>
          <w:tcPr>
            <w:tcW w:w="1025" w:type="dxa"/>
          </w:tcPr>
          <w:p w:rsidR="006708F9" w:rsidRDefault="006708F9">
            <w:pPr>
              <w:pStyle w:val="ConsPlusNormal"/>
              <w:jc w:val="center"/>
            </w:pPr>
            <w:r>
              <w:t>Всего</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val="restart"/>
          </w:tcPr>
          <w:p w:rsidR="006708F9" w:rsidRDefault="006708F9">
            <w:pPr>
              <w:pStyle w:val="ConsPlusNormal"/>
            </w:pPr>
            <w:r>
              <w:t>Управление культуры</w:t>
            </w:r>
          </w:p>
        </w:tc>
        <w:tc>
          <w:tcPr>
            <w:tcW w:w="1871" w:type="dxa"/>
          </w:tcPr>
          <w:p w:rsidR="006708F9" w:rsidRDefault="006708F9">
            <w:pPr>
              <w:pStyle w:val="ConsPlusNormal"/>
              <w:jc w:val="center"/>
            </w:pPr>
            <w:r>
              <w:t>X</w:t>
            </w:r>
          </w:p>
        </w:tc>
        <w:tc>
          <w:tcPr>
            <w:tcW w:w="992" w:type="dxa"/>
          </w:tcPr>
          <w:p w:rsidR="006708F9" w:rsidRDefault="006708F9">
            <w:pPr>
              <w:pStyle w:val="ConsPlusNormal"/>
              <w:jc w:val="center"/>
            </w:pPr>
            <w:r>
              <w:t>X</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2021</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val="restart"/>
          </w:tcPr>
          <w:p w:rsidR="006708F9" w:rsidRDefault="006708F9">
            <w:pPr>
              <w:pStyle w:val="ConsPlusNormal"/>
            </w:pPr>
            <w:r>
              <w:t>1. Количество сотрудников учреждений культуры и дополнительного образования, прошедших обучение по программам повышения квалификации, чел</w:t>
            </w: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2022</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2023</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2024</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2025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2026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vMerge/>
          </w:tcPr>
          <w:p w:rsidR="006708F9" w:rsidRDefault="006708F9">
            <w:pPr>
              <w:pStyle w:val="ConsPlusNormal"/>
            </w:pPr>
          </w:p>
        </w:tc>
        <w:tc>
          <w:tcPr>
            <w:tcW w:w="992" w:type="dxa"/>
          </w:tcPr>
          <w:p w:rsidR="006708F9" w:rsidRDefault="006708F9">
            <w:pPr>
              <w:pStyle w:val="ConsPlusNormal"/>
              <w:jc w:val="right"/>
            </w:pPr>
            <w:r>
              <w:t>0</w:t>
            </w:r>
          </w:p>
        </w:tc>
      </w:tr>
      <w:tr w:rsidR="006708F9">
        <w:tc>
          <w:tcPr>
            <w:tcW w:w="616" w:type="dxa"/>
            <w:vMerge w:val="restart"/>
          </w:tcPr>
          <w:p w:rsidR="006708F9" w:rsidRDefault="006708F9">
            <w:pPr>
              <w:pStyle w:val="ConsPlusNormal"/>
            </w:pPr>
          </w:p>
        </w:tc>
        <w:tc>
          <w:tcPr>
            <w:tcW w:w="1814" w:type="dxa"/>
            <w:vMerge w:val="restart"/>
          </w:tcPr>
          <w:p w:rsidR="006708F9" w:rsidRDefault="006708F9">
            <w:pPr>
              <w:pStyle w:val="ConsPlusNormal"/>
            </w:pPr>
            <w:r>
              <w:t>Итого по подпрограмме 2</w:t>
            </w:r>
          </w:p>
        </w:tc>
        <w:tc>
          <w:tcPr>
            <w:tcW w:w="1025" w:type="dxa"/>
          </w:tcPr>
          <w:p w:rsidR="006708F9" w:rsidRDefault="006708F9">
            <w:pPr>
              <w:pStyle w:val="ConsPlusNormal"/>
              <w:jc w:val="center"/>
            </w:pPr>
            <w:r>
              <w:t>Всего</w:t>
            </w:r>
          </w:p>
        </w:tc>
        <w:tc>
          <w:tcPr>
            <w:tcW w:w="1134" w:type="dxa"/>
          </w:tcPr>
          <w:p w:rsidR="006708F9" w:rsidRDefault="006708F9">
            <w:pPr>
              <w:pStyle w:val="ConsPlusNormal"/>
              <w:jc w:val="right"/>
            </w:pPr>
            <w:r>
              <w:t>1074,40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1074,40</w:t>
            </w:r>
          </w:p>
        </w:tc>
        <w:tc>
          <w:tcPr>
            <w:tcW w:w="1206" w:type="dxa"/>
          </w:tcPr>
          <w:p w:rsidR="006708F9" w:rsidRDefault="006708F9">
            <w:pPr>
              <w:pStyle w:val="ConsPlusNormal"/>
              <w:jc w:val="right"/>
            </w:pPr>
            <w:r>
              <w:t>0,00</w:t>
            </w:r>
          </w:p>
        </w:tc>
        <w:tc>
          <w:tcPr>
            <w:tcW w:w="1701" w:type="dxa"/>
            <w:vMerge w:val="restart"/>
          </w:tcPr>
          <w:p w:rsidR="006708F9" w:rsidRDefault="006708F9">
            <w:pPr>
              <w:pStyle w:val="ConsPlusNormal"/>
            </w:pPr>
          </w:p>
        </w:tc>
        <w:tc>
          <w:tcPr>
            <w:tcW w:w="1871" w:type="dxa"/>
          </w:tcPr>
          <w:p w:rsidR="006708F9" w:rsidRDefault="006708F9">
            <w:pPr>
              <w:pStyle w:val="ConsPlusNormal"/>
              <w:jc w:val="center"/>
            </w:pPr>
            <w:r>
              <w:t>X</w:t>
            </w:r>
          </w:p>
        </w:tc>
        <w:tc>
          <w:tcPr>
            <w:tcW w:w="992" w:type="dxa"/>
          </w:tcPr>
          <w:p w:rsidR="006708F9" w:rsidRDefault="006708F9">
            <w:pPr>
              <w:pStyle w:val="ConsPlusNormal"/>
              <w:jc w:val="center"/>
            </w:pPr>
            <w:r>
              <w:t>X</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2021</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tcPr>
          <w:p w:rsidR="006708F9" w:rsidRDefault="006708F9">
            <w:pPr>
              <w:pStyle w:val="ConsPlusNormal"/>
              <w:jc w:val="center"/>
            </w:pPr>
            <w:r>
              <w:t>X</w:t>
            </w:r>
          </w:p>
        </w:tc>
        <w:tc>
          <w:tcPr>
            <w:tcW w:w="992" w:type="dxa"/>
          </w:tcPr>
          <w:p w:rsidR="006708F9" w:rsidRDefault="006708F9">
            <w:pPr>
              <w:pStyle w:val="ConsPlusNormal"/>
              <w:jc w:val="center"/>
            </w:pPr>
            <w:r>
              <w:t>X</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2022</w:t>
            </w:r>
          </w:p>
        </w:tc>
        <w:tc>
          <w:tcPr>
            <w:tcW w:w="1134" w:type="dxa"/>
          </w:tcPr>
          <w:p w:rsidR="006708F9" w:rsidRDefault="006708F9">
            <w:pPr>
              <w:pStyle w:val="ConsPlusNormal"/>
              <w:jc w:val="right"/>
            </w:pPr>
            <w:r>
              <w:t>1074,40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1074,40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tcPr>
          <w:p w:rsidR="006708F9" w:rsidRDefault="006708F9">
            <w:pPr>
              <w:pStyle w:val="ConsPlusNormal"/>
              <w:jc w:val="center"/>
            </w:pPr>
            <w:r>
              <w:t>X</w:t>
            </w:r>
          </w:p>
        </w:tc>
        <w:tc>
          <w:tcPr>
            <w:tcW w:w="992" w:type="dxa"/>
          </w:tcPr>
          <w:p w:rsidR="006708F9" w:rsidRDefault="006708F9">
            <w:pPr>
              <w:pStyle w:val="ConsPlusNormal"/>
              <w:jc w:val="center"/>
            </w:pPr>
            <w:r>
              <w:t>X</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2023</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tcPr>
          <w:p w:rsidR="006708F9" w:rsidRDefault="006708F9">
            <w:pPr>
              <w:pStyle w:val="ConsPlusNormal"/>
              <w:jc w:val="center"/>
            </w:pPr>
            <w:r>
              <w:t>X</w:t>
            </w:r>
          </w:p>
        </w:tc>
        <w:tc>
          <w:tcPr>
            <w:tcW w:w="992" w:type="dxa"/>
          </w:tcPr>
          <w:p w:rsidR="006708F9" w:rsidRDefault="006708F9">
            <w:pPr>
              <w:pStyle w:val="ConsPlusNormal"/>
              <w:jc w:val="center"/>
            </w:pPr>
            <w:r>
              <w:t>X</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2024</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tcPr>
          <w:p w:rsidR="006708F9" w:rsidRDefault="006708F9">
            <w:pPr>
              <w:pStyle w:val="ConsPlusNormal"/>
              <w:jc w:val="center"/>
            </w:pPr>
            <w:r>
              <w:t>X</w:t>
            </w:r>
          </w:p>
        </w:tc>
        <w:tc>
          <w:tcPr>
            <w:tcW w:w="992" w:type="dxa"/>
          </w:tcPr>
          <w:p w:rsidR="006708F9" w:rsidRDefault="006708F9">
            <w:pPr>
              <w:pStyle w:val="ConsPlusNormal"/>
              <w:jc w:val="center"/>
            </w:pPr>
            <w:r>
              <w:t>X</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2025 (прогнозный период)</w:t>
            </w:r>
          </w:p>
        </w:tc>
        <w:tc>
          <w:tcPr>
            <w:tcW w:w="1134" w:type="dxa"/>
          </w:tcPr>
          <w:p w:rsidR="006708F9" w:rsidRDefault="006708F9">
            <w:pPr>
              <w:pStyle w:val="ConsPlusNormal"/>
              <w:jc w:val="right"/>
            </w:pPr>
            <w:r>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tcPr>
          <w:p w:rsidR="006708F9" w:rsidRDefault="006708F9">
            <w:pPr>
              <w:pStyle w:val="ConsPlusNormal"/>
              <w:jc w:val="center"/>
            </w:pPr>
            <w:r>
              <w:t>X</w:t>
            </w:r>
          </w:p>
        </w:tc>
        <w:tc>
          <w:tcPr>
            <w:tcW w:w="992" w:type="dxa"/>
          </w:tcPr>
          <w:p w:rsidR="006708F9" w:rsidRDefault="006708F9">
            <w:pPr>
              <w:pStyle w:val="ConsPlusNormal"/>
              <w:jc w:val="center"/>
            </w:pPr>
            <w:r>
              <w:t>X</w:t>
            </w:r>
          </w:p>
        </w:tc>
      </w:tr>
      <w:tr w:rsidR="006708F9">
        <w:tc>
          <w:tcPr>
            <w:tcW w:w="616" w:type="dxa"/>
            <w:vMerge/>
          </w:tcPr>
          <w:p w:rsidR="006708F9" w:rsidRDefault="006708F9">
            <w:pPr>
              <w:pStyle w:val="ConsPlusNormal"/>
            </w:pPr>
          </w:p>
        </w:tc>
        <w:tc>
          <w:tcPr>
            <w:tcW w:w="1814" w:type="dxa"/>
            <w:vMerge/>
          </w:tcPr>
          <w:p w:rsidR="006708F9" w:rsidRDefault="006708F9">
            <w:pPr>
              <w:pStyle w:val="ConsPlusNormal"/>
            </w:pPr>
          </w:p>
        </w:tc>
        <w:tc>
          <w:tcPr>
            <w:tcW w:w="1025" w:type="dxa"/>
          </w:tcPr>
          <w:p w:rsidR="006708F9" w:rsidRDefault="006708F9">
            <w:pPr>
              <w:pStyle w:val="ConsPlusNormal"/>
              <w:jc w:val="center"/>
            </w:pPr>
            <w:r>
              <w:t xml:space="preserve">2026 </w:t>
            </w:r>
            <w:r>
              <w:lastRenderedPageBreak/>
              <w:t>(прогнозный период)</w:t>
            </w:r>
          </w:p>
        </w:tc>
        <w:tc>
          <w:tcPr>
            <w:tcW w:w="1134" w:type="dxa"/>
          </w:tcPr>
          <w:p w:rsidR="006708F9" w:rsidRDefault="006708F9">
            <w:pPr>
              <w:pStyle w:val="ConsPlusNormal"/>
              <w:jc w:val="right"/>
            </w:pPr>
            <w:r>
              <w:lastRenderedPageBreak/>
              <w:t>0,00</w:t>
            </w:r>
          </w:p>
        </w:tc>
        <w:tc>
          <w:tcPr>
            <w:tcW w:w="1072" w:type="dxa"/>
          </w:tcPr>
          <w:p w:rsidR="006708F9" w:rsidRDefault="006708F9">
            <w:pPr>
              <w:pStyle w:val="ConsPlusNormal"/>
              <w:jc w:val="right"/>
            </w:pPr>
            <w:r>
              <w:t>0,00</w:t>
            </w:r>
          </w:p>
        </w:tc>
        <w:tc>
          <w:tcPr>
            <w:tcW w:w="1172" w:type="dxa"/>
          </w:tcPr>
          <w:p w:rsidR="006708F9" w:rsidRDefault="006708F9">
            <w:pPr>
              <w:pStyle w:val="ConsPlusNormal"/>
              <w:jc w:val="right"/>
            </w:pPr>
            <w:r>
              <w:t>0,00</w:t>
            </w:r>
          </w:p>
        </w:tc>
        <w:tc>
          <w:tcPr>
            <w:tcW w:w="997" w:type="dxa"/>
          </w:tcPr>
          <w:p w:rsidR="006708F9" w:rsidRDefault="006708F9">
            <w:pPr>
              <w:pStyle w:val="ConsPlusNormal"/>
              <w:jc w:val="right"/>
            </w:pPr>
            <w:r>
              <w:t>0,00</w:t>
            </w:r>
          </w:p>
        </w:tc>
        <w:tc>
          <w:tcPr>
            <w:tcW w:w="1206" w:type="dxa"/>
          </w:tcPr>
          <w:p w:rsidR="006708F9" w:rsidRDefault="006708F9">
            <w:pPr>
              <w:pStyle w:val="ConsPlusNormal"/>
              <w:jc w:val="right"/>
            </w:pPr>
            <w:r>
              <w:t>0,00</w:t>
            </w:r>
          </w:p>
        </w:tc>
        <w:tc>
          <w:tcPr>
            <w:tcW w:w="1701" w:type="dxa"/>
            <w:vMerge/>
          </w:tcPr>
          <w:p w:rsidR="006708F9" w:rsidRDefault="006708F9">
            <w:pPr>
              <w:pStyle w:val="ConsPlusNormal"/>
            </w:pPr>
          </w:p>
        </w:tc>
        <w:tc>
          <w:tcPr>
            <w:tcW w:w="1871" w:type="dxa"/>
          </w:tcPr>
          <w:p w:rsidR="006708F9" w:rsidRDefault="006708F9">
            <w:pPr>
              <w:pStyle w:val="ConsPlusNormal"/>
              <w:jc w:val="center"/>
            </w:pPr>
            <w:r>
              <w:t>X</w:t>
            </w:r>
          </w:p>
        </w:tc>
        <w:tc>
          <w:tcPr>
            <w:tcW w:w="992" w:type="dxa"/>
          </w:tcPr>
          <w:p w:rsidR="006708F9" w:rsidRDefault="006708F9">
            <w:pPr>
              <w:pStyle w:val="ConsPlusNormal"/>
              <w:jc w:val="center"/>
            </w:pPr>
            <w:r>
              <w:t>X</w:t>
            </w:r>
          </w:p>
        </w:tc>
      </w:tr>
    </w:tbl>
    <w:p w:rsidR="006708F9" w:rsidRDefault="006708F9">
      <w:pPr>
        <w:pStyle w:val="ConsPlusNormal"/>
        <w:sectPr w:rsidR="006708F9">
          <w:pgSz w:w="16838" w:h="11905" w:orient="landscape"/>
          <w:pgMar w:top="1701" w:right="1134" w:bottom="850" w:left="1134" w:header="0" w:footer="0" w:gutter="0"/>
          <w:cols w:space="720"/>
          <w:titlePg/>
        </w:sectPr>
      </w:pPr>
    </w:p>
    <w:p w:rsidR="006708F9" w:rsidRDefault="006708F9">
      <w:pPr>
        <w:pStyle w:val="ConsPlusNormal"/>
        <w:jc w:val="both"/>
      </w:pPr>
    </w:p>
    <w:p w:rsidR="006708F9" w:rsidRDefault="006708F9">
      <w:pPr>
        <w:pStyle w:val="ConsPlusNormal"/>
        <w:jc w:val="both"/>
      </w:pPr>
    </w:p>
    <w:p w:rsidR="006708F9" w:rsidRDefault="006708F9">
      <w:pPr>
        <w:pStyle w:val="ConsPlusNormal"/>
        <w:jc w:val="both"/>
      </w:pPr>
    </w:p>
    <w:p w:rsidR="006708F9" w:rsidRDefault="006708F9">
      <w:pPr>
        <w:pStyle w:val="ConsPlusNormal"/>
        <w:jc w:val="both"/>
      </w:pPr>
    </w:p>
    <w:p w:rsidR="006708F9" w:rsidRDefault="006708F9">
      <w:pPr>
        <w:pStyle w:val="ConsPlusNormal"/>
        <w:jc w:val="both"/>
      </w:pPr>
    </w:p>
    <w:p w:rsidR="006708F9" w:rsidRDefault="006708F9">
      <w:pPr>
        <w:pStyle w:val="ConsPlusNormal"/>
        <w:jc w:val="right"/>
        <w:outlineLvl w:val="1"/>
      </w:pPr>
      <w:r>
        <w:t>Приложение 3</w:t>
      </w:r>
    </w:p>
    <w:p w:rsidR="006708F9" w:rsidRDefault="006708F9">
      <w:pPr>
        <w:pStyle w:val="ConsPlusNormal"/>
        <w:jc w:val="right"/>
      </w:pPr>
      <w:r>
        <w:t>к муниципальной программе</w:t>
      </w:r>
    </w:p>
    <w:p w:rsidR="006708F9" w:rsidRDefault="006708F9">
      <w:pPr>
        <w:pStyle w:val="ConsPlusNormal"/>
        <w:jc w:val="right"/>
      </w:pPr>
      <w:r>
        <w:t>"Формирование благоприятного социального</w:t>
      </w:r>
    </w:p>
    <w:p w:rsidR="006708F9" w:rsidRDefault="006708F9">
      <w:pPr>
        <w:pStyle w:val="ConsPlusNormal"/>
        <w:jc w:val="right"/>
      </w:pPr>
      <w:r>
        <w:t>климата в ЗАТО Северск" на 2021 - 2024 годы</w:t>
      </w:r>
    </w:p>
    <w:p w:rsidR="006708F9" w:rsidRDefault="006708F9">
      <w:pPr>
        <w:pStyle w:val="ConsPlusNormal"/>
        <w:jc w:val="both"/>
      </w:pPr>
    </w:p>
    <w:p w:rsidR="006708F9" w:rsidRDefault="006708F9">
      <w:pPr>
        <w:pStyle w:val="ConsPlusTitle"/>
        <w:jc w:val="center"/>
      </w:pPr>
      <w:bookmarkStart w:id="10" w:name="P5226"/>
      <w:bookmarkEnd w:id="10"/>
      <w:r>
        <w:t>ПОДПРОГРАММА 3</w:t>
      </w:r>
    </w:p>
    <w:p w:rsidR="006708F9" w:rsidRDefault="006708F9">
      <w:pPr>
        <w:pStyle w:val="ConsPlusTitle"/>
        <w:jc w:val="center"/>
      </w:pPr>
      <w:r>
        <w:t>"ОПЕКА ДЕТЕЙ-СИРОТ И ДЕТЕЙ, ОСТАВШИХСЯ БЕЗ ПОПЕЧЕНИЯ</w:t>
      </w:r>
    </w:p>
    <w:p w:rsidR="006708F9" w:rsidRDefault="006708F9">
      <w:pPr>
        <w:pStyle w:val="ConsPlusTitle"/>
        <w:jc w:val="center"/>
      </w:pPr>
      <w:r>
        <w:t>РОДИТЕЛЕЙ" МУНИЦИПАЛЬНОЙ ПРОГРАММЫ "ФОРМИРОВАНИЕ</w:t>
      </w:r>
    </w:p>
    <w:p w:rsidR="006708F9" w:rsidRDefault="006708F9">
      <w:pPr>
        <w:pStyle w:val="ConsPlusTitle"/>
        <w:jc w:val="center"/>
      </w:pPr>
      <w:r>
        <w:t>БЛАГОПРИЯТНОГО СОЦИАЛЬНОГО КЛИМАТА В ЗАТО СЕВЕРСК"</w:t>
      </w:r>
    </w:p>
    <w:p w:rsidR="006708F9" w:rsidRDefault="006708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6708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708F9" w:rsidRDefault="006708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708F9" w:rsidRDefault="006708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708F9" w:rsidRDefault="006708F9">
            <w:pPr>
              <w:pStyle w:val="ConsPlusNormal"/>
              <w:jc w:val="center"/>
            </w:pPr>
            <w:r>
              <w:rPr>
                <w:color w:val="392C69"/>
              </w:rPr>
              <w:t>Список изменяющих документов</w:t>
            </w:r>
          </w:p>
          <w:p w:rsidR="006708F9" w:rsidRDefault="006708F9">
            <w:pPr>
              <w:pStyle w:val="ConsPlusNormal"/>
              <w:jc w:val="center"/>
            </w:pPr>
            <w:r>
              <w:rPr>
                <w:color w:val="392C69"/>
              </w:rPr>
              <w:t>(в ред. постановлений Администрации ЗАТО Северск</w:t>
            </w:r>
          </w:p>
          <w:p w:rsidR="006708F9" w:rsidRDefault="006708F9">
            <w:pPr>
              <w:pStyle w:val="ConsPlusNormal"/>
              <w:jc w:val="center"/>
            </w:pPr>
            <w:r>
              <w:rPr>
                <w:color w:val="392C69"/>
              </w:rPr>
              <w:t xml:space="preserve">от 29.07.2021 </w:t>
            </w:r>
            <w:hyperlink r:id="rId71">
              <w:r>
                <w:rPr>
                  <w:color w:val="0000FF"/>
                </w:rPr>
                <w:t>N 1689</w:t>
              </w:r>
            </w:hyperlink>
            <w:r>
              <w:rPr>
                <w:color w:val="392C69"/>
              </w:rPr>
              <w:t xml:space="preserve">, от 31.01.2022 </w:t>
            </w:r>
            <w:hyperlink r:id="rId72">
              <w:r>
                <w:rPr>
                  <w:color w:val="0000FF"/>
                </w:rPr>
                <w:t>N 137</w:t>
              </w:r>
            </w:hyperlink>
            <w:r>
              <w:rPr>
                <w:color w:val="392C69"/>
              </w:rPr>
              <w:t xml:space="preserve">, от 29.07.2022 </w:t>
            </w:r>
            <w:hyperlink r:id="rId73">
              <w:r>
                <w:rPr>
                  <w:color w:val="0000FF"/>
                </w:rPr>
                <w:t>N 1331</w:t>
              </w:r>
            </w:hyperlink>
            <w:r>
              <w:rPr>
                <w:color w:val="392C69"/>
              </w:rPr>
              <w:t>,</w:t>
            </w:r>
          </w:p>
          <w:p w:rsidR="006708F9" w:rsidRDefault="006708F9">
            <w:pPr>
              <w:pStyle w:val="ConsPlusNormal"/>
              <w:jc w:val="center"/>
            </w:pPr>
            <w:r>
              <w:rPr>
                <w:color w:val="392C69"/>
              </w:rPr>
              <w:t xml:space="preserve">от 15.02.2023 </w:t>
            </w:r>
            <w:hyperlink r:id="rId74">
              <w:r>
                <w:rPr>
                  <w:color w:val="0000FF"/>
                </w:rPr>
                <w:t>N 233-па</w:t>
              </w:r>
            </w:hyperlink>
            <w:r>
              <w:rPr>
                <w:color w:val="392C69"/>
              </w:rPr>
              <w:t xml:space="preserve">, от 11.08.2023 </w:t>
            </w:r>
            <w:hyperlink r:id="rId75">
              <w:r>
                <w:rPr>
                  <w:color w:val="0000FF"/>
                </w:rPr>
                <w:t>N 1530-па</w:t>
              </w:r>
            </w:hyperlink>
            <w:r>
              <w:rPr>
                <w:color w:val="392C69"/>
              </w:rPr>
              <w:t xml:space="preserve">, от 14.02.2024 </w:t>
            </w:r>
            <w:hyperlink r:id="rId76">
              <w:r>
                <w:rPr>
                  <w:color w:val="0000FF"/>
                </w:rPr>
                <w:t>N 489-па</w:t>
              </w:r>
            </w:hyperlink>
            <w:r>
              <w:rPr>
                <w:color w:val="392C69"/>
              </w:rPr>
              <w:t>,</w:t>
            </w:r>
          </w:p>
          <w:p w:rsidR="006708F9" w:rsidRDefault="006708F9">
            <w:pPr>
              <w:pStyle w:val="ConsPlusNormal"/>
              <w:jc w:val="center"/>
            </w:pPr>
            <w:r>
              <w:rPr>
                <w:color w:val="392C69"/>
              </w:rPr>
              <w:t xml:space="preserve">от 02.08.2024 </w:t>
            </w:r>
            <w:hyperlink r:id="rId77">
              <w:r>
                <w:rPr>
                  <w:color w:val="0000FF"/>
                </w:rPr>
                <w:t>N 2623-па</w:t>
              </w:r>
            </w:hyperlink>
            <w:r>
              <w:rPr>
                <w:color w:val="392C69"/>
              </w:rPr>
              <w:t xml:space="preserve">, от 23.12.2024 </w:t>
            </w:r>
            <w:hyperlink r:id="rId78">
              <w:r>
                <w:rPr>
                  <w:color w:val="0000FF"/>
                </w:rPr>
                <w:t>N 5279-па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708F9" w:rsidRDefault="006708F9">
            <w:pPr>
              <w:pStyle w:val="ConsPlusNormal"/>
            </w:pPr>
          </w:p>
        </w:tc>
      </w:tr>
    </w:tbl>
    <w:p w:rsidR="006708F9" w:rsidRDefault="006708F9">
      <w:pPr>
        <w:pStyle w:val="ConsPlusNormal"/>
        <w:jc w:val="both"/>
      </w:pPr>
    </w:p>
    <w:p w:rsidR="006708F9" w:rsidRDefault="006708F9">
      <w:pPr>
        <w:pStyle w:val="ConsPlusTitle"/>
        <w:jc w:val="center"/>
        <w:outlineLvl w:val="2"/>
      </w:pPr>
      <w:r>
        <w:t>ПАСПОРТ ПОДПРОГРАММЫ 3 "ОПЕКА ДЕТЕЙ-СИРОТ И ДЕТЕЙ,</w:t>
      </w:r>
    </w:p>
    <w:p w:rsidR="006708F9" w:rsidRDefault="006708F9">
      <w:pPr>
        <w:pStyle w:val="ConsPlusTitle"/>
        <w:jc w:val="center"/>
      </w:pPr>
      <w:r>
        <w:t>ОСТАВШИХСЯ БЕЗ ПОПЕЧЕНИЯ РОДИТЕЛЕЙ" МУНИЦИПАЛЬНОЙ ПРОГРАММЫ</w:t>
      </w:r>
    </w:p>
    <w:p w:rsidR="006708F9" w:rsidRDefault="006708F9">
      <w:pPr>
        <w:pStyle w:val="ConsPlusTitle"/>
        <w:jc w:val="center"/>
      </w:pPr>
      <w:r>
        <w:t>"ФОРМИРОВАНИЕ БЛАГОПРИЯТНОГО СОЦИАЛЬНОГО КЛИМАТА</w:t>
      </w:r>
    </w:p>
    <w:p w:rsidR="006708F9" w:rsidRDefault="006708F9">
      <w:pPr>
        <w:pStyle w:val="ConsPlusTitle"/>
        <w:jc w:val="center"/>
      </w:pPr>
      <w:r>
        <w:t>В ЗАТО СЕВЕРСК"</w:t>
      </w:r>
    </w:p>
    <w:p w:rsidR="006708F9" w:rsidRDefault="006708F9">
      <w:pPr>
        <w:pStyle w:val="ConsPlusNormal"/>
        <w:jc w:val="center"/>
      </w:pPr>
    </w:p>
    <w:p w:rsidR="006708F9" w:rsidRDefault="006708F9">
      <w:pPr>
        <w:pStyle w:val="ConsPlusNormal"/>
        <w:jc w:val="center"/>
      </w:pPr>
      <w:r>
        <w:t xml:space="preserve">(в ред. </w:t>
      </w:r>
      <w:hyperlink r:id="rId79">
        <w:r>
          <w:rPr>
            <w:color w:val="0000FF"/>
          </w:rPr>
          <w:t>постановления</w:t>
        </w:r>
      </w:hyperlink>
      <w:r>
        <w:t xml:space="preserve"> Администрации ЗАТО Северск</w:t>
      </w:r>
    </w:p>
    <w:p w:rsidR="006708F9" w:rsidRDefault="006708F9">
      <w:pPr>
        <w:pStyle w:val="ConsPlusNormal"/>
        <w:jc w:val="center"/>
      </w:pPr>
      <w:r>
        <w:t>от 23.12.2024 N 5279-па)</w:t>
      </w:r>
    </w:p>
    <w:p w:rsidR="006708F9" w:rsidRDefault="006708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849"/>
        <w:gridCol w:w="1684"/>
        <w:gridCol w:w="1144"/>
        <w:gridCol w:w="1024"/>
        <w:gridCol w:w="1024"/>
        <w:gridCol w:w="1024"/>
        <w:gridCol w:w="1024"/>
        <w:gridCol w:w="1444"/>
        <w:gridCol w:w="1444"/>
      </w:tblGrid>
      <w:tr w:rsidR="006708F9">
        <w:tc>
          <w:tcPr>
            <w:tcW w:w="1849" w:type="dxa"/>
          </w:tcPr>
          <w:p w:rsidR="006708F9" w:rsidRDefault="006708F9">
            <w:pPr>
              <w:pStyle w:val="ConsPlusNormal"/>
            </w:pPr>
            <w:r>
              <w:t>Наименование подпрограммы 3</w:t>
            </w:r>
          </w:p>
        </w:tc>
        <w:tc>
          <w:tcPr>
            <w:tcW w:w="9812" w:type="dxa"/>
            <w:gridSpan w:val="8"/>
          </w:tcPr>
          <w:p w:rsidR="006708F9" w:rsidRDefault="006708F9">
            <w:pPr>
              <w:pStyle w:val="ConsPlusNormal"/>
            </w:pPr>
            <w:r>
              <w:t>Опека детей-сирот и детей, оставшихся без попечения родителей</w:t>
            </w:r>
          </w:p>
        </w:tc>
      </w:tr>
      <w:tr w:rsidR="006708F9">
        <w:tc>
          <w:tcPr>
            <w:tcW w:w="1849" w:type="dxa"/>
          </w:tcPr>
          <w:p w:rsidR="006708F9" w:rsidRDefault="006708F9">
            <w:pPr>
              <w:pStyle w:val="ConsPlusNormal"/>
            </w:pPr>
            <w:r>
              <w:t xml:space="preserve">Срок реализации </w:t>
            </w:r>
            <w:r>
              <w:lastRenderedPageBreak/>
              <w:t>подпрограммы 3</w:t>
            </w:r>
          </w:p>
        </w:tc>
        <w:tc>
          <w:tcPr>
            <w:tcW w:w="9812" w:type="dxa"/>
            <w:gridSpan w:val="8"/>
          </w:tcPr>
          <w:p w:rsidR="006708F9" w:rsidRDefault="006708F9">
            <w:pPr>
              <w:pStyle w:val="ConsPlusNormal"/>
            </w:pPr>
            <w:r>
              <w:lastRenderedPageBreak/>
              <w:t>2021 - 2024 годы</w:t>
            </w:r>
          </w:p>
        </w:tc>
      </w:tr>
      <w:tr w:rsidR="006708F9">
        <w:tc>
          <w:tcPr>
            <w:tcW w:w="1849" w:type="dxa"/>
          </w:tcPr>
          <w:p w:rsidR="006708F9" w:rsidRDefault="006708F9">
            <w:pPr>
              <w:pStyle w:val="ConsPlusNormal"/>
            </w:pPr>
            <w:r>
              <w:t>Ответственный исполнитель подпрограммы 3 (соисполнитель Программы)</w:t>
            </w:r>
          </w:p>
        </w:tc>
        <w:tc>
          <w:tcPr>
            <w:tcW w:w="9812" w:type="dxa"/>
            <w:gridSpan w:val="8"/>
          </w:tcPr>
          <w:p w:rsidR="006708F9" w:rsidRDefault="006708F9">
            <w:pPr>
              <w:pStyle w:val="ConsPlusNormal"/>
            </w:pPr>
            <w:r>
              <w:t>Отдел социальной поддержки населения Администрации ЗАТО Северск</w:t>
            </w:r>
          </w:p>
        </w:tc>
      </w:tr>
      <w:tr w:rsidR="006708F9">
        <w:tc>
          <w:tcPr>
            <w:tcW w:w="1849" w:type="dxa"/>
            <w:vMerge w:val="restart"/>
          </w:tcPr>
          <w:p w:rsidR="006708F9" w:rsidRDefault="006708F9">
            <w:pPr>
              <w:pStyle w:val="ConsPlusNormal"/>
            </w:pPr>
            <w:r>
              <w:t>Участники подпрограммы 3</w:t>
            </w:r>
          </w:p>
        </w:tc>
        <w:tc>
          <w:tcPr>
            <w:tcW w:w="9812" w:type="dxa"/>
            <w:gridSpan w:val="8"/>
          </w:tcPr>
          <w:p w:rsidR="006708F9" w:rsidRDefault="006708F9">
            <w:pPr>
              <w:pStyle w:val="ConsPlusNormal"/>
            </w:pPr>
            <w:r>
              <w:t>Администрация ЗАТО Северск</w:t>
            </w:r>
          </w:p>
        </w:tc>
      </w:tr>
      <w:tr w:rsidR="006708F9">
        <w:tc>
          <w:tcPr>
            <w:tcW w:w="1849" w:type="dxa"/>
            <w:vMerge/>
          </w:tcPr>
          <w:p w:rsidR="006708F9" w:rsidRDefault="006708F9">
            <w:pPr>
              <w:pStyle w:val="ConsPlusNormal"/>
            </w:pPr>
          </w:p>
        </w:tc>
        <w:tc>
          <w:tcPr>
            <w:tcW w:w="9812" w:type="dxa"/>
            <w:gridSpan w:val="8"/>
          </w:tcPr>
          <w:p w:rsidR="006708F9" w:rsidRDefault="006708F9">
            <w:pPr>
              <w:pStyle w:val="ConsPlusNormal"/>
            </w:pPr>
            <w:r>
              <w:t>Управление жилищно-коммунального хозяйства, транспорта и связи Администрации ЗАТО Северск</w:t>
            </w:r>
          </w:p>
        </w:tc>
      </w:tr>
      <w:tr w:rsidR="006708F9">
        <w:tc>
          <w:tcPr>
            <w:tcW w:w="1849" w:type="dxa"/>
          </w:tcPr>
          <w:p w:rsidR="006708F9" w:rsidRDefault="006708F9">
            <w:pPr>
              <w:pStyle w:val="ConsPlusNormal"/>
            </w:pPr>
            <w:r>
              <w:t>Цель подпрограммы 3</w:t>
            </w:r>
          </w:p>
        </w:tc>
        <w:tc>
          <w:tcPr>
            <w:tcW w:w="9812" w:type="dxa"/>
            <w:gridSpan w:val="8"/>
          </w:tcPr>
          <w:p w:rsidR="006708F9" w:rsidRDefault="006708F9">
            <w:pPr>
              <w:pStyle w:val="ConsPlusNormal"/>
            </w:pPr>
            <w:r>
              <w:t>Создание благоприятных условий для жизнедеятельности детей-сирот и детей, оставшихся без попечения родителей</w:t>
            </w:r>
          </w:p>
        </w:tc>
      </w:tr>
      <w:tr w:rsidR="006708F9">
        <w:tc>
          <w:tcPr>
            <w:tcW w:w="1849" w:type="dxa"/>
            <w:vMerge w:val="restart"/>
          </w:tcPr>
          <w:p w:rsidR="006708F9" w:rsidRDefault="006708F9">
            <w:pPr>
              <w:pStyle w:val="ConsPlusNormal"/>
            </w:pPr>
            <w:r>
              <w:t>Показатели цели подпрограммы 3 и их значения (по годам реализации)</w:t>
            </w:r>
          </w:p>
        </w:tc>
        <w:tc>
          <w:tcPr>
            <w:tcW w:w="1684" w:type="dxa"/>
          </w:tcPr>
          <w:p w:rsidR="006708F9" w:rsidRDefault="006708F9">
            <w:pPr>
              <w:pStyle w:val="ConsPlusNormal"/>
              <w:jc w:val="center"/>
            </w:pPr>
            <w:r>
              <w:t>Показатели цели, единица измерения</w:t>
            </w:r>
          </w:p>
        </w:tc>
        <w:tc>
          <w:tcPr>
            <w:tcW w:w="1144" w:type="dxa"/>
          </w:tcPr>
          <w:p w:rsidR="006708F9" w:rsidRDefault="006708F9">
            <w:pPr>
              <w:pStyle w:val="ConsPlusNormal"/>
              <w:jc w:val="center"/>
            </w:pPr>
            <w:r>
              <w:t>2020 год</w:t>
            </w:r>
          </w:p>
        </w:tc>
        <w:tc>
          <w:tcPr>
            <w:tcW w:w="1024" w:type="dxa"/>
          </w:tcPr>
          <w:p w:rsidR="006708F9" w:rsidRDefault="006708F9">
            <w:pPr>
              <w:pStyle w:val="ConsPlusNormal"/>
              <w:jc w:val="center"/>
            </w:pPr>
            <w:r>
              <w:t>2021 год</w:t>
            </w:r>
          </w:p>
        </w:tc>
        <w:tc>
          <w:tcPr>
            <w:tcW w:w="1024" w:type="dxa"/>
          </w:tcPr>
          <w:p w:rsidR="006708F9" w:rsidRDefault="006708F9">
            <w:pPr>
              <w:pStyle w:val="ConsPlusNormal"/>
              <w:jc w:val="center"/>
            </w:pPr>
            <w:r>
              <w:t>2022 год</w:t>
            </w:r>
          </w:p>
        </w:tc>
        <w:tc>
          <w:tcPr>
            <w:tcW w:w="1024" w:type="dxa"/>
          </w:tcPr>
          <w:p w:rsidR="006708F9" w:rsidRDefault="006708F9">
            <w:pPr>
              <w:pStyle w:val="ConsPlusNormal"/>
              <w:jc w:val="center"/>
            </w:pPr>
            <w:r>
              <w:t>2023 год</w:t>
            </w:r>
          </w:p>
        </w:tc>
        <w:tc>
          <w:tcPr>
            <w:tcW w:w="1024" w:type="dxa"/>
          </w:tcPr>
          <w:p w:rsidR="006708F9" w:rsidRDefault="006708F9">
            <w:pPr>
              <w:pStyle w:val="ConsPlusNormal"/>
              <w:jc w:val="center"/>
            </w:pPr>
            <w:r>
              <w:t>2024 год</w:t>
            </w:r>
          </w:p>
        </w:tc>
        <w:tc>
          <w:tcPr>
            <w:tcW w:w="1444" w:type="dxa"/>
          </w:tcPr>
          <w:p w:rsidR="006708F9" w:rsidRDefault="006708F9">
            <w:pPr>
              <w:pStyle w:val="ConsPlusNormal"/>
              <w:jc w:val="center"/>
            </w:pPr>
            <w:r>
              <w:t>2025 год (прогнозный период)</w:t>
            </w:r>
          </w:p>
        </w:tc>
        <w:tc>
          <w:tcPr>
            <w:tcW w:w="1444" w:type="dxa"/>
          </w:tcPr>
          <w:p w:rsidR="006708F9" w:rsidRDefault="006708F9">
            <w:pPr>
              <w:pStyle w:val="ConsPlusNormal"/>
              <w:jc w:val="center"/>
            </w:pPr>
            <w:r>
              <w:t>2026 год (прогнозный период)</w:t>
            </w:r>
          </w:p>
        </w:tc>
      </w:tr>
      <w:tr w:rsidR="006708F9">
        <w:tc>
          <w:tcPr>
            <w:tcW w:w="1849" w:type="dxa"/>
            <w:vMerge/>
          </w:tcPr>
          <w:p w:rsidR="006708F9" w:rsidRDefault="006708F9">
            <w:pPr>
              <w:pStyle w:val="ConsPlusNormal"/>
            </w:pPr>
          </w:p>
        </w:tc>
        <w:tc>
          <w:tcPr>
            <w:tcW w:w="1684" w:type="dxa"/>
          </w:tcPr>
          <w:p w:rsidR="006708F9" w:rsidRDefault="006708F9">
            <w:pPr>
              <w:pStyle w:val="ConsPlusNormal"/>
            </w:pPr>
            <w:r>
              <w:t>1. Численность детей-сирот и детей, оставшихся без попечения родителей, а также лиц из их числа и приемных родителей, получивших денежные выплаты, чел</w:t>
            </w:r>
          </w:p>
        </w:tc>
        <w:tc>
          <w:tcPr>
            <w:tcW w:w="1144" w:type="dxa"/>
          </w:tcPr>
          <w:p w:rsidR="006708F9" w:rsidRDefault="006708F9">
            <w:pPr>
              <w:pStyle w:val="ConsPlusNormal"/>
              <w:jc w:val="center"/>
            </w:pPr>
            <w:r>
              <w:t>594</w:t>
            </w:r>
          </w:p>
        </w:tc>
        <w:tc>
          <w:tcPr>
            <w:tcW w:w="1024" w:type="dxa"/>
          </w:tcPr>
          <w:p w:rsidR="006708F9" w:rsidRDefault="006708F9">
            <w:pPr>
              <w:pStyle w:val="ConsPlusNormal"/>
              <w:jc w:val="center"/>
            </w:pPr>
            <w:r>
              <w:t>489</w:t>
            </w:r>
          </w:p>
        </w:tc>
        <w:tc>
          <w:tcPr>
            <w:tcW w:w="1024" w:type="dxa"/>
          </w:tcPr>
          <w:p w:rsidR="006708F9" w:rsidRDefault="006708F9">
            <w:pPr>
              <w:pStyle w:val="ConsPlusNormal"/>
              <w:jc w:val="center"/>
            </w:pPr>
            <w:r>
              <w:t>451</w:t>
            </w:r>
          </w:p>
        </w:tc>
        <w:tc>
          <w:tcPr>
            <w:tcW w:w="1024" w:type="dxa"/>
          </w:tcPr>
          <w:p w:rsidR="006708F9" w:rsidRDefault="006708F9">
            <w:pPr>
              <w:pStyle w:val="ConsPlusNormal"/>
              <w:jc w:val="center"/>
            </w:pPr>
            <w:r>
              <w:t>648</w:t>
            </w:r>
          </w:p>
        </w:tc>
        <w:tc>
          <w:tcPr>
            <w:tcW w:w="1024" w:type="dxa"/>
          </w:tcPr>
          <w:p w:rsidR="006708F9" w:rsidRDefault="006708F9">
            <w:pPr>
              <w:pStyle w:val="ConsPlusNormal"/>
              <w:jc w:val="center"/>
            </w:pPr>
            <w:r>
              <w:t>648</w:t>
            </w:r>
          </w:p>
        </w:tc>
        <w:tc>
          <w:tcPr>
            <w:tcW w:w="1444" w:type="dxa"/>
          </w:tcPr>
          <w:p w:rsidR="006708F9" w:rsidRDefault="006708F9">
            <w:pPr>
              <w:pStyle w:val="ConsPlusNormal"/>
              <w:jc w:val="center"/>
            </w:pPr>
            <w:r>
              <w:t>648</w:t>
            </w:r>
          </w:p>
        </w:tc>
        <w:tc>
          <w:tcPr>
            <w:tcW w:w="1444" w:type="dxa"/>
          </w:tcPr>
          <w:p w:rsidR="006708F9" w:rsidRDefault="006708F9">
            <w:pPr>
              <w:pStyle w:val="ConsPlusNormal"/>
              <w:jc w:val="center"/>
            </w:pPr>
            <w:r>
              <w:t>648</w:t>
            </w:r>
          </w:p>
        </w:tc>
      </w:tr>
      <w:tr w:rsidR="006708F9">
        <w:tc>
          <w:tcPr>
            <w:tcW w:w="1849" w:type="dxa"/>
            <w:vMerge/>
          </w:tcPr>
          <w:p w:rsidR="006708F9" w:rsidRDefault="006708F9">
            <w:pPr>
              <w:pStyle w:val="ConsPlusNormal"/>
            </w:pPr>
          </w:p>
        </w:tc>
        <w:tc>
          <w:tcPr>
            <w:tcW w:w="1684" w:type="dxa"/>
          </w:tcPr>
          <w:p w:rsidR="006708F9" w:rsidRDefault="006708F9">
            <w:pPr>
              <w:pStyle w:val="ConsPlusNormal"/>
            </w:pPr>
            <w:r>
              <w:t xml:space="preserve">2. Численность детей-сирот и </w:t>
            </w:r>
            <w:r>
              <w:lastRenderedPageBreak/>
              <w:t>детей, оставшихся без попечения родителей, а также лиц из их числа, улучшивших свои жилищные условия, чел</w:t>
            </w:r>
          </w:p>
        </w:tc>
        <w:tc>
          <w:tcPr>
            <w:tcW w:w="1144" w:type="dxa"/>
          </w:tcPr>
          <w:p w:rsidR="006708F9" w:rsidRDefault="006708F9">
            <w:pPr>
              <w:pStyle w:val="ConsPlusNormal"/>
              <w:jc w:val="center"/>
            </w:pPr>
            <w:r>
              <w:lastRenderedPageBreak/>
              <w:t>8</w:t>
            </w:r>
          </w:p>
        </w:tc>
        <w:tc>
          <w:tcPr>
            <w:tcW w:w="1024" w:type="dxa"/>
          </w:tcPr>
          <w:p w:rsidR="006708F9" w:rsidRDefault="006708F9">
            <w:pPr>
              <w:pStyle w:val="ConsPlusNormal"/>
              <w:jc w:val="center"/>
            </w:pPr>
            <w:r>
              <w:t>8</w:t>
            </w:r>
          </w:p>
        </w:tc>
        <w:tc>
          <w:tcPr>
            <w:tcW w:w="1024" w:type="dxa"/>
          </w:tcPr>
          <w:p w:rsidR="006708F9" w:rsidRDefault="006708F9">
            <w:pPr>
              <w:pStyle w:val="ConsPlusNormal"/>
              <w:jc w:val="center"/>
            </w:pPr>
            <w:r>
              <w:t>7</w:t>
            </w:r>
          </w:p>
        </w:tc>
        <w:tc>
          <w:tcPr>
            <w:tcW w:w="1024" w:type="dxa"/>
          </w:tcPr>
          <w:p w:rsidR="006708F9" w:rsidRDefault="006708F9">
            <w:pPr>
              <w:pStyle w:val="ConsPlusNormal"/>
              <w:jc w:val="center"/>
            </w:pPr>
            <w:r>
              <w:t>6</w:t>
            </w:r>
          </w:p>
        </w:tc>
        <w:tc>
          <w:tcPr>
            <w:tcW w:w="1024" w:type="dxa"/>
          </w:tcPr>
          <w:p w:rsidR="006708F9" w:rsidRDefault="006708F9">
            <w:pPr>
              <w:pStyle w:val="ConsPlusNormal"/>
              <w:jc w:val="center"/>
            </w:pPr>
            <w:r>
              <w:t>3</w:t>
            </w:r>
          </w:p>
        </w:tc>
        <w:tc>
          <w:tcPr>
            <w:tcW w:w="1444" w:type="dxa"/>
          </w:tcPr>
          <w:p w:rsidR="006708F9" w:rsidRDefault="006708F9">
            <w:pPr>
              <w:pStyle w:val="ConsPlusNormal"/>
              <w:jc w:val="center"/>
            </w:pPr>
            <w:r>
              <w:t>3</w:t>
            </w:r>
          </w:p>
        </w:tc>
        <w:tc>
          <w:tcPr>
            <w:tcW w:w="1444" w:type="dxa"/>
          </w:tcPr>
          <w:p w:rsidR="006708F9" w:rsidRDefault="006708F9">
            <w:pPr>
              <w:pStyle w:val="ConsPlusNormal"/>
              <w:jc w:val="center"/>
            </w:pPr>
            <w:r>
              <w:t>3</w:t>
            </w:r>
          </w:p>
        </w:tc>
      </w:tr>
      <w:tr w:rsidR="006708F9">
        <w:tc>
          <w:tcPr>
            <w:tcW w:w="1849" w:type="dxa"/>
            <w:vMerge w:val="restart"/>
          </w:tcPr>
          <w:p w:rsidR="006708F9" w:rsidRDefault="006708F9">
            <w:pPr>
              <w:pStyle w:val="ConsPlusNormal"/>
            </w:pPr>
            <w:r>
              <w:t>Задачи подпрограммы 3</w:t>
            </w:r>
          </w:p>
        </w:tc>
        <w:tc>
          <w:tcPr>
            <w:tcW w:w="9812" w:type="dxa"/>
            <w:gridSpan w:val="8"/>
          </w:tcPr>
          <w:p w:rsidR="006708F9" w:rsidRDefault="006708F9">
            <w:pPr>
              <w:pStyle w:val="ConsPlusNormal"/>
            </w:pPr>
            <w:r>
              <w:t>1. Обеспечение приоритета семейного устройства детей-сирот и детей, оставшихся без попечения родителей</w:t>
            </w:r>
          </w:p>
        </w:tc>
      </w:tr>
      <w:tr w:rsidR="006708F9">
        <w:tc>
          <w:tcPr>
            <w:tcW w:w="1849" w:type="dxa"/>
            <w:vMerge/>
          </w:tcPr>
          <w:p w:rsidR="006708F9" w:rsidRDefault="006708F9">
            <w:pPr>
              <w:pStyle w:val="ConsPlusNormal"/>
            </w:pPr>
          </w:p>
        </w:tc>
        <w:tc>
          <w:tcPr>
            <w:tcW w:w="9812" w:type="dxa"/>
            <w:gridSpan w:val="8"/>
          </w:tcPr>
          <w:p w:rsidR="006708F9" w:rsidRDefault="006708F9">
            <w:pPr>
              <w:pStyle w:val="ConsPlusNormal"/>
            </w:pPr>
            <w:r>
              <w:t>2. Улучшение жилищных условий детей-сирот и детей, оставшихся без попечения родителей</w:t>
            </w:r>
          </w:p>
        </w:tc>
      </w:tr>
      <w:tr w:rsidR="006708F9">
        <w:tc>
          <w:tcPr>
            <w:tcW w:w="1849" w:type="dxa"/>
          </w:tcPr>
          <w:p w:rsidR="006708F9" w:rsidRDefault="006708F9">
            <w:pPr>
              <w:pStyle w:val="ConsPlusNormal"/>
            </w:pPr>
            <w:r>
              <w:t>Ведомственные целевые программы, входящие в состав подпрограммы 3 (далее - ВЦП)</w:t>
            </w:r>
          </w:p>
          <w:p w:rsidR="006708F9" w:rsidRDefault="006708F9">
            <w:pPr>
              <w:pStyle w:val="ConsPlusNormal"/>
            </w:pPr>
            <w:r>
              <w:t>(до 31.12.2023)</w:t>
            </w:r>
          </w:p>
        </w:tc>
        <w:tc>
          <w:tcPr>
            <w:tcW w:w="9812" w:type="dxa"/>
            <w:gridSpan w:val="8"/>
          </w:tcPr>
          <w:p w:rsidR="006708F9" w:rsidRDefault="006708F9">
            <w:pPr>
              <w:pStyle w:val="ConsPlusNormal"/>
            </w:pPr>
            <w:r>
              <w:t>Отсутствуют</w:t>
            </w:r>
          </w:p>
        </w:tc>
      </w:tr>
      <w:tr w:rsidR="006708F9">
        <w:tc>
          <w:tcPr>
            <w:tcW w:w="1849" w:type="dxa"/>
            <w:vMerge w:val="restart"/>
          </w:tcPr>
          <w:p w:rsidR="006708F9" w:rsidRDefault="006708F9">
            <w:pPr>
              <w:pStyle w:val="ConsPlusNormal"/>
            </w:pPr>
            <w:r>
              <w:t>Объем финансирования подпрограммы 3, всего, в т.ч. по годам ее реализации, тыс. руб.</w:t>
            </w:r>
          </w:p>
        </w:tc>
        <w:tc>
          <w:tcPr>
            <w:tcW w:w="1684" w:type="dxa"/>
          </w:tcPr>
          <w:p w:rsidR="006708F9" w:rsidRDefault="006708F9">
            <w:pPr>
              <w:pStyle w:val="ConsPlusNormal"/>
              <w:jc w:val="center"/>
            </w:pPr>
            <w:r>
              <w:t>Источники</w:t>
            </w:r>
          </w:p>
        </w:tc>
        <w:tc>
          <w:tcPr>
            <w:tcW w:w="1144" w:type="dxa"/>
          </w:tcPr>
          <w:p w:rsidR="006708F9" w:rsidRDefault="006708F9">
            <w:pPr>
              <w:pStyle w:val="ConsPlusNormal"/>
              <w:jc w:val="center"/>
            </w:pPr>
            <w:r>
              <w:t>Всего</w:t>
            </w:r>
          </w:p>
        </w:tc>
        <w:tc>
          <w:tcPr>
            <w:tcW w:w="1024" w:type="dxa"/>
          </w:tcPr>
          <w:p w:rsidR="006708F9" w:rsidRDefault="006708F9">
            <w:pPr>
              <w:pStyle w:val="ConsPlusNormal"/>
              <w:jc w:val="center"/>
            </w:pPr>
            <w:r>
              <w:t>2021 год</w:t>
            </w:r>
          </w:p>
        </w:tc>
        <w:tc>
          <w:tcPr>
            <w:tcW w:w="1024" w:type="dxa"/>
          </w:tcPr>
          <w:p w:rsidR="006708F9" w:rsidRDefault="006708F9">
            <w:pPr>
              <w:pStyle w:val="ConsPlusNormal"/>
              <w:jc w:val="center"/>
            </w:pPr>
            <w:r>
              <w:t>2022 год</w:t>
            </w:r>
          </w:p>
        </w:tc>
        <w:tc>
          <w:tcPr>
            <w:tcW w:w="1024" w:type="dxa"/>
          </w:tcPr>
          <w:p w:rsidR="006708F9" w:rsidRDefault="006708F9">
            <w:pPr>
              <w:pStyle w:val="ConsPlusNormal"/>
              <w:jc w:val="center"/>
            </w:pPr>
            <w:r>
              <w:t>2023 год</w:t>
            </w:r>
          </w:p>
        </w:tc>
        <w:tc>
          <w:tcPr>
            <w:tcW w:w="1024" w:type="dxa"/>
          </w:tcPr>
          <w:p w:rsidR="006708F9" w:rsidRDefault="006708F9">
            <w:pPr>
              <w:pStyle w:val="ConsPlusNormal"/>
              <w:jc w:val="center"/>
            </w:pPr>
            <w:r>
              <w:t>2024 год</w:t>
            </w:r>
          </w:p>
        </w:tc>
        <w:tc>
          <w:tcPr>
            <w:tcW w:w="1444" w:type="dxa"/>
          </w:tcPr>
          <w:p w:rsidR="006708F9" w:rsidRDefault="006708F9">
            <w:pPr>
              <w:pStyle w:val="ConsPlusNormal"/>
              <w:jc w:val="center"/>
            </w:pPr>
            <w:r>
              <w:t>2025 год (прогнозный период)</w:t>
            </w:r>
          </w:p>
        </w:tc>
        <w:tc>
          <w:tcPr>
            <w:tcW w:w="1444" w:type="dxa"/>
          </w:tcPr>
          <w:p w:rsidR="006708F9" w:rsidRDefault="006708F9">
            <w:pPr>
              <w:pStyle w:val="ConsPlusNormal"/>
              <w:jc w:val="center"/>
            </w:pPr>
            <w:r>
              <w:t>2026 год (прогнозный период)</w:t>
            </w:r>
          </w:p>
        </w:tc>
      </w:tr>
      <w:tr w:rsidR="006708F9">
        <w:tc>
          <w:tcPr>
            <w:tcW w:w="1849" w:type="dxa"/>
            <w:vMerge/>
          </w:tcPr>
          <w:p w:rsidR="006708F9" w:rsidRDefault="006708F9">
            <w:pPr>
              <w:pStyle w:val="ConsPlusNormal"/>
            </w:pPr>
          </w:p>
        </w:tc>
        <w:tc>
          <w:tcPr>
            <w:tcW w:w="1684" w:type="dxa"/>
          </w:tcPr>
          <w:p w:rsidR="006708F9" w:rsidRDefault="006708F9">
            <w:pPr>
              <w:pStyle w:val="ConsPlusNormal"/>
            </w:pPr>
            <w:r>
              <w:t>Местный бюджет</w:t>
            </w:r>
          </w:p>
        </w:tc>
        <w:tc>
          <w:tcPr>
            <w:tcW w:w="114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r>
      <w:tr w:rsidR="006708F9">
        <w:tc>
          <w:tcPr>
            <w:tcW w:w="1849" w:type="dxa"/>
            <w:vMerge/>
          </w:tcPr>
          <w:p w:rsidR="006708F9" w:rsidRDefault="006708F9">
            <w:pPr>
              <w:pStyle w:val="ConsPlusNormal"/>
            </w:pPr>
          </w:p>
        </w:tc>
        <w:tc>
          <w:tcPr>
            <w:tcW w:w="1684" w:type="dxa"/>
          </w:tcPr>
          <w:p w:rsidR="006708F9" w:rsidRDefault="006708F9">
            <w:pPr>
              <w:pStyle w:val="ConsPlusNormal"/>
            </w:pPr>
            <w:r>
              <w:t>Другие источники:</w:t>
            </w:r>
          </w:p>
        </w:tc>
        <w:tc>
          <w:tcPr>
            <w:tcW w:w="1144" w:type="dxa"/>
          </w:tcPr>
          <w:p w:rsidR="006708F9" w:rsidRDefault="006708F9">
            <w:pPr>
              <w:pStyle w:val="ConsPlusNormal"/>
            </w:pPr>
          </w:p>
        </w:tc>
        <w:tc>
          <w:tcPr>
            <w:tcW w:w="1024" w:type="dxa"/>
          </w:tcPr>
          <w:p w:rsidR="006708F9" w:rsidRDefault="006708F9">
            <w:pPr>
              <w:pStyle w:val="ConsPlusNormal"/>
            </w:pPr>
          </w:p>
        </w:tc>
        <w:tc>
          <w:tcPr>
            <w:tcW w:w="1024" w:type="dxa"/>
          </w:tcPr>
          <w:p w:rsidR="006708F9" w:rsidRDefault="006708F9">
            <w:pPr>
              <w:pStyle w:val="ConsPlusNormal"/>
            </w:pPr>
          </w:p>
        </w:tc>
        <w:tc>
          <w:tcPr>
            <w:tcW w:w="1024" w:type="dxa"/>
          </w:tcPr>
          <w:p w:rsidR="006708F9" w:rsidRDefault="006708F9">
            <w:pPr>
              <w:pStyle w:val="ConsPlusNormal"/>
            </w:pPr>
          </w:p>
        </w:tc>
        <w:tc>
          <w:tcPr>
            <w:tcW w:w="1024" w:type="dxa"/>
          </w:tcPr>
          <w:p w:rsidR="006708F9" w:rsidRDefault="006708F9">
            <w:pPr>
              <w:pStyle w:val="ConsPlusNormal"/>
            </w:pPr>
          </w:p>
        </w:tc>
        <w:tc>
          <w:tcPr>
            <w:tcW w:w="1444" w:type="dxa"/>
          </w:tcPr>
          <w:p w:rsidR="006708F9" w:rsidRDefault="006708F9">
            <w:pPr>
              <w:pStyle w:val="ConsPlusNormal"/>
            </w:pPr>
          </w:p>
        </w:tc>
        <w:tc>
          <w:tcPr>
            <w:tcW w:w="1444" w:type="dxa"/>
          </w:tcPr>
          <w:p w:rsidR="006708F9" w:rsidRDefault="006708F9">
            <w:pPr>
              <w:pStyle w:val="ConsPlusNormal"/>
            </w:pPr>
          </w:p>
        </w:tc>
      </w:tr>
      <w:tr w:rsidR="006708F9">
        <w:tc>
          <w:tcPr>
            <w:tcW w:w="1849" w:type="dxa"/>
            <w:vMerge/>
          </w:tcPr>
          <w:p w:rsidR="006708F9" w:rsidRDefault="006708F9">
            <w:pPr>
              <w:pStyle w:val="ConsPlusNormal"/>
            </w:pPr>
          </w:p>
        </w:tc>
        <w:tc>
          <w:tcPr>
            <w:tcW w:w="1684" w:type="dxa"/>
          </w:tcPr>
          <w:p w:rsidR="006708F9" w:rsidRDefault="006708F9">
            <w:pPr>
              <w:pStyle w:val="ConsPlusNormal"/>
            </w:pPr>
            <w:r>
              <w:t xml:space="preserve">федеральный </w:t>
            </w:r>
            <w:r>
              <w:lastRenderedPageBreak/>
              <w:t>бюджет (по согласованию (прогноз)</w:t>
            </w:r>
          </w:p>
        </w:tc>
        <w:tc>
          <w:tcPr>
            <w:tcW w:w="1144" w:type="dxa"/>
          </w:tcPr>
          <w:p w:rsidR="006708F9" w:rsidRDefault="006708F9">
            <w:pPr>
              <w:pStyle w:val="ConsPlusNormal"/>
              <w:jc w:val="right"/>
            </w:pPr>
            <w:r>
              <w:lastRenderedPageBreak/>
              <w:t>12265,20</w:t>
            </w:r>
          </w:p>
        </w:tc>
        <w:tc>
          <w:tcPr>
            <w:tcW w:w="1024" w:type="dxa"/>
          </w:tcPr>
          <w:p w:rsidR="006708F9" w:rsidRDefault="006708F9">
            <w:pPr>
              <w:pStyle w:val="ConsPlusNormal"/>
              <w:jc w:val="right"/>
            </w:pPr>
            <w:r>
              <w:t>4881,74</w:t>
            </w:r>
          </w:p>
        </w:tc>
        <w:tc>
          <w:tcPr>
            <w:tcW w:w="1024" w:type="dxa"/>
          </w:tcPr>
          <w:p w:rsidR="006708F9" w:rsidRDefault="006708F9">
            <w:pPr>
              <w:pStyle w:val="ConsPlusNormal"/>
              <w:jc w:val="right"/>
            </w:pPr>
            <w:r>
              <w:t>2185,06</w:t>
            </w:r>
          </w:p>
        </w:tc>
        <w:tc>
          <w:tcPr>
            <w:tcW w:w="1024" w:type="dxa"/>
          </w:tcPr>
          <w:p w:rsidR="006708F9" w:rsidRDefault="006708F9">
            <w:pPr>
              <w:pStyle w:val="ConsPlusNormal"/>
              <w:jc w:val="right"/>
            </w:pPr>
            <w:r>
              <w:t>2294,40</w:t>
            </w:r>
          </w:p>
        </w:tc>
        <w:tc>
          <w:tcPr>
            <w:tcW w:w="1024" w:type="dxa"/>
          </w:tcPr>
          <w:p w:rsidR="006708F9" w:rsidRDefault="006708F9">
            <w:pPr>
              <w:pStyle w:val="ConsPlusNormal"/>
              <w:jc w:val="right"/>
            </w:pPr>
            <w:r>
              <w:t>2904,00</w:t>
            </w:r>
          </w:p>
        </w:tc>
        <w:tc>
          <w:tcPr>
            <w:tcW w:w="1444" w:type="dxa"/>
          </w:tcPr>
          <w:p w:rsidR="006708F9" w:rsidRDefault="006708F9">
            <w:pPr>
              <w:pStyle w:val="ConsPlusNormal"/>
              <w:jc w:val="right"/>
            </w:pPr>
            <w:r>
              <w:t>2904,00</w:t>
            </w:r>
          </w:p>
        </w:tc>
        <w:tc>
          <w:tcPr>
            <w:tcW w:w="1444" w:type="dxa"/>
          </w:tcPr>
          <w:p w:rsidR="006708F9" w:rsidRDefault="006708F9">
            <w:pPr>
              <w:pStyle w:val="ConsPlusNormal"/>
              <w:jc w:val="right"/>
            </w:pPr>
            <w:r>
              <w:t>2904,00</w:t>
            </w:r>
          </w:p>
        </w:tc>
      </w:tr>
      <w:tr w:rsidR="006708F9">
        <w:tc>
          <w:tcPr>
            <w:tcW w:w="1849" w:type="dxa"/>
            <w:vMerge/>
          </w:tcPr>
          <w:p w:rsidR="006708F9" w:rsidRDefault="006708F9">
            <w:pPr>
              <w:pStyle w:val="ConsPlusNormal"/>
            </w:pPr>
          </w:p>
        </w:tc>
        <w:tc>
          <w:tcPr>
            <w:tcW w:w="1684" w:type="dxa"/>
          </w:tcPr>
          <w:p w:rsidR="006708F9" w:rsidRDefault="006708F9">
            <w:pPr>
              <w:pStyle w:val="ConsPlusNormal"/>
            </w:pPr>
            <w:r>
              <w:t>бюджет Томской области (по согласованию (прогноз)</w:t>
            </w:r>
          </w:p>
        </w:tc>
        <w:tc>
          <w:tcPr>
            <w:tcW w:w="1144" w:type="dxa"/>
          </w:tcPr>
          <w:p w:rsidR="006708F9" w:rsidRDefault="006708F9">
            <w:pPr>
              <w:pStyle w:val="ConsPlusNormal"/>
              <w:jc w:val="right"/>
            </w:pPr>
            <w:r>
              <w:t>259749,46</w:t>
            </w:r>
          </w:p>
        </w:tc>
        <w:tc>
          <w:tcPr>
            <w:tcW w:w="1024" w:type="dxa"/>
          </w:tcPr>
          <w:p w:rsidR="006708F9" w:rsidRDefault="006708F9">
            <w:pPr>
              <w:pStyle w:val="ConsPlusNormal"/>
              <w:jc w:val="right"/>
            </w:pPr>
            <w:r>
              <w:t>60958,19</w:t>
            </w:r>
          </w:p>
        </w:tc>
        <w:tc>
          <w:tcPr>
            <w:tcW w:w="1024" w:type="dxa"/>
          </w:tcPr>
          <w:p w:rsidR="006708F9" w:rsidRDefault="006708F9">
            <w:pPr>
              <w:pStyle w:val="ConsPlusNormal"/>
              <w:jc w:val="right"/>
            </w:pPr>
            <w:r>
              <w:t>62933,48</w:t>
            </w:r>
          </w:p>
        </w:tc>
        <w:tc>
          <w:tcPr>
            <w:tcW w:w="1024" w:type="dxa"/>
          </w:tcPr>
          <w:p w:rsidR="006708F9" w:rsidRDefault="006708F9">
            <w:pPr>
              <w:pStyle w:val="ConsPlusNormal"/>
              <w:jc w:val="right"/>
            </w:pPr>
            <w:r>
              <w:t>65904,43</w:t>
            </w:r>
          </w:p>
        </w:tc>
        <w:tc>
          <w:tcPr>
            <w:tcW w:w="1024" w:type="dxa"/>
          </w:tcPr>
          <w:p w:rsidR="006708F9" w:rsidRDefault="006708F9">
            <w:pPr>
              <w:pStyle w:val="ConsPlusNormal"/>
              <w:jc w:val="right"/>
            </w:pPr>
            <w:r>
              <w:t>69953,36</w:t>
            </w:r>
          </w:p>
        </w:tc>
        <w:tc>
          <w:tcPr>
            <w:tcW w:w="1444" w:type="dxa"/>
          </w:tcPr>
          <w:p w:rsidR="006708F9" w:rsidRDefault="006708F9">
            <w:pPr>
              <w:pStyle w:val="ConsPlusNormal"/>
              <w:jc w:val="right"/>
            </w:pPr>
            <w:r>
              <w:t>72145,85</w:t>
            </w:r>
          </w:p>
        </w:tc>
        <w:tc>
          <w:tcPr>
            <w:tcW w:w="1444" w:type="dxa"/>
          </w:tcPr>
          <w:p w:rsidR="006708F9" w:rsidRDefault="006708F9">
            <w:pPr>
              <w:pStyle w:val="ConsPlusNormal"/>
              <w:jc w:val="right"/>
            </w:pPr>
            <w:r>
              <w:t>72180,54</w:t>
            </w:r>
          </w:p>
        </w:tc>
      </w:tr>
      <w:tr w:rsidR="006708F9">
        <w:tc>
          <w:tcPr>
            <w:tcW w:w="1849" w:type="dxa"/>
            <w:vMerge/>
          </w:tcPr>
          <w:p w:rsidR="006708F9" w:rsidRDefault="006708F9">
            <w:pPr>
              <w:pStyle w:val="ConsPlusNormal"/>
            </w:pPr>
          </w:p>
        </w:tc>
        <w:tc>
          <w:tcPr>
            <w:tcW w:w="1684" w:type="dxa"/>
          </w:tcPr>
          <w:p w:rsidR="006708F9" w:rsidRDefault="006708F9">
            <w:pPr>
              <w:pStyle w:val="ConsPlusNormal"/>
            </w:pPr>
            <w:r>
              <w:t>внебюджетные источники (по согласованию (прогноз)</w:t>
            </w:r>
          </w:p>
        </w:tc>
        <w:tc>
          <w:tcPr>
            <w:tcW w:w="114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02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c>
          <w:tcPr>
            <w:tcW w:w="1444" w:type="dxa"/>
          </w:tcPr>
          <w:p w:rsidR="006708F9" w:rsidRDefault="006708F9">
            <w:pPr>
              <w:pStyle w:val="ConsPlusNormal"/>
              <w:jc w:val="right"/>
            </w:pPr>
            <w:r>
              <w:t>0,00</w:t>
            </w:r>
          </w:p>
        </w:tc>
      </w:tr>
      <w:tr w:rsidR="006708F9">
        <w:tc>
          <w:tcPr>
            <w:tcW w:w="1849" w:type="dxa"/>
            <w:vMerge/>
          </w:tcPr>
          <w:p w:rsidR="006708F9" w:rsidRDefault="006708F9">
            <w:pPr>
              <w:pStyle w:val="ConsPlusNormal"/>
            </w:pPr>
          </w:p>
        </w:tc>
        <w:tc>
          <w:tcPr>
            <w:tcW w:w="1684" w:type="dxa"/>
          </w:tcPr>
          <w:p w:rsidR="006708F9" w:rsidRDefault="006708F9">
            <w:pPr>
              <w:pStyle w:val="ConsPlusNormal"/>
            </w:pPr>
            <w:r>
              <w:t>Всего</w:t>
            </w:r>
          </w:p>
        </w:tc>
        <w:tc>
          <w:tcPr>
            <w:tcW w:w="1144" w:type="dxa"/>
          </w:tcPr>
          <w:p w:rsidR="006708F9" w:rsidRDefault="006708F9">
            <w:pPr>
              <w:pStyle w:val="ConsPlusNormal"/>
              <w:jc w:val="right"/>
            </w:pPr>
            <w:r>
              <w:t>272014,66</w:t>
            </w:r>
          </w:p>
        </w:tc>
        <w:tc>
          <w:tcPr>
            <w:tcW w:w="1024" w:type="dxa"/>
          </w:tcPr>
          <w:p w:rsidR="006708F9" w:rsidRDefault="006708F9">
            <w:pPr>
              <w:pStyle w:val="ConsPlusNormal"/>
              <w:jc w:val="right"/>
            </w:pPr>
            <w:r>
              <w:t>65839,93</w:t>
            </w:r>
          </w:p>
        </w:tc>
        <w:tc>
          <w:tcPr>
            <w:tcW w:w="1024" w:type="dxa"/>
          </w:tcPr>
          <w:p w:rsidR="006708F9" w:rsidRDefault="006708F9">
            <w:pPr>
              <w:pStyle w:val="ConsPlusNormal"/>
              <w:jc w:val="right"/>
            </w:pPr>
            <w:r>
              <w:t>65118,55</w:t>
            </w:r>
          </w:p>
        </w:tc>
        <w:tc>
          <w:tcPr>
            <w:tcW w:w="1024" w:type="dxa"/>
          </w:tcPr>
          <w:p w:rsidR="006708F9" w:rsidRDefault="006708F9">
            <w:pPr>
              <w:pStyle w:val="ConsPlusNormal"/>
              <w:jc w:val="right"/>
            </w:pPr>
            <w:r>
              <w:t>68198,83</w:t>
            </w:r>
          </w:p>
        </w:tc>
        <w:tc>
          <w:tcPr>
            <w:tcW w:w="1024" w:type="dxa"/>
          </w:tcPr>
          <w:p w:rsidR="006708F9" w:rsidRDefault="006708F9">
            <w:pPr>
              <w:pStyle w:val="ConsPlusNormal"/>
              <w:jc w:val="right"/>
            </w:pPr>
            <w:r>
              <w:t>72857,36</w:t>
            </w:r>
          </w:p>
        </w:tc>
        <w:tc>
          <w:tcPr>
            <w:tcW w:w="1444" w:type="dxa"/>
          </w:tcPr>
          <w:p w:rsidR="006708F9" w:rsidRDefault="006708F9">
            <w:pPr>
              <w:pStyle w:val="ConsPlusNormal"/>
              <w:jc w:val="right"/>
            </w:pPr>
            <w:r>
              <w:t>75049,85</w:t>
            </w:r>
          </w:p>
        </w:tc>
        <w:tc>
          <w:tcPr>
            <w:tcW w:w="1444" w:type="dxa"/>
          </w:tcPr>
          <w:p w:rsidR="006708F9" w:rsidRDefault="006708F9">
            <w:pPr>
              <w:pStyle w:val="ConsPlusNormal"/>
              <w:jc w:val="right"/>
            </w:pPr>
            <w:r>
              <w:t>75084,54</w:t>
            </w:r>
          </w:p>
        </w:tc>
      </w:tr>
    </w:tbl>
    <w:p w:rsidR="006708F9" w:rsidRDefault="006708F9">
      <w:pPr>
        <w:pStyle w:val="ConsPlusNormal"/>
        <w:sectPr w:rsidR="006708F9">
          <w:pgSz w:w="16838" w:h="11905" w:orient="landscape"/>
          <w:pgMar w:top="1701" w:right="1134" w:bottom="850" w:left="1134" w:header="0" w:footer="0" w:gutter="0"/>
          <w:cols w:space="720"/>
          <w:titlePg/>
        </w:sectPr>
      </w:pPr>
    </w:p>
    <w:p w:rsidR="006708F9" w:rsidRDefault="006708F9">
      <w:pPr>
        <w:pStyle w:val="ConsPlusNormal"/>
        <w:jc w:val="both"/>
      </w:pPr>
    </w:p>
    <w:p w:rsidR="006708F9" w:rsidRDefault="006708F9">
      <w:pPr>
        <w:pStyle w:val="ConsPlusTitle"/>
        <w:jc w:val="center"/>
        <w:outlineLvl w:val="2"/>
      </w:pPr>
      <w:r>
        <w:t>I. ХАРАКТЕРИСТИКА ТЕКУЩЕГО СОСТОЯНИЯ</w:t>
      </w:r>
    </w:p>
    <w:p w:rsidR="006708F9" w:rsidRDefault="006708F9">
      <w:pPr>
        <w:pStyle w:val="ConsPlusTitle"/>
        <w:jc w:val="center"/>
      </w:pPr>
      <w:r>
        <w:t>СФЕРЫ РЕАЛИЗАЦИИ ПОДПРОГРАММЫ 3</w:t>
      </w:r>
    </w:p>
    <w:p w:rsidR="006708F9" w:rsidRDefault="006708F9">
      <w:pPr>
        <w:pStyle w:val="ConsPlusNormal"/>
        <w:jc w:val="both"/>
      </w:pPr>
    </w:p>
    <w:p w:rsidR="006708F9" w:rsidRDefault="006708F9">
      <w:pPr>
        <w:pStyle w:val="ConsPlusNormal"/>
        <w:ind w:firstLine="540"/>
        <w:jc w:val="both"/>
      </w:pPr>
      <w:r>
        <w:t>Опека и попечительство - одна из форм осуществления государством защиты основных прав и законных интересов личности.</w:t>
      </w:r>
    </w:p>
    <w:p w:rsidR="006708F9" w:rsidRDefault="006708F9">
      <w:pPr>
        <w:pStyle w:val="ConsPlusNormal"/>
        <w:spacing w:before="220"/>
        <w:ind w:firstLine="540"/>
        <w:jc w:val="both"/>
      </w:pPr>
      <w:r>
        <w:t>Сиротство - социальное явление российского общества, характеризующееся наличием детей, временно или постоянно лишенных семейного окружения. Причинами сиротства могут послужить смерть двух или одного родителя, отказ от ребенка, лишение родительских прав вследствие отсутствия заботы о ребенке с их стороны.</w:t>
      </w:r>
    </w:p>
    <w:p w:rsidR="006708F9" w:rsidRDefault="006708F9">
      <w:pPr>
        <w:pStyle w:val="ConsPlusNormal"/>
        <w:spacing w:before="220"/>
        <w:ind w:firstLine="540"/>
        <w:jc w:val="both"/>
      </w:pPr>
      <w:r>
        <w:t>По состоянию на 01.01.2020 на учете в Отделе опеки и попечительства Администрации ЗАТО Северск состояли 288 детей-сирот и детей, оставшихся без попечения родителей, из них:</w:t>
      </w:r>
    </w:p>
    <w:p w:rsidR="006708F9" w:rsidRDefault="006708F9">
      <w:pPr>
        <w:pStyle w:val="ConsPlusNormal"/>
        <w:spacing w:before="220"/>
        <w:ind w:firstLine="540"/>
        <w:jc w:val="both"/>
      </w:pPr>
      <w:r>
        <w:t>в замещающих семьях под опекой (попечительством) воспитывалось - 288 детей;</w:t>
      </w:r>
    </w:p>
    <w:p w:rsidR="006708F9" w:rsidRDefault="006708F9">
      <w:pPr>
        <w:pStyle w:val="ConsPlusNormal"/>
        <w:spacing w:before="220"/>
        <w:ind w:firstLine="540"/>
        <w:jc w:val="both"/>
      </w:pPr>
      <w:r>
        <w:t>в 149 приемных семьях под возмездной опекой (попечительством) воспитывалось 200 детей;</w:t>
      </w:r>
    </w:p>
    <w:p w:rsidR="006708F9" w:rsidRDefault="006708F9">
      <w:pPr>
        <w:pStyle w:val="ConsPlusNormal"/>
        <w:spacing w:before="220"/>
        <w:ind w:firstLine="540"/>
        <w:jc w:val="both"/>
      </w:pPr>
      <w:r>
        <w:t>в 66 семьях под безвозмездной опекой (попечительством) воспитывалось - 77 детей;</w:t>
      </w:r>
    </w:p>
    <w:p w:rsidR="006708F9" w:rsidRDefault="006708F9">
      <w:pPr>
        <w:pStyle w:val="ConsPlusNormal"/>
        <w:spacing w:before="220"/>
        <w:ind w:firstLine="540"/>
        <w:jc w:val="both"/>
      </w:pPr>
      <w:r>
        <w:t>в 9 семьях под предварительной опекой (попечительством) воспитывалось - 11 детей;</w:t>
      </w:r>
    </w:p>
    <w:p w:rsidR="006708F9" w:rsidRDefault="006708F9">
      <w:pPr>
        <w:pStyle w:val="ConsPlusNormal"/>
        <w:spacing w:before="220"/>
        <w:ind w:firstLine="540"/>
        <w:jc w:val="both"/>
      </w:pPr>
      <w:r>
        <w:t>в государственных организациях для детей-сирот и детей, оставшихся без попечения родителей, воспитывалось - 10 детей.</w:t>
      </w:r>
    </w:p>
    <w:p w:rsidR="006708F9" w:rsidRDefault="006708F9">
      <w:pPr>
        <w:pStyle w:val="ConsPlusNormal"/>
        <w:spacing w:before="220"/>
        <w:ind w:firstLine="540"/>
        <w:jc w:val="both"/>
      </w:pPr>
      <w:r>
        <w:t>Ежегодно Отделом опеки и попечительства Администрации ЗАТО Северск проводится работа по профилактике социального сиротства. Профилактическая работа организована в 95 семьях группы риска, в которых проживает 181 ребенок. В результате комплексной работы в 2019 году для 72 несовершеннолетних удалось сохранить кровные семьи.</w:t>
      </w:r>
    </w:p>
    <w:p w:rsidR="006708F9" w:rsidRDefault="006708F9">
      <w:pPr>
        <w:pStyle w:val="ConsPlusNormal"/>
        <w:spacing w:before="220"/>
        <w:ind w:firstLine="540"/>
        <w:jc w:val="both"/>
      </w:pPr>
      <w:r>
        <w:t xml:space="preserve">В период реализации муниципальной </w:t>
      </w:r>
      <w:hyperlink r:id="rId80">
        <w:r>
          <w:rPr>
            <w:color w:val="0000FF"/>
          </w:rPr>
          <w:t>программы</w:t>
        </w:r>
      </w:hyperlink>
      <w:r>
        <w:t xml:space="preserve"> "Социальная поддержка населения ЗАТО Северск" на 2015 - 2020 годы наблюдалась положительная динамика роста количества приемных семей, которая напрямую зависит от ежемесячных начислений вознаграждения приемным родителям, взявшим на воспитание в семьи детей-сирот, детей, оставшихся без попечения родителей, на основании договора.</w:t>
      </w:r>
    </w:p>
    <w:p w:rsidR="006708F9" w:rsidRDefault="006708F9">
      <w:pPr>
        <w:pStyle w:val="ConsPlusNormal"/>
        <w:spacing w:before="220"/>
        <w:ind w:firstLine="540"/>
        <w:jc w:val="both"/>
      </w:pPr>
      <w:r>
        <w:t>Динамика роста количества приемных семей представлена в таблице 1.</w:t>
      </w:r>
    </w:p>
    <w:p w:rsidR="006708F9" w:rsidRDefault="006708F9">
      <w:pPr>
        <w:pStyle w:val="ConsPlusNormal"/>
        <w:jc w:val="both"/>
      </w:pPr>
    </w:p>
    <w:p w:rsidR="006708F9" w:rsidRDefault="006708F9">
      <w:pPr>
        <w:pStyle w:val="ConsPlusNormal"/>
        <w:jc w:val="right"/>
        <w:outlineLvl w:val="3"/>
      </w:pPr>
      <w:r>
        <w:t>Таблица 1</w:t>
      </w:r>
    </w:p>
    <w:p w:rsidR="006708F9" w:rsidRDefault="006708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839"/>
        <w:gridCol w:w="1134"/>
        <w:gridCol w:w="1077"/>
        <w:gridCol w:w="1020"/>
      </w:tblGrid>
      <w:tr w:rsidR="006708F9">
        <w:tc>
          <w:tcPr>
            <w:tcW w:w="5839" w:type="dxa"/>
            <w:vAlign w:val="center"/>
          </w:tcPr>
          <w:p w:rsidR="006708F9" w:rsidRDefault="006708F9">
            <w:pPr>
              <w:pStyle w:val="ConsPlusNormal"/>
              <w:jc w:val="center"/>
            </w:pPr>
            <w:r>
              <w:t>Наименование показателя</w:t>
            </w:r>
          </w:p>
        </w:tc>
        <w:tc>
          <w:tcPr>
            <w:tcW w:w="1134" w:type="dxa"/>
          </w:tcPr>
          <w:p w:rsidR="006708F9" w:rsidRDefault="006708F9">
            <w:pPr>
              <w:pStyle w:val="ConsPlusNormal"/>
              <w:jc w:val="center"/>
            </w:pPr>
            <w:r>
              <w:t>2017 год</w:t>
            </w:r>
          </w:p>
        </w:tc>
        <w:tc>
          <w:tcPr>
            <w:tcW w:w="1077" w:type="dxa"/>
          </w:tcPr>
          <w:p w:rsidR="006708F9" w:rsidRDefault="006708F9">
            <w:pPr>
              <w:pStyle w:val="ConsPlusNormal"/>
              <w:jc w:val="center"/>
            </w:pPr>
            <w:r>
              <w:t>2018 год</w:t>
            </w:r>
          </w:p>
        </w:tc>
        <w:tc>
          <w:tcPr>
            <w:tcW w:w="1020" w:type="dxa"/>
          </w:tcPr>
          <w:p w:rsidR="006708F9" w:rsidRDefault="006708F9">
            <w:pPr>
              <w:pStyle w:val="ConsPlusNormal"/>
              <w:jc w:val="center"/>
            </w:pPr>
            <w:r>
              <w:t>2019 год</w:t>
            </w:r>
          </w:p>
        </w:tc>
      </w:tr>
      <w:tr w:rsidR="006708F9">
        <w:tc>
          <w:tcPr>
            <w:tcW w:w="5839" w:type="dxa"/>
          </w:tcPr>
          <w:p w:rsidR="006708F9" w:rsidRDefault="006708F9">
            <w:pPr>
              <w:pStyle w:val="ConsPlusNormal"/>
            </w:pPr>
            <w:r>
              <w:t>Количество приемных родителей, чел.</w:t>
            </w:r>
          </w:p>
        </w:tc>
        <w:tc>
          <w:tcPr>
            <w:tcW w:w="1134" w:type="dxa"/>
          </w:tcPr>
          <w:p w:rsidR="006708F9" w:rsidRDefault="006708F9">
            <w:pPr>
              <w:pStyle w:val="ConsPlusNormal"/>
              <w:jc w:val="right"/>
            </w:pPr>
            <w:r>
              <w:t>118</w:t>
            </w:r>
          </w:p>
        </w:tc>
        <w:tc>
          <w:tcPr>
            <w:tcW w:w="1077" w:type="dxa"/>
          </w:tcPr>
          <w:p w:rsidR="006708F9" w:rsidRDefault="006708F9">
            <w:pPr>
              <w:pStyle w:val="ConsPlusNormal"/>
              <w:jc w:val="right"/>
            </w:pPr>
            <w:r>
              <w:t>138</w:t>
            </w:r>
          </w:p>
        </w:tc>
        <w:tc>
          <w:tcPr>
            <w:tcW w:w="1020" w:type="dxa"/>
          </w:tcPr>
          <w:p w:rsidR="006708F9" w:rsidRDefault="006708F9">
            <w:pPr>
              <w:pStyle w:val="ConsPlusNormal"/>
              <w:jc w:val="right"/>
            </w:pPr>
            <w:r>
              <w:t>149</w:t>
            </w:r>
          </w:p>
        </w:tc>
      </w:tr>
      <w:tr w:rsidR="006708F9">
        <w:tc>
          <w:tcPr>
            <w:tcW w:w="5839" w:type="dxa"/>
          </w:tcPr>
          <w:p w:rsidR="006708F9" w:rsidRDefault="006708F9">
            <w:pPr>
              <w:pStyle w:val="ConsPlusNormal"/>
            </w:pPr>
            <w:r>
              <w:t>Количество детей в приемных семьях, чел.</w:t>
            </w:r>
          </w:p>
        </w:tc>
        <w:tc>
          <w:tcPr>
            <w:tcW w:w="1134" w:type="dxa"/>
          </w:tcPr>
          <w:p w:rsidR="006708F9" w:rsidRDefault="006708F9">
            <w:pPr>
              <w:pStyle w:val="ConsPlusNormal"/>
              <w:jc w:val="right"/>
            </w:pPr>
            <w:r>
              <w:t>163</w:t>
            </w:r>
          </w:p>
        </w:tc>
        <w:tc>
          <w:tcPr>
            <w:tcW w:w="1077" w:type="dxa"/>
          </w:tcPr>
          <w:p w:rsidR="006708F9" w:rsidRDefault="006708F9">
            <w:pPr>
              <w:pStyle w:val="ConsPlusNormal"/>
              <w:jc w:val="right"/>
            </w:pPr>
            <w:r>
              <w:t>184</w:t>
            </w:r>
          </w:p>
        </w:tc>
        <w:tc>
          <w:tcPr>
            <w:tcW w:w="1020" w:type="dxa"/>
          </w:tcPr>
          <w:p w:rsidR="006708F9" w:rsidRDefault="006708F9">
            <w:pPr>
              <w:pStyle w:val="ConsPlusNormal"/>
              <w:jc w:val="right"/>
            </w:pPr>
            <w:r>
              <w:t>200</w:t>
            </w:r>
          </w:p>
        </w:tc>
      </w:tr>
    </w:tbl>
    <w:p w:rsidR="006708F9" w:rsidRDefault="006708F9">
      <w:pPr>
        <w:pStyle w:val="ConsPlusNormal"/>
        <w:jc w:val="both"/>
      </w:pPr>
    </w:p>
    <w:p w:rsidR="006708F9" w:rsidRDefault="006708F9">
      <w:pPr>
        <w:pStyle w:val="ConsPlusNormal"/>
        <w:ind w:firstLine="540"/>
        <w:jc w:val="both"/>
      </w:pPr>
      <w:r>
        <w:t>Одной их наиболее острых проблем социальной сферы является обеспечение жильем детей-сирот и детей, оставшихся без попечения родителей. Количество жилых помещений, предоставленных по договорам социального найма, представлено в таблице 2.</w:t>
      </w:r>
    </w:p>
    <w:p w:rsidR="006708F9" w:rsidRDefault="006708F9">
      <w:pPr>
        <w:pStyle w:val="ConsPlusNormal"/>
        <w:jc w:val="both"/>
      </w:pPr>
    </w:p>
    <w:p w:rsidR="006708F9" w:rsidRDefault="006708F9">
      <w:pPr>
        <w:pStyle w:val="ConsPlusNormal"/>
        <w:jc w:val="right"/>
        <w:outlineLvl w:val="3"/>
      </w:pPr>
      <w:r>
        <w:t>Таблица 2</w:t>
      </w:r>
    </w:p>
    <w:p w:rsidR="006708F9" w:rsidRDefault="006708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839"/>
        <w:gridCol w:w="1134"/>
        <w:gridCol w:w="1077"/>
        <w:gridCol w:w="1020"/>
      </w:tblGrid>
      <w:tr w:rsidR="006708F9">
        <w:tc>
          <w:tcPr>
            <w:tcW w:w="5839" w:type="dxa"/>
            <w:vAlign w:val="center"/>
          </w:tcPr>
          <w:p w:rsidR="006708F9" w:rsidRDefault="006708F9">
            <w:pPr>
              <w:pStyle w:val="ConsPlusNormal"/>
              <w:jc w:val="center"/>
            </w:pPr>
            <w:r>
              <w:t>Наименование показателя</w:t>
            </w:r>
          </w:p>
        </w:tc>
        <w:tc>
          <w:tcPr>
            <w:tcW w:w="1134" w:type="dxa"/>
          </w:tcPr>
          <w:p w:rsidR="006708F9" w:rsidRDefault="006708F9">
            <w:pPr>
              <w:pStyle w:val="ConsPlusNormal"/>
              <w:jc w:val="center"/>
            </w:pPr>
            <w:r>
              <w:t>2017 год</w:t>
            </w:r>
          </w:p>
        </w:tc>
        <w:tc>
          <w:tcPr>
            <w:tcW w:w="1077" w:type="dxa"/>
          </w:tcPr>
          <w:p w:rsidR="006708F9" w:rsidRDefault="006708F9">
            <w:pPr>
              <w:pStyle w:val="ConsPlusNormal"/>
              <w:jc w:val="center"/>
            </w:pPr>
            <w:r>
              <w:t>2018 год</w:t>
            </w:r>
          </w:p>
        </w:tc>
        <w:tc>
          <w:tcPr>
            <w:tcW w:w="1020" w:type="dxa"/>
          </w:tcPr>
          <w:p w:rsidR="006708F9" w:rsidRDefault="006708F9">
            <w:pPr>
              <w:pStyle w:val="ConsPlusNormal"/>
              <w:jc w:val="center"/>
            </w:pPr>
            <w:r>
              <w:t>2019 год</w:t>
            </w:r>
          </w:p>
        </w:tc>
      </w:tr>
      <w:tr w:rsidR="006708F9">
        <w:tc>
          <w:tcPr>
            <w:tcW w:w="5839" w:type="dxa"/>
          </w:tcPr>
          <w:p w:rsidR="006708F9" w:rsidRDefault="006708F9">
            <w:pPr>
              <w:pStyle w:val="ConsPlusNormal"/>
            </w:pPr>
            <w:r>
              <w:lastRenderedPageBreak/>
              <w:t>Количество жилых помещений, предоставленных по договорам социального найма (чел.), из них:</w:t>
            </w:r>
          </w:p>
        </w:tc>
        <w:tc>
          <w:tcPr>
            <w:tcW w:w="1134" w:type="dxa"/>
          </w:tcPr>
          <w:p w:rsidR="006708F9" w:rsidRDefault="006708F9">
            <w:pPr>
              <w:pStyle w:val="ConsPlusNormal"/>
              <w:jc w:val="right"/>
            </w:pPr>
            <w:r>
              <w:t>20</w:t>
            </w:r>
          </w:p>
        </w:tc>
        <w:tc>
          <w:tcPr>
            <w:tcW w:w="1077" w:type="dxa"/>
          </w:tcPr>
          <w:p w:rsidR="006708F9" w:rsidRDefault="006708F9">
            <w:pPr>
              <w:pStyle w:val="ConsPlusNormal"/>
              <w:jc w:val="right"/>
            </w:pPr>
            <w:r>
              <w:t>19</w:t>
            </w:r>
          </w:p>
        </w:tc>
        <w:tc>
          <w:tcPr>
            <w:tcW w:w="1020" w:type="dxa"/>
          </w:tcPr>
          <w:p w:rsidR="006708F9" w:rsidRDefault="006708F9">
            <w:pPr>
              <w:pStyle w:val="ConsPlusNormal"/>
              <w:jc w:val="right"/>
            </w:pPr>
            <w:r>
              <w:t>16</w:t>
            </w:r>
          </w:p>
        </w:tc>
      </w:tr>
      <w:tr w:rsidR="006708F9">
        <w:tc>
          <w:tcPr>
            <w:tcW w:w="5839" w:type="dxa"/>
          </w:tcPr>
          <w:p w:rsidR="006708F9" w:rsidRDefault="006708F9">
            <w:pPr>
              <w:pStyle w:val="ConsPlusNormal"/>
            </w:pPr>
            <w:r>
              <w:t>в рамках программных мероприятий</w:t>
            </w:r>
          </w:p>
        </w:tc>
        <w:tc>
          <w:tcPr>
            <w:tcW w:w="1134" w:type="dxa"/>
          </w:tcPr>
          <w:p w:rsidR="006708F9" w:rsidRDefault="006708F9">
            <w:pPr>
              <w:pStyle w:val="ConsPlusNormal"/>
              <w:jc w:val="right"/>
            </w:pPr>
            <w:r>
              <w:t>8</w:t>
            </w:r>
          </w:p>
        </w:tc>
        <w:tc>
          <w:tcPr>
            <w:tcW w:w="1077" w:type="dxa"/>
          </w:tcPr>
          <w:p w:rsidR="006708F9" w:rsidRDefault="006708F9">
            <w:pPr>
              <w:pStyle w:val="ConsPlusNormal"/>
              <w:jc w:val="right"/>
            </w:pPr>
            <w:r>
              <w:t>6</w:t>
            </w:r>
          </w:p>
        </w:tc>
        <w:tc>
          <w:tcPr>
            <w:tcW w:w="1020" w:type="dxa"/>
          </w:tcPr>
          <w:p w:rsidR="006708F9" w:rsidRDefault="006708F9">
            <w:pPr>
              <w:pStyle w:val="ConsPlusNormal"/>
              <w:jc w:val="right"/>
            </w:pPr>
            <w:r>
              <w:t>7</w:t>
            </w:r>
          </w:p>
        </w:tc>
      </w:tr>
      <w:tr w:rsidR="006708F9">
        <w:tc>
          <w:tcPr>
            <w:tcW w:w="5839" w:type="dxa"/>
          </w:tcPr>
          <w:p w:rsidR="006708F9" w:rsidRDefault="006708F9">
            <w:pPr>
              <w:pStyle w:val="ConsPlusNormal"/>
            </w:pPr>
            <w:r>
              <w:t>по решению суда</w:t>
            </w:r>
          </w:p>
        </w:tc>
        <w:tc>
          <w:tcPr>
            <w:tcW w:w="1134" w:type="dxa"/>
          </w:tcPr>
          <w:p w:rsidR="006708F9" w:rsidRDefault="006708F9">
            <w:pPr>
              <w:pStyle w:val="ConsPlusNormal"/>
              <w:jc w:val="right"/>
            </w:pPr>
            <w:r>
              <w:t>12</w:t>
            </w:r>
          </w:p>
        </w:tc>
        <w:tc>
          <w:tcPr>
            <w:tcW w:w="1077" w:type="dxa"/>
          </w:tcPr>
          <w:p w:rsidR="006708F9" w:rsidRDefault="006708F9">
            <w:pPr>
              <w:pStyle w:val="ConsPlusNormal"/>
              <w:jc w:val="right"/>
            </w:pPr>
            <w:r>
              <w:t>13</w:t>
            </w:r>
          </w:p>
        </w:tc>
        <w:tc>
          <w:tcPr>
            <w:tcW w:w="1020" w:type="dxa"/>
          </w:tcPr>
          <w:p w:rsidR="006708F9" w:rsidRDefault="006708F9">
            <w:pPr>
              <w:pStyle w:val="ConsPlusNormal"/>
              <w:jc w:val="right"/>
            </w:pPr>
            <w:r>
              <w:t>9</w:t>
            </w:r>
          </w:p>
        </w:tc>
      </w:tr>
    </w:tbl>
    <w:p w:rsidR="006708F9" w:rsidRDefault="006708F9">
      <w:pPr>
        <w:pStyle w:val="ConsPlusNormal"/>
        <w:jc w:val="both"/>
      </w:pPr>
    </w:p>
    <w:p w:rsidR="006708F9" w:rsidRDefault="006708F9">
      <w:pPr>
        <w:pStyle w:val="ConsPlusNormal"/>
        <w:ind w:firstLine="540"/>
        <w:jc w:val="both"/>
      </w:pPr>
      <w:r>
        <w:t>Решение задач в сфере опеки и попечительства будет способствовать снижению количества детей, устраиваемых в государственные учреждения, обеспечению жилыми помещениями детей-сирот и детей, оставшихся без попечения родителей, лиц из числа детей-сирот и детей, оставшихся без попечения родителей, а также росту количества детей, устроенных в семью.</w:t>
      </w:r>
    </w:p>
    <w:p w:rsidR="006708F9" w:rsidRDefault="006708F9">
      <w:pPr>
        <w:pStyle w:val="ConsPlusNormal"/>
        <w:jc w:val="both"/>
      </w:pPr>
    </w:p>
    <w:p w:rsidR="006708F9" w:rsidRDefault="006708F9">
      <w:pPr>
        <w:pStyle w:val="ConsPlusTitle"/>
        <w:jc w:val="center"/>
        <w:outlineLvl w:val="2"/>
      </w:pPr>
      <w:r>
        <w:t>II. ЦЕЛЬ И ЗАДАЧИ ПОДПРОГРАММЫ 2, СРОК ЕЕ РЕАЛИЗАЦИИ,</w:t>
      </w:r>
    </w:p>
    <w:p w:rsidR="006708F9" w:rsidRDefault="006708F9">
      <w:pPr>
        <w:pStyle w:val="ConsPlusTitle"/>
        <w:jc w:val="center"/>
      </w:pPr>
      <w:r>
        <w:t>ЦЕЛЕВЫЕ ПОКАЗАТЕЛИ (ИНДИКАТОРЫ) РЕЗУЛЬТАТИВНОСТИ</w:t>
      </w:r>
    </w:p>
    <w:p w:rsidR="006708F9" w:rsidRDefault="006708F9">
      <w:pPr>
        <w:pStyle w:val="ConsPlusTitle"/>
        <w:jc w:val="center"/>
      </w:pPr>
      <w:r>
        <w:t>РЕАЛИЗАЦИИ ПОДПРОГРАММЫ 2</w:t>
      </w:r>
    </w:p>
    <w:p w:rsidR="006708F9" w:rsidRDefault="006708F9">
      <w:pPr>
        <w:pStyle w:val="ConsPlusNormal"/>
        <w:jc w:val="both"/>
      </w:pPr>
    </w:p>
    <w:p w:rsidR="006708F9" w:rsidRDefault="006708F9">
      <w:pPr>
        <w:pStyle w:val="ConsPlusNormal"/>
        <w:ind w:firstLine="540"/>
        <w:jc w:val="both"/>
      </w:pPr>
      <w:r>
        <w:t>Цель подпрограммы 3 - создание благоприятных условий для жизнедеятельности детей-сирот и детей, оставшихся без попечения родителей.</w:t>
      </w:r>
    </w:p>
    <w:p w:rsidR="006708F9" w:rsidRDefault="006708F9">
      <w:pPr>
        <w:pStyle w:val="ConsPlusNormal"/>
        <w:spacing w:before="220"/>
        <w:ind w:firstLine="540"/>
        <w:jc w:val="both"/>
      </w:pPr>
      <w:r>
        <w:t>Для достижения цели подпрограммы 3 определены следующие задачи:</w:t>
      </w:r>
    </w:p>
    <w:p w:rsidR="006708F9" w:rsidRDefault="006708F9">
      <w:pPr>
        <w:pStyle w:val="ConsPlusNormal"/>
        <w:spacing w:before="220"/>
        <w:ind w:firstLine="540"/>
        <w:jc w:val="both"/>
      </w:pPr>
      <w:r>
        <w:t>1) обеспечение приоритета семейного устройства детей-сирот и детей, оставшихся без попечения родителей;</w:t>
      </w:r>
    </w:p>
    <w:p w:rsidR="006708F9" w:rsidRDefault="006708F9">
      <w:pPr>
        <w:pStyle w:val="ConsPlusNormal"/>
        <w:spacing w:before="220"/>
        <w:ind w:firstLine="540"/>
        <w:jc w:val="both"/>
      </w:pPr>
      <w:r>
        <w:t>2) улучшение жилищных условий детей-сирот и детей, оставшихся без попечения родителей.</w:t>
      </w:r>
    </w:p>
    <w:p w:rsidR="006708F9" w:rsidRDefault="006708F9">
      <w:pPr>
        <w:pStyle w:val="ConsPlusNormal"/>
        <w:spacing w:before="220"/>
        <w:ind w:firstLine="540"/>
        <w:jc w:val="both"/>
      </w:pPr>
      <w:r>
        <w:t>Реализация подпрограммы 3 запланирована на 2021 - 2024 годы и будет осуществляться в один этап.</w:t>
      </w:r>
    </w:p>
    <w:p w:rsidR="006708F9" w:rsidRDefault="006708F9">
      <w:pPr>
        <w:pStyle w:val="ConsPlusNormal"/>
        <w:spacing w:before="220"/>
        <w:ind w:firstLine="540"/>
        <w:jc w:val="both"/>
      </w:pPr>
      <w:r>
        <w:t>Сведения о составе и значениях целевых показателей (индикаторах) результативности подпрограммы 3 "Опека детей-сирот и детей, оставшихся без попечения родителей" муниципальной программы "Формирование благоприятного социального климата в ЗАТО Северск" приведены в таблице 3.</w:t>
      </w:r>
    </w:p>
    <w:p w:rsidR="006708F9" w:rsidRDefault="006708F9">
      <w:pPr>
        <w:pStyle w:val="ConsPlusNormal"/>
        <w:jc w:val="both"/>
      </w:pPr>
    </w:p>
    <w:p w:rsidR="006708F9" w:rsidRDefault="006708F9">
      <w:pPr>
        <w:pStyle w:val="ConsPlusTitle"/>
        <w:jc w:val="center"/>
        <w:outlineLvl w:val="3"/>
      </w:pPr>
      <w:r>
        <w:t>Сведения о составе и значениях целевых показателей</w:t>
      </w:r>
    </w:p>
    <w:p w:rsidR="006708F9" w:rsidRDefault="006708F9">
      <w:pPr>
        <w:pStyle w:val="ConsPlusTitle"/>
        <w:jc w:val="center"/>
      </w:pPr>
      <w:r>
        <w:t>(индикаторов) результативности подпрограммы 3 "Опека</w:t>
      </w:r>
    </w:p>
    <w:p w:rsidR="006708F9" w:rsidRDefault="006708F9">
      <w:pPr>
        <w:pStyle w:val="ConsPlusTitle"/>
        <w:jc w:val="center"/>
      </w:pPr>
      <w:r>
        <w:t>детей-сирот и детей, оставшихся без попечения родителей"</w:t>
      </w:r>
    </w:p>
    <w:p w:rsidR="006708F9" w:rsidRDefault="006708F9">
      <w:pPr>
        <w:pStyle w:val="ConsPlusTitle"/>
        <w:jc w:val="center"/>
      </w:pPr>
      <w:r>
        <w:t>муниципальной программы "Формирование благоприятного</w:t>
      </w:r>
    </w:p>
    <w:p w:rsidR="006708F9" w:rsidRDefault="006708F9">
      <w:pPr>
        <w:pStyle w:val="ConsPlusTitle"/>
        <w:jc w:val="center"/>
      </w:pPr>
      <w:r>
        <w:t>социального климата в ЗАТО Северск"</w:t>
      </w:r>
    </w:p>
    <w:p w:rsidR="006708F9" w:rsidRDefault="006708F9">
      <w:pPr>
        <w:pStyle w:val="ConsPlusNormal"/>
        <w:jc w:val="center"/>
      </w:pPr>
    </w:p>
    <w:p w:rsidR="006708F9" w:rsidRDefault="006708F9">
      <w:pPr>
        <w:pStyle w:val="ConsPlusNormal"/>
        <w:jc w:val="center"/>
      </w:pPr>
      <w:r>
        <w:t xml:space="preserve">(в ред. </w:t>
      </w:r>
      <w:hyperlink r:id="rId81">
        <w:r>
          <w:rPr>
            <w:color w:val="0000FF"/>
          </w:rPr>
          <w:t>постановления</w:t>
        </w:r>
      </w:hyperlink>
      <w:r>
        <w:t xml:space="preserve"> Администрации ЗАТО Северск</w:t>
      </w:r>
    </w:p>
    <w:p w:rsidR="006708F9" w:rsidRDefault="006708F9">
      <w:pPr>
        <w:pStyle w:val="ConsPlusNormal"/>
        <w:jc w:val="center"/>
      </w:pPr>
      <w:r>
        <w:t>от 14.02.2024 N 489-па)</w:t>
      </w:r>
    </w:p>
    <w:p w:rsidR="006708F9" w:rsidRDefault="006708F9">
      <w:pPr>
        <w:pStyle w:val="ConsPlusNormal"/>
        <w:jc w:val="both"/>
      </w:pPr>
    </w:p>
    <w:p w:rsidR="006708F9" w:rsidRDefault="006708F9">
      <w:pPr>
        <w:pStyle w:val="ConsPlusNormal"/>
        <w:jc w:val="right"/>
      </w:pPr>
      <w:r>
        <w:t>Таблица 3</w:t>
      </w:r>
    </w:p>
    <w:p w:rsidR="006708F9" w:rsidRDefault="006708F9">
      <w:pPr>
        <w:pStyle w:val="ConsPlusNormal"/>
        <w:jc w:val="both"/>
      </w:pPr>
    </w:p>
    <w:p w:rsidR="006708F9" w:rsidRDefault="006708F9">
      <w:pPr>
        <w:pStyle w:val="ConsPlusNormal"/>
        <w:sectPr w:rsidR="006708F9">
          <w:pgSz w:w="11905" w:h="16838"/>
          <w:pgMar w:top="1134" w:right="850" w:bottom="1134" w:left="1701" w:header="0" w:footer="0" w:gutter="0"/>
          <w:cols w:space="720"/>
          <w:titlePg/>
        </w:sect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54"/>
        <w:gridCol w:w="1928"/>
        <w:gridCol w:w="1077"/>
        <w:gridCol w:w="604"/>
        <w:gridCol w:w="604"/>
        <w:gridCol w:w="604"/>
        <w:gridCol w:w="604"/>
        <w:gridCol w:w="604"/>
        <w:gridCol w:w="604"/>
        <w:gridCol w:w="991"/>
        <w:gridCol w:w="991"/>
        <w:gridCol w:w="1417"/>
        <w:gridCol w:w="1531"/>
        <w:gridCol w:w="1587"/>
      </w:tblGrid>
      <w:tr w:rsidR="006708F9">
        <w:tc>
          <w:tcPr>
            <w:tcW w:w="454" w:type="dxa"/>
            <w:vMerge w:val="restart"/>
          </w:tcPr>
          <w:p w:rsidR="006708F9" w:rsidRDefault="006708F9">
            <w:pPr>
              <w:pStyle w:val="ConsPlusNormal"/>
              <w:jc w:val="center"/>
            </w:pPr>
            <w:r>
              <w:lastRenderedPageBreak/>
              <w:t>N п/п</w:t>
            </w:r>
          </w:p>
        </w:tc>
        <w:tc>
          <w:tcPr>
            <w:tcW w:w="1928" w:type="dxa"/>
            <w:vMerge w:val="restart"/>
          </w:tcPr>
          <w:p w:rsidR="006708F9" w:rsidRDefault="006708F9">
            <w:pPr>
              <w:pStyle w:val="ConsPlusNormal"/>
              <w:jc w:val="center"/>
            </w:pPr>
            <w:r>
              <w:t>Наименование целевого показателя (индикатора)</w:t>
            </w:r>
          </w:p>
        </w:tc>
        <w:tc>
          <w:tcPr>
            <w:tcW w:w="1077" w:type="dxa"/>
            <w:vMerge w:val="restart"/>
          </w:tcPr>
          <w:p w:rsidR="006708F9" w:rsidRDefault="006708F9">
            <w:pPr>
              <w:pStyle w:val="ConsPlusNormal"/>
              <w:jc w:val="center"/>
            </w:pPr>
            <w:r>
              <w:t>Единица измерения</w:t>
            </w:r>
          </w:p>
        </w:tc>
        <w:tc>
          <w:tcPr>
            <w:tcW w:w="5606" w:type="dxa"/>
            <w:gridSpan w:val="8"/>
          </w:tcPr>
          <w:p w:rsidR="006708F9" w:rsidRDefault="006708F9">
            <w:pPr>
              <w:pStyle w:val="ConsPlusNormal"/>
              <w:jc w:val="center"/>
            </w:pPr>
            <w:r>
              <w:t>Значения целевых показателей</w:t>
            </w:r>
          </w:p>
        </w:tc>
        <w:tc>
          <w:tcPr>
            <w:tcW w:w="1417" w:type="dxa"/>
            <w:vMerge w:val="restart"/>
          </w:tcPr>
          <w:p w:rsidR="006708F9" w:rsidRDefault="006708F9">
            <w:pPr>
              <w:pStyle w:val="ConsPlusNormal"/>
              <w:jc w:val="center"/>
            </w:pPr>
            <w:r>
              <w:t>Периодичность сбора данных</w:t>
            </w:r>
          </w:p>
        </w:tc>
        <w:tc>
          <w:tcPr>
            <w:tcW w:w="1531" w:type="dxa"/>
            <w:vMerge w:val="restart"/>
          </w:tcPr>
          <w:p w:rsidR="006708F9" w:rsidRDefault="006708F9">
            <w:pPr>
              <w:pStyle w:val="ConsPlusNormal"/>
              <w:jc w:val="center"/>
            </w:pPr>
            <w:r>
              <w:t>Метод сбора информации</w:t>
            </w:r>
          </w:p>
        </w:tc>
        <w:tc>
          <w:tcPr>
            <w:tcW w:w="1587" w:type="dxa"/>
            <w:vMerge w:val="restart"/>
          </w:tcPr>
          <w:p w:rsidR="006708F9" w:rsidRDefault="006708F9">
            <w:pPr>
              <w:pStyle w:val="ConsPlusNormal"/>
              <w:jc w:val="center"/>
            </w:pPr>
            <w:r>
              <w:t>Ответственный за сбор данных по показателю</w:t>
            </w:r>
          </w:p>
        </w:tc>
      </w:tr>
      <w:tr w:rsidR="006708F9">
        <w:tc>
          <w:tcPr>
            <w:tcW w:w="454" w:type="dxa"/>
            <w:vMerge/>
          </w:tcPr>
          <w:p w:rsidR="006708F9" w:rsidRDefault="006708F9">
            <w:pPr>
              <w:pStyle w:val="ConsPlusNormal"/>
            </w:pPr>
          </w:p>
        </w:tc>
        <w:tc>
          <w:tcPr>
            <w:tcW w:w="1928" w:type="dxa"/>
            <w:vMerge/>
          </w:tcPr>
          <w:p w:rsidR="006708F9" w:rsidRDefault="006708F9">
            <w:pPr>
              <w:pStyle w:val="ConsPlusNormal"/>
            </w:pPr>
          </w:p>
        </w:tc>
        <w:tc>
          <w:tcPr>
            <w:tcW w:w="1077" w:type="dxa"/>
            <w:vMerge/>
          </w:tcPr>
          <w:p w:rsidR="006708F9" w:rsidRDefault="006708F9">
            <w:pPr>
              <w:pStyle w:val="ConsPlusNormal"/>
            </w:pPr>
          </w:p>
        </w:tc>
        <w:tc>
          <w:tcPr>
            <w:tcW w:w="604" w:type="dxa"/>
          </w:tcPr>
          <w:p w:rsidR="006708F9" w:rsidRDefault="006708F9">
            <w:pPr>
              <w:pStyle w:val="ConsPlusNormal"/>
              <w:jc w:val="center"/>
            </w:pPr>
            <w:r>
              <w:t>2019 год</w:t>
            </w:r>
          </w:p>
        </w:tc>
        <w:tc>
          <w:tcPr>
            <w:tcW w:w="604" w:type="dxa"/>
          </w:tcPr>
          <w:p w:rsidR="006708F9" w:rsidRDefault="006708F9">
            <w:pPr>
              <w:pStyle w:val="ConsPlusNormal"/>
              <w:jc w:val="center"/>
            </w:pPr>
            <w:r>
              <w:t>2020 год</w:t>
            </w:r>
          </w:p>
        </w:tc>
        <w:tc>
          <w:tcPr>
            <w:tcW w:w="604" w:type="dxa"/>
          </w:tcPr>
          <w:p w:rsidR="006708F9" w:rsidRDefault="006708F9">
            <w:pPr>
              <w:pStyle w:val="ConsPlusNormal"/>
              <w:jc w:val="center"/>
            </w:pPr>
            <w:r>
              <w:t>2021 год</w:t>
            </w:r>
          </w:p>
        </w:tc>
        <w:tc>
          <w:tcPr>
            <w:tcW w:w="604" w:type="dxa"/>
          </w:tcPr>
          <w:p w:rsidR="006708F9" w:rsidRDefault="006708F9">
            <w:pPr>
              <w:pStyle w:val="ConsPlusNormal"/>
              <w:jc w:val="center"/>
            </w:pPr>
            <w:r>
              <w:t>2022 год</w:t>
            </w:r>
          </w:p>
        </w:tc>
        <w:tc>
          <w:tcPr>
            <w:tcW w:w="604" w:type="dxa"/>
          </w:tcPr>
          <w:p w:rsidR="006708F9" w:rsidRDefault="006708F9">
            <w:pPr>
              <w:pStyle w:val="ConsPlusNormal"/>
              <w:jc w:val="center"/>
            </w:pPr>
            <w:r>
              <w:t>2023 год</w:t>
            </w:r>
          </w:p>
        </w:tc>
        <w:tc>
          <w:tcPr>
            <w:tcW w:w="604" w:type="dxa"/>
          </w:tcPr>
          <w:p w:rsidR="006708F9" w:rsidRDefault="006708F9">
            <w:pPr>
              <w:pStyle w:val="ConsPlusNormal"/>
              <w:jc w:val="center"/>
            </w:pPr>
            <w:r>
              <w:t>2024 год</w:t>
            </w:r>
          </w:p>
        </w:tc>
        <w:tc>
          <w:tcPr>
            <w:tcW w:w="991" w:type="dxa"/>
          </w:tcPr>
          <w:p w:rsidR="006708F9" w:rsidRDefault="006708F9">
            <w:pPr>
              <w:pStyle w:val="ConsPlusNormal"/>
              <w:jc w:val="center"/>
            </w:pPr>
            <w:r>
              <w:t>2025 год (прогнозный период)</w:t>
            </w:r>
          </w:p>
        </w:tc>
        <w:tc>
          <w:tcPr>
            <w:tcW w:w="991" w:type="dxa"/>
          </w:tcPr>
          <w:p w:rsidR="006708F9" w:rsidRDefault="006708F9">
            <w:pPr>
              <w:pStyle w:val="ConsPlusNormal"/>
              <w:jc w:val="center"/>
            </w:pPr>
            <w:r>
              <w:t>2026 год (прогнозный период)</w:t>
            </w:r>
          </w:p>
        </w:tc>
        <w:tc>
          <w:tcPr>
            <w:tcW w:w="1417" w:type="dxa"/>
            <w:vMerge/>
          </w:tcPr>
          <w:p w:rsidR="006708F9" w:rsidRDefault="006708F9">
            <w:pPr>
              <w:pStyle w:val="ConsPlusNormal"/>
            </w:pPr>
          </w:p>
        </w:tc>
        <w:tc>
          <w:tcPr>
            <w:tcW w:w="1531" w:type="dxa"/>
            <w:vMerge/>
          </w:tcPr>
          <w:p w:rsidR="006708F9" w:rsidRDefault="006708F9">
            <w:pPr>
              <w:pStyle w:val="ConsPlusNormal"/>
            </w:pPr>
          </w:p>
        </w:tc>
        <w:tc>
          <w:tcPr>
            <w:tcW w:w="1587" w:type="dxa"/>
            <w:vMerge/>
          </w:tcPr>
          <w:p w:rsidR="006708F9" w:rsidRDefault="006708F9">
            <w:pPr>
              <w:pStyle w:val="ConsPlusNormal"/>
            </w:pPr>
          </w:p>
        </w:tc>
      </w:tr>
      <w:tr w:rsidR="006708F9">
        <w:tc>
          <w:tcPr>
            <w:tcW w:w="454" w:type="dxa"/>
          </w:tcPr>
          <w:p w:rsidR="006708F9" w:rsidRDefault="006708F9">
            <w:pPr>
              <w:pStyle w:val="ConsPlusNormal"/>
              <w:jc w:val="center"/>
            </w:pPr>
            <w:r>
              <w:t>1</w:t>
            </w:r>
          </w:p>
        </w:tc>
        <w:tc>
          <w:tcPr>
            <w:tcW w:w="1928" w:type="dxa"/>
          </w:tcPr>
          <w:p w:rsidR="006708F9" w:rsidRDefault="006708F9">
            <w:pPr>
              <w:pStyle w:val="ConsPlusNormal"/>
              <w:jc w:val="center"/>
            </w:pPr>
            <w:r>
              <w:t>2</w:t>
            </w:r>
          </w:p>
        </w:tc>
        <w:tc>
          <w:tcPr>
            <w:tcW w:w="1077" w:type="dxa"/>
          </w:tcPr>
          <w:p w:rsidR="006708F9" w:rsidRDefault="006708F9">
            <w:pPr>
              <w:pStyle w:val="ConsPlusNormal"/>
              <w:jc w:val="center"/>
            </w:pPr>
            <w:r>
              <w:t>3</w:t>
            </w:r>
          </w:p>
        </w:tc>
        <w:tc>
          <w:tcPr>
            <w:tcW w:w="604" w:type="dxa"/>
          </w:tcPr>
          <w:p w:rsidR="006708F9" w:rsidRDefault="006708F9">
            <w:pPr>
              <w:pStyle w:val="ConsPlusNormal"/>
              <w:jc w:val="center"/>
            </w:pPr>
            <w:r>
              <w:t>4</w:t>
            </w:r>
          </w:p>
        </w:tc>
        <w:tc>
          <w:tcPr>
            <w:tcW w:w="604" w:type="dxa"/>
          </w:tcPr>
          <w:p w:rsidR="006708F9" w:rsidRDefault="006708F9">
            <w:pPr>
              <w:pStyle w:val="ConsPlusNormal"/>
              <w:jc w:val="center"/>
            </w:pPr>
            <w:r>
              <w:t>5</w:t>
            </w:r>
          </w:p>
        </w:tc>
        <w:tc>
          <w:tcPr>
            <w:tcW w:w="604" w:type="dxa"/>
          </w:tcPr>
          <w:p w:rsidR="006708F9" w:rsidRDefault="006708F9">
            <w:pPr>
              <w:pStyle w:val="ConsPlusNormal"/>
              <w:jc w:val="center"/>
            </w:pPr>
            <w:r>
              <w:t>6</w:t>
            </w:r>
          </w:p>
        </w:tc>
        <w:tc>
          <w:tcPr>
            <w:tcW w:w="604" w:type="dxa"/>
          </w:tcPr>
          <w:p w:rsidR="006708F9" w:rsidRDefault="006708F9">
            <w:pPr>
              <w:pStyle w:val="ConsPlusNormal"/>
              <w:jc w:val="center"/>
            </w:pPr>
            <w:r>
              <w:t>7</w:t>
            </w:r>
          </w:p>
        </w:tc>
        <w:tc>
          <w:tcPr>
            <w:tcW w:w="604" w:type="dxa"/>
          </w:tcPr>
          <w:p w:rsidR="006708F9" w:rsidRDefault="006708F9">
            <w:pPr>
              <w:pStyle w:val="ConsPlusNormal"/>
              <w:jc w:val="center"/>
            </w:pPr>
            <w:r>
              <w:t>8</w:t>
            </w:r>
          </w:p>
        </w:tc>
        <w:tc>
          <w:tcPr>
            <w:tcW w:w="604" w:type="dxa"/>
          </w:tcPr>
          <w:p w:rsidR="006708F9" w:rsidRDefault="006708F9">
            <w:pPr>
              <w:pStyle w:val="ConsPlusNormal"/>
              <w:jc w:val="center"/>
            </w:pPr>
            <w:r>
              <w:t>9</w:t>
            </w:r>
          </w:p>
        </w:tc>
        <w:tc>
          <w:tcPr>
            <w:tcW w:w="991" w:type="dxa"/>
          </w:tcPr>
          <w:p w:rsidR="006708F9" w:rsidRDefault="006708F9">
            <w:pPr>
              <w:pStyle w:val="ConsPlusNormal"/>
              <w:jc w:val="center"/>
            </w:pPr>
            <w:r>
              <w:t>10</w:t>
            </w:r>
          </w:p>
        </w:tc>
        <w:tc>
          <w:tcPr>
            <w:tcW w:w="991" w:type="dxa"/>
          </w:tcPr>
          <w:p w:rsidR="006708F9" w:rsidRDefault="006708F9">
            <w:pPr>
              <w:pStyle w:val="ConsPlusNormal"/>
              <w:jc w:val="center"/>
            </w:pPr>
            <w:r>
              <w:t>11</w:t>
            </w:r>
          </w:p>
        </w:tc>
        <w:tc>
          <w:tcPr>
            <w:tcW w:w="1417" w:type="dxa"/>
          </w:tcPr>
          <w:p w:rsidR="006708F9" w:rsidRDefault="006708F9">
            <w:pPr>
              <w:pStyle w:val="ConsPlusNormal"/>
              <w:jc w:val="center"/>
            </w:pPr>
            <w:r>
              <w:t>12</w:t>
            </w:r>
          </w:p>
        </w:tc>
        <w:tc>
          <w:tcPr>
            <w:tcW w:w="1531" w:type="dxa"/>
          </w:tcPr>
          <w:p w:rsidR="006708F9" w:rsidRDefault="006708F9">
            <w:pPr>
              <w:pStyle w:val="ConsPlusNormal"/>
              <w:jc w:val="center"/>
            </w:pPr>
            <w:r>
              <w:t>13</w:t>
            </w:r>
          </w:p>
        </w:tc>
        <w:tc>
          <w:tcPr>
            <w:tcW w:w="1587" w:type="dxa"/>
          </w:tcPr>
          <w:p w:rsidR="006708F9" w:rsidRDefault="006708F9">
            <w:pPr>
              <w:pStyle w:val="ConsPlusNormal"/>
              <w:jc w:val="center"/>
            </w:pPr>
            <w:r>
              <w:t>14</w:t>
            </w:r>
          </w:p>
        </w:tc>
      </w:tr>
      <w:tr w:rsidR="006708F9">
        <w:tc>
          <w:tcPr>
            <w:tcW w:w="13600" w:type="dxa"/>
            <w:gridSpan w:val="14"/>
          </w:tcPr>
          <w:p w:rsidR="006708F9" w:rsidRDefault="006708F9">
            <w:pPr>
              <w:pStyle w:val="ConsPlusNormal"/>
            </w:pPr>
            <w:r>
              <w:t>Показатели подпрограммы 3 "Опека детей-сирот и детей, оставшихся без попечения родителей"</w:t>
            </w:r>
          </w:p>
        </w:tc>
      </w:tr>
      <w:tr w:rsidR="006708F9">
        <w:tc>
          <w:tcPr>
            <w:tcW w:w="454" w:type="dxa"/>
          </w:tcPr>
          <w:p w:rsidR="006708F9" w:rsidRDefault="006708F9">
            <w:pPr>
              <w:pStyle w:val="ConsPlusNormal"/>
              <w:jc w:val="center"/>
            </w:pPr>
            <w:r>
              <w:t>1.</w:t>
            </w:r>
          </w:p>
        </w:tc>
        <w:tc>
          <w:tcPr>
            <w:tcW w:w="1928" w:type="dxa"/>
          </w:tcPr>
          <w:p w:rsidR="006708F9" w:rsidRDefault="006708F9">
            <w:pPr>
              <w:pStyle w:val="ConsPlusNormal"/>
            </w:pPr>
            <w:r>
              <w:t>Численность детей-сирот и детей, оставшихся без попечения родителей, а также лиц из их числа и приемных родителей, получивших денежные выплаты</w:t>
            </w:r>
          </w:p>
        </w:tc>
        <w:tc>
          <w:tcPr>
            <w:tcW w:w="1077" w:type="dxa"/>
          </w:tcPr>
          <w:p w:rsidR="006708F9" w:rsidRDefault="006708F9">
            <w:pPr>
              <w:pStyle w:val="ConsPlusNormal"/>
              <w:jc w:val="center"/>
            </w:pPr>
            <w:r>
              <w:t>чел</w:t>
            </w:r>
          </w:p>
        </w:tc>
        <w:tc>
          <w:tcPr>
            <w:tcW w:w="604" w:type="dxa"/>
          </w:tcPr>
          <w:p w:rsidR="006708F9" w:rsidRDefault="006708F9">
            <w:pPr>
              <w:pStyle w:val="ConsPlusNormal"/>
              <w:jc w:val="center"/>
            </w:pPr>
            <w:r>
              <w:t>473</w:t>
            </w:r>
          </w:p>
        </w:tc>
        <w:tc>
          <w:tcPr>
            <w:tcW w:w="604" w:type="dxa"/>
          </w:tcPr>
          <w:p w:rsidR="006708F9" w:rsidRDefault="006708F9">
            <w:pPr>
              <w:pStyle w:val="ConsPlusNormal"/>
              <w:jc w:val="center"/>
            </w:pPr>
            <w:r>
              <w:t>594</w:t>
            </w:r>
          </w:p>
        </w:tc>
        <w:tc>
          <w:tcPr>
            <w:tcW w:w="604" w:type="dxa"/>
          </w:tcPr>
          <w:p w:rsidR="006708F9" w:rsidRDefault="006708F9">
            <w:pPr>
              <w:pStyle w:val="ConsPlusNormal"/>
              <w:jc w:val="center"/>
            </w:pPr>
            <w:r>
              <w:t>489</w:t>
            </w:r>
          </w:p>
        </w:tc>
        <w:tc>
          <w:tcPr>
            <w:tcW w:w="604" w:type="dxa"/>
          </w:tcPr>
          <w:p w:rsidR="006708F9" w:rsidRDefault="006708F9">
            <w:pPr>
              <w:pStyle w:val="ConsPlusNormal"/>
              <w:jc w:val="center"/>
            </w:pPr>
            <w:r>
              <w:t>451</w:t>
            </w:r>
          </w:p>
        </w:tc>
        <w:tc>
          <w:tcPr>
            <w:tcW w:w="604" w:type="dxa"/>
          </w:tcPr>
          <w:p w:rsidR="006708F9" w:rsidRDefault="006708F9">
            <w:pPr>
              <w:pStyle w:val="ConsPlusNormal"/>
              <w:jc w:val="center"/>
            </w:pPr>
            <w:r>
              <w:t>648</w:t>
            </w:r>
          </w:p>
        </w:tc>
        <w:tc>
          <w:tcPr>
            <w:tcW w:w="604" w:type="dxa"/>
          </w:tcPr>
          <w:p w:rsidR="006708F9" w:rsidRDefault="006708F9">
            <w:pPr>
              <w:pStyle w:val="ConsPlusNormal"/>
              <w:jc w:val="center"/>
            </w:pPr>
            <w:r>
              <w:t>648</w:t>
            </w:r>
          </w:p>
        </w:tc>
        <w:tc>
          <w:tcPr>
            <w:tcW w:w="991" w:type="dxa"/>
          </w:tcPr>
          <w:p w:rsidR="006708F9" w:rsidRDefault="006708F9">
            <w:pPr>
              <w:pStyle w:val="ConsPlusNormal"/>
              <w:jc w:val="center"/>
            </w:pPr>
            <w:r>
              <w:t>648</w:t>
            </w:r>
          </w:p>
        </w:tc>
        <w:tc>
          <w:tcPr>
            <w:tcW w:w="991" w:type="dxa"/>
          </w:tcPr>
          <w:p w:rsidR="006708F9" w:rsidRDefault="006708F9">
            <w:pPr>
              <w:pStyle w:val="ConsPlusNormal"/>
              <w:jc w:val="center"/>
            </w:pPr>
            <w:r>
              <w:t>648</w:t>
            </w:r>
          </w:p>
        </w:tc>
        <w:tc>
          <w:tcPr>
            <w:tcW w:w="1417" w:type="dxa"/>
          </w:tcPr>
          <w:p w:rsidR="006708F9" w:rsidRDefault="006708F9">
            <w:pPr>
              <w:pStyle w:val="ConsPlusNormal"/>
            </w:pPr>
            <w:r>
              <w:t>Ежеквартально</w:t>
            </w:r>
          </w:p>
        </w:tc>
        <w:tc>
          <w:tcPr>
            <w:tcW w:w="1531" w:type="dxa"/>
          </w:tcPr>
          <w:p w:rsidR="006708F9" w:rsidRDefault="006708F9">
            <w:pPr>
              <w:pStyle w:val="ConsPlusNormal"/>
            </w:pPr>
            <w:r>
              <w:t>Периодическая отчетность Отдела по бюджетному учету и отчетности Администрации ЗАТО Северск, Управления образования</w:t>
            </w:r>
          </w:p>
        </w:tc>
        <w:tc>
          <w:tcPr>
            <w:tcW w:w="1587"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2.</w:t>
            </w:r>
          </w:p>
        </w:tc>
        <w:tc>
          <w:tcPr>
            <w:tcW w:w="1928" w:type="dxa"/>
          </w:tcPr>
          <w:p w:rsidR="006708F9" w:rsidRDefault="006708F9">
            <w:pPr>
              <w:pStyle w:val="ConsPlusNormal"/>
            </w:pPr>
            <w:r>
              <w:t>Численность детей-сирот и детей, оставшихся без попечения родителей, а также лиц из их числа, улучшивших свои жилищные условия</w:t>
            </w:r>
          </w:p>
        </w:tc>
        <w:tc>
          <w:tcPr>
            <w:tcW w:w="1077" w:type="dxa"/>
          </w:tcPr>
          <w:p w:rsidR="006708F9" w:rsidRDefault="006708F9">
            <w:pPr>
              <w:pStyle w:val="ConsPlusNormal"/>
              <w:jc w:val="center"/>
            </w:pPr>
            <w:r>
              <w:t>чел</w:t>
            </w:r>
          </w:p>
        </w:tc>
        <w:tc>
          <w:tcPr>
            <w:tcW w:w="604" w:type="dxa"/>
          </w:tcPr>
          <w:p w:rsidR="006708F9" w:rsidRDefault="006708F9">
            <w:pPr>
              <w:pStyle w:val="ConsPlusNormal"/>
              <w:jc w:val="center"/>
            </w:pPr>
            <w:r>
              <w:t>7</w:t>
            </w:r>
          </w:p>
        </w:tc>
        <w:tc>
          <w:tcPr>
            <w:tcW w:w="604" w:type="dxa"/>
          </w:tcPr>
          <w:p w:rsidR="006708F9" w:rsidRDefault="006708F9">
            <w:pPr>
              <w:pStyle w:val="ConsPlusNormal"/>
              <w:jc w:val="center"/>
            </w:pPr>
            <w:r>
              <w:t>8</w:t>
            </w:r>
          </w:p>
        </w:tc>
        <w:tc>
          <w:tcPr>
            <w:tcW w:w="604" w:type="dxa"/>
          </w:tcPr>
          <w:p w:rsidR="006708F9" w:rsidRDefault="006708F9">
            <w:pPr>
              <w:pStyle w:val="ConsPlusNormal"/>
              <w:jc w:val="center"/>
            </w:pPr>
            <w:r>
              <w:t>8</w:t>
            </w:r>
          </w:p>
        </w:tc>
        <w:tc>
          <w:tcPr>
            <w:tcW w:w="604" w:type="dxa"/>
          </w:tcPr>
          <w:p w:rsidR="006708F9" w:rsidRDefault="006708F9">
            <w:pPr>
              <w:pStyle w:val="ConsPlusNormal"/>
              <w:jc w:val="center"/>
            </w:pPr>
            <w:r>
              <w:t>7</w:t>
            </w:r>
          </w:p>
        </w:tc>
        <w:tc>
          <w:tcPr>
            <w:tcW w:w="604" w:type="dxa"/>
          </w:tcPr>
          <w:p w:rsidR="006708F9" w:rsidRDefault="006708F9">
            <w:pPr>
              <w:pStyle w:val="ConsPlusNormal"/>
              <w:jc w:val="center"/>
            </w:pPr>
            <w:r>
              <w:t>6</w:t>
            </w:r>
          </w:p>
        </w:tc>
        <w:tc>
          <w:tcPr>
            <w:tcW w:w="604" w:type="dxa"/>
          </w:tcPr>
          <w:p w:rsidR="006708F9" w:rsidRDefault="006708F9">
            <w:pPr>
              <w:pStyle w:val="ConsPlusNormal"/>
              <w:jc w:val="center"/>
            </w:pPr>
            <w:r>
              <w:t>3</w:t>
            </w:r>
          </w:p>
        </w:tc>
        <w:tc>
          <w:tcPr>
            <w:tcW w:w="991" w:type="dxa"/>
          </w:tcPr>
          <w:p w:rsidR="006708F9" w:rsidRDefault="006708F9">
            <w:pPr>
              <w:pStyle w:val="ConsPlusNormal"/>
              <w:jc w:val="center"/>
            </w:pPr>
            <w:r>
              <w:t>3</w:t>
            </w:r>
          </w:p>
        </w:tc>
        <w:tc>
          <w:tcPr>
            <w:tcW w:w="991" w:type="dxa"/>
          </w:tcPr>
          <w:p w:rsidR="006708F9" w:rsidRDefault="006708F9">
            <w:pPr>
              <w:pStyle w:val="ConsPlusNormal"/>
              <w:jc w:val="center"/>
            </w:pPr>
            <w:r>
              <w:t>3</w:t>
            </w:r>
          </w:p>
        </w:tc>
        <w:tc>
          <w:tcPr>
            <w:tcW w:w="1417" w:type="dxa"/>
          </w:tcPr>
          <w:p w:rsidR="006708F9" w:rsidRDefault="006708F9">
            <w:pPr>
              <w:pStyle w:val="ConsPlusNormal"/>
            </w:pPr>
            <w:r>
              <w:t>Ежеквартально</w:t>
            </w:r>
          </w:p>
        </w:tc>
        <w:tc>
          <w:tcPr>
            <w:tcW w:w="1531" w:type="dxa"/>
          </w:tcPr>
          <w:p w:rsidR="006708F9" w:rsidRDefault="006708F9">
            <w:pPr>
              <w:pStyle w:val="ConsPlusNormal"/>
            </w:pPr>
            <w:r>
              <w:t xml:space="preserve">Периодическая отчетность УЖКХ </w:t>
            </w:r>
            <w:proofErr w:type="spellStart"/>
            <w:r>
              <w:t>ТиС</w:t>
            </w:r>
            <w:proofErr w:type="spellEnd"/>
          </w:p>
        </w:tc>
        <w:tc>
          <w:tcPr>
            <w:tcW w:w="1587" w:type="dxa"/>
          </w:tcPr>
          <w:p w:rsidR="006708F9" w:rsidRDefault="006708F9">
            <w:pPr>
              <w:pStyle w:val="ConsPlusNormal"/>
            </w:pPr>
            <w:r>
              <w:t xml:space="preserve">УЖКХ </w:t>
            </w:r>
            <w:proofErr w:type="spellStart"/>
            <w:r>
              <w:t>ТиС</w:t>
            </w:r>
            <w:proofErr w:type="spellEnd"/>
          </w:p>
        </w:tc>
      </w:tr>
      <w:tr w:rsidR="006708F9">
        <w:tc>
          <w:tcPr>
            <w:tcW w:w="13600" w:type="dxa"/>
            <w:gridSpan w:val="14"/>
          </w:tcPr>
          <w:p w:rsidR="006708F9" w:rsidRDefault="006708F9">
            <w:pPr>
              <w:pStyle w:val="ConsPlusNormal"/>
            </w:pPr>
            <w:r>
              <w:t xml:space="preserve">Показатели задачи 1 "Обеспечение приоритета семейного устройства детей-сирот и детей, оставшихся без попечения родителей" </w:t>
            </w:r>
            <w:r>
              <w:lastRenderedPageBreak/>
              <w:t>подпрограммы 3</w:t>
            </w:r>
          </w:p>
        </w:tc>
      </w:tr>
      <w:tr w:rsidR="006708F9">
        <w:tblPrEx>
          <w:tblBorders>
            <w:insideH w:val="nil"/>
          </w:tblBorders>
        </w:tblPrEx>
        <w:tc>
          <w:tcPr>
            <w:tcW w:w="454" w:type="dxa"/>
            <w:tcBorders>
              <w:bottom w:val="nil"/>
            </w:tcBorders>
          </w:tcPr>
          <w:p w:rsidR="006708F9" w:rsidRDefault="006708F9">
            <w:pPr>
              <w:pStyle w:val="ConsPlusNormal"/>
              <w:jc w:val="center"/>
            </w:pPr>
            <w:r>
              <w:lastRenderedPageBreak/>
              <w:t>1.1</w:t>
            </w:r>
          </w:p>
        </w:tc>
        <w:tc>
          <w:tcPr>
            <w:tcW w:w="1928" w:type="dxa"/>
            <w:tcBorders>
              <w:bottom w:val="nil"/>
            </w:tcBorders>
          </w:tcPr>
          <w:p w:rsidR="006708F9" w:rsidRDefault="006708F9">
            <w:pPr>
              <w:pStyle w:val="ConsPlusNormal"/>
            </w:pPr>
            <w:r>
              <w:t>Количество детей, переданных на воспитание в семью, на которых выплачивается единовременное пособие</w:t>
            </w:r>
          </w:p>
        </w:tc>
        <w:tc>
          <w:tcPr>
            <w:tcW w:w="1077" w:type="dxa"/>
            <w:tcBorders>
              <w:bottom w:val="nil"/>
            </w:tcBorders>
          </w:tcPr>
          <w:p w:rsidR="006708F9" w:rsidRDefault="006708F9">
            <w:pPr>
              <w:pStyle w:val="ConsPlusNormal"/>
              <w:jc w:val="center"/>
            </w:pPr>
            <w:r>
              <w:t>чел</w:t>
            </w:r>
          </w:p>
        </w:tc>
        <w:tc>
          <w:tcPr>
            <w:tcW w:w="604" w:type="dxa"/>
            <w:tcBorders>
              <w:bottom w:val="nil"/>
            </w:tcBorders>
          </w:tcPr>
          <w:p w:rsidR="006708F9" w:rsidRDefault="006708F9">
            <w:pPr>
              <w:pStyle w:val="ConsPlusNormal"/>
              <w:jc w:val="center"/>
            </w:pPr>
            <w:r>
              <w:t>28</w:t>
            </w:r>
          </w:p>
        </w:tc>
        <w:tc>
          <w:tcPr>
            <w:tcW w:w="604" w:type="dxa"/>
            <w:tcBorders>
              <w:bottom w:val="nil"/>
            </w:tcBorders>
          </w:tcPr>
          <w:p w:rsidR="006708F9" w:rsidRDefault="006708F9">
            <w:pPr>
              <w:pStyle w:val="ConsPlusNormal"/>
              <w:jc w:val="center"/>
            </w:pPr>
            <w:r>
              <w:t>40</w:t>
            </w:r>
          </w:p>
        </w:tc>
        <w:tc>
          <w:tcPr>
            <w:tcW w:w="604" w:type="dxa"/>
            <w:tcBorders>
              <w:bottom w:val="nil"/>
            </w:tcBorders>
          </w:tcPr>
          <w:p w:rsidR="006708F9" w:rsidRDefault="006708F9">
            <w:pPr>
              <w:pStyle w:val="ConsPlusNormal"/>
              <w:jc w:val="center"/>
            </w:pPr>
            <w:r>
              <w:t>42</w:t>
            </w:r>
          </w:p>
        </w:tc>
        <w:tc>
          <w:tcPr>
            <w:tcW w:w="604" w:type="dxa"/>
            <w:tcBorders>
              <w:bottom w:val="nil"/>
            </w:tcBorders>
          </w:tcPr>
          <w:p w:rsidR="006708F9" w:rsidRDefault="006708F9">
            <w:pPr>
              <w:pStyle w:val="ConsPlusNormal"/>
              <w:jc w:val="center"/>
            </w:pPr>
            <w:r>
              <w:t>-</w:t>
            </w:r>
          </w:p>
        </w:tc>
        <w:tc>
          <w:tcPr>
            <w:tcW w:w="604" w:type="dxa"/>
            <w:tcBorders>
              <w:bottom w:val="nil"/>
            </w:tcBorders>
          </w:tcPr>
          <w:p w:rsidR="006708F9" w:rsidRDefault="006708F9">
            <w:pPr>
              <w:pStyle w:val="ConsPlusNormal"/>
              <w:jc w:val="center"/>
            </w:pPr>
            <w:r>
              <w:t>-</w:t>
            </w:r>
          </w:p>
        </w:tc>
        <w:tc>
          <w:tcPr>
            <w:tcW w:w="604" w:type="dxa"/>
            <w:tcBorders>
              <w:bottom w:val="nil"/>
            </w:tcBorders>
          </w:tcPr>
          <w:p w:rsidR="006708F9" w:rsidRDefault="006708F9">
            <w:pPr>
              <w:pStyle w:val="ConsPlusNormal"/>
              <w:jc w:val="center"/>
            </w:pPr>
            <w:r>
              <w:t>-</w:t>
            </w:r>
          </w:p>
        </w:tc>
        <w:tc>
          <w:tcPr>
            <w:tcW w:w="991" w:type="dxa"/>
            <w:tcBorders>
              <w:bottom w:val="nil"/>
            </w:tcBorders>
          </w:tcPr>
          <w:p w:rsidR="006708F9" w:rsidRDefault="006708F9">
            <w:pPr>
              <w:pStyle w:val="ConsPlusNormal"/>
              <w:jc w:val="center"/>
            </w:pPr>
            <w:r>
              <w:t>-</w:t>
            </w:r>
          </w:p>
        </w:tc>
        <w:tc>
          <w:tcPr>
            <w:tcW w:w="991" w:type="dxa"/>
            <w:tcBorders>
              <w:bottom w:val="nil"/>
            </w:tcBorders>
          </w:tcPr>
          <w:p w:rsidR="006708F9" w:rsidRDefault="006708F9">
            <w:pPr>
              <w:pStyle w:val="ConsPlusNormal"/>
              <w:jc w:val="center"/>
            </w:pPr>
            <w:r>
              <w:t>-</w:t>
            </w:r>
          </w:p>
        </w:tc>
        <w:tc>
          <w:tcPr>
            <w:tcW w:w="1417" w:type="dxa"/>
            <w:tcBorders>
              <w:bottom w:val="nil"/>
            </w:tcBorders>
          </w:tcPr>
          <w:p w:rsidR="006708F9" w:rsidRDefault="006708F9">
            <w:pPr>
              <w:pStyle w:val="ConsPlusNormal"/>
            </w:pPr>
            <w:r>
              <w:t>Ежеквартально</w:t>
            </w:r>
          </w:p>
        </w:tc>
        <w:tc>
          <w:tcPr>
            <w:tcW w:w="1531" w:type="dxa"/>
            <w:tcBorders>
              <w:bottom w:val="nil"/>
            </w:tcBorders>
          </w:tcPr>
          <w:p w:rsidR="006708F9" w:rsidRDefault="006708F9">
            <w:pPr>
              <w:pStyle w:val="ConsPlusNormal"/>
            </w:pPr>
            <w:r>
              <w:t>Периодическая отчетность Отдела по бюджетному учету и отчетности Администрации ЗАТО Северск</w:t>
            </w:r>
          </w:p>
        </w:tc>
        <w:tc>
          <w:tcPr>
            <w:tcW w:w="1587" w:type="dxa"/>
            <w:tcBorders>
              <w:bottom w:val="nil"/>
            </w:tcBorders>
          </w:tcPr>
          <w:p w:rsidR="006708F9" w:rsidRDefault="006708F9">
            <w:pPr>
              <w:pStyle w:val="ConsPlusNormal"/>
            </w:pPr>
            <w:r>
              <w:t>Администрация ЗАТО Северск</w:t>
            </w:r>
          </w:p>
        </w:tc>
      </w:tr>
      <w:tr w:rsidR="006708F9">
        <w:tblPrEx>
          <w:tblBorders>
            <w:insideH w:val="nil"/>
          </w:tblBorders>
        </w:tblPrEx>
        <w:tc>
          <w:tcPr>
            <w:tcW w:w="13600" w:type="dxa"/>
            <w:gridSpan w:val="14"/>
            <w:tcBorders>
              <w:top w:val="nil"/>
            </w:tcBorders>
          </w:tcPr>
          <w:p w:rsidR="006708F9" w:rsidRDefault="006708F9">
            <w:pPr>
              <w:pStyle w:val="ConsPlusNormal"/>
              <w:jc w:val="both"/>
            </w:pPr>
            <w:r>
              <w:t xml:space="preserve">(п. 1.1 в ред. </w:t>
            </w:r>
            <w:hyperlink r:id="rId82">
              <w:r>
                <w:rPr>
                  <w:color w:val="0000FF"/>
                </w:rPr>
                <w:t>постановления</w:t>
              </w:r>
            </w:hyperlink>
            <w:r>
              <w:t xml:space="preserve"> Администрации ЗАТО Северск от 23.12.2024 N 5279-па)</w:t>
            </w:r>
          </w:p>
        </w:tc>
      </w:tr>
      <w:tr w:rsidR="006708F9">
        <w:tc>
          <w:tcPr>
            <w:tcW w:w="454" w:type="dxa"/>
          </w:tcPr>
          <w:p w:rsidR="006708F9" w:rsidRDefault="006708F9">
            <w:pPr>
              <w:pStyle w:val="ConsPlusNormal"/>
              <w:jc w:val="center"/>
            </w:pPr>
            <w:r>
              <w:t>1.2</w:t>
            </w:r>
          </w:p>
        </w:tc>
        <w:tc>
          <w:tcPr>
            <w:tcW w:w="1928" w:type="dxa"/>
          </w:tcPr>
          <w:p w:rsidR="006708F9" w:rsidRDefault="006708F9">
            <w:pPr>
              <w:pStyle w:val="ConsPlusNormal"/>
            </w:pPr>
            <w:r>
              <w:t>Количество детей-сирот и детей, оставшихся без попечения родителей, получающих денежную выплату</w:t>
            </w:r>
          </w:p>
        </w:tc>
        <w:tc>
          <w:tcPr>
            <w:tcW w:w="1077" w:type="dxa"/>
          </w:tcPr>
          <w:p w:rsidR="006708F9" w:rsidRDefault="006708F9">
            <w:pPr>
              <w:pStyle w:val="ConsPlusNormal"/>
              <w:jc w:val="center"/>
            </w:pPr>
            <w:r>
              <w:t>чел</w:t>
            </w:r>
          </w:p>
        </w:tc>
        <w:tc>
          <w:tcPr>
            <w:tcW w:w="604" w:type="dxa"/>
          </w:tcPr>
          <w:p w:rsidR="006708F9" w:rsidRDefault="006708F9">
            <w:pPr>
              <w:pStyle w:val="ConsPlusNormal"/>
              <w:jc w:val="center"/>
            </w:pPr>
            <w:r>
              <w:t>106</w:t>
            </w:r>
          </w:p>
        </w:tc>
        <w:tc>
          <w:tcPr>
            <w:tcW w:w="604" w:type="dxa"/>
          </w:tcPr>
          <w:p w:rsidR="006708F9" w:rsidRDefault="006708F9">
            <w:pPr>
              <w:pStyle w:val="ConsPlusNormal"/>
              <w:jc w:val="center"/>
            </w:pPr>
            <w:r>
              <w:t>84</w:t>
            </w:r>
          </w:p>
        </w:tc>
        <w:tc>
          <w:tcPr>
            <w:tcW w:w="604" w:type="dxa"/>
          </w:tcPr>
          <w:p w:rsidR="006708F9" w:rsidRDefault="006708F9">
            <w:pPr>
              <w:pStyle w:val="ConsPlusNormal"/>
              <w:jc w:val="center"/>
            </w:pPr>
            <w:r>
              <w:t>52</w:t>
            </w:r>
          </w:p>
        </w:tc>
        <w:tc>
          <w:tcPr>
            <w:tcW w:w="604" w:type="dxa"/>
          </w:tcPr>
          <w:p w:rsidR="006708F9" w:rsidRDefault="006708F9">
            <w:pPr>
              <w:pStyle w:val="ConsPlusNormal"/>
              <w:jc w:val="center"/>
            </w:pPr>
            <w:r>
              <w:t>46</w:t>
            </w:r>
          </w:p>
        </w:tc>
        <w:tc>
          <w:tcPr>
            <w:tcW w:w="604" w:type="dxa"/>
          </w:tcPr>
          <w:p w:rsidR="006708F9" w:rsidRDefault="006708F9">
            <w:pPr>
              <w:pStyle w:val="ConsPlusNormal"/>
              <w:jc w:val="center"/>
            </w:pPr>
            <w:r>
              <w:t>61</w:t>
            </w:r>
          </w:p>
        </w:tc>
        <w:tc>
          <w:tcPr>
            <w:tcW w:w="604" w:type="dxa"/>
          </w:tcPr>
          <w:p w:rsidR="006708F9" w:rsidRDefault="006708F9">
            <w:pPr>
              <w:pStyle w:val="ConsPlusNormal"/>
              <w:jc w:val="center"/>
            </w:pPr>
            <w:r>
              <w:t>61</w:t>
            </w:r>
          </w:p>
        </w:tc>
        <w:tc>
          <w:tcPr>
            <w:tcW w:w="991" w:type="dxa"/>
          </w:tcPr>
          <w:p w:rsidR="006708F9" w:rsidRDefault="006708F9">
            <w:pPr>
              <w:pStyle w:val="ConsPlusNormal"/>
              <w:jc w:val="center"/>
            </w:pPr>
            <w:r>
              <w:t>61</w:t>
            </w:r>
          </w:p>
        </w:tc>
        <w:tc>
          <w:tcPr>
            <w:tcW w:w="991" w:type="dxa"/>
          </w:tcPr>
          <w:p w:rsidR="006708F9" w:rsidRDefault="006708F9">
            <w:pPr>
              <w:pStyle w:val="ConsPlusNormal"/>
              <w:jc w:val="center"/>
            </w:pPr>
            <w:r>
              <w:t>61</w:t>
            </w:r>
          </w:p>
        </w:tc>
        <w:tc>
          <w:tcPr>
            <w:tcW w:w="1417" w:type="dxa"/>
          </w:tcPr>
          <w:p w:rsidR="006708F9" w:rsidRDefault="006708F9">
            <w:pPr>
              <w:pStyle w:val="ConsPlusNormal"/>
            </w:pPr>
            <w:r>
              <w:t>Ежеквартально</w:t>
            </w:r>
          </w:p>
        </w:tc>
        <w:tc>
          <w:tcPr>
            <w:tcW w:w="1531" w:type="dxa"/>
          </w:tcPr>
          <w:p w:rsidR="006708F9" w:rsidRDefault="006708F9">
            <w:pPr>
              <w:pStyle w:val="ConsPlusNormal"/>
            </w:pPr>
            <w:r>
              <w:t>Периодическая отчетность Отдела по бюджетному учету и отчетности Администрации ЗАТО Северск, Управления образования</w:t>
            </w:r>
          </w:p>
        </w:tc>
        <w:tc>
          <w:tcPr>
            <w:tcW w:w="1587" w:type="dxa"/>
          </w:tcPr>
          <w:p w:rsidR="006708F9" w:rsidRDefault="006708F9">
            <w:pPr>
              <w:pStyle w:val="ConsPlusNormal"/>
            </w:pPr>
            <w:r>
              <w:t>Администрация ЗАТО Северск</w:t>
            </w:r>
          </w:p>
        </w:tc>
      </w:tr>
      <w:tr w:rsidR="006708F9">
        <w:tc>
          <w:tcPr>
            <w:tcW w:w="454" w:type="dxa"/>
          </w:tcPr>
          <w:p w:rsidR="006708F9" w:rsidRDefault="006708F9">
            <w:pPr>
              <w:pStyle w:val="ConsPlusNormal"/>
              <w:jc w:val="center"/>
            </w:pPr>
            <w:r>
              <w:t>1.3</w:t>
            </w:r>
          </w:p>
        </w:tc>
        <w:tc>
          <w:tcPr>
            <w:tcW w:w="1928" w:type="dxa"/>
          </w:tcPr>
          <w:p w:rsidR="006708F9" w:rsidRDefault="006708F9">
            <w:pPr>
              <w:pStyle w:val="ConsPlusNormal"/>
            </w:pPr>
            <w:r>
              <w:t>Количество приемных детей и приемных родителей, получающих денежную выплату</w:t>
            </w:r>
          </w:p>
        </w:tc>
        <w:tc>
          <w:tcPr>
            <w:tcW w:w="1077" w:type="dxa"/>
          </w:tcPr>
          <w:p w:rsidR="006708F9" w:rsidRDefault="006708F9">
            <w:pPr>
              <w:pStyle w:val="ConsPlusNormal"/>
              <w:jc w:val="center"/>
            </w:pPr>
            <w:r>
              <w:t>чел</w:t>
            </w:r>
          </w:p>
        </w:tc>
        <w:tc>
          <w:tcPr>
            <w:tcW w:w="604" w:type="dxa"/>
          </w:tcPr>
          <w:p w:rsidR="006708F9" w:rsidRDefault="006708F9">
            <w:pPr>
              <w:pStyle w:val="ConsPlusNormal"/>
              <w:jc w:val="center"/>
            </w:pPr>
            <w:r>
              <w:t>339</w:t>
            </w:r>
          </w:p>
        </w:tc>
        <w:tc>
          <w:tcPr>
            <w:tcW w:w="604" w:type="dxa"/>
          </w:tcPr>
          <w:p w:rsidR="006708F9" w:rsidRDefault="006708F9">
            <w:pPr>
              <w:pStyle w:val="ConsPlusNormal"/>
              <w:jc w:val="center"/>
            </w:pPr>
            <w:r>
              <w:t>470</w:t>
            </w:r>
          </w:p>
        </w:tc>
        <w:tc>
          <w:tcPr>
            <w:tcW w:w="604" w:type="dxa"/>
          </w:tcPr>
          <w:p w:rsidR="006708F9" w:rsidRDefault="006708F9">
            <w:pPr>
              <w:pStyle w:val="ConsPlusNormal"/>
              <w:jc w:val="center"/>
            </w:pPr>
            <w:r>
              <w:t>395</w:t>
            </w:r>
          </w:p>
        </w:tc>
        <w:tc>
          <w:tcPr>
            <w:tcW w:w="604" w:type="dxa"/>
          </w:tcPr>
          <w:p w:rsidR="006708F9" w:rsidRDefault="006708F9">
            <w:pPr>
              <w:pStyle w:val="ConsPlusNormal"/>
              <w:jc w:val="center"/>
            </w:pPr>
            <w:r>
              <w:t>405</w:t>
            </w:r>
          </w:p>
        </w:tc>
        <w:tc>
          <w:tcPr>
            <w:tcW w:w="604" w:type="dxa"/>
          </w:tcPr>
          <w:p w:rsidR="006708F9" w:rsidRDefault="006708F9">
            <w:pPr>
              <w:pStyle w:val="ConsPlusNormal"/>
              <w:jc w:val="center"/>
            </w:pPr>
            <w:r>
              <w:t>587</w:t>
            </w:r>
          </w:p>
        </w:tc>
        <w:tc>
          <w:tcPr>
            <w:tcW w:w="604" w:type="dxa"/>
          </w:tcPr>
          <w:p w:rsidR="006708F9" w:rsidRDefault="006708F9">
            <w:pPr>
              <w:pStyle w:val="ConsPlusNormal"/>
              <w:jc w:val="center"/>
            </w:pPr>
            <w:r>
              <w:t>587</w:t>
            </w:r>
          </w:p>
        </w:tc>
        <w:tc>
          <w:tcPr>
            <w:tcW w:w="991" w:type="dxa"/>
          </w:tcPr>
          <w:p w:rsidR="006708F9" w:rsidRDefault="006708F9">
            <w:pPr>
              <w:pStyle w:val="ConsPlusNormal"/>
              <w:jc w:val="center"/>
            </w:pPr>
            <w:r>
              <w:t>587</w:t>
            </w:r>
          </w:p>
        </w:tc>
        <w:tc>
          <w:tcPr>
            <w:tcW w:w="991" w:type="dxa"/>
          </w:tcPr>
          <w:p w:rsidR="006708F9" w:rsidRDefault="006708F9">
            <w:pPr>
              <w:pStyle w:val="ConsPlusNormal"/>
              <w:jc w:val="center"/>
            </w:pPr>
            <w:r>
              <w:t>587</w:t>
            </w:r>
          </w:p>
        </w:tc>
        <w:tc>
          <w:tcPr>
            <w:tcW w:w="1417" w:type="dxa"/>
          </w:tcPr>
          <w:p w:rsidR="006708F9" w:rsidRDefault="006708F9">
            <w:pPr>
              <w:pStyle w:val="ConsPlusNormal"/>
            </w:pPr>
            <w:r>
              <w:t>Ежеквартально</w:t>
            </w:r>
          </w:p>
        </w:tc>
        <w:tc>
          <w:tcPr>
            <w:tcW w:w="1531" w:type="dxa"/>
          </w:tcPr>
          <w:p w:rsidR="006708F9" w:rsidRDefault="006708F9">
            <w:pPr>
              <w:pStyle w:val="ConsPlusNormal"/>
            </w:pPr>
            <w:r>
              <w:t xml:space="preserve">Периодическая отчетность Отдела по бюджетному учету и отчетности Администрации ЗАТО </w:t>
            </w:r>
            <w:r>
              <w:lastRenderedPageBreak/>
              <w:t>Северск, Управления образования</w:t>
            </w:r>
          </w:p>
        </w:tc>
        <w:tc>
          <w:tcPr>
            <w:tcW w:w="1587" w:type="dxa"/>
          </w:tcPr>
          <w:p w:rsidR="006708F9" w:rsidRDefault="006708F9">
            <w:pPr>
              <w:pStyle w:val="ConsPlusNormal"/>
            </w:pPr>
            <w:r>
              <w:lastRenderedPageBreak/>
              <w:t>Администрация ЗАТО Северск</w:t>
            </w:r>
          </w:p>
        </w:tc>
      </w:tr>
      <w:tr w:rsidR="006708F9">
        <w:tc>
          <w:tcPr>
            <w:tcW w:w="13600" w:type="dxa"/>
            <w:gridSpan w:val="14"/>
          </w:tcPr>
          <w:p w:rsidR="006708F9" w:rsidRDefault="006708F9">
            <w:pPr>
              <w:pStyle w:val="ConsPlusNormal"/>
            </w:pPr>
            <w:r>
              <w:t>Показатели задачи 2 "Улучшение жилищных условий детей-сирот и детей, оставшихся без попечения родителей" подпрограммы 3</w:t>
            </w:r>
          </w:p>
        </w:tc>
      </w:tr>
      <w:tr w:rsidR="006708F9">
        <w:tc>
          <w:tcPr>
            <w:tcW w:w="454" w:type="dxa"/>
          </w:tcPr>
          <w:p w:rsidR="006708F9" w:rsidRDefault="006708F9">
            <w:pPr>
              <w:pStyle w:val="ConsPlusNormal"/>
              <w:jc w:val="center"/>
            </w:pPr>
            <w:r>
              <w:t>2.1</w:t>
            </w:r>
          </w:p>
        </w:tc>
        <w:tc>
          <w:tcPr>
            <w:tcW w:w="1928" w:type="dxa"/>
          </w:tcPr>
          <w:p w:rsidR="006708F9" w:rsidRDefault="006708F9">
            <w:pPr>
              <w:pStyle w:val="ConsPlusNormal"/>
            </w:pPr>
            <w:r>
              <w:t>Количество детей-сирот и детей, оставшихся без попечения родителей, а также лиц из их числа, получивших жилые помещения</w:t>
            </w:r>
          </w:p>
        </w:tc>
        <w:tc>
          <w:tcPr>
            <w:tcW w:w="1077" w:type="dxa"/>
          </w:tcPr>
          <w:p w:rsidR="006708F9" w:rsidRDefault="006708F9">
            <w:pPr>
              <w:pStyle w:val="ConsPlusNormal"/>
              <w:jc w:val="center"/>
            </w:pPr>
            <w:r>
              <w:t>чел</w:t>
            </w:r>
          </w:p>
        </w:tc>
        <w:tc>
          <w:tcPr>
            <w:tcW w:w="604" w:type="dxa"/>
          </w:tcPr>
          <w:p w:rsidR="006708F9" w:rsidRDefault="006708F9">
            <w:pPr>
              <w:pStyle w:val="ConsPlusNormal"/>
              <w:jc w:val="center"/>
            </w:pPr>
            <w:r>
              <w:t>7</w:t>
            </w:r>
          </w:p>
        </w:tc>
        <w:tc>
          <w:tcPr>
            <w:tcW w:w="604" w:type="dxa"/>
          </w:tcPr>
          <w:p w:rsidR="006708F9" w:rsidRDefault="006708F9">
            <w:pPr>
              <w:pStyle w:val="ConsPlusNormal"/>
              <w:jc w:val="center"/>
            </w:pPr>
            <w:r>
              <w:t>6</w:t>
            </w:r>
          </w:p>
        </w:tc>
        <w:tc>
          <w:tcPr>
            <w:tcW w:w="604" w:type="dxa"/>
          </w:tcPr>
          <w:p w:rsidR="006708F9" w:rsidRDefault="006708F9">
            <w:pPr>
              <w:pStyle w:val="ConsPlusNormal"/>
              <w:jc w:val="center"/>
            </w:pPr>
            <w:r>
              <w:t>7</w:t>
            </w:r>
          </w:p>
        </w:tc>
        <w:tc>
          <w:tcPr>
            <w:tcW w:w="604" w:type="dxa"/>
          </w:tcPr>
          <w:p w:rsidR="006708F9" w:rsidRDefault="006708F9">
            <w:pPr>
              <w:pStyle w:val="ConsPlusNormal"/>
              <w:jc w:val="center"/>
            </w:pPr>
            <w:r>
              <w:t>5</w:t>
            </w:r>
          </w:p>
        </w:tc>
        <w:tc>
          <w:tcPr>
            <w:tcW w:w="604" w:type="dxa"/>
          </w:tcPr>
          <w:p w:rsidR="006708F9" w:rsidRDefault="006708F9">
            <w:pPr>
              <w:pStyle w:val="ConsPlusNormal"/>
              <w:jc w:val="center"/>
            </w:pPr>
            <w:r>
              <w:t>4</w:t>
            </w:r>
          </w:p>
        </w:tc>
        <w:tc>
          <w:tcPr>
            <w:tcW w:w="604" w:type="dxa"/>
          </w:tcPr>
          <w:p w:rsidR="006708F9" w:rsidRDefault="006708F9">
            <w:pPr>
              <w:pStyle w:val="ConsPlusNormal"/>
              <w:jc w:val="center"/>
            </w:pPr>
            <w:r>
              <w:t>3</w:t>
            </w:r>
          </w:p>
        </w:tc>
        <w:tc>
          <w:tcPr>
            <w:tcW w:w="991" w:type="dxa"/>
          </w:tcPr>
          <w:p w:rsidR="006708F9" w:rsidRDefault="006708F9">
            <w:pPr>
              <w:pStyle w:val="ConsPlusNormal"/>
              <w:jc w:val="center"/>
            </w:pPr>
            <w:r>
              <w:t>3</w:t>
            </w:r>
          </w:p>
        </w:tc>
        <w:tc>
          <w:tcPr>
            <w:tcW w:w="991" w:type="dxa"/>
          </w:tcPr>
          <w:p w:rsidR="006708F9" w:rsidRDefault="006708F9">
            <w:pPr>
              <w:pStyle w:val="ConsPlusNormal"/>
              <w:jc w:val="center"/>
            </w:pPr>
            <w:r>
              <w:t>3</w:t>
            </w:r>
          </w:p>
        </w:tc>
        <w:tc>
          <w:tcPr>
            <w:tcW w:w="1417" w:type="dxa"/>
          </w:tcPr>
          <w:p w:rsidR="006708F9" w:rsidRDefault="006708F9">
            <w:pPr>
              <w:pStyle w:val="ConsPlusNormal"/>
            </w:pPr>
            <w:r>
              <w:t>Ежеквартально</w:t>
            </w:r>
          </w:p>
        </w:tc>
        <w:tc>
          <w:tcPr>
            <w:tcW w:w="1531" w:type="dxa"/>
          </w:tcPr>
          <w:p w:rsidR="006708F9" w:rsidRDefault="006708F9">
            <w:pPr>
              <w:pStyle w:val="ConsPlusNormal"/>
            </w:pPr>
            <w:r>
              <w:t xml:space="preserve">Периодическая отчетность УЖКХ </w:t>
            </w:r>
            <w:proofErr w:type="spellStart"/>
            <w:r>
              <w:t>ТиС</w:t>
            </w:r>
            <w:proofErr w:type="spellEnd"/>
          </w:p>
        </w:tc>
        <w:tc>
          <w:tcPr>
            <w:tcW w:w="1587" w:type="dxa"/>
          </w:tcPr>
          <w:p w:rsidR="006708F9" w:rsidRDefault="006708F9">
            <w:pPr>
              <w:pStyle w:val="ConsPlusNormal"/>
            </w:pPr>
            <w:r>
              <w:t xml:space="preserve">УЖКХ </w:t>
            </w:r>
            <w:proofErr w:type="spellStart"/>
            <w:r>
              <w:t>ТиС</w:t>
            </w:r>
            <w:proofErr w:type="spellEnd"/>
          </w:p>
        </w:tc>
      </w:tr>
      <w:tr w:rsidR="006708F9">
        <w:tc>
          <w:tcPr>
            <w:tcW w:w="454" w:type="dxa"/>
          </w:tcPr>
          <w:p w:rsidR="006708F9" w:rsidRDefault="006708F9">
            <w:pPr>
              <w:pStyle w:val="ConsPlusNormal"/>
              <w:jc w:val="center"/>
            </w:pPr>
            <w:r>
              <w:t>2.2</w:t>
            </w:r>
          </w:p>
        </w:tc>
        <w:tc>
          <w:tcPr>
            <w:tcW w:w="1928" w:type="dxa"/>
          </w:tcPr>
          <w:p w:rsidR="006708F9" w:rsidRDefault="006708F9">
            <w:pPr>
              <w:pStyle w:val="ConsPlusNormal"/>
            </w:pPr>
            <w: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1077" w:type="dxa"/>
          </w:tcPr>
          <w:p w:rsidR="006708F9" w:rsidRDefault="006708F9">
            <w:pPr>
              <w:pStyle w:val="ConsPlusNormal"/>
              <w:jc w:val="center"/>
            </w:pPr>
            <w:r>
              <w:t>чел</w:t>
            </w:r>
          </w:p>
        </w:tc>
        <w:tc>
          <w:tcPr>
            <w:tcW w:w="604" w:type="dxa"/>
          </w:tcPr>
          <w:p w:rsidR="006708F9" w:rsidRDefault="006708F9">
            <w:pPr>
              <w:pStyle w:val="ConsPlusNormal"/>
              <w:jc w:val="center"/>
            </w:pPr>
            <w:r>
              <w:t>0</w:t>
            </w:r>
          </w:p>
        </w:tc>
        <w:tc>
          <w:tcPr>
            <w:tcW w:w="604" w:type="dxa"/>
          </w:tcPr>
          <w:p w:rsidR="006708F9" w:rsidRDefault="006708F9">
            <w:pPr>
              <w:pStyle w:val="ConsPlusNormal"/>
              <w:jc w:val="center"/>
            </w:pPr>
            <w:r>
              <w:t>2</w:t>
            </w:r>
          </w:p>
        </w:tc>
        <w:tc>
          <w:tcPr>
            <w:tcW w:w="604" w:type="dxa"/>
          </w:tcPr>
          <w:p w:rsidR="006708F9" w:rsidRDefault="006708F9">
            <w:pPr>
              <w:pStyle w:val="ConsPlusNormal"/>
              <w:jc w:val="center"/>
            </w:pPr>
            <w:r>
              <w:t>1</w:t>
            </w:r>
          </w:p>
        </w:tc>
        <w:tc>
          <w:tcPr>
            <w:tcW w:w="604" w:type="dxa"/>
          </w:tcPr>
          <w:p w:rsidR="006708F9" w:rsidRDefault="006708F9">
            <w:pPr>
              <w:pStyle w:val="ConsPlusNormal"/>
              <w:jc w:val="center"/>
            </w:pPr>
            <w:r>
              <w:t>2</w:t>
            </w:r>
          </w:p>
        </w:tc>
        <w:tc>
          <w:tcPr>
            <w:tcW w:w="604" w:type="dxa"/>
          </w:tcPr>
          <w:p w:rsidR="006708F9" w:rsidRDefault="006708F9">
            <w:pPr>
              <w:pStyle w:val="ConsPlusNormal"/>
              <w:jc w:val="center"/>
            </w:pPr>
            <w:r>
              <w:t>2</w:t>
            </w:r>
          </w:p>
        </w:tc>
        <w:tc>
          <w:tcPr>
            <w:tcW w:w="604" w:type="dxa"/>
          </w:tcPr>
          <w:p w:rsidR="006708F9" w:rsidRDefault="006708F9">
            <w:pPr>
              <w:pStyle w:val="ConsPlusNormal"/>
              <w:jc w:val="center"/>
            </w:pPr>
            <w:r>
              <w:t>0</w:t>
            </w:r>
          </w:p>
        </w:tc>
        <w:tc>
          <w:tcPr>
            <w:tcW w:w="991" w:type="dxa"/>
          </w:tcPr>
          <w:p w:rsidR="006708F9" w:rsidRDefault="006708F9">
            <w:pPr>
              <w:pStyle w:val="ConsPlusNormal"/>
              <w:jc w:val="center"/>
            </w:pPr>
            <w:r>
              <w:t>0</w:t>
            </w:r>
          </w:p>
        </w:tc>
        <w:tc>
          <w:tcPr>
            <w:tcW w:w="991" w:type="dxa"/>
          </w:tcPr>
          <w:p w:rsidR="006708F9" w:rsidRDefault="006708F9">
            <w:pPr>
              <w:pStyle w:val="ConsPlusNormal"/>
              <w:jc w:val="center"/>
            </w:pPr>
            <w:r>
              <w:t>0</w:t>
            </w:r>
          </w:p>
        </w:tc>
        <w:tc>
          <w:tcPr>
            <w:tcW w:w="1417" w:type="dxa"/>
          </w:tcPr>
          <w:p w:rsidR="006708F9" w:rsidRDefault="006708F9">
            <w:pPr>
              <w:pStyle w:val="ConsPlusNormal"/>
            </w:pPr>
            <w:r>
              <w:t>Ежеквартально</w:t>
            </w:r>
          </w:p>
        </w:tc>
        <w:tc>
          <w:tcPr>
            <w:tcW w:w="1531" w:type="dxa"/>
          </w:tcPr>
          <w:p w:rsidR="006708F9" w:rsidRDefault="006708F9">
            <w:pPr>
              <w:pStyle w:val="ConsPlusNormal"/>
            </w:pPr>
            <w:r>
              <w:t xml:space="preserve">Периодическая отчетность УЖКХ </w:t>
            </w:r>
            <w:proofErr w:type="spellStart"/>
            <w:r>
              <w:t>ТиС</w:t>
            </w:r>
            <w:proofErr w:type="spellEnd"/>
          </w:p>
        </w:tc>
        <w:tc>
          <w:tcPr>
            <w:tcW w:w="1587" w:type="dxa"/>
          </w:tcPr>
          <w:p w:rsidR="006708F9" w:rsidRDefault="006708F9">
            <w:pPr>
              <w:pStyle w:val="ConsPlusNormal"/>
            </w:pPr>
            <w:r>
              <w:t xml:space="preserve">УЖКХ </w:t>
            </w:r>
            <w:proofErr w:type="spellStart"/>
            <w:r>
              <w:t>ТиС</w:t>
            </w:r>
            <w:proofErr w:type="spellEnd"/>
          </w:p>
        </w:tc>
      </w:tr>
    </w:tbl>
    <w:p w:rsidR="006708F9" w:rsidRDefault="006708F9">
      <w:pPr>
        <w:pStyle w:val="ConsPlusNormal"/>
        <w:jc w:val="both"/>
      </w:pPr>
    </w:p>
    <w:p w:rsidR="006708F9" w:rsidRDefault="006708F9">
      <w:pPr>
        <w:pStyle w:val="ConsPlusTitle"/>
        <w:jc w:val="center"/>
        <w:outlineLvl w:val="2"/>
      </w:pPr>
      <w:r>
        <w:t>III. СИСТЕМА МЕРОПРИЯТИЙ ПОДПРОГРАММЫ 3</w:t>
      </w:r>
    </w:p>
    <w:p w:rsidR="006708F9" w:rsidRDefault="006708F9">
      <w:pPr>
        <w:pStyle w:val="ConsPlusTitle"/>
        <w:jc w:val="center"/>
      </w:pPr>
      <w:r>
        <w:t>И ЕЕ РЕСУРСНОЕ ОБЕСПЕЧЕНИЕ</w:t>
      </w:r>
    </w:p>
    <w:p w:rsidR="006708F9" w:rsidRDefault="006708F9">
      <w:pPr>
        <w:pStyle w:val="ConsPlusNormal"/>
        <w:jc w:val="both"/>
      </w:pPr>
    </w:p>
    <w:p w:rsidR="006708F9" w:rsidRDefault="006708F9">
      <w:pPr>
        <w:pStyle w:val="ConsPlusNormal"/>
        <w:ind w:firstLine="540"/>
        <w:jc w:val="both"/>
      </w:pPr>
      <w:r>
        <w:t>Перечень ведомственных целевых программ, основных мероприятий и ресурсное обеспечение подпрограммы 3 "Опека детей-сирот и детей, оставшихся без попечения родителей" муниципальной программы "Формирование благоприятного социального климата в ЗАТО Северск" представлены в таблице 4.</w:t>
      </w:r>
    </w:p>
    <w:p w:rsidR="006708F9" w:rsidRDefault="006708F9">
      <w:pPr>
        <w:pStyle w:val="ConsPlusNormal"/>
        <w:jc w:val="both"/>
      </w:pPr>
    </w:p>
    <w:p w:rsidR="006708F9" w:rsidRDefault="006708F9">
      <w:pPr>
        <w:pStyle w:val="ConsPlusTitle"/>
        <w:jc w:val="center"/>
        <w:outlineLvl w:val="3"/>
      </w:pPr>
      <w:r>
        <w:t>Перечень комплексов процессных мероприятий, основных</w:t>
      </w:r>
    </w:p>
    <w:p w:rsidR="006708F9" w:rsidRDefault="006708F9">
      <w:pPr>
        <w:pStyle w:val="ConsPlusTitle"/>
        <w:jc w:val="center"/>
      </w:pPr>
      <w:r>
        <w:lastRenderedPageBreak/>
        <w:t>мероприятий и ресурсное обеспечение подпрограммы 3 "Опека</w:t>
      </w:r>
    </w:p>
    <w:p w:rsidR="006708F9" w:rsidRDefault="006708F9">
      <w:pPr>
        <w:pStyle w:val="ConsPlusTitle"/>
        <w:jc w:val="center"/>
      </w:pPr>
      <w:r>
        <w:t>детей-сирот и детей, оставшихся без попечения родителей"</w:t>
      </w:r>
    </w:p>
    <w:p w:rsidR="006708F9" w:rsidRDefault="006708F9">
      <w:pPr>
        <w:pStyle w:val="ConsPlusTitle"/>
        <w:jc w:val="center"/>
      </w:pPr>
      <w:r>
        <w:t>муниципальной программы "Формирование благоприятного</w:t>
      </w:r>
    </w:p>
    <w:p w:rsidR="006708F9" w:rsidRDefault="006708F9">
      <w:pPr>
        <w:pStyle w:val="ConsPlusTitle"/>
        <w:jc w:val="center"/>
      </w:pPr>
      <w:r>
        <w:t>социального климата в ЗАТО Северск"</w:t>
      </w:r>
    </w:p>
    <w:p w:rsidR="006708F9" w:rsidRDefault="006708F9">
      <w:pPr>
        <w:pStyle w:val="ConsPlusNormal"/>
        <w:jc w:val="center"/>
      </w:pPr>
    </w:p>
    <w:p w:rsidR="006708F9" w:rsidRDefault="006708F9">
      <w:pPr>
        <w:pStyle w:val="ConsPlusNormal"/>
        <w:jc w:val="center"/>
      </w:pPr>
      <w:r>
        <w:t xml:space="preserve">(в ред. </w:t>
      </w:r>
      <w:hyperlink r:id="rId83">
        <w:r>
          <w:rPr>
            <w:color w:val="0000FF"/>
          </w:rPr>
          <w:t>постановления</w:t>
        </w:r>
      </w:hyperlink>
      <w:r>
        <w:t xml:space="preserve"> Администрации ЗАТО Северск</w:t>
      </w:r>
    </w:p>
    <w:p w:rsidR="006708F9" w:rsidRDefault="006708F9">
      <w:pPr>
        <w:pStyle w:val="ConsPlusNormal"/>
        <w:jc w:val="center"/>
      </w:pPr>
      <w:r>
        <w:t>от 23.12.2024 N 5279-па)</w:t>
      </w:r>
    </w:p>
    <w:p w:rsidR="006708F9" w:rsidRDefault="006708F9">
      <w:pPr>
        <w:pStyle w:val="ConsPlusNormal"/>
        <w:jc w:val="both"/>
      </w:pPr>
    </w:p>
    <w:p w:rsidR="006708F9" w:rsidRDefault="006708F9">
      <w:pPr>
        <w:pStyle w:val="ConsPlusNormal"/>
        <w:jc w:val="right"/>
      </w:pPr>
      <w:r>
        <w:t>Таблица 4</w:t>
      </w:r>
    </w:p>
    <w:p w:rsidR="006708F9" w:rsidRDefault="006708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211"/>
        <w:gridCol w:w="964"/>
        <w:gridCol w:w="1144"/>
        <w:gridCol w:w="1077"/>
        <w:gridCol w:w="1144"/>
        <w:gridCol w:w="1134"/>
        <w:gridCol w:w="1134"/>
        <w:gridCol w:w="1587"/>
        <w:gridCol w:w="1701"/>
        <w:gridCol w:w="850"/>
      </w:tblGrid>
      <w:tr w:rsidR="006708F9">
        <w:tc>
          <w:tcPr>
            <w:tcW w:w="604" w:type="dxa"/>
            <w:vMerge w:val="restart"/>
            <w:vAlign w:val="center"/>
          </w:tcPr>
          <w:p w:rsidR="006708F9" w:rsidRDefault="006708F9">
            <w:pPr>
              <w:pStyle w:val="ConsPlusNormal"/>
              <w:jc w:val="center"/>
            </w:pPr>
            <w:r>
              <w:t>N</w:t>
            </w:r>
          </w:p>
          <w:p w:rsidR="006708F9" w:rsidRDefault="006708F9">
            <w:pPr>
              <w:pStyle w:val="ConsPlusNormal"/>
              <w:jc w:val="center"/>
            </w:pPr>
            <w:r>
              <w:t>п/п</w:t>
            </w:r>
          </w:p>
        </w:tc>
        <w:tc>
          <w:tcPr>
            <w:tcW w:w="2211" w:type="dxa"/>
            <w:vMerge w:val="restart"/>
            <w:vAlign w:val="center"/>
          </w:tcPr>
          <w:p w:rsidR="006708F9" w:rsidRDefault="006708F9">
            <w:pPr>
              <w:pStyle w:val="ConsPlusNormal"/>
              <w:jc w:val="center"/>
            </w:pPr>
            <w: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964" w:type="dxa"/>
            <w:vMerge w:val="restart"/>
            <w:vAlign w:val="center"/>
          </w:tcPr>
          <w:p w:rsidR="006708F9" w:rsidRDefault="006708F9">
            <w:pPr>
              <w:pStyle w:val="ConsPlusNormal"/>
              <w:jc w:val="center"/>
            </w:pPr>
            <w:r>
              <w:t>Срок реализации, год</w:t>
            </w:r>
          </w:p>
        </w:tc>
        <w:tc>
          <w:tcPr>
            <w:tcW w:w="1144" w:type="dxa"/>
            <w:vMerge w:val="restart"/>
            <w:vAlign w:val="center"/>
          </w:tcPr>
          <w:p w:rsidR="006708F9" w:rsidRDefault="006708F9">
            <w:pPr>
              <w:pStyle w:val="ConsPlusNormal"/>
              <w:jc w:val="center"/>
            </w:pPr>
            <w:r>
              <w:t>Объем финансирования, тыс. руб.</w:t>
            </w:r>
          </w:p>
        </w:tc>
        <w:tc>
          <w:tcPr>
            <w:tcW w:w="4489" w:type="dxa"/>
            <w:gridSpan w:val="4"/>
            <w:vAlign w:val="center"/>
          </w:tcPr>
          <w:p w:rsidR="006708F9" w:rsidRDefault="006708F9">
            <w:pPr>
              <w:pStyle w:val="ConsPlusNormal"/>
              <w:jc w:val="center"/>
            </w:pPr>
            <w:r>
              <w:t>В том числе за счет средств</w:t>
            </w:r>
          </w:p>
        </w:tc>
        <w:tc>
          <w:tcPr>
            <w:tcW w:w="1587" w:type="dxa"/>
            <w:vMerge w:val="restart"/>
            <w:vAlign w:val="center"/>
          </w:tcPr>
          <w:p w:rsidR="006708F9" w:rsidRDefault="006708F9">
            <w:pPr>
              <w:pStyle w:val="ConsPlusNormal"/>
              <w:jc w:val="center"/>
            </w:pPr>
            <w:r>
              <w:t>Участники подпрограммы, участники мероприятия</w:t>
            </w:r>
          </w:p>
        </w:tc>
        <w:tc>
          <w:tcPr>
            <w:tcW w:w="2551" w:type="dxa"/>
            <w:gridSpan w:val="2"/>
            <w:vAlign w:val="center"/>
          </w:tcPr>
          <w:p w:rsidR="006708F9" w:rsidRDefault="006708F9">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vMerge/>
          </w:tcPr>
          <w:p w:rsidR="006708F9" w:rsidRDefault="006708F9">
            <w:pPr>
              <w:pStyle w:val="ConsPlusNormal"/>
            </w:pPr>
          </w:p>
        </w:tc>
        <w:tc>
          <w:tcPr>
            <w:tcW w:w="1144" w:type="dxa"/>
            <w:vMerge/>
          </w:tcPr>
          <w:p w:rsidR="006708F9" w:rsidRDefault="006708F9">
            <w:pPr>
              <w:pStyle w:val="ConsPlusNormal"/>
            </w:pPr>
          </w:p>
        </w:tc>
        <w:tc>
          <w:tcPr>
            <w:tcW w:w="1077" w:type="dxa"/>
            <w:vAlign w:val="center"/>
          </w:tcPr>
          <w:p w:rsidR="006708F9" w:rsidRDefault="006708F9">
            <w:pPr>
              <w:pStyle w:val="ConsPlusNormal"/>
              <w:jc w:val="center"/>
            </w:pPr>
            <w:r>
              <w:t>федерального бюджета (по согласованию (прогноз)</w:t>
            </w:r>
          </w:p>
        </w:tc>
        <w:tc>
          <w:tcPr>
            <w:tcW w:w="1144" w:type="dxa"/>
            <w:vAlign w:val="center"/>
          </w:tcPr>
          <w:p w:rsidR="006708F9" w:rsidRDefault="006708F9">
            <w:pPr>
              <w:pStyle w:val="ConsPlusNormal"/>
              <w:jc w:val="center"/>
            </w:pPr>
            <w:r>
              <w:t>областного бюджета (по согласованию (прогноз)</w:t>
            </w:r>
          </w:p>
        </w:tc>
        <w:tc>
          <w:tcPr>
            <w:tcW w:w="1134" w:type="dxa"/>
            <w:vAlign w:val="center"/>
          </w:tcPr>
          <w:p w:rsidR="006708F9" w:rsidRDefault="006708F9">
            <w:pPr>
              <w:pStyle w:val="ConsPlusNormal"/>
              <w:jc w:val="center"/>
            </w:pPr>
            <w:r>
              <w:t>местного бюджета</w:t>
            </w:r>
          </w:p>
        </w:tc>
        <w:tc>
          <w:tcPr>
            <w:tcW w:w="1134" w:type="dxa"/>
            <w:vAlign w:val="center"/>
          </w:tcPr>
          <w:p w:rsidR="006708F9" w:rsidRDefault="006708F9">
            <w:pPr>
              <w:pStyle w:val="ConsPlusNormal"/>
              <w:jc w:val="center"/>
            </w:pPr>
            <w:r>
              <w:t>внебюджетных источников (по согласованию (прогноз)</w:t>
            </w:r>
          </w:p>
        </w:tc>
        <w:tc>
          <w:tcPr>
            <w:tcW w:w="1587" w:type="dxa"/>
            <w:vMerge/>
          </w:tcPr>
          <w:p w:rsidR="006708F9" w:rsidRDefault="006708F9">
            <w:pPr>
              <w:pStyle w:val="ConsPlusNormal"/>
            </w:pPr>
          </w:p>
        </w:tc>
        <w:tc>
          <w:tcPr>
            <w:tcW w:w="1701" w:type="dxa"/>
            <w:vAlign w:val="center"/>
          </w:tcPr>
          <w:p w:rsidR="006708F9" w:rsidRDefault="006708F9">
            <w:pPr>
              <w:pStyle w:val="ConsPlusNormal"/>
              <w:jc w:val="center"/>
            </w:pPr>
            <w:r>
              <w:t>наименование и единица измерения</w:t>
            </w:r>
          </w:p>
        </w:tc>
        <w:tc>
          <w:tcPr>
            <w:tcW w:w="850" w:type="dxa"/>
            <w:vAlign w:val="center"/>
          </w:tcPr>
          <w:p w:rsidR="006708F9" w:rsidRDefault="006708F9">
            <w:pPr>
              <w:pStyle w:val="ConsPlusNormal"/>
              <w:jc w:val="center"/>
            </w:pPr>
            <w:r>
              <w:t>значения по годам реализации</w:t>
            </w:r>
          </w:p>
        </w:tc>
      </w:tr>
      <w:tr w:rsidR="006708F9">
        <w:tc>
          <w:tcPr>
            <w:tcW w:w="604" w:type="dxa"/>
          </w:tcPr>
          <w:p w:rsidR="006708F9" w:rsidRDefault="006708F9">
            <w:pPr>
              <w:pStyle w:val="ConsPlusNormal"/>
              <w:jc w:val="center"/>
            </w:pPr>
            <w:r>
              <w:t>1</w:t>
            </w:r>
          </w:p>
        </w:tc>
        <w:tc>
          <w:tcPr>
            <w:tcW w:w="2211" w:type="dxa"/>
          </w:tcPr>
          <w:p w:rsidR="006708F9" w:rsidRDefault="006708F9">
            <w:pPr>
              <w:pStyle w:val="ConsPlusNormal"/>
              <w:jc w:val="center"/>
            </w:pPr>
            <w:r>
              <w:t>2</w:t>
            </w:r>
          </w:p>
        </w:tc>
        <w:tc>
          <w:tcPr>
            <w:tcW w:w="964" w:type="dxa"/>
          </w:tcPr>
          <w:p w:rsidR="006708F9" w:rsidRDefault="006708F9">
            <w:pPr>
              <w:pStyle w:val="ConsPlusNormal"/>
              <w:jc w:val="center"/>
            </w:pPr>
            <w:r>
              <w:t>3</w:t>
            </w:r>
          </w:p>
        </w:tc>
        <w:tc>
          <w:tcPr>
            <w:tcW w:w="1144" w:type="dxa"/>
          </w:tcPr>
          <w:p w:rsidR="006708F9" w:rsidRDefault="006708F9">
            <w:pPr>
              <w:pStyle w:val="ConsPlusNormal"/>
              <w:jc w:val="center"/>
            </w:pPr>
            <w:r>
              <w:t>4</w:t>
            </w:r>
          </w:p>
        </w:tc>
        <w:tc>
          <w:tcPr>
            <w:tcW w:w="1077" w:type="dxa"/>
          </w:tcPr>
          <w:p w:rsidR="006708F9" w:rsidRDefault="006708F9">
            <w:pPr>
              <w:pStyle w:val="ConsPlusNormal"/>
              <w:jc w:val="center"/>
            </w:pPr>
            <w:r>
              <w:t>5</w:t>
            </w:r>
          </w:p>
        </w:tc>
        <w:tc>
          <w:tcPr>
            <w:tcW w:w="1144" w:type="dxa"/>
          </w:tcPr>
          <w:p w:rsidR="006708F9" w:rsidRDefault="006708F9">
            <w:pPr>
              <w:pStyle w:val="ConsPlusNormal"/>
              <w:jc w:val="center"/>
            </w:pPr>
            <w:r>
              <w:t>6</w:t>
            </w:r>
          </w:p>
        </w:tc>
        <w:tc>
          <w:tcPr>
            <w:tcW w:w="1134" w:type="dxa"/>
          </w:tcPr>
          <w:p w:rsidR="006708F9" w:rsidRDefault="006708F9">
            <w:pPr>
              <w:pStyle w:val="ConsPlusNormal"/>
              <w:jc w:val="center"/>
            </w:pPr>
            <w:r>
              <w:t>7</w:t>
            </w:r>
          </w:p>
        </w:tc>
        <w:tc>
          <w:tcPr>
            <w:tcW w:w="1134" w:type="dxa"/>
          </w:tcPr>
          <w:p w:rsidR="006708F9" w:rsidRDefault="006708F9">
            <w:pPr>
              <w:pStyle w:val="ConsPlusNormal"/>
              <w:jc w:val="center"/>
            </w:pPr>
            <w:r>
              <w:t>8</w:t>
            </w:r>
          </w:p>
        </w:tc>
        <w:tc>
          <w:tcPr>
            <w:tcW w:w="1587" w:type="dxa"/>
          </w:tcPr>
          <w:p w:rsidR="006708F9" w:rsidRDefault="006708F9">
            <w:pPr>
              <w:pStyle w:val="ConsPlusNormal"/>
              <w:jc w:val="center"/>
            </w:pPr>
            <w:r>
              <w:t>9</w:t>
            </w:r>
          </w:p>
        </w:tc>
        <w:tc>
          <w:tcPr>
            <w:tcW w:w="1701" w:type="dxa"/>
          </w:tcPr>
          <w:p w:rsidR="006708F9" w:rsidRDefault="006708F9">
            <w:pPr>
              <w:pStyle w:val="ConsPlusNormal"/>
              <w:jc w:val="center"/>
            </w:pPr>
            <w:r>
              <w:t>10</w:t>
            </w:r>
          </w:p>
        </w:tc>
        <w:tc>
          <w:tcPr>
            <w:tcW w:w="850" w:type="dxa"/>
          </w:tcPr>
          <w:p w:rsidR="006708F9" w:rsidRDefault="006708F9">
            <w:pPr>
              <w:pStyle w:val="ConsPlusNormal"/>
              <w:jc w:val="center"/>
            </w:pPr>
            <w:r>
              <w:t>11</w:t>
            </w:r>
          </w:p>
        </w:tc>
      </w:tr>
      <w:tr w:rsidR="006708F9">
        <w:tc>
          <w:tcPr>
            <w:tcW w:w="604" w:type="dxa"/>
          </w:tcPr>
          <w:p w:rsidR="006708F9" w:rsidRDefault="006708F9">
            <w:pPr>
              <w:pStyle w:val="ConsPlusNormal"/>
              <w:jc w:val="center"/>
              <w:outlineLvl w:val="4"/>
            </w:pPr>
            <w:r>
              <w:t>1.</w:t>
            </w:r>
          </w:p>
        </w:tc>
        <w:tc>
          <w:tcPr>
            <w:tcW w:w="12946" w:type="dxa"/>
            <w:gridSpan w:val="10"/>
          </w:tcPr>
          <w:p w:rsidR="006708F9" w:rsidRDefault="006708F9">
            <w:pPr>
              <w:pStyle w:val="ConsPlusNormal"/>
            </w:pPr>
            <w:r>
              <w:t>Задача 1 "Обеспечение приоритета семейного устройства детей-сирот и детей, оставшихся без попечения родителей" подпрограммы 3</w:t>
            </w:r>
          </w:p>
        </w:tc>
      </w:tr>
      <w:tr w:rsidR="006708F9">
        <w:tc>
          <w:tcPr>
            <w:tcW w:w="604" w:type="dxa"/>
            <w:vMerge w:val="restart"/>
          </w:tcPr>
          <w:p w:rsidR="006708F9" w:rsidRDefault="006708F9">
            <w:pPr>
              <w:pStyle w:val="ConsPlusNormal"/>
              <w:jc w:val="center"/>
            </w:pPr>
            <w:r>
              <w:t>1.1</w:t>
            </w:r>
          </w:p>
        </w:tc>
        <w:tc>
          <w:tcPr>
            <w:tcW w:w="2211" w:type="dxa"/>
            <w:vMerge w:val="restart"/>
          </w:tcPr>
          <w:p w:rsidR="006708F9" w:rsidRDefault="006708F9">
            <w:pPr>
              <w:pStyle w:val="ConsPlusNormal"/>
            </w:pPr>
            <w:r>
              <w:t xml:space="preserve">Основное мероприятие. </w:t>
            </w:r>
            <w:r>
              <w:lastRenderedPageBreak/>
              <w:t>Осуществление социальной поддержки в отношении детей-сирот и детей, оставшихся без попечения родителей, а также лиц из числа детей-сирот и детей, оставшихся без попечения родителей, в т.ч.:</w:t>
            </w:r>
          </w:p>
        </w:tc>
        <w:tc>
          <w:tcPr>
            <w:tcW w:w="964" w:type="dxa"/>
          </w:tcPr>
          <w:p w:rsidR="006708F9" w:rsidRDefault="006708F9">
            <w:pPr>
              <w:pStyle w:val="ConsPlusNormal"/>
              <w:jc w:val="center"/>
            </w:pPr>
            <w:r>
              <w:lastRenderedPageBreak/>
              <w:t>Всего</w:t>
            </w:r>
          </w:p>
        </w:tc>
        <w:tc>
          <w:tcPr>
            <w:tcW w:w="1144" w:type="dxa"/>
          </w:tcPr>
          <w:p w:rsidR="006708F9" w:rsidRDefault="006708F9">
            <w:pPr>
              <w:pStyle w:val="ConsPlusNormal"/>
              <w:jc w:val="right"/>
            </w:pPr>
            <w:r>
              <w:t>237898,17</w:t>
            </w:r>
          </w:p>
        </w:tc>
        <w:tc>
          <w:tcPr>
            <w:tcW w:w="1077" w:type="dxa"/>
          </w:tcPr>
          <w:p w:rsidR="006708F9" w:rsidRDefault="006708F9">
            <w:pPr>
              <w:pStyle w:val="ConsPlusNormal"/>
              <w:jc w:val="right"/>
            </w:pPr>
            <w:r>
              <w:t>1350,65</w:t>
            </w:r>
          </w:p>
        </w:tc>
        <w:tc>
          <w:tcPr>
            <w:tcW w:w="1144" w:type="dxa"/>
          </w:tcPr>
          <w:p w:rsidR="006708F9" w:rsidRDefault="006708F9">
            <w:pPr>
              <w:pStyle w:val="ConsPlusNormal"/>
              <w:jc w:val="right"/>
            </w:pPr>
            <w:r>
              <w:t>236547,52</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val="restart"/>
          </w:tcPr>
          <w:p w:rsidR="006708F9" w:rsidRDefault="006708F9">
            <w:pPr>
              <w:pStyle w:val="ConsPlusNormal"/>
            </w:pPr>
            <w:r>
              <w:t xml:space="preserve">Администрация ЗАТО </w:t>
            </w:r>
            <w:r>
              <w:lastRenderedPageBreak/>
              <w:t>Северск, Отдел по бюджетному учету и отчетности Администрации ЗАТО Северск, Управление образования</w:t>
            </w:r>
          </w:p>
        </w:tc>
        <w:tc>
          <w:tcPr>
            <w:tcW w:w="1701" w:type="dxa"/>
          </w:tcPr>
          <w:p w:rsidR="006708F9" w:rsidRDefault="006708F9">
            <w:pPr>
              <w:pStyle w:val="ConsPlusNormal"/>
              <w:jc w:val="center"/>
            </w:pPr>
            <w:r>
              <w:lastRenderedPageBreak/>
              <w:t>X</w:t>
            </w:r>
          </w:p>
        </w:tc>
        <w:tc>
          <w:tcPr>
            <w:tcW w:w="850"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2021</w:t>
            </w:r>
          </w:p>
        </w:tc>
        <w:tc>
          <w:tcPr>
            <w:tcW w:w="1144" w:type="dxa"/>
          </w:tcPr>
          <w:p w:rsidR="006708F9" w:rsidRDefault="006708F9">
            <w:pPr>
              <w:pStyle w:val="ConsPlusNormal"/>
              <w:jc w:val="right"/>
            </w:pPr>
            <w:r>
              <w:t>56448,77</w:t>
            </w:r>
          </w:p>
        </w:tc>
        <w:tc>
          <w:tcPr>
            <w:tcW w:w="1077" w:type="dxa"/>
          </w:tcPr>
          <w:p w:rsidR="006708F9" w:rsidRDefault="006708F9">
            <w:pPr>
              <w:pStyle w:val="ConsPlusNormal"/>
              <w:jc w:val="right"/>
            </w:pPr>
            <w:r>
              <w:t>1350,65</w:t>
            </w:r>
          </w:p>
        </w:tc>
        <w:tc>
          <w:tcPr>
            <w:tcW w:w="1144" w:type="dxa"/>
          </w:tcPr>
          <w:p w:rsidR="006708F9" w:rsidRDefault="006708F9">
            <w:pPr>
              <w:pStyle w:val="ConsPlusNormal"/>
              <w:jc w:val="right"/>
            </w:pPr>
            <w:r>
              <w:t>55098,12</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val="restart"/>
          </w:tcPr>
          <w:p w:rsidR="006708F9" w:rsidRDefault="006708F9">
            <w:pPr>
              <w:pStyle w:val="ConsPlusNormal"/>
            </w:pPr>
            <w:r>
              <w:t xml:space="preserve">1. Численность </w:t>
            </w:r>
            <w:r>
              <w:lastRenderedPageBreak/>
              <w:t>детей-сирот и детей, оставшихся без попечения родителей, а также лиц из их числа и приемных родителей, получивших денежные выплаты, чел</w:t>
            </w:r>
          </w:p>
        </w:tc>
        <w:tc>
          <w:tcPr>
            <w:tcW w:w="850" w:type="dxa"/>
          </w:tcPr>
          <w:p w:rsidR="006708F9" w:rsidRDefault="006708F9">
            <w:pPr>
              <w:pStyle w:val="ConsPlusNormal"/>
              <w:jc w:val="right"/>
            </w:pPr>
            <w:r>
              <w:lastRenderedPageBreak/>
              <w:t>489</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2022</w:t>
            </w:r>
          </w:p>
        </w:tc>
        <w:tc>
          <w:tcPr>
            <w:tcW w:w="1144" w:type="dxa"/>
          </w:tcPr>
          <w:p w:rsidR="006708F9" w:rsidRDefault="006708F9">
            <w:pPr>
              <w:pStyle w:val="ConsPlusNormal"/>
              <w:jc w:val="right"/>
            </w:pPr>
            <w:r>
              <w:t>55159,80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55159,80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451</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2023</w:t>
            </w:r>
          </w:p>
        </w:tc>
        <w:tc>
          <w:tcPr>
            <w:tcW w:w="1144" w:type="dxa"/>
          </w:tcPr>
          <w:p w:rsidR="006708F9" w:rsidRDefault="006708F9">
            <w:pPr>
              <w:pStyle w:val="ConsPlusNormal"/>
              <w:jc w:val="right"/>
            </w:pPr>
            <w:r>
              <w:t>60251,20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60251,20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648</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2024</w:t>
            </w:r>
          </w:p>
        </w:tc>
        <w:tc>
          <w:tcPr>
            <w:tcW w:w="1144" w:type="dxa"/>
          </w:tcPr>
          <w:p w:rsidR="006708F9" w:rsidRDefault="006708F9">
            <w:pPr>
              <w:pStyle w:val="ConsPlusNormal"/>
              <w:jc w:val="right"/>
            </w:pPr>
            <w:r>
              <w:t>66038,40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66038,40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648</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66038,40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66038,40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648</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66038,40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66038,40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648</w:t>
            </w:r>
          </w:p>
        </w:tc>
      </w:tr>
      <w:tr w:rsidR="006708F9">
        <w:tc>
          <w:tcPr>
            <w:tcW w:w="604" w:type="dxa"/>
            <w:vMerge w:val="restart"/>
          </w:tcPr>
          <w:p w:rsidR="006708F9" w:rsidRDefault="006708F9">
            <w:pPr>
              <w:pStyle w:val="ConsPlusNormal"/>
              <w:jc w:val="center"/>
            </w:pPr>
            <w:r>
              <w:t>1.1.1</w:t>
            </w:r>
          </w:p>
        </w:tc>
        <w:tc>
          <w:tcPr>
            <w:tcW w:w="2211" w:type="dxa"/>
            <w:vMerge w:val="restart"/>
          </w:tcPr>
          <w:p w:rsidR="006708F9" w:rsidRDefault="006708F9">
            <w:pPr>
              <w:pStyle w:val="ConsPlusNormal"/>
            </w:pPr>
            <w:r>
              <w:t>Осуществление выплаты единовременного пособия при всех формах устройства детей, лишенных родительского попечения, в семью</w:t>
            </w:r>
          </w:p>
        </w:tc>
        <w:tc>
          <w:tcPr>
            <w:tcW w:w="964" w:type="dxa"/>
          </w:tcPr>
          <w:p w:rsidR="006708F9" w:rsidRDefault="006708F9">
            <w:pPr>
              <w:pStyle w:val="ConsPlusNormal"/>
              <w:jc w:val="center"/>
            </w:pPr>
            <w:r>
              <w:t>Всего</w:t>
            </w:r>
          </w:p>
        </w:tc>
        <w:tc>
          <w:tcPr>
            <w:tcW w:w="1144" w:type="dxa"/>
          </w:tcPr>
          <w:p w:rsidR="006708F9" w:rsidRDefault="006708F9">
            <w:pPr>
              <w:pStyle w:val="ConsPlusNormal"/>
              <w:jc w:val="right"/>
            </w:pPr>
            <w:r>
              <w:t>1350,65</w:t>
            </w:r>
          </w:p>
        </w:tc>
        <w:tc>
          <w:tcPr>
            <w:tcW w:w="1077" w:type="dxa"/>
          </w:tcPr>
          <w:p w:rsidR="006708F9" w:rsidRDefault="006708F9">
            <w:pPr>
              <w:pStyle w:val="ConsPlusNormal"/>
              <w:jc w:val="right"/>
            </w:pPr>
            <w:r>
              <w:t>1350,65</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val="restart"/>
          </w:tcPr>
          <w:p w:rsidR="006708F9" w:rsidRDefault="006708F9">
            <w:pPr>
              <w:pStyle w:val="ConsPlusNormal"/>
            </w:pPr>
            <w:r>
              <w:t>Администрация ЗАТО Северск, Отдел по бюджетному учету и отчетности Администрации ЗАТО Северск</w:t>
            </w:r>
          </w:p>
        </w:tc>
        <w:tc>
          <w:tcPr>
            <w:tcW w:w="1701" w:type="dxa"/>
          </w:tcPr>
          <w:p w:rsidR="006708F9" w:rsidRDefault="006708F9">
            <w:pPr>
              <w:pStyle w:val="ConsPlusNormal"/>
              <w:jc w:val="center"/>
            </w:pPr>
            <w:r>
              <w:t>X</w:t>
            </w:r>
          </w:p>
        </w:tc>
        <w:tc>
          <w:tcPr>
            <w:tcW w:w="850"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2021</w:t>
            </w:r>
          </w:p>
        </w:tc>
        <w:tc>
          <w:tcPr>
            <w:tcW w:w="1144" w:type="dxa"/>
          </w:tcPr>
          <w:p w:rsidR="006708F9" w:rsidRDefault="006708F9">
            <w:pPr>
              <w:pStyle w:val="ConsPlusNormal"/>
              <w:jc w:val="right"/>
            </w:pPr>
            <w:r>
              <w:t>1350,65</w:t>
            </w:r>
          </w:p>
        </w:tc>
        <w:tc>
          <w:tcPr>
            <w:tcW w:w="1077" w:type="dxa"/>
          </w:tcPr>
          <w:p w:rsidR="006708F9" w:rsidRDefault="006708F9">
            <w:pPr>
              <w:pStyle w:val="ConsPlusNormal"/>
              <w:jc w:val="right"/>
            </w:pPr>
            <w:r>
              <w:t>1350,65</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tcPr>
          <w:p w:rsidR="006708F9" w:rsidRDefault="006708F9">
            <w:pPr>
              <w:pStyle w:val="ConsPlusNormal"/>
            </w:pPr>
            <w:r>
              <w:t>1. Количество детей, переданных на воспитание в семью, на которых выплачивается единовременное пособие, чел</w:t>
            </w:r>
          </w:p>
        </w:tc>
        <w:tc>
          <w:tcPr>
            <w:tcW w:w="850" w:type="dxa"/>
          </w:tcPr>
          <w:p w:rsidR="006708F9" w:rsidRDefault="006708F9">
            <w:pPr>
              <w:pStyle w:val="ConsPlusNormal"/>
              <w:jc w:val="right"/>
            </w:pPr>
            <w:r>
              <w:t>42</w:t>
            </w:r>
          </w:p>
        </w:tc>
      </w:tr>
      <w:tr w:rsidR="006708F9">
        <w:tc>
          <w:tcPr>
            <w:tcW w:w="604" w:type="dxa"/>
            <w:vMerge w:val="restart"/>
          </w:tcPr>
          <w:p w:rsidR="006708F9" w:rsidRDefault="006708F9">
            <w:pPr>
              <w:pStyle w:val="ConsPlusNormal"/>
              <w:jc w:val="center"/>
            </w:pPr>
            <w:r>
              <w:t>1.1.2</w:t>
            </w:r>
          </w:p>
        </w:tc>
        <w:tc>
          <w:tcPr>
            <w:tcW w:w="2211" w:type="dxa"/>
            <w:vMerge w:val="restart"/>
          </w:tcPr>
          <w:p w:rsidR="006708F9" w:rsidRDefault="006708F9">
            <w:pPr>
              <w:pStyle w:val="ConsPlusNormal"/>
            </w:pPr>
            <w:r>
              <w:t xml:space="preserve">Осуществление ежемесячной выплаты денежных средств опекунам (попечителям) на содержание детей и </w:t>
            </w:r>
            <w:r>
              <w:lastRenderedPageBreak/>
              <w:t>обеспечение денежными средствами лиц из числа детей-сирот и 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964" w:type="dxa"/>
          </w:tcPr>
          <w:p w:rsidR="006708F9" w:rsidRDefault="006708F9">
            <w:pPr>
              <w:pStyle w:val="ConsPlusNormal"/>
              <w:jc w:val="center"/>
            </w:pPr>
            <w:r>
              <w:lastRenderedPageBreak/>
              <w:t>Всего</w:t>
            </w:r>
          </w:p>
        </w:tc>
        <w:tc>
          <w:tcPr>
            <w:tcW w:w="1144" w:type="dxa"/>
          </w:tcPr>
          <w:p w:rsidR="006708F9" w:rsidRDefault="006708F9">
            <w:pPr>
              <w:pStyle w:val="ConsPlusNormal"/>
              <w:jc w:val="right"/>
            </w:pPr>
            <w:r>
              <w:t>28619,12</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28619,12</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val="restart"/>
          </w:tcPr>
          <w:p w:rsidR="006708F9" w:rsidRDefault="006708F9">
            <w:pPr>
              <w:pStyle w:val="ConsPlusNormal"/>
            </w:pPr>
            <w:r>
              <w:t xml:space="preserve">Администрация ЗАТО Северск, Отдел по бюджетному учету и </w:t>
            </w:r>
            <w:r>
              <w:lastRenderedPageBreak/>
              <w:t>отчетности Администрации ЗАТО Северск, Управление образования</w:t>
            </w:r>
          </w:p>
        </w:tc>
        <w:tc>
          <w:tcPr>
            <w:tcW w:w="1701" w:type="dxa"/>
          </w:tcPr>
          <w:p w:rsidR="006708F9" w:rsidRDefault="006708F9">
            <w:pPr>
              <w:pStyle w:val="ConsPlusNormal"/>
              <w:jc w:val="center"/>
            </w:pPr>
            <w:r>
              <w:lastRenderedPageBreak/>
              <w:t>X</w:t>
            </w:r>
          </w:p>
        </w:tc>
        <w:tc>
          <w:tcPr>
            <w:tcW w:w="850"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2021</w:t>
            </w:r>
          </w:p>
        </w:tc>
        <w:tc>
          <w:tcPr>
            <w:tcW w:w="1144" w:type="dxa"/>
          </w:tcPr>
          <w:p w:rsidR="006708F9" w:rsidRDefault="006708F9">
            <w:pPr>
              <w:pStyle w:val="ConsPlusNormal"/>
              <w:jc w:val="right"/>
            </w:pPr>
            <w:r>
              <w:t>7722,52</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7722,52</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val="restart"/>
          </w:tcPr>
          <w:p w:rsidR="006708F9" w:rsidRDefault="006708F9">
            <w:pPr>
              <w:pStyle w:val="ConsPlusNormal"/>
            </w:pPr>
            <w:r>
              <w:t xml:space="preserve">1. Количество детей-сирот и детей, оставшихся без </w:t>
            </w:r>
            <w:r>
              <w:lastRenderedPageBreak/>
              <w:t>попечения родителей, получающих денежную выплату, чел</w:t>
            </w:r>
          </w:p>
        </w:tc>
        <w:tc>
          <w:tcPr>
            <w:tcW w:w="850" w:type="dxa"/>
          </w:tcPr>
          <w:p w:rsidR="006708F9" w:rsidRDefault="006708F9">
            <w:pPr>
              <w:pStyle w:val="ConsPlusNormal"/>
              <w:jc w:val="right"/>
            </w:pPr>
            <w:r>
              <w:lastRenderedPageBreak/>
              <w:t>52</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2022</w:t>
            </w:r>
          </w:p>
        </w:tc>
        <w:tc>
          <w:tcPr>
            <w:tcW w:w="1144" w:type="dxa"/>
          </w:tcPr>
          <w:p w:rsidR="006708F9" w:rsidRDefault="006708F9">
            <w:pPr>
              <w:pStyle w:val="ConsPlusNormal"/>
              <w:jc w:val="right"/>
            </w:pPr>
            <w:r>
              <w:t>6709,80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6709,80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46</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2023</w:t>
            </w:r>
          </w:p>
        </w:tc>
        <w:tc>
          <w:tcPr>
            <w:tcW w:w="1144" w:type="dxa"/>
          </w:tcPr>
          <w:p w:rsidR="006708F9" w:rsidRDefault="006708F9">
            <w:pPr>
              <w:pStyle w:val="ConsPlusNormal"/>
              <w:jc w:val="right"/>
            </w:pPr>
            <w:r>
              <w:t>6727,60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6727,60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61</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2024</w:t>
            </w:r>
          </w:p>
        </w:tc>
        <w:tc>
          <w:tcPr>
            <w:tcW w:w="1144" w:type="dxa"/>
          </w:tcPr>
          <w:p w:rsidR="006708F9" w:rsidRDefault="006708F9">
            <w:pPr>
              <w:pStyle w:val="ConsPlusNormal"/>
              <w:jc w:val="right"/>
            </w:pPr>
            <w:r>
              <w:t>7459,20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7459,20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61</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7459,20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7459,20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61</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7459,20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7459,20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61</w:t>
            </w:r>
          </w:p>
        </w:tc>
      </w:tr>
      <w:tr w:rsidR="006708F9">
        <w:tc>
          <w:tcPr>
            <w:tcW w:w="604" w:type="dxa"/>
            <w:vMerge w:val="restart"/>
          </w:tcPr>
          <w:p w:rsidR="006708F9" w:rsidRDefault="006708F9">
            <w:pPr>
              <w:pStyle w:val="ConsPlusNormal"/>
              <w:jc w:val="center"/>
            </w:pPr>
            <w:r>
              <w:t>1.1.3</w:t>
            </w:r>
          </w:p>
        </w:tc>
        <w:tc>
          <w:tcPr>
            <w:tcW w:w="2211" w:type="dxa"/>
            <w:vMerge w:val="restart"/>
          </w:tcPr>
          <w:p w:rsidR="006708F9" w:rsidRDefault="006708F9">
            <w:pPr>
              <w:pStyle w:val="ConsPlusNormal"/>
            </w:pPr>
            <w:r>
              <w:t>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c>
          <w:tcPr>
            <w:tcW w:w="964" w:type="dxa"/>
          </w:tcPr>
          <w:p w:rsidR="006708F9" w:rsidRDefault="006708F9">
            <w:pPr>
              <w:pStyle w:val="ConsPlusNormal"/>
              <w:jc w:val="center"/>
            </w:pPr>
            <w:r>
              <w:t>Всего</w:t>
            </w:r>
          </w:p>
        </w:tc>
        <w:tc>
          <w:tcPr>
            <w:tcW w:w="1144" w:type="dxa"/>
          </w:tcPr>
          <w:p w:rsidR="006708F9" w:rsidRDefault="006708F9">
            <w:pPr>
              <w:pStyle w:val="ConsPlusNormal"/>
              <w:jc w:val="right"/>
            </w:pPr>
            <w:r>
              <w:t>207928,40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207928,40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val="restart"/>
          </w:tcPr>
          <w:p w:rsidR="006708F9" w:rsidRDefault="006708F9">
            <w:pPr>
              <w:pStyle w:val="ConsPlusNormal"/>
            </w:pPr>
            <w:r>
              <w:t>Администрация ЗАТО Северск, Отдел по бюджетному учету и отчетности Администрации ЗАТО Северск, Управление образования</w:t>
            </w:r>
          </w:p>
        </w:tc>
        <w:tc>
          <w:tcPr>
            <w:tcW w:w="1701" w:type="dxa"/>
          </w:tcPr>
          <w:p w:rsidR="006708F9" w:rsidRDefault="006708F9">
            <w:pPr>
              <w:pStyle w:val="ConsPlusNormal"/>
              <w:jc w:val="center"/>
            </w:pPr>
            <w:r>
              <w:t>X</w:t>
            </w:r>
          </w:p>
        </w:tc>
        <w:tc>
          <w:tcPr>
            <w:tcW w:w="850"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2021</w:t>
            </w:r>
          </w:p>
        </w:tc>
        <w:tc>
          <w:tcPr>
            <w:tcW w:w="1144" w:type="dxa"/>
          </w:tcPr>
          <w:p w:rsidR="006708F9" w:rsidRDefault="006708F9">
            <w:pPr>
              <w:pStyle w:val="ConsPlusNormal"/>
              <w:jc w:val="right"/>
            </w:pPr>
            <w:r>
              <w:t>47375,60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47375,60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val="restart"/>
          </w:tcPr>
          <w:p w:rsidR="006708F9" w:rsidRDefault="006708F9">
            <w:pPr>
              <w:pStyle w:val="ConsPlusNormal"/>
            </w:pPr>
            <w:r>
              <w:t>1. Количество приемных детей и приемных родителей, получающих денежную выплату, чел</w:t>
            </w:r>
          </w:p>
        </w:tc>
        <w:tc>
          <w:tcPr>
            <w:tcW w:w="850" w:type="dxa"/>
          </w:tcPr>
          <w:p w:rsidR="006708F9" w:rsidRDefault="006708F9">
            <w:pPr>
              <w:pStyle w:val="ConsPlusNormal"/>
              <w:jc w:val="right"/>
            </w:pPr>
            <w:r>
              <w:t>395</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2022</w:t>
            </w:r>
          </w:p>
        </w:tc>
        <w:tc>
          <w:tcPr>
            <w:tcW w:w="1144" w:type="dxa"/>
          </w:tcPr>
          <w:p w:rsidR="006708F9" w:rsidRDefault="006708F9">
            <w:pPr>
              <w:pStyle w:val="ConsPlusNormal"/>
              <w:jc w:val="right"/>
            </w:pPr>
            <w:r>
              <w:t>48450,00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48450,00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405</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2023</w:t>
            </w:r>
          </w:p>
        </w:tc>
        <w:tc>
          <w:tcPr>
            <w:tcW w:w="1144" w:type="dxa"/>
          </w:tcPr>
          <w:p w:rsidR="006708F9" w:rsidRDefault="006708F9">
            <w:pPr>
              <w:pStyle w:val="ConsPlusNormal"/>
              <w:jc w:val="right"/>
            </w:pPr>
            <w:r>
              <w:t>53523,60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53523,60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587</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2024</w:t>
            </w:r>
          </w:p>
        </w:tc>
        <w:tc>
          <w:tcPr>
            <w:tcW w:w="1144" w:type="dxa"/>
          </w:tcPr>
          <w:p w:rsidR="006708F9" w:rsidRDefault="006708F9">
            <w:pPr>
              <w:pStyle w:val="ConsPlusNormal"/>
              <w:jc w:val="right"/>
            </w:pPr>
            <w:r>
              <w:t>58579,20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58579,20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587</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58579,20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58579,20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587</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 xml:space="preserve">2026 (прогнозный </w:t>
            </w:r>
            <w:r>
              <w:lastRenderedPageBreak/>
              <w:t>период)</w:t>
            </w:r>
          </w:p>
        </w:tc>
        <w:tc>
          <w:tcPr>
            <w:tcW w:w="1144" w:type="dxa"/>
          </w:tcPr>
          <w:p w:rsidR="006708F9" w:rsidRDefault="006708F9">
            <w:pPr>
              <w:pStyle w:val="ConsPlusNormal"/>
              <w:jc w:val="right"/>
            </w:pPr>
            <w:r>
              <w:lastRenderedPageBreak/>
              <w:t>58579,20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58579,20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587</w:t>
            </w:r>
          </w:p>
        </w:tc>
      </w:tr>
      <w:tr w:rsidR="006708F9">
        <w:tc>
          <w:tcPr>
            <w:tcW w:w="604" w:type="dxa"/>
          </w:tcPr>
          <w:p w:rsidR="006708F9" w:rsidRDefault="006708F9">
            <w:pPr>
              <w:pStyle w:val="ConsPlusNormal"/>
              <w:jc w:val="center"/>
              <w:outlineLvl w:val="4"/>
            </w:pPr>
            <w:r>
              <w:t>2.</w:t>
            </w:r>
          </w:p>
        </w:tc>
        <w:tc>
          <w:tcPr>
            <w:tcW w:w="12946" w:type="dxa"/>
            <w:gridSpan w:val="10"/>
          </w:tcPr>
          <w:p w:rsidR="006708F9" w:rsidRDefault="006708F9">
            <w:pPr>
              <w:pStyle w:val="ConsPlusNormal"/>
            </w:pPr>
            <w:r>
              <w:t>Задача 2 "Улучшение жилищных условий детей-сирот и детей, оставшихся без попечения родителей" подпрограммы 3</w:t>
            </w:r>
          </w:p>
        </w:tc>
      </w:tr>
      <w:tr w:rsidR="006708F9">
        <w:tc>
          <w:tcPr>
            <w:tcW w:w="604" w:type="dxa"/>
            <w:vMerge w:val="restart"/>
          </w:tcPr>
          <w:p w:rsidR="006708F9" w:rsidRDefault="006708F9">
            <w:pPr>
              <w:pStyle w:val="ConsPlusNormal"/>
              <w:jc w:val="center"/>
            </w:pPr>
            <w:r>
              <w:t>2.1</w:t>
            </w:r>
          </w:p>
        </w:tc>
        <w:tc>
          <w:tcPr>
            <w:tcW w:w="2211" w:type="dxa"/>
            <w:vMerge w:val="restart"/>
          </w:tcPr>
          <w:p w:rsidR="006708F9" w:rsidRDefault="006708F9">
            <w:pPr>
              <w:pStyle w:val="ConsPlusNormal"/>
            </w:pPr>
            <w:r>
              <w:t>Основное мероприятие. Обеспечение жильем детей-сирот и детей, оставшихся без попечения родителей, и проведение ремонта жилых помещений, принадлежащих детям-сиротам и детям, оставшимся без попечения родителей, в т.ч.:</w:t>
            </w:r>
          </w:p>
        </w:tc>
        <w:tc>
          <w:tcPr>
            <w:tcW w:w="964" w:type="dxa"/>
          </w:tcPr>
          <w:p w:rsidR="006708F9" w:rsidRDefault="006708F9">
            <w:pPr>
              <w:pStyle w:val="ConsPlusNormal"/>
              <w:jc w:val="center"/>
            </w:pPr>
            <w:r>
              <w:t>Всего</w:t>
            </w:r>
          </w:p>
        </w:tc>
        <w:tc>
          <w:tcPr>
            <w:tcW w:w="1144" w:type="dxa"/>
          </w:tcPr>
          <w:p w:rsidR="006708F9" w:rsidRDefault="006708F9">
            <w:pPr>
              <w:pStyle w:val="ConsPlusNormal"/>
              <w:jc w:val="right"/>
            </w:pPr>
            <w:r>
              <w:t>34116,50</w:t>
            </w:r>
          </w:p>
        </w:tc>
        <w:tc>
          <w:tcPr>
            <w:tcW w:w="1077" w:type="dxa"/>
          </w:tcPr>
          <w:p w:rsidR="006708F9" w:rsidRDefault="006708F9">
            <w:pPr>
              <w:pStyle w:val="ConsPlusNormal"/>
              <w:jc w:val="right"/>
            </w:pPr>
            <w:r>
              <w:t>10914,55</w:t>
            </w:r>
          </w:p>
        </w:tc>
        <w:tc>
          <w:tcPr>
            <w:tcW w:w="1144" w:type="dxa"/>
          </w:tcPr>
          <w:p w:rsidR="006708F9" w:rsidRDefault="006708F9">
            <w:pPr>
              <w:pStyle w:val="ConsPlusNormal"/>
              <w:jc w:val="right"/>
            </w:pPr>
            <w:r>
              <w:t>23201,94</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val="restart"/>
          </w:tcPr>
          <w:p w:rsidR="006708F9" w:rsidRDefault="006708F9">
            <w:pPr>
              <w:pStyle w:val="ConsPlusNormal"/>
            </w:pPr>
            <w:r>
              <w:t xml:space="preserve">УЖКХ </w:t>
            </w:r>
            <w:proofErr w:type="spellStart"/>
            <w:r>
              <w:t>ТиС</w:t>
            </w:r>
            <w:proofErr w:type="spellEnd"/>
          </w:p>
        </w:tc>
        <w:tc>
          <w:tcPr>
            <w:tcW w:w="1701" w:type="dxa"/>
          </w:tcPr>
          <w:p w:rsidR="006708F9" w:rsidRDefault="006708F9">
            <w:pPr>
              <w:pStyle w:val="ConsPlusNormal"/>
              <w:jc w:val="center"/>
            </w:pPr>
            <w:r>
              <w:t>X</w:t>
            </w:r>
          </w:p>
        </w:tc>
        <w:tc>
          <w:tcPr>
            <w:tcW w:w="850"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2021</w:t>
            </w:r>
          </w:p>
        </w:tc>
        <w:tc>
          <w:tcPr>
            <w:tcW w:w="1144" w:type="dxa"/>
          </w:tcPr>
          <w:p w:rsidR="006708F9" w:rsidRDefault="006708F9">
            <w:pPr>
              <w:pStyle w:val="ConsPlusNormal"/>
              <w:jc w:val="right"/>
            </w:pPr>
            <w:r>
              <w:t>9391,16</w:t>
            </w:r>
          </w:p>
        </w:tc>
        <w:tc>
          <w:tcPr>
            <w:tcW w:w="1077" w:type="dxa"/>
          </w:tcPr>
          <w:p w:rsidR="006708F9" w:rsidRDefault="006708F9">
            <w:pPr>
              <w:pStyle w:val="ConsPlusNormal"/>
              <w:jc w:val="right"/>
            </w:pPr>
            <w:r>
              <w:t>3531,09</w:t>
            </w:r>
          </w:p>
        </w:tc>
        <w:tc>
          <w:tcPr>
            <w:tcW w:w="1144" w:type="dxa"/>
          </w:tcPr>
          <w:p w:rsidR="006708F9" w:rsidRDefault="006708F9">
            <w:pPr>
              <w:pStyle w:val="ConsPlusNormal"/>
              <w:jc w:val="right"/>
            </w:pPr>
            <w:r>
              <w:t>5860,07</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val="restart"/>
          </w:tcPr>
          <w:p w:rsidR="006708F9" w:rsidRDefault="006708F9">
            <w:pPr>
              <w:pStyle w:val="ConsPlusNormal"/>
            </w:pPr>
            <w:r>
              <w:t>1. Численность детей-сирот и детей, оставшихся без попечения родителей, а также лиц из их числа, улучшивших свои жилищные условия, чел</w:t>
            </w:r>
          </w:p>
        </w:tc>
        <w:tc>
          <w:tcPr>
            <w:tcW w:w="850" w:type="dxa"/>
          </w:tcPr>
          <w:p w:rsidR="006708F9" w:rsidRDefault="006708F9">
            <w:pPr>
              <w:pStyle w:val="ConsPlusNormal"/>
              <w:jc w:val="right"/>
            </w:pPr>
            <w:r>
              <w:t>8</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2022</w:t>
            </w:r>
          </w:p>
        </w:tc>
        <w:tc>
          <w:tcPr>
            <w:tcW w:w="1144" w:type="dxa"/>
          </w:tcPr>
          <w:p w:rsidR="006708F9" w:rsidRDefault="006708F9">
            <w:pPr>
              <w:pStyle w:val="ConsPlusNormal"/>
              <w:jc w:val="right"/>
            </w:pPr>
            <w:r>
              <w:t>9958,75</w:t>
            </w:r>
          </w:p>
        </w:tc>
        <w:tc>
          <w:tcPr>
            <w:tcW w:w="1077" w:type="dxa"/>
          </w:tcPr>
          <w:p w:rsidR="006708F9" w:rsidRDefault="006708F9">
            <w:pPr>
              <w:pStyle w:val="ConsPlusNormal"/>
              <w:jc w:val="right"/>
            </w:pPr>
            <w:r>
              <w:t>2185,06</w:t>
            </w:r>
          </w:p>
        </w:tc>
        <w:tc>
          <w:tcPr>
            <w:tcW w:w="1144" w:type="dxa"/>
          </w:tcPr>
          <w:p w:rsidR="006708F9" w:rsidRDefault="006708F9">
            <w:pPr>
              <w:pStyle w:val="ConsPlusNormal"/>
              <w:jc w:val="right"/>
            </w:pPr>
            <w:r>
              <w:t>7773,68</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7</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2023</w:t>
            </w:r>
          </w:p>
        </w:tc>
        <w:tc>
          <w:tcPr>
            <w:tcW w:w="1144" w:type="dxa"/>
          </w:tcPr>
          <w:p w:rsidR="006708F9" w:rsidRDefault="006708F9">
            <w:pPr>
              <w:pStyle w:val="ConsPlusNormal"/>
              <w:jc w:val="right"/>
            </w:pPr>
            <w:r>
              <w:t>7947,63</w:t>
            </w:r>
          </w:p>
        </w:tc>
        <w:tc>
          <w:tcPr>
            <w:tcW w:w="1077" w:type="dxa"/>
          </w:tcPr>
          <w:p w:rsidR="006708F9" w:rsidRDefault="006708F9">
            <w:pPr>
              <w:pStyle w:val="ConsPlusNormal"/>
              <w:jc w:val="right"/>
            </w:pPr>
            <w:r>
              <w:t>2294,40</w:t>
            </w:r>
          </w:p>
        </w:tc>
        <w:tc>
          <w:tcPr>
            <w:tcW w:w="1144" w:type="dxa"/>
          </w:tcPr>
          <w:p w:rsidR="006708F9" w:rsidRDefault="006708F9">
            <w:pPr>
              <w:pStyle w:val="ConsPlusNormal"/>
              <w:jc w:val="right"/>
            </w:pPr>
            <w:r>
              <w:t>5653,23</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6</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2024</w:t>
            </w:r>
          </w:p>
        </w:tc>
        <w:tc>
          <w:tcPr>
            <w:tcW w:w="1144" w:type="dxa"/>
          </w:tcPr>
          <w:p w:rsidR="006708F9" w:rsidRDefault="006708F9">
            <w:pPr>
              <w:pStyle w:val="ConsPlusNormal"/>
              <w:jc w:val="right"/>
            </w:pPr>
            <w:r>
              <w:t>6818,96</w:t>
            </w:r>
          </w:p>
        </w:tc>
        <w:tc>
          <w:tcPr>
            <w:tcW w:w="1077" w:type="dxa"/>
          </w:tcPr>
          <w:p w:rsidR="006708F9" w:rsidRDefault="006708F9">
            <w:pPr>
              <w:pStyle w:val="ConsPlusNormal"/>
              <w:jc w:val="right"/>
            </w:pPr>
            <w:r>
              <w:t>2904,00</w:t>
            </w:r>
          </w:p>
        </w:tc>
        <w:tc>
          <w:tcPr>
            <w:tcW w:w="1144" w:type="dxa"/>
          </w:tcPr>
          <w:p w:rsidR="006708F9" w:rsidRDefault="006708F9">
            <w:pPr>
              <w:pStyle w:val="ConsPlusNormal"/>
              <w:jc w:val="right"/>
            </w:pPr>
            <w:r>
              <w:t>3914,96</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3</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9011,45</w:t>
            </w:r>
          </w:p>
        </w:tc>
        <w:tc>
          <w:tcPr>
            <w:tcW w:w="1077" w:type="dxa"/>
          </w:tcPr>
          <w:p w:rsidR="006708F9" w:rsidRDefault="006708F9">
            <w:pPr>
              <w:pStyle w:val="ConsPlusNormal"/>
              <w:jc w:val="right"/>
            </w:pPr>
            <w:r>
              <w:t>2904,00</w:t>
            </w:r>
          </w:p>
        </w:tc>
        <w:tc>
          <w:tcPr>
            <w:tcW w:w="1144" w:type="dxa"/>
          </w:tcPr>
          <w:p w:rsidR="006708F9" w:rsidRDefault="006708F9">
            <w:pPr>
              <w:pStyle w:val="ConsPlusNormal"/>
              <w:jc w:val="right"/>
            </w:pPr>
            <w:r>
              <w:t>6107,45</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3</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9046,14</w:t>
            </w:r>
          </w:p>
        </w:tc>
        <w:tc>
          <w:tcPr>
            <w:tcW w:w="1077" w:type="dxa"/>
          </w:tcPr>
          <w:p w:rsidR="006708F9" w:rsidRDefault="006708F9">
            <w:pPr>
              <w:pStyle w:val="ConsPlusNormal"/>
              <w:jc w:val="right"/>
            </w:pPr>
            <w:r>
              <w:t>2904,00</w:t>
            </w:r>
          </w:p>
        </w:tc>
        <w:tc>
          <w:tcPr>
            <w:tcW w:w="1144" w:type="dxa"/>
          </w:tcPr>
          <w:p w:rsidR="006708F9" w:rsidRDefault="006708F9">
            <w:pPr>
              <w:pStyle w:val="ConsPlusNormal"/>
              <w:jc w:val="right"/>
            </w:pPr>
            <w:r>
              <w:t>6142,14</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3</w:t>
            </w:r>
          </w:p>
        </w:tc>
      </w:tr>
      <w:tr w:rsidR="006708F9">
        <w:tc>
          <w:tcPr>
            <w:tcW w:w="604" w:type="dxa"/>
            <w:vMerge w:val="restart"/>
          </w:tcPr>
          <w:p w:rsidR="006708F9" w:rsidRDefault="006708F9">
            <w:pPr>
              <w:pStyle w:val="ConsPlusNormal"/>
              <w:jc w:val="center"/>
            </w:pPr>
            <w:r>
              <w:t>2.1.1</w:t>
            </w:r>
          </w:p>
        </w:tc>
        <w:tc>
          <w:tcPr>
            <w:tcW w:w="2211" w:type="dxa"/>
            <w:vMerge w:val="restart"/>
          </w:tcPr>
          <w:p w:rsidR="006708F9" w:rsidRDefault="006708F9">
            <w:pPr>
              <w:pStyle w:val="ConsPlusNormal"/>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964" w:type="dxa"/>
          </w:tcPr>
          <w:p w:rsidR="006708F9" w:rsidRDefault="006708F9">
            <w:pPr>
              <w:pStyle w:val="ConsPlusNormal"/>
              <w:jc w:val="center"/>
            </w:pPr>
            <w:r>
              <w:t>Всего</w:t>
            </w:r>
          </w:p>
        </w:tc>
        <w:tc>
          <w:tcPr>
            <w:tcW w:w="1144" w:type="dxa"/>
          </w:tcPr>
          <w:p w:rsidR="006708F9" w:rsidRDefault="006708F9">
            <w:pPr>
              <w:pStyle w:val="ConsPlusNormal"/>
              <w:jc w:val="right"/>
            </w:pPr>
            <w:r>
              <w:t>33605,58</w:t>
            </w:r>
          </w:p>
        </w:tc>
        <w:tc>
          <w:tcPr>
            <w:tcW w:w="1077" w:type="dxa"/>
          </w:tcPr>
          <w:p w:rsidR="006708F9" w:rsidRDefault="006708F9">
            <w:pPr>
              <w:pStyle w:val="ConsPlusNormal"/>
              <w:jc w:val="right"/>
            </w:pPr>
            <w:r>
              <w:t>10914,55</w:t>
            </w:r>
          </w:p>
        </w:tc>
        <w:tc>
          <w:tcPr>
            <w:tcW w:w="1144" w:type="dxa"/>
          </w:tcPr>
          <w:p w:rsidR="006708F9" w:rsidRDefault="006708F9">
            <w:pPr>
              <w:pStyle w:val="ConsPlusNormal"/>
              <w:jc w:val="right"/>
            </w:pPr>
            <w:r>
              <w:t>22691,03</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val="restart"/>
          </w:tcPr>
          <w:p w:rsidR="006708F9" w:rsidRDefault="006708F9">
            <w:pPr>
              <w:pStyle w:val="ConsPlusNormal"/>
            </w:pPr>
            <w:r>
              <w:t xml:space="preserve">УЖКХ </w:t>
            </w:r>
            <w:proofErr w:type="spellStart"/>
            <w:r>
              <w:t>ТиС</w:t>
            </w:r>
            <w:proofErr w:type="spellEnd"/>
          </w:p>
        </w:tc>
        <w:tc>
          <w:tcPr>
            <w:tcW w:w="1701" w:type="dxa"/>
          </w:tcPr>
          <w:p w:rsidR="006708F9" w:rsidRDefault="006708F9">
            <w:pPr>
              <w:pStyle w:val="ConsPlusNormal"/>
              <w:jc w:val="center"/>
            </w:pPr>
            <w:r>
              <w:t>X</w:t>
            </w:r>
          </w:p>
        </w:tc>
        <w:tc>
          <w:tcPr>
            <w:tcW w:w="850"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2021</w:t>
            </w:r>
          </w:p>
        </w:tc>
        <w:tc>
          <w:tcPr>
            <w:tcW w:w="1144" w:type="dxa"/>
          </w:tcPr>
          <w:p w:rsidR="006708F9" w:rsidRDefault="006708F9">
            <w:pPr>
              <w:pStyle w:val="ConsPlusNormal"/>
              <w:jc w:val="right"/>
            </w:pPr>
            <w:r>
              <w:t>9234,76</w:t>
            </w:r>
          </w:p>
        </w:tc>
        <w:tc>
          <w:tcPr>
            <w:tcW w:w="1077" w:type="dxa"/>
          </w:tcPr>
          <w:p w:rsidR="006708F9" w:rsidRDefault="006708F9">
            <w:pPr>
              <w:pStyle w:val="ConsPlusNormal"/>
              <w:jc w:val="right"/>
            </w:pPr>
            <w:r>
              <w:t>3531,09</w:t>
            </w:r>
          </w:p>
        </w:tc>
        <w:tc>
          <w:tcPr>
            <w:tcW w:w="1144" w:type="dxa"/>
          </w:tcPr>
          <w:p w:rsidR="006708F9" w:rsidRDefault="006708F9">
            <w:pPr>
              <w:pStyle w:val="ConsPlusNormal"/>
              <w:jc w:val="right"/>
            </w:pPr>
            <w:r>
              <w:t>5703,67</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val="restart"/>
          </w:tcPr>
          <w:p w:rsidR="006708F9" w:rsidRDefault="006708F9">
            <w:pPr>
              <w:pStyle w:val="ConsPlusNormal"/>
            </w:pPr>
            <w:r>
              <w:t xml:space="preserve">1. Количество детей-сирот и детей, оставшихся без попечения родителей, а также лиц из их числа, получивших </w:t>
            </w:r>
            <w:r>
              <w:lastRenderedPageBreak/>
              <w:t>жилые помещения, чел</w:t>
            </w:r>
          </w:p>
        </w:tc>
        <w:tc>
          <w:tcPr>
            <w:tcW w:w="850" w:type="dxa"/>
          </w:tcPr>
          <w:p w:rsidR="006708F9" w:rsidRDefault="006708F9">
            <w:pPr>
              <w:pStyle w:val="ConsPlusNormal"/>
              <w:jc w:val="right"/>
            </w:pPr>
            <w:r>
              <w:lastRenderedPageBreak/>
              <w:t>7</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2022</w:t>
            </w:r>
          </w:p>
        </w:tc>
        <w:tc>
          <w:tcPr>
            <w:tcW w:w="1144" w:type="dxa"/>
          </w:tcPr>
          <w:p w:rsidR="006708F9" w:rsidRDefault="006708F9">
            <w:pPr>
              <w:pStyle w:val="ConsPlusNormal"/>
              <w:jc w:val="right"/>
            </w:pPr>
            <w:r>
              <w:t>9773,23</w:t>
            </w:r>
          </w:p>
        </w:tc>
        <w:tc>
          <w:tcPr>
            <w:tcW w:w="1077" w:type="dxa"/>
          </w:tcPr>
          <w:p w:rsidR="006708F9" w:rsidRDefault="006708F9">
            <w:pPr>
              <w:pStyle w:val="ConsPlusNormal"/>
              <w:jc w:val="right"/>
            </w:pPr>
            <w:r>
              <w:t>2185,06</w:t>
            </w:r>
          </w:p>
        </w:tc>
        <w:tc>
          <w:tcPr>
            <w:tcW w:w="1144" w:type="dxa"/>
          </w:tcPr>
          <w:p w:rsidR="006708F9" w:rsidRDefault="006708F9">
            <w:pPr>
              <w:pStyle w:val="ConsPlusNormal"/>
              <w:jc w:val="right"/>
            </w:pPr>
            <w:r>
              <w:t>7588,17</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5</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2023</w:t>
            </w:r>
          </w:p>
        </w:tc>
        <w:tc>
          <w:tcPr>
            <w:tcW w:w="1144" w:type="dxa"/>
          </w:tcPr>
          <w:p w:rsidR="006708F9" w:rsidRDefault="006708F9">
            <w:pPr>
              <w:pStyle w:val="ConsPlusNormal"/>
              <w:jc w:val="right"/>
            </w:pPr>
            <w:r>
              <w:t>7778,63</w:t>
            </w:r>
          </w:p>
        </w:tc>
        <w:tc>
          <w:tcPr>
            <w:tcW w:w="1077" w:type="dxa"/>
          </w:tcPr>
          <w:p w:rsidR="006708F9" w:rsidRDefault="006708F9">
            <w:pPr>
              <w:pStyle w:val="ConsPlusNormal"/>
              <w:jc w:val="right"/>
            </w:pPr>
            <w:r>
              <w:t>2294,40</w:t>
            </w:r>
          </w:p>
        </w:tc>
        <w:tc>
          <w:tcPr>
            <w:tcW w:w="1144" w:type="dxa"/>
          </w:tcPr>
          <w:p w:rsidR="006708F9" w:rsidRDefault="006708F9">
            <w:pPr>
              <w:pStyle w:val="ConsPlusNormal"/>
              <w:jc w:val="right"/>
            </w:pPr>
            <w:r>
              <w:t>5484,23</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4</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2024</w:t>
            </w:r>
          </w:p>
        </w:tc>
        <w:tc>
          <w:tcPr>
            <w:tcW w:w="1144" w:type="dxa"/>
          </w:tcPr>
          <w:p w:rsidR="006708F9" w:rsidRDefault="006708F9">
            <w:pPr>
              <w:pStyle w:val="ConsPlusNormal"/>
              <w:jc w:val="right"/>
            </w:pPr>
            <w:r>
              <w:t>6818,96</w:t>
            </w:r>
          </w:p>
        </w:tc>
        <w:tc>
          <w:tcPr>
            <w:tcW w:w="1077" w:type="dxa"/>
          </w:tcPr>
          <w:p w:rsidR="006708F9" w:rsidRDefault="006708F9">
            <w:pPr>
              <w:pStyle w:val="ConsPlusNormal"/>
              <w:jc w:val="right"/>
            </w:pPr>
            <w:r>
              <w:t>2904,00</w:t>
            </w:r>
          </w:p>
        </w:tc>
        <w:tc>
          <w:tcPr>
            <w:tcW w:w="1144" w:type="dxa"/>
          </w:tcPr>
          <w:p w:rsidR="006708F9" w:rsidRDefault="006708F9">
            <w:pPr>
              <w:pStyle w:val="ConsPlusNormal"/>
              <w:jc w:val="right"/>
            </w:pPr>
            <w:r>
              <w:t>3914,96</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3</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2025 (прогноз</w:t>
            </w:r>
            <w:r>
              <w:lastRenderedPageBreak/>
              <w:t>ный период)</w:t>
            </w:r>
          </w:p>
        </w:tc>
        <w:tc>
          <w:tcPr>
            <w:tcW w:w="1144" w:type="dxa"/>
          </w:tcPr>
          <w:p w:rsidR="006708F9" w:rsidRDefault="006708F9">
            <w:pPr>
              <w:pStyle w:val="ConsPlusNormal"/>
              <w:jc w:val="right"/>
            </w:pPr>
            <w:r>
              <w:lastRenderedPageBreak/>
              <w:t>9011,45</w:t>
            </w:r>
          </w:p>
        </w:tc>
        <w:tc>
          <w:tcPr>
            <w:tcW w:w="1077" w:type="dxa"/>
          </w:tcPr>
          <w:p w:rsidR="006708F9" w:rsidRDefault="006708F9">
            <w:pPr>
              <w:pStyle w:val="ConsPlusNormal"/>
              <w:jc w:val="right"/>
            </w:pPr>
            <w:r>
              <w:t>2904,00</w:t>
            </w:r>
          </w:p>
        </w:tc>
        <w:tc>
          <w:tcPr>
            <w:tcW w:w="1144" w:type="dxa"/>
          </w:tcPr>
          <w:p w:rsidR="006708F9" w:rsidRDefault="006708F9">
            <w:pPr>
              <w:pStyle w:val="ConsPlusNormal"/>
              <w:jc w:val="right"/>
            </w:pPr>
            <w:r>
              <w:t>6107,45</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3</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9046,14</w:t>
            </w:r>
          </w:p>
        </w:tc>
        <w:tc>
          <w:tcPr>
            <w:tcW w:w="1077" w:type="dxa"/>
          </w:tcPr>
          <w:p w:rsidR="006708F9" w:rsidRDefault="006708F9">
            <w:pPr>
              <w:pStyle w:val="ConsPlusNormal"/>
              <w:jc w:val="right"/>
            </w:pPr>
            <w:r>
              <w:t>2904,00</w:t>
            </w:r>
          </w:p>
        </w:tc>
        <w:tc>
          <w:tcPr>
            <w:tcW w:w="1144" w:type="dxa"/>
          </w:tcPr>
          <w:p w:rsidR="006708F9" w:rsidRDefault="006708F9">
            <w:pPr>
              <w:pStyle w:val="ConsPlusNormal"/>
              <w:jc w:val="right"/>
            </w:pPr>
            <w:r>
              <w:t>6142,14</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3</w:t>
            </w:r>
          </w:p>
        </w:tc>
      </w:tr>
      <w:tr w:rsidR="006708F9">
        <w:tc>
          <w:tcPr>
            <w:tcW w:w="604" w:type="dxa"/>
            <w:vMerge w:val="restart"/>
          </w:tcPr>
          <w:p w:rsidR="006708F9" w:rsidRDefault="006708F9">
            <w:pPr>
              <w:pStyle w:val="ConsPlusNormal"/>
              <w:jc w:val="center"/>
            </w:pPr>
            <w:r>
              <w:t>2.1.2</w:t>
            </w:r>
          </w:p>
        </w:tc>
        <w:tc>
          <w:tcPr>
            <w:tcW w:w="2211" w:type="dxa"/>
            <w:vMerge w:val="restart"/>
          </w:tcPr>
          <w:p w:rsidR="006708F9" w:rsidRDefault="006708F9">
            <w:pPr>
              <w:pStyle w:val="ConsPlusNormal"/>
            </w:pPr>
            <w: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964" w:type="dxa"/>
          </w:tcPr>
          <w:p w:rsidR="006708F9" w:rsidRDefault="006708F9">
            <w:pPr>
              <w:pStyle w:val="ConsPlusNormal"/>
              <w:jc w:val="center"/>
            </w:pPr>
            <w:r>
              <w:t>Всего</w:t>
            </w:r>
          </w:p>
        </w:tc>
        <w:tc>
          <w:tcPr>
            <w:tcW w:w="1144" w:type="dxa"/>
          </w:tcPr>
          <w:p w:rsidR="006708F9" w:rsidRDefault="006708F9">
            <w:pPr>
              <w:pStyle w:val="ConsPlusNormal"/>
              <w:jc w:val="right"/>
            </w:pPr>
            <w:r>
              <w:t>510,91</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510,91</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val="restart"/>
          </w:tcPr>
          <w:p w:rsidR="006708F9" w:rsidRDefault="006708F9">
            <w:pPr>
              <w:pStyle w:val="ConsPlusNormal"/>
            </w:pPr>
            <w:r>
              <w:t xml:space="preserve">УЖКХ </w:t>
            </w:r>
            <w:proofErr w:type="spellStart"/>
            <w:r>
              <w:t>ТиС</w:t>
            </w:r>
            <w:proofErr w:type="spellEnd"/>
          </w:p>
        </w:tc>
        <w:tc>
          <w:tcPr>
            <w:tcW w:w="1701" w:type="dxa"/>
          </w:tcPr>
          <w:p w:rsidR="006708F9" w:rsidRDefault="006708F9">
            <w:pPr>
              <w:pStyle w:val="ConsPlusNormal"/>
              <w:jc w:val="center"/>
            </w:pPr>
            <w:r>
              <w:t>X</w:t>
            </w:r>
          </w:p>
        </w:tc>
        <w:tc>
          <w:tcPr>
            <w:tcW w:w="850"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2021</w:t>
            </w:r>
          </w:p>
        </w:tc>
        <w:tc>
          <w:tcPr>
            <w:tcW w:w="1144" w:type="dxa"/>
          </w:tcPr>
          <w:p w:rsidR="006708F9" w:rsidRDefault="006708F9">
            <w:pPr>
              <w:pStyle w:val="ConsPlusNormal"/>
              <w:jc w:val="right"/>
            </w:pPr>
            <w:r>
              <w:t>156,40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156,40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val="restart"/>
          </w:tcPr>
          <w:p w:rsidR="006708F9" w:rsidRDefault="006708F9">
            <w:pPr>
              <w:pStyle w:val="ConsPlusNormal"/>
            </w:pPr>
            <w:r>
              <w:t>1. Количество детей-сирот и детей, оставшихся без попечения родителей, которым проведен ремонт жилых помещений, чел</w:t>
            </w:r>
          </w:p>
        </w:tc>
        <w:tc>
          <w:tcPr>
            <w:tcW w:w="850" w:type="dxa"/>
          </w:tcPr>
          <w:p w:rsidR="006708F9" w:rsidRDefault="006708F9">
            <w:pPr>
              <w:pStyle w:val="ConsPlusNormal"/>
              <w:jc w:val="right"/>
            </w:pPr>
            <w:r>
              <w:t>1</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2022</w:t>
            </w:r>
          </w:p>
        </w:tc>
        <w:tc>
          <w:tcPr>
            <w:tcW w:w="1144" w:type="dxa"/>
          </w:tcPr>
          <w:p w:rsidR="006708F9" w:rsidRDefault="006708F9">
            <w:pPr>
              <w:pStyle w:val="ConsPlusNormal"/>
              <w:jc w:val="right"/>
            </w:pPr>
            <w:r>
              <w:t>185,51</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185,51</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2</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2023</w:t>
            </w:r>
          </w:p>
        </w:tc>
        <w:tc>
          <w:tcPr>
            <w:tcW w:w="1144" w:type="dxa"/>
          </w:tcPr>
          <w:p w:rsidR="006708F9" w:rsidRDefault="006708F9">
            <w:pPr>
              <w:pStyle w:val="ConsPlusNormal"/>
              <w:jc w:val="right"/>
            </w:pPr>
            <w:r>
              <w:t>169,00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169,00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2</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077"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vMerge/>
          </w:tcPr>
          <w:p w:rsidR="006708F9" w:rsidRDefault="006708F9">
            <w:pPr>
              <w:pStyle w:val="ConsPlusNormal"/>
            </w:pPr>
          </w:p>
        </w:tc>
        <w:tc>
          <w:tcPr>
            <w:tcW w:w="850" w:type="dxa"/>
          </w:tcPr>
          <w:p w:rsidR="006708F9" w:rsidRDefault="006708F9">
            <w:pPr>
              <w:pStyle w:val="ConsPlusNormal"/>
              <w:jc w:val="right"/>
            </w:pPr>
            <w:r>
              <w:t>0</w:t>
            </w:r>
          </w:p>
        </w:tc>
      </w:tr>
      <w:tr w:rsidR="006708F9">
        <w:tc>
          <w:tcPr>
            <w:tcW w:w="604" w:type="dxa"/>
            <w:vMerge w:val="restart"/>
          </w:tcPr>
          <w:p w:rsidR="006708F9" w:rsidRDefault="006708F9">
            <w:pPr>
              <w:pStyle w:val="ConsPlusNormal"/>
            </w:pPr>
          </w:p>
        </w:tc>
        <w:tc>
          <w:tcPr>
            <w:tcW w:w="2211" w:type="dxa"/>
            <w:vMerge w:val="restart"/>
          </w:tcPr>
          <w:p w:rsidR="006708F9" w:rsidRDefault="006708F9">
            <w:pPr>
              <w:pStyle w:val="ConsPlusNormal"/>
            </w:pPr>
            <w:r>
              <w:t>Итого по подпрограмме 3</w:t>
            </w:r>
          </w:p>
        </w:tc>
        <w:tc>
          <w:tcPr>
            <w:tcW w:w="964" w:type="dxa"/>
          </w:tcPr>
          <w:p w:rsidR="006708F9" w:rsidRDefault="006708F9">
            <w:pPr>
              <w:pStyle w:val="ConsPlusNormal"/>
              <w:jc w:val="center"/>
            </w:pPr>
            <w:r>
              <w:t>Всего</w:t>
            </w:r>
          </w:p>
        </w:tc>
        <w:tc>
          <w:tcPr>
            <w:tcW w:w="1144" w:type="dxa"/>
          </w:tcPr>
          <w:p w:rsidR="006708F9" w:rsidRDefault="006708F9">
            <w:pPr>
              <w:pStyle w:val="ConsPlusNormal"/>
              <w:jc w:val="right"/>
            </w:pPr>
            <w:r>
              <w:t>272014,66</w:t>
            </w:r>
          </w:p>
        </w:tc>
        <w:tc>
          <w:tcPr>
            <w:tcW w:w="1077" w:type="dxa"/>
          </w:tcPr>
          <w:p w:rsidR="006708F9" w:rsidRDefault="006708F9">
            <w:pPr>
              <w:pStyle w:val="ConsPlusNormal"/>
              <w:jc w:val="right"/>
            </w:pPr>
            <w:r>
              <w:t>12265,20</w:t>
            </w:r>
          </w:p>
        </w:tc>
        <w:tc>
          <w:tcPr>
            <w:tcW w:w="1144" w:type="dxa"/>
          </w:tcPr>
          <w:p w:rsidR="006708F9" w:rsidRDefault="006708F9">
            <w:pPr>
              <w:pStyle w:val="ConsPlusNormal"/>
              <w:jc w:val="right"/>
            </w:pPr>
            <w:r>
              <w:t>259749,46</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val="restart"/>
          </w:tcPr>
          <w:p w:rsidR="006708F9" w:rsidRDefault="006708F9">
            <w:pPr>
              <w:pStyle w:val="ConsPlusNormal"/>
            </w:pPr>
          </w:p>
        </w:tc>
        <w:tc>
          <w:tcPr>
            <w:tcW w:w="1701" w:type="dxa"/>
          </w:tcPr>
          <w:p w:rsidR="006708F9" w:rsidRDefault="006708F9">
            <w:pPr>
              <w:pStyle w:val="ConsPlusNormal"/>
              <w:jc w:val="center"/>
            </w:pPr>
            <w:r>
              <w:t>X</w:t>
            </w:r>
          </w:p>
        </w:tc>
        <w:tc>
          <w:tcPr>
            <w:tcW w:w="850"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2021</w:t>
            </w:r>
          </w:p>
        </w:tc>
        <w:tc>
          <w:tcPr>
            <w:tcW w:w="1144" w:type="dxa"/>
          </w:tcPr>
          <w:p w:rsidR="006708F9" w:rsidRDefault="006708F9">
            <w:pPr>
              <w:pStyle w:val="ConsPlusNormal"/>
              <w:jc w:val="right"/>
            </w:pPr>
            <w:r>
              <w:t>65839,93</w:t>
            </w:r>
          </w:p>
        </w:tc>
        <w:tc>
          <w:tcPr>
            <w:tcW w:w="1077" w:type="dxa"/>
          </w:tcPr>
          <w:p w:rsidR="006708F9" w:rsidRDefault="006708F9">
            <w:pPr>
              <w:pStyle w:val="ConsPlusNormal"/>
              <w:jc w:val="right"/>
            </w:pPr>
            <w:r>
              <w:t>4881,74</w:t>
            </w:r>
          </w:p>
        </w:tc>
        <w:tc>
          <w:tcPr>
            <w:tcW w:w="1144" w:type="dxa"/>
          </w:tcPr>
          <w:p w:rsidR="006708F9" w:rsidRDefault="006708F9">
            <w:pPr>
              <w:pStyle w:val="ConsPlusNormal"/>
              <w:jc w:val="right"/>
            </w:pPr>
            <w:r>
              <w:t>60958,19</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tcPr>
          <w:p w:rsidR="006708F9" w:rsidRDefault="006708F9">
            <w:pPr>
              <w:pStyle w:val="ConsPlusNormal"/>
              <w:jc w:val="center"/>
            </w:pPr>
            <w:r>
              <w:t>X</w:t>
            </w:r>
          </w:p>
        </w:tc>
        <w:tc>
          <w:tcPr>
            <w:tcW w:w="850"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2022</w:t>
            </w:r>
          </w:p>
        </w:tc>
        <w:tc>
          <w:tcPr>
            <w:tcW w:w="1144" w:type="dxa"/>
          </w:tcPr>
          <w:p w:rsidR="006708F9" w:rsidRDefault="006708F9">
            <w:pPr>
              <w:pStyle w:val="ConsPlusNormal"/>
              <w:jc w:val="right"/>
            </w:pPr>
            <w:r>
              <w:t>65118,55</w:t>
            </w:r>
          </w:p>
        </w:tc>
        <w:tc>
          <w:tcPr>
            <w:tcW w:w="1077" w:type="dxa"/>
          </w:tcPr>
          <w:p w:rsidR="006708F9" w:rsidRDefault="006708F9">
            <w:pPr>
              <w:pStyle w:val="ConsPlusNormal"/>
              <w:jc w:val="right"/>
            </w:pPr>
            <w:r>
              <w:t>2185,06</w:t>
            </w:r>
          </w:p>
        </w:tc>
        <w:tc>
          <w:tcPr>
            <w:tcW w:w="1144" w:type="dxa"/>
          </w:tcPr>
          <w:p w:rsidR="006708F9" w:rsidRDefault="006708F9">
            <w:pPr>
              <w:pStyle w:val="ConsPlusNormal"/>
              <w:jc w:val="right"/>
            </w:pPr>
            <w:r>
              <w:t>62933,48</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tcPr>
          <w:p w:rsidR="006708F9" w:rsidRDefault="006708F9">
            <w:pPr>
              <w:pStyle w:val="ConsPlusNormal"/>
              <w:jc w:val="center"/>
            </w:pPr>
            <w:r>
              <w:t>X</w:t>
            </w:r>
          </w:p>
        </w:tc>
        <w:tc>
          <w:tcPr>
            <w:tcW w:w="850"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2023</w:t>
            </w:r>
          </w:p>
        </w:tc>
        <w:tc>
          <w:tcPr>
            <w:tcW w:w="1144" w:type="dxa"/>
          </w:tcPr>
          <w:p w:rsidR="006708F9" w:rsidRDefault="006708F9">
            <w:pPr>
              <w:pStyle w:val="ConsPlusNormal"/>
              <w:jc w:val="right"/>
            </w:pPr>
            <w:r>
              <w:t>68198,83</w:t>
            </w:r>
          </w:p>
        </w:tc>
        <w:tc>
          <w:tcPr>
            <w:tcW w:w="1077" w:type="dxa"/>
          </w:tcPr>
          <w:p w:rsidR="006708F9" w:rsidRDefault="006708F9">
            <w:pPr>
              <w:pStyle w:val="ConsPlusNormal"/>
              <w:jc w:val="right"/>
            </w:pPr>
            <w:r>
              <w:t>2294,40</w:t>
            </w:r>
          </w:p>
        </w:tc>
        <w:tc>
          <w:tcPr>
            <w:tcW w:w="1144" w:type="dxa"/>
          </w:tcPr>
          <w:p w:rsidR="006708F9" w:rsidRDefault="006708F9">
            <w:pPr>
              <w:pStyle w:val="ConsPlusNormal"/>
              <w:jc w:val="right"/>
            </w:pPr>
            <w:r>
              <w:t>65904,43</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tcPr>
          <w:p w:rsidR="006708F9" w:rsidRDefault="006708F9">
            <w:pPr>
              <w:pStyle w:val="ConsPlusNormal"/>
              <w:jc w:val="center"/>
            </w:pPr>
            <w:r>
              <w:t>X</w:t>
            </w:r>
          </w:p>
        </w:tc>
        <w:tc>
          <w:tcPr>
            <w:tcW w:w="850"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2024</w:t>
            </w:r>
          </w:p>
        </w:tc>
        <w:tc>
          <w:tcPr>
            <w:tcW w:w="1144" w:type="dxa"/>
          </w:tcPr>
          <w:p w:rsidR="006708F9" w:rsidRDefault="006708F9">
            <w:pPr>
              <w:pStyle w:val="ConsPlusNormal"/>
              <w:jc w:val="right"/>
            </w:pPr>
            <w:r>
              <w:t>72857,36</w:t>
            </w:r>
          </w:p>
        </w:tc>
        <w:tc>
          <w:tcPr>
            <w:tcW w:w="1077" w:type="dxa"/>
          </w:tcPr>
          <w:p w:rsidR="006708F9" w:rsidRDefault="006708F9">
            <w:pPr>
              <w:pStyle w:val="ConsPlusNormal"/>
              <w:jc w:val="right"/>
            </w:pPr>
            <w:r>
              <w:t>2904,00</w:t>
            </w:r>
          </w:p>
        </w:tc>
        <w:tc>
          <w:tcPr>
            <w:tcW w:w="1144" w:type="dxa"/>
          </w:tcPr>
          <w:p w:rsidR="006708F9" w:rsidRDefault="006708F9">
            <w:pPr>
              <w:pStyle w:val="ConsPlusNormal"/>
              <w:jc w:val="right"/>
            </w:pPr>
            <w:r>
              <w:t>69953,36</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tcPr>
          <w:p w:rsidR="006708F9" w:rsidRDefault="006708F9">
            <w:pPr>
              <w:pStyle w:val="ConsPlusNormal"/>
              <w:jc w:val="center"/>
            </w:pPr>
            <w:r>
              <w:t>X</w:t>
            </w:r>
          </w:p>
        </w:tc>
        <w:tc>
          <w:tcPr>
            <w:tcW w:w="850"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75049,85</w:t>
            </w:r>
          </w:p>
        </w:tc>
        <w:tc>
          <w:tcPr>
            <w:tcW w:w="1077" w:type="dxa"/>
          </w:tcPr>
          <w:p w:rsidR="006708F9" w:rsidRDefault="006708F9">
            <w:pPr>
              <w:pStyle w:val="ConsPlusNormal"/>
              <w:jc w:val="right"/>
            </w:pPr>
            <w:r>
              <w:t>2904,00</w:t>
            </w:r>
          </w:p>
        </w:tc>
        <w:tc>
          <w:tcPr>
            <w:tcW w:w="1144" w:type="dxa"/>
          </w:tcPr>
          <w:p w:rsidR="006708F9" w:rsidRDefault="006708F9">
            <w:pPr>
              <w:pStyle w:val="ConsPlusNormal"/>
              <w:jc w:val="right"/>
            </w:pPr>
            <w:r>
              <w:t>72145,85</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tcPr>
          <w:p w:rsidR="006708F9" w:rsidRDefault="006708F9">
            <w:pPr>
              <w:pStyle w:val="ConsPlusNormal"/>
              <w:jc w:val="center"/>
            </w:pPr>
            <w:r>
              <w:t>X</w:t>
            </w:r>
          </w:p>
        </w:tc>
        <w:tc>
          <w:tcPr>
            <w:tcW w:w="850"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211" w:type="dxa"/>
            <w:vMerge/>
          </w:tcPr>
          <w:p w:rsidR="006708F9" w:rsidRDefault="006708F9">
            <w:pPr>
              <w:pStyle w:val="ConsPlusNormal"/>
            </w:pPr>
          </w:p>
        </w:tc>
        <w:tc>
          <w:tcPr>
            <w:tcW w:w="964"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75084,54</w:t>
            </w:r>
          </w:p>
        </w:tc>
        <w:tc>
          <w:tcPr>
            <w:tcW w:w="1077" w:type="dxa"/>
          </w:tcPr>
          <w:p w:rsidR="006708F9" w:rsidRDefault="006708F9">
            <w:pPr>
              <w:pStyle w:val="ConsPlusNormal"/>
              <w:jc w:val="right"/>
            </w:pPr>
            <w:r>
              <w:t>2904,00</w:t>
            </w:r>
          </w:p>
        </w:tc>
        <w:tc>
          <w:tcPr>
            <w:tcW w:w="1144" w:type="dxa"/>
          </w:tcPr>
          <w:p w:rsidR="006708F9" w:rsidRDefault="006708F9">
            <w:pPr>
              <w:pStyle w:val="ConsPlusNormal"/>
              <w:jc w:val="right"/>
            </w:pPr>
            <w:r>
              <w:t>72180,54</w:t>
            </w:r>
          </w:p>
        </w:tc>
        <w:tc>
          <w:tcPr>
            <w:tcW w:w="1134" w:type="dxa"/>
          </w:tcPr>
          <w:p w:rsidR="006708F9" w:rsidRDefault="006708F9">
            <w:pPr>
              <w:pStyle w:val="ConsPlusNormal"/>
              <w:jc w:val="right"/>
            </w:pPr>
            <w:r>
              <w:t>0,00</w:t>
            </w:r>
          </w:p>
        </w:tc>
        <w:tc>
          <w:tcPr>
            <w:tcW w:w="1134" w:type="dxa"/>
          </w:tcPr>
          <w:p w:rsidR="006708F9" w:rsidRDefault="006708F9">
            <w:pPr>
              <w:pStyle w:val="ConsPlusNormal"/>
              <w:jc w:val="right"/>
            </w:pPr>
            <w:r>
              <w:t>0,00</w:t>
            </w:r>
          </w:p>
        </w:tc>
        <w:tc>
          <w:tcPr>
            <w:tcW w:w="1587" w:type="dxa"/>
            <w:vMerge/>
          </w:tcPr>
          <w:p w:rsidR="006708F9" w:rsidRDefault="006708F9">
            <w:pPr>
              <w:pStyle w:val="ConsPlusNormal"/>
            </w:pPr>
          </w:p>
        </w:tc>
        <w:tc>
          <w:tcPr>
            <w:tcW w:w="1701" w:type="dxa"/>
          </w:tcPr>
          <w:p w:rsidR="006708F9" w:rsidRDefault="006708F9">
            <w:pPr>
              <w:pStyle w:val="ConsPlusNormal"/>
              <w:jc w:val="center"/>
            </w:pPr>
            <w:r>
              <w:t>X</w:t>
            </w:r>
          </w:p>
        </w:tc>
        <w:tc>
          <w:tcPr>
            <w:tcW w:w="850" w:type="dxa"/>
          </w:tcPr>
          <w:p w:rsidR="006708F9" w:rsidRDefault="006708F9">
            <w:pPr>
              <w:pStyle w:val="ConsPlusNormal"/>
              <w:jc w:val="center"/>
            </w:pPr>
            <w:r>
              <w:t>X</w:t>
            </w:r>
          </w:p>
        </w:tc>
      </w:tr>
    </w:tbl>
    <w:p w:rsidR="006708F9" w:rsidRDefault="006708F9">
      <w:pPr>
        <w:pStyle w:val="ConsPlusNormal"/>
        <w:sectPr w:rsidR="006708F9">
          <w:pgSz w:w="16838" w:h="11905" w:orient="landscape"/>
          <w:pgMar w:top="1701" w:right="1134" w:bottom="850" w:left="1134" w:header="0" w:footer="0" w:gutter="0"/>
          <w:cols w:space="720"/>
          <w:titlePg/>
        </w:sectPr>
      </w:pPr>
    </w:p>
    <w:p w:rsidR="006708F9" w:rsidRDefault="006708F9">
      <w:pPr>
        <w:pStyle w:val="ConsPlusNormal"/>
        <w:jc w:val="both"/>
      </w:pPr>
    </w:p>
    <w:p w:rsidR="006708F9" w:rsidRDefault="006708F9">
      <w:pPr>
        <w:pStyle w:val="ConsPlusNormal"/>
        <w:jc w:val="both"/>
      </w:pPr>
    </w:p>
    <w:p w:rsidR="006708F9" w:rsidRDefault="006708F9">
      <w:pPr>
        <w:pStyle w:val="ConsPlusNormal"/>
        <w:jc w:val="both"/>
      </w:pPr>
    </w:p>
    <w:p w:rsidR="006708F9" w:rsidRDefault="006708F9">
      <w:pPr>
        <w:pStyle w:val="ConsPlusNormal"/>
        <w:jc w:val="both"/>
      </w:pPr>
    </w:p>
    <w:p w:rsidR="006708F9" w:rsidRDefault="006708F9">
      <w:pPr>
        <w:pStyle w:val="ConsPlusNormal"/>
        <w:jc w:val="both"/>
      </w:pPr>
    </w:p>
    <w:p w:rsidR="006708F9" w:rsidRDefault="006708F9">
      <w:pPr>
        <w:pStyle w:val="ConsPlusNormal"/>
        <w:jc w:val="right"/>
        <w:outlineLvl w:val="1"/>
      </w:pPr>
      <w:r>
        <w:t>Приложение 4</w:t>
      </w:r>
    </w:p>
    <w:p w:rsidR="006708F9" w:rsidRDefault="006708F9">
      <w:pPr>
        <w:pStyle w:val="ConsPlusNormal"/>
        <w:jc w:val="right"/>
      </w:pPr>
      <w:r>
        <w:t>к муниципальной программе</w:t>
      </w:r>
    </w:p>
    <w:p w:rsidR="006708F9" w:rsidRDefault="006708F9">
      <w:pPr>
        <w:pStyle w:val="ConsPlusNormal"/>
        <w:jc w:val="right"/>
      </w:pPr>
      <w:r>
        <w:t>"Формирование благоприятного социального</w:t>
      </w:r>
    </w:p>
    <w:p w:rsidR="006708F9" w:rsidRDefault="006708F9">
      <w:pPr>
        <w:pStyle w:val="ConsPlusNormal"/>
        <w:jc w:val="right"/>
      </w:pPr>
      <w:r>
        <w:t>климата в ЗАТО Северск" на 2021 - 2024 годы</w:t>
      </w:r>
    </w:p>
    <w:p w:rsidR="006708F9" w:rsidRDefault="006708F9">
      <w:pPr>
        <w:pStyle w:val="ConsPlusNormal"/>
        <w:jc w:val="both"/>
      </w:pPr>
    </w:p>
    <w:p w:rsidR="006708F9" w:rsidRDefault="006708F9">
      <w:pPr>
        <w:pStyle w:val="ConsPlusTitle"/>
        <w:jc w:val="center"/>
      </w:pPr>
      <w:bookmarkStart w:id="11" w:name="P6008"/>
      <w:bookmarkEnd w:id="11"/>
      <w:r>
        <w:t>ОБЩАЯ ПОТРЕБНОСТЬ</w:t>
      </w:r>
    </w:p>
    <w:p w:rsidR="006708F9" w:rsidRDefault="006708F9">
      <w:pPr>
        <w:pStyle w:val="ConsPlusTitle"/>
        <w:jc w:val="center"/>
      </w:pPr>
      <w:r>
        <w:t>В РЕСУРСНОМ ОБЕСПЕЧЕНИИ РЕАЛИЗАЦИИ МУНИЦИПАЛЬНОЙ</w:t>
      </w:r>
    </w:p>
    <w:p w:rsidR="006708F9" w:rsidRDefault="006708F9">
      <w:pPr>
        <w:pStyle w:val="ConsPlusTitle"/>
        <w:jc w:val="center"/>
      </w:pPr>
      <w:r>
        <w:t>ПРОГРАММЫ "ФОРМИРОВАНИЕ БЛАГОПРИЯТНОГО СОЦИАЛЬНОГО</w:t>
      </w:r>
    </w:p>
    <w:p w:rsidR="006708F9" w:rsidRDefault="006708F9">
      <w:pPr>
        <w:pStyle w:val="ConsPlusTitle"/>
        <w:jc w:val="center"/>
      </w:pPr>
      <w:r>
        <w:t>КЛИМАТА В ЗАТО СЕВЕРСК", ВКЛЮЧАЯ ПРОГНОЗНУЮ ОЦЕНКУ РАСХОДОВ</w:t>
      </w:r>
    </w:p>
    <w:p w:rsidR="006708F9" w:rsidRDefault="006708F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14284"/>
        <w:gridCol w:w="113"/>
      </w:tblGrid>
      <w:tr w:rsidR="006708F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6708F9" w:rsidRDefault="006708F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708F9" w:rsidRDefault="006708F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708F9" w:rsidRDefault="006708F9">
            <w:pPr>
              <w:pStyle w:val="ConsPlusNormal"/>
              <w:jc w:val="center"/>
            </w:pPr>
            <w:r>
              <w:rPr>
                <w:color w:val="392C69"/>
              </w:rPr>
              <w:t>Список изменяющих документов</w:t>
            </w:r>
          </w:p>
          <w:p w:rsidR="006708F9" w:rsidRDefault="006708F9">
            <w:pPr>
              <w:pStyle w:val="ConsPlusNormal"/>
              <w:jc w:val="center"/>
            </w:pPr>
            <w:r>
              <w:rPr>
                <w:color w:val="392C69"/>
              </w:rPr>
              <w:t xml:space="preserve">(в ред. </w:t>
            </w:r>
            <w:hyperlink r:id="rId84">
              <w:r>
                <w:rPr>
                  <w:color w:val="0000FF"/>
                </w:rPr>
                <w:t>постановления</w:t>
              </w:r>
            </w:hyperlink>
            <w:r>
              <w:rPr>
                <w:color w:val="392C69"/>
              </w:rPr>
              <w:t xml:space="preserve"> Администрации ЗАТО Северск</w:t>
            </w:r>
          </w:p>
          <w:p w:rsidR="006708F9" w:rsidRDefault="006708F9">
            <w:pPr>
              <w:pStyle w:val="ConsPlusNormal"/>
              <w:jc w:val="center"/>
            </w:pPr>
            <w:r>
              <w:rPr>
                <w:color w:val="392C69"/>
              </w:rPr>
              <w:t>от 23.12.2024 N 5279-па)</w:t>
            </w:r>
          </w:p>
        </w:tc>
        <w:tc>
          <w:tcPr>
            <w:tcW w:w="113" w:type="dxa"/>
            <w:tcBorders>
              <w:top w:val="nil"/>
              <w:left w:val="nil"/>
              <w:bottom w:val="nil"/>
              <w:right w:val="nil"/>
            </w:tcBorders>
            <w:shd w:val="clear" w:color="auto" w:fill="F4F3F8"/>
            <w:tcMar>
              <w:top w:w="0" w:type="dxa"/>
              <w:left w:w="0" w:type="dxa"/>
              <w:bottom w:w="0" w:type="dxa"/>
              <w:right w:w="0" w:type="dxa"/>
            </w:tcMar>
          </w:tcPr>
          <w:p w:rsidR="006708F9" w:rsidRDefault="006708F9">
            <w:pPr>
              <w:pStyle w:val="ConsPlusNormal"/>
            </w:pPr>
          </w:p>
        </w:tc>
      </w:tr>
    </w:tbl>
    <w:p w:rsidR="006708F9" w:rsidRDefault="006708F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4"/>
        <w:gridCol w:w="2324"/>
        <w:gridCol w:w="1003"/>
        <w:gridCol w:w="1144"/>
        <w:gridCol w:w="1089"/>
        <w:gridCol w:w="1144"/>
        <w:gridCol w:w="1144"/>
        <w:gridCol w:w="1020"/>
        <w:gridCol w:w="1531"/>
        <w:gridCol w:w="1757"/>
        <w:gridCol w:w="794"/>
      </w:tblGrid>
      <w:tr w:rsidR="006708F9">
        <w:tc>
          <w:tcPr>
            <w:tcW w:w="604" w:type="dxa"/>
            <w:vMerge w:val="restart"/>
            <w:vAlign w:val="center"/>
          </w:tcPr>
          <w:p w:rsidR="006708F9" w:rsidRDefault="006708F9">
            <w:pPr>
              <w:pStyle w:val="ConsPlusNormal"/>
              <w:jc w:val="center"/>
            </w:pPr>
            <w:r>
              <w:t>N п/п</w:t>
            </w:r>
          </w:p>
        </w:tc>
        <w:tc>
          <w:tcPr>
            <w:tcW w:w="2324" w:type="dxa"/>
            <w:vMerge w:val="restart"/>
            <w:vAlign w:val="center"/>
          </w:tcPr>
          <w:p w:rsidR="006708F9" w:rsidRDefault="006708F9">
            <w:pPr>
              <w:pStyle w:val="ConsPlusNormal"/>
              <w:jc w:val="center"/>
            </w:pPr>
            <w:r>
              <w:t>Наименование подпрограммы, задачи подпрограммы, КПМ, основного мероприятия, мероприятия муниципальной программы</w:t>
            </w:r>
          </w:p>
        </w:tc>
        <w:tc>
          <w:tcPr>
            <w:tcW w:w="1003" w:type="dxa"/>
            <w:vMerge w:val="restart"/>
            <w:vAlign w:val="center"/>
          </w:tcPr>
          <w:p w:rsidR="006708F9" w:rsidRDefault="006708F9">
            <w:pPr>
              <w:pStyle w:val="ConsPlusNormal"/>
              <w:jc w:val="center"/>
            </w:pPr>
            <w:r>
              <w:t>Срок реализации, год</w:t>
            </w:r>
          </w:p>
        </w:tc>
        <w:tc>
          <w:tcPr>
            <w:tcW w:w="1144" w:type="dxa"/>
            <w:vMerge w:val="restart"/>
            <w:vAlign w:val="center"/>
          </w:tcPr>
          <w:p w:rsidR="006708F9" w:rsidRDefault="006708F9">
            <w:pPr>
              <w:pStyle w:val="ConsPlusNormal"/>
              <w:jc w:val="center"/>
            </w:pPr>
            <w:r>
              <w:t>Объем финансирования, тыс. руб.</w:t>
            </w:r>
          </w:p>
        </w:tc>
        <w:tc>
          <w:tcPr>
            <w:tcW w:w="4397" w:type="dxa"/>
            <w:gridSpan w:val="4"/>
            <w:vAlign w:val="center"/>
          </w:tcPr>
          <w:p w:rsidR="006708F9" w:rsidRDefault="006708F9">
            <w:pPr>
              <w:pStyle w:val="ConsPlusNormal"/>
              <w:jc w:val="center"/>
            </w:pPr>
            <w:r>
              <w:t>В том числе за счет средств</w:t>
            </w:r>
          </w:p>
        </w:tc>
        <w:tc>
          <w:tcPr>
            <w:tcW w:w="1531" w:type="dxa"/>
            <w:vMerge w:val="restart"/>
            <w:vAlign w:val="center"/>
          </w:tcPr>
          <w:p w:rsidR="006708F9" w:rsidRDefault="006708F9">
            <w:pPr>
              <w:pStyle w:val="ConsPlusNormal"/>
              <w:jc w:val="center"/>
            </w:pPr>
            <w:r>
              <w:t>Участники Программы, участники мероприятия</w:t>
            </w:r>
          </w:p>
        </w:tc>
        <w:tc>
          <w:tcPr>
            <w:tcW w:w="2551" w:type="dxa"/>
            <w:gridSpan w:val="2"/>
            <w:vAlign w:val="center"/>
          </w:tcPr>
          <w:p w:rsidR="006708F9" w:rsidRDefault="006708F9">
            <w:pPr>
              <w:pStyle w:val="ConsPlusNormal"/>
              <w:jc w:val="center"/>
            </w:pPr>
            <w: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Align w:val="center"/>
          </w:tcPr>
          <w:p w:rsidR="006708F9" w:rsidRDefault="006708F9">
            <w:pPr>
              <w:pStyle w:val="ConsPlusNormal"/>
              <w:jc w:val="center"/>
            </w:pPr>
            <w:r>
              <w:t>федерального бюджета</w:t>
            </w:r>
          </w:p>
        </w:tc>
        <w:tc>
          <w:tcPr>
            <w:tcW w:w="1144" w:type="dxa"/>
            <w:vAlign w:val="center"/>
          </w:tcPr>
          <w:p w:rsidR="006708F9" w:rsidRDefault="006708F9">
            <w:pPr>
              <w:pStyle w:val="ConsPlusNormal"/>
              <w:jc w:val="center"/>
            </w:pPr>
            <w:r>
              <w:t>областного бюджета</w:t>
            </w:r>
          </w:p>
        </w:tc>
        <w:tc>
          <w:tcPr>
            <w:tcW w:w="1144" w:type="dxa"/>
            <w:vAlign w:val="center"/>
          </w:tcPr>
          <w:p w:rsidR="006708F9" w:rsidRDefault="006708F9">
            <w:pPr>
              <w:pStyle w:val="ConsPlusNormal"/>
              <w:jc w:val="center"/>
            </w:pPr>
            <w:r>
              <w:t>местного бюджета</w:t>
            </w:r>
          </w:p>
        </w:tc>
        <w:tc>
          <w:tcPr>
            <w:tcW w:w="1020" w:type="dxa"/>
            <w:vAlign w:val="center"/>
          </w:tcPr>
          <w:p w:rsidR="006708F9" w:rsidRDefault="006708F9">
            <w:pPr>
              <w:pStyle w:val="ConsPlusNormal"/>
              <w:jc w:val="center"/>
            </w:pPr>
            <w:r>
              <w:t>внебюджетных источников</w:t>
            </w:r>
          </w:p>
        </w:tc>
        <w:tc>
          <w:tcPr>
            <w:tcW w:w="1531" w:type="dxa"/>
            <w:vMerge/>
          </w:tcPr>
          <w:p w:rsidR="006708F9" w:rsidRDefault="006708F9">
            <w:pPr>
              <w:pStyle w:val="ConsPlusNormal"/>
            </w:pPr>
          </w:p>
        </w:tc>
        <w:tc>
          <w:tcPr>
            <w:tcW w:w="1757" w:type="dxa"/>
            <w:vAlign w:val="center"/>
          </w:tcPr>
          <w:p w:rsidR="006708F9" w:rsidRDefault="006708F9">
            <w:pPr>
              <w:pStyle w:val="ConsPlusNormal"/>
              <w:jc w:val="center"/>
            </w:pPr>
            <w:r>
              <w:t>наименование и единица измерения</w:t>
            </w:r>
          </w:p>
        </w:tc>
        <w:tc>
          <w:tcPr>
            <w:tcW w:w="794" w:type="dxa"/>
            <w:vAlign w:val="center"/>
          </w:tcPr>
          <w:p w:rsidR="006708F9" w:rsidRDefault="006708F9">
            <w:pPr>
              <w:pStyle w:val="ConsPlusNormal"/>
              <w:jc w:val="center"/>
            </w:pPr>
            <w:r>
              <w:t>значения по годам реализ</w:t>
            </w:r>
            <w:r>
              <w:lastRenderedPageBreak/>
              <w:t>ации</w:t>
            </w:r>
          </w:p>
        </w:tc>
      </w:tr>
      <w:tr w:rsidR="006708F9">
        <w:tc>
          <w:tcPr>
            <w:tcW w:w="604" w:type="dxa"/>
            <w:vAlign w:val="center"/>
          </w:tcPr>
          <w:p w:rsidR="006708F9" w:rsidRDefault="006708F9">
            <w:pPr>
              <w:pStyle w:val="ConsPlusNormal"/>
              <w:jc w:val="center"/>
            </w:pPr>
            <w:r>
              <w:lastRenderedPageBreak/>
              <w:t>1</w:t>
            </w:r>
          </w:p>
        </w:tc>
        <w:tc>
          <w:tcPr>
            <w:tcW w:w="2324" w:type="dxa"/>
            <w:vAlign w:val="center"/>
          </w:tcPr>
          <w:p w:rsidR="006708F9" w:rsidRDefault="006708F9">
            <w:pPr>
              <w:pStyle w:val="ConsPlusNormal"/>
              <w:jc w:val="center"/>
            </w:pPr>
            <w:r>
              <w:t>2</w:t>
            </w:r>
          </w:p>
        </w:tc>
        <w:tc>
          <w:tcPr>
            <w:tcW w:w="1003" w:type="dxa"/>
            <w:vAlign w:val="center"/>
          </w:tcPr>
          <w:p w:rsidR="006708F9" w:rsidRDefault="006708F9">
            <w:pPr>
              <w:pStyle w:val="ConsPlusNormal"/>
              <w:jc w:val="center"/>
            </w:pPr>
            <w:r>
              <w:t>3</w:t>
            </w:r>
          </w:p>
        </w:tc>
        <w:tc>
          <w:tcPr>
            <w:tcW w:w="1144" w:type="dxa"/>
            <w:vAlign w:val="center"/>
          </w:tcPr>
          <w:p w:rsidR="006708F9" w:rsidRDefault="006708F9">
            <w:pPr>
              <w:pStyle w:val="ConsPlusNormal"/>
              <w:jc w:val="center"/>
            </w:pPr>
            <w:r>
              <w:t>4</w:t>
            </w:r>
          </w:p>
        </w:tc>
        <w:tc>
          <w:tcPr>
            <w:tcW w:w="1089" w:type="dxa"/>
            <w:vAlign w:val="center"/>
          </w:tcPr>
          <w:p w:rsidR="006708F9" w:rsidRDefault="006708F9">
            <w:pPr>
              <w:pStyle w:val="ConsPlusNormal"/>
              <w:jc w:val="center"/>
            </w:pPr>
            <w:r>
              <w:t>5</w:t>
            </w:r>
          </w:p>
        </w:tc>
        <w:tc>
          <w:tcPr>
            <w:tcW w:w="1144" w:type="dxa"/>
            <w:vAlign w:val="center"/>
          </w:tcPr>
          <w:p w:rsidR="006708F9" w:rsidRDefault="006708F9">
            <w:pPr>
              <w:pStyle w:val="ConsPlusNormal"/>
              <w:jc w:val="center"/>
            </w:pPr>
            <w:r>
              <w:t>6</w:t>
            </w:r>
          </w:p>
        </w:tc>
        <w:tc>
          <w:tcPr>
            <w:tcW w:w="1144" w:type="dxa"/>
            <w:vAlign w:val="center"/>
          </w:tcPr>
          <w:p w:rsidR="006708F9" w:rsidRDefault="006708F9">
            <w:pPr>
              <w:pStyle w:val="ConsPlusNormal"/>
              <w:jc w:val="center"/>
            </w:pPr>
            <w:r>
              <w:t>7</w:t>
            </w:r>
          </w:p>
        </w:tc>
        <w:tc>
          <w:tcPr>
            <w:tcW w:w="1020" w:type="dxa"/>
            <w:vAlign w:val="center"/>
          </w:tcPr>
          <w:p w:rsidR="006708F9" w:rsidRDefault="006708F9">
            <w:pPr>
              <w:pStyle w:val="ConsPlusNormal"/>
              <w:jc w:val="center"/>
            </w:pPr>
            <w:r>
              <w:t>8</w:t>
            </w:r>
          </w:p>
        </w:tc>
        <w:tc>
          <w:tcPr>
            <w:tcW w:w="1531" w:type="dxa"/>
            <w:vAlign w:val="center"/>
          </w:tcPr>
          <w:p w:rsidR="006708F9" w:rsidRDefault="006708F9">
            <w:pPr>
              <w:pStyle w:val="ConsPlusNormal"/>
              <w:jc w:val="center"/>
            </w:pPr>
            <w:r>
              <w:t>9</w:t>
            </w:r>
          </w:p>
        </w:tc>
        <w:tc>
          <w:tcPr>
            <w:tcW w:w="1757" w:type="dxa"/>
            <w:vAlign w:val="center"/>
          </w:tcPr>
          <w:p w:rsidR="006708F9" w:rsidRDefault="006708F9">
            <w:pPr>
              <w:pStyle w:val="ConsPlusNormal"/>
              <w:jc w:val="center"/>
            </w:pPr>
            <w:r>
              <w:t>10</w:t>
            </w:r>
          </w:p>
        </w:tc>
        <w:tc>
          <w:tcPr>
            <w:tcW w:w="794" w:type="dxa"/>
            <w:vAlign w:val="center"/>
          </w:tcPr>
          <w:p w:rsidR="006708F9" w:rsidRDefault="006708F9">
            <w:pPr>
              <w:pStyle w:val="ConsPlusNormal"/>
              <w:jc w:val="center"/>
            </w:pPr>
            <w:r>
              <w:t>11</w:t>
            </w:r>
          </w:p>
        </w:tc>
      </w:tr>
      <w:tr w:rsidR="006708F9">
        <w:tc>
          <w:tcPr>
            <w:tcW w:w="13554" w:type="dxa"/>
            <w:gridSpan w:val="11"/>
            <w:vAlign w:val="center"/>
          </w:tcPr>
          <w:p w:rsidR="006708F9" w:rsidRDefault="006708F9">
            <w:pPr>
              <w:pStyle w:val="ConsPlusNormal"/>
              <w:outlineLvl w:val="2"/>
            </w:pPr>
            <w:r>
              <w:t>Подпрограмма 1 "Реализация социальных мер (льгот) для отдельных категорий граждан и поддержка социально ориентированных некоммерческих организаций" Программы</w:t>
            </w:r>
          </w:p>
        </w:tc>
      </w:tr>
      <w:tr w:rsidR="006708F9">
        <w:tc>
          <w:tcPr>
            <w:tcW w:w="604" w:type="dxa"/>
          </w:tcPr>
          <w:p w:rsidR="006708F9" w:rsidRDefault="006708F9">
            <w:pPr>
              <w:pStyle w:val="ConsPlusNormal"/>
              <w:jc w:val="center"/>
            </w:pPr>
            <w:r>
              <w:t>1.</w:t>
            </w:r>
          </w:p>
        </w:tc>
        <w:tc>
          <w:tcPr>
            <w:tcW w:w="12950" w:type="dxa"/>
            <w:gridSpan w:val="10"/>
          </w:tcPr>
          <w:p w:rsidR="006708F9" w:rsidRDefault="006708F9">
            <w:pPr>
              <w:pStyle w:val="ConsPlusNormal"/>
            </w:pPr>
            <w:r>
              <w:t>Задача 1 "Обеспечение социальной поддержки отдельных категорий граждан" подпрограммы 1</w:t>
            </w:r>
          </w:p>
        </w:tc>
      </w:tr>
      <w:tr w:rsidR="006708F9">
        <w:tc>
          <w:tcPr>
            <w:tcW w:w="604" w:type="dxa"/>
            <w:vMerge w:val="restart"/>
          </w:tcPr>
          <w:p w:rsidR="006708F9" w:rsidRDefault="006708F9">
            <w:pPr>
              <w:pStyle w:val="ConsPlusNormal"/>
              <w:jc w:val="center"/>
            </w:pPr>
            <w:r>
              <w:t>1.1</w:t>
            </w:r>
          </w:p>
        </w:tc>
        <w:tc>
          <w:tcPr>
            <w:tcW w:w="2324" w:type="dxa"/>
            <w:vMerge w:val="restart"/>
          </w:tcPr>
          <w:p w:rsidR="006708F9" w:rsidRDefault="006708F9">
            <w:pPr>
              <w:pStyle w:val="ConsPlusNormal"/>
            </w:pPr>
            <w:r>
              <w:t>Основное мероприятие. Улучшение социального положения отдельных категорий граждан, в т.ч.:</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125022,79</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30675,00</w:t>
            </w:r>
          </w:p>
        </w:tc>
        <w:tc>
          <w:tcPr>
            <w:tcW w:w="1144" w:type="dxa"/>
          </w:tcPr>
          <w:p w:rsidR="006708F9" w:rsidRDefault="006708F9">
            <w:pPr>
              <w:pStyle w:val="ConsPlusNormal"/>
              <w:jc w:val="right"/>
            </w:pPr>
            <w:r>
              <w:t>94347,79</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Администрация ЗАТО Северск, Отдел социальной поддержки населения Администрации ЗАТО Северск</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30333,32</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1010,00</w:t>
            </w:r>
          </w:p>
        </w:tc>
        <w:tc>
          <w:tcPr>
            <w:tcW w:w="1144" w:type="dxa"/>
          </w:tcPr>
          <w:p w:rsidR="006708F9" w:rsidRDefault="006708F9">
            <w:pPr>
              <w:pStyle w:val="ConsPlusNormal"/>
              <w:jc w:val="right"/>
            </w:pPr>
            <w:r>
              <w:t>29323,32</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1. Численность граждан, получающих социальную поддержку, чел</w:t>
            </w:r>
          </w:p>
        </w:tc>
        <w:tc>
          <w:tcPr>
            <w:tcW w:w="794" w:type="dxa"/>
          </w:tcPr>
          <w:p w:rsidR="006708F9" w:rsidRDefault="006708F9">
            <w:pPr>
              <w:pStyle w:val="ConsPlusNormal"/>
              <w:jc w:val="right"/>
            </w:pPr>
            <w:r>
              <w:t>5741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22386,32</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1010,00</w:t>
            </w:r>
          </w:p>
        </w:tc>
        <w:tc>
          <w:tcPr>
            <w:tcW w:w="1144" w:type="dxa"/>
          </w:tcPr>
          <w:p w:rsidR="006708F9" w:rsidRDefault="006708F9">
            <w:pPr>
              <w:pStyle w:val="ConsPlusNormal"/>
              <w:jc w:val="right"/>
            </w:pPr>
            <w:r>
              <w:t>21376,32</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5451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17657,11</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505,00</w:t>
            </w:r>
          </w:p>
        </w:tc>
        <w:tc>
          <w:tcPr>
            <w:tcW w:w="1144" w:type="dxa"/>
          </w:tcPr>
          <w:p w:rsidR="006708F9" w:rsidRDefault="006708F9">
            <w:pPr>
              <w:pStyle w:val="ConsPlusNormal"/>
              <w:jc w:val="right"/>
            </w:pPr>
            <w:r>
              <w:t>17152,11</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5544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54646,04</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28150,00</w:t>
            </w:r>
          </w:p>
        </w:tc>
        <w:tc>
          <w:tcPr>
            <w:tcW w:w="1144" w:type="dxa"/>
          </w:tcPr>
          <w:p w:rsidR="006708F9" w:rsidRDefault="006708F9">
            <w:pPr>
              <w:pStyle w:val="ConsPlusNormal"/>
              <w:jc w:val="right"/>
            </w:pPr>
            <w:r>
              <w:t>26496,04</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5788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28229,65</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8823,50</w:t>
            </w:r>
          </w:p>
        </w:tc>
        <w:tc>
          <w:tcPr>
            <w:tcW w:w="1144" w:type="dxa"/>
          </w:tcPr>
          <w:p w:rsidR="006708F9" w:rsidRDefault="006708F9">
            <w:pPr>
              <w:pStyle w:val="ConsPlusNormal"/>
              <w:jc w:val="right"/>
            </w:pPr>
            <w:r>
              <w:t>19406,15</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5630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28430,63</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8823,50</w:t>
            </w:r>
          </w:p>
        </w:tc>
        <w:tc>
          <w:tcPr>
            <w:tcW w:w="1144" w:type="dxa"/>
          </w:tcPr>
          <w:p w:rsidR="006708F9" w:rsidRDefault="006708F9">
            <w:pPr>
              <w:pStyle w:val="ConsPlusNormal"/>
              <w:jc w:val="right"/>
            </w:pPr>
            <w:r>
              <w:t>19607,13</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5529</w:t>
            </w:r>
          </w:p>
        </w:tc>
      </w:tr>
      <w:tr w:rsidR="006708F9">
        <w:tc>
          <w:tcPr>
            <w:tcW w:w="604" w:type="dxa"/>
            <w:vMerge w:val="restart"/>
          </w:tcPr>
          <w:p w:rsidR="006708F9" w:rsidRDefault="006708F9">
            <w:pPr>
              <w:pStyle w:val="ConsPlusNormal"/>
              <w:jc w:val="center"/>
            </w:pPr>
            <w:r>
              <w:t>1.1.1</w:t>
            </w:r>
          </w:p>
        </w:tc>
        <w:tc>
          <w:tcPr>
            <w:tcW w:w="2324" w:type="dxa"/>
            <w:vMerge w:val="restart"/>
          </w:tcPr>
          <w:p w:rsidR="006708F9" w:rsidRDefault="006708F9">
            <w:pPr>
              <w:pStyle w:val="ConsPlusNormal"/>
            </w:pPr>
            <w:r>
              <w:t>Оказание материальной помощи жителям ЗАТО Северск, оказавшимся в трудной жизненной ситуации</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12895,05</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12895,05</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 xml:space="preserve">Администрация ЗАТО Северск, Отдел социальной поддержки </w:t>
            </w:r>
            <w:r>
              <w:lastRenderedPageBreak/>
              <w:t>населения Администрации ЗАТО Северск</w:t>
            </w:r>
          </w:p>
        </w:tc>
        <w:tc>
          <w:tcPr>
            <w:tcW w:w="1757" w:type="dxa"/>
          </w:tcPr>
          <w:p w:rsidR="006708F9" w:rsidRDefault="006708F9">
            <w:pPr>
              <w:pStyle w:val="ConsPlusNormal"/>
              <w:jc w:val="center"/>
            </w:pPr>
            <w:r>
              <w:lastRenderedPageBreak/>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1968,00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1968,00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Численность граждан, получивших материальную </w:t>
            </w:r>
            <w:r>
              <w:lastRenderedPageBreak/>
              <w:t>помощь в трудной жизненной ситуации, чел</w:t>
            </w:r>
          </w:p>
        </w:tc>
        <w:tc>
          <w:tcPr>
            <w:tcW w:w="794" w:type="dxa"/>
          </w:tcPr>
          <w:p w:rsidR="006708F9" w:rsidRDefault="006708F9">
            <w:pPr>
              <w:pStyle w:val="ConsPlusNormal"/>
              <w:jc w:val="right"/>
            </w:pPr>
            <w:r>
              <w:lastRenderedPageBreak/>
              <w:t>217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2463,00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2463,00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204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3480,02</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3480,02</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225</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4984,03</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4984,03</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304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3030,00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3030,00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432</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3030,00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3030,00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432</w:t>
            </w:r>
          </w:p>
        </w:tc>
      </w:tr>
      <w:tr w:rsidR="006708F9">
        <w:tc>
          <w:tcPr>
            <w:tcW w:w="604" w:type="dxa"/>
            <w:vMerge w:val="restart"/>
          </w:tcPr>
          <w:p w:rsidR="006708F9" w:rsidRDefault="006708F9">
            <w:pPr>
              <w:pStyle w:val="ConsPlusNormal"/>
              <w:jc w:val="center"/>
            </w:pPr>
            <w:r>
              <w:t>1.1.2</w:t>
            </w:r>
          </w:p>
        </w:tc>
        <w:tc>
          <w:tcPr>
            <w:tcW w:w="2324" w:type="dxa"/>
            <w:vMerge w:val="restart"/>
          </w:tcPr>
          <w:p w:rsidR="006708F9" w:rsidRDefault="006708F9">
            <w:pPr>
              <w:pStyle w:val="ConsPlusNormal"/>
            </w:pPr>
            <w:r>
              <w:t xml:space="preserve">Оказание помощи в ремонте и (или) переустройстве жилых помещений граждан, не стоящих на учете в качестве нуждающихся в улучшении жилищных условий и не реализовавших свое право на улучшение жилищных условий за счет средств федерального и областного бюджетов в 2009 и последующих годах, из числа: участников и инвалидов Великой Отечественной войны 1941 - 1945 годов; тружеников тыла военных лет; лиц, </w:t>
            </w:r>
            <w:r>
              <w:lastRenderedPageBreak/>
              <w:t>награжденных знаком "Жителю блокадного Ленинграда"; лиц, награжденных знаком "Житель осажденного Севастополя"; бывших несовершеннолетних узников концлагерей; вдов погибших (умерших) участников Великой Отечественной войны 1941 - 1945 годов, не вступивших в повторный брак</w:t>
            </w:r>
          </w:p>
        </w:tc>
        <w:tc>
          <w:tcPr>
            <w:tcW w:w="1003" w:type="dxa"/>
          </w:tcPr>
          <w:p w:rsidR="006708F9" w:rsidRDefault="006708F9">
            <w:pPr>
              <w:pStyle w:val="ConsPlusNormal"/>
              <w:jc w:val="center"/>
            </w:pPr>
            <w:r>
              <w:lastRenderedPageBreak/>
              <w:t>Всего</w:t>
            </w:r>
          </w:p>
        </w:tc>
        <w:tc>
          <w:tcPr>
            <w:tcW w:w="1144" w:type="dxa"/>
          </w:tcPr>
          <w:p w:rsidR="006708F9" w:rsidRDefault="006708F9">
            <w:pPr>
              <w:pStyle w:val="ConsPlusNormal"/>
              <w:jc w:val="right"/>
            </w:pPr>
            <w:r>
              <w:t>6060,00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3030,00</w:t>
            </w:r>
          </w:p>
        </w:tc>
        <w:tc>
          <w:tcPr>
            <w:tcW w:w="1144" w:type="dxa"/>
          </w:tcPr>
          <w:p w:rsidR="006708F9" w:rsidRDefault="006708F9">
            <w:pPr>
              <w:pStyle w:val="ConsPlusNormal"/>
              <w:jc w:val="right"/>
            </w:pPr>
            <w:r>
              <w:t>3030,00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Администрация ЗАТО Северск, Отдел социальной поддержки населения Администрации ЗАТО Северск</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2020,00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1010,00</w:t>
            </w:r>
          </w:p>
        </w:tc>
        <w:tc>
          <w:tcPr>
            <w:tcW w:w="1144" w:type="dxa"/>
          </w:tcPr>
          <w:p w:rsidR="006708F9" w:rsidRDefault="006708F9">
            <w:pPr>
              <w:pStyle w:val="ConsPlusNormal"/>
              <w:jc w:val="right"/>
            </w:pPr>
            <w:r>
              <w:t>1010,00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1. Численность граждан, получивших материальную помощь на ремонт и (или) переустройство жилых помещений, чел</w:t>
            </w:r>
          </w:p>
        </w:tc>
        <w:tc>
          <w:tcPr>
            <w:tcW w:w="794" w:type="dxa"/>
          </w:tcPr>
          <w:p w:rsidR="006708F9" w:rsidRDefault="006708F9">
            <w:pPr>
              <w:pStyle w:val="ConsPlusNormal"/>
              <w:jc w:val="right"/>
            </w:pPr>
            <w:r>
              <w:t>44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2020,00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1010,00</w:t>
            </w:r>
          </w:p>
        </w:tc>
        <w:tc>
          <w:tcPr>
            <w:tcW w:w="1144" w:type="dxa"/>
          </w:tcPr>
          <w:p w:rsidR="006708F9" w:rsidRDefault="006708F9">
            <w:pPr>
              <w:pStyle w:val="ConsPlusNormal"/>
              <w:jc w:val="right"/>
            </w:pPr>
            <w:r>
              <w:t>1010,00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41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1010,00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505,00</w:t>
            </w:r>
          </w:p>
        </w:tc>
        <w:tc>
          <w:tcPr>
            <w:tcW w:w="1144" w:type="dxa"/>
          </w:tcPr>
          <w:p w:rsidR="006708F9" w:rsidRDefault="006708F9">
            <w:pPr>
              <w:pStyle w:val="ConsPlusNormal"/>
              <w:jc w:val="right"/>
            </w:pPr>
            <w:r>
              <w:t>505,00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20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1010,00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505,00</w:t>
            </w:r>
          </w:p>
        </w:tc>
        <w:tc>
          <w:tcPr>
            <w:tcW w:w="1144" w:type="dxa"/>
          </w:tcPr>
          <w:p w:rsidR="006708F9" w:rsidRDefault="006708F9">
            <w:pPr>
              <w:pStyle w:val="ConsPlusNormal"/>
              <w:jc w:val="right"/>
            </w:pPr>
            <w:r>
              <w:t>505,00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20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504,00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252,00</w:t>
            </w:r>
          </w:p>
        </w:tc>
        <w:tc>
          <w:tcPr>
            <w:tcW w:w="1144" w:type="dxa"/>
          </w:tcPr>
          <w:p w:rsidR="006708F9" w:rsidRDefault="006708F9">
            <w:pPr>
              <w:pStyle w:val="ConsPlusNormal"/>
              <w:jc w:val="right"/>
            </w:pPr>
            <w:r>
              <w:t>252,00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504,00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252,00</w:t>
            </w:r>
          </w:p>
        </w:tc>
        <w:tc>
          <w:tcPr>
            <w:tcW w:w="1144" w:type="dxa"/>
          </w:tcPr>
          <w:p w:rsidR="006708F9" w:rsidRDefault="006708F9">
            <w:pPr>
              <w:pStyle w:val="ConsPlusNormal"/>
              <w:jc w:val="right"/>
            </w:pPr>
            <w:r>
              <w:t>252,00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10</w:t>
            </w:r>
          </w:p>
        </w:tc>
      </w:tr>
      <w:tr w:rsidR="006708F9">
        <w:tc>
          <w:tcPr>
            <w:tcW w:w="604" w:type="dxa"/>
            <w:vMerge w:val="restart"/>
          </w:tcPr>
          <w:p w:rsidR="006708F9" w:rsidRDefault="006708F9">
            <w:pPr>
              <w:pStyle w:val="ConsPlusNormal"/>
              <w:jc w:val="center"/>
            </w:pPr>
            <w:r>
              <w:t>1.1.3</w:t>
            </w:r>
          </w:p>
        </w:tc>
        <w:tc>
          <w:tcPr>
            <w:tcW w:w="2324" w:type="dxa"/>
            <w:vMerge w:val="restart"/>
          </w:tcPr>
          <w:p w:rsidR="006708F9" w:rsidRDefault="006708F9">
            <w:pPr>
              <w:pStyle w:val="ConsPlusNormal"/>
            </w:pPr>
            <w:r>
              <w:t>Предоставление мер социальной поддержки по оплате коммунальных услуг гражданам, проживающим на внегородских территориях ЗАТО Северск и получающим коммунальные услуги от децентрализованных источников</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63904,41</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63904,41</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Администрация ЗАТО Северск, МКУ "Ресурсный центр"</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24927,07</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24927,07</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1. Численность граждан, получивших льготы в виде скидки в оплате коммунальных услуг, чел</w:t>
            </w:r>
          </w:p>
        </w:tc>
        <w:tc>
          <w:tcPr>
            <w:tcW w:w="794" w:type="dxa"/>
          </w:tcPr>
          <w:p w:rsidR="006708F9" w:rsidRDefault="006708F9">
            <w:pPr>
              <w:pStyle w:val="ConsPlusNormal"/>
              <w:jc w:val="right"/>
            </w:pPr>
            <w:r>
              <w:t>4937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16443,70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16443,70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4816</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12017,63</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12017,63</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4986</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10516,01</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10516,01</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4937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14632,90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14632,90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4937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15176,93</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15176,93</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4937</w:t>
            </w:r>
          </w:p>
        </w:tc>
      </w:tr>
      <w:tr w:rsidR="006708F9">
        <w:tc>
          <w:tcPr>
            <w:tcW w:w="604" w:type="dxa"/>
            <w:vMerge w:val="restart"/>
          </w:tcPr>
          <w:p w:rsidR="006708F9" w:rsidRDefault="006708F9">
            <w:pPr>
              <w:pStyle w:val="ConsPlusNormal"/>
              <w:jc w:val="center"/>
            </w:pPr>
            <w:r>
              <w:lastRenderedPageBreak/>
              <w:t>1.1.4</w:t>
            </w:r>
          </w:p>
        </w:tc>
        <w:tc>
          <w:tcPr>
            <w:tcW w:w="2324" w:type="dxa"/>
            <w:vMerge w:val="restart"/>
          </w:tcPr>
          <w:p w:rsidR="006708F9" w:rsidRDefault="006708F9">
            <w:pPr>
              <w:pStyle w:val="ConsPlusNormal"/>
            </w:pPr>
            <w:r>
              <w:t>Предоставление единовременной денежной выплаты отдельным категориям граждан в ознаменование Дня Победы советского народа в Великой Отечественной войне 1941 - 1945 годов</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4405,59</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4405,59</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Администрация ЗАТО Северск, МКУ "Ресурсный центр"</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1122,80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1122,80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1. Численность граждан, получивших единовременные денежные выплаты в ознаменование годовщины Дня Победы, чел</w:t>
            </w:r>
          </w:p>
        </w:tc>
        <w:tc>
          <w:tcPr>
            <w:tcW w:w="794" w:type="dxa"/>
          </w:tcPr>
          <w:p w:rsidR="006708F9" w:rsidRDefault="006708F9">
            <w:pPr>
              <w:pStyle w:val="ConsPlusNormal"/>
              <w:jc w:val="right"/>
            </w:pPr>
            <w:r>
              <w:t>521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1280,40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1280,40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376</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1086,99</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1086,99</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303</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915,40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915,40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254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778,40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778,40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175</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428,40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428,40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74</w:t>
            </w:r>
          </w:p>
        </w:tc>
      </w:tr>
      <w:tr w:rsidR="006708F9">
        <w:tc>
          <w:tcPr>
            <w:tcW w:w="604" w:type="dxa"/>
            <w:vMerge w:val="restart"/>
          </w:tcPr>
          <w:p w:rsidR="006708F9" w:rsidRDefault="006708F9">
            <w:pPr>
              <w:pStyle w:val="ConsPlusNormal"/>
              <w:jc w:val="center"/>
            </w:pPr>
            <w:r>
              <w:t>1.1.5</w:t>
            </w:r>
          </w:p>
        </w:tc>
        <w:tc>
          <w:tcPr>
            <w:tcW w:w="2324" w:type="dxa"/>
            <w:vMerge w:val="restart"/>
          </w:tcPr>
          <w:p w:rsidR="006708F9" w:rsidRDefault="006708F9">
            <w:pPr>
              <w:pStyle w:val="ConsPlusNormal"/>
            </w:pPr>
            <w:r>
              <w:t>Предоставление ежегодной денежной выплаты на частичную оплату стоимости помывки в бане пенсионерам и лицам, достигшим возраста 55 лет (для женщин) и 60 лет (для мужчин), проживающим в квартирах, не оборудованных ванной или душем</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104,22</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104,22</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Администрация ЗАТО Северск, МКУ "Ресурсный центр"</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29,10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29,10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1. Численность граждан, получивших ежегодную денежную выплату на частичную оплату стоимости помывки в бане, чел</w:t>
            </w:r>
          </w:p>
        </w:tc>
        <w:tc>
          <w:tcPr>
            <w:tcW w:w="794" w:type="dxa"/>
          </w:tcPr>
          <w:p w:rsidR="006708F9" w:rsidRDefault="006708F9">
            <w:pPr>
              <w:pStyle w:val="ConsPlusNormal"/>
              <w:jc w:val="right"/>
            </w:pPr>
            <w:r>
              <w:t>12</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29,10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29,10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6</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16,92</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16,92</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6</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29,10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29,10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12</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92,20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92,20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38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 xml:space="preserve">2026 </w:t>
            </w:r>
            <w:r>
              <w:lastRenderedPageBreak/>
              <w:t>(прогнозный период)</w:t>
            </w:r>
          </w:p>
        </w:tc>
        <w:tc>
          <w:tcPr>
            <w:tcW w:w="1144" w:type="dxa"/>
          </w:tcPr>
          <w:p w:rsidR="006708F9" w:rsidRDefault="006708F9">
            <w:pPr>
              <w:pStyle w:val="ConsPlusNormal"/>
              <w:jc w:val="right"/>
            </w:pPr>
            <w:r>
              <w:lastRenderedPageBreak/>
              <w:t>92,20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92,20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38</w:t>
            </w:r>
          </w:p>
        </w:tc>
      </w:tr>
      <w:tr w:rsidR="006708F9">
        <w:tc>
          <w:tcPr>
            <w:tcW w:w="604" w:type="dxa"/>
            <w:vMerge w:val="restart"/>
          </w:tcPr>
          <w:p w:rsidR="006708F9" w:rsidRDefault="006708F9">
            <w:pPr>
              <w:pStyle w:val="ConsPlusNormal"/>
              <w:jc w:val="center"/>
            </w:pPr>
            <w:r>
              <w:t>1.1.6</w:t>
            </w:r>
          </w:p>
        </w:tc>
        <w:tc>
          <w:tcPr>
            <w:tcW w:w="2324" w:type="dxa"/>
            <w:vMerge w:val="restart"/>
          </w:tcPr>
          <w:p w:rsidR="006708F9" w:rsidRDefault="006708F9">
            <w:pPr>
              <w:pStyle w:val="ConsPlusNormal"/>
            </w:pPr>
            <w:r>
              <w:t>Предоставление ежемесячной компенсационной выплаты на оплату услуг няни</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121,81</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121,81</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Администрация ЗАТО Северск, МКУ "Ресурсный центр"</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121,81</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121,81</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1. Численность граждан, получивших компенсацию услуг няни, чел</w:t>
            </w:r>
          </w:p>
        </w:tc>
        <w:tc>
          <w:tcPr>
            <w:tcW w:w="794" w:type="dxa"/>
          </w:tcPr>
          <w:p w:rsidR="006708F9" w:rsidRDefault="006708F9">
            <w:pPr>
              <w:pStyle w:val="ConsPlusNormal"/>
              <w:jc w:val="right"/>
            </w:pPr>
            <w:r>
              <w:t>2</w:t>
            </w:r>
          </w:p>
        </w:tc>
      </w:tr>
      <w:tr w:rsidR="006708F9">
        <w:tc>
          <w:tcPr>
            <w:tcW w:w="604" w:type="dxa"/>
            <w:vMerge w:val="restart"/>
          </w:tcPr>
          <w:p w:rsidR="006708F9" w:rsidRDefault="006708F9">
            <w:pPr>
              <w:pStyle w:val="ConsPlusNormal"/>
              <w:jc w:val="center"/>
            </w:pPr>
            <w:r>
              <w:t>1.1.7</w:t>
            </w:r>
          </w:p>
        </w:tc>
        <w:tc>
          <w:tcPr>
            <w:tcW w:w="2324" w:type="dxa"/>
            <w:vMerge w:val="restart"/>
          </w:tcPr>
          <w:p w:rsidR="006708F9" w:rsidRDefault="006708F9">
            <w:pPr>
              <w:pStyle w:val="ConsPlusNormal"/>
            </w:pPr>
            <w:r>
              <w:t>Компенсация расходов на оплату жилого помещения и коммунальных услуг гражданам, награжденным орденом "Родительская слава", и членам их семей</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431,71</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431,71</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Администрация ЗАТО Северск, МКУ "Ресурсный центр"</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144,54</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144,54</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1. Численность граждан, получивших компенсацию на оплату жилого помещения и коммунальных услуг, чел</w:t>
            </w:r>
          </w:p>
        </w:tc>
        <w:tc>
          <w:tcPr>
            <w:tcW w:w="794" w:type="dxa"/>
          </w:tcPr>
          <w:p w:rsidR="006708F9" w:rsidRDefault="006708F9">
            <w:pPr>
              <w:pStyle w:val="ConsPlusNormal"/>
              <w:jc w:val="right"/>
            </w:pPr>
            <w:r>
              <w:t>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150,12</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150,12</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45,55</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45,55</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91,50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91,50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169,52</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169,52</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176,47</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176,47</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8</w:t>
            </w:r>
          </w:p>
        </w:tc>
      </w:tr>
      <w:tr w:rsidR="006708F9">
        <w:tc>
          <w:tcPr>
            <w:tcW w:w="604" w:type="dxa"/>
            <w:vMerge w:val="restart"/>
          </w:tcPr>
          <w:p w:rsidR="006708F9" w:rsidRDefault="006708F9">
            <w:pPr>
              <w:pStyle w:val="ConsPlusNormal"/>
              <w:jc w:val="center"/>
            </w:pPr>
            <w:r>
              <w:t>1.1.8</w:t>
            </w:r>
          </w:p>
        </w:tc>
        <w:tc>
          <w:tcPr>
            <w:tcW w:w="2324" w:type="dxa"/>
            <w:vMerge w:val="restart"/>
          </w:tcPr>
          <w:p w:rsidR="006708F9" w:rsidRDefault="006708F9">
            <w:pPr>
              <w:pStyle w:val="ConsPlusNormal"/>
            </w:pPr>
            <w:r>
              <w:t xml:space="preserve">Предоставление единовременной </w:t>
            </w:r>
            <w:r>
              <w:lastRenderedPageBreak/>
              <w:t>денежной выплаты гражданам Российской Федерации, проживающим или временно пребывающим на территории ЗАТО Северск, заключившим контракт о прохождении военной службы в Вооруженных Силах Российской Федерации в целях участия в специальной военной операции</w:t>
            </w:r>
          </w:p>
        </w:tc>
        <w:tc>
          <w:tcPr>
            <w:tcW w:w="1003" w:type="dxa"/>
          </w:tcPr>
          <w:p w:rsidR="006708F9" w:rsidRDefault="006708F9">
            <w:pPr>
              <w:pStyle w:val="ConsPlusNormal"/>
              <w:jc w:val="center"/>
            </w:pPr>
            <w:r>
              <w:lastRenderedPageBreak/>
              <w:t>Всего</w:t>
            </w:r>
          </w:p>
        </w:tc>
        <w:tc>
          <w:tcPr>
            <w:tcW w:w="1144" w:type="dxa"/>
          </w:tcPr>
          <w:p w:rsidR="006708F9" w:rsidRDefault="006708F9">
            <w:pPr>
              <w:pStyle w:val="ConsPlusNormal"/>
              <w:jc w:val="right"/>
            </w:pPr>
            <w:r>
              <w:t>8000,00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8000,00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 xml:space="preserve">Администрация ЗАТО </w:t>
            </w:r>
            <w:r>
              <w:lastRenderedPageBreak/>
              <w:t>Северск, МКУ "Ресурсный центр"</w:t>
            </w:r>
          </w:p>
        </w:tc>
        <w:tc>
          <w:tcPr>
            <w:tcW w:w="1757" w:type="dxa"/>
          </w:tcPr>
          <w:p w:rsidR="006708F9" w:rsidRDefault="006708F9">
            <w:pPr>
              <w:pStyle w:val="ConsPlusNormal"/>
            </w:pPr>
            <w:r>
              <w:lastRenderedPageBreak/>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8000,00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8000,00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Численность </w:t>
            </w:r>
            <w:r>
              <w:lastRenderedPageBreak/>
              <w:t>граждан, заключивших контракт о прохождении военной службы в ВС РФ в целях участия в специальной военной операции, получивших единовременную выплату, чел</w:t>
            </w:r>
          </w:p>
        </w:tc>
        <w:tc>
          <w:tcPr>
            <w:tcW w:w="794" w:type="dxa"/>
          </w:tcPr>
          <w:p w:rsidR="006708F9" w:rsidRDefault="006708F9">
            <w:pPr>
              <w:pStyle w:val="ConsPlusNormal"/>
              <w:jc w:val="right"/>
            </w:pPr>
            <w:r>
              <w:lastRenderedPageBreak/>
              <w:t>160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val="restart"/>
          </w:tcPr>
          <w:p w:rsidR="006708F9" w:rsidRDefault="006708F9">
            <w:pPr>
              <w:pStyle w:val="ConsPlusNormal"/>
              <w:jc w:val="center"/>
            </w:pPr>
            <w:r>
              <w:t>1.1.9</w:t>
            </w:r>
          </w:p>
        </w:tc>
        <w:tc>
          <w:tcPr>
            <w:tcW w:w="2324" w:type="dxa"/>
            <w:vMerge w:val="restart"/>
          </w:tcPr>
          <w:p w:rsidR="006708F9" w:rsidRDefault="006708F9">
            <w:pPr>
              <w:pStyle w:val="ConsPlusNormal"/>
            </w:pPr>
            <w:r>
              <w:t>Предоставление меры социальной поддержки отдельным категориям граждан по обеспечению жилыми помещениями в виде единовременной денежной выплаты взамен предоставления земельного участка в собственность бесплатно на территории ЗАТО Северск Томской области</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29100,00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27645,00</w:t>
            </w:r>
          </w:p>
        </w:tc>
        <w:tc>
          <w:tcPr>
            <w:tcW w:w="1144" w:type="dxa"/>
          </w:tcPr>
          <w:p w:rsidR="006708F9" w:rsidRDefault="006708F9">
            <w:pPr>
              <w:pStyle w:val="ConsPlusNormal"/>
              <w:jc w:val="right"/>
            </w:pPr>
            <w:r>
              <w:t>1455,00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Администрация ЗАТО Северск, Управление имущественных отношений Администрации ЗАТО Северск</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29100,00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27645,00</w:t>
            </w:r>
          </w:p>
        </w:tc>
        <w:tc>
          <w:tcPr>
            <w:tcW w:w="1144" w:type="dxa"/>
          </w:tcPr>
          <w:p w:rsidR="006708F9" w:rsidRDefault="006708F9">
            <w:pPr>
              <w:pStyle w:val="ConsPlusNormal"/>
              <w:jc w:val="right"/>
            </w:pPr>
            <w:r>
              <w:t>1455,00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1. Численность граждан, получивших единовременную выплату на улучшение жилищных условий взамен предоставления земельного участка в собственность, чел</w:t>
            </w:r>
          </w:p>
        </w:tc>
        <w:tc>
          <w:tcPr>
            <w:tcW w:w="794" w:type="dxa"/>
          </w:tcPr>
          <w:p w:rsidR="006708F9" w:rsidRDefault="006708F9">
            <w:pPr>
              <w:pStyle w:val="ConsPlusNormal"/>
              <w:jc w:val="right"/>
            </w:pPr>
            <w:r>
              <w:t>97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9022,63</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8571,50</w:t>
            </w:r>
          </w:p>
        </w:tc>
        <w:tc>
          <w:tcPr>
            <w:tcW w:w="1144" w:type="dxa"/>
          </w:tcPr>
          <w:p w:rsidR="006708F9" w:rsidRDefault="006708F9">
            <w:pPr>
              <w:pStyle w:val="ConsPlusNormal"/>
              <w:jc w:val="right"/>
            </w:pPr>
            <w:r>
              <w:t>451,13</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30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9022,63</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8571,50</w:t>
            </w:r>
          </w:p>
        </w:tc>
        <w:tc>
          <w:tcPr>
            <w:tcW w:w="1144" w:type="dxa"/>
          </w:tcPr>
          <w:p w:rsidR="006708F9" w:rsidRDefault="006708F9">
            <w:pPr>
              <w:pStyle w:val="ConsPlusNormal"/>
              <w:jc w:val="right"/>
            </w:pPr>
            <w:r>
              <w:t>451,13</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30</w:t>
            </w:r>
          </w:p>
        </w:tc>
      </w:tr>
      <w:tr w:rsidR="006708F9">
        <w:tc>
          <w:tcPr>
            <w:tcW w:w="604" w:type="dxa"/>
          </w:tcPr>
          <w:p w:rsidR="006708F9" w:rsidRDefault="006708F9">
            <w:pPr>
              <w:pStyle w:val="ConsPlusNormal"/>
              <w:jc w:val="center"/>
            </w:pPr>
            <w:r>
              <w:lastRenderedPageBreak/>
              <w:t>2.</w:t>
            </w:r>
          </w:p>
        </w:tc>
        <w:tc>
          <w:tcPr>
            <w:tcW w:w="12950" w:type="dxa"/>
            <w:gridSpan w:val="10"/>
          </w:tcPr>
          <w:p w:rsidR="006708F9" w:rsidRDefault="006708F9">
            <w:pPr>
              <w:pStyle w:val="ConsPlusNormal"/>
            </w:pPr>
            <w:r>
              <w:t>Задача 2 "Оказание эффективной поддержки для развития социально ориентированных некоммерческих организаций" подпрограммы 1</w:t>
            </w:r>
          </w:p>
        </w:tc>
      </w:tr>
      <w:tr w:rsidR="006708F9">
        <w:tc>
          <w:tcPr>
            <w:tcW w:w="604" w:type="dxa"/>
            <w:vMerge w:val="restart"/>
          </w:tcPr>
          <w:p w:rsidR="006708F9" w:rsidRDefault="006708F9">
            <w:pPr>
              <w:pStyle w:val="ConsPlusNormal"/>
              <w:jc w:val="center"/>
            </w:pPr>
            <w:r>
              <w:t>2.1</w:t>
            </w:r>
          </w:p>
        </w:tc>
        <w:tc>
          <w:tcPr>
            <w:tcW w:w="2324" w:type="dxa"/>
            <w:vMerge w:val="restart"/>
          </w:tcPr>
          <w:p w:rsidR="006708F9" w:rsidRDefault="006708F9">
            <w:pPr>
              <w:pStyle w:val="ConsPlusNormal"/>
            </w:pPr>
            <w:r>
              <w:t>Основное мероприятие. Оказание финансовой, имущественной, информационной и консультационной поддержки социально ориентированным некоммерческим организациям, в т.ч.:</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30570,13</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30570,13</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Администрация ЗАТО Северск, Отдел социальной поддержки населения Администрации ЗАТО Северск, Управление имущественных отношений Администрации ЗАТО Северск</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5740,62</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5740,62</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Количество социально ориентированных некоммерческих организаций, получивших поддержку, </w:t>
            </w:r>
            <w:proofErr w:type="spellStart"/>
            <w:r>
              <w:t>ед</w:t>
            </w:r>
            <w:proofErr w:type="spellEnd"/>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7322,25</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7322,25</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8544,65</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8544,65</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8962,61</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8962,61</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8268,25</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8268,25</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8607,25</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8607,25</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11</w:t>
            </w:r>
          </w:p>
        </w:tc>
      </w:tr>
      <w:tr w:rsidR="006708F9">
        <w:tc>
          <w:tcPr>
            <w:tcW w:w="604" w:type="dxa"/>
            <w:vMerge w:val="restart"/>
          </w:tcPr>
          <w:p w:rsidR="006708F9" w:rsidRDefault="006708F9">
            <w:pPr>
              <w:pStyle w:val="ConsPlusNormal"/>
              <w:jc w:val="center"/>
            </w:pPr>
            <w:r>
              <w:t>2.1.1</w:t>
            </w:r>
          </w:p>
        </w:tc>
        <w:tc>
          <w:tcPr>
            <w:tcW w:w="2324" w:type="dxa"/>
            <w:vMerge w:val="restart"/>
          </w:tcPr>
          <w:p w:rsidR="006708F9" w:rsidRDefault="006708F9">
            <w:pPr>
              <w:pStyle w:val="ConsPlusNormal"/>
            </w:pPr>
            <w:r>
              <w:t>Предоставление субсидии на финансовое обеспечение затрат социально ориентированных некоммерческих организаций из бюджета ЗАТО Северск</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30570,13</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30570,13</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Администрация ЗАТО Северск, Отдел социальной поддержки населения Администрации ЗАТО Северск</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5740,62</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5740,62</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Количество социально ориентированных некоммерческих организаций, получивших субсидию, </w:t>
            </w:r>
            <w:proofErr w:type="spellStart"/>
            <w:r>
              <w:t>ед</w:t>
            </w:r>
            <w:proofErr w:type="spellEnd"/>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7322,25</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7322,25</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8544,65</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8544,65</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8962,61</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8962,61</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 xml:space="preserve">2025 (прогнозный </w:t>
            </w:r>
            <w:r>
              <w:lastRenderedPageBreak/>
              <w:t>период)</w:t>
            </w:r>
          </w:p>
        </w:tc>
        <w:tc>
          <w:tcPr>
            <w:tcW w:w="1144" w:type="dxa"/>
          </w:tcPr>
          <w:p w:rsidR="006708F9" w:rsidRDefault="006708F9">
            <w:pPr>
              <w:pStyle w:val="ConsPlusNormal"/>
              <w:jc w:val="right"/>
            </w:pPr>
            <w:r>
              <w:lastRenderedPageBreak/>
              <w:t>8268,25</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8268,25</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8607,25</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8607,25</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11</w:t>
            </w:r>
          </w:p>
        </w:tc>
      </w:tr>
      <w:tr w:rsidR="006708F9">
        <w:tc>
          <w:tcPr>
            <w:tcW w:w="604" w:type="dxa"/>
            <w:vMerge w:val="restart"/>
          </w:tcPr>
          <w:p w:rsidR="006708F9" w:rsidRDefault="006708F9">
            <w:pPr>
              <w:pStyle w:val="ConsPlusNormal"/>
              <w:jc w:val="center"/>
            </w:pPr>
            <w:r>
              <w:t>2.1.2</w:t>
            </w:r>
          </w:p>
        </w:tc>
        <w:tc>
          <w:tcPr>
            <w:tcW w:w="2324" w:type="dxa"/>
            <w:vMerge w:val="restart"/>
          </w:tcPr>
          <w:p w:rsidR="006708F9" w:rsidRDefault="006708F9">
            <w:pPr>
              <w:pStyle w:val="ConsPlusNormal"/>
            </w:pPr>
            <w:r>
              <w:t>Предоставление социально ориентированным некоммерческим организациям ЗАТО Северск недвижимого муниципального имущества ЗАТО Северск в пользование</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Администрация ЗАТО Северск, Управление имущественных отношений Администрации ЗАТО Северск</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Количество социально ориентированных некоммерческих организаций, получающих субсидию из бюджета ЗАТО Северск, которым предоставлено в пользование недвижимое муниципальное имущество, </w:t>
            </w:r>
            <w:proofErr w:type="spellStart"/>
            <w:r>
              <w:t>ед</w:t>
            </w:r>
            <w:proofErr w:type="spellEnd"/>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11</w:t>
            </w:r>
          </w:p>
        </w:tc>
      </w:tr>
      <w:tr w:rsidR="006708F9">
        <w:tc>
          <w:tcPr>
            <w:tcW w:w="604" w:type="dxa"/>
            <w:vMerge w:val="restart"/>
          </w:tcPr>
          <w:p w:rsidR="006708F9" w:rsidRDefault="006708F9">
            <w:pPr>
              <w:pStyle w:val="ConsPlusNormal"/>
              <w:jc w:val="center"/>
            </w:pPr>
            <w:r>
              <w:t>2.1.3</w:t>
            </w:r>
          </w:p>
        </w:tc>
        <w:tc>
          <w:tcPr>
            <w:tcW w:w="2324" w:type="dxa"/>
            <w:vMerge w:val="restart"/>
          </w:tcPr>
          <w:p w:rsidR="006708F9" w:rsidRDefault="006708F9">
            <w:pPr>
              <w:pStyle w:val="ConsPlusNormal"/>
            </w:pPr>
            <w:r>
              <w:t>Оказание информационной и консультационной поддержки социально ориентированным некоммерческим организациям</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Администрация ЗАТО Северск, Отдел социальной поддержки населения Администраци</w:t>
            </w:r>
            <w:r>
              <w:lastRenderedPageBreak/>
              <w:t>и ЗАТО Северск</w:t>
            </w:r>
          </w:p>
        </w:tc>
        <w:tc>
          <w:tcPr>
            <w:tcW w:w="1757" w:type="dxa"/>
          </w:tcPr>
          <w:p w:rsidR="006708F9" w:rsidRDefault="006708F9">
            <w:pPr>
              <w:pStyle w:val="ConsPlusNormal"/>
              <w:jc w:val="center"/>
            </w:pPr>
            <w:r>
              <w:lastRenderedPageBreak/>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Количество проведенных семинаров, совещаний, конференций, иных </w:t>
            </w:r>
            <w:r>
              <w:lastRenderedPageBreak/>
              <w:t xml:space="preserve">мероприятий с участием социально ориентированных некоммерческих организаций, </w:t>
            </w:r>
            <w:proofErr w:type="spellStart"/>
            <w:r>
              <w:t>ед</w:t>
            </w:r>
            <w:proofErr w:type="spellEnd"/>
          </w:p>
        </w:tc>
        <w:tc>
          <w:tcPr>
            <w:tcW w:w="794" w:type="dxa"/>
          </w:tcPr>
          <w:p w:rsidR="006708F9" w:rsidRDefault="006708F9">
            <w:pPr>
              <w:pStyle w:val="ConsPlusNormal"/>
              <w:jc w:val="right"/>
            </w:pPr>
            <w:r>
              <w:lastRenderedPageBreak/>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не менее 2</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 xml:space="preserve">не </w:t>
            </w:r>
            <w:r>
              <w:lastRenderedPageBreak/>
              <w:t>менее 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не менее 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не менее 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не менее 4</w:t>
            </w:r>
          </w:p>
        </w:tc>
      </w:tr>
      <w:tr w:rsidR="006708F9">
        <w:tc>
          <w:tcPr>
            <w:tcW w:w="604" w:type="dxa"/>
            <w:vMerge w:val="restart"/>
          </w:tcPr>
          <w:p w:rsidR="006708F9" w:rsidRDefault="006708F9">
            <w:pPr>
              <w:pStyle w:val="ConsPlusNormal"/>
            </w:pPr>
          </w:p>
        </w:tc>
        <w:tc>
          <w:tcPr>
            <w:tcW w:w="2324" w:type="dxa"/>
            <w:vMerge w:val="restart"/>
          </w:tcPr>
          <w:p w:rsidR="006708F9" w:rsidRDefault="006708F9">
            <w:pPr>
              <w:pStyle w:val="ConsPlusNormal"/>
            </w:pPr>
            <w:r>
              <w:t xml:space="preserve">Итого по </w:t>
            </w:r>
            <w:hyperlink w:anchor="P2916">
              <w:r>
                <w:rPr>
                  <w:color w:val="0000FF"/>
                </w:rPr>
                <w:t>подпрограмме 1</w:t>
              </w:r>
            </w:hyperlink>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155592,92</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30675,00</w:t>
            </w:r>
          </w:p>
        </w:tc>
        <w:tc>
          <w:tcPr>
            <w:tcW w:w="1144" w:type="dxa"/>
          </w:tcPr>
          <w:p w:rsidR="006708F9" w:rsidRDefault="006708F9">
            <w:pPr>
              <w:pStyle w:val="ConsPlusNormal"/>
              <w:jc w:val="right"/>
            </w:pPr>
            <w:r>
              <w:t>124917,92</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p>
        </w:tc>
        <w:tc>
          <w:tcPr>
            <w:tcW w:w="1757" w:type="dxa"/>
          </w:tcPr>
          <w:p w:rsidR="006708F9" w:rsidRDefault="006708F9">
            <w:pPr>
              <w:pStyle w:val="ConsPlusNormal"/>
              <w:jc w:val="center"/>
            </w:pPr>
            <w:r>
              <w:t>Х</w:t>
            </w:r>
          </w:p>
        </w:tc>
        <w:tc>
          <w:tcPr>
            <w:tcW w:w="794" w:type="dxa"/>
          </w:tcPr>
          <w:p w:rsidR="006708F9" w:rsidRDefault="006708F9">
            <w:pPr>
              <w:pStyle w:val="ConsPlusNormal"/>
              <w:jc w:val="center"/>
            </w:pPr>
            <w:r>
              <w:t>Х</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val="restart"/>
          </w:tcPr>
          <w:p w:rsidR="006708F9" w:rsidRDefault="006708F9">
            <w:pPr>
              <w:pStyle w:val="ConsPlusNormal"/>
              <w:jc w:val="center"/>
            </w:pPr>
            <w:r>
              <w:t>2021</w:t>
            </w:r>
          </w:p>
        </w:tc>
        <w:tc>
          <w:tcPr>
            <w:tcW w:w="1144" w:type="dxa"/>
            <w:vMerge w:val="restart"/>
          </w:tcPr>
          <w:p w:rsidR="006708F9" w:rsidRDefault="006708F9">
            <w:pPr>
              <w:pStyle w:val="ConsPlusNormal"/>
              <w:jc w:val="right"/>
            </w:pPr>
            <w:r>
              <w:t>36073,94</w:t>
            </w:r>
          </w:p>
        </w:tc>
        <w:tc>
          <w:tcPr>
            <w:tcW w:w="1089" w:type="dxa"/>
            <w:vMerge w:val="restart"/>
          </w:tcPr>
          <w:p w:rsidR="006708F9" w:rsidRDefault="006708F9">
            <w:pPr>
              <w:pStyle w:val="ConsPlusNormal"/>
              <w:jc w:val="right"/>
            </w:pPr>
            <w:r>
              <w:t>0,00</w:t>
            </w:r>
          </w:p>
        </w:tc>
        <w:tc>
          <w:tcPr>
            <w:tcW w:w="1144" w:type="dxa"/>
            <w:vMerge w:val="restart"/>
          </w:tcPr>
          <w:p w:rsidR="006708F9" w:rsidRDefault="006708F9">
            <w:pPr>
              <w:pStyle w:val="ConsPlusNormal"/>
              <w:jc w:val="right"/>
            </w:pPr>
            <w:r>
              <w:t>1010,00</w:t>
            </w:r>
          </w:p>
        </w:tc>
        <w:tc>
          <w:tcPr>
            <w:tcW w:w="1144" w:type="dxa"/>
            <w:vMerge w:val="restart"/>
          </w:tcPr>
          <w:p w:rsidR="006708F9" w:rsidRDefault="006708F9">
            <w:pPr>
              <w:pStyle w:val="ConsPlusNormal"/>
              <w:jc w:val="right"/>
            </w:pPr>
            <w:r>
              <w:t>35063,94</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1. Численность граждан, получивших материальную помощь в виде денежных выплат, чел</w:t>
            </w:r>
          </w:p>
        </w:tc>
        <w:tc>
          <w:tcPr>
            <w:tcW w:w="794" w:type="dxa"/>
          </w:tcPr>
          <w:p w:rsidR="006708F9" w:rsidRDefault="006708F9">
            <w:pPr>
              <w:pStyle w:val="ConsPlusNormal"/>
              <w:jc w:val="right"/>
            </w:pPr>
            <w:r>
              <w:t>261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2. Численность граждан, получивших льготы в виде скидки в оплате коммунальных услуг, проживающих </w:t>
            </w:r>
            <w:r>
              <w:lastRenderedPageBreak/>
              <w:t>на внегородских территориях ЗАТО Северск и получающих коммунальные услуги от децентрализованных источников, чел</w:t>
            </w:r>
          </w:p>
        </w:tc>
        <w:tc>
          <w:tcPr>
            <w:tcW w:w="794" w:type="dxa"/>
          </w:tcPr>
          <w:p w:rsidR="006708F9" w:rsidRDefault="006708F9">
            <w:pPr>
              <w:pStyle w:val="ConsPlusNormal"/>
              <w:jc w:val="right"/>
            </w:pPr>
            <w:r>
              <w:lastRenderedPageBreak/>
              <w:t>4937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3. Численность граждан, получивших ежегодные единовременные денежные выплаты, чел</w:t>
            </w:r>
          </w:p>
        </w:tc>
        <w:tc>
          <w:tcPr>
            <w:tcW w:w="794" w:type="dxa"/>
          </w:tcPr>
          <w:p w:rsidR="006708F9" w:rsidRDefault="006708F9">
            <w:pPr>
              <w:pStyle w:val="ConsPlusNormal"/>
              <w:jc w:val="right"/>
            </w:pPr>
            <w:r>
              <w:t>533</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4. Численность граждан, получивших ежемесячные денежные выплаты, чел</w:t>
            </w:r>
          </w:p>
        </w:tc>
        <w:tc>
          <w:tcPr>
            <w:tcW w:w="794" w:type="dxa"/>
          </w:tcPr>
          <w:p w:rsidR="006708F9" w:rsidRDefault="006708F9">
            <w:pPr>
              <w:pStyle w:val="ConsPlusNormal"/>
              <w:jc w:val="right"/>
            </w:pPr>
            <w:r>
              <w:t>10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5. Количество социально ориентированных некоммерческих организаций, получивших поддержку, </w:t>
            </w:r>
            <w:proofErr w:type="spellStart"/>
            <w:r>
              <w:t>ед</w:t>
            </w:r>
            <w:proofErr w:type="spellEnd"/>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val="restart"/>
          </w:tcPr>
          <w:p w:rsidR="006708F9" w:rsidRDefault="006708F9">
            <w:pPr>
              <w:pStyle w:val="ConsPlusNormal"/>
              <w:jc w:val="center"/>
            </w:pPr>
            <w:r>
              <w:t>2022</w:t>
            </w:r>
          </w:p>
        </w:tc>
        <w:tc>
          <w:tcPr>
            <w:tcW w:w="1144" w:type="dxa"/>
            <w:vMerge w:val="restart"/>
          </w:tcPr>
          <w:p w:rsidR="006708F9" w:rsidRDefault="006708F9">
            <w:pPr>
              <w:pStyle w:val="ConsPlusNormal"/>
              <w:jc w:val="right"/>
            </w:pPr>
            <w:r>
              <w:t>29708,57</w:t>
            </w:r>
          </w:p>
        </w:tc>
        <w:tc>
          <w:tcPr>
            <w:tcW w:w="1089" w:type="dxa"/>
            <w:vMerge w:val="restart"/>
          </w:tcPr>
          <w:p w:rsidR="006708F9" w:rsidRDefault="006708F9">
            <w:pPr>
              <w:pStyle w:val="ConsPlusNormal"/>
              <w:jc w:val="right"/>
            </w:pPr>
            <w:r>
              <w:t>0,00</w:t>
            </w:r>
          </w:p>
        </w:tc>
        <w:tc>
          <w:tcPr>
            <w:tcW w:w="1144" w:type="dxa"/>
            <w:vMerge w:val="restart"/>
          </w:tcPr>
          <w:p w:rsidR="006708F9" w:rsidRDefault="006708F9">
            <w:pPr>
              <w:pStyle w:val="ConsPlusNormal"/>
              <w:jc w:val="right"/>
            </w:pPr>
            <w:r>
              <w:t>1010,00</w:t>
            </w:r>
          </w:p>
        </w:tc>
        <w:tc>
          <w:tcPr>
            <w:tcW w:w="1144" w:type="dxa"/>
            <w:vMerge w:val="restart"/>
          </w:tcPr>
          <w:p w:rsidR="006708F9" w:rsidRDefault="006708F9">
            <w:pPr>
              <w:pStyle w:val="ConsPlusNormal"/>
              <w:jc w:val="right"/>
            </w:pPr>
            <w:r>
              <w:t>28698,57</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1. Численность граждан, получивших материальную помощь в виде денежных выплат, чел</w:t>
            </w:r>
          </w:p>
        </w:tc>
        <w:tc>
          <w:tcPr>
            <w:tcW w:w="794" w:type="dxa"/>
          </w:tcPr>
          <w:p w:rsidR="006708F9" w:rsidRDefault="006708F9">
            <w:pPr>
              <w:pStyle w:val="ConsPlusNormal"/>
              <w:jc w:val="right"/>
            </w:pPr>
            <w:r>
              <w:t>245</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2. 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 чел</w:t>
            </w:r>
          </w:p>
        </w:tc>
        <w:tc>
          <w:tcPr>
            <w:tcW w:w="794" w:type="dxa"/>
          </w:tcPr>
          <w:p w:rsidR="006708F9" w:rsidRDefault="006708F9">
            <w:pPr>
              <w:pStyle w:val="ConsPlusNormal"/>
              <w:jc w:val="right"/>
            </w:pPr>
            <w:r>
              <w:t>4816</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3. Численность граждан, получивших ежегодные единовременные денежные выплаты, чел</w:t>
            </w:r>
          </w:p>
        </w:tc>
        <w:tc>
          <w:tcPr>
            <w:tcW w:w="794" w:type="dxa"/>
          </w:tcPr>
          <w:p w:rsidR="006708F9" w:rsidRDefault="006708F9">
            <w:pPr>
              <w:pStyle w:val="ConsPlusNormal"/>
              <w:jc w:val="right"/>
            </w:pPr>
            <w:r>
              <w:t>382</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4. Численность граждан, получивших ежемесячные денежные выплаты, чел</w:t>
            </w:r>
          </w:p>
        </w:tc>
        <w:tc>
          <w:tcPr>
            <w:tcW w:w="794" w:type="dxa"/>
          </w:tcPr>
          <w:p w:rsidR="006708F9" w:rsidRDefault="006708F9">
            <w:pPr>
              <w:pStyle w:val="ConsPlusNormal"/>
              <w:jc w:val="right"/>
            </w:pPr>
            <w:r>
              <w:t>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5. Количество социально ориентированных некоммерческих организаций, получивших поддержку, </w:t>
            </w:r>
            <w:proofErr w:type="spellStart"/>
            <w:r>
              <w:t>ед</w:t>
            </w:r>
            <w:proofErr w:type="spellEnd"/>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val="restart"/>
          </w:tcPr>
          <w:p w:rsidR="006708F9" w:rsidRDefault="006708F9">
            <w:pPr>
              <w:pStyle w:val="ConsPlusNormal"/>
              <w:jc w:val="center"/>
            </w:pPr>
            <w:r>
              <w:t>2023</w:t>
            </w:r>
          </w:p>
        </w:tc>
        <w:tc>
          <w:tcPr>
            <w:tcW w:w="1144" w:type="dxa"/>
            <w:vMerge w:val="restart"/>
          </w:tcPr>
          <w:p w:rsidR="006708F9" w:rsidRDefault="006708F9">
            <w:pPr>
              <w:pStyle w:val="ConsPlusNormal"/>
              <w:jc w:val="right"/>
            </w:pPr>
            <w:r>
              <w:t>26201,76</w:t>
            </w:r>
          </w:p>
        </w:tc>
        <w:tc>
          <w:tcPr>
            <w:tcW w:w="1089" w:type="dxa"/>
            <w:vMerge w:val="restart"/>
          </w:tcPr>
          <w:p w:rsidR="006708F9" w:rsidRDefault="006708F9">
            <w:pPr>
              <w:pStyle w:val="ConsPlusNormal"/>
              <w:jc w:val="right"/>
            </w:pPr>
            <w:r>
              <w:t>0,00</w:t>
            </w:r>
          </w:p>
        </w:tc>
        <w:tc>
          <w:tcPr>
            <w:tcW w:w="1144" w:type="dxa"/>
            <w:vMerge w:val="restart"/>
          </w:tcPr>
          <w:p w:rsidR="006708F9" w:rsidRDefault="006708F9">
            <w:pPr>
              <w:pStyle w:val="ConsPlusNormal"/>
              <w:jc w:val="right"/>
            </w:pPr>
            <w:r>
              <w:t>505,00</w:t>
            </w:r>
          </w:p>
        </w:tc>
        <w:tc>
          <w:tcPr>
            <w:tcW w:w="1144" w:type="dxa"/>
            <w:vMerge w:val="restart"/>
          </w:tcPr>
          <w:p w:rsidR="006708F9" w:rsidRDefault="006708F9">
            <w:pPr>
              <w:pStyle w:val="ConsPlusNormal"/>
              <w:jc w:val="right"/>
            </w:pPr>
            <w:r>
              <w:t>25696,76</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1. Численность граждан, получивших материальную помощь в виде денежных выплат, чел</w:t>
            </w:r>
          </w:p>
        </w:tc>
        <w:tc>
          <w:tcPr>
            <w:tcW w:w="794" w:type="dxa"/>
          </w:tcPr>
          <w:p w:rsidR="006708F9" w:rsidRDefault="006708F9">
            <w:pPr>
              <w:pStyle w:val="ConsPlusNormal"/>
              <w:jc w:val="right"/>
            </w:pPr>
            <w:r>
              <w:t>245</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2. Численность граждан, получивших льготы в виде скидки в оплате коммунальных услуг, проживающих на внегородских территориях </w:t>
            </w:r>
            <w:r>
              <w:lastRenderedPageBreak/>
              <w:t>ЗАТО Северск и получающих коммунальные услуги от децентрализованных источников, чел</w:t>
            </w:r>
          </w:p>
        </w:tc>
        <w:tc>
          <w:tcPr>
            <w:tcW w:w="794" w:type="dxa"/>
          </w:tcPr>
          <w:p w:rsidR="006708F9" w:rsidRDefault="006708F9">
            <w:pPr>
              <w:pStyle w:val="ConsPlusNormal"/>
              <w:jc w:val="right"/>
            </w:pPr>
            <w:r>
              <w:lastRenderedPageBreak/>
              <w:t>4986</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3. Численность граждан, получивших ежегодные единовременные денежные выплаты, чел</w:t>
            </w:r>
          </w:p>
        </w:tc>
        <w:tc>
          <w:tcPr>
            <w:tcW w:w="794" w:type="dxa"/>
          </w:tcPr>
          <w:p w:rsidR="006708F9" w:rsidRDefault="006708F9">
            <w:pPr>
              <w:pStyle w:val="ConsPlusNormal"/>
              <w:jc w:val="right"/>
            </w:pPr>
            <w:r>
              <w:t>309</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4. Численность граждан, получивших ежемесячные денежные выплаты, чел</w:t>
            </w:r>
          </w:p>
        </w:tc>
        <w:tc>
          <w:tcPr>
            <w:tcW w:w="794" w:type="dxa"/>
          </w:tcPr>
          <w:p w:rsidR="006708F9" w:rsidRDefault="006708F9">
            <w:pPr>
              <w:pStyle w:val="ConsPlusNormal"/>
              <w:jc w:val="right"/>
            </w:pPr>
            <w:r>
              <w:t>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5. Количество социально ориентированных некоммерческих организаций, получивших поддержку, </w:t>
            </w:r>
            <w:proofErr w:type="spellStart"/>
            <w:r>
              <w:t>ед</w:t>
            </w:r>
            <w:proofErr w:type="spellEnd"/>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val="restart"/>
          </w:tcPr>
          <w:p w:rsidR="006708F9" w:rsidRDefault="006708F9">
            <w:pPr>
              <w:pStyle w:val="ConsPlusNormal"/>
              <w:jc w:val="center"/>
            </w:pPr>
            <w:r>
              <w:t>2024</w:t>
            </w:r>
          </w:p>
        </w:tc>
        <w:tc>
          <w:tcPr>
            <w:tcW w:w="1144" w:type="dxa"/>
            <w:vMerge w:val="restart"/>
          </w:tcPr>
          <w:p w:rsidR="006708F9" w:rsidRDefault="006708F9">
            <w:pPr>
              <w:pStyle w:val="ConsPlusNormal"/>
              <w:jc w:val="right"/>
            </w:pPr>
            <w:r>
              <w:t>63608,65</w:t>
            </w:r>
          </w:p>
        </w:tc>
        <w:tc>
          <w:tcPr>
            <w:tcW w:w="1089" w:type="dxa"/>
            <w:vMerge w:val="restart"/>
          </w:tcPr>
          <w:p w:rsidR="006708F9" w:rsidRDefault="006708F9">
            <w:pPr>
              <w:pStyle w:val="ConsPlusNormal"/>
              <w:jc w:val="right"/>
            </w:pPr>
            <w:r>
              <w:t>0,00</w:t>
            </w:r>
          </w:p>
        </w:tc>
        <w:tc>
          <w:tcPr>
            <w:tcW w:w="1144" w:type="dxa"/>
            <w:vMerge w:val="restart"/>
          </w:tcPr>
          <w:p w:rsidR="006708F9" w:rsidRDefault="006708F9">
            <w:pPr>
              <w:pStyle w:val="ConsPlusNormal"/>
              <w:jc w:val="right"/>
            </w:pPr>
            <w:r>
              <w:t>28150,00</w:t>
            </w:r>
          </w:p>
        </w:tc>
        <w:tc>
          <w:tcPr>
            <w:tcW w:w="1144" w:type="dxa"/>
            <w:vMerge w:val="restart"/>
          </w:tcPr>
          <w:p w:rsidR="006708F9" w:rsidRDefault="006708F9">
            <w:pPr>
              <w:pStyle w:val="ConsPlusNormal"/>
              <w:jc w:val="right"/>
            </w:pPr>
            <w:r>
              <w:t>35458,65</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 xml:space="preserve">1. Численность граждан, </w:t>
            </w:r>
            <w:r>
              <w:lastRenderedPageBreak/>
              <w:t>получивших материальную помощь в виде денежных выплат, чел</w:t>
            </w:r>
          </w:p>
        </w:tc>
        <w:tc>
          <w:tcPr>
            <w:tcW w:w="794" w:type="dxa"/>
          </w:tcPr>
          <w:p w:rsidR="006708F9" w:rsidRDefault="006708F9">
            <w:pPr>
              <w:pStyle w:val="ConsPlusNormal"/>
              <w:jc w:val="right"/>
            </w:pPr>
            <w:r>
              <w:lastRenderedPageBreak/>
              <w:t>484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2. 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 чел</w:t>
            </w:r>
          </w:p>
        </w:tc>
        <w:tc>
          <w:tcPr>
            <w:tcW w:w="794" w:type="dxa"/>
          </w:tcPr>
          <w:p w:rsidR="006708F9" w:rsidRDefault="006708F9">
            <w:pPr>
              <w:pStyle w:val="ConsPlusNormal"/>
              <w:jc w:val="right"/>
            </w:pPr>
            <w:r>
              <w:t>4937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3. Численность граждан, получивших ежегодные единовременные денежные выплаты, чел</w:t>
            </w:r>
          </w:p>
        </w:tc>
        <w:tc>
          <w:tcPr>
            <w:tcW w:w="794" w:type="dxa"/>
          </w:tcPr>
          <w:p w:rsidR="006708F9" w:rsidRDefault="006708F9">
            <w:pPr>
              <w:pStyle w:val="ConsPlusNormal"/>
              <w:jc w:val="right"/>
            </w:pPr>
            <w:r>
              <w:t>363</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4. Численность граждан, </w:t>
            </w:r>
            <w:r>
              <w:lastRenderedPageBreak/>
              <w:t>получивших ежемесячные денежные выплаты, чел</w:t>
            </w:r>
          </w:p>
        </w:tc>
        <w:tc>
          <w:tcPr>
            <w:tcW w:w="794" w:type="dxa"/>
          </w:tcPr>
          <w:p w:rsidR="006708F9" w:rsidRDefault="006708F9">
            <w:pPr>
              <w:pStyle w:val="ConsPlusNormal"/>
              <w:jc w:val="right"/>
            </w:pPr>
            <w:r>
              <w:lastRenderedPageBreak/>
              <w:t>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5. Количество социально ориентированных некоммерческих организаций, получивших поддержку, </w:t>
            </w:r>
            <w:proofErr w:type="spellStart"/>
            <w:r>
              <w:t>ед</w:t>
            </w:r>
            <w:proofErr w:type="spellEnd"/>
          </w:p>
        </w:tc>
        <w:tc>
          <w:tcPr>
            <w:tcW w:w="794" w:type="dxa"/>
          </w:tcPr>
          <w:p w:rsidR="006708F9" w:rsidRDefault="006708F9">
            <w:pPr>
              <w:pStyle w:val="ConsPlusNormal"/>
              <w:jc w:val="right"/>
            </w:pPr>
            <w:r>
              <w:t>11</w:t>
            </w:r>
          </w:p>
        </w:tc>
      </w:tr>
      <w:tr w:rsidR="006708F9">
        <w:tc>
          <w:tcPr>
            <w:tcW w:w="604" w:type="dxa"/>
            <w:vMerge w:val="restart"/>
          </w:tcPr>
          <w:p w:rsidR="006708F9" w:rsidRDefault="006708F9">
            <w:pPr>
              <w:pStyle w:val="ConsPlusNormal"/>
            </w:pPr>
          </w:p>
        </w:tc>
        <w:tc>
          <w:tcPr>
            <w:tcW w:w="2324" w:type="dxa"/>
            <w:vMerge w:val="restart"/>
          </w:tcPr>
          <w:p w:rsidR="006708F9" w:rsidRDefault="006708F9">
            <w:pPr>
              <w:pStyle w:val="ConsPlusNormal"/>
            </w:pPr>
          </w:p>
        </w:tc>
        <w:tc>
          <w:tcPr>
            <w:tcW w:w="1003" w:type="dxa"/>
            <w:vMerge w:val="restart"/>
          </w:tcPr>
          <w:p w:rsidR="006708F9" w:rsidRDefault="006708F9">
            <w:pPr>
              <w:pStyle w:val="ConsPlusNormal"/>
              <w:jc w:val="center"/>
            </w:pPr>
            <w:r>
              <w:t>2025 (прогнозный период)</w:t>
            </w:r>
          </w:p>
        </w:tc>
        <w:tc>
          <w:tcPr>
            <w:tcW w:w="1144" w:type="dxa"/>
            <w:vMerge w:val="restart"/>
          </w:tcPr>
          <w:p w:rsidR="006708F9" w:rsidRDefault="006708F9">
            <w:pPr>
              <w:pStyle w:val="ConsPlusNormal"/>
              <w:jc w:val="right"/>
            </w:pPr>
            <w:r>
              <w:t>36497,90</w:t>
            </w:r>
          </w:p>
        </w:tc>
        <w:tc>
          <w:tcPr>
            <w:tcW w:w="1089" w:type="dxa"/>
            <w:vMerge w:val="restart"/>
          </w:tcPr>
          <w:p w:rsidR="006708F9" w:rsidRDefault="006708F9">
            <w:pPr>
              <w:pStyle w:val="ConsPlusNormal"/>
              <w:jc w:val="right"/>
            </w:pPr>
            <w:r>
              <w:t>0,00</w:t>
            </w:r>
          </w:p>
        </w:tc>
        <w:tc>
          <w:tcPr>
            <w:tcW w:w="1144" w:type="dxa"/>
            <w:vMerge w:val="restart"/>
          </w:tcPr>
          <w:p w:rsidR="006708F9" w:rsidRDefault="006708F9">
            <w:pPr>
              <w:pStyle w:val="ConsPlusNormal"/>
              <w:jc w:val="right"/>
            </w:pPr>
            <w:r>
              <w:t>8823,50</w:t>
            </w:r>
          </w:p>
        </w:tc>
        <w:tc>
          <w:tcPr>
            <w:tcW w:w="1144" w:type="dxa"/>
            <w:vMerge w:val="restart"/>
          </w:tcPr>
          <w:p w:rsidR="006708F9" w:rsidRDefault="006708F9">
            <w:pPr>
              <w:pStyle w:val="ConsPlusNormal"/>
              <w:jc w:val="right"/>
            </w:pPr>
            <w:r>
              <w:t>27674,40</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1. Численность граждан, получивших материальную помощь в виде денежных выплат, чел</w:t>
            </w:r>
          </w:p>
        </w:tc>
        <w:tc>
          <w:tcPr>
            <w:tcW w:w="794" w:type="dxa"/>
          </w:tcPr>
          <w:p w:rsidR="006708F9" w:rsidRDefault="006708F9">
            <w:pPr>
              <w:pStyle w:val="ConsPlusNormal"/>
              <w:jc w:val="right"/>
            </w:pPr>
            <w:r>
              <w:t>442</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2. Численность граждан, получивших льготы в виде скидки в оплате коммунальных услуг, проживающих на внегородских территориях ЗАТО Северск и получающих </w:t>
            </w:r>
            <w:r>
              <w:lastRenderedPageBreak/>
              <w:t>коммунальные услуги от децентрализованных источников, чел</w:t>
            </w:r>
          </w:p>
        </w:tc>
        <w:tc>
          <w:tcPr>
            <w:tcW w:w="794" w:type="dxa"/>
          </w:tcPr>
          <w:p w:rsidR="006708F9" w:rsidRDefault="006708F9">
            <w:pPr>
              <w:pStyle w:val="ConsPlusNormal"/>
              <w:jc w:val="right"/>
            </w:pPr>
            <w:r>
              <w:lastRenderedPageBreak/>
              <w:t>4937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3. Численность граждан, получивших ежегодные единовременные денежные выплаты, чел</w:t>
            </w:r>
          </w:p>
        </w:tc>
        <w:tc>
          <w:tcPr>
            <w:tcW w:w="794" w:type="dxa"/>
          </w:tcPr>
          <w:p w:rsidR="006708F9" w:rsidRDefault="006708F9">
            <w:pPr>
              <w:pStyle w:val="ConsPlusNormal"/>
              <w:jc w:val="right"/>
            </w:pPr>
            <w:r>
              <w:t>243</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4. Численность граждан, получивших ежемесячные денежные выплаты, чел</w:t>
            </w:r>
          </w:p>
        </w:tc>
        <w:tc>
          <w:tcPr>
            <w:tcW w:w="794" w:type="dxa"/>
          </w:tcPr>
          <w:p w:rsidR="006708F9" w:rsidRDefault="006708F9">
            <w:pPr>
              <w:pStyle w:val="ConsPlusNormal"/>
              <w:jc w:val="right"/>
            </w:pPr>
            <w:r>
              <w:t>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5. Количество социально ориентированных некоммерческих организаций, получивших поддержку, </w:t>
            </w:r>
            <w:proofErr w:type="spellStart"/>
            <w:r>
              <w:t>ед</w:t>
            </w:r>
            <w:proofErr w:type="spellEnd"/>
          </w:p>
        </w:tc>
        <w:tc>
          <w:tcPr>
            <w:tcW w:w="794" w:type="dxa"/>
          </w:tcPr>
          <w:p w:rsidR="006708F9" w:rsidRDefault="006708F9">
            <w:pPr>
              <w:pStyle w:val="ConsPlusNormal"/>
              <w:jc w:val="right"/>
            </w:pPr>
            <w:r>
              <w:t>11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val="restart"/>
          </w:tcPr>
          <w:p w:rsidR="006708F9" w:rsidRDefault="006708F9">
            <w:pPr>
              <w:pStyle w:val="ConsPlusNormal"/>
              <w:jc w:val="center"/>
            </w:pPr>
            <w:r>
              <w:t>2026 (прогнозный период)</w:t>
            </w:r>
          </w:p>
        </w:tc>
        <w:tc>
          <w:tcPr>
            <w:tcW w:w="1144" w:type="dxa"/>
            <w:vMerge w:val="restart"/>
          </w:tcPr>
          <w:p w:rsidR="006708F9" w:rsidRDefault="006708F9">
            <w:pPr>
              <w:pStyle w:val="ConsPlusNormal"/>
              <w:jc w:val="right"/>
            </w:pPr>
            <w:r>
              <w:t>37037,88</w:t>
            </w:r>
          </w:p>
        </w:tc>
        <w:tc>
          <w:tcPr>
            <w:tcW w:w="1089" w:type="dxa"/>
            <w:vMerge w:val="restart"/>
          </w:tcPr>
          <w:p w:rsidR="006708F9" w:rsidRDefault="006708F9">
            <w:pPr>
              <w:pStyle w:val="ConsPlusNormal"/>
              <w:jc w:val="right"/>
            </w:pPr>
            <w:r>
              <w:t>0,00</w:t>
            </w:r>
          </w:p>
        </w:tc>
        <w:tc>
          <w:tcPr>
            <w:tcW w:w="1144" w:type="dxa"/>
            <w:vMerge w:val="restart"/>
          </w:tcPr>
          <w:p w:rsidR="006708F9" w:rsidRDefault="006708F9">
            <w:pPr>
              <w:pStyle w:val="ConsPlusNormal"/>
              <w:jc w:val="right"/>
            </w:pPr>
            <w:r>
              <w:t>8823,50</w:t>
            </w:r>
          </w:p>
        </w:tc>
        <w:tc>
          <w:tcPr>
            <w:tcW w:w="1144" w:type="dxa"/>
            <w:vMerge w:val="restart"/>
          </w:tcPr>
          <w:p w:rsidR="006708F9" w:rsidRDefault="006708F9">
            <w:pPr>
              <w:pStyle w:val="ConsPlusNormal"/>
              <w:jc w:val="right"/>
            </w:pPr>
            <w:r>
              <w:t>28214,38</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 xml:space="preserve">1. Численность граждан, получивших материальную </w:t>
            </w:r>
            <w:r>
              <w:lastRenderedPageBreak/>
              <w:t>помощь в виде денежных выплат, чел</w:t>
            </w:r>
          </w:p>
        </w:tc>
        <w:tc>
          <w:tcPr>
            <w:tcW w:w="794" w:type="dxa"/>
          </w:tcPr>
          <w:p w:rsidR="006708F9" w:rsidRDefault="006708F9">
            <w:pPr>
              <w:pStyle w:val="ConsPlusNormal"/>
              <w:jc w:val="right"/>
            </w:pPr>
            <w:r>
              <w:lastRenderedPageBreak/>
              <w:t>442</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2. Численность граждан, получивших льготы в виде скидки в оплате коммунальных услуг, проживающих на внегородских территориях ЗАТО Северск и получающих коммунальные услуги от децентрализованных источников, чел</w:t>
            </w:r>
          </w:p>
        </w:tc>
        <w:tc>
          <w:tcPr>
            <w:tcW w:w="794" w:type="dxa"/>
          </w:tcPr>
          <w:p w:rsidR="006708F9" w:rsidRDefault="006708F9">
            <w:pPr>
              <w:pStyle w:val="ConsPlusNormal"/>
              <w:jc w:val="right"/>
            </w:pPr>
            <w:r>
              <w:t>4937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3. Численность граждан, получивших ежегодные единовременные денежные выплаты, чел</w:t>
            </w:r>
          </w:p>
        </w:tc>
        <w:tc>
          <w:tcPr>
            <w:tcW w:w="794" w:type="dxa"/>
          </w:tcPr>
          <w:p w:rsidR="006708F9" w:rsidRDefault="006708F9">
            <w:pPr>
              <w:pStyle w:val="ConsPlusNormal"/>
              <w:jc w:val="right"/>
            </w:pPr>
            <w:r>
              <w:t>142</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4. Численность граждан, получивших ежемесячные </w:t>
            </w:r>
            <w:r>
              <w:lastRenderedPageBreak/>
              <w:t>денежные выплаты, чел</w:t>
            </w:r>
          </w:p>
        </w:tc>
        <w:tc>
          <w:tcPr>
            <w:tcW w:w="794" w:type="dxa"/>
          </w:tcPr>
          <w:p w:rsidR="006708F9" w:rsidRDefault="006708F9">
            <w:pPr>
              <w:pStyle w:val="ConsPlusNormal"/>
              <w:jc w:val="right"/>
            </w:pPr>
            <w:r>
              <w:lastRenderedPageBreak/>
              <w:t>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5. Количество социально ориентированных некоммерческих организаций, получивших поддержку, </w:t>
            </w:r>
            <w:proofErr w:type="spellStart"/>
            <w:r>
              <w:t>ед</w:t>
            </w:r>
            <w:proofErr w:type="spellEnd"/>
          </w:p>
        </w:tc>
        <w:tc>
          <w:tcPr>
            <w:tcW w:w="794" w:type="dxa"/>
          </w:tcPr>
          <w:p w:rsidR="006708F9" w:rsidRDefault="006708F9">
            <w:pPr>
              <w:pStyle w:val="ConsPlusNormal"/>
              <w:jc w:val="right"/>
            </w:pPr>
            <w:r>
              <w:t>11</w:t>
            </w:r>
          </w:p>
        </w:tc>
      </w:tr>
      <w:tr w:rsidR="006708F9">
        <w:tc>
          <w:tcPr>
            <w:tcW w:w="13554" w:type="dxa"/>
            <w:gridSpan w:val="11"/>
            <w:vAlign w:val="center"/>
          </w:tcPr>
          <w:p w:rsidR="006708F9" w:rsidRDefault="006708F9">
            <w:pPr>
              <w:pStyle w:val="ConsPlusNormal"/>
              <w:outlineLvl w:val="2"/>
            </w:pPr>
            <w:r>
              <w:t>Подпрограмма 2 "Доступная среда" Программы</w:t>
            </w:r>
          </w:p>
        </w:tc>
      </w:tr>
      <w:tr w:rsidR="006708F9">
        <w:tc>
          <w:tcPr>
            <w:tcW w:w="604" w:type="dxa"/>
          </w:tcPr>
          <w:p w:rsidR="006708F9" w:rsidRDefault="006708F9">
            <w:pPr>
              <w:pStyle w:val="ConsPlusNormal"/>
              <w:jc w:val="center"/>
            </w:pPr>
            <w:r>
              <w:t>1.</w:t>
            </w:r>
          </w:p>
        </w:tc>
        <w:tc>
          <w:tcPr>
            <w:tcW w:w="12950" w:type="dxa"/>
            <w:gridSpan w:val="10"/>
          </w:tcPr>
          <w:p w:rsidR="006708F9" w:rsidRDefault="006708F9">
            <w:pPr>
              <w:pStyle w:val="ConsPlusNormal"/>
            </w:pPr>
            <w:r>
              <w:t>Задача 1 "Повышение уровня доступности муниципальных объектов социальной инфраструктуры" подпрограммы 2</w:t>
            </w:r>
          </w:p>
        </w:tc>
      </w:tr>
      <w:tr w:rsidR="006708F9">
        <w:tc>
          <w:tcPr>
            <w:tcW w:w="604" w:type="dxa"/>
            <w:vMerge w:val="restart"/>
          </w:tcPr>
          <w:p w:rsidR="006708F9" w:rsidRDefault="006708F9">
            <w:pPr>
              <w:pStyle w:val="ConsPlusNormal"/>
              <w:jc w:val="center"/>
            </w:pPr>
            <w:r>
              <w:t>1.1</w:t>
            </w:r>
          </w:p>
        </w:tc>
        <w:tc>
          <w:tcPr>
            <w:tcW w:w="2324" w:type="dxa"/>
            <w:vMerge w:val="restart"/>
          </w:tcPr>
          <w:p w:rsidR="006708F9" w:rsidRDefault="006708F9">
            <w:pPr>
              <w:pStyle w:val="ConsPlusNormal"/>
            </w:pPr>
            <w:r>
              <w:t>Основное мероприятие. Адаптация муниципальных учреждений социальной инфраструктуры для беспрепятственного доступа инвалидов и маломобильных групп населения, в т.ч.:</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1074,40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1074,40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 xml:space="preserve">Администрация ЗАТО Северск, УЖКХ </w:t>
            </w:r>
            <w:proofErr w:type="spellStart"/>
            <w:r>
              <w:t>ТиС</w:t>
            </w:r>
            <w:proofErr w:type="spellEnd"/>
            <w:r>
              <w:t xml:space="preserve">, УКС Администрации ЗАТО Северск, УМСП </w:t>
            </w:r>
            <w:proofErr w:type="spellStart"/>
            <w:r>
              <w:t>ФКиС</w:t>
            </w:r>
            <w:proofErr w:type="spellEnd"/>
            <w:r>
              <w:t xml:space="preserve"> Администрации ЗАТО Северск, Управление культуры, Управление образования</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Количество муниципальных учреждений социальной инфраструктуры, в отношении которых проведены мероприятия по обеспечению беспрепятственного доступа, </w:t>
            </w:r>
            <w:proofErr w:type="spellStart"/>
            <w:r>
              <w:t>ед</w:t>
            </w:r>
            <w:proofErr w:type="spellEnd"/>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1074,40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1074,40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35722,73</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35722,73</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22</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1349,19</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1349,19</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3</w:t>
            </w:r>
          </w:p>
        </w:tc>
      </w:tr>
      <w:tr w:rsidR="006708F9">
        <w:tc>
          <w:tcPr>
            <w:tcW w:w="604" w:type="dxa"/>
            <w:vMerge w:val="restart"/>
          </w:tcPr>
          <w:p w:rsidR="006708F9" w:rsidRDefault="006708F9">
            <w:pPr>
              <w:pStyle w:val="ConsPlusNormal"/>
              <w:jc w:val="center"/>
            </w:pPr>
            <w:r>
              <w:lastRenderedPageBreak/>
              <w:t>1.1.1</w:t>
            </w:r>
          </w:p>
        </w:tc>
        <w:tc>
          <w:tcPr>
            <w:tcW w:w="2324" w:type="dxa"/>
            <w:vMerge w:val="restart"/>
          </w:tcPr>
          <w:p w:rsidR="006708F9" w:rsidRDefault="006708F9">
            <w:pPr>
              <w:pStyle w:val="ConsPlusNormal"/>
            </w:pPr>
            <w:r>
              <w:t xml:space="preserve">Создание в образовательных организациях условий для инклюзивного образования детей-инвалидов, в том числе создание универсальной </w:t>
            </w:r>
            <w:proofErr w:type="spellStart"/>
            <w:r>
              <w:t>безбарьерной</w:t>
            </w:r>
            <w:proofErr w:type="spellEnd"/>
            <w:r>
              <w:t xml:space="preserve"> среды для беспрепятственного доступа, и оснащение образовательных организаций специальным оборудованием, в том числе учебным, реабилитационным, компьютерным, и автотранспортом</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Управление образования, УКС Администрации ЗАТО Северск</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Количество общеобразовательных организаций, в которых созданы условия для инклюзивного образования детей-инвалидов, </w:t>
            </w:r>
            <w:proofErr w:type="spellStart"/>
            <w:r>
              <w:t>ед</w:t>
            </w:r>
            <w:proofErr w:type="spellEnd"/>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21093,90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21093,90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12</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1349,19</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1349,19</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3</w:t>
            </w:r>
          </w:p>
        </w:tc>
      </w:tr>
      <w:tr w:rsidR="006708F9">
        <w:tc>
          <w:tcPr>
            <w:tcW w:w="604" w:type="dxa"/>
            <w:vMerge w:val="restart"/>
          </w:tcPr>
          <w:p w:rsidR="006708F9" w:rsidRDefault="006708F9">
            <w:pPr>
              <w:pStyle w:val="ConsPlusNormal"/>
              <w:jc w:val="center"/>
            </w:pPr>
            <w:r>
              <w:t>1.1.2</w:t>
            </w:r>
          </w:p>
        </w:tc>
        <w:tc>
          <w:tcPr>
            <w:tcW w:w="2324" w:type="dxa"/>
            <w:vMerge w:val="restart"/>
          </w:tcPr>
          <w:p w:rsidR="006708F9" w:rsidRDefault="006708F9">
            <w:pPr>
              <w:pStyle w:val="ConsPlusNormal"/>
            </w:pPr>
            <w:r>
              <w:t xml:space="preserve">Создание </w:t>
            </w:r>
            <w:proofErr w:type="spellStart"/>
            <w:r>
              <w:t>безбарьерной</w:t>
            </w:r>
            <w:proofErr w:type="spellEnd"/>
            <w:r>
              <w:t xml:space="preserve"> среды в учреждениях культуры и дополнительного художественного образования</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1074,40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1074,40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Управление культуры</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Количество учреждений культуры и дополнительного художественного образования, приведенных в доступное для инвалидов и маломобильных </w:t>
            </w:r>
            <w:r>
              <w:lastRenderedPageBreak/>
              <w:t xml:space="preserve">групп населения состояние, </w:t>
            </w:r>
            <w:proofErr w:type="spellStart"/>
            <w:r>
              <w:t>ед</w:t>
            </w:r>
            <w:proofErr w:type="spellEnd"/>
          </w:p>
        </w:tc>
        <w:tc>
          <w:tcPr>
            <w:tcW w:w="794" w:type="dxa"/>
          </w:tcPr>
          <w:p w:rsidR="006708F9" w:rsidRDefault="006708F9">
            <w:pPr>
              <w:pStyle w:val="ConsPlusNormal"/>
              <w:jc w:val="right"/>
            </w:pPr>
            <w:r>
              <w:lastRenderedPageBreak/>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1074,40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1074,40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8662,94</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8662,94</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val="restart"/>
          </w:tcPr>
          <w:p w:rsidR="006708F9" w:rsidRDefault="006708F9">
            <w:pPr>
              <w:pStyle w:val="ConsPlusNormal"/>
              <w:jc w:val="center"/>
            </w:pPr>
            <w:r>
              <w:t>1.1.3</w:t>
            </w:r>
          </w:p>
        </w:tc>
        <w:tc>
          <w:tcPr>
            <w:tcW w:w="2324" w:type="dxa"/>
            <w:vMerge w:val="restart"/>
          </w:tcPr>
          <w:p w:rsidR="006708F9" w:rsidRDefault="006708F9">
            <w:pPr>
              <w:pStyle w:val="ConsPlusNormal"/>
            </w:pPr>
            <w:r>
              <w:t xml:space="preserve">Создание </w:t>
            </w:r>
            <w:proofErr w:type="spellStart"/>
            <w:r>
              <w:t>безбарьерной</w:t>
            </w:r>
            <w:proofErr w:type="spellEnd"/>
            <w:r>
              <w:t xml:space="preserve"> среды в учреждениях дополнительного образования физкультурно-спортивной направленности</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 xml:space="preserve">УМСП </w:t>
            </w:r>
            <w:proofErr w:type="spellStart"/>
            <w:r>
              <w:t>ФКиС</w:t>
            </w:r>
            <w:proofErr w:type="spellEnd"/>
            <w:r>
              <w:t xml:space="preserve"> Администрации ЗАТО Северск</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Количество учреждений дополнительного образования физкультурно-спортивной направленности, приведенных в доступное для инвалидов и маломобильных групп населения состояние, </w:t>
            </w:r>
            <w:proofErr w:type="spellStart"/>
            <w:r>
              <w:t>ед</w:t>
            </w:r>
            <w:proofErr w:type="spellEnd"/>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1952,57</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1952,57</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2</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val="restart"/>
          </w:tcPr>
          <w:p w:rsidR="006708F9" w:rsidRDefault="006708F9">
            <w:pPr>
              <w:pStyle w:val="ConsPlusNormal"/>
              <w:jc w:val="center"/>
            </w:pPr>
            <w:r>
              <w:t>1.1.4</w:t>
            </w:r>
          </w:p>
        </w:tc>
        <w:tc>
          <w:tcPr>
            <w:tcW w:w="2324" w:type="dxa"/>
            <w:vMerge w:val="restart"/>
          </w:tcPr>
          <w:p w:rsidR="006708F9" w:rsidRDefault="006708F9">
            <w:pPr>
              <w:pStyle w:val="ConsPlusNormal"/>
            </w:pPr>
            <w:r>
              <w:t xml:space="preserve">Создание </w:t>
            </w:r>
            <w:proofErr w:type="spellStart"/>
            <w:r>
              <w:t>безбарьерной</w:t>
            </w:r>
            <w:proofErr w:type="spellEnd"/>
            <w:r>
              <w:t xml:space="preserve"> среды в учреждениях детских оздоровительных лагерей</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 xml:space="preserve">УМСП </w:t>
            </w:r>
            <w:proofErr w:type="spellStart"/>
            <w:r>
              <w:t>ФКиС</w:t>
            </w:r>
            <w:proofErr w:type="spellEnd"/>
            <w:r>
              <w:t xml:space="preserve"> Администрации ЗАТО Северск</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Количество учреждений детских оздоровительных лагерей, приведенных в доступное для инвалидов и </w:t>
            </w:r>
            <w:r>
              <w:lastRenderedPageBreak/>
              <w:t xml:space="preserve">маломобильных групп населения состояние, </w:t>
            </w:r>
            <w:proofErr w:type="spellStart"/>
            <w:r>
              <w:t>ед</w:t>
            </w:r>
            <w:proofErr w:type="spellEnd"/>
          </w:p>
        </w:tc>
        <w:tc>
          <w:tcPr>
            <w:tcW w:w="794" w:type="dxa"/>
          </w:tcPr>
          <w:p w:rsidR="006708F9" w:rsidRDefault="006708F9">
            <w:pPr>
              <w:pStyle w:val="ConsPlusNormal"/>
              <w:jc w:val="right"/>
            </w:pPr>
            <w:r>
              <w:lastRenderedPageBreak/>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 xml:space="preserve">2025 </w:t>
            </w:r>
            <w:r>
              <w:lastRenderedPageBreak/>
              <w:t>(прогнозный период)</w:t>
            </w:r>
          </w:p>
        </w:tc>
        <w:tc>
          <w:tcPr>
            <w:tcW w:w="1144" w:type="dxa"/>
          </w:tcPr>
          <w:p w:rsidR="006708F9" w:rsidRDefault="006708F9">
            <w:pPr>
              <w:pStyle w:val="ConsPlusNormal"/>
              <w:jc w:val="right"/>
            </w:pPr>
            <w:r>
              <w:lastRenderedPageBreak/>
              <w:t>4013,32</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4013,32</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tcPr>
          <w:p w:rsidR="006708F9" w:rsidRDefault="006708F9">
            <w:pPr>
              <w:pStyle w:val="ConsPlusNormal"/>
              <w:jc w:val="center"/>
            </w:pPr>
            <w:r>
              <w:t>2.</w:t>
            </w:r>
          </w:p>
        </w:tc>
        <w:tc>
          <w:tcPr>
            <w:tcW w:w="12950" w:type="dxa"/>
            <w:gridSpan w:val="10"/>
          </w:tcPr>
          <w:p w:rsidR="006708F9" w:rsidRDefault="006708F9">
            <w:pPr>
              <w:pStyle w:val="ConsPlusNormal"/>
            </w:pPr>
            <w:r>
              <w:t>Задача 2 "Повышение качества услуг, предоставляемых муниципальными учреждениями социальной инфраструктуры, инвалидам и маломобильным группам населения" подпрограммы 2</w:t>
            </w:r>
          </w:p>
        </w:tc>
      </w:tr>
      <w:tr w:rsidR="006708F9">
        <w:tc>
          <w:tcPr>
            <w:tcW w:w="604" w:type="dxa"/>
            <w:vMerge w:val="restart"/>
          </w:tcPr>
          <w:p w:rsidR="006708F9" w:rsidRDefault="006708F9">
            <w:pPr>
              <w:pStyle w:val="ConsPlusNormal"/>
              <w:jc w:val="center"/>
            </w:pPr>
            <w:r>
              <w:t>2.1</w:t>
            </w:r>
          </w:p>
        </w:tc>
        <w:tc>
          <w:tcPr>
            <w:tcW w:w="2324" w:type="dxa"/>
            <w:vMerge w:val="restart"/>
          </w:tcPr>
          <w:p w:rsidR="006708F9" w:rsidRDefault="006708F9">
            <w:pPr>
              <w:pStyle w:val="ConsPlusNormal"/>
            </w:pPr>
            <w:r>
              <w:t>Основное мероприятие. Обеспечение доступности получения услуг для инвалидов и маломобильных групп населения, в т.ч.:</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 xml:space="preserve">Администрация ЗАТО Северск, УМСП </w:t>
            </w:r>
            <w:proofErr w:type="spellStart"/>
            <w:r>
              <w:t>ФКиС</w:t>
            </w:r>
            <w:proofErr w:type="spellEnd"/>
            <w:r>
              <w:t xml:space="preserve"> Администрации ЗАТО Северск, Управление культуры</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Количество муниципальных учреждений социальной инфраструктуры, в отношении которых проведены мероприятия по обеспечению доступности получения услуг, </w:t>
            </w:r>
            <w:proofErr w:type="spellStart"/>
            <w:r>
              <w:t>ед</w:t>
            </w:r>
            <w:proofErr w:type="spellEnd"/>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3679,72</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3679,72</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447,44</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447,44</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2</w:t>
            </w:r>
          </w:p>
        </w:tc>
      </w:tr>
      <w:tr w:rsidR="006708F9">
        <w:tc>
          <w:tcPr>
            <w:tcW w:w="604" w:type="dxa"/>
            <w:vMerge w:val="restart"/>
          </w:tcPr>
          <w:p w:rsidR="006708F9" w:rsidRDefault="006708F9">
            <w:pPr>
              <w:pStyle w:val="ConsPlusNormal"/>
              <w:jc w:val="center"/>
            </w:pPr>
            <w:r>
              <w:t>2.1.1</w:t>
            </w:r>
          </w:p>
        </w:tc>
        <w:tc>
          <w:tcPr>
            <w:tcW w:w="2324" w:type="dxa"/>
            <w:vMerge w:val="restart"/>
          </w:tcPr>
          <w:p w:rsidR="006708F9" w:rsidRDefault="006708F9">
            <w:pPr>
              <w:pStyle w:val="ConsPlusNormal"/>
            </w:pPr>
            <w:r>
              <w:t xml:space="preserve">Оснащение специальным </w:t>
            </w:r>
            <w:r>
              <w:lastRenderedPageBreak/>
              <w:t xml:space="preserve">оборудованием (индукционными системами, цифровыми </w:t>
            </w:r>
            <w:proofErr w:type="spellStart"/>
            <w:r>
              <w:t>видеоувеличителями</w:t>
            </w:r>
            <w:proofErr w:type="spellEnd"/>
            <w:r>
              <w:t>) учреждений культуры</w:t>
            </w:r>
          </w:p>
        </w:tc>
        <w:tc>
          <w:tcPr>
            <w:tcW w:w="1003" w:type="dxa"/>
          </w:tcPr>
          <w:p w:rsidR="006708F9" w:rsidRDefault="006708F9">
            <w:pPr>
              <w:pStyle w:val="ConsPlusNormal"/>
              <w:jc w:val="center"/>
            </w:pPr>
            <w:r>
              <w:lastRenderedPageBreak/>
              <w:t>Всего</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Управление культуры</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Количество </w:t>
            </w:r>
            <w:r>
              <w:lastRenderedPageBreak/>
              <w:t xml:space="preserve">учреждений культуры, оборудованных индукционными системами, цифровыми </w:t>
            </w:r>
            <w:proofErr w:type="spellStart"/>
            <w:r>
              <w:t>видеоувеличителями</w:t>
            </w:r>
            <w:proofErr w:type="spellEnd"/>
            <w:r>
              <w:t xml:space="preserve">, </w:t>
            </w:r>
            <w:proofErr w:type="spellStart"/>
            <w:r>
              <w:t>ед</w:t>
            </w:r>
            <w:proofErr w:type="spellEnd"/>
          </w:p>
        </w:tc>
        <w:tc>
          <w:tcPr>
            <w:tcW w:w="794" w:type="dxa"/>
          </w:tcPr>
          <w:p w:rsidR="006708F9" w:rsidRDefault="006708F9">
            <w:pPr>
              <w:pStyle w:val="ConsPlusNormal"/>
              <w:jc w:val="right"/>
            </w:pPr>
            <w:r>
              <w:lastRenderedPageBreak/>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1528,68</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1528,68</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9</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337,44</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337,44</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2</w:t>
            </w:r>
          </w:p>
        </w:tc>
      </w:tr>
      <w:tr w:rsidR="006708F9">
        <w:tc>
          <w:tcPr>
            <w:tcW w:w="604" w:type="dxa"/>
            <w:vMerge w:val="restart"/>
          </w:tcPr>
          <w:p w:rsidR="006708F9" w:rsidRDefault="006708F9">
            <w:pPr>
              <w:pStyle w:val="ConsPlusNormal"/>
              <w:jc w:val="center"/>
            </w:pPr>
            <w:r>
              <w:t>2.1.2</w:t>
            </w:r>
          </w:p>
        </w:tc>
        <w:tc>
          <w:tcPr>
            <w:tcW w:w="2324" w:type="dxa"/>
            <w:vMerge w:val="restart"/>
          </w:tcPr>
          <w:p w:rsidR="006708F9" w:rsidRDefault="006708F9">
            <w:pPr>
              <w:pStyle w:val="ConsPlusNormal"/>
            </w:pPr>
            <w:r>
              <w:t>Оснащение специальным оборудованием (индукционными системами) учреждений дополнительного художественного образования</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Управление культуры</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Количество учреждений дополнительного художественного образования, оборудованных индукционными системами, </w:t>
            </w:r>
            <w:proofErr w:type="spellStart"/>
            <w:r>
              <w:t>ед</w:t>
            </w:r>
            <w:proofErr w:type="spellEnd"/>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1501,08</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1501,08</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val="restart"/>
          </w:tcPr>
          <w:p w:rsidR="006708F9" w:rsidRDefault="006708F9">
            <w:pPr>
              <w:pStyle w:val="ConsPlusNormal"/>
              <w:jc w:val="center"/>
            </w:pPr>
            <w:r>
              <w:lastRenderedPageBreak/>
              <w:t>2.1.3</w:t>
            </w:r>
          </w:p>
        </w:tc>
        <w:tc>
          <w:tcPr>
            <w:tcW w:w="2324" w:type="dxa"/>
            <w:vMerge w:val="restart"/>
          </w:tcPr>
          <w:p w:rsidR="006708F9" w:rsidRDefault="006708F9">
            <w:pPr>
              <w:pStyle w:val="ConsPlusNormal"/>
            </w:pPr>
            <w:r>
              <w:t>Приобретение адаптивного и спортивного оборудования для организации спортивных мероприятий</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 xml:space="preserve">УМСП </w:t>
            </w:r>
            <w:proofErr w:type="spellStart"/>
            <w:r>
              <w:t>ФКиС</w:t>
            </w:r>
            <w:proofErr w:type="spellEnd"/>
            <w:r>
              <w:t xml:space="preserve"> Администрации ЗАТО Северск</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Количество учреждений дополнительного образования физкультурно-спортивной направленности, оборудованных специальным оборудованием для организации спортивных мероприятий, </w:t>
            </w:r>
            <w:proofErr w:type="spellStart"/>
            <w:r>
              <w:t>ед</w:t>
            </w:r>
            <w:proofErr w:type="spellEnd"/>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539,96</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539,96</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val="restart"/>
          </w:tcPr>
          <w:p w:rsidR="006708F9" w:rsidRDefault="006708F9">
            <w:pPr>
              <w:pStyle w:val="ConsPlusNormal"/>
              <w:jc w:val="center"/>
            </w:pPr>
            <w:r>
              <w:t>2.1.4</w:t>
            </w:r>
          </w:p>
        </w:tc>
        <w:tc>
          <w:tcPr>
            <w:tcW w:w="2324" w:type="dxa"/>
            <w:vMerge w:val="restart"/>
          </w:tcPr>
          <w:p w:rsidR="006708F9" w:rsidRDefault="006708F9">
            <w:pPr>
              <w:pStyle w:val="ConsPlusNormal"/>
            </w:pPr>
            <w:r>
              <w:t>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Управление культуры</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1. Количество сотрудников учреждений культуры и дополнительного образования, прошедших обучение по программам повышения квалификации, чел</w:t>
            </w: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110,00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110,00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 xml:space="preserve">2026 </w:t>
            </w:r>
            <w:r>
              <w:lastRenderedPageBreak/>
              <w:t>(прогнозный период)</w:t>
            </w:r>
          </w:p>
        </w:tc>
        <w:tc>
          <w:tcPr>
            <w:tcW w:w="1144" w:type="dxa"/>
          </w:tcPr>
          <w:p w:rsidR="006708F9" w:rsidRDefault="006708F9">
            <w:pPr>
              <w:pStyle w:val="ConsPlusNormal"/>
              <w:jc w:val="right"/>
            </w:pPr>
            <w:r>
              <w:lastRenderedPageBreak/>
              <w:t>110,00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110,00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10</w:t>
            </w:r>
          </w:p>
        </w:tc>
      </w:tr>
      <w:tr w:rsidR="006708F9">
        <w:tc>
          <w:tcPr>
            <w:tcW w:w="604" w:type="dxa"/>
            <w:vMerge w:val="restart"/>
          </w:tcPr>
          <w:p w:rsidR="006708F9" w:rsidRDefault="006708F9">
            <w:pPr>
              <w:pStyle w:val="ConsPlusNormal"/>
            </w:pPr>
          </w:p>
        </w:tc>
        <w:tc>
          <w:tcPr>
            <w:tcW w:w="2324" w:type="dxa"/>
            <w:vMerge w:val="restart"/>
          </w:tcPr>
          <w:p w:rsidR="006708F9" w:rsidRDefault="006708F9">
            <w:pPr>
              <w:pStyle w:val="ConsPlusNormal"/>
            </w:pPr>
            <w:r>
              <w:t xml:space="preserve">Итого по </w:t>
            </w:r>
            <w:hyperlink w:anchor="P4285">
              <w:r>
                <w:rPr>
                  <w:color w:val="0000FF"/>
                </w:rPr>
                <w:t>подпрограмме 2</w:t>
              </w:r>
            </w:hyperlink>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1074,40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1074,40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p>
        </w:tc>
        <w:tc>
          <w:tcPr>
            <w:tcW w:w="1757" w:type="dxa"/>
          </w:tcPr>
          <w:p w:rsidR="006708F9" w:rsidRDefault="006708F9">
            <w:pPr>
              <w:pStyle w:val="ConsPlusNormal"/>
              <w:jc w:val="center"/>
            </w:pPr>
            <w:r>
              <w:t>Х</w:t>
            </w:r>
          </w:p>
        </w:tc>
        <w:tc>
          <w:tcPr>
            <w:tcW w:w="794" w:type="dxa"/>
          </w:tcPr>
          <w:p w:rsidR="006708F9" w:rsidRDefault="006708F9">
            <w:pPr>
              <w:pStyle w:val="ConsPlusNormal"/>
              <w:jc w:val="center"/>
            </w:pPr>
            <w:r>
              <w:t>Х</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Количество муниципальных учреждений социальной инфраструктуры, в отношении которых проведены мероприятия по обеспечению доступной среды, </w:t>
            </w:r>
            <w:proofErr w:type="spellStart"/>
            <w:r>
              <w:t>ед</w:t>
            </w:r>
            <w:proofErr w:type="spellEnd"/>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1074,40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1074,40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39402,45</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39402,45</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36</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1796,63</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1796,63</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5</w:t>
            </w:r>
          </w:p>
        </w:tc>
      </w:tr>
      <w:tr w:rsidR="006708F9">
        <w:tc>
          <w:tcPr>
            <w:tcW w:w="13554" w:type="dxa"/>
            <w:gridSpan w:val="11"/>
            <w:vAlign w:val="center"/>
          </w:tcPr>
          <w:p w:rsidR="006708F9" w:rsidRDefault="006708F9">
            <w:pPr>
              <w:pStyle w:val="ConsPlusNormal"/>
              <w:outlineLvl w:val="2"/>
            </w:pPr>
            <w:r>
              <w:t>Подпрограмма 3 "Опека детей-сирот и детей, оставшихся без попечения родителей" Программы</w:t>
            </w:r>
          </w:p>
        </w:tc>
      </w:tr>
      <w:tr w:rsidR="006708F9">
        <w:tc>
          <w:tcPr>
            <w:tcW w:w="604" w:type="dxa"/>
          </w:tcPr>
          <w:p w:rsidR="006708F9" w:rsidRDefault="006708F9">
            <w:pPr>
              <w:pStyle w:val="ConsPlusNormal"/>
              <w:jc w:val="center"/>
            </w:pPr>
            <w:r>
              <w:t>1.</w:t>
            </w:r>
          </w:p>
        </w:tc>
        <w:tc>
          <w:tcPr>
            <w:tcW w:w="12950" w:type="dxa"/>
            <w:gridSpan w:val="10"/>
          </w:tcPr>
          <w:p w:rsidR="006708F9" w:rsidRDefault="006708F9">
            <w:pPr>
              <w:pStyle w:val="ConsPlusNormal"/>
            </w:pPr>
            <w:r>
              <w:t>Задача 1 "Обеспечение приоритета семейного устройства детей-сирот и детей, оставшихся без попечения родителей" подпрограммы 3</w:t>
            </w:r>
          </w:p>
        </w:tc>
      </w:tr>
      <w:tr w:rsidR="006708F9">
        <w:tc>
          <w:tcPr>
            <w:tcW w:w="604" w:type="dxa"/>
            <w:vMerge w:val="restart"/>
          </w:tcPr>
          <w:p w:rsidR="006708F9" w:rsidRDefault="006708F9">
            <w:pPr>
              <w:pStyle w:val="ConsPlusNormal"/>
              <w:jc w:val="center"/>
            </w:pPr>
            <w:r>
              <w:t>1.1</w:t>
            </w:r>
          </w:p>
        </w:tc>
        <w:tc>
          <w:tcPr>
            <w:tcW w:w="2324" w:type="dxa"/>
            <w:vMerge w:val="restart"/>
          </w:tcPr>
          <w:p w:rsidR="006708F9" w:rsidRDefault="006708F9">
            <w:pPr>
              <w:pStyle w:val="ConsPlusNormal"/>
            </w:pPr>
            <w:r>
              <w:t>Основное мероприятие. Осуществление социальной поддержки в отношении детей-</w:t>
            </w:r>
            <w:r>
              <w:lastRenderedPageBreak/>
              <w:t>сирот и детей, оставшихся без попечения родителей, а также лиц из числа детей-сирот и детей, оставшихся без попечения родителей, в т.ч.:</w:t>
            </w:r>
          </w:p>
        </w:tc>
        <w:tc>
          <w:tcPr>
            <w:tcW w:w="1003" w:type="dxa"/>
          </w:tcPr>
          <w:p w:rsidR="006708F9" w:rsidRDefault="006708F9">
            <w:pPr>
              <w:pStyle w:val="ConsPlusNormal"/>
              <w:jc w:val="center"/>
            </w:pPr>
            <w:r>
              <w:lastRenderedPageBreak/>
              <w:t>Всего</w:t>
            </w:r>
          </w:p>
        </w:tc>
        <w:tc>
          <w:tcPr>
            <w:tcW w:w="1144" w:type="dxa"/>
          </w:tcPr>
          <w:p w:rsidR="006708F9" w:rsidRDefault="006708F9">
            <w:pPr>
              <w:pStyle w:val="ConsPlusNormal"/>
              <w:jc w:val="right"/>
            </w:pPr>
            <w:r>
              <w:t>237898,17</w:t>
            </w:r>
          </w:p>
        </w:tc>
        <w:tc>
          <w:tcPr>
            <w:tcW w:w="1089" w:type="dxa"/>
          </w:tcPr>
          <w:p w:rsidR="006708F9" w:rsidRDefault="006708F9">
            <w:pPr>
              <w:pStyle w:val="ConsPlusNormal"/>
              <w:jc w:val="right"/>
            </w:pPr>
            <w:r>
              <w:t>1350,65</w:t>
            </w:r>
          </w:p>
        </w:tc>
        <w:tc>
          <w:tcPr>
            <w:tcW w:w="1144" w:type="dxa"/>
          </w:tcPr>
          <w:p w:rsidR="006708F9" w:rsidRDefault="006708F9">
            <w:pPr>
              <w:pStyle w:val="ConsPlusNormal"/>
              <w:jc w:val="right"/>
            </w:pPr>
            <w:r>
              <w:t>236547,52</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 xml:space="preserve">Администрация ЗАТО Северск, Отдел по бюджетному учету и </w:t>
            </w:r>
            <w:r>
              <w:lastRenderedPageBreak/>
              <w:t>отчетности Администрации ЗАТО Северск, Управление образования</w:t>
            </w:r>
          </w:p>
        </w:tc>
        <w:tc>
          <w:tcPr>
            <w:tcW w:w="1757" w:type="dxa"/>
          </w:tcPr>
          <w:p w:rsidR="006708F9" w:rsidRDefault="006708F9">
            <w:pPr>
              <w:pStyle w:val="ConsPlusNormal"/>
              <w:jc w:val="center"/>
            </w:pPr>
            <w:r>
              <w:lastRenderedPageBreak/>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56448,77</w:t>
            </w:r>
          </w:p>
        </w:tc>
        <w:tc>
          <w:tcPr>
            <w:tcW w:w="1089" w:type="dxa"/>
          </w:tcPr>
          <w:p w:rsidR="006708F9" w:rsidRDefault="006708F9">
            <w:pPr>
              <w:pStyle w:val="ConsPlusNormal"/>
              <w:jc w:val="right"/>
            </w:pPr>
            <w:r>
              <w:t>1350,65</w:t>
            </w:r>
          </w:p>
        </w:tc>
        <w:tc>
          <w:tcPr>
            <w:tcW w:w="1144" w:type="dxa"/>
          </w:tcPr>
          <w:p w:rsidR="006708F9" w:rsidRDefault="006708F9">
            <w:pPr>
              <w:pStyle w:val="ConsPlusNormal"/>
              <w:jc w:val="right"/>
            </w:pPr>
            <w:r>
              <w:t>55098,12</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 xml:space="preserve">1. Численность детей-сирот и детей, оставшихся без </w:t>
            </w:r>
            <w:r>
              <w:lastRenderedPageBreak/>
              <w:t>попечения родителей, а также лиц из их числа и приемных родителей, получивших денежные выплаты, чел</w:t>
            </w:r>
          </w:p>
        </w:tc>
        <w:tc>
          <w:tcPr>
            <w:tcW w:w="794" w:type="dxa"/>
          </w:tcPr>
          <w:p w:rsidR="006708F9" w:rsidRDefault="006708F9">
            <w:pPr>
              <w:pStyle w:val="ConsPlusNormal"/>
              <w:jc w:val="right"/>
            </w:pPr>
            <w:r>
              <w:lastRenderedPageBreak/>
              <w:t>489</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55159,80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55159,80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451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60251,20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60251,20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648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66038,40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66038,40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648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66038,40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66038,40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648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66038,40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66038,40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648</w:t>
            </w:r>
          </w:p>
        </w:tc>
      </w:tr>
      <w:tr w:rsidR="006708F9">
        <w:tc>
          <w:tcPr>
            <w:tcW w:w="604" w:type="dxa"/>
            <w:vMerge w:val="restart"/>
          </w:tcPr>
          <w:p w:rsidR="006708F9" w:rsidRDefault="006708F9">
            <w:pPr>
              <w:pStyle w:val="ConsPlusNormal"/>
              <w:jc w:val="center"/>
            </w:pPr>
            <w:r>
              <w:t>1.1.1</w:t>
            </w:r>
          </w:p>
        </w:tc>
        <w:tc>
          <w:tcPr>
            <w:tcW w:w="2324" w:type="dxa"/>
            <w:vMerge w:val="restart"/>
          </w:tcPr>
          <w:p w:rsidR="006708F9" w:rsidRDefault="006708F9">
            <w:pPr>
              <w:pStyle w:val="ConsPlusNormal"/>
            </w:pPr>
            <w:r>
              <w:t>Осуществление выплаты единовременного пособия при всех формах устройства детей, лишенных родительского попечения, в семью</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1350,65</w:t>
            </w:r>
          </w:p>
        </w:tc>
        <w:tc>
          <w:tcPr>
            <w:tcW w:w="1089" w:type="dxa"/>
          </w:tcPr>
          <w:p w:rsidR="006708F9" w:rsidRDefault="006708F9">
            <w:pPr>
              <w:pStyle w:val="ConsPlusNormal"/>
              <w:jc w:val="right"/>
            </w:pPr>
            <w:r>
              <w:t>1350,65</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Администрация ЗАТО Северск, Отдел по бюджетному учету и отчетности Администрации ЗАТО Северск</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1350,65</w:t>
            </w:r>
          </w:p>
        </w:tc>
        <w:tc>
          <w:tcPr>
            <w:tcW w:w="1089" w:type="dxa"/>
          </w:tcPr>
          <w:p w:rsidR="006708F9" w:rsidRDefault="006708F9">
            <w:pPr>
              <w:pStyle w:val="ConsPlusNormal"/>
              <w:jc w:val="right"/>
            </w:pPr>
            <w:r>
              <w:t>1350,65</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1. Количество детей, переданных на воспитание в семью, на которых выплачивается единовременное пособие, чел</w:t>
            </w:r>
          </w:p>
        </w:tc>
        <w:tc>
          <w:tcPr>
            <w:tcW w:w="794" w:type="dxa"/>
          </w:tcPr>
          <w:p w:rsidR="006708F9" w:rsidRDefault="006708F9">
            <w:pPr>
              <w:pStyle w:val="ConsPlusNormal"/>
              <w:jc w:val="right"/>
            </w:pPr>
            <w:r>
              <w:t>42</w:t>
            </w:r>
          </w:p>
        </w:tc>
      </w:tr>
      <w:tr w:rsidR="006708F9">
        <w:tc>
          <w:tcPr>
            <w:tcW w:w="604" w:type="dxa"/>
            <w:vMerge w:val="restart"/>
          </w:tcPr>
          <w:p w:rsidR="006708F9" w:rsidRDefault="006708F9">
            <w:pPr>
              <w:pStyle w:val="ConsPlusNormal"/>
              <w:jc w:val="center"/>
            </w:pPr>
            <w:r>
              <w:t>1.1.2</w:t>
            </w:r>
          </w:p>
        </w:tc>
        <w:tc>
          <w:tcPr>
            <w:tcW w:w="2324" w:type="dxa"/>
            <w:vMerge w:val="restart"/>
          </w:tcPr>
          <w:p w:rsidR="006708F9" w:rsidRDefault="006708F9">
            <w:pPr>
              <w:pStyle w:val="ConsPlusNormal"/>
            </w:pPr>
            <w:r>
              <w:t xml:space="preserve">Осуществление ежемесячной выплаты денежных средств опекунам (попечителям) на содержание детей и обеспечение денежными средствами лиц из числа детей-сирот и </w:t>
            </w:r>
            <w:r>
              <w:lastRenderedPageBreak/>
              <w:t>детей, оставшихся без попечения родителей, находившихся под опекой (попечительством), в приемной семье и продолжающих обучение в муниципальных общеобразовательных организациях</w:t>
            </w:r>
          </w:p>
        </w:tc>
        <w:tc>
          <w:tcPr>
            <w:tcW w:w="1003" w:type="dxa"/>
          </w:tcPr>
          <w:p w:rsidR="006708F9" w:rsidRDefault="006708F9">
            <w:pPr>
              <w:pStyle w:val="ConsPlusNormal"/>
              <w:jc w:val="center"/>
            </w:pPr>
            <w:r>
              <w:lastRenderedPageBreak/>
              <w:t>Всего</w:t>
            </w:r>
          </w:p>
        </w:tc>
        <w:tc>
          <w:tcPr>
            <w:tcW w:w="1144" w:type="dxa"/>
          </w:tcPr>
          <w:p w:rsidR="006708F9" w:rsidRDefault="006708F9">
            <w:pPr>
              <w:pStyle w:val="ConsPlusNormal"/>
              <w:jc w:val="right"/>
            </w:pPr>
            <w:r>
              <w:t>28619,12</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28619,12</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 xml:space="preserve">Администрация ЗАТО Северск, Отдел по бюджетному учету и отчетности Администрации ЗАТО Северск, </w:t>
            </w:r>
            <w:r>
              <w:lastRenderedPageBreak/>
              <w:t>Управление образования</w:t>
            </w:r>
          </w:p>
        </w:tc>
        <w:tc>
          <w:tcPr>
            <w:tcW w:w="1757" w:type="dxa"/>
          </w:tcPr>
          <w:p w:rsidR="006708F9" w:rsidRDefault="006708F9">
            <w:pPr>
              <w:pStyle w:val="ConsPlusNormal"/>
              <w:jc w:val="center"/>
            </w:pPr>
            <w:r>
              <w:lastRenderedPageBreak/>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7722,52</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7722,52</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1. Количество детей-сирот и детей, оставшихся без попечения родителей, получающих денежную выплату, чел</w:t>
            </w:r>
          </w:p>
        </w:tc>
        <w:tc>
          <w:tcPr>
            <w:tcW w:w="794" w:type="dxa"/>
          </w:tcPr>
          <w:p w:rsidR="006708F9" w:rsidRDefault="006708F9">
            <w:pPr>
              <w:pStyle w:val="ConsPlusNormal"/>
              <w:jc w:val="right"/>
            </w:pPr>
            <w:r>
              <w:t>52</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6709,80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6709,80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46</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6727,60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6727,60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61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7459,20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7459,20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61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w:t>
            </w:r>
            <w:r>
              <w:lastRenderedPageBreak/>
              <w:t>ный период)</w:t>
            </w:r>
          </w:p>
        </w:tc>
        <w:tc>
          <w:tcPr>
            <w:tcW w:w="1144" w:type="dxa"/>
          </w:tcPr>
          <w:p w:rsidR="006708F9" w:rsidRDefault="006708F9">
            <w:pPr>
              <w:pStyle w:val="ConsPlusNormal"/>
              <w:jc w:val="right"/>
            </w:pPr>
            <w:r>
              <w:lastRenderedPageBreak/>
              <w:t>7459,20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7459,20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61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7459,20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7459,20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61</w:t>
            </w:r>
          </w:p>
        </w:tc>
      </w:tr>
      <w:tr w:rsidR="006708F9">
        <w:tc>
          <w:tcPr>
            <w:tcW w:w="604" w:type="dxa"/>
            <w:vMerge w:val="restart"/>
          </w:tcPr>
          <w:p w:rsidR="006708F9" w:rsidRDefault="006708F9">
            <w:pPr>
              <w:pStyle w:val="ConsPlusNormal"/>
              <w:jc w:val="center"/>
            </w:pPr>
            <w:r>
              <w:t>1.1.3</w:t>
            </w:r>
          </w:p>
        </w:tc>
        <w:tc>
          <w:tcPr>
            <w:tcW w:w="2324" w:type="dxa"/>
            <w:vMerge w:val="restart"/>
          </w:tcPr>
          <w:p w:rsidR="006708F9" w:rsidRDefault="006708F9">
            <w:pPr>
              <w:pStyle w:val="ConsPlusNormal"/>
            </w:pPr>
            <w:r>
              <w:t>Содержание приемных семей, включающее в себя денежные средства приемным семьям на содержание детей и ежемесячную выплату вознаграждения, причитающегося приемным родителям</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207928,40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207928,40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Администрация ЗАТО Северск, Отдел по бюджетному учету и отчетности Администрации ЗАТО Северск, Управление образования</w:t>
            </w:r>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47375,60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47375,60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1. Количество приемных детей и приемных родителей, получающих денежную выплату, чел</w:t>
            </w:r>
          </w:p>
        </w:tc>
        <w:tc>
          <w:tcPr>
            <w:tcW w:w="794" w:type="dxa"/>
          </w:tcPr>
          <w:p w:rsidR="006708F9" w:rsidRDefault="006708F9">
            <w:pPr>
              <w:pStyle w:val="ConsPlusNormal"/>
              <w:jc w:val="right"/>
            </w:pPr>
            <w:r>
              <w:t>395</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48450,00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48450,00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405</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53523,60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53523,60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587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58579,20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58579,20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587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58579,20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58579,20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587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58579,20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58579,20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587</w:t>
            </w:r>
          </w:p>
        </w:tc>
      </w:tr>
      <w:tr w:rsidR="006708F9">
        <w:tc>
          <w:tcPr>
            <w:tcW w:w="604" w:type="dxa"/>
          </w:tcPr>
          <w:p w:rsidR="006708F9" w:rsidRDefault="006708F9">
            <w:pPr>
              <w:pStyle w:val="ConsPlusNormal"/>
              <w:jc w:val="center"/>
            </w:pPr>
            <w:r>
              <w:t>2.</w:t>
            </w:r>
          </w:p>
        </w:tc>
        <w:tc>
          <w:tcPr>
            <w:tcW w:w="12950" w:type="dxa"/>
            <w:gridSpan w:val="10"/>
          </w:tcPr>
          <w:p w:rsidR="006708F9" w:rsidRDefault="006708F9">
            <w:pPr>
              <w:pStyle w:val="ConsPlusNormal"/>
            </w:pPr>
            <w:r>
              <w:t>Задача 2 "Улучшение жилищных условий детей-сирот и детей, оставшихся без попечения родителей" подпрограммы 3</w:t>
            </w:r>
          </w:p>
        </w:tc>
      </w:tr>
      <w:tr w:rsidR="006708F9">
        <w:tc>
          <w:tcPr>
            <w:tcW w:w="604" w:type="dxa"/>
            <w:vMerge w:val="restart"/>
          </w:tcPr>
          <w:p w:rsidR="006708F9" w:rsidRDefault="006708F9">
            <w:pPr>
              <w:pStyle w:val="ConsPlusNormal"/>
              <w:jc w:val="center"/>
            </w:pPr>
            <w:r>
              <w:t>2.1</w:t>
            </w:r>
          </w:p>
        </w:tc>
        <w:tc>
          <w:tcPr>
            <w:tcW w:w="2324" w:type="dxa"/>
            <w:vMerge w:val="restart"/>
          </w:tcPr>
          <w:p w:rsidR="006708F9" w:rsidRDefault="006708F9">
            <w:pPr>
              <w:pStyle w:val="ConsPlusNormal"/>
            </w:pPr>
            <w:r>
              <w:t xml:space="preserve">Основное </w:t>
            </w:r>
            <w:r>
              <w:lastRenderedPageBreak/>
              <w:t>мероприятие. Обеспечение жильем детей-сирот и детей, оставшихся без попечения родителей, и проведение ремонта жилых помещений, принадлежащих детям-сиротам и детям, оставшимся без попечения родителей, в т.ч.:</w:t>
            </w:r>
          </w:p>
        </w:tc>
        <w:tc>
          <w:tcPr>
            <w:tcW w:w="1003" w:type="dxa"/>
          </w:tcPr>
          <w:p w:rsidR="006708F9" w:rsidRDefault="006708F9">
            <w:pPr>
              <w:pStyle w:val="ConsPlusNormal"/>
              <w:jc w:val="center"/>
            </w:pPr>
            <w:r>
              <w:lastRenderedPageBreak/>
              <w:t>Всего</w:t>
            </w:r>
          </w:p>
        </w:tc>
        <w:tc>
          <w:tcPr>
            <w:tcW w:w="1144" w:type="dxa"/>
          </w:tcPr>
          <w:p w:rsidR="006708F9" w:rsidRDefault="006708F9">
            <w:pPr>
              <w:pStyle w:val="ConsPlusNormal"/>
              <w:jc w:val="right"/>
            </w:pPr>
            <w:r>
              <w:t>34116,50</w:t>
            </w:r>
          </w:p>
        </w:tc>
        <w:tc>
          <w:tcPr>
            <w:tcW w:w="1089" w:type="dxa"/>
          </w:tcPr>
          <w:p w:rsidR="006708F9" w:rsidRDefault="006708F9">
            <w:pPr>
              <w:pStyle w:val="ConsPlusNormal"/>
              <w:jc w:val="right"/>
            </w:pPr>
            <w:r>
              <w:t>10914,55</w:t>
            </w:r>
          </w:p>
        </w:tc>
        <w:tc>
          <w:tcPr>
            <w:tcW w:w="1144" w:type="dxa"/>
          </w:tcPr>
          <w:p w:rsidR="006708F9" w:rsidRDefault="006708F9">
            <w:pPr>
              <w:pStyle w:val="ConsPlusNormal"/>
              <w:jc w:val="right"/>
            </w:pPr>
            <w:r>
              <w:t>23201,95</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 xml:space="preserve">УЖКХ </w:t>
            </w:r>
            <w:proofErr w:type="spellStart"/>
            <w:r>
              <w:t>ТиС</w:t>
            </w:r>
            <w:proofErr w:type="spellEnd"/>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9391,16</w:t>
            </w:r>
          </w:p>
        </w:tc>
        <w:tc>
          <w:tcPr>
            <w:tcW w:w="1089" w:type="dxa"/>
          </w:tcPr>
          <w:p w:rsidR="006708F9" w:rsidRDefault="006708F9">
            <w:pPr>
              <w:pStyle w:val="ConsPlusNormal"/>
              <w:jc w:val="right"/>
            </w:pPr>
            <w:r>
              <w:t>3531,09</w:t>
            </w:r>
          </w:p>
        </w:tc>
        <w:tc>
          <w:tcPr>
            <w:tcW w:w="1144" w:type="dxa"/>
          </w:tcPr>
          <w:p w:rsidR="006708F9" w:rsidRDefault="006708F9">
            <w:pPr>
              <w:pStyle w:val="ConsPlusNormal"/>
              <w:jc w:val="right"/>
            </w:pPr>
            <w:r>
              <w:t>5860,07</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1. Численность детей-сирот и детей, оставшихся без попечения родителей, а также лиц из их числа, улучшивших свои жилищные условия, чел</w:t>
            </w:r>
          </w:p>
        </w:tc>
        <w:tc>
          <w:tcPr>
            <w:tcW w:w="794" w:type="dxa"/>
          </w:tcPr>
          <w:p w:rsidR="006708F9" w:rsidRDefault="006708F9">
            <w:pPr>
              <w:pStyle w:val="ConsPlusNormal"/>
              <w:jc w:val="right"/>
            </w:pPr>
            <w:r>
              <w:t>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9958,74</w:t>
            </w:r>
          </w:p>
        </w:tc>
        <w:tc>
          <w:tcPr>
            <w:tcW w:w="1089" w:type="dxa"/>
          </w:tcPr>
          <w:p w:rsidR="006708F9" w:rsidRDefault="006708F9">
            <w:pPr>
              <w:pStyle w:val="ConsPlusNormal"/>
              <w:jc w:val="right"/>
            </w:pPr>
            <w:r>
              <w:t>2185,06</w:t>
            </w:r>
          </w:p>
        </w:tc>
        <w:tc>
          <w:tcPr>
            <w:tcW w:w="1144" w:type="dxa"/>
          </w:tcPr>
          <w:p w:rsidR="006708F9" w:rsidRDefault="006708F9">
            <w:pPr>
              <w:pStyle w:val="ConsPlusNormal"/>
              <w:jc w:val="right"/>
            </w:pPr>
            <w:r>
              <w:t>7773,68</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7947,63</w:t>
            </w:r>
          </w:p>
        </w:tc>
        <w:tc>
          <w:tcPr>
            <w:tcW w:w="1089" w:type="dxa"/>
          </w:tcPr>
          <w:p w:rsidR="006708F9" w:rsidRDefault="006708F9">
            <w:pPr>
              <w:pStyle w:val="ConsPlusNormal"/>
              <w:jc w:val="right"/>
            </w:pPr>
            <w:r>
              <w:t>2294,40</w:t>
            </w:r>
          </w:p>
        </w:tc>
        <w:tc>
          <w:tcPr>
            <w:tcW w:w="1144" w:type="dxa"/>
          </w:tcPr>
          <w:p w:rsidR="006708F9" w:rsidRDefault="006708F9">
            <w:pPr>
              <w:pStyle w:val="ConsPlusNormal"/>
              <w:jc w:val="right"/>
            </w:pPr>
            <w:r>
              <w:t>5653,23</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6</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6818,96</w:t>
            </w:r>
          </w:p>
        </w:tc>
        <w:tc>
          <w:tcPr>
            <w:tcW w:w="1089" w:type="dxa"/>
          </w:tcPr>
          <w:p w:rsidR="006708F9" w:rsidRDefault="006708F9">
            <w:pPr>
              <w:pStyle w:val="ConsPlusNormal"/>
              <w:jc w:val="right"/>
            </w:pPr>
            <w:r>
              <w:t>2904,00</w:t>
            </w:r>
          </w:p>
        </w:tc>
        <w:tc>
          <w:tcPr>
            <w:tcW w:w="1144" w:type="dxa"/>
          </w:tcPr>
          <w:p w:rsidR="006708F9" w:rsidRDefault="006708F9">
            <w:pPr>
              <w:pStyle w:val="ConsPlusNormal"/>
              <w:jc w:val="right"/>
            </w:pPr>
            <w:r>
              <w:t>3914,96</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3</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30343,14</w:t>
            </w:r>
          </w:p>
        </w:tc>
        <w:tc>
          <w:tcPr>
            <w:tcW w:w="1089" w:type="dxa"/>
          </w:tcPr>
          <w:p w:rsidR="006708F9" w:rsidRDefault="006708F9">
            <w:pPr>
              <w:pStyle w:val="ConsPlusNormal"/>
              <w:jc w:val="right"/>
            </w:pPr>
            <w:r>
              <w:t>6963,26</w:t>
            </w:r>
          </w:p>
        </w:tc>
        <w:tc>
          <w:tcPr>
            <w:tcW w:w="1144" w:type="dxa"/>
          </w:tcPr>
          <w:p w:rsidR="006708F9" w:rsidRDefault="006708F9">
            <w:pPr>
              <w:pStyle w:val="ConsPlusNormal"/>
              <w:jc w:val="right"/>
            </w:pPr>
            <w:r>
              <w:t>23379,88</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30343,14</w:t>
            </w:r>
          </w:p>
        </w:tc>
        <w:tc>
          <w:tcPr>
            <w:tcW w:w="1089" w:type="dxa"/>
          </w:tcPr>
          <w:p w:rsidR="006708F9" w:rsidRDefault="006708F9">
            <w:pPr>
              <w:pStyle w:val="ConsPlusNormal"/>
              <w:jc w:val="right"/>
            </w:pPr>
            <w:r>
              <w:t>6963,26</w:t>
            </w:r>
          </w:p>
        </w:tc>
        <w:tc>
          <w:tcPr>
            <w:tcW w:w="1144" w:type="dxa"/>
          </w:tcPr>
          <w:p w:rsidR="006708F9" w:rsidRDefault="006708F9">
            <w:pPr>
              <w:pStyle w:val="ConsPlusNormal"/>
              <w:jc w:val="right"/>
            </w:pPr>
            <w:r>
              <w:t>23379,88</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17</w:t>
            </w:r>
          </w:p>
        </w:tc>
      </w:tr>
      <w:tr w:rsidR="006708F9">
        <w:tc>
          <w:tcPr>
            <w:tcW w:w="604" w:type="dxa"/>
            <w:vMerge w:val="restart"/>
          </w:tcPr>
          <w:p w:rsidR="006708F9" w:rsidRDefault="006708F9">
            <w:pPr>
              <w:pStyle w:val="ConsPlusNormal"/>
              <w:jc w:val="center"/>
            </w:pPr>
            <w:r>
              <w:t>2.1.1</w:t>
            </w:r>
          </w:p>
        </w:tc>
        <w:tc>
          <w:tcPr>
            <w:tcW w:w="2324" w:type="dxa"/>
            <w:vMerge w:val="restart"/>
          </w:tcPr>
          <w:p w:rsidR="006708F9" w:rsidRDefault="006708F9">
            <w:pPr>
              <w:pStyle w:val="ConsPlusNormal"/>
            </w:pPr>
            <w: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33605,59</w:t>
            </w:r>
          </w:p>
        </w:tc>
        <w:tc>
          <w:tcPr>
            <w:tcW w:w="1089" w:type="dxa"/>
          </w:tcPr>
          <w:p w:rsidR="006708F9" w:rsidRDefault="006708F9">
            <w:pPr>
              <w:pStyle w:val="ConsPlusNormal"/>
              <w:jc w:val="right"/>
            </w:pPr>
            <w:r>
              <w:t>10914,55</w:t>
            </w:r>
          </w:p>
        </w:tc>
        <w:tc>
          <w:tcPr>
            <w:tcW w:w="1144" w:type="dxa"/>
          </w:tcPr>
          <w:p w:rsidR="006708F9" w:rsidRDefault="006708F9">
            <w:pPr>
              <w:pStyle w:val="ConsPlusNormal"/>
              <w:jc w:val="right"/>
            </w:pPr>
            <w:r>
              <w:t>22691,03</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 xml:space="preserve">УЖКХ </w:t>
            </w:r>
            <w:proofErr w:type="spellStart"/>
            <w:r>
              <w:t>ТиС</w:t>
            </w:r>
            <w:proofErr w:type="spellEnd"/>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9234,76</w:t>
            </w:r>
          </w:p>
        </w:tc>
        <w:tc>
          <w:tcPr>
            <w:tcW w:w="1089" w:type="dxa"/>
          </w:tcPr>
          <w:p w:rsidR="006708F9" w:rsidRDefault="006708F9">
            <w:pPr>
              <w:pStyle w:val="ConsPlusNormal"/>
              <w:jc w:val="right"/>
            </w:pPr>
            <w:r>
              <w:t>3531,09</w:t>
            </w:r>
          </w:p>
        </w:tc>
        <w:tc>
          <w:tcPr>
            <w:tcW w:w="1144" w:type="dxa"/>
          </w:tcPr>
          <w:p w:rsidR="006708F9" w:rsidRDefault="006708F9">
            <w:pPr>
              <w:pStyle w:val="ConsPlusNormal"/>
              <w:jc w:val="right"/>
            </w:pPr>
            <w:r>
              <w:t>5703,67</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1. Количество детей-сирот и детей, оставшихся без попечения родителей, а также лиц из их числа, получивших жилые помещения, чел</w:t>
            </w:r>
          </w:p>
        </w:tc>
        <w:tc>
          <w:tcPr>
            <w:tcW w:w="794" w:type="dxa"/>
          </w:tcPr>
          <w:p w:rsidR="006708F9" w:rsidRDefault="006708F9">
            <w:pPr>
              <w:pStyle w:val="ConsPlusNormal"/>
              <w:jc w:val="right"/>
            </w:pPr>
            <w:r>
              <w:t>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9773,23</w:t>
            </w:r>
          </w:p>
        </w:tc>
        <w:tc>
          <w:tcPr>
            <w:tcW w:w="1089" w:type="dxa"/>
          </w:tcPr>
          <w:p w:rsidR="006708F9" w:rsidRDefault="006708F9">
            <w:pPr>
              <w:pStyle w:val="ConsPlusNormal"/>
              <w:jc w:val="right"/>
            </w:pPr>
            <w:r>
              <w:t>2185,06</w:t>
            </w:r>
          </w:p>
        </w:tc>
        <w:tc>
          <w:tcPr>
            <w:tcW w:w="1144" w:type="dxa"/>
          </w:tcPr>
          <w:p w:rsidR="006708F9" w:rsidRDefault="006708F9">
            <w:pPr>
              <w:pStyle w:val="ConsPlusNormal"/>
              <w:jc w:val="right"/>
            </w:pPr>
            <w:r>
              <w:t>7588,17</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5</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7778,63</w:t>
            </w:r>
          </w:p>
        </w:tc>
        <w:tc>
          <w:tcPr>
            <w:tcW w:w="1089" w:type="dxa"/>
          </w:tcPr>
          <w:p w:rsidR="006708F9" w:rsidRDefault="006708F9">
            <w:pPr>
              <w:pStyle w:val="ConsPlusNormal"/>
              <w:jc w:val="right"/>
            </w:pPr>
            <w:r>
              <w:t>2294,40</w:t>
            </w:r>
          </w:p>
        </w:tc>
        <w:tc>
          <w:tcPr>
            <w:tcW w:w="1144" w:type="dxa"/>
          </w:tcPr>
          <w:p w:rsidR="006708F9" w:rsidRDefault="006708F9">
            <w:pPr>
              <w:pStyle w:val="ConsPlusNormal"/>
              <w:jc w:val="right"/>
            </w:pPr>
            <w:r>
              <w:t>5484,23</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6818,96</w:t>
            </w:r>
          </w:p>
        </w:tc>
        <w:tc>
          <w:tcPr>
            <w:tcW w:w="1089" w:type="dxa"/>
          </w:tcPr>
          <w:p w:rsidR="006708F9" w:rsidRDefault="006708F9">
            <w:pPr>
              <w:pStyle w:val="ConsPlusNormal"/>
              <w:jc w:val="right"/>
            </w:pPr>
            <w:r>
              <w:t>2904,00</w:t>
            </w:r>
          </w:p>
        </w:tc>
        <w:tc>
          <w:tcPr>
            <w:tcW w:w="1144" w:type="dxa"/>
          </w:tcPr>
          <w:p w:rsidR="006708F9" w:rsidRDefault="006708F9">
            <w:pPr>
              <w:pStyle w:val="ConsPlusNormal"/>
              <w:jc w:val="right"/>
            </w:pPr>
            <w:r>
              <w:t>3914,96</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3</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30174,14</w:t>
            </w:r>
          </w:p>
        </w:tc>
        <w:tc>
          <w:tcPr>
            <w:tcW w:w="1089" w:type="dxa"/>
          </w:tcPr>
          <w:p w:rsidR="006708F9" w:rsidRDefault="006708F9">
            <w:pPr>
              <w:pStyle w:val="ConsPlusNormal"/>
              <w:jc w:val="right"/>
            </w:pPr>
            <w:r>
              <w:t>6963,26</w:t>
            </w:r>
          </w:p>
        </w:tc>
        <w:tc>
          <w:tcPr>
            <w:tcW w:w="1144" w:type="dxa"/>
          </w:tcPr>
          <w:p w:rsidR="006708F9" w:rsidRDefault="006708F9">
            <w:pPr>
              <w:pStyle w:val="ConsPlusNormal"/>
              <w:jc w:val="right"/>
            </w:pPr>
            <w:r>
              <w:t>23210,88</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15</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 xml:space="preserve">2026 (прогнозный </w:t>
            </w:r>
            <w:r>
              <w:lastRenderedPageBreak/>
              <w:t>период)</w:t>
            </w:r>
          </w:p>
        </w:tc>
        <w:tc>
          <w:tcPr>
            <w:tcW w:w="1144" w:type="dxa"/>
          </w:tcPr>
          <w:p w:rsidR="006708F9" w:rsidRDefault="006708F9">
            <w:pPr>
              <w:pStyle w:val="ConsPlusNormal"/>
              <w:jc w:val="right"/>
            </w:pPr>
            <w:r>
              <w:lastRenderedPageBreak/>
              <w:t>30174,14</w:t>
            </w:r>
          </w:p>
        </w:tc>
        <w:tc>
          <w:tcPr>
            <w:tcW w:w="1089" w:type="dxa"/>
          </w:tcPr>
          <w:p w:rsidR="006708F9" w:rsidRDefault="006708F9">
            <w:pPr>
              <w:pStyle w:val="ConsPlusNormal"/>
              <w:jc w:val="right"/>
            </w:pPr>
            <w:r>
              <w:t>6963,26</w:t>
            </w:r>
          </w:p>
        </w:tc>
        <w:tc>
          <w:tcPr>
            <w:tcW w:w="1144" w:type="dxa"/>
          </w:tcPr>
          <w:p w:rsidR="006708F9" w:rsidRDefault="006708F9">
            <w:pPr>
              <w:pStyle w:val="ConsPlusNormal"/>
              <w:jc w:val="right"/>
            </w:pPr>
            <w:r>
              <w:t>23210,88</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15</w:t>
            </w:r>
          </w:p>
        </w:tc>
      </w:tr>
      <w:tr w:rsidR="006708F9">
        <w:tc>
          <w:tcPr>
            <w:tcW w:w="604" w:type="dxa"/>
            <w:vMerge w:val="restart"/>
          </w:tcPr>
          <w:p w:rsidR="006708F9" w:rsidRDefault="006708F9">
            <w:pPr>
              <w:pStyle w:val="ConsPlusNormal"/>
              <w:jc w:val="center"/>
            </w:pPr>
            <w:r>
              <w:t>2.1.2</w:t>
            </w:r>
          </w:p>
        </w:tc>
        <w:tc>
          <w:tcPr>
            <w:tcW w:w="2324" w:type="dxa"/>
            <w:vMerge w:val="restart"/>
          </w:tcPr>
          <w:p w:rsidR="006708F9" w:rsidRDefault="006708F9">
            <w:pPr>
              <w:pStyle w:val="ConsPlusNormal"/>
            </w:pPr>
            <w:r>
              <w:t>Проведение ремонта жилых помещений, единственными собственниками которых являются дети-сироты и дети, оставшиеся без попечения родителей</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510,91</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510,91</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r>
              <w:t xml:space="preserve">УЖКХ </w:t>
            </w:r>
            <w:proofErr w:type="spellStart"/>
            <w:r>
              <w:t>ТиС</w:t>
            </w:r>
            <w:proofErr w:type="spellEnd"/>
          </w:p>
        </w:tc>
        <w:tc>
          <w:tcPr>
            <w:tcW w:w="1757" w:type="dxa"/>
          </w:tcPr>
          <w:p w:rsidR="006708F9" w:rsidRDefault="006708F9">
            <w:pPr>
              <w:pStyle w:val="ConsPlusNormal"/>
              <w:jc w:val="center"/>
            </w:pPr>
            <w:r>
              <w:t>X</w:t>
            </w:r>
          </w:p>
        </w:tc>
        <w:tc>
          <w:tcPr>
            <w:tcW w:w="794" w:type="dxa"/>
          </w:tcPr>
          <w:p w:rsidR="006708F9" w:rsidRDefault="006708F9">
            <w:pPr>
              <w:pStyle w:val="ConsPlusNormal"/>
              <w:jc w:val="center"/>
            </w:pPr>
            <w:r>
              <w:t>X</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2021</w:t>
            </w:r>
          </w:p>
        </w:tc>
        <w:tc>
          <w:tcPr>
            <w:tcW w:w="1144" w:type="dxa"/>
          </w:tcPr>
          <w:p w:rsidR="006708F9" w:rsidRDefault="006708F9">
            <w:pPr>
              <w:pStyle w:val="ConsPlusNormal"/>
              <w:jc w:val="right"/>
            </w:pPr>
            <w:r>
              <w:t>156,40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156,40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val="restart"/>
          </w:tcPr>
          <w:p w:rsidR="006708F9" w:rsidRDefault="006708F9">
            <w:pPr>
              <w:pStyle w:val="ConsPlusNormal"/>
            </w:pPr>
            <w:r>
              <w:t>1. Количество детей-сирот и детей, оставшихся без попечения родителей, которым проведен ремонт жилых помещений, чел</w:t>
            </w:r>
          </w:p>
        </w:tc>
        <w:tc>
          <w:tcPr>
            <w:tcW w:w="794" w:type="dxa"/>
          </w:tcPr>
          <w:p w:rsidR="006708F9" w:rsidRDefault="006708F9">
            <w:pPr>
              <w:pStyle w:val="ConsPlusNormal"/>
              <w:jc w:val="right"/>
            </w:pPr>
            <w:r>
              <w:t>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2022</w:t>
            </w:r>
          </w:p>
        </w:tc>
        <w:tc>
          <w:tcPr>
            <w:tcW w:w="1144" w:type="dxa"/>
          </w:tcPr>
          <w:p w:rsidR="006708F9" w:rsidRDefault="006708F9">
            <w:pPr>
              <w:pStyle w:val="ConsPlusNormal"/>
              <w:jc w:val="right"/>
            </w:pPr>
            <w:r>
              <w:t>185,51</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185,51</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2</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2023</w:t>
            </w:r>
          </w:p>
        </w:tc>
        <w:tc>
          <w:tcPr>
            <w:tcW w:w="1144" w:type="dxa"/>
          </w:tcPr>
          <w:p w:rsidR="006708F9" w:rsidRDefault="006708F9">
            <w:pPr>
              <w:pStyle w:val="ConsPlusNormal"/>
              <w:jc w:val="right"/>
            </w:pPr>
            <w:r>
              <w:t>169,00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169,00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2</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169,00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169,00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2</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169,00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169,00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vMerge/>
          </w:tcPr>
          <w:p w:rsidR="006708F9" w:rsidRDefault="006708F9">
            <w:pPr>
              <w:pStyle w:val="ConsPlusNormal"/>
            </w:pPr>
          </w:p>
        </w:tc>
        <w:tc>
          <w:tcPr>
            <w:tcW w:w="794" w:type="dxa"/>
          </w:tcPr>
          <w:p w:rsidR="006708F9" w:rsidRDefault="006708F9">
            <w:pPr>
              <w:pStyle w:val="ConsPlusNormal"/>
              <w:jc w:val="right"/>
            </w:pPr>
            <w:r>
              <w:t>2</w:t>
            </w:r>
          </w:p>
        </w:tc>
      </w:tr>
      <w:tr w:rsidR="006708F9">
        <w:tc>
          <w:tcPr>
            <w:tcW w:w="604" w:type="dxa"/>
            <w:vMerge w:val="restart"/>
          </w:tcPr>
          <w:p w:rsidR="006708F9" w:rsidRDefault="006708F9">
            <w:pPr>
              <w:pStyle w:val="ConsPlusNormal"/>
            </w:pPr>
          </w:p>
        </w:tc>
        <w:tc>
          <w:tcPr>
            <w:tcW w:w="2324" w:type="dxa"/>
            <w:vMerge w:val="restart"/>
          </w:tcPr>
          <w:p w:rsidR="006708F9" w:rsidRDefault="006708F9">
            <w:pPr>
              <w:pStyle w:val="ConsPlusNormal"/>
            </w:pPr>
            <w:r>
              <w:t xml:space="preserve">Итого по </w:t>
            </w:r>
            <w:hyperlink w:anchor="P5226">
              <w:r>
                <w:rPr>
                  <w:color w:val="0000FF"/>
                </w:rPr>
                <w:t>подпрограмме 3</w:t>
              </w:r>
            </w:hyperlink>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272014,67</w:t>
            </w:r>
          </w:p>
        </w:tc>
        <w:tc>
          <w:tcPr>
            <w:tcW w:w="1089" w:type="dxa"/>
          </w:tcPr>
          <w:p w:rsidR="006708F9" w:rsidRDefault="006708F9">
            <w:pPr>
              <w:pStyle w:val="ConsPlusNormal"/>
              <w:jc w:val="right"/>
            </w:pPr>
            <w:r>
              <w:t>12265,20</w:t>
            </w:r>
          </w:p>
        </w:tc>
        <w:tc>
          <w:tcPr>
            <w:tcW w:w="1144" w:type="dxa"/>
          </w:tcPr>
          <w:p w:rsidR="006708F9" w:rsidRDefault="006708F9">
            <w:pPr>
              <w:pStyle w:val="ConsPlusNormal"/>
              <w:jc w:val="right"/>
            </w:pPr>
            <w:r>
              <w:t>259749,46</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p>
        </w:tc>
        <w:tc>
          <w:tcPr>
            <w:tcW w:w="1757" w:type="dxa"/>
          </w:tcPr>
          <w:p w:rsidR="006708F9" w:rsidRDefault="006708F9">
            <w:pPr>
              <w:pStyle w:val="ConsPlusNormal"/>
              <w:jc w:val="center"/>
            </w:pPr>
            <w:r>
              <w:t>Х</w:t>
            </w:r>
          </w:p>
        </w:tc>
        <w:tc>
          <w:tcPr>
            <w:tcW w:w="794" w:type="dxa"/>
          </w:tcPr>
          <w:p w:rsidR="006708F9" w:rsidRDefault="006708F9">
            <w:pPr>
              <w:pStyle w:val="ConsPlusNormal"/>
              <w:jc w:val="center"/>
            </w:pPr>
            <w:r>
              <w:t>Х</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val="restart"/>
          </w:tcPr>
          <w:p w:rsidR="006708F9" w:rsidRDefault="006708F9">
            <w:pPr>
              <w:pStyle w:val="ConsPlusNormal"/>
              <w:jc w:val="center"/>
            </w:pPr>
            <w:r>
              <w:t>2021</w:t>
            </w:r>
          </w:p>
        </w:tc>
        <w:tc>
          <w:tcPr>
            <w:tcW w:w="1144" w:type="dxa"/>
            <w:vMerge w:val="restart"/>
          </w:tcPr>
          <w:p w:rsidR="006708F9" w:rsidRDefault="006708F9">
            <w:pPr>
              <w:pStyle w:val="ConsPlusNormal"/>
              <w:jc w:val="right"/>
            </w:pPr>
            <w:r>
              <w:t>65839,93</w:t>
            </w:r>
          </w:p>
        </w:tc>
        <w:tc>
          <w:tcPr>
            <w:tcW w:w="1089" w:type="dxa"/>
            <w:vMerge w:val="restart"/>
          </w:tcPr>
          <w:p w:rsidR="006708F9" w:rsidRDefault="006708F9">
            <w:pPr>
              <w:pStyle w:val="ConsPlusNormal"/>
              <w:jc w:val="right"/>
            </w:pPr>
            <w:r>
              <w:t>4881,74</w:t>
            </w:r>
          </w:p>
        </w:tc>
        <w:tc>
          <w:tcPr>
            <w:tcW w:w="1144" w:type="dxa"/>
            <w:vMerge w:val="restart"/>
          </w:tcPr>
          <w:p w:rsidR="006708F9" w:rsidRDefault="006708F9">
            <w:pPr>
              <w:pStyle w:val="ConsPlusNormal"/>
              <w:jc w:val="right"/>
            </w:pPr>
            <w:r>
              <w:t>60958,19</w:t>
            </w:r>
          </w:p>
        </w:tc>
        <w:tc>
          <w:tcPr>
            <w:tcW w:w="1144" w:type="dxa"/>
            <w:vMerge w:val="restart"/>
          </w:tcPr>
          <w:p w:rsidR="006708F9" w:rsidRDefault="006708F9">
            <w:pPr>
              <w:pStyle w:val="ConsPlusNormal"/>
              <w:jc w:val="right"/>
            </w:pPr>
            <w:r>
              <w:t>0,00</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 xml:space="preserve">1. Численность детей-сирот и детей, оставшихся без попечения родителей, а также лиц из их числа и приемных родителей, получивших </w:t>
            </w:r>
            <w:r>
              <w:lastRenderedPageBreak/>
              <w:t>денежные выплаты, чел</w:t>
            </w:r>
          </w:p>
        </w:tc>
        <w:tc>
          <w:tcPr>
            <w:tcW w:w="794" w:type="dxa"/>
          </w:tcPr>
          <w:p w:rsidR="006708F9" w:rsidRDefault="006708F9">
            <w:pPr>
              <w:pStyle w:val="ConsPlusNormal"/>
              <w:jc w:val="right"/>
            </w:pPr>
            <w:r>
              <w:lastRenderedPageBreak/>
              <w:t>489</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2. Численность детей-сирот и детей, оставшихся без попечения родителей, а также лиц из их числа, улучшивших свои жилищные условия, чел</w:t>
            </w:r>
          </w:p>
        </w:tc>
        <w:tc>
          <w:tcPr>
            <w:tcW w:w="794" w:type="dxa"/>
          </w:tcPr>
          <w:p w:rsidR="006708F9" w:rsidRDefault="006708F9">
            <w:pPr>
              <w:pStyle w:val="ConsPlusNormal"/>
              <w:jc w:val="right"/>
            </w:pPr>
            <w:r>
              <w:t>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val="restart"/>
          </w:tcPr>
          <w:p w:rsidR="006708F9" w:rsidRDefault="006708F9">
            <w:pPr>
              <w:pStyle w:val="ConsPlusNormal"/>
              <w:jc w:val="center"/>
            </w:pPr>
            <w:r>
              <w:t>2022</w:t>
            </w:r>
          </w:p>
        </w:tc>
        <w:tc>
          <w:tcPr>
            <w:tcW w:w="1144" w:type="dxa"/>
            <w:vMerge w:val="restart"/>
          </w:tcPr>
          <w:p w:rsidR="006708F9" w:rsidRDefault="006708F9">
            <w:pPr>
              <w:pStyle w:val="ConsPlusNormal"/>
              <w:jc w:val="right"/>
            </w:pPr>
            <w:r>
              <w:t>65118,54</w:t>
            </w:r>
          </w:p>
        </w:tc>
        <w:tc>
          <w:tcPr>
            <w:tcW w:w="1089" w:type="dxa"/>
            <w:vMerge w:val="restart"/>
          </w:tcPr>
          <w:p w:rsidR="006708F9" w:rsidRDefault="006708F9">
            <w:pPr>
              <w:pStyle w:val="ConsPlusNormal"/>
              <w:jc w:val="right"/>
            </w:pPr>
            <w:r>
              <w:t>2185,06</w:t>
            </w:r>
          </w:p>
        </w:tc>
        <w:tc>
          <w:tcPr>
            <w:tcW w:w="1144" w:type="dxa"/>
            <w:vMerge w:val="restart"/>
          </w:tcPr>
          <w:p w:rsidR="006708F9" w:rsidRDefault="006708F9">
            <w:pPr>
              <w:pStyle w:val="ConsPlusNormal"/>
              <w:jc w:val="right"/>
            </w:pPr>
            <w:r>
              <w:t>62933,48</w:t>
            </w:r>
          </w:p>
        </w:tc>
        <w:tc>
          <w:tcPr>
            <w:tcW w:w="1144" w:type="dxa"/>
            <w:vMerge w:val="restart"/>
          </w:tcPr>
          <w:p w:rsidR="006708F9" w:rsidRDefault="006708F9">
            <w:pPr>
              <w:pStyle w:val="ConsPlusNormal"/>
              <w:jc w:val="right"/>
            </w:pPr>
            <w:r>
              <w:t>0,00</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1. Численность детей-сирот и детей, оставшихся без попечения родителей, а также лиц из их числа и приемных родителей, получивших денежные выплаты, чел</w:t>
            </w:r>
          </w:p>
        </w:tc>
        <w:tc>
          <w:tcPr>
            <w:tcW w:w="794" w:type="dxa"/>
          </w:tcPr>
          <w:p w:rsidR="006708F9" w:rsidRDefault="006708F9">
            <w:pPr>
              <w:pStyle w:val="ConsPlusNormal"/>
              <w:jc w:val="right"/>
            </w:pPr>
            <w:r>
              <w:t>451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2. Численность детей-сирот и детей, оставшихся без попечения </w:t>
            </w:r>
            <w:r>
              <w:lastRenderedPageBreak/>
              <w:t>родителей, а также лиц из их числа, улучшивших свои жилищные условия, чел</w:t>
            </w:r>
          </w:p>
        </w:tc>
        <w:tc>
          <w:tcPr>
            <w:tcW w:w="794" w:type="dxa"/>
          </w:tcPr>
          <w:p w:rsidR="006708F9" w:rsidRDefault="006708F9">
            <w:pPr>
              <w:pStyle w:val="ConsPlusNormal"/>
              <w:jc w:val="right"/>
            </w:pPr>
            <w:r>
              <w:lastRenderedPageBreak/>
              <w:t>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val="restart"/>
          </w:tcPr>
          <w:p w:rsidR="006708F9" w:rsidRDefault="006708F9">
            <w:pPr>
              <w:pStyle w:val="ConsPlusNormal"/>
              <w:jc w:val="center"/>
            </w:pPr>
            <w:r>
              <w:t>2023</w:t>
            </w:r>
          </w:p>
        </w:tc>
        <w:tc>
          <w:tcPr>
            <w:tcW w:w="1144" w:type="dxa"/>
            <w:vMerge w:val="restart"/>
          </w:tcPr>
          <w:p w:rsidR="006708F9" w:rsidRDefault="006708F9">
            <w:pPr>
              <w:pStyle w:val="ConsPlusNormal"/>
              <w:jc w:val="right"/>
            </w:pPr>
            <w:r>
              <w:t>68198,83</w:t>
            </w:r>
          </w:p>
        </w:tc>
        <w:tc>
          <w:tcPr>
            <w:tcW w:w="1089" w:type="dxa"/>
            <w:vMerge w:val="restart"/>
          </w:tcPr>
          <w:p w:rsidR="006708F9" w:rsidRDefault="006708F9">
            <w:pPr>
              <w:pStyle w:val="ConsPlusNormal"/>
              <w:jc w:val="right"/>
            </w:pPr>
            <w:r>
              <w:t>2294,40</w:t>
            </w:r>
          </w:p>
        </w:tc>
        <w:tc>
          <w:tcPr>
            <w:tcW w:w="1144" w:type="dxa"/>
            <w:vMerge w:val="restart"/>
          </w:tcPr>
          <w:p w:rsidR="006708F9" w:rsidRDefault="006708F9">
            <w:pPr>
              <w:pStyle w:val="ConsPlusNormal"/>
              <w:jc w:val="right"/>
            </w:pPr>
            <w:r>
              <w:t>65904,43</w:t>
            </w:r>
          </w:p>
        </w:tc>
        <w:tc>
          <w:tcPr>
            <w:tcW w:w="1144" w:type="dxa"/>
            <w:vMerge w:val="restart"/>
          </w:tcPr>
          <w:p w:rsidR="006708F9" w:rsidRDefault="006708F9">
            <w:pPr>
              <w:pStyle w:val="ConsPlusNormal"/>
              <w:jc w:val="right"/>
            </w:pPr>
            <w:r>
              <w:t>0,00</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1. Численность детей-сирот и детей, оставшихся без попечения родителей, а также лиц из их числа и приемных родителей, получивших денежные выплаты, чел</w:t>
            </w:r>
          </w:p>
        </w:tc>
        <w:tc>
          <w:tcPr>
            <w:tcW w:w="794" w:type="dxa"/>
          </w:tcPr>
          <w:p w:rsidR="006708F9" w:rsidRDefault="006708F9">
            <w:pPr>
              <w:pStyle w:val="ConsPlusNormal"/>
              <w:jc w:val="right"/>
            </w:pPr>
            <w:r>
              <w:t>648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2. Численность детей-сирот и детей, оставшихся без попечения родителей, а также лиц из их числа, улучшивших свои жилищные условия, чел</w:t>
            </w:r>
          </w:p>
        </w:tc>
        <w:tc>
          <w:tcPr>
            <w:tcW w:w="794" w:type="dxa"/>
          </w:tcPr>
          <w:p w:rsidR="006708F9" w:rsidRDefault="006708F9">
            <w:pPr>
              <w:pStyle w:val="ConsPlusNormal"/>
              <w:jc w:val="right"/>
            </w:pPr>
            <w:r>
              <w:t>6</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val="restart"/>
          </w:tcPr>
          <w:p w:rsidR="006708F9" w:rsidRDefault="006708F9">
            <w:pPr>
              <w:pStyle w:val="ConsPlusNormal"/>
              <w:jc w:val="center"/>
            </w:pPr>
            <w:r>
              <w:t>2024</w:t>
            </w:r>
          </w:p>
        </w:tc>
        <w:tc>
          <w:tcPr>
            <w:tcW w:w="1144" w:type="dxa"/>
            <w:vMerge w:val="restart"/>
          </w:tcPr>
          <w:p w:rsidR="006708F9" w:rsidRDefault="006708F9">
            <w:pPr>
              <w:pStyle w:val="ConsPlusNormal"/>
              <w:jc w:val="right"/>
            </w:pPr>
            <w:r>
              <w:t>72857,36</w:t>
            </w:r>
          </w:p>
        </w:tc>
        <w:tc>
          <w:tcPr>
            <w:tcW w:w="1089" w:type="dxa"/>
            <w:vMerge w:val="restart"/>
          </w:tcPr>
          <w:p w:rsidR="006708F9" w:rsidRDefault="006708F9">
            <w:pPr>
              <w:pStyle w:val="ConsPlusNormal"/>
              <w:jc w:val="right"/>
            </w:pPr>
            <w:r>
              <w:t>2904,00</w:t>
            </w:r>
          </w:p>
        </w:tc>
        <w:tc>
          <w:tcPr>
            <w:tcW w:w="1144" w:type="dxa"/>
            <w:vMerge w:val="restart"/>
          </w:tcPr>
          <w:p w:rsidR="006708F9" w:rsidRDefault="006708F9">
            <w:pPr>
              <w:pStyle w:val="ConsPlusNormal"/>
              <w:jc w:val="right"/>
            </w:pPr>
            <w:r>
              <w:t>69953,36</w:t>
            </w:r>
          </w:p>
        </w:tc>
        <w:tc>
          <w:tcPr>
            <w:tcW w:w="1144" w:type="dxa"/>
            <w:vMerge w:val="restart"/>
          </w:tcPr>
          <w:p w:rsidR="006708F9" w:rsidRDefault="006708F9">
            <w:pPr>
              <w:pStyle w:val="ConsPlusNormal"/>
              <w:jc w:val="right"/>
            </w:pPr>
            <w:r>
              <w:t>0,00</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 xml:space="preserve">1. Численность </w:t>
            </w:r>
            <w:r>
              <w:lastRenderedPageBreak/>
              <w:t>детей-сирот и детей, оставшихся без попечения родителей, а также лиц из их числа и приемных родителей, получивших денежные выплаты, чел</w:t>
            </w:r>
          </w:p>
        </w:tc>
        <w:tc>
          <w:tcPr>
            <w:tcW w:w="794" w:type="dxa"/>
          </w:tcPr>
          <w:p w:rsidR="006708F9" w:rsidRDefault="006708F9">
            <w:pPr>
              <w:pStyle w:val="ConsPlusNormal"/>
              <w:jc w:val="right"/>
            </w:pPr>
            <w:r>
              <w:lastRenderedPageBreak/>
              <w:t>648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2. Численность детей-сирот и детей, оставшихся без попечения родителей, а также лиц из их числа, улучшивших свои жилищные условия, чел</w:t>
            </w:r>
          </w:p>
        </w:tc>
        <w:tc>
          <w:tcPr>
            <w:tcW w:w="794" w:type="dxa"/>
          </w:tcPr>
          <w:p w:rsidR="006708F9" w:rsidRDefault="006708F9">
            <w:pPr>
              <w:pStyle w:val="ConsPlusNormal"/>
              <w:jc w:val="right"/>
            </w:pPr>
            <w:r>
              <w:t>3</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val="restart"/>
          </w:tcPr>
          <w:p w:rsidR="006708F9" w:rsidRDefault="006708F9">
            <w:pPr>
              <w:pStyle w:val="ConsPlusNormal"/>
              <w:jc w:val="center"/>
            </w:pPr>
            <w:r>
              <w:t>2025 (прогнозный период)</w:t>
            </w:r>
          </w:p>
        </w:tc>
        <w:tc>
          <w:tcPr>
            <w:tcW w:w="1144" w:type="dxa"/>
            <w:vMerge w:val="restart"/>
          </w:tcPr>
          <w:p w:rsidR="006708F9" w:rsidRDefault="006708F9">
            <w:pPr>
              <w:pStyle w:val="ConsPlusNormal"/>
              <w:jc w:val="right"/>
            </w:pPr>
            <w:r>
              <w:t>96381,54</w:t>
            </w:r>
          </w:p>
        </w:tc>
        <w:tc>
          <w:tcPr>
            <w:tcW w:w="1089" w:type="dxa"/>
            <w:vMerge w:val="restart"/>
          </w:tcPr>
          <w:p w:rsidR="006708F9" w:rsidRDefault="006708F9">
            <w:pPr>
              <w:pStyle w:val="ConsPlusNormal"/>
              <w:jc w:val="right"/>
            </w:pPr>
            <w:r>
              <w:t>6963,26</w:t>
            </w:r>
          </w:p>
        </w:tc>
        <w:tc>
          <w:tcPr>
            <w:tcW w:w="1144" w:type="dxa"/>
            <w:vMerge w:val="restart"/>
          </w:tcPr>
          <w:p w:rsidR="006708F9" w:rsidRDefault="006708F9">
            <w:pPr>
              <w:pStyle w:val="ConsPlusNormal"/>
              <w:jc w:val="right"/>
            </w:pPr>
            <w:r>
              <w:t>89418,28</w:t>
            </w:r>
          </w:p>
        </w:tc>
        <w:tc>
          <w:tcPr>
            <w:tcW w:w="1144" w:type="dxa"/>
            <w:vMerge w:val="restart"/>
          </w:tcPr>
          <w:p w:rsidR="006708F9" w:rsidRDefault="006708F9">
            <w:pPr>
              <w:pStyle w:val="ConsPlusNormal"/>
              <w:jc w:val="right"/>
            </w:pPr>
            <w:r>
              <w:t>0,00</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 xml:space="preserve">1. Численность детей-сирот и детей, оставшихся без попечения родителей, а также лиц из их числа и приемных </w:t>
            </w:r>
            <w:r>
              <w:lastRenderedPageBreak/>
              <w:t>родителей, получивших денежные выплаты, чел</w:t>
            </w:r>
          </w:p>
        </w:tc>
        <w:tc>
          <w:tcPr>
            <w:tcW w:w="794" w:type="dxa"/>
          </w:tcPr>
          <w:p w:rsidR="006708F9" w:rsidRDefault="006708F9">
            <w:pPr>
              <w:pStyle w:val="ConsPlusNormal"/>
              <w:jc w:val="right"/>
            </w:pPr>
            <w:r>
              <w:lastRenderedPageBreak/>
              <w:t>648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2. Численность детей-сирот и детей, оставшихся без попечения родителей, а также лиц из их числа, улучшивших свои жилищные условия, чел</w:t>
            </w:r>
          </w:p>
        </w:tc>
        <w:tc>
          <w:tcPr>
            <w:tcW w:w="794" w:type="dxa"/>
          </w:tcPr>
          <w:p w:rsidR="006708F9" w:rsidRDefault="006708F9">
            <w:pPr>
              <w:pStyle w:val="ConsPlusNormal"/>
              <w:jc w:val="right"/>
            </w:pPr>
            <w:r>
              <w:t>17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val="restart"/>
          </w:tcPr>
          <w:p w:rsidR="006708F9" w:rsidRDefault="006708F9">
            <w:pPr>
              <w:pStyle w:val="ConsPlusNormal"/>
              <w:jc w:val="center"/>
            </w:pPr>
            <w:r>
              <w:t>2026 (прогнозный период)</w:t>
            </w:r>
          </w:p>
        </w:tc>
        <w:tc>
          <w:tcPr>
            <w:tcW w:w="1144" w:type="dxa"/>
            <w:vMerge w:val="restart"/>
          </w:tcPr>
          <w:p w:rsidR="006708F9" w:rsidRDefault="006708F9">
            <w:pPr>
              <w:pStyle w:val="ConsPlusNormal"/>
              <w:jc w:val="right"/>
            </w:pPr>
            <w:r>
              <w:t>96381,54</w:t>
            </w:r>
          </w:p>
        </w:tc>
        <w:tc>
          <w:tcPr>
            <w:tcW w:w="1089" w:type="dxa"/>
            <w:vMerge w:val="restart"/>
          </w:tcPr>
          <w:p w:rsidR="006708F9" w:rsidRDefault="006708F9">
            <w:pPr>
              <w:pStyle w:val="ConsPlusNormal"/>
              <w:jc w:val="right"/>
            </w:pPr>
            <w:r>
              <w:t>6963,26</w:t>
            </w:r>
          </w:p>
        </w:tc>
        <w:tc>
          <w:tcPr>
            <w:tcW w:w="1144" w:type="dxa"/>
            <w:vMerge w:val="restart"/>
          </w:tcPr>
          <w:p w:rsidR="006708F9" w:rsidRDefault="006708F9">
            <w:pPr>
              <w:pStyle w:val="ConsPlusNormal"/>
              <w:jc w:val="right"/>
            </w:pPr>
            <w:r>
              <w:t>89418,28</w:t>
            </w:r>
          </w:p>
        </w:tc>
        <w:tc>
          <w:tcPr>
            <w:tcW w:w="1144" w:type="dxa"/>
            <w:vMerge w:val="restart"/>
          </w:tcPr>
          <w:p w:rsidR="006708F9" w:rsidRDefault="006708F9">
            <w:pPr>
              <w:pStyle w:val="ConsPlusNormal"/>
              <w:jc w:val="right"/>
            </w:pPr>
            <w:r>
              <w:t>0,00</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1. Численность детей-сирот и детей, оставшихся без попечения родителей, а также лиц из их числа и приемных родителей, получивших денежные выплаты, чел</w:t>
            </w:r>
          </w:p>
        </w:tc>
        <w:tc>
          <w:tcPr>
            <w:tcW w:w="794" w:type="dxa"/>
          </w:tcPr>
          <w:p w:rsidR="006708F9" w:rsidRDefault="006708F9">
            <w:pPr>
              <w:pStyle w:val="ConsPlusNormal"/>
              <w:jc w:val="right"/>
            </w:pPr>
            <w:r>
              <w:t>648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2. Численность детей-сирот и детей, </w:t>
            </w:r>
            <w:r>
              <w:lastRenderedPageBreak/>
              <w:t>оставшихся без попечения родителей, а также лиц из их числа, улучшивших свои жилищные условия, чел</w:t>
            </w:r>
          </w:p>
        </w:tc>
        <w:tc>
          <w:tcPr>
            <w:tcW w:w="794" w:type="dxa"/>
          </w:tcPr>
          <w:p w:rsidR="006708F9" w:rsidRDefault="006708F9">
            <w:pPr>
              <w:pStyle w:val="ConsPlusNormal"/>
              <w:jc w:val="right"/>
            </w:pPr>
            <w:r>
              <w:lastRenderedPageBreak/>
              <w:t>17</w:t>
            </w:r>
          </w:p>
        </w:tc>
      </w:tr>
      <w:tr w:rsidR="006708F9">
        <w:tc>
          <w:tcPr>
            <w:tcW w:w="13554" w:type="dxa"/>
            <w:gridSpan w:val="11"/>
            <w:vAlign w:val="center"/>
          </w:tcPr>
          <w:p w:rsidR="006708F9" w:rsidRDefault="006708F9">
            <w:pPr>
              <w:pStyle w:val="ConsPlusNormal"/>
              <w:outlineLvl w:val="2"/>
            </w:pPr>
            <w:r>
              <w:t>Подпрограмма 4 "Обеспечивающая подпрограмма" Программы</w:t>
            </w:r>
          </w:p>
        </w:tc>
      </w:tr>
      <w:tr w:rsidR="006708F9">
        <w:tc>
          <w:tcPr>
            <w:tcW w:w="604" w:type="dxa"/>
            <w:vMerge w:val="restart"/>
          </w:tcPr>
          <w:p w:rsidR="006708F9" w:rsidRDefault="006708F9">
            <w:pPr>
              <w:pStyle w:val="ConsPlusNormal"/>
            </w:pPr>
          </w:p>
        </w:tc>
        <w:tc>
          <w:tcPr>
            <w:tcW w:w="2324" w:type="dxa"/>
            <w:vMerge w:val="restart"/>
          </w:tcPr>
          <w:p w:rsidR="006708F9" w:rsidRDefault="006708F9">
            <w:pPr>
              <w:pStyle w:val="ConsPlusNormal"/>
            </w:pP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tcPr>
          <w:p w:rsidR="006708F9" w:rsidRDefault="006708F9">
            <w:pPr>
              <w:pStyle w:val="ConsPlusNormal"/>
            </w:pPr>
          </w:p>
        </w:tc>
        <w:tc>
          <w:tcPr>
            <w:tcW w:w="1757" w:type="dxa"/>
          </w:tcPr>
          <w:p w:rsidR="006708F9" w:rsidRDefault="006708F9">
            <w:pPr>
              <w:pStyle w:val="ConsPlusNormal"/>
              <w:jc w:val="center"/>
            </w:pPr>
            <w:r>
              <w:t>Х</w:t>
            </w:r>
          </w:p>
        </w:tc>
        <w:tc>
          <w:tcPr>
            <w:tcW w:w="794" w:type="dxa"/>
          </w:tcPr>
          <w:p w:rsidR="006708F9" w:rsidRDefault="006708F9">
            <w:pPr>
              <w:pStyle w:val="ConsPlusNormal"/>
              <w:jc w:val="center"/>
            </w:pPr>
            <w:r>
              <w:t>Х</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Align w:val="center"/>
          </w:tcPr>
          <w:p w:rsidR="006708F9" w:rsidRDefault="006708F9">
            <w:pPr>
              <w:pStyle w:val="ConsPlusNormal"/>
              <w:jc w:val="center"/>
            </w:pPr>
            <w:r>
              <w:t>2021</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Align w:val="center"/>
          </w:tcPr>
          <w:p w:rsidR="006708F9" w:rsidRDefault="006708F9">
            <w:pPr>
              <w:pStyle w:val="ConsPlusNormal"/>
            </w:pPr>
          </w:p>
        </w:tc>
        <w:tc>
          <w:tcPr>
            <w:tcW w:w="1757" w:type="dxa"/>
          </w:tcPr>
          <w:p w:rsidR="006708F9" w:rsidRDefault="006708F9">
            <w:pPr>
              <w:pStyle w:val="ConsPlusNormal"/>
              <w:jc w:val="center"/>
            </w:pPr>
            <w:r>
              <w:t>Х</w:t>
            </w:r>
          </w:p>
        </w:tc>
        <w:tc>
          <w:tcPr>
            <w:tcW w:w="794" w:type="dxa"/>
          </w:tcPr>
          <w:p w:rsidR="006708F9" w:rsidRDefault="006708F9">
            <w:pPr>
              <w:pStyle w:val="ConsPlusNormal"/>
              <w:jc w:val="center"/>
            </w:pPr>
            <w:r>
              <w:t>Х</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Align w:val="center"/>
          </w:tcPr>
          <w:p w:rsidR="006708F9" w:rsidRDefault="006708F9">
            <w:pPr>
              <w:pStyle w:val="ConsPlusNormal"/>
              <w:jc w:val="center"/>
            </w:pPr>
            <w:r>
              <w:t>2022</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Align w:val="center"/>
          </w:tcPr>
          <w:p w:rsidR="006708F9" w:rsidRDefault="006708F9">
            <w:pPr>
              <w:pStyle w:val="ConsPlusNormal"/>
            </w:pPr>
          </w:p>
        </w:tc>
        <w:tc>
          <w:tcPr>
            <w:tcW w:w="1757" w:type="dxa"/>
          </w:tcPr>
          <w:p w:rsidR="006708F9" w:rsidRDefault="006708F9">
            <w:pPr>
              <w:pStyle w:val="ConsPlusNormal"/>
              <w:jc w:val="center"/>
            </w:pPr>
            <w:r>
              <w:t>Х</w:t>
            </w:r>
          </w:p>
        </w:tc>
        <w:tc>
          <w:tcPr>
            <w:tcW w:w="794" w:type="dxa"/>
          </w:tcPr>
          <w:p w:rsidR="006708F9" w:rsidRDefault="006708F9">
            <w:pPr>
              <w:pStyle w:val="ConsPlusNormal"/>
              <w:jc w:val="center"/>
            </w:pPr>
            <w:r>
              <w:t>Х</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Align w:val="center"/>
          </w:tcPr>
          <w:p w:rsidR="006708F9" w:rsidRDefault="006708F9">
            <w:pPr>
              <w:pStyle w:val="ConsPlusNormal"/>
              <w:jc w:val="center"/>
            </w:pPr>
            <w:r>
              <w:t>2023</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Align w:val="center"/>
          </w:tcPr>
          <w:p w:rsidR="006708F9" w:rsidRDefault="006708F9">
            <w:pPr>
              <w:pStyle w:val="ConsPlusNormal"/>
            </w:pPr>
          </w:p>
        </w:tc>
        <w:tc>
          <w:tcPr>
            <w:tcW w:w="1757" w:type="dxa"/>
          </w:tcPr>
          <w:p w:rsidR="006708F9" w:rsidRDefault="006708F9">
            <w:pPr>
              <w:pStyle w:val="ConsPlusNormal"/>
              <w:jc w:val="center"/>
            </w:pPr>
            <w:r>
              <w:t>Х</w:t>
            </w:r>
          </w:p>
        </w:tc>
        <w:tc>
          <w:tcPr>
            <w:tcW w:w="794" w:type="dxa"/>
          </w:tcPr>
          <w:p w:rsidR="006708F9" w:rsidRDefault="006708F9">
            <w:pPr>
              <w:pStyle w:val="ConsPlusNormal"/>
              <w:jc w:val="center"/>
            </w:pPr>
            <w:r>
              <w:t>Х</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Align w:val="center"/>
          </w:tcPr>
          <w:p w:rsidR="006708F9" w:rsidRDefault="006708F9">
            <w:pPr>
              <w:pStyle w:val="ConsPlusNormal"/>
              <w:jc w:val="center"/>
            </w:pPr>
            <w:r>
              <w:t>2024</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Align w:val="center"/>
          </w:tcPr>
          <w:p w:rsidR="006708F9" w:rsidRDefault="006708F9">
            <w:pPr>
              <w:pStyle w:val="ConsPlusNormal"/>
            </w:pPr>
          </w:p>
        </w:tc>
        <w:tc>
          <w:tcPr>
            <w:tcW w:w="1757" w:type="dxa"/>
          </w:tcPr>
          <w:p w:rsidR="006708F9" w:rsidRDefault="006708F9">
            <w:pPr>
              <w:pStyle w:val="ConsPlusNormal"/>
              <w:jc w:val="center"/>
            </w:pPr>
            <w:r>
              <w:t>Х</w:t>
            </w:r>
          </w:p>
        </w:tc>
        <w:tc>
          <w:tcPr>
            <w:tcW w:w="794" w:type="dxa"/>
          </w:tcPr>
          <w:p w:rsidR="006708F9" w:rsidRDefault="006708F9">
            <w:pPr>
              <w:pStyle w:val="ConsPlusNormal"/>
              <w:jc w:val="center"/>
            </w:pPr>
            <w:r>
              <w:t>Х</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Align w:val="center"/>
          </w:tcPr>
          <w:p w:rsidR="006708F9" w:rsidRDefault="006708F9">
            <w:pPr>
              <w:pStyle w:val="ConsPlusNormal"/>
              <w:jc w:val="center"/>
            </w:pPr>
            <w:r>
              <w:t>2025 (прогнозный период)</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vAlign w:val="center"/>
          </w:tcPr>
          <w:p w:rsidR="006708F9" w:rsidRDefault="006708F9">
            <w:pPr>
              <w:pStyle w:val="ConsPlusNormal"/>
            </w:pPr>
          </w:p>
        </w:tc>
        <w:tc>
          <w:tcPr>
            <w:tcW w:w="1757" w:type="dxa"/>
          </w:tcPr>
          <w:p w:rsidR="006708F9" w:rsidRDefault="006708F9">
            <w:pPr>
              <w:pStyle w:val="ConsPlusNormal"/>
              <w:jc w:val="center"/>
            </w:pPr>
            <w:r>
              <w:t>Х</w:t>
            </w:r>
          </w:p>
        </w:tc>
        <w:tc>
          <w:tcPr>
            <w:tcW w:w="794" w:type="dxa"/>
          </w:tcPr>
          <w:p w:rsidR="006708F9" w:rsidRDefault="006708F9">
            <w:pPr>
              <w:pStyle w:val="ConsPlusNormal"/>
              <w:jc w:val="center"/>
            </w:pPr>
            <w:r>
              <w:t>Х</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Align w:val="center"/>
          </w:tcPr>
          <w:p w:rsidR="006708F9" w:rsidRDefault="006708F9">
            <w:pPr>
              <w:pStyle w:val="ConsPlusNormal"/>
              <w:jc w:val="center"/>
            </w:pPr>
            <w:r>
              <w:t>2026 (прогнозный период)</w:t>
            </w:r>
          </w:p>
        </w:tc>
        <w:tc>
          <w:tcPr>
            <w:tcW w:w="1144" w:type="dxa"/>
          </w:tcPr>
          <w:p w:rsidR="006708F9" w:rsidRDefault="006708F9">
            <w:pPr>
              <w:pStyle w:val="ConsPlusNormal"/>
              <w:jc w:val="right"/>
            </w:pPr>
            <w:r>
              <w:t>0,00</w:t>
            </w:r>
          </w:p>
        </w:tc>
        <w:tc>
          <w:tcPr>
            <w:tcW w:w="1089"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144" w:type="dxa"/>
          </w:tcPr>
          <w:p w:rsidR="006708F9" w:rsidRDefault="006708F9">
            <w:pPr>
              <w:pStyle w:val="ConsPlusNormal"/>
              <w:jc w:val="right"/>
            </w:pPr>
            <w:r>
              <w:t>0,00</w:t>
            </w:r>
          </w:p>
        </w:tc>
        <w:tc>
          <w:tcPr>
            <w:tcW w:w="1020" w:type="dxa"/>
          </w:tcPr>
          <w:p w:rsidR="006708F9" w:rsidRDefault="006708F9">
            <w:pPr>
              <w:pStyle w:val="ConsPlusNormal"/>
              <w:jc w:val="right"/>
            </w:pPr>
            <w:r>
              <w:t>0,00</w:t>
            </w:r>
          </w:p>
        </w:tc>
        <w:tc>
          <w:tcPr>
            <w:tcW w:w="1531" w:type="dxa"/>
          </w:tcPr>
          <w:p w:rsidR="006708F9" w:rsidRDefault="006708F9">
            <w:pPr>
              <w:pStyle w:val="ConsPlusNormal"/>
            </w:pPr>
          </w:p>
        </w:tc>
        <w:tc>
          <w:tcPr>
            <w:tcW w:w="1757" w:type="dxa"/>
          </w:tcPr>
          <w:p w:rsidR="006708F9" w:rsidRDefault="006708F9">
            <w:pPr>
              <w:pStyle w:val="ConsPlusNormal"/>
              <w:jc w:val="center"/>
            </w:pPr>
            <w:r>
              <w:t>Х</w:t>
            </w:r>
          </w:p>
        </w:tc>
        <w:tc>
          <w:tcPr>
            <w:tcW w:w="794" w:type="dxa"/>
          </w:tcPr>
          <w:p w:rsidR="006708F9" w:rsidRDefault="006708F9">
            <w:pPr>
              <w:pStyle w:val="ConsPlusNormal"/>
              <w:jc w:val="center"/>
            </w:pPr>
            <w:r>
              <w:t>Х</w:t>
            </w:r>
          </w:p>
        </w:tc>
      </w:tr>
      <w:tr w:rsidR="006708F9">
        <w:tc>
          <w:tcPr>
            <w:tcW w:w="604" w:type="dxa"/>
            <w:vMerge w:val="restart"/>
          </w:tcPr>
          <w:p w:rsidR="006708F9" w:rsidRDefault="006708F9">
            <w:pPr>
              <w:pStyle w:val="ConsPlusNormal"/>
            </w:pPr>
          </w:p>
        </w:tc>
        <w:tc>
          <w:tcPr>
            <w:tcW w:w="2324" w:type="dxa"/>
            <w:vMerge w:val="restart"/>
          </w:tcPr>
          <w:p w:rsidR="006708F9" w:rsidRDefault="006708F9">
            <w:pPr>
              <w:pStyle w:val="ConsPlusNormal"/>
            </w:pPr>
            <w:r>
              <w:t>Итого по Программе</w:t>
            </w:r>
          </w:p>
        </w:tc>
        <w:tc>
          <w:tcPr>
            <w:tcW w:w="1003" w:type="dxa"/>
          </w:tcPr>
          <w:p w:rsidR="006708F9" w:rsidRDefault="006708F9">
            <w:pPr>
              <w:pStyle w:val="ConsPlusNormal"/>
              <w:jc w:val="center"/>
            </w:pPr>
            <w:r>
              <w:t>Всего</w:t>
            </w:r>
          </w:p>
        </w:tc>
        <w:tc>
          <w:tcPr>
            <w:tcW w:w="1144" w:type="dxa"/>
          </w:tcPr>
          <w:p w:rsidR="006708F9" w:rsidRDefault="006708F9">
            <w:pPr>
              <w:pStyle w:val="ConsPlusNormal"/>
              <w:jc w:val="right"/>
            </w:pPr>
            <w:r>
              <w:t>428681,99</w:t>
            </w:r>
          </w:p>
        </w:tc>
        <w:tc>
          <w:tcPr>
            <w:tcW w:w="1089" w:type="dxa"/>
          </w:tcPr>
          <w:p w:rsidR="006708F9" w:rsidRDefault="006708F9">
            <w:pPr>
              <w:pStyle w:val="ConsPlusNormal"/>
              <w:jc w:val="right"/>
            </w:pPr>
            <w:r>
              <w:t>12265,20</w:t>
            </w:r>
          </w:p>
        </w:tc>
        <w:tc>
          <w:tcPr>
            <w:tcW w:w="1144" w:type="dxa"/>
          </w:tcPr>
          <w:p w:rsidR="006708F9" w:rsidRDefault="006708F9">
            <w:pPr>
              <w:pStyle w:val="ConsPlusNormal"/>
              <w:jc w:val="right"/>
            </w:pPr>
            <w:r>
              <w:t>290424,46</w:t>
            </w:r>
          </w:p>
        </w:tc>
        <w:tc>
          <w:tcPr>
            <w:tcW w:w="1144" w:type="dxa"/>
          </w:tcPr>
          <w:p w:rsidR="006708F9" w:rsidRDefault="006708F9">
            <w:pPr>
              <w:pStyle w:val="ConsPlusNormal"/>
              <w:jc w:val="right"/>
            </w:pPr>
            <w:r>
              <w:t>125992,32</w:t>
            </w:r>
          </w:p>
        </w:tc>
        <w:tc>
          <w:tcPr>
            <w:tcW w:w="1020" w:type="dxa"/>
          </w:tcPr>
          <w:p w:rsidR="006708F9" w:rsidRDefault="006708F9">
            <w:pPr>
              <w:pStyle w:val="ConsPlusNormal"/>
              <w:jc w:val="right"/>
            </w:pPr>
            <w:r>
              <w:t>0,00</w:t>
            </w:r>
          </w:p>
        </w:tc>
        <w:tc>
          <w:tcPr>
            <w:tcW w:w="1531" w:type="dxa"/>
            <w:vMerge w:val="restart"/>
          </w:tcPr>
          <w:p w:rsidR="006708F9" w:rsidRDefault="006708F9">
            <w:pPr>
              <w:pStyle w:val="ConsPlusNormal"/>
            </w:pPr>
          </w:p>
        </w:tc>
        <w:tc>
          <w:tcPr>
            <w:tcW w:w="1757" w:type="dxa"/>
          </w:tcPr>
          <w:p w:rsidR="006708F9" w:rsidRDefault="006708F9">
            <w:pPr>
              <w:pStyle w:val="ConsPlusNormal"/>
              <w:jc w:val="center"/>
            </w:pPr>
            <w:r>
              <w:t>Х</w:t>
            </w:r>
          </w:p>
        </w:tc>
        <w:tc>
          <w:tcPr>
            <w:tcW w:w="794" w:type="dxa"/>
          </w:tcPr>
          <w:p w:rsidR="006708F9" w:rsidRDefault="006708F9">
            <w:pPr>
              <w:pStyle w:val="ConsPlusNormal"/>
              <w:jc w:val="center"/>
            </w:pPr>
            <w:r>
              <w:t>Х</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val="restart"/>
          </w:tcPr>
          <w:p w:rsidR="006708F9" w:rsidRDefault="006708F9">
            <w:pPr>
              <w:pStyle w:val="ConsPlusNormal"/>
              <w:jc w:val="center"/>
            </w:pPr>
            <w:r>
              <w:t>2021</w:t>
            </w:r>
          </w:p>
        </w:tc>
        <w:tc>
          <w:tcPr>
            <w:tcW w:w="1144" w:type="dxa"/>
            <w:vMerge w:val="restart"/>
          </w:tcPr>
          <w:p w:rsidR="006708F9" w:rsidRDefault="006708F9">
            <w:pPr>
              <w:pStyle w:val="ConsPlusNormal"/>
              <w:jc w:val="right"/>
            </w:pPr>
            <w:r>
              <w:t>101913,87</w:t>
            </w:r>
          </w:p>
        </w:tc>
        <w:tc>
          <w:tcPr>
            <w:tcW w:w="1089" w:type="dxa"/>
            <w:vMerge w:val="restart"/>
          </w:tcPr>
          <w:p w:rsidR="006708F9" w:rsidRDefault="006708F9">
            <w:pPr>
              <w:pStyle w:val="ConsPlusNormal"/>
              <w:jc w:val="right"/>
            </w:pPr>
            <w:r>
              <w:t>4881,74</w:t>
            </w:r>
          </w:p>
        </w:tc>
        <w:tc>
          <w:tcPr>
            <w:tcW w:w="1144" w:type="dxa"/>
            <w:vMerge w:val="restart"/>
          </w:tcPr>
          <w:p w:rsidR="006708F9" w:rsidRDefault="006708F9">
            <w:pPr>
              <w:pStyle w:val="ConsPlusNormal"/>
              <w:jc w:val="right"/>
            </w:pPr>
            <w:r>
              <w:t>61968,19</w:t>
            </w:r>
          </w:p>
        </w:tc>
        <w:tc>
          <w:tcPr>
            <w:tcW w:w="1144" w:type="dxa"/>
            <w:vMerge w:val="restart"/>
          </w:tcPr>
          <w:p w:rsidR="006708F9" w:rsidRDefault="006708F9">
            <w:pPr>
              <w:pStyle w:val="ConsPlusNormal"/>
              <w:jc w:val="right"/>
            </w:pPr>
            <w:r>
              <w:t>35063,94</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 xml:space="preserve">1. Численность граждан, получающих </w:t>
            </w:r>
            <w:r>
              <w:lastRenderedPageBreak/>
              <w:t>социальную поддержку, чел</w:t>
            </w:r>
          </w:p>
        </w:tc>
        <w:tc>
          <w:tcPr>
            <w:tcW w:w="794" w:type="dxa"/>
          </w:tcPr>
          <w:p w:rsidR="006708F9" w:rsidRDefault="006708F9">
            <w:pPr>
              <w:pStyle w:val="ConsPlusNormal"/>
              <w:jc w:val="right"/>
            </w:pPr>
            <w:r>
              <w:lastRenderedPageBreak/>
              <w:t>5741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2. 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 </w:t>
            </w:r>
            <w:proofErr w:type="spellStart"/>
            <w:r>
              <w:t>проц</w:t>
            </w:r>
            <w:proofErr w:type="spellEnd"/>
          </w:p>
        </w:tc>
        <w:tc>
          <w:tcPr>
            <w:tcW w:w="794" w:type="dxa"/>
          </w:tcPr>
          <w:p w:rsidR="006708F9" w:rsidRDefault="006708F9">
            <w:pPr>
              <w:pStyle w:val="ConsPlusNormal"/>
              <w:jc w:val="right"/>
            </w:pPr>
            <w:r>
              <w:t>100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3. Доля муниципальных учреждений социальной инфраструктуры, в отношении которых проведены мероприятия по </w:t>
            </w:r>
            <w:r>
              <w:lastRenderedPageBreak/>
              <w:t xml:space="preserve">обеспечению беспрепятственного доступа для инвалидов и маломобильных групп населения, </w:t>
            </w:r>
            <w:proofErr w:type="spellStart"/>
            <w:r>
              <w:t>проц</w:t>
            </w:r>
            <w:proofErr w:type="spellEnd"/>
          </w:p>
        </w:tc>
        <w:tc>
          <w:tcPr>
            <w:tcW w:w="794" w:type="dxa"/>
          </w:tcPr>
          <w:p w:rsidR="006708F9" w:rsidRDefault="006708F9">
            <w:pPr>
              <w:pStyle w:val="ConsPlusNormal"/>
              <w:jc w:val="right"/>
            </w:pPr>
            <w:r>
              <w:lastRenderedPageBreak/>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4. 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tc>
        <w:tc>
          <w:tcPr>
            <w:tcW w:w="794" w:type="dxa"/>
          </w:tcPr>
          <w:p w:rsidR="006708F9" w:rsidRDefault="006708F9">
            <w:pPr>
              <w:pStyle w:val="ConsPlusNormal"/>
              <w:jc w:val="right"/>
            </w:pPr>
            <w:r>
              <w:t>497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val="restart"/>
          </w:tcPr>
          <w:p w:rsidR="006708F9" w:rsidRDefault="006708F9">
            <w:pPr>
              <w:pStyle w:val="ConsPlusNormal"/>
              <w:jc w:val="center"/>
            </w:pPr>
            <w:r>
              <w:t>2022</w:t>
            </w:r>
          </w:p>
        </w:tc>
        <w:tc>
          <w:tcPr>
            <w:tcW w:w="1144" w:type="dxa"/>
            <w:vMerge w:val="restart"/>
          </w:tcPr>
          <w:p w:rsidR="006708F9" w:rsidRDefault="006708F9">
            <w:pPr>
              <w:pStyle w:val="ConsPlusNormal"/>
              <w:jc w:val="right"/>
            </w:pPr>
            <w:r>
              <w:t>95901,51</w:t>
            </w:r>
          </w:p>
        </w:tc>
        <w:tc>
          <w:tcPr>
            <w:tcW w:w="1089" w:type="dxa"/>
            <w:vMerge w:val="restart"/>
          </w:tcPr>
          <w:p w:rsidR="006708F9" w:rsidRDefault="006708F9">
            <w:pPr>
              <w:pStyle w:val="ConsPlusNormal"/>
              <w:jc w:val="right"/>
            </w:pPr>
            <w:r>
              <w:t>2185,06</w:t>
            </w:r>
          </w:p>
        </w:tc>
        <w:tc>
          <w:tcPr>
            <w:tcW w:w="1144" w:type="dxa"/>
            <w:vMerge w:val="restart"/>
          </w:tcPr>
          <w:p w:rsidR="006708F9" w:rsidRDefault="006708F9">
            <w:pPr>
              <w:pStyle w:val="ConsPlusNormal"/>
              <w:jc w:val="right"/>
            </w:pPr>
            <w:r>
              <w:t>63943,48</w:t>
            </w:r>
          </w:p>
        </w:tc>
        <w:tc>
          <w:tcPr>
            <w:tcW w:w="1144" w:type="dxa"/>
            <w:vMerge w:val="restart"/>
          </w:tcPr>
          <w:p w:rsidR="006708F9" w:rsidRDefault="006708F9">
            <w:pPr>
              <w:pStyle w:val="ConsPlusNormal"/>
              <w:jc w:val="right"/>
            </w:pPr>
            <w:r>
              <w:t>29772,97</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1. Численность граждан, получающих социальную поддержку, чел</w:t>
            </w:r>
          </w:p>
        </w:tc>
        <w:tc>
          <w:tcPr>
            <w:tcW w:w="794" w:type="dxa"/>
          </w:tcPr>
          <w:p w:rsidR="006708F9" w:rsidRDefault="006708F9">
            <w:pPr>
              <w:pStyle w:val="ConsPlusNormal"/>
              <w:jc w:val="right"/>
            </w:pPr>
            <w:r>
              <w:t>5451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2. Доля социально ориентированных некоммерческих организаций, </w:t>
            </w:r>
            <w:r>
              <w:lastRenderedPageBreak/>
              <w:t xml:space="preserve">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 </w:t>
            </w:r>
            <w:proofErr w:type="spellStart"/>
            <w:r>
              <w:t>проц</w:t>
            </w:r>
            <w:proofErr w:type="spellEnd"/>
          </w:p>
        </w:tc>
        <w:tc>
          <w:tcPr>
            <w:tcW w:w="794" w:type="dxa"/>
          </w:tcPr>
          <w:p w:rsidR="006708F9" w:rsidRDefault="006708F9">
            <w:pPr>
              <w:pStyle w:val="ConsPlusNormal"/>
              <w:jc w:val="right"/>
            </w:pPr>
            <w:r>
              <w:lastRenderedPageBreak/>
              <w:t>100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3. 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w:t>
            </w:r>
            <w:proofErr w:type="spellStart"/>
            <w:r>
              <w:t>проц</w:t>
            </w:r>
            <w:proofErr w:type="spellEnd"/>
          </w:p>
        </w:tc>
        <w:tc>
          <w:tcPr>
            <w:tcW w:w="794" w:type="dxa"/>
          </w:tcPr>
          <w:p w:rsidR="006708F9" w:rsidRDefault="006708F9">
            <w:pPr>
              <w:pStyle w:val="ConsPlusNormal"/>
              <w:jc w:val="right"/>
            </w:pPr>
            <w:r>
              <w:t>1,7</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4. Численность </w:t>
            </w:r>
            <w:r>
              <w:lastRenderedPageBreak/>
              <w:t>детей-сирот и детей, оставшихся без попечения родителей, а также лиц из их числа и приемных родителей, получивших социальную поддержку, чел</w:t>
            </w:r>
          </w:p>
        </w:tc>
        <w:tc>
          <w:tcPr>
            <w:tcW w:w="794" w:type="dxa"/>
          </w:tcPr>
          <w:p w:rsidR="006708F9" w:rsidRDefault="006708F9">
            <w:pPr>
              <w:pStyle w:val="ConsPlusNormal"/>
              <w:jc w:val="right"/>
            </w:pPr>
            <w:r>
              <w:lastRenderedPageBreak/>
              <w:t>458</w:t>
            </w:r>
          </w:p>
        </w:tc>
      </w:tr>
      <w:tr w:rsidR="006708F9">
        <w:tc>
          <w:tcPr>
            <w:tcW w:w="604" w:type="dxa"/>
            <w:vMerge w:val="restart"/>
          </w:tcPr>
          <w:p w:rsidR="006708F9" w:rsidRDefault="006708F9">
            <w:pPr>
              <w:pStyle w:val="ConsPlusNormal"/>
            </w:pPr>
          </w:p>
        </w:tc>
        <w:tc>
          <w:tcPr>
            <w:tcW w:w="2324" w:type="dxa"/>
            <w:vMerge w:val="restart"/>
          </w:tcPr>
          <w:p w:rsidR="006708F9" w:rsidRDefault="006708F9">
            <w:pPr>
              <w:pStyle w:val="ConsPlusNormal"/>
            </w:pPr>
          </w:p>
        </w:tc>
        <w:tc>
          <w:tcPr>
            <w:tcW w:w="1003" w:type="dxa"/>
            <w:vMerge w:val="restart"/>
          </w:tcPr>
          <w:p w:rsidR="006708F9" w:rsidRDefault="006708F9">
            <w:pPr>
              <w:pStyle w:val="ConsPlusNormal"/>
              <w:jc w:val="center"/>
            </w:pPr>
            <w:r>
              <w:t>2023</w:t>
            </w:r>
          </w:p>
        </w:tc>
        <w:tc>
          <w:tcPr>
            <w:tcW w:w="1144" w:type="dxa"/>
            <w:vMerge w:val="restart"/>
          </w:tcPr>
          <w:p w:rsidR="006708F9" w:rsidRDefault="006708F9">
            <w:pPr>
              <w:pStyle w:val="ConsPlusNormal"/>
              <w:jc w:val="right"/>
            </w:pPr>
            <w:r>
              <w:t>94400,59</w:t>
            </w:r>
          </w:p>
        </w:tc>
        <w:tc>
          <w:tcPr>
            <w:tcW w:w="1089" w:type="dxa"/>
            <w:vMerge w:val="restart"/>
          </w:tcPr>
          <w:p w:rsidR="006708F9" w:rsidRDefault="006708F9">
            <w:pPr>
              <w:pStyle w:val="ConsPlusNormal"/>
              <w:jc w:val="right"/>
            </w:pPr>
            <w:r>
              <w:t>2294,40</w:t>
            </w:r>
          </w:p>
        </w:tc>
        <w:tc>
          <w:tcPr>
            <w:tcW w:w="1144" w:type="dxa"/>
            <w:vMerge w:val="restart"/>
          </w:tcPr>
          <w:p w:rsidR="006708F9" w:rsidRDefault="006708F9">
            <w:pPr>
              <w:pStyle w:val="ConsPlusNormal"/>
              <w:jc w:val="right"/>
            </w:pPr>
            <w:r>
              <w:t>66409,43</w:t>
            </w:r>
          </w:p>
        </w:tc>
        <w:tc>
          <w:tcPr>
            <w:tcW w:w="1144" w:type="dxa"/>
            <w:vMerge w:val="restart"/>
          </w:tcPr>
          <w:p w:rsidR="006708F9" w:rsidRDefault="006708F9">
            <w:pPr>
              <w:pStyle w:val="ConsPlusNormal"/>
              <w:jc w:val="right"/>
            </w:pPr>
            <w:r>
              <w:t>25696,76</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1. Численность граждан, получающих социальную поддержку, чел</w:t>
            </w:r>
          </w:p>
        </w:tc>
        <w:tc>
          <w:tcPr>
            <w:tcW w:w="794" w:type="dxa"/>
          </w:tcPr>
          <w:p w:rsidR="006708F9" w:rsidRDefault="006708F9">
            <w:pPr>
              <w:pStyle w:val="ConsPlusNormal"/>
              <w:jc w:val="right"/>
            </w:pPr>
            <w:r>
              <w:t>5544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2. 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w:t>
            </w:r>
            <w:r>
              <w:lastRenderedPageBreak/>
              <w:t xml:space="preserve">социально ориентированных некоммерческих организаций, </w:t>
            </w:r>
            <w:proofErr w:type="spellStart"/>
            <w:r>
              <w:t>проц</w:t>
            </w:r>
            <w:proofErr w:type="spellEnd"/>
          </w:p>
        </w:tc>
        <w:tc>
          <w:tcPr>
            <w:tcW w:w="794" w:type="dxa"/>
          </w:tcPr>
          <w:p w:rsidR="006708F9" w:rsidRDefault="006708F9">
            <w:pPr>
              <w:pStyle w:val="ConsPlusNormal"/>
              <w:jc w:val="right"/>
            </w:pPr>
            <w:r>
              <w:lastRenderedPageBreak/>
              <w:t>100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3. 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w:t>
            </w:r>
            <w:proofErr w:type="spellStart"/>
            <w:r>
              <w:t>проц</w:t>
            </w:r>
            <w:proofErr w:type="spellEnd"/>
          </w:p>
        </w:tc>
        <w:tc>
          <w:tcPr>
            <w:tcW w:w="794" w:type="dxa"/>
          </w:tcPr>
          <w:p w:rsidR="006708F9" w:rsidRDefault="006708F9">
            <w:pPr>
              <w:pStyle w:val="ConsPlusNormal"/>
              <w:jc w:val="right"/>
            </w:pPr>
            <w:r>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4. Численность детей-сирот и детей, оставшихся без попечения родителей, а также лиц из их числа и приемных родителей, </w:t>
            </w:r>
            <w:r>
              <w:lastRenderedPageBreak/>
              <w:t>получивших социальную поддержку, чел</w:t>
            </w:r>
          </w:p>
        </w:tc>
        <w:tc>
          <w:tcPr>
            <w:tcW w:w="794" w:type="dxa"/>
          </w:tcPr>
          <w:p w:rsidR="006708F9" w:rsidRDefault="006708F9">
            <w:pPr>
              <w:pStyle w:val="ConsPlusNormal"/>
              <w:jc w:val="right"/>
            </w:pPr>
            <w:r>
              <w:lastRenderedPageBreak/>
              <w:t>654</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val="restart"/>
          </w:tcPr>
          <w:p w:rsidR="006708F9" w:rsidRDefault="006708F9">
            <w:pPr>
              <w:pStyle w:val="ConsPlusNormal"/>
              <w:jc w:val="center"/>
            </w:pPr>
            <w:r>
              <w:t>2024</w:t>
            </w:r>
          </w:p>
        </w:tc>
        <w:tc>
          <w:tcPr>
            <w:tcW w:w="1144" w:type="dxa"/>
            <w:vMerge w:val="restart"/>
          </w:tcPr>
          <w:p w:rsidR="006708F9" w:rsidRDefault="006708F9">
            <w:pPr>
              <w:pStyle w:val="ConsPlusNormal"/>
              <w:jc w:val="right"/>
            </w:pPr>
            <w:r>
              <w:t>136466,01</w:t>
            </w:r>
          </w:p>
        </w:tc>
        <w:tc>
          <w:tcPr>
            <w:tcW w:w="1089" w:type="dxa"/>
            <w:vMerge w:val="restart"/>
          </w:tcPr>
          <w:p w:rsidR="006708F9" w:rsidRDefault="006708F9">
            <w:pPr>
              <w:pStyle w:val="ConsPlusNormal"/>
              <w:jc w:val="right"/>
            </w:pPr>
            <w:r>
              <w:t>2904,00</w:t>
            </w:r>
          </w:p>
        </w:tc>
        <w:tc>
          <w:tcPr>
            <w:tcW w:w="1144" w:type="dxa"/>
            <w:vMerge w:val="restart"/>
          </w:tcPr>
          <w:p w:rsidR="006708F9" w:rsidRDefault="006708F9">
            <w:pPr>
              <w:pStyle w:val="ConsPlusNormal"/>
              <w:jc w:val="right"/>
            </w:pPr>
            <w:r>
              <w:t>98103,36</w:t>
            </w:r>
          </w:p>
        </w:tc>
        <w:tc>
          <w:tcPr>
            <w:tcW w:w="1144" w:type="dxa"/>
            <w:vMerge w:val="restart"/>
          </w:tcPr>
          <w:p w:rsidR="006708F9" w:rsidRDefault="006708F9">
            <w:pPr>
              <w:pStyle w:val="ConsPlusNormal"/>
              <w:jc w:val="right"/>
            </w:pPr>
            <w:r>
              <w:t>35458,65</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1. Численность граждан, получающих социальную поддержку, чел</w:t>
            </w:r>
          </w:p>
        </w:tc>
        <w:tc>
          <w:tcPr>
            <w:tcW w:w="794" w:type="dxa"/>
          </w:tcPr>
          <w:p w:rsidR="006708F9" w:rsidRDefault="006708F9">
            <w:pPr>
              <w:pStyle w:val="ConsPlusNormal"/>
              <w:jc w:val="right"/>
            </w:pPr>
            <w:r>
              <w:t>5788</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2. 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 </w:t>
            </w:r>
            <w:proofErr w:type="spellStart"/>
            <w:r>
              <w:t>проц</w:t>
            </w:r>
            <w:proofErr w:type="spellEnd"/>
          </w:p>
        </w:tc>
        <w:tc>
          <w:tcPr>
            <w:tcW w:w="794" w:type="dxa"/>
          </w:tcPr>
          <w:p w:rsidR="006708F9" w:rsidRDefault="006708F9">
            <w:pPr>
              <w:pStyle w:val="ConsPlusNormal"/>
              <w:jc w:val="right"/>
            </w:pPr>
            <w:r>
              <w:t>100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3. Доля муниципальных </w:t>
            </w:r>
            <w:r>
              <w:lastRenderedPageBreak/>
              <w:t xml:space="preserve">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w:t>
            </w:r>
            <w:proofErr w:type="spellStart"/>
            <w:r>
              <w:t>проц</w:t>
            </w:r>
            <w:proofErr w:type="spellEnd"/>
          </w:p>
        </w:tc>
        <w:tc>
          <w:tcPr>
            <w:tcW w:w="794" w:type="dxa"/>
          </w:tcPr>
          <w:p w:rsidR="006708F9" w:rsidRDefault="006708F9">
            <w:pPr>
              <w:pStyle w:val="ConsPlusNormal"/>
              <w:jc w:val="right"/>
            </w:pPr>
            <w:r>
              <w:lastRenderedPageBreak/>
              <w:t>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4. 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tc>
        <w:tc>
          <w:tcPr>
            <w:tcW w:w="794" w:type="dxa"/>
          </w:tcPr>
          <w:p w:rsidR="006708F9" w:rsidRDefault="006708F9">
            <w:pPr>
              <w:pStyle w:val="ConsPlusNormal"/>
              <w:jc w:val="right"/>
            </w:pPr>
            <w:r>
              <w:t>651</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val="restart"/>
          </w:tcPr>
          <w:p w:rsidR="006708F9" w:rsidRDefault="006708F9">
            <w:pPr>
              <w:pStyle w:val="ConsPlusNormal"/>
              <w:jc w:val="center"/>
            </w:pPr>
            <w:r>
              <w:t>2025 (прогнозный период)</w:t>
            </w:r>
          </w:p>
        </w:tc>
        <w:tc>
          <w:tcPr>
            <w:tcW w:w="1144" w:type="dxa"/>
            <w:vMerge w:val="restart"/>
          </w:tcPr>
          <w:p w:rsidR="006708F9" w:rsidRDefault="006708F9">
            <w:pPr>
              <w:pStyle w:val="ConsPlusNormal"/>
              <w:jc w:val="right"/>
            </w:pPr>
            <w:r>
              <w:t>172281,89</w:t>
            </w:r>
          </w:p>
        </w:tc>
        <w:tc>
          <w:tcPr>
            <w:tcW w:w="1089" w:type="dxa"/>
            <w:vMerge w:val="restart"/>
          </w:tcPr>
          <w:p w:rsidR="006708F9" w:rsidRDefault="006708F9">
            <w:pPr>
              <w:pStyle w:val="ConsPlusNormal"/>
              <w:jc w:val="right"/>
            </w:pPr>
            <w:r>
              <w:t>6963,26</w:t>
            </w:r>
          </w:p>
        </w:tc>
        <w:tc>
          <w:tcPr>
            <w:tcW w:w="1144" w:type="dxa"/>
            <w:vMerge w:val="restart"/>
          </w:tcPr>
          <w:p w:rsidR="006708F9" w:rsidRDefault="006708F9">
            <w:pPr>
              <w:pStyle w:val="ConsPlusNormal"/>
              <w:jc w:val="right"/>
            </w:pPr>
            <w:r>
              <w:t>98241,78</w:t>
            </w:r>
          </w:p>
        </w:tc>
        <w:tc>
          <w:tcPr>
            <w:tcW w:w="1144" w:type="dxa"/>
            <w:vMerge w:val="restart"/>
          </w:tcPr>
          <w:p w:rsidR="006708F9" w:rsidRDefault="006708F9">
            <w:pPr>
              <w:pStyle w:val="ConsPlusNormal"/>
              <w:jc w:val="right"/>
            </w:pPr>
            <w:r>
              <w:t>67076,85</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1. Численность граждан, получающих социальную поддержку, чел</w:t>
            </w:r>
          </w:p>
        </w:tc>
        <w:tc>
          <w:tcPr>
            <w:tcW w:w="794" w:type="dxa"/>
          </w:tcPr>
          <w:p w:rsidR="006708F9" w:rsidRDefault="006708F9">
            <w:pPr>
              <w:pStyle w:val="ConsPlusNormal"/>
              <w:jc w:val="right"/>
            </w:pPr>
            <w:r>
              <w:t>5630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2. Доля социально ориентированных некоммерческих организаций, осуществляющих деятельность в социальной сфере, которым предоставлена поддержка, от общего количества обратившихся социально ориентированных некоммерческих организаций, </w:t>
            </w:r>
            <w:proofErr w:type="spellStart"/>
            <w:r>
              <w:t>проц</w:t>
            </w:r>
            <w:proofErr w:type="spellEnd"/>
          </w:p>
        </w:tc>
        <w:tc>
          <w:tcPr>
            <w:tcW w:w="794" w:type="dxa"/>
          </w:tcPr>
          <w:p w:rsidR="006708F9" w:rsidRDefault="006708F9">
            <w:pPr>
              <w:pStyle w:val="ConsPlusNormal"/>
              <w:jc w:val="right"/>
            </w:pPr>
            <w:r>
              <w:t>100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3. Доля муниципальных учреждений социальной инфраструктуры, в отношении которых проведены мероприятия по обеспечению беспрепятственного доступа для </w:t>
            </w:r>
            <w:r>
              <w:lastRenderedPageBreak/>
              <w:t xml:space="preserve">инвалидов и маломобильных групп населения, </w:t>
            </w:r>
            <w:proofErr w:type="spellStart"/>
            <w:r>
              <w:t>проц</w:t>
            </w:r>
            <w:proofErr w:type="spellEnd"/>
          </w:p>
        </w:tc>
        <w:tc>
          <w:tcPr>
            <w:tcW w:w="794" w:type="dxa"/>
          </w:tcPr>
          <w:p w:rsidR="006708F9" w:rsidRDefault="006708F9">
            <w:pPr>
              <w:pStyle w:val="ConsPlusNormal"/>
              <w:jc w:val="right"/>
            </w:pPr>
            <w:r>
              <w:lastRenderedPageBreak/>
              <w:t>60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4. Численность детей-сирот и детей, оставшихся без попечения родителей, а также лиц из их числа и приемных родителей, получивших социальную поддержку, чел</w:t>
            </w:r>
          </w:p>
        </w:tc>
        <w:tc>
          <w:tcPr>
            <w:tcW w:w="794" w:type="dxa"/>
          </w:tcPr>
          <w:p w:rsidR="006708F9" w:rsidRDefault="006708F9">
            <w:pPr>
              <w:pStyle w:val="ConsPlusNormal"/>
              <w:jc w:val="right"/>
            </w:pPr>
            <w:r>
              <w:t>665</w:t>
            </w:r>
          </w:p>
        </w:tc>
      </w:tr>
      <w:tr w:rsidR="006708F9">
        <w:tc>
          <w:tcPr>
            <w:tcW w:w="604" w:type="dxa"/>
            <w:vMerge w:val="restart"/>
          </w:tcPr>
          <w:p w:rsidR="006708F9" w:rsidRDefault="006708F9">
            <w:pPr>
              <w:pStyle w:val="ConsPlusNormal"/>
            </w:pPr>
          </w:p>
        </w:tc>
        <w:tc>
          <w:tcPr>
            <w:tcW w:w="2324" w:type="dxa"/>
            <w:vMerge w:val="restart"/>
          </w:tcPr>
          <w:p w:rsidR="006708F9" w:rsidRDefault="006708F9">
            <w:pPr>
              <w:pStyle w:val="ConsPlusNormal"/>
            </w:pPr>
          </w:p>
        </w:tc>
        <w:tc>
          <w:tcPr>
            <w:tcW w:w="1003" w:type="dxa"/>
            <w:vMerge w:val="restart"/>
          </w:tcPr>
          <w:p w:rsidR="006708F9" w:rsidRDefault="006708F9">
            <w:pPr>
              <w:pStyle w:val="ConsPlusNormal"/>
              <w:jc w:val="center"/>
            </w:pPr>
            <w:r>
              <w:t>2026 (прогнозный период)</w:t>
            </w:r>
          </w:p>
        </w:tc>
        <w:tc>
          <w:tcPr>
            <w:tcW w:w="1144" w:type="dxa"/>
            <w:vMerge w:val="restart"/>
          </w:tcPr>
          <w:p w:rsidR="006708F9" w:rsidRDefault="006708F9">
            <w:pPr>
              <w:pStyle w:val="ConsPlusNormal"/>
              <w:jc w:val="right"/>
            </w:pPr>
            <w:r>
              <w:t>135216,05</w:t>
            </w:r>
          </w:p>
        </w:tc>
        <w:tc>
          <w:tcPr>
            <w:tcW w:w="1089" w:type="dxa"/>
            <w:vMerge w:val="restart"/>
          </w:tcPr>
          <w:p w:rsidR="006708F9" w:rsidRDefault="006708F9">
            <w:pPr>
              <w:pStyle w:val="ConsPlusNormal"/>
              <w:jc w:val="right"/>
            </w:pPr>
            <w:r>
              <w:t>6963,26</w:t>
            </w:r>
          </w:p>
        </w:tc>
        <w:tc>
          <w:tcPr>
            <w:tcW w:w="1144" w:type="dxa"/>
            <w:vMerge w:val="restart"/>
          </w:tcPr>
          <w:p w:rsidR="006708F9" w:rsidRDefault="006708F9">
            <w:pPr>
              <w:pStyle w:val="ConsPlusNormal"/>
              <w:jc w:val="right"/>
            </w:pPr>
            <w:r>
              <w:t>98241,78</w:t>
            </w:r>
          </w:p>
        </w:tc>
        <w:tc>
          <w:tcPr>
            <w:tcW w:w="1144" w:type="dxa"/>
            <w:vMerge w:val="restart"/>
          </w:tcPr>
          <w:p w:rsidR="006708F9" w:rsidRDefault="006708F9">
            <w:pPr>
              <w:pStyle w:val="ConsPlusNormal"/>
              <w:jc w:val="right"/>
            </w:pPr>
            <w:r>
              <w:t>30011,01</w:t>
            </w:r>
          </w:p>
        </w:tc>
        <w:tc>
          <w:tcPr>
            <w:tcW w:w="1020" w:type="dxa"/>
            <w:vMerge w:val="restart"/>
          </w:tcPr>
          <w:p w:rsidR="006708F9" w:rsidRDefault="006708F9">
            <w:pPr>
              <w:pStyle w:val="ConsPlusNormal"/>
              <w:jc w:val="right"/>
            </w:pPr>
            <w:r>
              <w:t>0,00</w:t>
            </w:r>
          </w:p>
        </w:tc>
        <w:tc>
          <w:tcPr>
            <w:tcW w:w="1531" w:type="dxa"/>
            <w:vMerge/>
          </w:tcPr>
          <w:p w:rsidR="006708F9" w:rsidRDefault="006708F9">
            <w:pPr>
              <w:pStyle w:val="ConsPlusNormal"/>
            </w:pPr>
          </w:p>
        </w:tc>
        <w:tc>
          <w:tcPr>
            <w:tcW w:w="1757" w:type="dxa"/>
          </w:tcPr>
          <w:p w:rsidR="006708F9" w:rsidRDefault="006708F9">
            <w:pPr>
              <w:pStyle w:val="ConsPlusNormal"/>
            </w:pPr>
            <w:r>
              <w:t>1. Численность граждан, получающих социальную поддержку, чел</w:t>
            </w:r>
          </w:p>
        </w:tc>
        <w:tc>
          <w:tcPr>
            <w:tcW w:w="794" w:type="dxa"/>
          </w:tcPr>
          <w:p w:rsidR="006708F9" w:rsidRDefault="006708F9">
            <w:pPr>
              <w:pStyle w:val="ConsPlusNormal"/>
              <w:jc w:val="right"/>
            </w:pPr>
            <w:r>
              <w:t>5529</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2. Доля социально ориентированных некоммерческих организаций, осуществляющих деятельность в социальной </w:t>
            </w:r>
            <w:r>
              <w:lastRenderedPageBreak/>
              <w:t xml:space="preserve">сфере, которым предоставлена поддержка, от общего количества обратившихся социально ориентированных некоммерческих организаций, </w:t>
            </w:r>
            <w:proofErr w:type="spellStart"/>
            <w:r>
              <w:t>проц</w:t>
            </w:r>
            <w:proofErr w:type="spellEnd"/>
          </w:p>
        </w:tc>
        <w:tc>
          <w:tcPr>
            <w:tcW w:w="794" w:type="dxa"/>
          </w:tcPr>
          <w:p w:rsidR="006708F9" w:rsidRDefault="006708F9">
            <w:pPr>
              <w:pStyle w:val="ConsPlusNormal"/>
              <w:jc w:val="right"/>
            </w:pPr>
            <w:r>
              <w:lastRenderedPageBreak/>
              <w:t>100</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3. Доля муниципальных учреждений социальной инфраструктуры, в отношении которых проведены мероприятия по обеспечению беспрепятственного доступа для инвалидов и маломобильных групп населения, </w:t>
            </w:r>
            <w:proofErr w:type="spellStart"/>
            <w:r>
              <w:t>проц</w:t>
            </w:r>
            <w:proofErr w:type="spellEnd"/>
          </w:p>
        </w:tc>
        <w:tc>
          <w:tcPr>
            <w:tcW w:w="794" w:type="dxa"/>
          </w:tcPr>
          <w:p w:rsidR="006708F9" w:rsidRDefault="006708F9">
            <w:pPr>
              <w:pStyle w:val="ConsPlusNormal"/>
              <w:jc w:val="right"/>
            </w:pPr>
            <w:r>
              <w:t>8,3</w:t>
            </w:r>
          </w:p>
        </w:tc>
      </w:tr>
      <w:tr w:rsidR="006708F9">
        <w:tc>
          <w:tcPr>
            <w:tcW w:w="604" w:type="dxa"/>
            <w:vMerge/>
          </w:tcPr>
          <w:p w:rsidR="006708F9" w:rsidRDefault="006708F9">
            <w:pPr>
              <w:pStyle w:val="ConsPlusNormal"/>
            </w:pPr>
          </w:p>
        </w:tc>
        <w:tc>
          <w:tcPr>
            <w:tcW w:w="2324" w:type="dxa"/>
            <w:vMerge/>
          </w:tcPr>
          <w:p w:rsidR="006708F9" w:rsidRDefault="006708F9">
            <w:pPr>
              <w:pStyle w:val="ConsPlusNormal"/>
            </w:pPr>
          </w:p>
        </w:tc>
        <w:tc>
          <w:tcPr>
            <w:tcW w:w="1003" w:type="dxa"/>
            <w:vMerge/>
          </w:tcPr>
          <w:p w:rsidR="006708F9" w:rsidRDefault="006708F9">
            <w:pPr>
              <w:pStyle w:val="ConsPlusNormal"/>
            </w:pPr>
          </w:p>
        </w:tc>
        <w:tc>
          <w:tcPr>
            <w:tcW w:w="1144" w:type="dxa"/>
            <w:vMerge/>
          </w:tcPr>
          <w:p w:rsidR="006708F9" w:rsidRDefault="006708F9">
            <w:pPr>
              <w:pStyle w:val="ConsPlusNormal"/>
            </w:pPr>
          </w:p>
        </w:tc>
        <w:tc>
          <w:tcPr>
            <w:tcW w:w="1089" w:type="dxa"/>
            <w:vMerge/>
          </w:tcPr>
          <w:p w:rsidR="006708F9" w:rsidRDefault="006708F9">
            <w:pPr>
              <w:pStyle w:val="ConsPlusNormal"/>
            </w:pPr>
          </w:p>
        </w:tc>
        <w:tc>
          <w:tcPr>
            <w:tcW w:w="1144" w:type="dxa"/>
            <w:vMerge/>
          </w:tcPr>
          <w:p w:rsidR="006708F9" w:rsidRDefault="006708F9">
            <w:pPr>
              <w:pStyle w:val="ConsPlusNormal"/>
            </w:pPr>
          </w:p>
        </w:tc>
        <w:tc>
          <w:tcPr>
            <w:tcW w:w="1144" w:type="dxa"/>
            <w:vMerge/>
          </w:tcPr>
          <w:p w:rsidR="006708F9" w:rsidRDefault="006708F9">
            <w:pPr>
              <w:pStyle w:val="ConsPlusNormal"/>
            </w:pPr>
          </w:p>
        </w:tc>
        <w:tc>
          <w:tcPr>
            <w:tcW w:w="1020" w:type="dxa"/>
            <w:vMerge/>
          </w:tcPr>
          <w:p w:rsidR="006708F9" w:rsidRDefault="006708F9">
            <w:pPr>
              <w:pStyle w:val="ConsPlusNormal"/>
            </w:pPr>
          </w:p>
        </w:tc>
        <w:tc>
          <w:tcPr>
            <w:tcW w:w="1531" w:type="dxa"/>
            <w:vMerge/>
          </w:tcPr>
          <w:p w:rsidR="006708F9" w:rsidRDefault="006708F9">
            <w:pPr>
              <w:pStyle w:val="ConsPlusNormal"/>
            </w:pPr>
          </w:p>
        </w:tc>
        <w:tc>
          <w:tcPr>
            <w:tcW w:w="1757" w:type="dxa"/>
          </w:tcPr>
          <w:p w:rsidR="006708F9" w:rsidRDefault="006708F9">
            <w:pPr>
              <w:pStyle w:val="ConsPlusNormal"/>
            </w:pPr>
            <w:r>
              <w:t xml:space="preserve">4. Численность детей-сирот и детей, оставшихся без </w:t>
            </w:r>
            <w:r>
              <w:lastRenderedPageBreak/>
              <w:t>попечения родителей, а также лиц из их числа и приемных родителей, получивших социальную поддержку, чел</w:t>
            </w:r>
          </w:p>
        </w:tc>
        <w:tc>
          <w:tcPr>
            <w:tcW w:w="794" w:type="dxa"/>
          </w:tcPr>
          <w:p w:rsidR="006708F9" w:rsidRDefault="006708F9">
            <w:pPr>
              <w:pStyle w:val="ConsPlusNormal"/>
              <w:jc w:val="right"/>
            </w:pPr>
            <w:r>
              <w:lastRenderedPageBreak/>
              <w:t>665</w:t>
            </w:r>
          </w:p>
        </w:tc>
      </w:tr>
    </w:tbl>
    <w:p w:rsidR="006708F9" w:rsidRDefault="006708F9">
      <w:pPr>
        <w:pStyle w:val="ConsPlusNormal"/>
        <w:jc w:val="both"/>
      </w:pPr>
    </w:p>
    <w:p w:rsidR="006708F9" w:rsidRDefault="006708F9">
      <w:pPr>
        <w:pStyle w:val="ConsPlusNormal"/>
        <w:jc w:val="both"/>
      </w:pPr>
    </w:p>
    <w:p w:rsidR="006708F9" w:rsidRDefault="006708F9">
      <w:pPr>
        <w:pStyle w:val="ConsPlusNormal"/>
        <w:pBdr>
          <w:bottom w:val="single" w:sz="6" w:space="0" w:color="auto"/>
        </w:pBdr>
        <w:spacing w:before="100" w:after="100"/>
        <w:jc w:val="both"/>
        <w:rPr>
          <w:sz w:val="2"/>
          <w:szCs w:val="2"/>
        </w:rPr>
      </w:pPr>
    </w:p>
    <w:p w:rsidR="00F94A50" w:rsidRDefault="00F94A50"/>
    <w:sectPr w:rsidR="00F94A50">
      <w:pgSz w:w="16838" w:h="11905" w:orient="landscape"/>
      <w:pgMar w:top="1701" w:right="1134" w:bottom="850" w:left="1134" w:header="0" w:footer="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8F9"/>
    <w:rsid w:val="006708F9"/>
    <w:rsid w:val="00F94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EB86E2-11CB-4699-BDDF-CDEA9151D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708F9"/>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6708F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6708F9"/>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6708F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6708F9"/>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6708F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6708F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6708F9"/>
    <w:pPr>
      <w:widowControl w:val="0"/>
      <w:autoSpaceDE w:val="0"/>
      <w:autoSpaceDN w:val="0"/>
      <w:spacing w:after="0" w:line="240" w:lineRule="auto"/>
    </w:pPr>
    <w:rPr>
      <w:rFonts w:ascii="Arial" w:eastAsiaTheme="minorEastAsia" w:hAnsi="Arial" w:cs="Arial"/>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493235" TargetMode="External"/><Relationship Id="rId21" Type="http://schemas.openxmlformats.org/officeDocument/2006/relationships/hyperlink" Target="https://login.consultant.ru/link/?req=doc&amp;base=RLAW091&amp;n=181318&amp;dst=100007" TargetMode="External"/><Relationship Id="rId42" Type="http://schemas.openxmlformats.org/officeDocument/2006/relationships/hyperlink" Target="https://login.consultant.ru/link/?req=doc&amp;base=RLAW091&amp;n=176676" TargetMode="External"/><Relationship Id="rId47" Type="http://schemas.openxmlformats.org/officeDocument/2006/relationships/hyperlink" Target="https://login.consultant.ru/link/?req=doc&amp;base=RLAW091&amp;n=171553&amp;dst=100011" TargetMode="External"/><Relationship Id="rId63" Type="http://schemas.openxmlformats.org/officeDocument/2006/relationships/hyperlink" Target="https://login.consultant.ru/link/?req=doc&amp;base=RLAW091&amp;n=171553&amp;dst=100015" TargetMode="External"/><Relationship Id="rId68" Type="http://schemas.openxmlformats.org/officeDocument/2006/relationships/hyperlink" Target="https://login.consultant.ru/link/?req=doc&amp;base=RLAW091&amp;n=144678&amp;dst=101074" TargetMode="External"/><Relationship Id="rId84" Type="http://schemas.openxmlformats.org/officeDocument/2006/relationships/hyperlink" Target="https://login.consultant.ru/link/?req=doc&amp;base=RLAW091&amp;n=190671&amp;dst=100023" TargetMode="External"/><Relationship Id="rId16" Type="http://schemas.openxmlformats.org/officeDocument/2006/relationships/hyperlink" Target="https://login.consultant.ru/link/?req=doc&amp;base=RLAW091&amp;n=154601&amp;dst=100007" TargetMode="External"/><Relationship Id="rId11" Type="http://schemas.openxmlformats.org/officeDocument/2006/relationships/hyperlink" Target="https://login.consultant.ru/link/?req=doc&amp;base=RLAW091&amp;n=185671&amp;dst=100006" TargetMode="External"/><Relationship Id="rId32" Type="http://schemas.openxmlformats.org/officeDocument/2006/relationships/hyperlink" Target="https://login.consultant.ru/link/?req=doc&amp;base=RLAW091&amp;n=170045" TargetMode="External"/><Relationship Id="rId37" Type="http://schemas.openxmlformats.org/officeDocument/2006/relationships/hyperlink" Target="https://login.consultant.ru/link/?req=doc&amp;base=RLAW091&amp;n=190671&amp;dst=100009" TargetMode="External"/><Relationship Id="rId53" Type="http://schemas.openxmlformats.org/officeDocument/2006/relationships/hyperlink" Target="https://login.consultant.ru/link/?req=doc&amp;base=RLAW091&amp;n=190671&amp;dst=100013" TargetMode="External"/><Relationship Id="rId58" Type="http://schemas.openxmlformats.org/officeDocument/2006/relationships/hyperlink" Target="https://login.consultant.ru/link/?req=doc&amp;base=LAW&amp;n=487023" TargetMode="External"/><Relationship Id="rId74" Type="http://schemas.openxmlformats.org/officeDocument/2006/relationships/hyperlink" Target="https://login.consultant.ru/link/?req=doc&amp;base=RLAW091&amp;n=171553&amp;dst=100019" TargetMode="External"/><Relationship Id="rId79" Type="http://schemas.openxmlformats.org/officeDocument/2006/relationships/hyperlink" Target="https://login.consultant.ru/link/?req=doc&amp;base=RLAW091&amp;n=190671&amp;dst=100020" TargetMode="External"/><Relationship Id="rId5" Type="http://schemas.openxmlformats.org/officeDocument/2006/relationships/hyperlink" Target="https://login.consultant.ru/link/?req=doc&amp;base=RLAW091&amp;n=154601&amp;dst=100006" TargetMode="External"/><Relationship Id="rId19" Type="http://schemas.openxmlformats.org/officeDocument/2006/relationships/hyperlink" Target="https://login.consultant.ru/link/?req=doc&amp;base=RLAW091&amp;n=171553&amp;dst=100007" TargetMode="External"/><Relationship Id="rId14" Type="http://schemas.openxmlformats.org/officeDocument/2006/relationships/hyperlink" Target="https://login.consultant.ru/link/?req=doc&amp;base=RLAW091&amp;n=178489&amp;dst=100120" TargetMode="External"/><Relationship Id="rId22" Type="http://schemas.openxmlformats.org/officeDocument/2006/relationships/hyperlink" Target="https://login.consultant.ru/link/?req=doc&amp;base=RLAW091&amp;n=185671&amp;dst=100007" TargetMode="External"/><Relationship Id="rId27" Type="http://schemas.openxmlformats.org/officeDocument/2006/relationships/hyperlink" Target="https://login.consultant.ru/link/?req=doc&amp;base=LAW&amp;n=487023" TargetMode="External"/><Relationship Id="rId30" Type="http://schemas.openxmlformats.org/officeDocument/2006/relationships/hyperlink" Target="https://login.consultant.ru/link/?req=doc&amp;base=LAW&amp;n=493235" TargetMode="External"/><Relationship Id="rId35" Type="http://schemas.openxmlformats.org/officeDocument/2006/relationships/hyperlink" Target="https://login.consultant.ru/link/?req=doc&amp;base=LAW&amp;n=466513" TargetMode="External"/><Relationship Id="rId43" Type="http://schemas.openxmlformats.org/officeDocument/2006/relationships/hyperlink" Target="https://login.consultant.ru/link/?req=doc&amp;base=RLAW091&amp;n=186193" TargetMode="External"/><Relationship Id="rId48" Type="http://schemas.openxmlformats.org/officeDocument/2006/relationships/hyperlink" Target="https://login.consultant.ru/link/?req=doc&amp;base=RLAW091&amp;n=176173&amp;dst=100012" TargetMode="External"/><Relationship Id="rId56" Type="http://schemas.openxmlformats.org/officeDocument/2006/relationships/hyperlink" Target="https://login.consultant.ru/link/?req=doc&amp;base=RLAW091&amp;n=144678&amp;dst=100648" TargetMode="External"/><Relationship Id="rId64" Type="http://schemas.openxmlformats.org/officeDocument/2006/relationships/hyperlink" Target="https://login.consultant.ru/link/?req=doc&amp;base=RLAW091&amp;n=181318&amp;dst=100015" TargetMode="External"/><Relationship Id="rId69" Type="http://schemas.openxmlformats.org/officeDocument/2006/relationships/hyperlink" Target="https://login.consultant.ru/link/?req=doc&amp;base=RLAW091&amp;n=181318&amp;dst=100017" TargetMode="External"/><Relationship Id="rId77" Type="http://schemas.openxmlformats.org/officeDocument/2006/relationships/hyperlink" Target="https://login.consultant.ru/link/?req=doc&amp;base=RLAW091&amp;n=185671&amp;dst=100015" TargetMode="External"/><Relationship Id="rId8" Type="http://schemas.openxmlformats.org/officeDocument/2006/relationships/hyperlink" Target="https://login.consultant.ru/link/?req=doc&amp;base=RLAW091&amp;n=171553&amp;dst=100006" TargetMode="External"/><Relationship Id="rId51" Type="http://schemas.openxmlformats.org/officeDocument/2006/relationships/hyperlink" Target="https://login.consultant.ru/link/?req=doc&amp;base=RLAW091&amp;n=190671&amp;dst=100011" TargetMode="External"/><Relationship Id="rId72" Type="http://schemas.openxmlformats.org/officeDocument/2006/relationships/hyperlink" Target="https://login.consultant.ru/link/?req=doc&amp;base=RLAW091&amp;n=160287&amp;dst=100019" TargetMode="External"/><Relationship Id="rId80" Type="http://schemas.openxmlformats.org/officeDocument/2006/relationships/hyperlink" Target="https://login.consultant.ru/link/?req=doc&amp;base=RLAW091&amp;n=144678&amp;dst=100648" TargetMode="External"/><Relationship Id="rId85"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login.consultant.ru/link/?req=doc&amp;base=RLAW091&amp;n=190671&amp;dst=100006" TargetMode="External"/><Relationship Id="rId17" Type="http://schemas.openxmlformats.org/officeDocument/2006/relationships/hyperlink" Target="https://login.consultant.ru/link/?req=doc&amp;base=RLAW091&amp;n=160287&amp;dst=100007" TargetMode="External"/><Relationship Id="rId25" Type="http://schemas.openxmlformats.org/officeDocument/2006/relationships/hyperlink" Target="https://login.consultant.ru/link/?req=doc&amp;base=RLAW091&amp;n=134612" TargetMode="External"/><Relationship Id="rId33" Type="http://schemas.openxmlformats.org/officeDocument/2006/relationships/hyperlink" Target="https://login.consultant.ru/link/?req=doc&amp;base=LAW&amp;n=2875" TargetMode="External"/><Relationship Id="rId38" Type="http://schemas.openxmlformats.org/officeDocument/2006/relationships/hyperlink" Target="https://login.consultant.ru/link/?req=doc&amp;base=RLAW091&amp;n=188034" TargetMode="External"/><Relationship Id="rId46" Type="http://schemas.openxmlformats.org/officeDocument/2006/relationships/hyperlink" Target="https://login.consultant.ru/link/?req=doc&amp;base=RLAW091&amp;n=165154&amp;dst=100012" TargetMode="External"/><Relationship Id="rId59" Type="http://schemas.openxmlformats.org/officeDocument/2006/relationships/hyperlink" Target="https://login.consultant.ru/link/?req=doc&amp;base=RLAW091&amp;n=190671&amp;dst=100017" TargetMode="External"/><Relationship Id="rId67" Type="http://schemas.openxmlformats.org/officeDocument/2006/relationships/hyperlink" Target="https://login.consultant.ru/link/?req=doc&amp;base=RLAW091&amp;n=150663" TargetMode="External"/><Relationship Id="rId20" Type="http://schemas.openxmlformats.org/officeDocument/2006/relationships/hyperlink" Target="https://login.consultant.ru/link/?req=doc&amp;base=RLAW091&amp;n=176173&amp;dst=100007" TargetMode="External"/><Relationship Id="rId41" Type="http://schemas.openxmlformats.org/officeDocument/2006/relationships/hyperlink" Target="https://login.consultant.ru/link/?req=doc&amp;base=RLAW091&amp;n=190671&amp;dst=100071" TargetMode="External"/><Relationship Id="rId54" Type="http://schemas.openxmlformats.org/officeDocument/2006/relationships/hyperlink" Target="https://login.consultant.ru/link/?req=doc&amp;base=RLAW091&amp;n=190671&amp;dst=100015" TargetMode="External"/><Relationship Id="rId62" Type="http://schemas.openxmlformats.org/officeDocument/2006/relationships/hyperlink" Target="https://login.consultant.ru/link/?req=doc&amp;base=RLAW091&amp;n=160287&amp;dst=100015" TargetMode="External"/><Relationship Id="rId70" Type="http://schemas.openxmlformats.org/officeDocument/2006/relationships/hyperlink" Target="https://login.consultant.ru/link/?req=doc&amp;base=RLAW091&amp;n=181318&amp;dst=100018" TargetMode="External"/><Relationship Id="rId75" Type="http://schemas.openxmlformats.org/officeDocument/2006/relationships/hyperlink" Target="https://login.consultant.ru/link/?req=doc&amp;base=RLAW091&amp;n=176173&amp;dst=100016" TargetMode="External"/><Relationship Id="rId83" Type="http://schemas.openxmlformats.org/officeDocument/2006/relationships/hyperlink" Target="https://login.consultant.ru/link/?req=doc&amp;base=RLAW091&amp;n=190671&amp;dst=100022" TargetMode="External"/><Relationship Id="rId1" Type="http://schemas.openxmlformats.org/officeDocument/2006/relationships/styles" Target="styles.xml"/><Relationship Id="rId6" Type="http://schemas.openxmlformats.org/officeDocument/2006/relationships/hyperlink" Target="https://login.consultant.ru/link/?req=doc&amp;base=RLAW091&amp;n=160287&amp;dst=100006" TargetMode="External"/><Relationship Id="rId15" Type="http://schemas.openxmlformats.org/officeDocument/2006/relationships/hyperlink" Target="https://&#1079;&#1072;&#1090;&#1086;-&#1089;&#1077;&#1074;&#1077;&#1088;&#1089;&#1082;.&#1088;&#1092;" TargetMode="External"/><Relationship Id="rId23" Type="http://schemas.openxmlformats.org/officeDocument/2006/relationships/hyperlink" Target="https://login.consultant.ru/link/?req=doc&amp;base=RLAW091&amp;n=190671&amp;dst=100007" TargetMode="External"/><Relationship Id="rId28" Type="http://schemas.openxmlformats.org/officeDocument/2006/relationships/hyperlink" Target="https://login.consultant.ru/link/?req=doc&amp;base=LAW&amp;n=477506" TargetMode="External"/><Relationship Id="rId36" Type="http://schemas.openxmlformats.org/officeDocument/2006/relationships/hyperlink" Target="https://login.consultant.ru/link/?req=doc&amp;base=RLAW091&amp;n=185237" TargetMode="External"/><Relationship Id="rId49" Type="http://schemas.openxmlformats.org/officeDocument/2006/relationships/hyperlink" Target="https://login.consultant.ru/link/?req=doc&amp;base=RLAW091&amp;n=181318&amp;dst=100011" TargetMode="External"/><Relationship Id="rId57" Type="http://schemas.openxmlformats.org/officeDocument/2006/relationships/hyperlink" Target="https://login.consultant.ru/link/?req=doc&amp;base=RLAW091&amp;n=144678&amp;dst=100648" TargetMode="External"/><Relationship Id="rId10" Type="http://schemas.openxmlformats.org/officeDocument/2006/relationships/hyperlink" Target="https://login.consultant.ru/link/?req=doc&amp;base=RLAW091&amp;n=181318&amp;dst=100006" TargetMode="External"/><Relationship Id="rId31" Type="http://schemas.openxmlformats.org/officeDocument/2006/relationships/hyperlink" Target="https://login.consultant.ru/link/?req=doc&amp;base=RLAW091&amp;n=184729" TargetMode="External"/><Relationship Id="rId44" Type="http://schemas.openxmlformats.org/officeDocument/2006/relationships/hyperlink" Target="https://login.consultant.ru/link/?req=doc&amp;base=RLAW091&amp;n=154601&amp;dst=100012" TargetMode="External"/><Relationship Id="rId52" Type="http://schemas.openxmlformats.org/officeDocument/2006/relationships/hyperlink" Target="https://login.consultant.ru/link/?req=doc&amp;base=RLAW091&amp;n=190671&amp;dst=100012" TargetMode="External"/><Relationship Id="rId60" Type="http://schemas.openxmlformats.org/officeDocument/2006/relationships/hyperlink" Target="https://login.consultant.ru/link/?req=doc&amp;base=RLAW091&amp;n=163610" TargetMode="External"/><Relationship Id="rId65" Type="http://schemas.openxmlformats.org/officeDocument/2006/relationships/hyperlink" Target="https://login.consultant.ru/link/?req=doc&amp;base=RLAW091&amp;n=181318&amp;dst=100016" TargetMode="External"/><Relationship Id="rId73" Type="http://schemas.openxmlformats.org/officeDocument/2006/relationships/hyperlink" Target="https://login.consultant.ru/link/?req=doc&amp;base=RLAW091&amp;n=165154&amp;dst=100016" TargetMode="External"/><Relationship Id="rId78" Type="http://schemas.openxmlformats.org/officeDocument/2006/relationships/hyperlink" Target="https://login.consultant.ru/link/?req=doc&amp;base=RLAW091&amp;n=190671&amp;dst=100019" TargetMode="External"/><Relationship Id="rId81" Type="http://schemas.openxmlformats.org/officeDocument/2006/relationships/hyperlink" Target="https://login.consultant.ru/link/?req=doc&amp;base=RLAW091&amp;n=181318&amp;dst=100021" TargetMode="External"/><Relationship Id="rId86" Type="http://schemas.openxmlformats.org/officeDocument/2006/relationships/theme" Target="theme/theme1.xml"/><Relationship Id="rId4" Type="http://schemas.openxmlformats.org/officeDocument/2006/relationships/hyperlink" Target="https://www.consultant.ru" TargetMode="External"/><Relationship Id="rId9" Type="http://schemas.openxmlformats.org/officeDocument/2006/relationships/hyperlink" Target="https://login.consultant.ru/link/?req=doc&amp;base=RLAW091&amp;n=176173&amp;dst=100006" TargetMode="External"/><Relationship Id="rId13" Type="http://schemas.openxmlformats.org/officeDocument/2006/relationships/hyperlink" Target="https://login.consultant.ru/link/?req=doc&amp;base=LAW&amp;n=493235" TargetMode="External"/><Relationship Id="rId18" Type="http://schemas.openxmlformats.org/officeDocument/2006/relationships/hyperlink" Target="https://login.consultant.ru/link/?req=doc&amp;base=RLAW091&amp;n=165154&amp;dst=100007" TargetMode="External"/><Relationship Id="rId39" Type="http://schemas.openxmlformats.org/officeDocument/2006/relationships/hyperlink" Target="https://login.consultant.ru/link/?req=doc&amp;base=RLAW091&amp;n=163610" TargetMode="External"/><Relationship Id="rId34" Type="http://schemas.openxmlformats.org/officeDocument/2006/relationships/hyperlink" Target="https://login.consultant.ru/link/?req=doc&amp;base=LAW&amp;n=483237" TargetMode="External"/><Relationship Id="rId50" Type="http://schemas.openxmlformats.org/officeDocument/2006/relationships/hyperlink" Target="https://login.consultant.ru/link/?req=doc&amp;base=RLAW091&amp;n=185671&amp;dst=100011" TargetMode="External"/><Relationship Id="rId55" Type="http://schemas.openxmlformats.org/officeDocument/2006/relationships/hyperlink" Target="https://login.consultant.ru/link/?req=doc&amp;base=LAW&amp;n=341924" TargetMode="External"/><Relationship Id="rId76" Type="http://schemas.openxmlformats.org/officeDocument/2006/relationships/hyperlink" Target="https://login.consultant.ru/link/?req=doc&amp;base=RLAW091&amp;n=181318&amp;dst=100019" TargetMode="External"/><Relationship Id="rId7" Type="http://schemas.openxmlformats.org/officeDocument/2006/relationships/hyperlink" Target="https://login.consultant.ru/link/?req=doc&amp;base=RLAW091&amp;n=165154&amp;dst=100006" TargetMode="External"/><Relationship Id="rId71" Type="http://schemas.openxmlformats.org/officeDocument/2006/relationships/hyperlink" Target="https://login.consultant.ru/link/?req=doc&amp;base=RLAW091&amp;n=154601&amp;dst=100016" TargetMode="External"/><Relationship Id="rId2" Type="http://schemas.openxmlformats.org/officeDocument/2006/relationships/settings" Target="settings.xml"/><Relationship Id="rId29" Type="http://schemas.openxmlformats.org/officeDocument/2006/relationships/hyperlink" Target="https://login.consultant.ru/link/?req=doc&amp;base=LAW&amp;n=191451" TargetMode="External"/><Relationship Id="rId24" Type="http://schemas.openxmlformats.org/officeDocument/2006/relationships/hyperlink" Target="https://login.consultant.ru/link/?req=doc&amp;base=RLAW091&amp;n=190671&amp;dst=100008" TargetMode="External"/><Relationship Id="rId40" Type="http://schemas.openxmlformats.org/officeDocument/2006/relationships/hyperlink" Target="https://login.consultant.ru/link/?req=doc&amp;base=RLAW091&amp;n=190671&amp;dst=100010" TargetMode="External"/><Relationship Id="rId45" Type="http://schemas.openxmlformats.org/officeDocument/2006/relationships/hyperlink" Target="https://login.consultant.ru/link/?req=doc&amp;base=RLAW091&amp;n=160287&amp;dst=100011" TargetMode="External"/><Relationship Id="rId66" Type="http://schemas.openxmlformats.org/officeDocument/2006/relationships/hyperlink" Target="https://login.consultant.ru/link/?req=doc&amp;base=RLAW091&amp;n=167047" TargetMode="External"/><Relationship Id="rId61" Type="http://schemas.openxmlformats.org/officeDocument/2006/relationships/hyperlink" Target="https://login.consultant.ru/link/?req=doc&amp;base=RLAW091&amp;n=190671&amp;dst=100018" TargetMode="External"/><Relationship Id="rId82" Type="http://schemas.openxmlformats.org/officeDocument/2006/relationships/hyperlink" Target="https://login.consultant.ru/link/?req=doc&amp;base=RLAW091&amp;n=190671&amp;dst=100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146</Pages>
  <Words>24691</Words>
  <Characters>140745</Characters>
  <Application>Microsoft Office Word</Application>
  <DocSecurity>0</DocSecurity>
  <Lines>1172</Lines>
  <Paragraphs>330</Paragraphs>
  <ScaleCrop>false</ScaleCrop>
  <Company/>
  <LinksUpToDate>false</LinksUpToDate>
  <CharactersWithSpaces>165106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Неткачева Яна Ильгамовна</dc:creator>
  <cp:keywords/>
  <dc:description/>
  <cp:lastModifiedBy>Неткачева Яна Ильгамовна</cp:lastModifiedBy>
  <cp:revision>1</cp:revision>
  <dcterms:created xsi:type="dcterms:W3CDTF">2025-01-31T02:51:00Z</dcterms:created>
  <dcterms:modified xsi:type="dcterms:W3CDTF">2025-01-31T02:54:00Z</dcterms:modified>
</cp:coreProperties>
</file>