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3932"/>
        <w:gridCol w:w="1085"/>
        <w:gridCol w:w="626"/>
        <w:gridCol w:w="611"/>
        <w:gridCol w:w="609"/>
        <w:gridCol w:w="1172"/>
        <w:gridCol w:w="1418"/>
      </w:tblGrid>
      <w:tr w:rsidR="00A41AE4" w:rsidRPr="00A41AE4" w:rsidTr="00441F23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1</w:t>
            </w:r>
          </w:p>
        </w:tc>
      </w:tr>
      <w:tr w:rsidR="00A41AE4" w:rsidRPr="00A41AE4" w:rsidTr="00441F23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A41AE4" w:rsidRPr="00A41AE4" w:rsidTr="00441F23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достижении значений целевых показателей</w:t>
            </w:r>
          </w:p>
        </w:tc>
      </w:tr>
      <w:tr w:rsidR="00A41AE4" w:rsidRPr="00A41AE4" w:rsidTr="00441F23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(индикаторов) результативности муниципальной программы</w:t>
            </w:r>
          </w:p>
        </w:tc>
      </w:tr>
      <w:tr w:rsidR="00A41AE4" w:rsidRPr="00A41AE4" w:rsidTr="00441F23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"Охрана окружающей среды на территории ЗАТО Северск" на 2021 - 2025 годы</w:t>
            </w:r>
          </w:p>
        </w:tc>
      </w:tr>
      <w:tr w:rsidR="00A41AE4" w:rsidRPr="00A41AE4" w:rsidTr="00441F23">
        <w:trPr>
          <w:trHeight w:val="645"/>
        </w:trPr>
        <w:tc>
          <w:tcPr>
            <w:tcW w:w="4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932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085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018" w:type="dxa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отклонений значений показателей (индикаторов) на конец отчетного года</w:t>
            </w:r>
          </w:p>
        </w:tc>
      </w:tr>
      <w:tr w:rsidR="00A41AE4" w:rsidRPr="00A41AE4" w:rsidTr="00441F23">
        <w:trPr>
          <w:trHeight w:val="345"/>
        </w:trPr>
        <w:tc>
          <w:tcPr>
            <w:tcW w:w="4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932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6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 год</w:t>
            </w: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1245"/>
        </w:trPr>
        <w:tc>
          <w:tcPr>
            <w:tcW w:w="4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932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85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6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достижения показателя (факт/план)</w:t>
            </w: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3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A41AE4" w:rsidRPr="00A41AE4" w:rsidTr="00441F23">
        <w:trPr>
          <w:trHeight w:val="345"/>
        </w:trPr>
        <w:tc>
          <w:tcPr>
            <w:tcW w:w="99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Целевые показатели муниципальной программы "Охрана окружающей среды на территории ЗАТО Северск" на 2021 - 2025 годы</w:t>
            </w:r>
          </w:p>
        </w:tc>
      </w:tr>
      <w:tr w:rsidR="00A41AE4" w:rsidRPr="00A41AE4" w:rsidTr="00441F23">
        <w:trPr>
          <w:trHeight w:val="15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9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населения ЗАТО Северск, получающего информацию по охране окружающей среды (в расчете на 100 тыс. чел.)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3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Ликвидация объекта накопленного вреда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9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площади рекреационной зоны ООПТ, охваченной регулярной санитарной очисткой и уборкой от отходов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345"/>
        </w:trPr>
        <w:tc>
          <w:tcPr>
            <w:tcW w:w="733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Коэффициент достижения показателей цели муниципальной программы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441F23">
        <w:trPr>
          <w:trHeight w:val="345"/>
        </w:trPr>
        <w:tc>
          <w:tcPr>
            <w:tcW w:w="99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1 "Обеспечение экологически безопасных условий проживания и экологическое просвещение населения" </w:t>
            </w:r>
          </w:p>
        </w:tc>
      </w:tr>
      <w:tr w:rsidR="00A41AE4" w:rsidRPr="00A41AE4" w:rsidTr="00441F23">
        <w:trPr>
          <w:trHeight w:val="6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детей, принимающих участие в экологических мероприятиях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9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населения ЗАТО Северск, получающего информацию по экологической безопасности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9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Разработана проектно-сметная документация для предотвращения разрушения береговой полосы вдоль черты г.Северска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345"/>
        </w:trPr>
        <w:tc>
          <w:tcPr>
            <w:tcW w:w="733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4962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1 </w:t>
            </w:r>
          </w:p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муниципальной программы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441F23">
        <w:trPr>
          <w:trHeight w:val="645"/>
        </w:trPr>
        <w:tc>
          <w:tcPr>
            <w:tcW w:w="99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2 "Сохранение природных объектов на особо охраняемой природной территории, создание нормальных условий для рекреации" </w:t>
            </w:r>
          </w:p>
        </w:tc>
      </w:tr>
      <w:tr w:rsidR="00A41AE4" w:rsidRPr="00A41AE4" w:rsidTr="00441F23">
        <w:trPr>
          <w:trHeight w:val="3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6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196904" w:rsidP="001969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A41AE4"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759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1 206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1 206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345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441F23">
        <w:trPr>
          <w:trHeight w:val="345"/>
        </w:trPr>
        <w:tc>
          <w:tcPr>
            <w:tcW w:w="733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4962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2 </w:t>
            </w:r>
          </w:p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муниципальной программы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441F23">
        <w:trPr>
          <w:trHeight w:val="345"/>
        </w:trPr>
        <w:tc>
          <w:tcPr>
            <w:tcW w:w="733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4962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Коэффициент достижения показателей решения задач муниципальной </w:t>
            </w:r>
          </w:p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441F23">
        <w:trPr>
          <w:trHeight w:val="345"/>
        </w:trPr>
        <w:tc>
          <w:tcPr>
            <w:tcW w:w="733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 достижения целей и решения задач программы (СДМП)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</w:tbl>
    <w:p w:rsidR="00877F70" w:rsidRDefault="00877F70"/>
    <w:p w:rsidR="00A41AE4" w:rsidRDefault="00A41AE4"/>
    <w:tbl>
      <w:tblPr>
        <w:tblW w:w="9923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69"/>
        <w:gridCol w:w="5487"/>
        <w:gridCol w:w="1399"/>
        <w:gridCol w:w="1276"/>
        <w:gridCol w:w="992"/>
      </w:tblGrid>
      <w:tr w:rsidR="00A41AE4" w:rsidRPr="00A41AE4" w:rsidTr="003F25B8">
        <w:trPr>
          <w:trHeight w:val="345"/>
        </w:trPr>
        <w:tc>
          <w:tcPr>
            <w:tcW w:w="9923" w:type="dxa"/>
            <w:gridSpan w:val="5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3</w:t>
            </w:r>
          </w:p>
        </w:tc>
      </w:tr>
      <w:tr w:rsidR="00A41AE4" w:rsidRPr="00A41AE4" w:rsidTr="003F25B8">
        <w:trPr>
          <w:trHeight w:val="345"/>
        </w:trPr>
        <w:tc>
          <w:tcPr>
            <w:tcW w:w="9923" w:type="dxa"/>
            <w:gridSpan w:val="5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ИНФОРМАЦИЯ</w:t>
            </w:r>
          </w:p>
        </w:tc>
      </w:tr>
      <w:tr w:rsidR="00A41AE4" w:rsidRPr="00A41AE4" w:rsidTr="003F25B8">
        <w:trPr>
          <w:trHeight w:val="345"/>
        </w:trPr>
        <w:tc>
          <w:tcPr>
            <w:tcW w:w="9923" w:type="dxa"/>
            <w:gridSpan w:val="5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финансировании реализации муниципальной программы</w:t>
            </w:r>
          </w:p>
        </w:tc>
      </w:tr>
      <w:tr w:rsidR="00A41AE4" w:rsidRPr="00A41AE4" w:rsidTr="003F25B8">
        <w:trPr>
          <w:trHeight w:val="345"/>
        </w:trPr>
        <w:tc>
          <w:tcPr>
            <w:tcW w:w="9923" w:type="dxa"/>
            <w:gridSpan w:val="5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"Охрана окружающей среды на территории ЗАТО Северск" на 2021 - 2025 годы</w:t>
            </w:r>
          </w:p>
        </w:tc>
      </w:tr>
      <w:tr w:rsidR="00FD46FF" w:rsidRPr="00A41AE4" w:rsidTr="003F25B8">
        <w:trPr>
          <w:trHeight w:val="345"/>
        </w:trPr>
        <w:tc>
          <w:tcPr>
            <w:tcW w:w="9923" w:type="dxa"/>
            <w:gridSpan w:val="5"/>
            <w:vAlign w:val="center"/>
          </w:tcPr>
          <w:p w:rsidR="00FD46FF" w:rsidRPr="00A41AE4" w:rsidRDefault="00FD46FF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3F25B8">
        <w:trPr>
          <w:trHeight w:val="345"/>
        </w:trPr>
        <w:tc>
          <w:tcPr>
            <w:tcW w:w="7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4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36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25B8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 финансирования </w:t>
            </w:r>
          </w:p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 рублей)</w:t>
            </w:r>
          </w:p>
        </w:tc>
      </w:tr>
      <w:tr w:rsidR="00A41AE4" w:rsidRPr="00A41AE4" w:rsidTr="003F25B8">
        <w:trPr>
          <w:trHeight w:val="630"/>
        </w:trPr>
        <w:tc>
          <w:tcPr>
            <w:tcW w:w="7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4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утверждённые расходы на реализацию программы в году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фактические расходы на реализацию программы в году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освоения средств</w:t>
            </w:r>
          </w:p>
        </w:tc>
      </w:tr>
      <w:tr w:rsidR="00A41AE4" w:rsidRPr="00A41AE4" w:rsidTr="003F25B8">
        <w:trPr>
          <w:trHeight w:val="615"/>
        </w:trPr>
        <w:tc>
          <w:tcPr>
            <w:tcW w:w="7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4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3F25B8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Подпрограмма 1 "Экологическое развитие ЗАТО Северск", всего в т.ч.: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1. Экологическое воспитание, образование и информирование населения, всего в т.ч.: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1.1.1.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1.1.2.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Экологическая программа музея г.Северска "В согласии с природой - в согласии с собой"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1.1.3.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Создание выставки в музее г.Северска "Жизнь в стиле ЭКО"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1.1.4.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Создание программного обеспечения для сенсорного стола по экологической тематике в музее г.Северска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1.1.5.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Обновление основания для экологической системы-рокария у музея г.Северска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1.1.6.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Издание обзора "Состояние окружающей природной среды на территории ЗАТО Северск"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1.1.7.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2. Проведение берегоукрепительных работ правого берега р. Томи вдоль черты г.Северска, всего в т.ч.: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1.2.1.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ПИР на берегоукрепительные работы правого берега р.Томи вдоль черты г.Северска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1.2.2.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3F25B8">
        <w:trPr>
          <w:trHeight w:val="345"/>
        </w:trPr>
        <w:tc>
          <w:tcPr>
            <w:tcW w:w="6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эффективности использования средств подпрограммы 1</w:t>
            </w:r>
          </w:p>
        </w:tc>
        <w:tc>
          <w:tcPr>
            <w:tcW w:w="36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полное освоение</w:t>
            </w:r>
          </w:p>
        </w:tc>
      </w:tr>
      <w:tr w:rsidR="00A41AE4" w:rsidRPr="00A41AE4" w:rsidTr="00FD46FF">
        <w:trPr>
          <w:trHeight w:val="9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Подпрограмма 2 "Содержание особо охраняемой природной территории местного значения "Озерный комплекс пос.Самусь ЗАТО Северск", всего в т.ч.: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974,56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971,86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1. Обследование состояния природных объектов ООПТ, всего в т.ч.: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2.1.1.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2.1.2.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2. Содержание рекреационной зоны ООПТ, всего в т.ч.: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741,96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739,27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2.2.1.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2.2.2.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2.2.3.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Ликвидация несанкционированных мест хранения отходов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2.2.4.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571,11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568,49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2.2.5.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2.2.6.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9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3. Организация охраны ООПТ и повышение информированности населения о правилах поведения на территории ООПТ, всего в т.ч.: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2.3.1.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2.3.2.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2.3.3.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6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2.3.4.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информационно-телекоммуникационной сети "Интернет"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6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эффективности использования средств подпрограммы 2</w:t>
            </w:r>
          </w:p>
        </w:tc>
        <w:tc>
          <w:tcPr>
            <w:tcW w:w="36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полное освоение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Подпрограмма 3 "Обеспечивающая подпрограмма", всего в т.ч.: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6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эффективности использования средств подпрограммы 3</w:t>
            </w:r>
          </w:p>
        </w:tc>
        <w:tc>
          <w:tcPr>
            <w:tcW w:w="36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FD46FF">
        <w:trPr>
          <w:trHeight w:val="345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Итого по Программе 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1 026,15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1 023,30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1,00</w:t>
            </w:r>
          </w:p>
        </w:tc>
      </w:tr>
      <w:tr w:rsidR="00A41AE4" w:rsidRPr="00A41AE4" w:rsidTr="00FD46FF">
        <w:trPr>
          <w:trHeight w:val="345"/>
        </w:trPr>
        <w:tc>
          <w:tcPr>
            <w:tcW w:w="6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6148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 эффективности использования средств муниципальной </w:t>
            </w:r>
          </w:p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36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FD46F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полное освоение</w:t>
            </w:r>
          </w:p>
        </w:tc>
      </w:tr>
    </w:tbl>
    <w:p w:rsidR="00A41AE4" w:rsidRDefault="00A41AE4"/>
    <w:p w:rsidR="00A41AE4" w:rsidRDefault="00A41AE4"/>
    <w:p w:rsidR="00AD299D" w:rsidRDefault="00AD299D"/>
    <w:p w:rsidR="00AD299D" w:rsidRDefault="00AD299D"/>
    <w:p w:rsidR="00AD299D" w:rsidRDefault="00AD299D"/>
    <w:p w:rsidR="00AD299D" w:rsidRDefault="00AD299D"/>
    <w:p w:rsidR="00AD299D" w:rsidRDefault="00AD299D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08"/>
        <w:gridCol w:w="1985"/>
        <w:gridCol w:w="1207"/>
        <w:gridCol w:w="944"/>
        <w:gridCol w:w="378"/>
        <w:gridCol w:w="4533"/>
      </w:tblGrid>
      <w:tr w:rsidR="00A41AE4" w:rsidRPr="00A41AE4" w:rsidTr="00A41AE4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4</w:t>
            </w:r>
          </w:p>
        </w:tc>
      </w:tr>
      <w:tr w:rsidR="00A41AE4" w:rsidRPr="00A41AE4" w:rsidTr="00A41AE4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СВЕДЕНИЯ</w:t>
            </w:r>
          </w:p>
        </w:tc>
      </w:tr>
      <w:tr w:rsidR="00A41AE4" w:rsidRPr="00A41AE4" w:rsidTr="00A41AE4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 оценке эффективности реализации</w:t>
            </w:r>
          </w:p>
        </w:tc>
      </w:tr>
      <w:tr w:rsidR="00A41AE4" w:rsidRPr="00A41AE4" w:rsidTr="00A41AE4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2024 году муниципальной программы</w:t>
            </w:r>
          </w:p>
        </w:tc>
      </w:tr>
      <w:tr w:rsidR="00A41AE4" w:rsidRPr="00A41AE4" w:rsidTr="00A41AE4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"Охрана окружающей среды на территории ЗАТО Северск" на 2021 - 2025 годы</w:t>
            </w:r>
          </w:p>
        </w:tc>
      </w:tr>
      <w:tr w:rsidR="00A41AE4" w:rsidRPr="00A41AE4" w:rsidTr="00A41AE4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Степень достижения целей и решения задач (СДП)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освоения средств (СОС)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 эффективности программы (подпрограммы)</w:t>
            </w:r>
          </w:p>
        </w:tc>
      </w:tr>
      <w:tr w:rsidR="00A41AE4" w:rsidRPr="00A41AE4" w:rsidTr="00A41AE4">
        <w:trPr>
          <w:trHeight w:val="45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A41AE4">
        <w:trPr>
          <w:trHeight w:val="45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A41AE4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A41AE4" w:rsidRPr="00A41AE4" w:rsidTr="00A41AE4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1 "Экологическое развитие ЗАТО Северск"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Высокая эффективность.</w:t>
            </w:r>
          </w:p>
        </w:tc>
      </w:tr>
      <w:tr w:rsidR="00A41AE4" w:rsidRPr="00A41AE4" w:rsidTr="00A41AE4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2 "Содержание особо охраняемой природной территории местного значения "Озерный комплекс пос.Самусь ЗАТО Северск"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Высокая эффективность.</w:t>
            </w:r>
          </w:p>
        </w:tc>
      </w:tr>
      <w:tr w:rsidR="00A41AE4" w:rsidRPr="00A41AE4" w:rsidTr="00A41AE4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3 "Обеспечивающая подпрограмма"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A41AE4" w:rsidRPr="00A41AE4" w:rsidTr="00A41AE4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Муниципальная программа "Охрана окружающей среды на территории ЗАТО Северск" на 2021 - 2025 годы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Высокая эффективность.</w:t>
            </w:r>
          </w:p>
        </w:tc>
      </w:tr>
    </w:tbl>
    <w:p w:rsidR="00A41AE4" w:rsidRDefault="00A41AE4"/>
    <w:p w:rsidR="00A41AE4" w:rsidRDefault="00A41AE4"/>
    <w:tbl>
      <w:tblPr>
        <w:tblW w:w="9883" w:type="dxa"/>
        <w:tblInd w:w="-142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64"/>
        <w:gridCol w:w="110"/>
        <w:gridCol w:w="102"/>
        <w:gridCol w:w="170"/>
        <w:gridCol w:w="165"/>
        <w:gridCol w:w="161"/>
        <w:gridCol w:w="158"/>
        <w:gridCol w:w="155"/>
        <w:gridCol w:w="151"/>
        <w:gridCol w:w="149"/>
        <w:gridCol w:w="147"/>
        <w:gridCol w:w="146"/>
        <w:gridCol w:w="143"/>
        <w:gridCol w:w="126"/>
        <w:gridCol w:w="124"/>
        <w:gridCol w:w="427"/>
        <w:gridCol w:w="50"/>
        <w:gridCol w:w="152"/>
        <w:gridCol w:w="152"/>
        <w:gridCol w:w="152"/>
        <w:gridCol w:w="152"/>
        <w:gridCol w:w="152"/>
        <w:gridCol w:w="152"/>
        <w:gridCol w:w="152"/>
        <w:gridCol w:w="152"/>
        <w:gridCol w:w="431"/>
        <w:gridCol w:w="50"/>
        <w:gridCol w:w="204"/>
        <w:gridCol w:w="204"/>
        <w:gridCol w:w="392"/>
        <w:gridCol w:w="50"/>
        <w:gridCol w:w="242"/>
        <w:gridCol w:w="242"/>
        <w:gridCol w:w="242"/>
        <w:gridCol w:w="75"/>
        <w:gridCol w:w="167"/>
        <w:gridCol w:w="189"/>
        <w:gridCol w:w="353"/>
        <w:gridCol w:w="50"/>
        <w:gridCol w:w="189"/>
        <w:gridCol w:w="209"/>
        <w:gridCol w:w="209"/>
        <w:gridCol w:w="30"/>
        <w:gridCol w:w="184"/>
        <w:gridCol w:w="209"/>
        <w:gridCol w:w="209"/>
        <w:gridCol w:w="209"/>
        <w:gridCol w:w="25"/>
        <w:gridCol w:w="184"/>
        <w:gridCol w:w="209"/>
        <w:gridCol w:w="166"/>
        <w:gridCol w:w="166"/>
        <w:gridCol w:w="166"/>
        <w:gridCol w:w="166"/>
        <w:gridCol w:w="105"/>
        <w:gridCol w:w="61"/>
        <w:gridCol w:w="166"/>
        <w:gridCol w:w="128"/>
        <w:gridCol w:w="38"/>
      </w:tblGrid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9490" w:type="dxa"/>
            <w:gridSpan w:val="55"/>
            <w:vAlign w:val="center"/>
            <w:hideMark/>
          </w:tcPr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41AE4" w:rsidRPr="00A41AE4" w:rsidRDefault="00986148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</w:t>
            </w:r>
            <w:r w:rsidR="00A41AE4"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Приложение 5</w:t>
            </w:r>
          </w:p>
        </w:tc>
      </w:tr>
      <w:tr w:rsidR="00AD299D" w:rsidRPr="00A41AE4" w:rsidTr="0035740B">
        <w:trPr>
          <w:gridAfter w:val="1"/>
          <w:wAfter w:w="38" w:type="dxa"/>
          <w:trHeight w:val="345"/>
        </w:trPr>
        <w:tc>
          <w:tcPr>
            <w:tcW w:w="26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0" w:type="dxa"/>
            <w:gridSpan w:val="31"/>
            <w:vAlign w:val="center"/>
            <w:hideMark/>
          </w:tcPr>
          <w:p w:rsidR="00AD299D" w:rsidRDefault="00A41AE4" w:rsidP="00AD299D">
            <w:pPr>
              <w:spacing w:after="0" w:line="240" w:lineRule="auto"/>
              <w:ind w:left="378" w:hanging="9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 Порядку принятия решений о разработке </w:t>
            </w:r>
          </w:p>
          <w:p w:rsidR="00A41AE4" w:rsidRPr="00A41AE4" w:rsidRDefault="00A41AE4" w:rsidP="00AD299D">
            <w:pPr>
              <w:spacing w:after="0" w:line="240" w:lineRule="auto"/>
              <w:ind w:left="378" w:hanging="9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муниципальных программ</w:t>
            </w:r>
          </w:p>
        </w:tc>
      </w:tr>
      <w:tr w:rsidR="00AD299D" w:rsidRPr="00A41AE4" w:rsidTr="0035740B">
        <w:trPr>
          <w:gridAfter w:val="1"/>
          <w:wAfter w:w="38" w:type="dxa"/>
          <w:trHeight w:val="345"/>
        </w:trPr>
        <w:tc>
          <w:tcPr>
            <w:tcW w:w="26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0" w:type="dxa"/>
            <w:gridSpan w:val="31"/>
            <w:vAlign w:val="center"/>
            <w:hideMark/>
          </w:tcPr>
          <w:p w:rsidR="00A41AE4" w:rsidRPr="00A41AE4" w:rsidRDefault="00A41AE4" w:rsidP="00AD299D">
            <w:pPr>
              <w:spacing w:after="0" w:line="240" w:lineRule="auto"/>
              <w:ind w:left="378" w:hanging="9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ЗАТО Северск Томской области, их формирования и </w:t>
            </w:r>
            <w:r w:rsidR="00A7624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AD29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r w:rsidR="00A7624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ализации</w:t>
            </w:r>
          </w:p>
        </w:tc>
      </w:tr>
      <w:tr w:rsidR="00AD299D" w:rsidRPr="00A41AE4" w:rsidTr="0035740B">
        <w:trPr>
          <w:trHeight w:val="345"/>
        </w:trPr>
        <w:tc>
          <w:tcPr>
            <w:tcW w:w="26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trHeight w:val="345"/>
        </w:trPr>
        <w:tc>
          <w:tcPr>
            <w:tcW w:w="26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9490" w:type="dxa"/>
            <w:gridSpan w:val="55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</w:t>
            </w: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9490" w:type="dxa"/>
            <w:gridSpan w:val="55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 реализации муниципальной программы</w:t>
            </w: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9490" w:type="dxa"/>
            <w:gridSpan w:val="55"/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"Охрана окружающей среды на территории ЗАТО Северск" за 2024 год на 2021 - 2025 годы</w:t>
            </w:r>
          </w:p>
        </w:tc>
      </w:tr>
      <w:tr w:rsidR="00A41AE4" w:rsidRPr="00A41AE4" w:rsidTr="0035740B">
        <w:trPr>
          <w:gridAfter w:val="4"/>
          <w:wAfter w:w="393" w:type="dxa"/>
          <w:trHeight w:val="82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подпрограмм, задач подпрограмм, ВЦП, основного мероприятия муниципальной программы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Срок реа</w:t>
            </w:r>
            <w:r w:rsidR="00AD29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лиза-ции, (ед. изм. год)</w:t>
            </w:r>
          </w:p>
        </w:tc>
        <w:tc>
          <w:tcPr>
            <w:tcW w:w="1697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финансирования/главные распорядители бюджетных средств (ГРБС) - ответственный исполнитель, соисполнитель, участник</w:t>
            </w:r>
          </w:p>
        </w:tc>
        <w:tc>
          <w:tcPr>
            <w:tcW w:w="309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Объём финансирования, тыс. руб.</w:t>
            </w:r>
          </w:p>
        </w:tc>
        <w:tc>
          <w:tcPr>
            <w:tcW w:w="836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68B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 выпол</w:t>
            </w:r>
            <w:r w:rsidR="008068B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нения, % (гр.8/</w:t>
            </w:r>
          </w:p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гр.6)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Проблемы, возникшие в ходе реализации мероприя</w:t>
            </w:r>
            <w:r w:rsidR="008068B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тий (причины невыпол</w:t>
            </w:r>
            <w:r w:rsidR="008068B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нения мероприя</w:t>
            </w:r>
            <w:r w:rsidR="008068B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тий)</w:t>
            </w:r>
          </w:p>
        </w:tc>
      </w:tr>
      <w:tr w:rsidR="00AD299D" w:rsidRPr="00A41AE4" w:rsidTr="0035740B">
        <w:trPr>
          <w:gridAfter w:val="4"/>
          <w:wAfter w:w="393" w:type="dxa"/>
          <w:trHeight w:val="1080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299D" w:rsidRDefault="00AD299D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r w:rsidR="00A41AE4"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отреб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="00A41AE4"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ность </w:t>
            </w:r>
          </w:p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2024 год</w:t>
            </w:r>
          </w:p>
        </w:tc>
        <w:tc>
          <w:tcPr>
            <w:tcW w:w="851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 с учётом утвер</w:t>
            </w:r>
            <w:r w:rsidR="00A65D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ждён</w:t>
            </w:r>
            <w:r w:rsidR="00A65D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ного бюдже</w:t>
            </w:r>
            <w:r w:rsidR="00A65DD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том на 2024 год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4E3699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</w:t>
            </w:r>
            <w:r w:rsidR="00A41AE4"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ере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="00A41AE4"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дано бюджетных ассиг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="00A41AE4"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нова- ний за отчёт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="00A41AE4"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687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фактическое испол</w:t>
            </w:r>
            <w:r w:rsidR="008068B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нение за отчёт</w:t>
            </w:r>
            <w:r w:rsidR="008068B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ный пе</w:t>
            </w:r>
            <w:r w:rsidR="008068B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риод</w:t>
            </w:r>
          </w:p>
        </w:tc>
        <w:tc>
          <w:tcPr>
            <w:tcW w:w="836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106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9490" w:type="dxa"/>
            <w:gridSpan w:val="5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Подпрограмма 1 "Экологическое развитие ЗАТО Северск"</w:t>
            </w: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014" w:type="dxa"/>
            <w:gridSpan w:val="5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1. Экологическое воспитание, образование и информирование населения о состоянии окружающей среды</w:t>
            </w: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740B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информиро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вание населения, </w:t>
            </w:r>
          </w:p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ных организаций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Экологическая программа музея г.Северска "В согласии с природой - в согласии с собой"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Создание выставки в музее г.Северска "Жизнь в стиле ЭКО"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Создание программного обеспечения для сенсорного стола по экологической тематике в музее г.Северска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Обновление основания для экологической системы-рокария у музея г.Северска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Издание обзора "Состояние окружающей природной среды на территории ЗАТО Северск"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Пропагандист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ская и информацион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ная деятельность по охране окружающей среды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014" w:type="dxa"/>
            <w:gridSpan w:val="5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2. Предотвращение разрушения правого берега р.Томи вдоль черты г.Северска</w:t>
            </w: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мероприятие. Проведение берегоукрепи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тельных работ правого берега р. Томи вдоль черты г.Северска, в т.ч.: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ПИР на берегоукрепи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тельные работы правого берега р.Томи вдоль черты г.Северска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51,43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9490" w:type="dxa"/>
            <w:gridSpan w:val="5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Подпрограмма 2 "Содержание особо охраняемой природной территории местного значения "Озерный комплекс пос.Самусь ЗАТО Северск"</w:t>
            </w: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014" w:type="dxa"/>
            <w:gridSpan w:val="5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1. Гидрологические исследования водной экосистемы, обследование состояния лесов ООПТ</w:t>
            </w: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ООПТ, в т.ч.: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9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Проведение гидрологиче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ских исследований водной экосистемы ООПТ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9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1AE4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014" w:type="dxa"/>
            <w:gridSpan w:val="5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2. 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мероприятие. Содержание рекреационной зоны ООПТ, в т.ч.: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741,96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741,96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739,27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739,27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741,96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741,96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739,27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739,27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741,96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741,96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739,27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739,27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Ликвидация несанкциони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рованных мест хранения отходов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99,95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99,95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99,95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99,95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99,95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99,95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571,11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571,11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568,49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568,49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571,11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571,11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568,49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568,49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571,11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571,11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568,49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568,49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Приобретение дополнитель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ного пляжного оборудования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70,85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70,84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70,84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70,85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70,84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70,84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70,85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70,84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70,84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9014" w:type="dxa"/>
            <w:gridSpan w:val="5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Задача 3. Обеспечение охраны ООПТ и информирование населения об ООПТ</w:t>
            </w: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мероприятие. Организация охраны ООПТ и повышение информирован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ности населения о правилах поведения на территории ООПТ, в т.ч.: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и восстановление информацион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ных аншлагов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10,76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Пропагандист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ская и информацион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ная деятельность по ООПТ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но-телекомму</w:t>
            </w:r>
            <w:r w:rsidR="00CE6C4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никационной сети "Интернет"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974,56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974,56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971,86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971,86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974,56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974,56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971,86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971,86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752,72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752,72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750,03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750,03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9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221,84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221,84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221,83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221,83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41AE4" w:rsidRPr="00A41AE4" w:rsidTr="0035740B">
        <w:trPr>
          <w:gridAfter w:val="4"/>
          <w:wAfter w:w="393" w:type="dxa"/>
          <w:trHeight w:val="345"/>
        </w:trPr>
        <w:tc>
          <w:tcPr>
            <w:tcW w:w="9490" w:type="dxa"/>
            <w:gridSpan w:val="5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Подпрограмма 3 "Обеспечивающая подпрограмма"</w:t>
            </w: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Итого по Программе </w:t>
            </w:r>
          </w:p>
        </w:tc>
        <w:tc>
          <w:tcPr>
            <w:tcW w:w="677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Всего, в том числе за счёт средств: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1 026,15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1 026,15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1 023,30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1 023,30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областного бюджета 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1 026,15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1 026,15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1 023,30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1 023,30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99.7</w:t>
            </w: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6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752,72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752,72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750,03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750,03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9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273,43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273,43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273,26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273,26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99.9</w:t>
            </w: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299D" w:rsidRPr="00A41AE4" w:rsidTr="0035740B">
        <w:trPr>
          <w:gridAfter w:val="4"/>
          <w:wAfter w:w="393" w:type="dxa"/>
          <w:trHeight w:val="345"/>
        </w:trPr>
        <w:tc>
          <w:tcPr>
            <w:tcW w:w="4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A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1AE4" w:rsidRPr="00A41AE4" w:rsidRDefault="00A41AE4" w:rsidP="00A41A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41AE4" w:rsidRDefault="00A41AE4"/>
    <w:p w:rsidR="00DC75AF" w:rsidRDefault="00DC75AF"/>
    <w:p w:rsidR="00DC75AF" w:rsidRDefault="00DC75AF"/>
    <w:tbl>
      <w:tblPr>
        <w:tblW w:w="963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3642"/>
        <w:gridCol w:w="1221"/>
        <w:gridCol w:w="584"/>
        <w:gridCol w:w="487"/>
        <w:gridCol w:w="495"/>
        <w:gridCol w:w="1208"/>
        <w:gridCol w:w="1417"/>
      </w:tblGrid>
      <w:tr w:rsidR="00DC75AF" w:rsidRPr="00DC75AF" w:rsidTr="00CB6D0E">
        <w:trPr>
          <w:trHeight w:val="345"/>
        </w:trPr>
        <w:tc>
          <w:tcPr>
            <w:tcW w:w="9639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2</w:t>
            </w:r>
          </w:p>
        </w:tc>
      </w:tr>
      <w:tr w:rsidR="00DC75AF" w:rsidRPr="00DC75AF" w:rsidTr="00CB6D0E">
        <w:trPr>
          <w:trHeight w:val="345"/>
        </w:trPr>
        <w:tc>
          <w:tcPr>
            <w:tcW w:w="9639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DC75AF" w:rsidRPr="00DC75AF" w:rsidTr="00CB6D0E">
        <w:trPr>
          <w:trHeight w:val="345"/>
        </w:trPr>
        <w:tc>
          <w:tcPr>
            <w:tcW w:w="9639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достижении значений целевых показателей</w:t>
            </w:r>
          </w:p>
        </w:tc>
      </w:tr>
      <w:tr w:rsidR="00DC75AF" w:rsidRPr="00DC75AF" w:rsidTr="00CB6D0E">
        <w:trPr>
          <w:trHeight w:val="345"/>
        </w:trPr>
        <w:tc>
          <w:tcPr>
            <w:tcW w:w="9639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(индикаторов) результативности подпрограммы 1 муниципальной программы</w:t>
            </w:r>
          </w:p>
        </w:tc>
      </w:tr>
      <w:tr w:rsidR="00DC75AF" w:rsidRPr="00DC75AF" w:rsidTr="00CB6D0E">
        <w:trPr>
          <w:trHeight w:val="345"/>
        </w:trPr>
        <w:tc>
          <w:tcPr>
            <w:tcW w:w="9639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Экологическое развитие ЗАТО Северск</w:t>
            </w:r>
          </w:p>
        </w:tc>
      </w:tr>
      <w:tr w:rsidR="00DC75AF" w:rsidRPr="00DC75AF" w:rsidTr="00CB6D0E">
        <w:trPr>
          <w:trHeight w:val="345"/>
        </w:trPr>
        <w:tc>
          <w:tcPr>
            <w:tcW w:w="5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42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целевого показателя (индикатора) подпрограммы</w:t>
            </w:r>
          </w:p>
        </w:tc>
        <w:tc>
          <w:tcPr>
            <w:tcW w:w="1221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774" w:type="dxa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целевых показателей (индикаторов) подпрограммы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DC75AF" w:rsidRPr="00DC75AF" w:rsidTr="00CB6D0E">
        <w:trPr>
          <w:trHeight w:val="345"/>
        </w:trPr>
        <w:tc>
          <w:tcPr>
            <w:tcW w:w="5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42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1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 год</w:t>
            </w: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1245"/>
        </w:trPr>
        <w:tc>
          <w:tcPr>
            <w:tcW w:w="5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42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4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достижения показателя (факт/план)</w:t>
            </w: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3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DC75AF" w:rsidRPr="00DC75AF" w:rsidTr="00CB6D0E">
        <w:trPr>
          <w:trHeight w:val="345"/>
        </w:trPr>
        <w:tc>
          <w:tcPr>
            <w:tcW w:w="963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подпрограммы 1 "Экологическое развитие ЗАТО Северск" </w:t>
            </w:r>
          </w:p>
        </w:tc>
      </w:tr>
      <w:tr w:rsidR="00DC75AF" w:rsidRPr="00DC75AF" w:rsidTr="00CB6D0E">
        <w:trPr>
          <w:trHeight w:val="6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детей, принимающих участие в экологических мероприятиях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9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населения ЗАТО Северск, получающего информацию по экологической безопасности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9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Разработана проектно-сметная документация для предотвращения разрушения береговой полосы вдоль черты г.Северска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345"/>
        </w:trPr>
        <w:tc>
          <w:tcPr>
            <w:tcW w:w="70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показателей цели подпрограммы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DC75AF" w:rsidRPr="00DC75AF" w:rsidTr="00CB6D0E">
        <w:trPr>
          <w:trHeight w:val="345"/>
        </w:trPr>
        <w:tc>
          <w:tcPr>
            <w:tcW w:w="963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1 "Экологическое воспитание, образование и информирование населения о состоянии окружающей среды" </w:t>
            </w:r>
          </w:p>
        </w:tc>
      </w:tr>
      <w:tr w:rsidR="00DC75AF" w:rsidRPr="00DC75AF" w:rsidTr="00CB6D0E">
        <w:trPr>
          <w:trHeight w:val="6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населения, посещающего экологические мероприятия музея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6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Программное обеспечение для сенсорного стола по экологической теме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6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Восстановлено основание экологической системы - рокария у здания музея г.Северска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9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экземпляров обзора "Состояние окружающей природной среды на территории ЗАТО Северск"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6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печатной продукции по природоохранной тематике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345"/>
        </w:trPr>
        <w:tc>
          <w:tcPr>
            <w:tcW w:w="70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6148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1 </w:t>
            </w:r>
          </w:p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подпрограммы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DC75AF" w:rsidRPr="00DC75AF" w:rsidTr="00CB6D0E">
        <w:trPr>
          <w:trHeight w:val="345"/>
        </w:trPr>
        <w:tc>
          <w:tcPr>
            <w:tcW w:w="963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2 "Предотвращение разрушения правого берега р.Томи вдоль черты г.Северска" </w:t>
            </w:r>
          </w:p>
        </w:tc>
      </w:tr>
      <w:tr w:rsidR="00DC75AF" w:rsidRPr="00DC75AF" w:rsidTr="00CB6D0E">
        <w:trPr>
          <w:trHeight w:val="9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Проектно-сметная документация для предотвращения разрушения береговой полосы вдоль черты г.Северска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645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3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осмотров состояния правого берега р.Томи вдоль черты г.Северска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CB6D0E">
        <w:trPr>
          <w:trHeight w:val="345"/>
        </w:trPr>
        <w:tc>
          <w:tcPr>
            <w:tcW w:w="70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6BB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2 </w:t>
            </w:r>
          </w:p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подпрограммы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DC75AF" w:rsidRPr="00DC75AF" w:rsidTr="00CB6D0E">
        <w:trPr>
          <w:trHeight w:val="345"/>
        </w:trPr>
        <w:tc>
          <w:tcPr>
            <w:tcW w:w="70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 достижения целей и решения задач подпрограммы (СДПП)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</w:tbl>
    <w:p w:rsidR="00DC75AF" w:rsidRDefault="00DC75AF"/>
    <w:p w:rsidR="00DC75AF" w:rsidRDefault="00DC75AF"/>
    <w:tbl>
      <w:tblPr>
        <w:tblW w:w="9923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3628"/>
        <w:gridCol w:w="1274"/>
        <w:gridCol w:w="712"/>
        <w:gridCol w:w="667"/>
        <w:gridCol w:w="709"/>
        <w:gridCol w:w="992"/>
        <w:gridCol w:w="1418"/>
      </w:tblGrid>
      <w:tr w:rsidR="00DC75AF" w:rsidRPr="00DC75AF" w:rsidTr="00A246BB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2</w:t>
            </w:r>
          </w:p>
        </w:tc>
      </w:tr>
      <w:tr w:rsidR="00DC75AF" w:rsidRPr="00DC75AF" w:rsidTr="00A246BB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DC75AF" w:rsidRPr="00DC75AF" w:rsidTr="00A246BB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достижении значений целевых показателей</w:t>
            </w:r>
          </w:p>
        </w:tc>
      </w:tr>
      <w:tr w:rsidR="00DC75AF" w:rsidRPr="00DC75AF" w:rsidTr="00A246BB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(индикаторов) результативности подпрограммы 2 муниципальной программы</w:t>
            </w:r>
          </w:p>
        </w:tc>
      </w:tr>
      <w:tr w:rsidR="00DC75AF" w:rsidRPr="00DC75AF" w:rsidTr="00A246BB">
        <w:trPr>
          <w:trHeight w:val="345"/>
        </w:trPr>
        <w:tc>
          <w:tcPr>
            <w:tcW w:w="9923" w:type="dxa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Содержание особо охраняемой природной территории местного значения "Озерный комплекс пос.Самусь ЗАТО Северск</w:t>
            </w:r>
          </w:p>
        </w:tc>
      </w:tr>
      <w:tr w:rsidR="00DC75AF" w:rsidRPr="00DC75AF" w:rsidTr="00A246BB">
        <w:trPr>
          <w:trHeight w:val="345"/>
        </w:trPr>
        <w:tc>
          <w:tcPr>
            <w:tcW w:w="5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28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целевого показателя (индикатора) подпрограммы</w:t>
            </w:r>
          </w:p>
        </w:tc>
        <w:tc>
          <w:tcPr>
            <w:tcW w:w="1274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080" w:type="dxa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целевых показателей (индикаторов) подпрограммы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DC75AF" w:rsidRPr="00DC75AF" w:rsidTr="00A246BB">
        <w:trPr>
          <w:trHeight w:val="345"/>
        </w:trPr>
        <w:tc>
          <w:tcPr>
            <w:tcW w:w="52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3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 год</w:t>
            </w: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1245"/>
        </w:trPr>
        <w:tc>
          <w:tcPr>
            <w:tcW w:w="52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28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46F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достиже</w:t>
            </w:r>
            <w:r w:rsidR="00FD46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ния показате</w:t>
            </w:r>
            <w:r w:rsidR="00FD46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ля (факт/</w:t>
            </w:r>
          </w:p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план)</w:t>
            </w: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3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DC75AF" w:rsidRPr="00DC75AF" w:rsidTr="00A246BB">
        <w:trPr>
          <w:trHeight w:val="645"/>
        </w:trPr>
        <w:tc>
          <w:tcPr>
            <w:tcW w:w="99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подпрограммы 2 "Содержание особо охраняемой природной территории местного значения "Озерный комплекс пос.Самусь ЗАТО Северск" </w:t>
            </w:r>
          </w:p>
        </w:tc>
      </w:tr>
      <w:tr w:rsidR="00DC75AF" w:rsidRPr="00DC75AF" w:rsidTr="00FD46FF">
        <w:trPr>
          <w:trHeight w:val="3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6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0B1AA9" w:rsidP="000B1A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DC75AF"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759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1 206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1 206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3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345"/>
        </w:trPr>
        <w:tc>
          <w:tcPr>
            <w:tcW w:w="751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показателей цели подпрограммы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DC75AF" w:rsidRPr="00DC75AF" w:rsidTr="00A246BB">
        <w:trPr>
          <w:trHeight w:val="345"/>
        </w:trPr>
        <w:tc>
          <w:tcPr>
            <w:tcW w:w="99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1 "Гидрологические исследования водной экосистемы, обследование состояния лесов ООПТ" </w:t>
            </w:r>
          </w:p>
        </w:tc>
      </w:tr>
      <w:tr w:rsidR="00DC75AF" w:rsidRPr="00DC75AF" w:rsidTr="00FD46FF">
        <w:trPr>
          <w:trHeight w:val="6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Предотвращение деградации водных объектов ООПТ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6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Предотвращение де</w:t>
            </w:r>
            <w:r w:rsidR="004D32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градации защитных лесов, площадь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3 434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3 434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3 434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345"/>
        </w:trPr>
        <w:tc>
          <w:tcPr>
            <w:tcW w:w="751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46F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1 </w:t>
            </w:r>
          </w:p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DC75AF" w:rsidRPr="00DC75AF" w:rsidTr="00A246BB">
        <w:trPr>
          <w:trHeight w:val="645"/>
        </w:trPr>
        <w:tc>
          <w:tcPr>
            <w:tcW w:w="99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2 "Ликвидация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ООПТ" </w:t>
            </w:r>
          </w:p>
        </w:tc>
      </w:tr>
      <w:tr w:rsidR="00DC75AF" w:rsidRPr="00DC75AF" w:rsidTr="00FD46FF">
        <w:trPr>
          <w:trHeight w:val="6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Откорректированный проект рекультивации свалки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6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Ликвидация несанкционированных свалок, площадь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6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приобретенного пляжного оборудования (скамейки, буйки)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6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отремонтированного оборудования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345"/>
        </w:trPr>
        <w:tc>
          <w:tcPr>
            <w:tcW w:w="751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0F3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2 </w:t>
            </w:r>
          </w:p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DC75AF" w:rsidRPr="00DC75AF" w:rsidTr="00A246BB">
        <w:trPr>
          <w:trHeight w:val="345"/>
        </w:trPr>
        <w:tc>
          <w:tcPr>
            <w:tcW w:w="99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задачи 3 "Обеспечение охраны ООПТ и информирование населения об ООПТ" </w:t>
            </w:r>
          </w:p>
        </w:tc>
      </w:tr>
      <w:tr w:rsidR="00DC75AF" w:rsidRPr="00DC75AF" w:rsidTr="00FD46FF">
        <w:trPr>
          <w:trHeight w:val="3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отремонтированных аншлагов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3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дежурств и рейдов на ООПТ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645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3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населения ЗАТО Северск, получающего информацию по ООПТ в год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FD46FF">
        <w:trPr>
          <w:trHeight w:val="345"/>
        </w:trPr>
        <w:tc>
          <w:tcPr>
            <w:tcW w:w="751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30F3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целевых показателей задачи 3 </w:t>
            </w:r>
          </w:p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DC75AF" w:rsidRPr="00DC75AF" w:rsidTr="00FD46FF">
        <w:trPr>
          <w:trHeight w:val="345"/>
        </w:trPr>
        <w:tc>
          <w:tcPr>
            <w:tcW w:w="751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 достижения целей и решения задач подпрограммы (СДПП)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</w:tbl>
    <w:p w:rsidR="00DC75AF" w:rsidRDefault="00DC75AF"/>
    <w:p w:rsidR="00DC75AF" w:rsidRDefault="00DC75A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2893"/>
        <w:gridCol w:w="1445"/>
        <w:gridCol w:w="741"/>
        <w:gridCol w:w="477"/>
        <w:gridCol w:w="485"/>
        <w:gridCol w:w="1240"/>
        <w:gridCol w:w="1500"/>
      </w:tblGrid>
      <w:tr w:rsidR="00DC75AF" w:rsidRPr="00DC75AF" w:rsidTr="00DC75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Форма 2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СВЕДЕНИЯ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 достижении значений целевых показателей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(индикаторов) результативности подпрограммы 3 муниципальной программы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DC75AF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Целевые показатели подпрограммы 3 "Обеспечивающая подпрограмма" 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 значений оценки достижения показателей цели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  <w:tr w:rsidR="00DC75AF" w:rsidRPr="00DC75AF" w:rsidTr="00DC75AF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5AF" w:rsidRPr="00DC75AF" w:rsidRDefault="00DC75AF" w:rsidP="00DC75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C75A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</w:t>
            </w:r>
          </w:p>
        </w:tc>
      </w:tr>
    </w:tbl>
    <w:p w:rsidR="00DC75AF" w:rsidRDefault="00DC75AF"/>
    <w:p w:rsidR="00571770" w:rsidRDefault="00571770"/>
    <w:p w:rsidR="00571770" w:rsidRDefault="00571770"/>
    <w:p w:rsidR="00571770" w:rsidRDefault="00571770"/>
    <w:p w:rsidR="00571770" w:rsidRDefault="00571770"/>
    <w:p w:rsidR="00571770" w:rsidRDefault="00571770"/>
    <w:p w:rsidR="00571770" w:rsidRDefault="00571770"/>
    <w:p w:rsidR="00571770" w:rsidRDefault="00571770"/>
    <w:p w:rsidR="00571770" w:rsidRPr="00A41411" w:rsidRDefault="00571770" w:rsidP="00571770">
      <w:pPr>
        <w:pStyle w:val="ConsPlusNonformat"/>
        <w:ind w:right="-2"/>
        <w:jc w:val="right"/>
        <w:rPr>
          <w:rFonts w:ascii="Arial" w:hAnsi="Arial" w:cs="Arial"/>
          <w:i/>
        </w:rPr>
      </w:pPr>
      <w:r w:rsidRPr="00A41411">
        <w:rPr>
          <w:rFonts w:ascii="Arial" w:hAnsi="Arial" w:cs="Arial"/>
          <w:i/>
        </w:rPr>
        <w:t>(по форме Приложения 8 к постановлению № 1797)</w:t>
      </w:r>
    </w:p>
    <w:p w:rsidR="00571770" w:rsidRPr="00A41411" w:rsidRDefault="00571770" w:rsidP="00571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571770" w:rsidRPr="00A41411" w:rsidRDefault="00571770" w:rsidP="00571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A41411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Оценка </w:t>
      </w:r>
    </w:p>
    <w:p w:rsidR="00571770" w:rsidRPr="00A41411" w:rsidRDefault="00571770" w:rsidP="005717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A41411">
        <w:rPr>
          <w:rFonts w:ascii="Arial" w:eastAsia="Times New Roman" w:hAnsi="Arial" w:cs="Arial"/>
          <w:b/>
          <w:sz w:val="20"/>
          <w:szCs w:val="20"/>
          <w:lang w:eastAsia="ru-RU"/>
        </w:rPr>
        <w:t>результатов реализации мер правового регулирования за 2024 год</w:t>
      </w:r>
    </w:p>
    <w:p w:rsidR="00571770" w:rsidRPr="00A41411" w:rsidRDefault="00571770" w:rsidP="005717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A41411">
        <w:rPr>
          <w:rFonts w:ascii="Arial" w:eastAsia="Times New Roman" w:hAnsi="Arial" w:cs="Arial"/>
          <w:b/>
          <w:sz w:val="20"/>
          <w:szCs w:val="20"/>
          <w:lang w:eastAsia="ru-RU"/>
        </w:rPr>
        <w:t>в сфере реализации муниципальной программы</w:t>
      </w:r>
    </w:p>
    <w:p w:rsidR="00571770" w:rsidRPr="00A41411" w:rsidRDefault="00571770" w:rsidP="005717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A41411">
        <w:rPr>
          <w:rFonts w:ascii="Arial" w:eastAsia="Times New Roman" w:hAnsi="Arial" w:cs="Arial"/>
          <w:b/>
          <w:sz w:val="20"/>
          <w:szCs w:val="20"/>
          <w:lang w:eastAsia="ru-RU"/>
        </w:rPr>
        <w:t>«Охрана окружающей среды на территории ЗАТО Северск» на 2021 - 2024 годы</w:t>
      </w:r>
    </w:p>
    <w:p w:rsidR="00571770" w:rsidRPr="00A41411" w:rsidRDefault="00571770" w:rsidP="005717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1048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22"/>
        <w:gridCol w:w="2127"/>
        <w:gridCol w:w="992"/>
        <w:gridCol w:w="928"/>
        <w:gridCol w:w="1948"/>
      </w:tblGrid>
      <w:tr w:rsidR="00571770" w:rsidRPr="00A41411" w:rsidTr="00D64520">
        <w:trPr>
          <w:jc w:val="right"/>
        </w:trPr>
        <w:tc>
          <w:tcPr>
            <w:tcW w:w="568" w:type="dxa"/>
            <w:vMerge w:val="restart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922" w:type="dxa"/>
            <w:vMerge w:val="restart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меры </w:t>
            </w:r>
          </w:p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(бюджетной, налоговой, правовой, иной)</w:t>
            </w:r>
          </w:p>
        </w:tc>
        <w:tc>
          <w:tcPr>
            <w:tcW w:w="2127" w:type="dxa"/>
            <w:vMerge w:val="restart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Содержание меры</w:t>
            </w:r>
          </w:p>
        </w:tc>
        <w:tc>
          <w:tcPr>
            <w:tcW w:w="1920" w:type="dxa"/>
            <w:gridSpan w:val="2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1948" w:type="dxa"/>
            <w:vMerge w:val="restart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Социально-экономический эффект от применения меры</w:t>
            </w:r>
          </w:p>
        </w:tc>
      </w:tr>
      <w:tr w:rsidR="00571770" w:rsidRPr="00A41411" w:rsidTr="00D64520">
        <w:trPr>
          <w:jc w:val="right"/>
        </w:trPr>
        <w:tc>
          <w:tcPr>
            <w:tcW w:w="568" w:type="dxa"/>
            <w:vMerge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922" w:type="dxa"/>
            <w:vMerge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928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1948" w:type="dxa"/>
            <w:vMerge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71770" w:rsidRPr="00A41411" w:rsidTr="00D64520">
        <w:trPr>
          <w:trHeight w:val="454"/>
          <w:jc w:val="right"/>
        </w:trPr>
        <w:tc>
          <w:tcPr>
            <w:tcW w:w="568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22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8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48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571770" w:rsidRPr="00A41411" w:rsidTr="00D64520">
        <w:trPr>
          <w:trHeight w:val="515"/>
          <w:jc w:val="right"/>
        </w:trPr>
        <w:tc>
          <w:tcPr>
            <w:tcW w:w="568" w:type="dxa"/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922" w:type="dxa"/>
          </w:tcPr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 xml:space="preserve">Содержание и уборка мест отдыха населения в соответствии с </w:t>
            </w:r>
            <w:hyperlink r:id="rId6" w:history="1">
              <w:r w:rsidRPr="00A41411">
                <w:rPr>
                  <w:rFonts w:ascii="Arial" w:eastAsia="Calibri" w:hAnsi="Arial" w:cs="Arial"/>
                  <w:sz w:val="20"/>
                  <w:szCs w:val="20"/>
                  <w:lang w:eastAsia="ru-RU"/>
                </w:rPr>
                <w:t>решением</w:t>
              </w:r>
            </w:hyperlink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 xml:space="preserve"> Думы ЗАТО Северск от 01.02.2018 № 34/1 «Об утверждении Правил благоустройства территории городского округа ЗАТО Северск Томской области»</w:t>
            </w:r>
          </w:p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</w:tcPr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>Требования к санитарному содержанию, уборке и оборудованию мест отдыха населения, включая прибрежные зоны озер ООПТ</w:t>
            </w:r>
          </w:p>
          <w:p w:rsidR="00571770" w:rsidRPr="00A41411" w:rsidRDefault="00571770" w:rsidP="00D645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>Летний перио</w:t>
            </w:r>
            <w:bookmarkStart w:id="0" w:name="_GoBack"/>
            <w:bookmarkEnd w:id="0"/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>д 2024 года</w:t>
            </w:r>
          </w:p>
          <w:p w:rsidR="00571770" w:rsidRPr="00A41411" w:rsidRDefault="00571770" w:rsidP="00D645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</w:tcPr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>Летний период 2024 года</w:t>
            </w:r>
          </w:p>
          <w:p w:rsidR="00571770" w:rsidRPr="00A41411" w:rsidRDefault="00571770" w:rsidP="00D645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48" w:type="dxa"/>
          </w:tcPr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>Обеспечение нормальных условий для рекреации населения ЗАТО Северск на озерах ООПТ</w:t>
            </w:r>
          </w:p>
          <w:p w:rsidR="00571770" w:rsidRPr="00A41411" w:rsidRDefault="00571770" w:rsidP="00D645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71770" w:rsidRPr="00A41411" w:rsidTr="00D64520">
        <w:trPr>
          <w:jc w:val="right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70" w:rsidRPr="00A41411" w:rsidRDefault="00571770" w:rsidP="00D645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 xml:space="preserve">Осуществление муниципального контроля в области охраны и использования особо охраняемых природных территорий местного значения на территории ЗАТО Северск в соответствии с </w:t>
            </w:r>
            <w:hyperlink r:id="rId7" w:history="1">
              <w:r w:rsidRPr="00A41411">
                <w:rPr>
                  <w:rFonts w:ascii="Arial" w:eastAsia="Calibri" w:hAnsi="Arial" w:cs="Arial"/>
                  <w:sz w:val="20"/>
                  <w:szCs w:val="20"/>
                  <w:lang w:eastAsia="ru-RU"/>
                </w:rPr>
                <w:t>решением</w:t>
              </w:r>
            </w:hyperlink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 xml:space="preserve"> Думы ЗАТО Северск от 30.09.2021 № 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      </w:r>
          </w:p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>Деятельность уполномоченных органов Администрации ЗАТО Северск, направленная на предупреждение, выявление и пресечение нарушений природоохранного законодательства в границах ООПТ</w:t>
            </w:r>
          </w:p>
        </w:tc>
        <w:tc>
          <w:tcPr>
            <w:tcW w:w="992" w:type="dxa"/>
          </w:tcPr>
          <w:p w:rsidR="00571770" w:rsidRPr="00A41411" w:rsidRDefault="00571770" w:rsidP="00D645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Посто-янно</w:t>
            </w:r>
          </w:p>
        </w:tc>
        <w:tc>
          <w:tcPr>
            <w:tcW w:w="928" w:type="dxa"/>
          </w:tcPr>
          <w:p w:rsidR="00571770" w:rsidRPr="00A41411" w:rsidRDefault="00571770" w:rsidP="00D6452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Посто-янно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ru-RU"/>
              </w:rPr>
            </w:pPr>
            <w:r w:rsidRPr="00A41411">
              <w:rPr>
                <w:rFonts w:ascii="Arial" w:eastAsia="Calibri" w:hAnsi="Arial" w:cs="Arial"/>
                <w:sz w:val="20"/>
                <w:szCs w:val="20"/>
                <w:lang w:eastAsia="ru-RU"/>
              </w:rPr>
              <w:t>Профилактика природоохранных правонарушений в границах ООПТ, контроль за соблюдением установленного режима охраны ООПТ</w:t>
            </w:r>
          </w:p>
          <w:p w:rsidR="00571770" w:rsidRPr="00A41411" w:rsidRDefault="00571770" w:rsidP="00D645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571770" w:rsidRPr="00A41411" w:rsidRDefault="00571770">
      <w:pPr>
        <w:rPr>
          <w:rFonts w:ascii="Arial" w:hAnsi="Arial" w:cs="Arial"/>
          <w:sz w:val="20"/>
          <w:szCs w:val="20"/>
        </w:rPr>
      </w:pPr>
    </w:p>
    <w:sectPr w:rsidR="00571770" w:rsidRPr="00A41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498" w:rsidRDefault="00B01498" w:rsidP="00A41AE4">
      <w:pPr>
        <w:spacing w:after="0" w:line="240" w:lineRule="auto"/>
      </w:pPr>
      <w:r>
        <w:separator/>
      </w:r>
    </w:p>
  </w:endnote>
  <w:endnote w:type="continuationSeparator" w:id="0">
    <w:p w:rsidR="00B01498" w:rsidRDefault="00B01498" w:rsidP="00A41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498" w:rsidRDefault="00B01498" w:rsidP="00A41AE4">
      <w:pPr>
        <w:spacing w:after="0" w:line="240" w:lineRule="auto"/>
      </w:pPr>
      <w:r>
        <w:separator/>
      </w:r>
    </w:p>
  </w:footnote>
  <w:footnote w:type="continuationSeparator" w:id="0">
    <w:p w:rsidR="00B01498" w:rsidRDefault="00B01498" w:rsidP="00A41A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E4"/>
    <w:rsid w:val="000B1AA9"/>
    <w:rsid w:val="00196904"/>
    <w:rsid w:val="0035740B"/>
    <w:rsid w:val="003F25B8"/>
    <w:rsid w:val="00441F23"/>
    <w:rsid w:val="004D32AC"/>
    <w:rsid w:val="004E3699"/>
    <w:rsid w:val="005030F3"/>
    <w:rsid w:val="00545EF8"/>
    <w:rsid w:val="00571770"/>
    <w:rsid w:val="005F38D6"/>
    <w:rsid w:val="00784962"/>
    <w:rsid w:val="008068B4"/>
    <w:rsid w:val="00877F70"/>
    <w:rsid w:val="00986148"/>
    <w:rsid w:val="00A246BB"/>
    <w:rsid w:val="00A41411"/>
    <w:rsid w:val="00A41AE4"/>
    <w:rsid w:val="00A65DD5"/>
    <w:rsid w:val="00A704E8"/>
    <w:rsid w:val="00A7624E"/>
    <w:rsid w:val="00AD299D"/>
    <w:rsid w:val="00B01498"/>
    <w:rsid w:val="00B41C61"/>
    <w:rsid w:val="00CB6D0E"/>
    <w:rsid w:val="00CE6C43"/>
    <w:rsid w:val="00DC75AF"/>
    <w:rsid w:val="00FD46FF"/>
    <w:rsid w:val="00FD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6A5B5-2691-49AD-B2A1-203E4EA6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41AE4"/>
  </w:style>
  <w:style w:type="paragraph" w:styleId="a3">
    <w:name w:val="header"/>
    <w:basedOn w:val="a"/>
    <w:link w:val="a4"/>
    <w:uiPriority w:val="99"/>
    <w:unhideWhenUsed/>
    <w:rsid w:val="00A41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1AE4"/>
  </w:style>
  <w:style w:type="paragraph" w:styleId="a5">
    <w:name w:val="footer"/>
    <w:basedOn w:val="a"/>
    <w:link w:val="a6"/>
    <w:uiPriority w:val="99"/>
    <w:unhideWhenUsed/>
    <w:rsid w:val="00A41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1AE4"/>
  </w:style>
  <w:style w:type="paragraph" w:styleId="a7">
    <w:name w:val="Balloon Text"/>
    <w:basedOn w:val="a"/>
    <w:link w:val="a8"/>
    <w:uiPriority w:val="99"/>
    <w:semiHidden/>
    <w:unhideWhenUsed/>
    <w:rsid w:val="00196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96904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5717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0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B7E4BF55F4A4E6B049FD8FA598817342FCB271D366786248DDB43580536A3CBCC999C6B0C6419050D5D26DCAAC1BE6C5D2BjE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9D683087B4986A4DD4F23DC5D36679E565213391A2B33F9A7B208BA3A39E5620D304A09E72578B601613F21DC4B6156C5v0i0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4359</Words>
  <Characters>24847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Тагаева Татьяна Ивановна</cp:lastModifiedBy>
  <cp:revision>3</cp:revision>
  <cp:lastPrinted>2025-03-10T01:35:00Z</cp:lastPrinted>
  <dcterms:created xsi:type="dcterms:W3CDTF">2025-03-10T03:21:00Z</dcterms:created>
  <dcterms:modified xsi:type="dcterms:W3CDTF">2025-03-10T03:59:00Z</dcterms:modified>
</cp:coreProperties>
</file>