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4D9F25" w14:textId="77777777" w:rsidR="006D23DE" w:rsidRPr="00833AF6" w:rsidRDefault="00467FEE" w:rsidP="00833AF6">
      <w:pPr>
        <w:spacing w:after="0" w:line="240" w:lineRule="auto"/>
        <w:ind w:left="11340"/>
        <w:rPr>
          <w:rFonts w:ascii="Times New Roman" w:hAnsi="Times New Roman" w:cs="Times New Roman"/>
          <w:color w:val="000000"/>
          <w:sz w:val="24"/>
          <w:szCs w:val="24"/>
        </w:rPr>
      </w:pPr>
      <w:r w:rsidRPr="00833AF6">
        <w:rPr>
          <w:rFonts w:ascii="Times New Roman" w:hAnsi="Times New Roman" w:cs="Times New Roman"/>
          <w:color w:val="000000"/>
          <w:sz w:val="24"/>
          <w:szCs w:val="24"/>
        </w:rPr>
        <w:t xml:space="preserve">Приложение </w:t>
      </w:r>
      <w:r w:rsidRPr="00833AF6">
        <w:rPr>
          <w:rFonts w:ascii="Times New Roman" w:hAnsi="Times New Roman" w:cs="Times New Roman"/>
          <w:color w:val="000000"/>
          <w:sz w:val="24"/>
          <w:szCs w:val="24"/>
        </w:rPr>
        <w:br/>
        <w:t>к постановлению</w:t>
      </w:r>
      <w:r w:rsidRPr="00833AF6">
        <w:rPr>
          <w:rFonts w:ascii="Times New Roman" w:hAnsi="Times New Roman" w:cs="Times New Roman"/>
          <w:color w:val="000000"/>
          <w:sz w:val="24"/>
          <w:szCs w:val="24"/>
        </w:rPr>
        <w:br/>
        <w:t>Администрации ЗАТО Северск</w:t>
      </w:r>
    </w:p>
    <w:p w14:paraId="2BDF2F40" w14:textId="331ED3B8" w:rsidR="00467FEE" w:rsidRPr="00C6631C" w:rsidRDefault="00467FEE" w:rsidP="00833AF6">
      <w:pPr>
        <w:spacing w:after="0" w:line="240" w:lineRule="auto"/>
        <w:ind w:left="11340"/>
        <w:rPr>
          <w:rFonts w:ascii="Times New Roman" w:hAnsi="Times New Roman" w:cs="Times New Roman"/>
          <w:color w:val="000000"/>
          <w:sz w:val="20"/>
          <w:szCs w:val="20"/>
        </w:rPr>
      </w:pPr>
      <w:r w:rsidRPr="00833AF6">
        <w:rPr>
          <w:rFonts w:ascii="Times New Roman" w:hAnsi="Times New Roman" w:cs="Times New Roman"/>
          <w:color w:val="000000"/>
          <w:sz w:val="24"/>
          <w:szCs w:val="24"/>
        </w:rPr>
        <w:t>от_</w:t>
      </w:r>
      <w:r w:rsidR="00C85FA1">
        <w:rPr>
          <w:rFonts w:ascii="Times New Roman" w:hAnsi="Times New Roman" w:cs="Times New Roman"/>
          <w:color w:val="000000"/>
          <w:sz w:val="24"/>
          <w:szCs w:val="24"/>
        </w:rPr>
        <w:t>_</w:t>
      </w:r>
      <w:r w:rsidR="0021169A">
        <w:rPr>
          <w:rFonts w:ascii="Times New Roman" w:hAnsi="Times New Roman" w:cs="Times New Roman"/>
          <w:color w:val="000000"/>
          <w:sz w:val="24"/>
          <w:szCs w:val="24"/>
        </w:rPr>
        <w:t>03.04.2025</w:t>
      </w:r>
      <w:r w:rsidR="00C85FA1">
        <w:rPr>
          <w:rFonts w:ascii="Times New Roman" w:hAnsi="Times New Roman" w:cs="Times New Roman"/>
          <w:color w:val="000000"/>
          <w:sz w:val="24"/>
          <w:szCs w:val="24"/>
        </w:rPr>
        <w:t>_</w:t>
      </w:r>
      <w:r w:rsidR="006105D4">
        <w:rPr>
          <w:rFonts w:ascii="Times New Roman" w:hAnsi="Times New Roman" w:cs="Times New Roman"/>
          <w:color w:val="000000"/>
          <w:sz w:val="24"/>
          <w:szCs w:val="24"/>
        </w:rPr>
        <w:t>_</w:t>
      </w:r>
      <w:r w:rsidRPr="00833AF6">
        <w:rPr>
          <w:rFonts w:ascii="Times New Roman" w:hAnsi="Times New Roman" w:cs="Times New Roman"/>
          <w:color w:val="000000"/>
          <w:sz w:val="24"/>
          <w:szCs w:val="24"/>
        </w:rPr>
        <w:t>№_</w:t>
      </w:r>
      <w:r w:rsidR="00C85FA1">
        <w:rPr>
          <w:rFonts w:ascii="Times New Roman" w:hAnsi="Times New Roman" w:cs="Times New Roman"/>
          <w:color w:val="000000"/>
          <w:sz w:val="24"/>
          <w:szCs w:val="24"/>
        </w:rPr>
        <w:t>_</w:t>
      </w:r>
      <w:r w:rsidR="0021169A">
        <w:rPr>
          <w:rFonts w:ascii="Times New Roman" w:hAnsi="Times New Roman" w:cs="Times New Roman"/>
          <w:color w:val="000000"/>
          <w:sz w:val="24"/>
          <w:szCs w:val="24"/>
        </w:rPr>
        <w:t>727-па</w:t>
      </w:r>
      <w:r w:rsidR="00C85FA1">
        <w:rPr>
          <w:rFonts w:ascii="Times New Roman" w:hAnsi="Times New Roman" w:cs="Times New Roman"/>
          <w:color w:val="000000"/>
          <w:sz w:val="24"/>
          <w:szCs w:val="24"/>
        </w:rPr>
        <w:t>_</w:t>
      </w:r>
      <w:r w:rsidR="00E44D06">
        <w:rPr>
          <w:rFonts w:ascii="Times New Roman" w:hAnsi="Times New Roman" w:cs="Times New Roman"/>
          <w:color w:val="000000"/>
          <w:sz w:val="24"/>
          <w:szCs w:val="24"/>
        </w:rPr>
        <w:t>_</w:t>
      </w:r>
    </w:p>
    <w:p w14:paraId="2C2477CD" w14:textId="77777777" w:rsidR="00016837" w:rsidRPr="00C6631C" w:rsidRDefault="00016837" w:rsidP="006D23DE">
      <w:pPr>
        <w:spacing w:after="0" w:line="240" w:lineRule="auto"/>
        <w:ind w:left="11624"/>
        <w:rPr>
          <w:rFonts w:ascii="Times New Roman" w:hAnsi="Times New Roman" w:cs="Times New Roman"/>
          <w:color w:val="000000"/>
          <w:sz w:val="20"/>
          <w:szCs w:val="20"/>
        </w:rPr>
      </w:pPr>
    </w:p>
    <w:p w14:paraId="0E14CD3D" w14:textId="77777777" w:rsidR="00663B92" w:rsidRPr="00C6631C" w:rsidRDefault="00663B92" w:rsidP="006D23DE">
      <w:pPr>
        <w:spacing w:after="0" w:line="240" w:lineRule="auto"/>
        <w:ind w:left="11624"/>
        <w:rPr>
          <w:rFonts w:ascii="Times New Roman" w:hAnsi="Times New Roman" w:cs="Times New Roman"/>
          <w:color w:val="000000"/>
          <w:sz w:val="20"/>
          <w:szCs w:val="20"/>
        </w:rPr>
      </w:pPr>
    </w:p>
    <w:tbl>
      <w:tblPr>
        <w:tblW w:w="1504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0"/>
        <w:gridCol w:w="2492"/>
        <w:gridCol w:w="3615"/>
        <w:gridCol w:w="1418"/>
        <w:gridCol w:w="1409"/>
        <w:gridCol w:w="709"/>
        <w:gridCol w:w="709"/>
        <w:gridCol w:w="709"/>
        <w:gridCol w:w="1417"/>
        <w:gridCol w:w="566"/>
        <w:gridCol w:w="1277"/>
      </w:tblGrid>
      <w:tr w:rsidR="004437D1" w:rsidRPr="00C6631C" w14:paraId="10FA952B" w14:textId="77777777" w:rsidTr="007D0E68">
        <w:trPr>
          <w:trHeight w:val="20"/>
        </w:trPr>
        <w:tc>
          <w:tcPr>
            <w:tcW w:w="720" w:type="dxa"/>
            <w:vMerge w:val="restart"/>
            <w:shd w:val="clear" w:color="000000" w:fill="FFFFFF"/>
            <w:noWrap/>
            <w:hideMark/>
          </w:tcPr>
          <w:p w14:paraId="3DFE5786" w14:textId="24C2C4DB" w:rsidR="004437D1" w:rsidRPr="00C6631C" w:rsidRDefault="004437D1" w:rsidP="00443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«200</w:t>
            </w:r>
          </w:p>
        </w:tc>
        <w:tc>
          <w:tcPr>
            <w:tcW w:w="2492" w:type="dxa"/>
            <w:vMerge w:val="restart"/>
            <w:shd w:val="clear" w:color="000000" w:fill="FFFFFF"/>
            <w:hideMark/>
          </w:tcPr>
          <w:p w14:paraId="617079B5" w14:textId="7412F145" w:rsidR="004437D1" w:rsidRPr="00C6631C" w:rsidRDefault="00A75193" w:rsidP="00443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пос.</w:t>
            </w:r>
            <w:r w:rsidR="004437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Самусь, ул.Пекарского, д.20</w:t>
            </w:r>
          </w:p>
        </w:tc>
        <w:tc>
          <w:tcPr>
            <w:tcW w:w="3615" w:type="dxa"/>
            <w:shd w:val="clear" w:color="000000" w:fill="FFFFFF"/>
          </w:tcPr>
          <w:p w14:paraId="32FA0047" w14:textId="22316635" w:rsidR="004437D1" w:rsidRPr="00C6631C" w:rsidRDefault="004437D1" w:rsidP="00443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внутридомовой инженерной системы теплоснабжения</w:t>
            </w:r>
          </w:p>
        </w:tc>
        <w:tc>
          <w:tcPr>
            <w:tcW w:w="1418" w:type="dxa"/>
            <w:shd w:val="clear" w:color="000000" w:fill="FFFFFF"/>
            <w:noWrap/>
          </w:tcPr>
          <w:p w14:paraId="3BE9705F" w14:textId="2AEBF7C0" w:rsidR="004437D1" w:rsidRPr="00C85FA1" w:rsidRDefault="004437D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2 134 572,00</w:t>
            </w:r>
          </w:p>
        </w:tc>
        <w:tc>
          <w:tcPr>
            <w:tcW w:w="1409" w:type="dxa"/>
            <w:shd w:val="clear" w:color="000000" w:fill="FFFFFF"/>
            <w:noWrap/>
          </w:tcPr>
          <w:p w14:paraId="0588B86B" w14:textId="0DB60AC8" w:rsidR="004437D1" w:rsidRPr="00C85FA1" w:rsidRDefault="004437D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7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2 134 572,00</w:t>
            </w:r>
          </w:p>
        </w:tc>
        <w:tc>
          <w:tcPr>
            <w:tcW w:w="709" w:type="dxa"/>
            <w:shd w:val="clear" w:color="000000" w:fill="FFFFFF"/>
            <w:noWrap/>
          </w:tcPr>
          <w:p w14:paraId="6917946B" w14:textId="02B08F3C" w:rsidR="004437D1" w:rsidRPr="00C6631C" w:rsidRDefault="004437D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48A5CBE0" w14:textId="504C3CE4" w:rsidR="004437D1" w:rsidRPr="00C6631C" w:rsidRDefault="004437D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</w:tcPr>
          <w:p w14:paraId="1B8B25A5" w14:textId="0F987D6C" w:rsidR="004437D1" w:rsidRPr="00C6631C" w:rsidRDefault="004437D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shd w:val="clear" w:color="000000" w:fill="FFFFFF"/>
            <w:noWrap/>
          </w:tcPr>
          <w:p w14:paraId="442FF98B" w14:textId="2ACF81A3" w:rsidR="004437D1" w:rsidRPr="00C6631C" w:rsidRDefault="004437D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7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2 134 572,00</w:t>
            </w:r>
          </w:p>
        </w:tc>
        <w:tc>
          <w:tcPr>
            <w:tcW w:w="566" w:type="dxa"/>
            <w:shd w:val="clear" w:color="000000" w:fill="FFFFFF"/>
            <w:noWrap/>
          </w:tcPr>
          <w:p w14:paraId="7F8511B9" w14:textId="70CB7646" w:rsidR="004437D1" w:rsidRPr="00C6631C" w:rsidRDefault="004437D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 w:val="restart"/>
            <w:shd w:val="clear" w:color="000000" w:fill="FFFFFF"/>
            <w:noWrap/>
          </w:tcPr>
          <w:p w14:paraId="2F05EA4F" w14:textId="3B03BF24" w:rsidR="004437D1" w:rsidRPr="00C6631C" w:rsidRDefault="004437D1" w:rsidP="007D0E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  <w:r w:rsidR="00274A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4437D1" w:rsidRPr="00C6631C" w14:paraId="599AC64D" w14:textId="77777777" w:rsidTr="00C85FA1">
        <w:trPr>
          <w:trHeight w:val="20"/>
        </w:trPr>
        <w:tc>
          <w:tcPr>
            <w:tcW w:w="720" w:type="dxa"/>
            <w:vMerge/>
            <w:hideMark/>
          </w:tcPr>
          <w:p w14:paraId="78395C7F" w14:textId="77777777" w:rsidR="004437D1" w:rsidRPr="00C6631C" w:rsidRDefault="004437D1" w:rsidP="00443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4B9E7816" w14:textId="77777777" w:rsidR="004437D1" w:rsidRPr="00C6631C" w:rsidRDefault="004437D1" w:rsidP="00443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1971B8E3" w14:textId="1B13E0DF" w:rsidR="004437D1" w:rsidRPr="00C6631C" w:rsidRDefault="004437D1" w:rsidP="00443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внутридомовой инженерной системы теплоснабжения</w:t>
            </w:r>
          </w:p>
        </w:tc>
        <w:tc>
          <w:tcPr>
            <w:tcW w:w="1418" w:type="dxa"/>
          </w:tcPr>
          <w:p w14:paraId="3ACEAE96" w14:textId="63D3619F" w:rsidR="004437D1" w:rsidRPr="00C6631C" w:rsidRDefault="004437D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45 732,00</w:t>
            </w:r>
          </w:p>
        </w:tc>
        <w:tc>
          <w:tcPr>
            <w:tcW w:w="1409" w:type="dxa"/>
          </w:tcPr>
          <w:p w14:paraId="260C8D55" w14:textId="1BC8557A" w:rsidR="004437D1" w:rsidRPr="00C6631C" w:rsidRDefault="004437D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7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45 732,00</w:t>
            </w:r>
          </w:p>
        </w:tc>
        <w:tc>
          <w:tcPr>
            <w:tcW w:w="709" w:type="dxa"/>
          </w:tcPr>
          <w:p w14:paraId="4A96AB61" w14:textId="4A73AB9E" w:rsidR="004437D1" w:rsidRPr="00C6631C" w:rsidRDefault="004437D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1139763E" w14:textId="17C8C894" w:rsidR="004437D1" w:rsidRPr="00C6631C" w:rsidRDefault="004437D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6479DF5E" w14:textId="68104869" w:rsidR="004437D1" w:rsidRPr="00C6631C" w:rsidRDefault="004437D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327B17DA" w14:textId="75AD0F85" w:rsidR="004437D1" w:rsidRPr="00C6631C" w:rsidRDefault="004437D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7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45 732,00</w:t>
            </w:r>
          </w:p>
        </w:tc>
        <w:tc>
          <w:tcPr>
            <w:tcW w:w="566" w:type="dxa"/>
          </w:tcPr>
          <w:p w14:paraId="374EE5F4" w14:textId="79075666" w:rsidR="004437D1" w:rsidRPr="00C6631C" w:rsidRDefault="004437D1" w:rsidP="004437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68D8A0B9" w14:textId="06DB6DC6" w:rsidR="004437D1" w:rsidRPr="00C6631C" w:rsidRDefault="004437D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437D1" w:rsidRPr="00C6631C" w14:paraId="6C7F385A" w14:textId="77777777" w:rsidTr="00C85FA1">
        <w:trPr>
          <w:trHeight w:val="20"/>
        </w:trPr>
        <w:tc>
          <w:tcPr>
            <w:tcW w:w="720" w:type="dxa"/>
            <w:vMerge/>
            <w:hideMark/>
          </w:tcPr>
          <w:p w14:paraId="21B663CC" w14:textId="77777777" w:rsidR="004437D1" w:rsidRPr="00C6631C" w:rsidRDefault="004437D1" w:rsidP="00443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hideMark/>
          </w:tcPr>
          <w:p w14:paraId="6D1F4B32" w14:textId="77777777" w:rsidR="004437D1" w:rsidRPr="00C6631C" w:rsidRDefault="004437D1" w:rsidP="00443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64949EF2" w14:textId="7CB50BC7" w:rsidR="004437D1" w:rsidRPr="00C6631C" w:rsidRDefault="004437D1" w:rsidP="00443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внутридомовой инженерной системы холодного водоснабжения</w:t>
            </w:r>
          </w:p>
        </w:tc>
        <w:tc>
          <w:tcPr>
            <w:tcW w:w="1418" w:type="dxa"/>
          </w:tcPr>
          <w:p w14:paraId="34A28567" w14:textId="19E733CA" w:rsidR="004437D1" w:rsidRPr="00C6631C" w:rsidRDefault="004437D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287 576,00</w:t>
            </w:r>
          </w:p>
        </w:tc>
        <w:tc>
          <w:tcPr>
            <w:tcW w:w="1409" w:type="dxa"/>
          </w:tcPr>
          <w:p w14:paraId="59E491F0" w14:textId="6F83F359" w:rsidR="004437D1" w:rsidRPr="00C6631C" w:rsidRDefault="004437D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7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287 576,00</w:t>
            </w:r>
          </w:p>
        </w:tc>
        <w:tc>
          <w:tcPr>
            <w:tcW w:w="709" w:type="dxa"/>
          </w:tcPr>
          <w:p w14:paraId="30BF9601" w14:textId="528B966E" w:rsidR="004437D1" w:rsidRPr="00C6631C" w:rsidRDefault="004437D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40EA7AD5" w14:textId="0CC38FC3" w:rsidR="004437D1" w:rsidRPr="00C6631C" w:rsidRDefault="004437D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7E770861" w14:textId="53B6DC7A" w:rsidR="004437D1" w:rsidRPr="00C6631C" w:rsidRDefault="004437D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37896A9F" w14:textId="0B396232" w:rsidR="004437D1" w:rsidRPr="00C6631C" w:rsidRDefault="004437D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7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287 576,00</w:t>
            </w:r>
          </w:p>
        </w:tc>
        <w:tc>
          <w:tcPr>
            <w:tcW w:w="566" w:type="dxa"/>
          </w:tcPr>
          <w:p w14:paraId="2DCC397E" w14:textId="298A8D1A" w:rsidR="004437D1" w:rsidRPr="00C6631C" w:rsidRDefault="004437D1" w:rsidP="004437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0EC6678D" w14:textId="77777777" w:rsidR="004437D1" w:rsidRPr="00C6631C" w:rsidRDefault="004437D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437D1" w:rsidRPr="00C6631C" w14:paraId="23EB923C" w14:textId="77777777" w:rsidTr="00F729CC">
        <w:trPr>
          <w:trHeight w:val="20"/>
        </w:trPr>
        <w:tc>
          <w:tcPr>
            <w:tcW w:w="720" w:type="dxa"/>
            <w:vMerge/>
          </w:tcPr>
          <w:p w14:paraId="67A1D45F" w14:textId="77777777" w:rsidR="004437D1" w:rsidRPr="00C6631C" w:rsidRDefault="004437D1" w:rsidP="00443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465D2E22" w14:textId="77777777" w:rsidR="004437D1" w:rsidRPr="00C6631C" w:rsidRDefault="004437D1" w:rsidP="00443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7FBF9E39" w14:textId="2F51AAF3" w:rsidR="004437D1" w:rsidRPr="00C6631C" w:rsidRDefault="004437D1" w:rsidP="00443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внутридомовой инженерной системы холодного водоснабжения</w:t>
            </w:r>
          </w:p>
        </w:tc>
        <w:tc>
          <w:tcPr>
            <w:tcW w:w="1418" w:type="dxa"/>
          </w:tcPr>
          <w:p w14:paraId="7525E2AC" w14:textId="7C7D8369" w:rsidR="004437D1" w:rsidRPr="00C85FA1" w:rsidRDefault="004437D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6 180,00</w:t>
            </w:r>
          </w:p>
        </w:tc>
        <w:tc>
          <w:tcPr>
            <w:tcW w:w="1409" w:type="dxa"/>
          </w:tcPr>
          <w:p w14:paraId="4975C4F7" w14:textId="341B88DB" w:rsidR="004437D1" w:rsidRPr="00C85FA1" w:rsidRDefault="004437D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7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6 180,00</w:t>
            </w:r>
          </w:p>
        </w:tc>
        <w:tc>
          <w:tcPr>
            <w:tcW w:w="709" w:type="dxa"/>
          </w:tcPr>
          <w:p w14:paraId="46120189" w14:textId="5016D61F" w:rsidR="004437D1" w:rsidRPr="00C6631C" w:rsidRDefault="004437D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3BD1BB63" w14:textId="456EF5F2" w:rsidR="004437D1" w:rsidRPr="00C6631C" w:rsidRDefault="004437D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780E9DE7" w14:textId="29352996" w:rsidR="004437D1" w:rsidRPr="00C6631C" w:rsidRDefault="004437D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63CC980F" w14:textId="3378DBD3" w:rsidR="004437D1" w:rsidRPr="00C6631C" w:rsidRDefault="004437D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7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6 180,00</w:t>
            </w:r>
          </w:p>
        </w:tc>
        <w:tc>
          <w:tcPr>
            <w:tcW w:w="566" w:type="dxa"/>
          </w:tcPr>
          <w:p w14:paraId="3AF25C14" w14:textId="4353F6A3" w:rsidR="004437D1" w:rsidRPr="00C6631C" w:rsidRDefault="004437D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7EC342EE" w14:textId="2A31A43A" w:rsidR="004437D1" w:rsidRPr="00C6631C" w:rsidRDefault="004437D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437D1" w:rsidRPr="00C6631C" w14:paraId="4011FE02" w14:textId="77777777" w:rsidTr="00F729CC">
        <w:trPr>
          <w:trHeight w:val="20"/>
        </w:trPr>
        <w:tc>
          <w:tcPr>
            <w:tcW w:w="720" w:type="dxa"/>
            <w:vMerge/>
          </w:tcPr>
          <w:p w14:paraId="1F55BF52" w14:textId="74E0A2FC" w:rsidR="004437D1" w:rsidRPr="00C6631C" w:rsidRDefault="004437D1" w:rsidP="00443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</w:tcPr>
          <w:p w14:paraId="3799771E" w14:textId="77777777" w:rsidR="004437D1" w:rsidRPr="00C6631C" w:rsidRDefault="004437D1" w:rsidP="00443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157B9AEF" w14:textId="4C98F754" w:rsidR="004437D1" w:rsidRPr="00C6631C" w:rsidRDefault="004437D1" w:rsidP="00443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ремонт внутридомовой инженерной системы горячего водоснабжения</w:t>
            </w:r>
          </w:p>
        </w:tc>
        <w:tc>
          <w:tcPr>
            <w:tcW w:w="1418" w:type="dxa"/>
          </w:tcPr>
          <w:p w14:paraId="41F37EEB" w14:textId="03CC45F2" w:rsidR="004437D1" w:rsidRPr="00C6631C" w:rsidRDefault="004437D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808 344,00</w:t>
            </w:r>
          </w:p>
        </w:tc>
        <w:tc>
          <w:tcPr>
            <w:tcW w:w="1409" w:type="dxa"/>
          </w:tcPr>
          <w:p w14:paraId="3558CAC6" w14:textId="1F5E0636" w:rsidR="004437D1" w:rsidRPr="00C6631C" w:rsidRDefault="004437D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7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808 344,00</w:t>
            </w:r>
          </w:p>
        </w:tc>
        <w:tc>
          <w:tcPr>
            <w:tcW w:w="709" w:type="dxa"/>
          </w:tcPr>
          <w:p w14:paraId="2A67D9C2" w14:textId="17214D23" w:rsidR="004437D1" w:rsidRPr="00C6631C" w:rsidRDefault="004437D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6D19BA6B" w14:textId="4CDE110A" w:rsidR="004437D1" w:rsidRPr="00C6631C" w:rsidRDefault="004437D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0F119E00" w14:textId="77891D3B" w:rsidR="004437D1" w:rsidRPr="00C6631C" w:rsidRDefault="004437D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31E714AE" w14:textId="3E960851" w:rsidR="004437D1" w:rsidRPr="00C6631C" w:rsidRDefault="004437D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7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808 344,00</w:t>
            </w:r>
          </w:p>
        </w:tc>
        <w:tc>
          <w:tcPr>
            <w:tcW w:w="566" w:type="dxa"/>
          </w:tcPr>
          <w:p w14:paraId="09113746" w14:textId="07299D0A" w:rsidR="004437D1" w:rsidRPr="00C6631C" w:rsidRDefault="004437D1" w:rsidP="004437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748226A8" w14:textId="77777777" w:rsidR="004437D1" w:rsidRPr="00C6631C" w:rsidRDefault="004437D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437D1" w:rsidRPr="00C6631C" w14:paraId="06A5BE15" w14:textId="77777777" w:rsidTr="002509EF">
        <w:trPr>
          <w:trHeight w:val="20"/>
        </w:trPr>
        <w:tc>
          <w:tcPr>
            <w:tcW w:w="720" w:type="dxa"/>
            <w:vMerge/>
          </w:tcPr>
          <w:p w14:paraId="0D4A59B0" w14:textId="77777777" w:rsidR="004437D1" w:rsidRPr="00C6631C" w:rsidRDefault="004437D1" w:rsidP="00443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2" w:type="dxa"/>
            <w:vMerge/>
            <w:tcBorders>
              <w:bottom w:val="single" w:sz="4" w:space="0" w:color="auto"/>
            </w:tcBorders>
          </w:tcPr>
          <w:p w14:paraId="785F68EF" w14:textId="77777777" w:rsidR="004437D1" w:rsidRPr="00C6631C" w:rsidRDefault="004437D1" w:rsidP="00443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5" w:type="dxa"/>
            <w:shd w:val="clear" w:color="000000" w:fill="FFFFFF"/>
          </w:tcPr>
          <w:p w14:paraId="7F499B45" w14:textId="1780DBCF" w:rsidR="004437D1" w:rsidRPr="00C6631C" w:rsidRDefault="004437D1" w:rsidP="00443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осуществление строительного контроля за проведением работ по ремонту внутридомовой инженерной системы горячего водоснабжения</w:t>
            </w:r>
          </w:p>
        </w:tc>
        <w:tc>
          <w:tcPr>
            <w:tcW w:w="1418" w:type="dxa"/>
          </w:tcPr>
          <w:p w14:paraId="45D6AF69" w14:textId="0E724C10" w:rsidR="004437D1" w:rsidRPr="00C6631C" w:rsidRDefault="004437D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17 304,00</w:t>
            </w:r>
          </w:p>
        </w:tc>
        <w:tc>
          <w:tcPr>
            <w:tcW w:w="1409" w:type="dxa"/>
          </w:tcPr>
          <w:p w14:paraId="58142709" w14:textId="7521187C" w:rsidR="004437D1" w:rsidRPr="00C6631C" w:rsidRDefault="004437D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7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17 304,00</w:t>
            </w:r>
          </w:p>
        </w:tc>
        <w:tc>
          <w:tcPr>
            <w:tcW w:w="709" w:type="dxa"/>
          </w:tcPr>
          <w:p w14:paraId="182A6095" w14:textId="73990470" w:rsidR="004437D1" w:rsidRPr="00C6631C" w:rsidRDefault="004437D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2CC80594" w14:textId="7E409B73" w:rsidR="004437D1" w:rsidRPr="00C6631C" w:rsidRDefault="004437D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108AC341" w14:textId="6233540C" w:rsidR="004437D1" w:rsidRPr="00C6631C" w:rsidRDefault="004437D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C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</w:tcPr>
          <w:p w14:paraId="367148D7" w14:textId="1CC9DD06" w:rsidR="004437D1" w:rsidRPr="00C6631C" w:rsidRDefault="004437D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7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17 304,00</w:t>
            </w:r>
          </w:p>
        </w:tc>
        <w:tc>
          <w:tcPr>
            <w:tcW w:w="566" w:type="dxa"/>
          </w:tcPr>
          <w:p w14:paraId="33042ABC" w14:textId="627A4998" w:rsidR="004437D1" w:rsidRPr="00C6631C" w:rsidRDefault="004437D1" w:rsidP="004437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3C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7" w:type="dxa"/>
            <w:vMerge/>
          </w:tcPr>
          <w:p w14:paraId="41E844D7" w14:textId="77777777" w:rsidR="004437D1" w:rsidRPr="00C6631C" w:rsidRDefault="004437D1" w:rsidP="004437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0EBEC7C6" w14:textId="77777777" w:rsidR="008C0108" w:rsidRPr="00C6631C" w:rsidRDefault="008C0108" w:rsidP="00D71459">
      <w:pPr>
        <w:rPr>
          <w:rFonts w:ascii="Times New Roman" w:hAnsi="Times New Roman" w:cs="Times New Roman"/>
          <w:color w:val="FF0000"/>
          <w:sz w:val="20"/>
          <w:szCs w:val="20"/>
        </w:rPr>
      </w:pPr>
    </w:p>
    <w:sectPr w:rsidR="008C0108" w:rsidRPr="00C6631C" w:rsidSect="00EC2473">
      <w:headerReference w:type="default" r:id="rId7"/>
      <w:footerReference w:type="default" r:id="rId8"/>
      <w:footerReference w:type="first" r:id="rId9"/>
      <w:pgSz w:w="16838" w:h="11906" w:orient="landscape" w:code="9"/>
      <w:pgMar w:top="1560" w:right="1134" w:bottom="567" w:left="1134" w:header="851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C50A72" w14:textId="77777777" w:rsidR="00EA1F6B" w:rsidRDefault="00EA1F6B" w:rsidP="00D63AAC">
      <w:pPr>
        <w:spacing w:after="0" w:line="240" w:lineRule="auto"/>
      </w:pPr>
      <w:r>
        <w:separator/>
      </w:r>
    </w:p>
  </w:endnote>
  <w:endnote w:type="continuationSeparator" w:id="0">
    <w:p w14:paraId="0783D9F7" w14:textId="77777777" w:rsidR="00EA1F6B" w:rsidRDefault="00EA1F6B" w:rsidP="00D63A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0C2CB" w14:textId="77777777" w:rsidR="00267B9B" w:rsidRPr="006C15C5" w:rsidRDefault="00267B9B" w:rsidP="006C15C5">
    <w:pPr>
      <w:pStyle w:val="a5"/>
      <w:rPr>
        <w:rFonts w:ascii="Times New Roman" w:hAnsi="Times New Roman" w:cs="Times New Roman"/>
        <w:sz w:val="20"/>
        <w:szCs w:val="20"/>
      </w:rPr>
    </w:pPr>
  </w:p>
  <w:p w14:paraId="063DB506" w14:textId="77777777" w:rsidR="00267B9B" w:rsidRPr="00917A12" w:rsidRDefault="00267B9B" w:rsidP="006C15C5">
    <w:pPr>
      <w:pStyle w:val="a5"/>
    </w:pPr>
    <w:r w:rsidRPr="006C15C5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C70636" w:rsidRPr="00C70636">
      <w:rPr>
        <w:rFonts w:ascii="Times New Roman" w:hAnsi="Times New Roman" w:cs="Times New Roman"/>
        <w:sz w:val="20"/>
        <w:szCs w:val="20"/>
      </w:rPr>
      <w:t>0337865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9CA136" w14:textId="77777777" w:rsidR="00267B9B" w:rsidRPr="006C15C5" w:rsidRDefault="00267B9B" w:rsidP="006C15C5">
    <w:pPr>
      <w:pStyle w:val="a5"/>
      <w:rPr>
        <w:rFonts w:ascii="Times New Roman" w:hAnsi="Times New Roman" w:cs="Times New Roman"/>
        <w:sz w:val="20"/>
        <w:szCs w:val="20"/>
      </w:rPr>
    </w:pPr>
  </w:p>
  <w:p w14:paraId="71E17B27" w14:textId="1D85D942" w:rsidR="00267B9B" w:rsidRPr="00754DA1" w:rsidRDefault="00267B9B" w:rsidP="006C15C5">
    <w:pPr>
      <w:pStyle w:val="a5"/>
      <w:rPr>
        <w:sz w:val="20"/>
        <w:szCs w:val="20"/>
      </w:rPr>
    </w:pPr>
    <w:r w:rsidRPr="006C15C5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7C5BCF">
      <w:rPr>
        <w:rFonts w:ascii="Times New Roman" w:hAnsi="Times New Roman" w:cs="Times New Roman"/>
        <w:sz w:val="20"/>
        <w:szCs w:val="20"/>
      </w:rPr>
      <w:t>03</w:t>
    </w:r>
    <w:r w:rsidR="007D0E68">
      <w:rPr>
        <w:rFonts w:ascii="Times New Roman" w:hAnsi="Times New Roman" w:cs="Times New Roman"/>
        <w:sz w:val="20"/>
        <w:szCs w:val="20"/>
      </w:rPr>
      <w:t>470</w:t>
    </w:r>
    <w:r w:rsidR="007C5BCF">
      <w:rPr>
        <w:rFonts w:ascii="Times New Roman" w:hAnsi="Times New Roman" w:cs="Times New Roman"/>
        <w:sz w:val="20"/>
        <w:szCs w:val="20"/>
      </w:rPr>
      <w:t>9</w:t>
    </w:r>
    <w:r w:rsidR="007D0E68">
      <w:rPr>
        <w:rFonts w:ascii="Times New Roman" w:hAnsi="Times New Roman" w:cs="Times New Roman"/>
        <w:sz w:val="20"/>
        <w:szCs w:val="20"/>
      </w:rPr>
      <w:t>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393D1C" w14:textId="77777777" w:rsidR="00EA1F6B" w:rsidRDefault="00EA1F6B" w:rsidP="00D63AAC">
      <w:pPr>
        <w:spacing w:after="0" w:line="240" w:lineRule="auto"/>
      </w:pPr>
      <w:r>
        <w:separator/>
      </w:r>
    </w:p>
  </w:footnote>
  <w:footnote w:type="continuationSeparator" w:id="0">
    <w:p w14:paraId="5EF99573" w14:textId="77777777" w:rsidR="00EA1F6B" w:rsidRDefault="00EA1F6B" w:rsidP="00D63A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1756075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42C1E137" w14:textId="77777777" w:rsidR="00267B9B" w:rsidRPr="0094774B" w:rsidRDefault="00267B9B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4774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4774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4774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85FA1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94774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22E9DC8B" w14:textId="77777777" w:rsidR="00267B9B" w:rsidRDefault="00267B9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46D9"/>
    <w:rsid w:val="00001D3A"/>
    <w:rsid w:val="00016837"/>
    <w:rsid w:val="000809C3"/>
    <w:rsid w:val="00091D5F"/>
    <w:rsid w:val="000D2B34"/>
    <w:rsid w:val="000F324F"/>
    <w:rsid w:val="0012566B"/>
    <w:rsid w:val="00147A3A"/>
    <w:rsid w:val="00181840"/>
    <w:rsid w:val="00194776"/>
    <w:rsid w:val="001B2B22"/>
    <w:rsid w:val="001C0164"/>
    <w:rsid w:val="00202888"/>
    <w:rsid w:val="0021169A"/>
    <w:rsid w:val="00233003"/>
    <w:rsid w:val="002509EF"/>
    <w:rsid w:val="00260E11"/>
    <w:rsid w:val="00262938"/>
    <w:rsid w:val="00267B9B"/>
    <w:rsid w:val="002731CD"/>
    <w:rsid w:val="00274A41"/>
    <w:rsid w:val="00287E39"/>
    <w:rsid w:val="002D3BDC"/>
    <w:rsid w:val="002D7E68"/>
    <w:rsid w:val="002E4889"/>
    <w:rsid w:val="00302090"/>
    <w:rsid w:val="00327738"/>
    <w:rsid w:val="00346DB6"/>
    <w:rsid w:val="003932E3"/>
    <w:rsid w:val="004261AD"/>
    <w:rsid w:val="004437D1"/>
    <w:rsid w:val="00443936"/>
    <w:rsid w:val="00467FEE"/>
    <w:rsid w:val="00485141"/>
    <w:rsid w:val="004A52AB"/>
    <w:rsid w:val="004D337F"/>
    <w:rsid w:val="004F6352"/>
    <w:rsid w:val="00515BBF"/>
    <w:rsid w:val="00530382"/>
    <w:rsid w:val="00551D81"/>
    <w:rsid w:val="0055646F"/>
    <w:rsid w:val="005D36DF"/>
    <w:rsid w:val="005E3574"/>
    <w:rsid w:val="005E365E"/>
    <w:rsid w:val="006105D4"/>
    <w:rsid w:val="00625765"/>
    <w:rsid w:val="006559DA"/>
    <w:rsid w:val="00663B92"/>
    <w:rsid w:val="00670EDF"/>
    <w:rsid w:val="00684A05"/>
    <w:rsid w:val="0069316A"/>
    <w:rsid w:val="006B1629"/>
    <w:rsid w:val="006C15C5"/>
    <w:rsid w:val="006D23DE"/>
    <w:rsid w:val="006E1120"/>
    <w:rsid w:val="00710E52"/>
    <w:rsid w:val="007158E8"/>
    <w:rsid w:val="00716F4E"/>
    <w:rsid w:val="00725227"/>
    <w:rsid w:val="00754DA1"/>
    <w:rsid w:val="007A46B7"/>
    <w:rsid w:val="007B2456"/>
    <w:rsid w:val="007C5BCF"/>
    <w:rsid w:val="007D0E68"/>
    <w:rsid w:val="00803590"/>
    <w:rsid w:val="008220A1"/>
    <w:rsid w:val="00833AF6"/>
    <w:rsid w:val="00847E1B"/>
    <w:rsid w:val="00861670"/>
    <w:rsid w:val="008C0108"/>
    <w:rsid w:val="008C3461"/>
    <w:rsid w:val="008E2FBB"/>
    <w:rsid w:val="009017FA"/>
    <w:rsid w:val="00911679"/>
    <w:rsid w:val="00917A12"/>
    <w:rsid w:val="00925895"/>
    <w:rsid w:val="00925FB9"/>
    <w:rsid w:val="00934C97"/>
    <w:rsid w:val="0094774B"/>
    <w:rsid w:val="00987C96"/>
    <w:rsid w:val="009957D0"/>
    <w:rsid w:val="00A16DC5"/>
    <w:rsid w:val="00A3077C"/>
    <w:rsid w:val="00A463E3"/>
    <w:rsid w:val="00A75193"/>
    <w:rsid w:val="00AB46EE"/>
    <w:rsid w:val="00AC1457"/>
    <w:rsid w:val="00B22F2A"/>
    <w:rsid w:val="00B27E36"/>
    <w:rsid w:val="00B42D1D"/>
    <w:rsid w:val="00B6795D"/>
    <w:rsid w:val="00B74F0B"/>
    <w:rsid w:val="00B82980"/>
    <w:rsid w:val="00B85DA6"/>
    <w:rsid w:val="00BE26BB"/>
    <w:rsid w:val="00BE40FB"/>
    <w:rsid w:val="00BE7239"/>
    <w:rsid w:val="00BF7379"/>
    <w:rsid w:val="00C30841"/>
    <w:rsid w:val="00C41573"/>
    <w:rsid w:val="00C52810"/>
    <w:rsid w:val="00C5741B"/>
    <w:rsid w:val="00C6565A"/>
    <w:rsid w:val="00C6631C"/>
    <w:rsid w:val="00C70636"/>
    <w:rsid w:val="00C85FA1"/>
    <w:rsid w:val="00CA719C"/>
    <w:rsid w:val="00CB21EF"/>
    <w:rsid w:val="00CB232B"/>
    <w:rsid w:val="00CC2E53"/>
    <w:rsid w:val="00CE4700"/>
    <w:rsid w:val="00D22203"/>
    <w:rsid w:val="00D25AC2"/>
    <w:rsid w:val="00D63AAC"/>
    <w:rsid w:val="00D67F35"/>
    <w:rsid w:val="00D71459"/>
    <w:rsid w:val="00D714C5"/>
    <w:rsid w:val="00D72BFC"/>
    <w:rsid w:val="00D7371A"/>
    <w:rsid w:val="00D76172"/>
    <w:rsid w:val="00D91199"/>
    <w:rsid w:val="00DB7646"/>
    <w:rsid w:val="00E07696"/>
    <w:rsid w:val="00E2350D"/>
    <w:rsid w:val="00E44D06"/>
    <w:rsid w:val="00E632EA"/>
    <w:rsid w:val="00E6568A"/>
    <w:rsid w:val="00E86520"/>
    <w:rsid w:val="00E9216C"/>
    <w:rsid w:val="00EA1648"/>
    <w:rsid w:val="00EA1F6B"/>
    <w:rsid w:val="00EC2473"/>
    <w:rsid w:val="00EC3F02"/>
    <w:rsid w:val="00ED4CEE"/>
    <w:rsid w:val="00EF6D39"/>
    <w:rsid w:val="00F0334D"/>
    <w:rsid w:val="00F346D9"/>
    <w:rsid w:val="00F43CFE"/>
    <w:rsid w:val="00F45344"/>
    <w:rsid w:val="00F55E6D"/>
    <w:rsid w:val="00F729CC"/>
    <w:rsid w:val="00F94DC6"/>
    <w:rsid w:val="00F9645E"/>
    <w:rsid w:val="00FD3840"/>
    <w:rsid w:val="00FE2775"/>
    <w:rsid w:val="00FE7E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AAEA53"/>
  <w15:docId w15:val="{6E946404-B712-43AE-9D0F-2126850D5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7E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63A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63AAC"/>
  </w:style>
  <w:style w:type="paragraph" w:styleId="a5">
    <w:name w:val="footer"/>
    <w:basedOn w:val="a"/>
    <w:link w:val="a6"/>
    <w:unhideWhenUsed/>
    <w:rsid w:val="00D63A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D63AAC"/>
  </w:style>
  <w:style w:type="paragraph" w:styleId="a7">
    <w:name w:val="Balloon Text"/>
    <w:basedOn w:val="a"/>
    <w:link w:val="a8"/>
    <w:uiPriority w:val="99"/>
    <w:semiHidden/>
    <w:unhideWhenUsed/>
    <w:rsid w:val="00C415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415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8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4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2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6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B93D74-D6F8-47EA-8CCB-942B1DD99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Trofimova</cp:lastModifiedBy>
  <cp:revision>10</cp:revision>
  <cp:lastPrinted>2024-12-16T05:00:00Z</cp:lastPrinted>
  <dcterms:created xsi:type="dcterms:W3CDTF">2024-12-13T09:19:00Z</dcterms:created>
  <dcterms:modified xsi:type="dcterms:W3CDTF">2025-04-03T03:41:00Z</dcterms:modified>
</cp:coreProperties>
</file>