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A819C" w14:textId="3A82DC8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Pr="009C0E7A">
        <w:rPr>
          <w:rFonts w:ascii="Times New Roman" w:hAnsi="Times New Roman"/>
          <w:sz w:val="24"/>
          <w:szCs w:val="24"/>
        </w:rPr>
        <w:t>Приложение 2</w:t>
      </w:r>
    </w:p>
    <w:p w14:paraId="4D0B102B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к постановлению</w:t>
      </w:r>
    </w:p>
    <w:p w14:paraId="3C781AF0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Администрации ЗАТО Северск</w:t>
      </w:r>
    </w:p>
    <w:p w14:paraId="66AE3071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C0E7A">
        <w:rPr>
          <w:rFonts w:ascii="Times New Roman" w:hAnsi="Times New Roman"/>
          <w:sz w:val="24"/>
          <w:szCs w:val="24"/>
        </w:rPr>
        <w:t>от __</w:t>
      </w:r>
      <w:r>
        <w:rPr>
          <w:rFonts w:ascii="Times New Roman" w:hAnsi="Times New Roman"/>
          <w:sz w:val="24"/>
          <w:szCs w:val="24"/>
        </w:rPr>
        <w:t>03.06.2025</w:t>
      </w:r>
      <w:r w:rsidRPr="009C0E7A">
        <w:rPr>
          <w:rFonts w:ascii="Times New Roman" w:hAnsi="Times New Roman"/>
          <w:sz w:val="24"/>
          <w:szCs w:val="24"/>
        </w:rPr>
        <w:t>__ № __</w:t>
      </w:r>
      <w:r>
        <w:rPr>
          <w:rFonts w:ascii="Times New Roman" w:hAnsi="Times New Roman"/>
          <w:sz w:val="24"/>
          <w:szCs w:val="24"/>
        </w:rPr>
        <w:t>1370-па</w:t>
      </w:r>
      <w:r w:rsidRPr="009C0E7A">
        <w:rPr>
          <w:rFonts w:ascii="Times New Roman" w:hAnsi="Times New Roman"/>
          <w:sz w:val="24"/>
          <w:szCs w:val="24"/>
        </w:rPr>
        <w:t>__</w:t>
      </w:r>
    </w:p>
    <w:p w14:paraId="4385554A" w14:textId="77777777" w:rsidR="00AE7EB0" w:rsidRPr="009C0E7A" w:rsidRDefault="00AE7EB0" w:rsidP="00AE7EB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D25C37C" w14:textId="77777777" w:rsidR="00AE7EB0" w:rsidRPr="009C0E7A" w:rsidRDefault="00AE7EB0" w:rsidP="00AE7EB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C95073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«</w:t>
      </w:r>
      <w:r w:rsidRPr="009C0E7A">
        <w:rPr>
          <w:rFonts w:ascii="Times New Roman" w:hAnsi="Times New Roman"/>
          <w:sz w:val="24"/>
          <w:szCs w:val="24"/>
        </w:rPr>
        <w:t>Приложение 2</w:t>
      </w:r>
    </w:p>
    <w:p w14:paraId="322034E7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к постановлению</w:t>
      </w:r>
    </w:p>
    <w:p w14:paraId="189A55B1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0E7A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3D61D9F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от 26.06.2017 № 1105</w:t>
      </w:r>
    </w:p>
    <w:p w14:paraId="783B510C" w14:textId="77777777" w:rsidR="00AE7EB0" w:rsidRPr="009C0E7A" w:rsidRDefault="00AE7EB0" w:rsidP="00AE7EB0">
      <w:pPr>
        <w:tabs>
          <w:tab w:val="left" w:pos="930"/>
        </w:tabs>
        <w:jc w:val="center"/>
        <w:rPr>
          <w:rFonts w:ascii="Times New Roman" w:hAnsi="Times New Roman"/>
          <w:szCs w:val="24"/>
        </w:rPr>
      </w:pPr>
    </w:p>
    <w:p w14:paraId="16A135F8" w14:textId="77777777" w:rsidR="00AE7EB0" w:rsidRDefault="00AE7EB0" w:rsidP="00AE7EB0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02144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>СОСТАВЫ</w:t>
      </w:r>
    </w:p>
    <w:p w14:paraId="3729140E" w14:textId="77777777" w:rsidR="00AE7EB0" w:rsidRPr="009C0E7A" w:rsidRDefault="00AE7EB0" w:rsidP="00AE7EB0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рабочих инвентаризационных комиссий ЗАТО Северск </w:t>
      </w:r>
      <w:r>
        <w:rPr>
          <w:rFonts w:ascii="Times New Roman" w:hAnsi="Times New Roman"/>
          <w:sz w:val="24"/>
          <w:szCs w:val="24"/>
        </w:rPr>
        <w:t>по</w:t>
      </w:r>
      <w:r w:rsidRPr="009C0E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проведению</w:t>
      </w:r>
      <w:r w:rsidRPr="009C0E7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DF33B92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>инвентаризации благоустройства дворовых территорий, общественных</w:t>
      </w:r>
    </w:p>
    <w:p w14:paraId="37412BC1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территорий, территорий индивидуальной жилой застройки и территорий, </w:t>
      </w:r>
    </w:p>
    <w:p w14:paraId="5A384B2D" w14:textId="77777777" w:rsidR="00AE7EB0" w:rsidRPr="009C0E7A" w:rsidRDefault="00AE7EB0" w:rsidP="00AE7EB0">
      <w:pPr>
        <w:jc w:val="center"/>
        <w:rPr>
          <w:rFonts w:ascii="Times New Roman" w:hAnsi="Times New Roman"/>
          <w:sz w:val="24"/>
          <w:szCs w:val="24"/>
          <w:u w:val="single"/>
        </w:rPr>
      </w:pPr>
      <w:r w:rsidRPr="009C0E7A">
        <w:rPr>
          <w:rFonts w:ascii="Times New Roman" w:hAnsi="Times New Roman"/>
          <w:sz w:val="24"/>
          <w:szCs w:val="24"/>
        </w:rPr>
        <w:t>находящихся в ведении юридических лиц и индивидуальных предпринимателей</w:t>
      </w:r>
    </w:p>
    <w:p w14:paraId="3CA8E2CD" w14:textId="77777777" w:rsidR="00AE7EB0" w:rsidRPr="00D35BBE" w:rsidRDefault="00AE7EB0" w:rsidP="00AE7EB0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14:paraId="3611AA11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1:</w:t>
      </w:r>
    </w:p>
    <w:p w14:paraId="5EB60E9D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425"/>
        <w:gridCol w:w="6804"/>
      </w:tblGrid>
      <w:tr w:rsidR="00AE7EB0" w:rsidRPr="00FD0AE3" w14:paraId="28AF576D" w14:textId="77777777" w:rsidTr="004466C2">
        <w:tc>
          <w:tcPr>
            <w:tcW w:w="2660" w:type="dxa"/>
          </w:tcPr>
          <w:p w14:paraId="095B7EF8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1622B31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25" w:type="dxa"/>
          </w:tcPr>
          <w:p w14:paraId="4C3CEEF1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58A763DF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4AB8D1F3" w14:textId="77777777" w:rsidTr="004466C2">
        <w:tc>
          <w:tcPr>
            <w:tcW w:w="2660" w:type="dxa"/>
          </w:tcPr>
          <w:p w14:paraId="69B9BC4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1578B4C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Бирюлина</w:t>
            </w:r>
          </w:p>
          <w:p w14:paraId="52BD017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  <w:proofErr w:type="spellStart"/>
            <w:r w:rsidRPr="00FD0AE3">
              <w:rPr>
                <w:rFonts w:ascii="Times New Roman" w:hAnsi="Times New Roman"/>
                <w:sz w:val="24"/>
                <w:szCs w:val="24"/>
              </w:rPr>
              <w:t>Ильгизаровна</w:t>
            </w:r>
            <w:proofErr w:type="spellEnd"/>
          </w:p>
          <w:p w14:paraId="37EE7977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B6A36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43A73960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Витальевна </w:t>
            </w:r>
          </w:p>
          <w:p w14:paraId="0150EFFF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13AE21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230BED1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425" w:type="dxa"/>
          </w:tcPr>
          <w:p w14:paraId="1B92C30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5028C2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6389ACA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9726B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5B58443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F9FDE40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1E03E9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88C022" w14:textId="77777777" w:rsidR="00AE7EB0" w:rsidRPr="00AB390B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</w:p>
        </w:tc>
        <w:tc>
          <w:tcPr>
            <w:tcW w:w="6804" w:type="dxa"/>
          </w:tcPr>
          <w:p w14:paraId="063FC4E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727324" w14:textId="77777777" w:rsidR="00AE7EB0" w:rsidRDefault="00AE7EB0" w:rsidP="004466C2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F438EB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«Жилищно-эксплуатационное управление–1» (по согласованию)</w:t>
            </w:r>
          </w:p>
          <w:p w14:paraId="5CB80B03" w14:textId="77777777" w:rsidR="00AE7EB0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  <w:p w14:paraId="1B8B5140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47861D74" w14:textId="77777777" w:rsidTr="004466C2">
        <w:tc>
          <w:tcPr>
            <w:tcW w:w="2660" w:type="dxa"/>
          </w:tcPr>
          <w:p w14:paraId="2F5B3EFB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5A8BE5A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25" w:type="dxa"/>
          </w:tcPr>
          <w:p w14:paraId="43F5C93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473496B3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59FCB835" w14:textId="77777777" w:rsidTr="004466C2">
        <w:tc>
          <w:tcPr>
            <w:tcW w:w="2660" w:type="dxa"/>
          </w:tcPr>
          <w:p w14:paraId="7F24CF77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423810C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425" w:type="dxa"/>
          </w:tcPr>
          <w:p w14:paraId="7BE76DCA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786BC8A1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77D114D1" w14:textId="77777777" w:rsidTr="004466C2">
        <w:tc>
          <w:tcPr>
            <w:tcW w:w="2660" w:type="dxa"/>
          </w:tcPr>
          <w:p w14:paraId="4F339C8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Рогулина</w:t>
            </w:r>
          </w:p>
          <w:p w14:paraId="0A07ACC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Наталья Петровна</w:t>
            </w:r>
          </w:p>
        </w:tc>
        <w:tc>
          <w:tcPr>
            <w:tcW w:w="425" w:type="dxa"/>
          </w:tcPr>
          <w:p w14:paraId="637BEC56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2426993A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2B189275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  <w:u w:val="single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68B76825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  <w:u w:val="single"/>
        </w:rPr>
      </w:pPr>
    </w:p>
    <w:p w14:paraId="5F2344E2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2:</w:t>
      </w:r>
    </w:p>
    <w:p w14:paraId="67166C17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817"/>
        <w:gridCol w:w="142"/>
        <w:gridCol w:w="157"/>
        <w:gridCol w:w="142"/>
        <w:gridCol w:w="6631"/>
      </w:tblGrid>
      <w:tr w:rsidR="00AE7EB0" w:rsidRPr="00FD0AE3" w14:paraId="640324AC" w14:textId="77777777" w:rsidTr="004466C2">
        <w:tc>
          <w:tcPr>
            <w:tcW w:w="2959" w:type="dxa"/>
            <w:gridSpan w:val="2"/>
          </w:tcPr>
          <w:p w14:paraId="623D8DF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6E7C0DE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99" w:type="dxa"/>
            <w:gridSpan w:val="2"/>
          </w:tcPr>
          <w:p w14:paraId="282D3FB7" w14:textId="77777777" w:rsidR="00AE7EB0" w:rsidRPr="00FD0AE3" w:rsidRDefault="00AE7EB0" w:rsidP="004466C2">
            <w:pPr>
              <w:ind w:hanging="2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31" w:type="dxa"/>
          </w:tcPr>
          <w:p w14:paraId="6AF21456" w14:textId="77777777" w:rsidR="00AE7EB0" w:rsidRPr="00FD0AE3" w:rsidRDefault="00AE7EB0" w:rsidP="004466C2">
            <w:pPr>
              <w:tabs>
                <w:tab w:val="left" w:pos="-281"/>
              </w:tabs>
              <w:ind w:left="-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20C3A289" w14:textId="77777777" w:rsidTr="004466C2">
        <w:tc>
          <w:tcPr>
            <w:tcW w:w="2817" w:type="dxa"/>
          </w:tcPr>
          <w:p w14:paraId="67A2B70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6854212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0AE3">
              <w:rPr>
                <w:rFonts w:ascii="Times New Roman" w:hAnsi="Times New Roman"/>
                <w:sz w:val="24"/>
                <w:szCs w:val="24"/>
              </w:rPr>
              <w:t>Втюрина</w:t>
            </w:r>
            <w:proofErr w:type="spellEnd"/>
          </w:p>
          <w:p w14:paraId="7E894D1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Елена Александровна</w:t>
            </w:r>
          </w:p>
          <w:p w14:paraId="745FE085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3534BF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Калинина</w:t>
            </w:r>
          </w:p>
          <w:p w14:paraId="1D35428E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1F46F9C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" w:type="dxa"/>
            <w:gridSpan w:val="2"/>
          </w:tcPr>
          <w:p w14:paraId="00E95057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BBD58D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DFC41B0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70DC83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C8481B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6773" w:type="dxa"/>
            <w:gridSpan w:val="2"/>
          </w:tcPr>
          <w:p w14:paraId="5B832EB1" w14:textId="77777777" w:rsidR="00AE7EB0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A31D68" w14:textId="77777777" w:rsidR="00AE7EB0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6AC083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</w:tc>
      </w:tr>
      <w:tr w:rsidR="00AE7EB0" w:rsidRPr="00FD0AE3" w14:paraId="3C197FC5" w14:textId="77777777" w:rsidTr="004466C2">
        <w:tc>
          <w:tcPr>
            <w:tcW w:w="2817" w:type="dxa"/>
          </w:tcPr>
          <w:p w14:paraId="0C3F2DF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Кривушенко</w:t>
            </w:r>
            <w:proofErr w:type="spellEnd"/>
          </w:p>
          <w:p w14:paraId="6ED378E1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9" w:type="dxa"/>
            <w:gridSpan w:val="2"/>
          </w:tcPr>
          <w:p w14:paraId="41D13E42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73" w:type="dxa"/>
            <w:gridSpan w:val="2"/>
          </w:tcPr>
          <w:p w14:paraId="134E40D2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31E8717B" w14:textId="77777777" w:rsidTr="004466C2">
        <w:tc>
          <w:tcPr>
            <w:tcW w:w="2817" w:type="dxa"/>
          </w:tcPr>
          <w:p w14:paraId="39478D58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09064E9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9" w:type="dxa"/>
            <w:gridSpan w:val="2"/>
          </w:tcPr>
          <w:p w14:paraId="52011C91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73" w:type="dxa"/>
            <w:gridSpan w:val="2"/>
          </w:tcPr>
          <w:p w14:paraId="0FB1C53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1F495EDF" w14:textId="77777777" w:rsidTr="004466C2">
        <w:tc>
          <w:tcPr>
            <w:tcW w:w="2817" w:type="dxa"/>
          </w:tcPr>
          <w:p w14:paraId="3D5637A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2FA0DAF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9" w:type="dxa"/>
            <w:gridSpan w:val="2"/>
          </w:tcPr>
          <w:p w14:paraId="48FC96B6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73" w:type="dxa"/>
            <w:gridSpan w:val="2"/>
          </w:tcPr>
          <w:p w14:paraId="1D2E9651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27BBF56B" w14:textId="77777777" w:rsidTr="004466C2">
        <w:tc>
          <w:tcPr>
            <w:tcW w:w="2817" w:type="dxa"/>
          </w:tcPr>
          <w:p w14:paraId="5CC9426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Шарафутдинов</w:t>
            </w:r>
          </w:p>
          <w:p w14:paraId="3004C4B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Ильдар Ахматович</w:t>
            </w:r>
          </w:p>
        </w:tc>
        <w:tc>
          <w:tcPr>
            <w:tcW w:w="299" w:type="dxa"/>
            <w:gridSpan w:val="2"/>
          </w:tcPr>
          <w:p w14:paraId="41FB071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73" w:type="dxa"/>
            <w:gridSpan w:val="2"/>
          </w:tcPr>
          <w:p w14:paraId="564B745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«МКД-Северск» (по согласованию)</w:t>
            </w:r>
          </w:p>
        </w:tc>
      </w:tr>
    </w:tbl>
    <w:p w14:paraId="70C2D758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7DCC4420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  <w:u w:val="single"/>
        </w:rPr>
      </w:pPr>
    </w:p>
    <w:p w14:paraId="205E74E4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3:</w:t>
      </w:r>
    </w:p>
    <w:p w14:paraId="62B70CA4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296"/>
        <w:gridCol w:w="6933"/>
      </w:tblGrid>
      <w:tr w:rsidR="00AE7EB0" w:rsidRPr="00FD0AE3" w14:paraId="0C9E704F" w14:textId="77777777" w:rsidTr="004466C2">
        <w:tc>
          <w:tcPr>
            <w:tcW w:w="2660" w:type="dxa"/>
          </w:tcPr>
          <w:p w14:paraId="236CEA2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24600708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96" w:type="dxa"/>
          </w:tcPr>
          <w:p w14:paraId="12FA731C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2D1EAB4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6DC3D390" w14:textId="77777777" w:rsidTr="004466C2">
        <w:tc>
          <w:tcPr>
            <w:tcW w:w="2660" w:type="dxa"/>
          </w:tcPr>
          <w:p w14:paraId="3547372E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Члены комиссии: </w:t>
            </w:r>
          </w:p>
          <w:p w14:paraId="081CA73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Демьянова</w:t>
            </w:r>
          </w:p>
          <w:p w14:paraId="4E46E794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Олеся Николаевна</w:t>
            </w:r>
          </w:p>
          <w:p w14:paraId="112EFE5F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E141AD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Казаков</w:t>
            </w:r>
          </w:p>
          <w:p w14:paraId="26A1686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Юрий Александрович</w:t>
            </w:r>
          </w:p>
        </w:tc>
        <w:tc>
          <w:tcPr>
            <w:tcW w:w="296" w:type="dxa"/>
          </w:tcPr>
          <w:p w14:paraId="192F4077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C8D12C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70D6ACF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C781A3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C4F60C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67200E2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3CC38FF" w14:textId="77777777" w:rsidR="00AE7EB0" w:rsidRDefault="00AE7EB0" w:rsidP="004466C2">
            <w:pPr>
              <w:jc w:val="both"/>
              <w:rPr>
                <w:sz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14:paraId="5CB38360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«ЖЭУ–4» (по согласованию)</w:t>
            </w:r>
          </w:p>
        </w:tc>
      </w:tr>
      <w:tr w:rsidR="00AE7EB0" w:rsidRPr="00FD0AE3" w14:paraId="5BE0E4CE" w14:textId="77777777" w:rsidTr="004466C2">
        <w:tc>
          <w:tcPr>
            <w:tcW w:w="2660" w:type="dxa"/>
          </w:tcPr>
          <w:p w14:paraId="0C98256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43E00EC7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05A3B5C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" w:type="dxa"/>
          </w:tcPr>
          <w:p w14:paraId="7481195C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17B6D39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</w:tc>
      </w:tr>
      <w:tr w:rsidR="00AE7EB0" w:rsidRPr="00FD0AE3" w14:paraId="0DC66F2B" w14:textId="77777777" w:rsidTr="004466C2">
        <w:tc>
          <w:tcPr>
            <w:tcW w:w="2660" w:type="dxa"/>
          </w:tcPr>
          <w:p w14:paraId="5DB6AA92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43BA86E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6" w:type="dxa"/>
          </w:tcPr>
          <w:p w14:paraId="65D6C41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7B2D23E1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56CEFD72" w14:textId="77777777" w:rsidTr="004466C2">
        <w:tc>
          <w:tcPr>
            <w:tcW w:w="2660" w:type="dxa"/>
          </w:tcPr>
          <w:p w14:paraId="10A384FD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6C31928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</w:tcPr>
          <w:p w14:paraId="44CE72B2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3F12FF0A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3CD3F2CF" w14:textId="77777777" w:rsidTr="004466C2">
        <w:tc>
          <w:tcPr>
            <w:tcW w:w="2660" w:type="dxa"/>
          </w:tcPr>
          <w:p w14:paraId="5DDDDDF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23987D7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</w:tcPr>
          <w:p w14:paraId="2C11C49A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40B00C4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</w:tbl>
    <w:p w14:paraId="2A16C212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46200255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  <w:u w:val="single"/>
        </w:rPr>
      </w:pPr>
    </w:p>
    <w:p w14:paraId="55064FE5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4:</w:t>
      </w:r>
    </w:p>
    <w:p w14:paraId="6E33D5F0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296"/>
        <w:gridCol w:w="6933"/>
      </w:tblGrid>
      <w:tr w:rsidR="00AE7EB0" w:rsidRPr="00FD0AE3" w14:paraId="675888BC" w14:textId="77777777" w:rsidTr="004466C2">
        <w:tc>
          <w:tcPr>
            <w:tcW w:w="2660" w:type="dxa"/>
          </w:tcPr>
          <w:p w14:paraId="55A3388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71BD1D1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96" w:type="dxa"/>
          </w:tcPr>
          <w:p w14:paraId="7F12BB9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0CB3C350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1DE45DC3" w14:textId="77777777" w:rsidTr="004466C2">
        <w:tc>
          <w:tcPr>
            <w:tcW w:w="2660" w:type="dxa"/>
          </w:tcPr>
          <w:p w14:paraId="4A8288B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0CC4787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Воскобойников</w:t>
            </w:r>
          </w:p>
          <w:p w14:paraId="684EB48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Евгений Вячеславович</w:t>
            </w:r>
          </w:p>
          <w:p w14:paraId="2E70F24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3E0AF644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4596673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" w:type="dxa"/>
          </w:tcPr>
          <w:p w14:paraId="3601B07F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DCCEFA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6FD3AAB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C070AF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00AFDD1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C27ED1" w14:textId="77777777" w:rsidR="00AE7EB0" w:rsidRDefault="00AE7EB0" w:rsidP="004466C2">
            <w:pPr>
              <w:jc w:val="both"/>
              <w:rPr>
                <w:sz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«ЖЭУ–6» (по согласованию)</w:t>
            </w:r>
          </w:p>
          <w:p w14:paraId="41881D9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</w:tc>
      </w:tr>
      <w:tr w:rsidR="00AE7EB0" w:rsidRPr="00FD0AE3" w14:paraId="214C3E6A" w14:textId="77777777" w:rsidTr="004466C2">
        <w:tc>
          <w:tcPr>
            <w:tcW w:w="2660" w:type="dxa"/>
          </w:tcPr>
          <w:p w14:paraId="5CEDB9E3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Кривушенко</w:t>
            </w:r>
            <w:proofErr w:type="spellEnd"/>
          </w:p>
          <w:p w14:paraId="27010E3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6" w:type="dxa"/>
          </w:tcPr>
          <w:p w14:paraId="6E8AF1CD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636B2A8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55D8F122" w14:textId="77777777" w:rsidTr="004466C2">
        <w:tc>
          <w:tcPr>
            <w:tcW w:w="2660" w:type="dxa"/>
          </w:tcPr>
          <w:p w14:paraId="05031E29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63A8C077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</w:tcPr>
          <w:p w14:paraId="5BEC9090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1D72BD6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328A7C2A" w14:textId="77777777" w:rsidTr="004466C2">
        <w:tc>
          <w:tcPr>
            <w:tcW w:w="2660" w:type="dxa"/>
          </w:tcPr>
          <w:p w14:paraId="7EA7819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7B23485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</w:tcPr>
          <w:p w14:paraId="139AD400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35C3C5D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4AF530D1" w14:textId="77777777" w:rsidTr="004466C2">
        <w:tc>
          <w:tcPr>
            <w:tcW w:w="2660" w:type="dxa"/>
          </w:tcPr>
          <w:p w14:paraId="05CA18AD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Федина</w:t>
            </w:r>
          </w:p>
          <w:p w14:paraId="352147E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296" w:type="dxa"/>
          </w:tcPr>
          <w:p w14:paraId="58D0B625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59E896FC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3B5E91A6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36067156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  <w:u w:val="single"/>
        </w:rPr>
      </w:pPr>
    </w:p>
    <w:p w14:paraId="3036B687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5:</w:t>
      </w:r>
    </w:p>
    <w:p w14:paraId="3E051B0E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802"/>
        <w:gridCol w:w="425"/>
        <w:gridCol w:w="6662"/>
      </w:tblGrid>
      <w:tr w:rsidR="00AE7EB0" w:rsidRPr="00FD0AE3" w14:paraId="221EEBFC" w14:textId="77777777" w:rsidTr="004466C2">
        <w:tc>
          <w:tcPr>
            <w:tcW w:w="2802" w:type="dxa"/>
          </w:tcPr>
          <w:p w14:paraId="64EBC2E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43A0D117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25" w:type="dxa"/>
          </w:tcPr>
          <w:p w14:paraId="0B82298A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1B803FD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36B1E953" w14:textId="77777777" w:rsidTr="004466C2">
        <w:tc>
          <w:tcPr>
            <w:tcW w:w="2802" w:type="dxa"/>
          </w:tcPr>
          <w:p w14:paraId="174FEF3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70984A6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Иванов</w:t>
            </w:r>
          </w:p>
          <w:p w14:paraId="1D6B00D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Денис Васильевич</w:t>
            </w:r>
          </w:p>
          <w:p w14:paraId="2D0C5DE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0AE3">
              <w:rPr>
                <w:rFonts w:ascii="Times New Roman" w:hAnsi="Times New Roman"/>
                <w:sz w:val="24"/>
                <w:szCs w:val="24"/>
              </w:rPr>
              <w:t>Иглакова</w:t>
            </w:r>
            <w:proofErr w:type="spellEnd"/>
          </w:p>
          <w:p w14:paraId="4E7BFF7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Людмила Игоревна </w:t>
            </w:r>
          </w:p>
          <w:p w14:paraId="0603BB0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582A52EE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ABC636D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83F4D2C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808580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508E444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DE749D" w14:textId="77777777" w:rsidR="00AE7EB0" w:rsidRDefault="00AE7EB0" w:rsidP="004466C2">
            <w:pPr>
              <w:jc w:val="both"/>
              <w:rPr>
                <w:sz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«ЖЭУ–7» (по согласованию)</w:t>
            </w:r>
          </w:p>
          <w:p w14:paraId="7D2CB1E7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инженер отдела надзора за жилым фондом Муниципального казенного учреждения ЗАТО Северск «Технический центр» (по согласованию)</w:t>
            </w:r>
          </w:p>
        </w:tc>
      </w:tr>
      <w:tr w:rsidR="00AE7EB0" w:rsidRPr="00FD0AE3" w14:paraId="2BCB6D79" w14:textId="77777777" w:rsidTr="004466C2">
        <w:tc>
          <w:tcPr>
            <w:tcW w:w="2802" w:type="dxa"/>
          </w:tcPr>
          <w:p w14:paraId="6250D91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52A5FDB5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4502F03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CC6DB5B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13D9F652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</w:tc>
      </w:tr>
      <w:tr w:rsidR="00AE7EB0" w:rsidRPr="00FD0AE3" w14:paraId="44F1C518" w14:textId="77777777" w:rsidTr="004466C2">
        <w:tc>
          <w:tcPr>
            <w:tcW w:w="2802" w:type="dxa"/>
          </w:tcPr>
          <w:p w14:paraId="363391F3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7372ECB1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425" w:type="dxa"/>
          </w:tcPr>
          <w:p w14:paraId="1AEF453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683E9BF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57E2623E" w14:textId="77777777" w:rsidTr="004466C2">
        <w:tc>
          <w:tcPr>
            <w:tcW w:w="2802" w:type="dxa"/>
          </w:tcPr>
          <w:p w14:paraId="0A230150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7BF61A7F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25" w:type="dxa"/>
          </w:tcPr>
          <w:p w14:paraId="2B63826F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238F9F63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5C0BD1C7" w14:textId="77777777" w:rsidTr="004466C2">
        <w:tc>
          <w:tcPr>
            <w:tcW w:w="2802" w:type="dxa"/>
          </w:tcPr>
          <w:p w14:paraId="22DFD717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004B5CC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425" w:type="dxa"/>
          </w:tcPr>
          <w:p w14:paraId="66332CCF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544AFE5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</w:tbl>
    <w:p w14:paraId="4C7BA366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3E384D4E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10FA8D98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6:</w:t>
      </w:r>
    </w:p>
    <w:p w14:paraId="7716B50A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425"/>
        <w:gridCol w:w="6804"/>
      </w:tblGrid>
      <w:tr w:rsidR="00AE7EB0" w:rsidRPr="00FD0AE3" w14:paraId="3583BD1C" w14:textId="77777777" w:rsidTr="004466C2">
        <w:tc>
          <w:tcPr>
            <w:tcW w:w="2660" w:type="dxa"/>
          </w:tcPr>
          <w:p w14:paraId="3D2C430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66137FA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25" w:type="dxa"/>
          </w:tcPr>
          <w:p w14:paraId="151571BB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72B8C5A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5AE6D38E" w14:textId="77777777" w:rsidTr="004466C2">
        <w:tc>
          <w:tcPr>
            <w:tcW w:w="2660" w:type="dxa"/>
          </w:tcPr>
          <w:p w14:paraId="19FAB76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425B01A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0AE3">
              <w:rPr>
                <w:rFonts w:ascii="Times New Roman" w:hAnsi="Times New Roman"/>
                <w:sz w:val="24"/>
                <w:szCs w:val="24"/>
              </w:rPr>
              <w:t>Иглакова</w:t>
            </w:r>
            <w:proofErr w:type="spellEnd"/>
          </w:p>
          <w:p w14:paraId="385A1FB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Людмила Игоревна </w:t>
            </w:r>
          </w:p>
          <w:p w14:paraId="74802325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D136F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5F3619DD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398B0A6D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1BDAF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AB96F0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2CA35EC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839C8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193313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</w:p>
        </w:tc>
        <w:tc>
          <w:tcPr>
            <w:tcW w:w="6804" w:type="dxa"/>
          </w:tcPr>
          <w:p w14:paraId="47C92AA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7739B1" w14:textId="77777777" w:rsidR="00AE7EB0" w:rsidRDefault="00AE7EB0" w:rsidP="004466C2">
            <w:pPr>
              <w:jc w:val="both"/>
              <w:rPr>
                <w:sz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14:paraId="77ED0507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</w:tc>
      </w:tr>
      <w:tr w:rsidR="00AE7EB0" w:rsidRPr="00FD0AE3" w14:paraId="570ECEEC" w14:textId="77777777" w:rsidTr="004466C2">
        <w:tc>
          <w:tcPr>
            <w:tcW w:w="2660" w:type="dxa"/>
          </w:tcPr>
          <w:p w14:paraId="644ECBB8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3DEA499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425" w:type="dxa"/>
          </w:tcPr>
          <w:p w14:paraId="601596A5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374116A7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3B1378B5" w14:textId="77777777" w:rsidTr="004466C2">
        <w:tc>
          <w:tcPr>
            <w:tcW w:w="2660" w:type="dxa"/>
          </w:tcPr>
          <w:p w14:paraId="6E250DCC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lastRenderedPageBreak/>
              <w:t>Мокров</w:t>
            </w:r>
            <w:proofErr w:type="spellEnd"/>
          </w:p>
          <w:p w14:paraId="1E8F31B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25" w:type="dxa"/>
          </w:tcPr>
          <w:p w14:paraId="7671FA09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0D9227F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19BFB9B2" w14:textId="77777777" w:rsidTr="004466C2">
        <w:tc>
          <w:tcPr>
            <w:tcW w:w="2660" w:type="dxa"/>
          </w:tcPr>
          <w:p w14:paraId="750A930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31B6E36F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425" w:type="dxa"/>
          </w:tcPr>
          <w:p w14:paraId="503FF137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4015A74B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48E7EFBE" w14:textId="77777777" w:rsidTr="004466C2">
        <w:tc>
          <w:tcPr>
            <w:tcW w:w="2660" w:type="dxa"/>
          </w:tcPr>
          <w:p w14:paraId="6B43A62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D0AE3">
              <w:rPr>
                <w:rFonts w:ascii="Times New Roman" w:hAnsi="Times New Roman"/>
                <w:sz w:val="24"/>
                <w:szCs w:val="24"/>
              </w:rPr>
              <w:t>Роскош</w:t>
            </w:r>
            <w:proofErr w:type="spellEnd"/>
          </w:p>
          <w:p w14:paraId="1D49DA6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Сергей Георгиевич</w:t>
            </w:r>
          </w:p>
        </w:tc>
        <w:tc>
          <w:tcPr>
            <w:tcW w:w="425" w:type="dxa"/>
          </w:tcPr>
          <w:p w14:paraId="354C1F65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445D433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«ЖЭУ–8» (по согласованию)</w:t>
            </w:r>
          </w:p>
        </w:tc>
      </w:tr>
    </w:tbl>
    <w:p w14:paraId="04E51B4D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64551331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2ECE1DD0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7:</w:t>
      </w:r>
    </w:p>
    <w:p w14:paraId="345A7454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296"/>
        <w:gridCol w:w="6933"/>
      </w:tblGrid>
      <w:tr w:rsidR="00AE7EB0" w:rsidRPr="00FD0AE3" w14:paraId="5BC47AEB" w14:textId="77777777" w:rsidTr="004466C2">
        <w:tc>
          <w:tcPr>
            <w:tcW w:w="2660" w:type="dxa"/>
          </w:tcPr>
          <w:p w14:paraId="0D2D841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263174C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96" w:type="dxa"/>
          </w:tcPr>
          <w:p w14:paraId="525A750C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73493D60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523FF301" w14:textId="77777777" w:rsidTr="004466C2">
        <w:tc>
          <w:tcPr>
            <w:tcW w:w="2660" w:type="dxa"/>
          </w:tcPr>
          <w:p w14:paraId="1BAC6AB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4086535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7C38AD56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255EAFEF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9028AF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017598A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6" w:type="dxa"/>
          </w:tcPr>
          <w:p w14:paraId="176DA7F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D18725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53A88AB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99F1C5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DCF0C0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3C0CDBF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5EF030" w14:textId="77777777" w:rsidR="00AE7EB0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 </w:t>
            </w:r>
          </w:p>
          <w:p w14:paraId="5931456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17E920DF" w14:textId="77777777" w:rsidTr="004466C2">
        <w:tc>
          <w:tcPr>
            <w:tcW w:w="2660" w:type="dxa"/>
          </w:tcPr>
          <w:p w14:paraId="7A5A59D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Левченко</w:t>
            </w:r>
          </w:p>
          <w:p w14:paraId="7736275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Олег Владимирович</w:t>
            </w:r>
          </w:p>
        </w:tc>
        <w:tc>
          <w:tcPr>
            <w:tcW w:w="296" w:type="dxa"/>
          </w:tcPr>
          <w:p w14:paraId="7390D78D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16AA220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«Жилищно-эксплуатационное управление–9» (по согласованию)</w:t>
            </w:r>
          </w:p>
        </w:tc>
      </w:tr>
      <w:tr w:rsidR="00AE7EB0" w:rsidRPr="00FD0AE3" w14:paraId="000A8B6F" w14:textId="77777777" w:rsidTr="004466C2">
        <w:tc>
          <w:tcPr>
            <w:tcW w:w="2660" w:type="dxa"/>
          </w:tcPr>
          <w:p w14:paraId="659EBDD0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15E4B44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</w:tcPr>
          <w:p w14:paraId="01E3AD02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1670CA3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0611EDD2" w14:textId="77777777" w:rsidTr="004466C2">
        <w:tc>
          <w:tcPr>
            <w:tcW w:w="2660" w:type="dxa"/>
          </w:tcPr>
          <w:p w14:paraId="2F93D79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55C1E95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</w:tcPr>
          <w:p w14:paraId="0B22566D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3F5A4B92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14792618" w14:textId="77777777" w:rsidTr="004466C2">
        <w:tc>
          <w:tcPr>
            <w:tcW w:w="2660" w:type="dxa"/>
          </w:tcPr>
          <w:p w14:paraId="78DD333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Рогулина</w:t>
            </w:r>
          </w:p>
          <w:p w14:paraId="5903432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Наталья Петровна</w:t>
            </w:r>
          </w:p>
          <w:p w14:paraId="6D33745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" w:type="dxa"/>
          </w:tcPr>
          <w:p w14:paraId="6A0363FB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33" w:type="dxa"/>
          </w:tcPr>
          <w:p w14:paraId="1F1F7285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06B72F07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3C93DDE2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0FB405BD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8:</w:t>
      </w:r>
    </w:p>
    <w:p w14:paraId="084CE6F3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425"/>
        <w:gridCol w:w="6804"/>
      </w:tblGrid>
      <w:tr w:rsidR="00AE7EB0" w:rsidRPr="00FD0AE3" w14:paraId="438FF9AB" w14:textId="77777777" w:rsidTr="004466C2">
        <w:tc>
          <w:tcPr>
            <w:tcW w:w="2660" w:type="dxa"/>
          </w:tcPr>
          <w:p w14:paraId="0944B01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2B24954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25" w:type="dxa"/>
          </w:tcPr>
          <w:p w14:paraId="357FE212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06108A22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7D2B8DE3" w14:textId="77777777" w:rsidTr="004466C2">
        <w:tc>
          <w:tcPr>
            <w:tcW w:w="2660" w:type="dxa"/>
          </w:tcPr>
          <w:p w14:paraId="0569DB4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490D270D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18A000C8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4D4AB114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781D7D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2C101A5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425" w:type="dxa"/>
          </w:tcPr>
          <w:p w14:paraId="00CFD5A7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440ACF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D5F8850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FD0D3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F12B56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</w:p>
        </w:tc>
        <w:tc>
          <w:tcPr>
            <w:tcW w:w="6804" w:type="dxa"/>
          </w:tcPr>
          <w:p w14:paraId="31183DB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0537AE" w14:textId="77777777" w:rsidR="00AE7EB0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</w:t>
            </w:r>
          </w:p>
          <w:p w14:paraId="0535D4A6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65FC79EA" w14:textId="77777777" w:rsidTr="004466C2">
        <w:tc>
          <w:tcPr>
            <w:tcW w:w="2660" w:type="dxa"/>
          </w:tcPr>
          <w:p w14:paraId="0AEF3667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1606C77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25" w:type="dxa"/>
          </w:tcPr>
          <w:p w14:paraId="1D1FD77C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699A780D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25974AA8" w14:textId="77777777" w:rsidTr="004466C2">
        <w:tc>
          <w:tcPr>
            <w:tcW w:w="2660" w:type="dxa"/>
          </w:tcPr>
          <w:p w14:paraId="21DDF521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Останин</w:t>
            </w:r>
          </w:p>
          <w:p w14:paraId="5B11B4C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Олег Анатольевич</w:t>
            </w:r>
          </w:p>
        </w:tc>
        <w:tc>
          <w:tcPr>
            <w:tcW w:w="425" w:type="dxa"/>
          </w:tcPr>
          <w:p w14:paraId="5150FC33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2AE81C6D" w14:textId="77777777" w:rsidR="00AE7EB0" w:rsidRPr="00F438EB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438EB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«Жилищно-эксплуатационное управление–10» (по согласованию)</w:t>
            </w:r>
          </w:p>
        </w:tc>
      </w:tr>
      <w:tr w:rsidR="00AE7EB0" w:rsidRPr="00FD0AE3" w14:paraId="0E4767A5" w14:textId="77777777" w:rsidTr="004466C2">
        <w:tc>
          <w:tcPr>
            <w:tcW w:w="2660" w:type="dxa"/>
          </w:tcPr>
          <w:p w14:paraId="3817C65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Погодина</w:t>
            </w:r>
          </w:p>
          <w:p w14:paraId="0320604F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425" w:type="dxa"/>
          </w:tcPr>
          <w:p w14:paraId="0C1B575F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0FF3927C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545B944A" w14:textId="77777777" w:rsidTr="004466C2">
        <w:tc>
          <w:tcPr>
            <w:tcW w:w="2660" w:type="dxa"/>
          </w:tcPr>
          <w:p w14:paraId="645FEFE8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Федина</w:t>
            </w:r>
          </w:p>
          <w:p w14:paraId="4F837A0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425" w:type="dxa"/>
          </w:tcPr>
          <w:p w14:paraId="01EC2493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5B43D552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5854C222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46A877BB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4806118E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9:</w:t>
      </w:r>
    </w:p>
    <w:p w14:paraId="2BDC5F83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425"/>
        <w:gridCol w:w="6804"/>
      </w:tblGrid>
      <w:tr w:rsidR="00AE7EB0" w:rsidRPr="00FD0AE3" w14:paraId="381232A9" w14:textId="77777777" w:rsidTr="004466C2">
        <w:tc>
          <w:tcPr>
            <w:tcW w:w="2660" w:type="dxa"/>
          </w:tcPr>
          <w:p w14:paraId="4048DFC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46BDE887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25" w:type="dxa"/>
          </w:tcPr>
          <w:p w14:paraId="7E8E59F5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361E00D1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79979F26" w14:textId="77777777" w:rsidTr="004466C2">
        <w:tc>
          <w:tcPr>
            <w:tcW w:w="2660" w:type="dxa"/>
          </w:tcPr>
          <w:p w14:paraId="2D2E43F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62F2ABB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Гурина</w:t>
            </w:r>
          </w:p>
          <w:p w14:paraId="12B20916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Валентиновна</w:t>
            </w:r>
          </w:p>
          <w:p w14:paraId="53134BA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4A74DA" w14:textId="77777777" w:rsidR="00AE7EB0" w:rsidRPr="000D1C9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0D1C93">
              <w:rPr>
                <w:rFonts w:ascii="Times New Roman" w:hAnsi="Times New Roman"/>
                <w:sz w:val="24"/>
                <w:szCs w:val="24"/>
              </w:rPr>
              <w:t>Дорофеев</w:t>
            </w:r>
          </w:p>
          <w:p w14:paraId="11719C9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0D1C93">
              <w:rPr>
                <w:rFonts w:ascii="Times New Roman" w:hAnsi="Times New Roman"/>
                <w:sz w:val="24"/>
                <w:szCs w:val="24"/>
              </w:rPr>
              <w:t>Олег Георгиевич</w:t>
            </w:r>
          </w:p>
        </w:tc>
        <w:tc>
          <w:tcPr>
            <w:tcW w:w="425" w:type="dxa"/>
          </w:tcPr>
          <w:p w14:paraId="4E916569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EC4017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4638F1F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7646CB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86ABDE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677C407C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C2B0E9" w14:textId="77777777" w:rsidR="00AE7EB0" w:rsidRDefault="00AE7EB0" w:rsidP="004466C2">
            <w:pPr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14:paraId="5C09A8A5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1C93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sz w:val="24"/>
              </w:rPr>
              <w:t>Муниципального бюджетного эксплуатационного учреждения ЗАТО Северск (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</w:tc>
      </w:tr>
      <w:tr w:rsidR="00AE7EB0" w:rsidRPr="00FD0AE3" w14:paraId="3262741A" w14:textId="77777777" w:rsidTr="004466C2">
        <w:tc>
          <w:tcPr>
            <w:tcW w:w="2660" w:type="dxa"/>
          </w:tcPr>
          <w:p w14:paraId="48C1738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4079220F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021C7F81" w14:textId="77777777" w:rsidR="00AE7EB0" w:rsidRPr="000D1C9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A543A7A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2C54202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</w:t>
            </w:r>
          </w:p>
        </w:tc>
      </w:tr>
      <w:tr w:rsidR="00AE7EB0" w:rsidRPr="00FD0AE3" w14:paraId="23B8434A" w14:textId="77777777" w:rsidTr="004466C2">
        <w:tc>
          <w:tcPr>
            <w:tcW w:w="2660" w:type="dxa"/>
          </w:tcPr>
          <w:p w14:paraId="060CCD8F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</w:p>
          <w:p w14:paraId="34369EB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425" w:type="dxa"/>
          </w:tcPr>
          <w:p w14:paraId="2E72F1E6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0AB6D93A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14886F58" w14:textId="77777777" w:rsidTr="004466C2">
        <w:tc>
          <w:tcPr>
            <w:tcW w:w="2660" w:type="dxa"/>
          </w:tcPr>
          <w:p w14:paraId="6EFA30B7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0F2BDD9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25" w:type="dxa"/>
          </w:tcPr>
          <w:p w14:paraId="20E075C5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5E12DBD5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541B68CC" w14:textId="77777777" w:rsidTr="004466C2">
        <w:tc>
          <w:tcPr>
            <w:tcW w:w="2660" w:type="dxa"/>
          </w:tcPr>
          <w:p w14:paraId="51244B3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7865C142" w14:textId="77777777" w:rsidR="00AE7EB0" w:rsidRPr="00FD0AE3" w:rsidRDefault="00AE7EB0" w:rsidP="004466C2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425" w:type="dxa"/>
          </w:tcPr>
          <w:p w14:paraId="72B40A1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14:paraId="7FF42424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</w:tbl>
    <w:p w14:paraId="3A902D5B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4828CE54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60805749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10:</w:t>
      </w:r>
    </w:p>
    <w:p w14:paraId="36A18581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90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0"/>
        <w:gridCol w:w="296"/>
        <w:gridCol w:w="271"/>
        <w:gridCol w:w="25"/>
        <w:gridCol w:w="6637"/>
        <w:gridCol w:w="13"/>
      </w:tblGrid>
      <w:tr w:rsidR="00AE7EB0" w:rsidRPr="00FD0AE3" w14:paraId="67A94DD2" w14:textId="77777777" w:rsidTr="004466C2">
        <w:trPr>
          <w:gridAfter w:val="1"/>
          <w:wAfter w:w="13" w:type="dxa"/>
        </w:trPr>
        <w:tc>
          <w:tcPr>
            <w:tcW w:w="2660" w:type="dxa"/>
          </w:tcPr>
          <w:p w14:paraId="6D8B749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1A05813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567" w:type="dxa"/>
            <w:gridSpan w:val="2"/>
          </w:tcPr>
          <w:p w14:paraId="603A7D8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  <w:gridSpan w:val="2"/>
          </w:tcPr>
          <w:p w14:paraId="3EEEBBD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7490EC0E" w14:textId="77777777" w:rsidTr="004466C2">
        <w:trPr>
          <w:gridAfter w:val="1"/>
          <w:wAfter w:w="13" w:type="dxa"/>
        </w:trPr>
        <w:tc>
          <w:tcPr>
            <w:tcW w:w="2660" w:type="dxa"/>
          </w:tcPr>
          <w:p w14:paraId="651B50E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63FB58B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Втюрина</w:t>
            </w:r>
            <w:proofErr w:type="spellEnd"/>
          </w:p>
          <w:p w14:paraId="3C86C05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Александровна</w:t>
            </w:r>
          </w:p>
          <w:p w14:paraId="188E9ADC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D7B30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3AFCDE5A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11EAFA5D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14:paraId="7E938930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02FA9C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6551C65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2F33EC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E7A77F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-</w:t>
            </w:r>
          </w:p>
        </w:tc>
        <w:tc>
          <w:tcPr>
            <w:tcW w:w="6662" w:type="dxa"/>
            <w:gridSpan w:val="2"/>
          </w:tcPr>
          <w:p w14:paraId="351186E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714EF7" w14:textId="77777777" w:rsidR="00AE7EB0" w:rsidRDefault="00AE7EB0" w:rsidP="004466C2">
            <w:pPr>
              <w:jc w:val="both"/>
              <w:rPr>
                <w:sz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инженер отдела надзора за жилым фондом Муниципального казенного учреждения ЗАТО Северск «Технический центр» (по согласованию)</w:t>
            </w:r>
          </w:p>
          <w:p w14:paraId="21EF4E05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</w:t>
            </w:r>
          </w:p>
        </w:tc>
      </w:tr>
      <w:tr w:rsidR="00AE7EB0" w:rsidRPr="00FD0AE3" w14:paraId="256BB253" w14:textId="77777777" w:rsidTr="004466C2">
        <w:trPr>
          <w:gridAfter w:val="1"/>
          <w:wAfter w:w="13" w:type="dxa"/>
        </w:trPr>
        <w:tc>
          <w:tcPr>
            <w:tcW w:w="2660" w:type="dxa"/>
          </w:tcPr>
          <w:p w14:paraId="76BCD7E8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45B3E52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567" w:type="dxa"/>
            <w:gridSpan w:val="2"/>
          </w:tcPr>
          <w:p w14:paraId="216BDFF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  <w:gridSpan w:val="2"/>
          </w:tcPr>
          <w:p w14:paraId="427BE0CB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457AD6F7" w14:textId="77777777" w:rsidTr="004466C2">
        <w:tc>
          <w:tcPr>
            <w:tcW w:w="2956" w:type="dxa"/>
            <w:gridSpan w:val="2"/>
          </w:tcPr>
          <w:p w14:paraId="2FA4E72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Мартиросьян</w:t>
            </w:r>
          </w:p>
          <w:p w14:paraId="64459F0F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Александр </w:t>
            </w:r>
            <w:proofErr w:type="spellStart"/>
            <w:r w:rsidRPr="00FD0AE3">
              <w:rPr>
                <w:rFonts w:ascii="Times New Roman" w:hAnsi="Times New Roman"/>
                <w:sz w:val="24"/>
                <w:szCs w:val="24"/>
              </w:rPr>
              <w:t>Лендрошович</w:t>
            </w:r>
            <w:proofErr w:type="spellEnd"/>
          </w:p>
        </w:tc>
        <w:tc>
          <w:tcPr>
            <w:tcW w:w="296" w:type="dxa"/>
            <w:gridSpan w:val="2"/>
          </w:tcPr>
          <w:p w14:paraId="5DF3EA00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50" w:type="dxa"/>
            <w:gridSpan w:val="2"/>
          </w:tcPr>
          <w:p w14:paraId="7164DCE3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</w:t>
            </w:r>
            <w:r>
              <w:rPr>
                <w:rFonts w:ascii="Times New Roman" w:hAnsi="Times New Roman"/>
                <w:sz w:val="24"/>
                <w:szCs w:val="24"/>
              </w:rPr>
              <w:t>ной ответственностью Управляющей компании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«Жилищно-эксплуатационное управление - 12» (по согласованию)</w:t>
            </w:r>
          </w:p>
        </w:tc>
      </w:tr>
      <w:tr w:rsidR="00AE7EB0" w:rsidRPr="00FD0AE3" w14:paraId="7720B267" w14:textId="77777777" w:rsidTr="004466C2">
        <w:tc>
          <w:tcPr>
            <w:tcW w:w="2956" w:type="dxa"/>
            <w:gridSpan w:val="2"/>
          </w:tcPr>
          <w:p w14:paraId="1495AE28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lastRenderedPageBreak/>
              <w:t>Мокров</w:t>
            </w:r>
            <w:proofErr w:type="spellEnd"/>
          </w:p>
          <w:p w14:paraId="4D46E1A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  <w:gridSpan w:val="2"/>
          </w:tcPr>
          <w:p w14:paraId="334B116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50" w:type="dxa"/>
            <w:gridSpan w:val="2"/>
          </w:tcPr>
          <w:p w14:paraId="61E707BC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31D6B146" w14:textId="77777777" w:rsidTr="004466C2">
        <w:tc>
          <w:tcPr>
            <w:tcW w:w="2956" w:type="dxa"/>
            <w:gridSpan w:val="2"/>
          </w:tcPr>
          <w:p w14:paraId="3C6903F7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23C9FFF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  <w:gridSpan w:val="2"/>
          </w:tcPr>
          <w:p w14:paraId="176D430E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50" w:type="dxa"/>
            <w:gridSpan w:val="2"/>
          </w:tcPr>
          <w:p w14:paraId="55B23CE3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</w:tbl>
    <w:p w14:paraId="145B97FC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18E251F3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3D6EA1FB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11:</w:t>
      </w:r>
    </w:p>
    <w:p w14:paraId="5848F7B1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9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943"/>
        <w:gridCol w:w="296"/>
        <w:gridCol w:w="6708"/>
      </w:tblGrid>
      <w:tr w:rsidR="00AE7EB0" w:rsidRPr="00FD0AE3" w14:paraId="6D338D45" w14:textId="77777777" w:rsidTr="004466C2">
        <w:tc>
          <w:tcPr>
            <w:tcW w:w="2943" w:type="dxa"/>
          </w:tcPr>
          <w:p w14:paraId="0253358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4D38D83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96" w:type="dxa"/>
          </w:tcPr>
          <w:p w14:paraId="18CC09A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08" w:type="dxa"/>
          </w:tcPr>
          <w:p w14:paraId="669B41A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7372CCBD" w14:textId="77777777" w:rsidTr="004466C2">
        <w:tc>
          <w:tcPr>
            <w:tcW w:w="2943" w:type="dxa"/>
          </w:tcPr>
          <w:p w14:paraId="6DBF80D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66BE537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2E946E85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0F60B4F1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0A461D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013081B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6" w:type="dxa"/>
          </w:tcPr>
          <w:p w14:paraId="3CEDA971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8A2AF9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39F4602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4D935E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1B526B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08" w:type="dxa"/>
          </w:tcPr>
          <w:p w14:paraId="7235A178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806731" w14:textId="77777777" w:rsidR="00AE7EB0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</w:t>
            </w:r>
          </w:p>
          <w:p w14:paraId="6F037A2C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6AEB4C39" w14:textId="77777777" w:rsidTr="004466C2">
        <w:tc>
          <w:tcPr>
            <w:tcW w:w="2943" w:type="dxa"/>
          </w:tcPr>
          <w:p w14:paraId="16255816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31B10D5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</w:tcPr>
          <w:p w14:paraId="7059E280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08" w:type="dxa"/>
          </w:tcPr>
          <w:p w14:paraId="43533A2B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22381DC5" w14:textId="77777777" w:rsidTr="004466C2">
        <w:tc>
          <w:tcPr>
            <w:tcW w:w="2943" w:type="dxa"/>
          </w:tcPr>
          <w:p w14:paraId="5FD82748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0267E9A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</w:tcPr>
          <w:p w14:paraId="677C304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08" w:type="dxa"/>
          </w:tcPr>
          <w:p w14:paraId="2254972B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 </w:t>
            </w:r>
          </w:p>
        </w:tc>
      </w:tr>
      <w:tr w:rsidR="00AE7EB0" w:rsidRPr="00FD0AE3" w14:paraId="1373E71A" w14:textId="77777777" w:rsidTr="004466C2">
        <w:tc>
          <w:tcPr>
            <w:tcW w:w="2943" w:type="dxa"/>
          </w:tcPr>
          <w:p w14:paraId="5DDADD8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Федина</w:t>
            </w:r>
          </w:p>
          <w:p w14:paraId="3071E23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296" w:type="dxa"/>
          </w:tcPr>
          <w:p w14:paraId="1BFFD463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08" w:type="dxa"/>
          </w:tcPr>
          <w:p w14:paraId="4083983B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инженер отдела надзора за жилым фондом Муниципального казенного учреждения ЗАТО Северск «Технический центр» (по согласованию)</w:t>
            </w:r>
          </w:p>
        </w:tc>
      </w:tr>
      <w:tr w:rsidR="00AE7EB0" w:rsidRPr="00FD0AE3" w14:paraId="1EF8BEAD" w14:textId="77777777" w:rsidTr="004466C2">
        <w:tc>
          <w:tcPr>
            <w:tcW w:w="2943" w:type="dxa"/>
          </w:tcPr>
          <w:p w14:paraId="607597DA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Хомченко</w:t>
            </w:r>
          </w:p>
          <w:p w14:paraId="1A4F640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Константин Анатольевич</w:t>
            </w:r>
          </w:p>
        </w:tc>
        <w:tc>
          <w:tcPr>
            <w:tcW w:w="296" w:type="dxa"/>
          </w:tcPr>
          <w:p w14:paraId="72BC6416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08" w:type="dxa"/>
          </w:tcPr>
          <w:p w14:paraId="40588525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директор Общества с ограничен</w:t>
            </w:r>
            <w:r>
              <w:rPr>
                <w:rFonts w:ascii="Times New Roman" w:hAnsi="Times New Roman"/>
                <w:sz w:val="24"/>
                <w:szCs w:val="24"/>
              </w:rPr>
              <w:t>ной ответственностью Управляющей компании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«Жилищное хозяйство»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47B7AB58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6C352728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4E2C21B7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12:</w:t>
      </w:r>
    </w:p>
    <w:p w14:paraId="0E1650CF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801"/>
        <w:gridCol w:w="296"/>
        <w:gridCol w:w="6792"/>
      </w:tblGrid>
      <w:tr w:rsidR="00AE7EB0" w:rsidRPr="00FD0AE3" w14:paraId="3D0B8B14" w14:textId="77777777" w:rsidTr="004466C2">
        <w:tc>
          <w:tcPr>
            <w:tcW w:w="2801" w:type="dxa"/>
          </w:tcPr>
          <w:p w14:paraId="0926DB3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32B3669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96" w:type="dxa"/>
          </w:tcPr>
          <w:p w14:paraId="277300B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2" w:type="dxa"/>
          </w:tcPr>
          <w:p w14:paraId="01EEB111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FD0AE3" w14:paraId="51284EB4" w14:textId="77777777" w:rsidTr="004466C2">
        <w:tc>
          <w:tcPr>
            <w:tcW w:w="2801" w:type="dxa"/>
          </w:tcPr>
          <w:p w14:paraId="7EE3570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728FAE4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Демьянова</w:t>
            </w:r>
          </w:p>
          <w:p w14:paraId="0D1E56FB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Олеся Николаевна</w:t>
            </w:r>
          </w:p>
          <w:p w14:paraId="5FFB85AB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43CA9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Казаков</w:t>
            </w:r>
          </w:p>
          <w:p w14:paraId="76BFB1AF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Юрий Александрович</w:t>
            </w:r>
          </w:p>
        </w:tc>
        <w:tc>
          <w:tcPr>
            <w:tcW w:w="296" w:type="dxa"/>
          </w:tcPr>
          <w:p w14:paraId="33107492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54D165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5F1C6B0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603438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BFF980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2" w:type="dxa"/>
          </w:tcPr>
          <w:p w14:paraId="2FD35CF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A27C25" w14:textId="77777777" w:rsidR="00AE7EB0" w:rsidRDefault="00AE7EB0" w:rsidP="004466C2">
            <w:pPr>
              <w:jc w:val="both"/>
              <w:rPr>
                <w:sz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инженер отдела надзора за жилым фондом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14:paraId="2681806B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«ЖЭУ–4» (по согласованию)</w:t>
            </w:r>
          </w:p>
        </w:tc>
      </w:tr>
      <w:tr w:rsidR="00AE7EB0" w:rsidRPr="00FD0AE3" w14:paraId="5AE222DA" w14:textId="77777777" w:rsidTr="004466C2">
        <w:tc>
          <w:tcPr>
            <w:tcW w:w="2801" w:type="dxa"/>
          </w:tcPr>
          <w:p w14:paraId="12603452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0FC3FAF8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6C7FB30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" w:type="dxa"/>
          </w:tcPr>
          <w:p w14:paraId="7A037FC2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2" w:type="dxa"/>
          </w:tcPr>
          <w:p w14:paraId="7349377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</w:t>
            </w:r>
          </w:p>
        </w:tc>
      </w:tr>
      <w:tr w:rsidR="00AE7EB0" w:rsidRPr="00FD0AE3" w14:paraId="4DF8A417" w14:textId="77777777" w:rsidTr="004466C2">
        <w:tc>
          <w:tcPr>
            <w:tcW w:w="2801" w:type="dxa"/>
          </w:tcPr>
          <w:p w14:paraId="305FF5D0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6C6606A0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6" w:type="dxa"/>
          </w:tcPr>
          <w:p w14:paraId="21190EB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2" w:type="dxa"/>
          </w:tcPr>
          <w:p w14:paraId="5955DC7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26963BBF" w14:textId="77777777" w:rsidTr="004466C2">
        <w:tc>
          <w:tcPr>
            <w:tcW w:w="2801" w:type="dxa"/>
          </w:tcPr>
          <w:p w14:paraId="56BBE9C9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lastRenderedPageBreak/>
              <w:t>Мокров</w:t>
            </w:r>
            <w:proofErr w:type="spellEnd"/>
          </w:p>
          <w:p w14:paraId="02049F49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</w:tcPr>
          <w:p w14:paraId="065F7024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2" w:type="dxa"/>
          </w:tcPr>
          <w:p w14:paraId="165DC689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1C57E79E" w14:textId="77777777" w:rsidTr="004466C2">
        <w:tc>
          <w:tcPr>
            <w:tcW w:w="2801" w:type="dxa"/>
          </w:tcPr>
          <w:p w14:paraId="6C7ECBA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57572C1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</w:tcPr>
          <w:p w14:paraId="4642E73D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2" w:type="dxa"/>
          </w:tcPr>
          <w:p w14:paraId="0FADDF30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</w:tbl>
    <w:p w14:paraId="735D4E32" w14:textId="77777777" w:rsidR="00AE7EB0" w:rsidRPr="00FD0AE3" w:rsidRDefault="00AE7EB0" w:rsidP="00AE7EB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5D8DBE09" w14:textId="77777777" w:rsidR="00AE7EB0" w:rsidRPr="00D35BBE" w:rsidRDefault="00AE7EB0" w:rsidP="00AE7EB0">
      <w:pPr>
        <w:rPr>
          <w:rFonts w:ascii="Times New Roman" w:hAnsi="Times New Roman"/>
          <w:sz w:val="28"/>
          <w:szCs w:val="28"/>
        </w:rPr>
      </w:pPr>
    </w:p>
    <w:p w14:paraId="21C05270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13:</w:t>
      </w:r>
    </w:p>
    <w:p w14:paraId="6A274D21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802"/>
        <w:gridCol w:w="296"/>
        <w:gridCol w:w="6791"/>
      </w:tblGrid>
      <w:tr w:rsidR="00AE7EB0" w:rsidRPr="00FD0AE3" w14:paraId="24A8DC67" w14:textId="77777777" w:rsidTr="004466C2">
        <w:tc>
          <w:tcPr>
            <w:tcW w:w="2802" w:type="dxa"/>
          </w:tcPr>
          <w:p w14:paraId="00C6DEE8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Орлов</w:t>
            </w:r>
          </w:p>
          <w:p w14:paraId="68621DAE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Виктор Валерьевич</w:t>
            </w:r>
          </w:p>
        </w:tc>
        <w:tc>
          <w:tcPr>
            <w:tcW w:w="296" w:type="dxa"/>
          </w:tcPr>
          <w:p w14:paraId="17198D48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1" w:type="dxa"/>
          </w:tcPr>
          <w:p w14:paraId="4A4DC5C4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начальник Управления по внегородским территориям Администрации ЗАТО Северск</w:t>
            </w:r>
          </w:p>
        </w:tc>
      </w:tr>
      <w:tr w:rsidR="00AE7EB0" w:rsidRPr="00FD0AE3" w14:paraId="24890C79" w14:textId="77777777" w:rsidTr="004466C2">
        <w:tc>
          <w:tcPr>
            <w:tcW w:w="2802" w:type="dxa"/>
          </w:tcPr>
          <w:p w14:paraId="7D1C19F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Члены комиссии: </w:t>
            </w:r>
            <w:r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3A1DA5B9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1E6B87A5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3F8BD3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06E3F10D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296" w:type="dxa"/>
          </w:tcPr>
          <w:p w14:paraId="71A33991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E45235" w14:textId="77777777" w:rsidR="00AE7EB0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B328FB2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BF94B4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B88C96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1" w:type="dxa"/>
          </w:tcPr>
          <w:p w14:paraId="37F65678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601CBA" w14:textId="77777777" w:rsidR="00AE7EB0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учета муниципального имущества и сделок с ним Управления имущественных отношений Администрации ЗАТО Северск</w:t>
            </w:r>
          </w:p>
          <w:p w14:paraId="023ACAF7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 складом Управления имущественных отношений Администрации ЗАТО Северск</w:t>
            </w:r>
          </w:p>
        </w:tc>
      </w:tr>
      <w:tr w:rsidR="00AE7EB0" w:rsidRPr="00FD0AE3" w14:paraId="0CBEC5A1" w14:textId="77777777" w:rsidTr="004466C2">
        <w:tc>
          <w:tcPr>
            <w:tcW w:w="2802" w:type="dxa"/>
          </w:tcPr>
          <w:p w14:paraId="38B03C49" w14:textId="77777777" w:rsidR="00AE7EB0" w:rsidRPr="00F75B75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B75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5C059B44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296" w:type="dxa"/>
          </w:tcPr>
          <w:p w14:paraId="5E2260A9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1" w:type="dxa"/>
          </w:tcPr>
          <w:p w14:paraId="67E30EE1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5B75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F75B75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75B7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FD0AE3" w14:paraId="0FB49682" w14:textId="77777777" w:rsidTr="004466C2">
        <w:tc>
          <w:tcPr>
            <w:tcW w:w="2802" w:type="dxa"/>
          </w:tcPr>
          <w:p w14:paraId="0DB05695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Осипенко</w:t>
            </w:r>
          </w:p>
          <w:p w14:paraId="40F6423C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Валерий Александрович</w:t>
            </w:r>
          </w:p>
        </w:tc>
        <w:tc>
          <w:tcPr>
            <w:tcW w:w="296" w:type="dxa"/>
          </w:tcPr>
          <w:p w14:paraId="4257C2CD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1" w:type="dxa"/>
          </w:tcPr>
          <w:p w14:paraId="3BD9057E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700F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– начальник общего отдела Управления по внегородским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территориям Администрации ЗАТО Северск</w:t>
            </w:r>
          </w:p>
        </w:tc>
      </w:tr>
      <w:tr w:rsidR="00AE7EB0" w:rsidRPr="00FD0AE3" w14:paraId="4335EE01" w14:textId="77777777" w:rsidTr="004466C2">
        <w:tc>
          <w:tcPr>
            <w:tcW w:w="2802" w:type="dxa"/>
          </w:tcPr>
          <w:p w14:paraId="1DFEA3A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4CD876B6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296" w:type="dxa"/>
          </w:tcPr>
          <w:p w14:paraId="274EFD6F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1" w:type="dxa"/>
          </w:tcPr>
          <w:p w14:paraId="1C5D5295" w14:textId="77777777" w:rsidR="00AE7EB0" w:rsidRPr="00FD0AE3" w:rsidRDefault="00AE7EB0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AE7EB0" w:rsidRPr="00FD0AE3" w14:paraId="1B146339" w14:textId="77777777" w:rsidTr="004466C2">
        <w:tc>
          <w:tcPr>
            <w:tcW w:w="2802" w:type="dxa"/>
          </w:tcPr>
          <w:p w14:paraId="06F867F8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Фролова</w:t>
            </w:r>
          </w:p>
          <w:p w14:paraId="02B95323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 xml:space="preserve"> Геннадьевна</w:t>
            </w:r>
          </w:p>
          <w:p w14:paraId="1AB7287B" w14:textId="77777777" w:rsidR="00AE7EB0" w:rsidRPr="00FD0AE3" w:rsidRDefault="00AE7EB0" w:rsidP="004466C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dxa"/>
          </w:tcPr>
          <w:p w14:paraId="7F98A417" w14:textId="77777777" w:rsidR="00AE7EB0" w:rsidRPr="00FD0AE3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791" w:type="dxa"/>
          </w:tcPr>
          <w:p w14:paraId="1DDBFA0C" w14:textId="77777777" w:rsidR="00AE7EB0" w:rsidRPr="00FD0AE3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0AE3">
              <w:rPr>
                <w:rFonts w:ascii="Times New Roman" w:hAnsi="Times New Roman"/>
                <w:sz w:val="24"/>
                <w:szCs w:val="24"/>
              </w:rPr>
              <w:t xml:space="preserve">начальник отдела коммунального надзора Муниципального казенного учреждения ЗАТО Северск «Технический центр»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D0AE3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782F3268" w14:textId="77777777" w:rsidR="00AE7EB0" w:rsidRPr="00FD0AE3" w:rsidRDefault="00AE7EB0" w:rsidP="00AE7EB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D0AE3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</w:p>
    <w:p w14:paraId="45ADC288" w14:textId="77777777" w:rsidR="00AE7EB0" w:rsidRPr="00D35BBE" w:rsidRDefault="00AE7EB0" w:rsidP="00AE7EB0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p w14:paraId="360CB3E6" w14:textId="77777777" w:rsidR="00AE7EB0" w:rsidRPr="005C2D4E" w:rsidRDefault="00AE7EB0" w:rsidP="00AE7EB0">
      <w:pPr>
        <w:rPr>
          <w:rFonts w:ascii="Times New Roman" w:hAnsi="Times New Roman"/>
          <w:sz w:val="24"/>
          <w:szCs w:val="24"/>
        </w:rPr>
      </w:pPr>
      <w:r w:rsidRPr="00ED6379">
        <w:rPr>
          <w:rFonts w:ascii="Times New Roman" w:hAnsi="Times New Roman"/>
          <w:sz w:val="24"/>
          <w:szCs w:val="24"/>
        </w:rPr>
        <w:t>Комиссия № 14:</w:t>
      </w:r>
    </w:p>
    <w:p w14:paraId="205E45E4" w14:textId="77777777" w:rsidR="00AE7EB0" w:rsidRPr="005C2D4E" w:rsidRDefault="00AE7EB0" w:rsidP="00AE7EB0">
      <w:pPr>
        <w:rPr>
          <w:rFonts w:ascii="Times New Roman" w:hAnsi="Times New Roman"/>
          <w:sz w:val="24"/>
          <w:szCs w:val="24"/>
        </w:rPr>
      </w:pPr>
      <w:r w:rsidRPr="005C2D4E">
        <w:rPr>
          <w:rFonts w:ascii="Times New Roman" w:hAnsi="Times New Roman"/>
          <w:sz w:val="24"/>
          <w:szCs w:val="24"/>
        </w:rPr>
        <w:t>Председатель комиссии</w:t>
      </w:r>
    </w:p>
    <w:tbl>
      <w:tblPr>
        <w:tblW w:w="98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802"/>
        <w:gridCol w:w="425"/>
        <w:gridCol w:w="6662"/>
      </w:tblGrid>
      <w:tr w:rsidR="00AE7EB0" w:rsidRPr="005C2D4E" w14:paraId="7C9C487C" w14:textId="77777777" w:rsidTr="004466C2">
        <w:tc>
          <w:tcPr>
            <w:tcW w:w="2802" w:type="dxa"/>
          </w:tcPr>
          <w:p w14:paraId="5BABEC4E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Минин</w:t>
            </w:r>
          </w:p>
          <w:p w14:paraId="6D955A2E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25" w:type="dxa"/>
          </w:tcPr>
          <w:p w14:paraId="15B17B7E" w14:textId="77777777" w:rsidR="00AE7EB0" w:rsidRPr="005C2D4E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54DB5016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по жилищно-ком</w:t>
            </w:r>
            <w:r>
              <w:rPr>
                <w:rFonts w:ascii="Times New Roman" w:hAnsi="Times New Roman"/>
                <w:sz w:val="24"/>
                <w:szCs w:val="24"/>
              </w:rPr>
              <w:t>мунальному хозяйству, транспорту</w:t>
            </w:r>
            <w:r w:rsidRPr="005C2D4E">
              <w:rPr>
                <w:rFonts w:ascii="Times New Roman" w:hAnsi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AE7EB0" w:rsidRPr="005C2D4E" w14:paraId="497F3E75" w14:textId="77777777" w:rsidTr="004466C2">
        <w:tc>
          <w:tcPr>
            <w:tcW w:w="2802" w:type="dxa"/>
          </w:tcPr>
          <w:p w14:paraId="1295BDDA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15A110F7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Дорофеев</w:t>
            </w:r>
          </w:p>
          <w:p w14:paraId="5F14931E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Олег Георгиевич</w:t>
            </w:r>
          </w:p>
          <w:p w14:paraId="335CD95D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  <w:p w14:paraId="0C0B9B1B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Наталья Витальевна</w:t>
            </w:r>
          </w:p>
          <w:p w14:paraId="344A17E0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982C7A4" w14:textId="77777777" w:rsidR="00AE7EB0" w:rsidRPr="005C2D4E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319B32" w14:textId="77777777" w:rsidR="00AE7EB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F1BA4FC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950687" w14:textId="77777777" w:rsidR="00AE7EB0" w:rsidRPr="00FD4E20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1A283E9D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F6D126" w14:textId="77777777" w:rsidR="00AE7EB0" w:rsidRDefault="00AE7EB0" w:rsidP="004466C2">
            <w:pPr>
              <w:jc w:val="both"/>
              <w:rPr>
                <w:sz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5C2D4E">
              <w:rPr>
                <w:sz w:val="24"/>
              </w:rPr>
              <w:t>Муниципального бюджетного эксплуатационного учреждения ЗАТО Северск</w:t>
            </w:r>
            <w:r>
              <w:rPr>
                <w:sz w:val="24"/>
              </w:rPr>
              <w:t xml:space="preserve"> (</w:t>
            </w:r>
            <w:r w:rsidRPr="00FD0AE3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14:paraId="5BC2568D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начальник отдела учета муниципального имущества и сделок с ним Управления имущественных отношений Администрации ЗАТО Северск</w:t>
            </w:r>
          </w:p>
        </w:tc>
      </w:tr>
      <w:tr w:rsidR="00AE7EB0" w:rsidRPr="005C2D4E" w14:paraId="0BAE5A16" w14:textId="77777777" w:rsidTr="004466C2">
        <w:tc>
          <w:tcPr>
            <w:tcW w:w="2802" w:type="dxa"/>
          </w:tcPr>
          <w:p w14:paraId="318BE32D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2D4E">
              <w:rPr>
                <w:rFonts w:ascii="Times New Roman" w:hAnsi="Times New Roman"/>
                <w:sz w:val="24"/>
                <w:szCs w:val="24"/>
              </w:rPr>
              <w:t>Кривушенко</w:t>
            </w:r>
            <w:proofErr w:type="spellEnd"/>
          </w:p>
          <w:p w14:paraId="5E96F290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Валерия Валерьевна</w:t>
            </w:r>
          </w:p>
        </w:tc>
        <w:tc>
          <w:tcPr>
            <w:tcW w:w="425" w:type="dxa"/>
          </w:tcPr>
          <w:p w14:paraId="5FE46783" w14:textId="77777777" w:rsidR="00AE7EB0" w:rsidRPr="005C2D4E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5863E754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заведующий</w:t>
            </w:r>
            <w:r w:rsidRPr="005C2D4E">
              <w:rPr>
                <w:sz w:val="24"/>
              </w:rPr>
              <w:t xml:space="preserve"> складом Управления имущественных отношений Администрации ЗАТО Северск</w:t>
            </w:r>
          </w:p>
        </w:tc>
      </w:tr>
      <w:tr w:rsidR="00AE7EB0" w:rsidRPr="005C2D4E" w14:paraId="1CECEAD8" w14:textId="77777777" w:rsidTr="004466C2">
        <w:tc>
          <w:tcPr>
            <w:tcW w:w="2802" w:type="dxa"/>
          </w:tcPr>
          <w:p w14:paraId="3AC2A5EE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2D4E">
              <w:rPr>
                <w:rFonts w:ascii="Times New Roman" w:hAnsi="Times New Roman"/>
                <w:sz w:val="24"/>
                <w:szCs w:val="24"/>
              </w:rPr>
              <w:t>Мокров</w:t>
            </w:r>
            <w:proofErr w:type="spellEnd"/>
          </w:p>
          <w:p w14:paraId="58646E2E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Андрей Валентинович</w:t>
            </w:r>
          </w:p>
        </w:tc>
        <w:tc>
          <w:tcPr>
            <w:tcW w:w="425" w:type="dxa"/>
          </w:tcPr>
          <w:p w14:paraId="1FE3C8EF" w14:textId="77777777" w:rsidR="00AE7EB0" w:rsidRPr="005C2D4E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00A033B9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производственно-технического отдела</w:t>
            </w:r>
            <w:r w:rsidRPr="005C2D4E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«Электросети»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5C2D4E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E7EB0" w:rsidRPr="005C2D4E" w14:paraId="49E28720" w14:textId="77777777" w:rsidTr="004466C2">
        <w:tc>
          <w:tcPr>
            <w:tcW w:w="2802" w:type="dxa"/>
          </w:tcPr>
          <w:p w14:paraId="47FA2182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61E450AD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proofErr w:type="spellStart"/>
            <w:r w:rsidRPr="005C2D4E">
              <w:rPr>
                <w:rFonts w:ascii="Times New Roman" w:hAnsi="Times New Roman"/>
                <w:sz w:val="24"/>
                <w:szCs w:val="24"/>
              </w:rPr>
              <w:t>Рамильевна</w:t>
            </w:r>
            <w:proofErr w:type="spellEnd"/>
          </w:p>
        </w:tc>
        <w:tc>
          <w:tcPr>
            <w:tcW w:w="425" w:type="dxa"/>
          </w:tcPr>
          <w:p w14:paraId="0EF7FA48" w14:textId="77777777" w:rsidR="00AE7EB0" w:rsidRPr="005C2D4E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5A49522E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 отдела Генплана Комитета архитектуры и градостроительства Администрации ЗАТО Северск</w:t>
            </w:r>
          </w:p>
        </w:tc>
      </w:tr>
      <w:tr w:rsidR="00AE7EB0" w:rsidRPr="005C2D4E" w14:paraId="1C9BAB15" w14:textId="77777777" w:rsidTr="004466C2">
        <w:tc>
          <w:tcPr>
            <w:tcW w:w="2802" w:type="dxa"/>
          </w:tcPr>
          <w:p w14:paraId="1266BD5B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lastRenderedPageBreak/>
              <w:t>Фролова</w:t>
            </w:r>
          </w:p>
          <w:p w14:paraId="0A7B00A9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Оксана Геннадьевна</w:t>
            </w:r>
          </w:p>
          <w:p w14:paraId="2BD51A81" w14:textId="77777777" w:rsidR="00AE7EB0" w:rsidRPr="005C2D4E" w:rsidRDefault="00AE7EB0" w:rsidP="004466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96688CD" w14:textId="77777777" w:rsidR="00AE7EB0" w:rsidRPr="005C2D4E" w:rsidRDefault="00AE7EB0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14:paraId="5D9AF451" w14:textId="77777777" w:rsidR="00AE7EB0" w:rsidRPr="005C2D4E" w:rsidRDefault="00AE7EB0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D4E">
              <w:rPr>
                <w:rFonts w:ascii="Times New Roman" w:hAnsi="Times New Roman"/>
                <w:sz w:val="24"/>
                <w:szCs w:val="24"/>
              </w:rPr>
              <w:t>начальник отдела коммунального надзора Муниципального казенного учреждения ЗАТО Северск «Технический центр» (по согласованию)</w:t>
            </w:r>
          </w:p>
        </w:tc>
      </w:tr>
    </w:tbl>
    <w:p w14:paraId="1AFF0E70" w14:textId="77777777" w:rsidR="00AE7EB0" w:rsidRPr="00FD0AE3" w:rsidRDefault="00AE7EB0" w:rsidP="00AE7EB0">
      <w:pPr>
        <w:rPr>
          <w:rFonts w:ascii="Times New Roman" w:hAnsi="Times New Roman"/>
          <w:sz w:val="24"/>
          <w:szCs w:val="24"/>
        </w:rPr>
      </w:pPr>
      <w:r w:rsidRPr="005C2D4E">
        <w:rPr>
          <w:rFonts w:ascii="Times New Roman" w:hAnsi="Times New Roman"/>
          <w:sz w:val="24"/>
          <w:szCs w:val="24"/>
        </w:rPr>
        <w:t>Представитель собственников многоквартирного дома</w:t>
      </w:r>
      <w:r>
        <w:rPr>
          <w:rFonts w:ascii="Times New Roman" w:hAnsi="Times New Roman"/>
          <w:sz w:val="24"/>
          <w:szCs w:val="24"/>
        </w:rPr>
        <w:t>»</w:t>
      </w:r>
    </w:p>
    <w:p w14:paraId="5F3755CC" w14:textId="77777777" w:rsidR="00E07718" w:rsidRDefault="00E07718"/>
    <w:sectPr w:rsidR="00E07718" w:rsidSect="00AE7EB0">
      <w:headerReference w:type="default" r:id="rId4"/>
      <w:headerReference w:type="first" r:id="rId5"/>
      <w:pgSz w:w="11907" w:h="16840" w:code="9"/>
      <w:pgMar w:top="1134" w:right="567" w:bottom="1135" w:left="1701" w:header="567" w:footer="457" w:gutter="0"/>
      <w:pgNumType w:start="1"/>
      <w:cols w:space="720"/>
      <w:formProt w:val="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17580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5D98EF1" w14:textId="77777777" w:rsidR="00000000" w:rsidRPr="006B5022" w:rsidRDefault="00000000">
        <w:pPr>
          <w:pStyle w:val="ac"/>
          <w:jc w:val="center"/>
          <w:rPr>
            <w:sz w:val="24"/>
            <w:szCs w:val="24"/>
          </w:rPr>
        </w:pPr>
        <w:r w:rsidRPr="006B5022">
          <w:rPr>
            <w:sz w:val="24"/>
            <w:szCs w:val="24"/>
          </w:rPr>
          <w:fldChar w:fldCharType="begin"/>
        </w:r>
        <w:r w:rsidRPr="006B5022">
          <w:rPr>
            <w:sz w:val="24"/>
            <w:szCs w:val="24"/>
          </w:rPr>
          <w:instrText>PAGE   \* MERGEFORMAT</w:instrText>
        </w:r>
        <w:r w:rsidRPr="006B5022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6B5022">
          <w:rPr>
            <w:sz w:val="24"/>
            <w:szCs w:val="24"/>
          </w:rPr>
          <w:fldChar w:fldCharType="end"/>
        </w:r>
      </w:p>
    </w:sdtContent>
  </w:sdt>
  <w:p w14:paraId="464D8C7E" w14:textId="77777777" w:rsidR="00000000" w:rsidRDefault="0000000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A6DB4" w14:textId="77777777" w:rsidR="00000000" w:rsidRPr="006B5022" w:rsidRDefault="00000000" w:rsidP="006B502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B0"/>
    <w:rsid w:val="003123A4"/>
    <w:rsid w:val="00392D02"/>
    <w:rsid w:val="00AE7EB0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10B7"/>
  <w15:chartTrackingRefBased/>
  <w15:docId w15:val="{7304859C-4FB1-4B22-9566-C8580D7C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EB0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E7EB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7EB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7EB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7EB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7EB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7EB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7EB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7EB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7EB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7E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E7E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7E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7EB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7EB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7E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7E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7E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7E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7E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E7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7EB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E7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7EB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E7E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7E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E7E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7E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E7EB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7EB0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rsid w:val="00AE7E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E7EB0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2478</Words>
  <Characters>14127</Characters>
  <Application>Microsoft Office Word</Application>
  <DocSecurity>0</DocSecurity>
  <Lines>117</Lines>
  <Paragraphs>33</Paragraphs>
  <ScaleCrop>false</ScaleCrop>
  <Company/>
  <LinksUpToDate>false</LinksUpToDate>
  <CharactersWithSpaces>16572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2025-06-03T07:23:00Z</dcterms:created>
  <dcterms:modified xsi:type="dcterms:W3CDTF">2025-06-03T07:24:00Z</dcterms:modified>
</cp:coreProperties>
</file>