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80"/>
        <w:gridCol w:w="3970"/>
      </w:tblGrid>
      <w:tr w:rsidR="00F3076B" w:rsidRPr="00A337B5" w14:paraId="471F0945" w14:textId="77777777" w:rsidTr="00A337B5">
        <w:tc>
          <w:tcPr>
            <w:tcW w:w="5780" w:type="dxa"/>
            <w:noWrap/>
            <w:tcFitText/>
          </w:tcPr>
          <w:p w14:paraId="13560EC1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0" w:type="dxa"/>
          </w:tcPr>
          <w:p w14:paraId="6780CED6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538BE7F2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 постановлению</w:t>
            </w:r>
          </w:p>
          <w:p w14:paraId="394E0096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Администрации ЗАТО Северск</w:t>
            </w:r>
          </w:p>
          <w:p w14:paraId="007953E3" w14:textId="7A81D54C" w:rsidR="00F3076B" w:rsidRPr="00A337B5" w:rsidRDefault="00F3076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от _</w:t>
            </w:r>
            <w:r w:rsidR="00F20C4A">
              <w:rPr>
                <w:rFonts w:ascii="Times New Roman" w:hAnsi="Times New Roman"/>
                <w:sz w:val="24"/>
                <w:szCs w:val="24"/>
              </w:rPr>
              <w:t>19.08.2025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 № __</w:t>
            </w:r>
            <w:r w:rsidR="00F20C4A">
              <w:rPr>
                <w:rFonts w:ascii="Times New Roman" w:hAnsi="Times New Roman"/>
                <w:sz w:val="24"/>
                <w:szCs w:val="24"/>
              </w:rPr>
              <w:t>2009-па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4993D354" w14:textId="77777777" w:rsidR="00F3076B" w:rsidRPr="00A337B5" w:rsidRDefault="00F3076B">
            <w:pPr>
              <w:ind w:right="14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CB37383" w14:textId="77777777" w:rsidR="000738AE" w:rsidRDefault="000738AE" w:rsidP="00A337B5">
      <w:pPr>
        <w:jc w:val="center"/>
        <w:rPr>
          <w:rFonts w:ascii="Times New Roman" w:hAnsi="Times New Roman"/>
          <w:sz w:val="24"/>
          <w:szCs w:val="24"/>
        </w:rPr>
      </w:pPr>
    </w:p>
    <w:p w14:paraId="5B631B17" w14:textId="77777777" w:rsidR="00A337B5" w:rsidRPr="00A337B5" w:rsidRDefault="00A337B5" w:rsidP="00A337B5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ПЕРЕЧЕНЬ</w:t>
      </w:r>
    </w:p>
    <w:p w14:paraId="04132B88" w14:textId="77777777" w:rsidR="00A337B5" w:rsidRDefault="00A337B5" w:rsidP="00F5110D">
      <w:pPr>
        <w:jc w:val="center"/>
        <w:rPr>
          <w:rFonts w:ascii="Times New Roman" w:hAnsi="Times New Roman"/>
          <w:sz w:val="24"/>
          <w:szCs w:val="24"/>
        </w:rPr>
      </w:pPr>
      <w:r w:rsidRPr="00A337B5">
        <w:rPr>
          <w:rFonts w:ascii="Times New Roman" w:hAnsi="Times New Roman"/>
          <w:sz w:val="24"/>
          <w:szCs w:val="24"/>
        </w:rPr>
        <w:t>жилых помещений</w:t>
      </w:r>
      <w:r w:rsidR="00FF2E9C" w:rsidRPr="00FF2E9C">
        <w:rPr>
          <w:rFonts w:ascii="Times New Roman" w:hAnsi="Times New Roman"/>
          <w:sz w:val="24"/>
          <w:szCs w:val="24"/>
        </w:rPr>
        <w:t xml:space="preserve"> </w:t>
      </w:r>
      <w:r w:rsidR="00FF2E9C">
        <w:rPr>
          <w:rFonts w:ascii="Times New Roman" w:hAnsi="Times New Roman"/>
          <w:sz w:val="24"/>
          <w:szCs w:val="24"/>
        </w:rPr>
        <w:t>многоквартирн</w:t>
      </w:r>
      <w:r w:rsidR="00DC2B0D">
        <w:rPr>
          <w:rFonts w:ascii="Times New Roman" w:hAnsi="Times New Roman"/>
          <w:sz w:val="24"/>
          <w:szCs w:val="24"/>
        </w:rPr>
        <w:t xml:space="preserve">ого </w:t>
      </w:r>
      <w:r w:rsidR="00FF2E9C">
        <w:rPr>
          <w:rFonts w:ascii="Times New Roman" w:hAnsi="Times New Roman"/>
          <w:sz w:val="24"/>
          <w:szCs w:val="24"/>
        </w:rPr>
        <w:t>дом</w:t>
      </w:r>
      <w:r w:rsidR="00DC2B0D">
        <w:rPr>
          <w:rFonts w:ascii="Times New Roman" w:hAnsi="Times New Roman"/>
          <w:sz w:val="24"/>
          <w:szCs w:val="24"/>
        </w:rPr>
        <w:t>а</w:t>
      </w:r>
      <w:r w:rsidR="00FF2E9C">
        <w:rPr>
          <w:rFonts w:ascii="Times New Roman" w:hAnsi="Times New Roman"/>
          <w:sz w:val="24"/>
          <w:szCs w:val="24"/>
        </w:rPr>
        <w:t>, признанн</w:t>
      </w:r>
      <w:r w:rsidR="00DC2B0D">
        <w:rPr>
          <w:rFonts w:ascii="Times New Roman" w:hAnsi="Times New Roman"/>
          <w:sz w:val="24"/>
          <w:szCs w:val="24"/>
        </w:rPr>
        <w:t>ого</w:t>
      </w:r>
      <w:r w:rsidR="00FF2E9C">
        <w:rPr>
          <w:rFonts w:ascii="Times New Roman" w:hAnsi="Times New Roman"/>
          <w:sz w:val="24"/>
          <w:szCs w:val="24"/>
        </w:rPr>
        <w:t xml:space="preserve"> аварийным и подлежащим </w:t>
      </w:r>
      <w:r w:rsidR="00AB4379">
        <w:rPr>
          <w:rFonts w:ascii="Times New Roman" w:hAnsi="Times New Roman"/>
          <w:sz w:val="24"/>
          <w:szCs w:val="24"/>
        </w:rPr>
        <w:t>реконструкции</w:t>
      </w:r>
      <w:r w:rsidRPr="00A337B5">
        <w:rPr>
          <w:rFonts w:ascii="Times New Roman" w:hAnsi="Times New Roman"/>
          <w:sz w:val="24"/>
          <w:szCs w:val="24"/>
        </w:rPr>
        <w:t>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D93BEE">
        <w:rPr>
          <w:rFonts w:ascii="Times New Roman" w:hAnsi="Times New Roman"/>
          <w:sz w:val="24"/>
          <w:szCs w:val="24"/>
        </w:rPr>
        <w:t xml:space="preserve">расположенного </w:t>
      </w:r>
      <w:r w:rsidR="00DC2B0D" w:rsidRPr="00F903E9">
        <w:rPr>
          <w:rFonts w:ascii="Times New Roman" w:hAnsi="Times New Roman"/>
          <w:sz w:val="24"/>
          <w:szCs w:val="24"/>
        </w:rPr>
        <w:t>по адресу: Томская область, ЗАТО Северск,</w:t>
      </w:r>
      <w:r w:rsidR="00DC2B0D">
        <w:rPr>
          <w:rFonts w:ascii="Times New Roman" w:hAnsi="Times New Roman"/>
          <w:sz w:val="24"/>
          <w:szCs w:val="24"/>
        </w:rPr>
        <w:t xml:space="preserve"> </w:t>
      </w:r>
      <w:r w:rsidR="007525EF">
        <w:rPr>
          <w:rFonts w:ascii="Times New Roman" w:hAnsi="Times New Roman"/>
          <w:sz w:val="24"/>
          <w:szCs w:val="24"/>
        </w:rPr>
        <w:t>г.Северск</w:t>
      </w:r>
      <w:r w:rsidR="007525EF" w:rsidRPr="00F903E9">
        <w:rPr>
          <w:rFonts w:ascii="Times New Roman" w:hAnsi="Times New Roman"/>
          <w:sz w:val="24"/>
          <w:szCs w:val="24"/>
        </w:rPr>
        <w:t xml:space="preserve">, </w:t>
      </w:r>
      <w:r w:rsidR="00F5110D" w:rsidRPr="00F903E9">
        <w:rPr>
          <w:rFonts w:ascii="Times New Roman" w:hAnsi="Times New Roman"/>
          <w:sz w:val="24"/>
          <w:szCs w:val="24"/>
        </w:rPr>
        <w:t>ул.</w:t>
      </w:r>
      <w:r w:rsidR="00F5110D">
        <w:rPr>
          <w:rFonts w:ascii="Times New Roman" w:hAnsi="Times New Roman"/>
          <w:sz w:val="24"/>
          <w:szCs w:val="24"/>
        </w:rPr>
        <w:t>Транспортная</w:t>
      </w:r>
      <w:r w:rsidR="00F5110D" w:rsidRPr="00F903E9">
        <w:rPr>
          <w:rFonts w:ascii="Times New Roman" w:hAnsi="Times New Roman"/>
          <w:sz w:val="24"/>
          <w:szCs w:val="24"/>
        </w:rPr>
        <w:t>,</w:t>
      </w:r>
      <w:r w:rsidR="00F5110D">
        <w:rPr>
          <w:rFonts w:ascii="Times New Roman" w:hAnsi="Times New Roman"/>
          <w:sz w:val="24"/>
          <w:szCs w:val="24"/>
        </w:rPr>
        <w:t xml:space="preserve"> </w:t>
      </w:r>
      <w:r w:rsidR="00F5110D" w:rsidRPr="00F903E9">
        <w:rPr>
          <w:rFonts w:ascii="Times New Roman" w:hAnsi="Times New Roman"/>
          <w:sz w:val="24"/>
          <w:szCs w:val="24"/>
        </w:rPr>
        <w:t>д.</w:t>
      </w:r>
      <w:r w:rsidR="00B6385D">
        <w:rPr>
          <w:rFonts w:ascii="Times New Roman" w:hAnsi="Times New Roman"/>
          <w:sz w:val="24"/>
          <w:szCs w:val="24"/>
        </w:rPr>
        <w:t>100</w:t>
      </w:r>
      <w:r w:rsidR="00DC2B0D">
        <w:rPr>
          <w:rFonts w:ascii="Times New Roman" w:hAnsi="Times New Roman"/>
          <w:sz w:val="24"/>
          <w:szCs w:val="24"/>
        </w:rPr>
        <w:t>,</w:t>
      </w:r>
      <w:r w:rsidR="00DC2B0D" w:rsidRPr="00F903E9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изымаемых</w:t>
      </w:r>
      <w:r w:rsidR="007525EF">
        <w:rPr>
          <w:rFonts w:ascii="Times New Roman" w:hAnsi="Times New Roman"/>
          <w:sz w:val="24"/>
          <w:szCs w:val="24"/>
        </w:rPr>
        <w:t xml:space="preserve"> </w:t>
      </w:r>
      <w:r w:rsidRPr="00A337B5">
        <w:rPr>
          <w:rFonts w:ascii="Times New Roman" w:hAnsi="Times New Roman"/>
          <w:sz w:val="24"/>
          <w:szCs w:val="24"/>
        </w:rPr>
        <w:t>для муниципальных нужд</w:t>
      </w:r>
    </w:p>
    <w:p w14:paraId="6E79C2A4" w14:textId="77777777" w:rsidR="00FF2E9C" w:rsidRPr="00A337B5" w:rsidRDefault="00FF2E9C" w:rsidP="00A337B5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0"/>
        <w:gridCol w:w="3774"/>
        <w:gridCol w:w="1890"/>
        <w:gridCol w:w="1275"/>
        <w:gridCol w:w="2375"/>
      </w:tblGrid>
      <w:tr w:rsidR="00A337B5" w:rsidRPr="00A337B5" w14:paraId="21E2CF10" w14:textId="77777777" w:rsidTr="00DC7850">
        <w:tc>
          <w:tcPr>
            <w:tcW w:w="540" w:type="dxa"/>
          </w:tcPr>
          <w:p w14:paraId="502CFD4C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774" w:type="dxa"/>
          </w:tcPr>
          <w:p w14:paraId="68FE1FDA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Адрес жилого помещения</w:t>
            </w:r>
          </w:p>
        </w:tc>
        <w:tc>
          <w:tcPr>
            <w:tcW w:w="1890" w:type="dxa"/>
          </w:tcPr>
          <w:p w14:paraId="7818E6D4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Вид права</w:t>
            </w:r>
          </w:p>
        </w:tc>
        <w:tc>
          <w:tcPr>
            <w:tcW w:w="1275" w:type="dxa"/>
          </w:tcPr>
          <w:p w14:paraId="6E5C3DC9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Площадь (кв.</w:t>
            </w:r>
            <w:r w:rsidR="00DC7850">
              <w:rPr>
                <w:rFonts w:ascii="Times New Roman" w:hAnsi="Times New Roman"/>
                <w:sz w:val="24"/>
                <w:szCs w:val="24"/>
              </w:rPr>
              <w:t> 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м)</w:t>
            </w:r>
          </w:p>
        </w:tc>
        <w:tc>
          <w:tcPr>
            <w:tcW w:w="2375" w:type="dxa"/>
          </w:tcPr>
          <w:p w14:paraId="63BB4213" w14:textId="77777777" w:rsidR="00A337B5" w:rsidRPr="00A337B5" w:rsidRDefault="00A337B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</w:tr>
      <w:tr w:rsidR="00A337B5" w:rsidRPr="00A337B5" w14:paraId="259AD753" w14:textId="77777777" w:rsidTr="00DC7850">
        <w:tc>
          <w:tcPr>
            <w:tcW w:w="540" w:type="dxa"/>
          </w:tcPr>
          <w:p w14:paraId="152E4B78" w14:textId="77777777" w:rsidR="00A337B5" w:rsidRPr="00A337B5" w:rsidRDefault="0010433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2C11E5FB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45B0882E" w14:textId="77777777" w:rsidR="00A337B5" w:rsidRPr="00A337B5" w:rsidRDefault="00A337B5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 w:rsidR="00F2074B"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206516D1" w14:textId="77777777" w:rsidR="00A337B5" w:rsidRPr="00A337B5" w:rsidRDefault="00F5110D" w:rsidP="00E402E5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100</w:t>
            </w:r>
            <w:r w:rsidR="009D61A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02E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90" w:type="dxa"/>
          </w:tcPr>
          <w:p w14:paraId="61291C0D" w14:textId="77777777" w:rsidR="00A337B5" w:rsidRPr="00A337B5" w:rsidRDefault="00E402E5" w:rsidP="00A337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обственность</w:t>
            </w:r>
          </w:p>
        </w:tc>
        <w:tc>
          <w:tcPr>
            <w:tcW w:w="1275" w:type="dxa"/>
          </w:tcPr>
          <w:p w14:paraId="01260D8C" w14:textId="77777777" w:rsidR="00A337B5" w:rsidRPr="00A337B5" w:rsidRDefault="00E402E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</w:t>
            </w:r>
          </w:p>
        </w:tc>
        <w:tc>
          <w:tcPr>
            <w:tcW w:w="2375" w:type="dxa"/>
          </w:tcPr>
          <w:p w14:paraId="2BE259C6" w14:textId="77777777" w:rsidR="00A337B5" w:rsidRPr="00A337B5" w:rsidRDefault="00A337B5" w:rsidP="00E402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 w:rsidR="00E63E7C">
              <w:rPr>
                <w:rFonts w:ascii="Times New Roman" w:hAnsi="Times New Roman"/>
                <w:sz w:val="24"/>
                <w:szCs w:val="24"/>
              </w:rPr>
              <w:t>001010</w:t>
            </w:r>
            <w:r w:rsidR="00AB4379">
              <w:rPr>
                <w:rFonts w:ascii="Times New Roman" w:hAnsi="Times New Roman"/>
                <w:sz w:val="24"/>
                <w:szCs w:val="24"/>
              </w:rPr>
              <w:t>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 w:rsidR="00E402E5">
              <w:rPr>
                <w:rFonts w:ascii="Times New Roman" w:hAnsi="Times New Roman"/>
                <w:sz w:val="24"/>
                <w:szCs w:val="24"/>
              </w:rPr>
              <w:t>2442</w:t>
            </w:r>
          </w:p>
        </w:tc>
      </w:tr>
      <w:tr w:rsidR="004B6401" w:rsidRPr="00A337B5" w14:paraId="2BE998C5" w14:textId="77777777" w:rsidTr="00DC7850">
        <w:tc>
          <w:tcPr>
            <w:tcW w:w="540" w:type="dxa"/>
          </w:tcPr>
          <w:p w14:paraId="40435AB0" w14:textId="77777777" w:rsidR="004B6401" w:rsidRPr="00A337B5" w:rsidRDefault="004B6401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72FAF7BA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0FE7E61" w14:textId="77777777" w:rsidR="004B6401" w:rsidRPr="00A337B5" w:rsidRDefault="004B6401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E43009D" w14:textId="77777777" w:rsidR="004B6401" w:rsidRPr="00A337B5" w:rsidRDefault="00F5110D" w:rsidP="00E402E5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100</w:t>
            </w:r>
            <w:r w:rsidR="004B6401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02E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90" w:type="dxa"/>
          </w:tcPr>
          <w:p w14:paraId="4B7B7BC6" w14:textId="77777777" w:rsidR="004B6401" w:rsidRPr="00295245" w:rsidRDefault="00E402E5" w:rsidP="00FF2E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14:paraId="5B48349E" w14:textId="77777777" w:rsidR="004B6401" w:rsidRPr="00A337B5" w:rsidRDefault="00E402E5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79,3</w:t>
            </w:r>
          </w:p>
        </w:tc>
        <w:tc>
          <w:tcPr>
            <w:tcW w:w="2375" w:type="dxa"/>
          </w:tcPr>
          <w:p w14:paraId="7C177B7E" w14:textId="77777777" w:rsidR="004B6401" w:rsidRPr="00A337B5" w:rsidRDefault="00E402E5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2443</w:t>
            </w:r>
          </w:p>
        </w:tc>
      </w:tr>
      <w:tr w:rsidR="00CF7952" w:rsidRPr="00A337B5" w14:paraId="7BFEA949" w14:textId="77777777" w:rsidTr="00DC7850">
        <w:tc>
          <w:tcPr>
            <w:tcW w:w="540" w:type="dxa"/>
          </w:tcPr>
          <w:p w14:paraId="3B968B1E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1963D7AA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26555F77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343C0F61" w14:textId="77777777" w:rsidR="00CF7952" w:rsidRPr="00A337B5" w:rsidRDefault="00F5110D" w:rsidP="0050588A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100</w:t>
            </w:r>
            <w:r w:rsidR="0050588A">
              <w:rPr>
                <w:rFonts w:ascii="Times New Roman" w:hAnsi="Times New Roman"/>
                <w:sz w:val="24"/>
                <w:szCs w:val="24"/>
              </w:rPr>
              <w:t>, кв.3</w:t>
            </w:r>
          </w:p>
        </w:tc>
        <w:tc>
          <w:tcPr>
            <w:tcW w:w="1890" w:type="dxa"/>
          </w:tcPr>
          <w:p w14:paraId="7F26CA16" w14:textId="77777777" w:rsidR="00CF7952" w:rsidRPr="00295245" w:rsidRDefault="0050588A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14:paraId="0E23A3A2" w14:textId="77777777" w:rsidR="00CF7952" w:rsidRPr="00A337B5" w:rsidRDefault="0050588A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</w:t>
            </w:r>
          </w:p>
        </w:tc>
        <w:tc>
          <w:tcPr>
            <w:tcW w:w="2375" w:type="dxa"/>
          </w:tcPr>
          <w:p w14:paraId="08493839" w14:textId="77777777" w:rsidR="00CF7952" w:rsidRPr="00A337B5" w:rsidRDefault="0050588A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2444</w:t>
            </w:r>
          </w:p>
        </w:tc>
      </w:tr>
      <w:tr w:rsidR="00CF7952" w:rsidRPr="00A337B5" w14:paraId="3126F110" w14:textId="77777777" w:rsidTr="00DC7850">
        <w:tc>
          <w:tcPr>
            <w:tcW w:w="540" w:type="dxa"/>
          </w:tcPr>
          <w:p w14:paraId="73B159C4" w14:textId="77777777" w:rsidR="00CF7952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75CDA4F8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6D3EA62B" w14:textId="77777777" w:rsidR="00CF7952" w:rsidRPr="00A337B5" w:rsidRDefault="00CF7952" w:rsidP="00CF7952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779A500" w14:textId="77777777" w:rsidR="00CF7952" w:rsidRPr="00A337B5" w:rsidRDefault="00F5110D" w:rsidP="0050588A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100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0588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90" w:type="dxa"/>
          </w:tcPr>
          <w:p w14:paraId="30BBC1B3" w14:textId="77777777" w:rsidR="00CF7952" w:rsidRPr="00295245" w:rsidRDefault="0050588A" w:rsidP="00CF79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14:paraId="2E02BB8E" w14:textId="77777777" w:rsidR="00CF7952" w:rsidRPr="00A337B5" w:rsidRDefault="0050588A" w:rsidP="00CF795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61,1</w:t>
            </w:r>
          </w:p>
        </w:tc>
        <w:tc>
          <w:tcPr>
            <w:tcW w:w="2375" w:type="dxa"/>
          </w:tcPr>
          <w:p w14:paraId="39E21406" w14:textId="77777777" w:rsidR="00CF7952" w:rsidRPr="00A337B5" w:rsidRDefault="0050588A" w:rsidP="00992E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2446</w:t>
            </w:r>
          </w:p>
        </w:tc>
      </w:tr>
      <w:tr w:rsidR="00CF7952" w:rsidRPr="00A337B5" w14:paraId="2FE668B8" w14:textId="77777777" w:rsidTr="00DC7850">
        <w:tc>
          <w:tcPr>
            <w:tcW w:w="540" w:type="dxa"/>
          </w:tcPr>
          <w:p w14:paraId="3DFAC635" w14:textId="77777777" w:rsidR="00CF7952" w:rsidRPr="00A337B5" w:rsidRDefault="007E0AC2" w:rsidP="001043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93B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774" w:type="dxa"/>
          </w:tcPr>
          <w:p w14:paraId="5892BF76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Томская область,</w:t>
            </w:r>
          </w:p>
          <w:p w14:paraId="10C7F467" w14:textId="77777777" w:rsidR="00CF7952" w:rsidRPr="00A337B5" w:rsidRDefault="00CF7952" w:rsidP="00AD041F">
            <w:pPr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 xml:space="preserve">ЗАТО Северск, </w:t>
            </w:r>
            <w:r>
              <w:rPr>
                <w:rFonts w:ascii="Times New Roman" w:hAnsi="Times New Roman"/>
                <w:sz w:val="24"/>
                <w:szCs w:val="24"/>
              </w:rPr>
              <w:t>г.Северск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61F7C16C" w14:textId="77777777" w:rsidR="00CF7952" w:rsidRPr="00A337B5" w:rsidRDefault="00F5110D" w:rsidP="0050588A">
            <w:pPr>
              <w:rPr>
                <w:rFonts w:ascii="Times New Roman" w:hAnsi="Times New Roman"/>
                <w:sz w:val="24"/>
                <w:szCs w:val="24"/>
              </w:rPr>
            </w:pPr>
            <w:r w:rsidRPr="00F903E9">
              <w:rPr>
                <w:rFonts w:ascii="Times New Roman" w:hAnsi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sz w:val="24"/>
                <w:szCs w:val="24"/>
              </w:rPr>
              <w:t>Транспортная</w:t>
            </w:r>
            <w:r w:rsidRPr="00F903E9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385D">
              <w:rPr>
                <w:rFonts w:ascii="Times New Roman" w:hAnsi="Times New Roman"/>
                <w:sz w:val="24"/>
                <w:szCs w:val="24"/>
              </w:rPr>
              <w:t>100</w:t>
            </w:r>
            <w:r w:rsidR="00CF7952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0588A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90" w:type="dxa"/>
          </w:tcPr>
          <w:p w14:paraId="78C43A4D" w14:textId="77777777" w:rsidR="00CF7952" w:rsidRPr="00A337B5" w:rsidRDefault="002422E5" w:rsidP="00AB43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Общая долевая собственность</w:t>
            </w:r>
          </w:p>
        </w:tc>
        <w:tc>
          <w:tcPr>
            <w:tcW w:w="1275" w:type="dxa"/>
          </w:tcPr>
          <w:p w14:paraId="1AFD95A9" w14:textId="77777777" w:rsidR="00CF7952" w:rsidRPr="00A337B5" w:rsidRDefault="0050588A" w:rsidP="00192B7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61,8</w:t>
            </w:r>
          </w:p>
        </w:tc>
        <w:tc>
          <w:tcPr>
            <w:tcW w:w="2375" w:type="dxa"/>
          </w:tcPr>
          <w:p w14:paraId="0D632746" w14:textId="77777777" w:rsidR="00CF7952" w:rsidRPr="00A337B5" w:rsidRDefault="0050588A" w:rsidP="005058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337B5">
              <w:rPr>
                <w:rFonts w:ascii="Times New Roman" w:hAnsi="Times New Roman"/>
                <w:sz w:val="24"/>
                <w:szCs w:val="24"/>
              </w:rPr>
              <w:t>70:22:</w:t>
            </w:r>
            <w:r>
              <w:rPr>
                <w:rFonts w:ascii="Times New Roman" w:hAnsi="Times New Roman"/>
                <w:sz w:val="24"/>
                <w:szCs w:val="24"/>
              </w:rPr>
              <w:t>0010106</w:t>
            </w:r>
            <w:r w:rsidRPr="00A337B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>2448</w:t>
            </w:r>
          </w:p>
        </w:tc>
      </w:tr>
    </w:tbl>
    <w:p w14:paraId="354C2ED7" w14:textId="77777777" w:rsidR="00F3076B" w:rsidRDefault="00F3076B" w:rsidP="00AD041F">
      <w:pPr>
        <w:tabs>
          <w:tab w:val="left" w:pos="1870"/>
        </w:tabs>
        <w:ind w:right="141"/>
        <w:rPr>
          <w:sz w:val="24"/>
          <w:szCs w:val="24"/>
        </w:rPr>
      </w:pPr>
    </w:p>
    <w:sectPr w:rsidR="00F3076B" w:rsidSect="00AD041F">
      <w:headerReference w:type="default" r:id="rId7"/>
      <w:footerReference w:type="first" r:id="rId8"/>
      <w:pgSz w:w="11906" w:h="16838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6EB85" w14:textId="77777777" w:rsidR="00DC24F5" w:rsidRDefault="00DC24F5" w:rsidP="008A65F1">
      <w:r>
        <w:separator/>
      </w:r>
    </w:p>
  </w:endnote>
  <w:endnote w:type="continuationSeparator" w:id="0">
    <w:p w14:paraId="32650BDF" w14:textId="77777777" w:rsidR="00DC24F5" w:rsidRDefault="00DC24F5" w:rsidP="008A6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EE455" w14:textId="77777777" w:rsidR="002422E5" w:rsidRDefault="002422E5">
    <w:pPr>
      <w:pStyle w:val="a6"/>
    </w:pPr>
    <w:r w:rsidRPr="007A5195">
      <w:t>Внутренний номер:</w:t>
    </w:r>
    <w:r>
      <w:t xml:space="preserve"> </w:t>
    </w:r>
    <w:r w:rsidR="00823A9F" w:rsidRPr="006C57C6">
      <w:t>0356760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B0669" w14:textId="77777777" w:rsidR="00DC24F5" w:rsidRDefault="00DC24F5" w:rsidP="008A65F1">
      <w:r>
        <w:separator/>
      </w:r>
    </w:p>
  </w:footnote>
  <w:footnote w:type="continuationSeparator" w:id="0">
    <w:p w14:paraId="40B83028" w14:textId="77777777" w:rsidR="00DC24F5" w:rsidRDefault="00DC24F5" w:rsidP="008A6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0782504"/>
      <w:docPartObj>
        <w:docPartGallery w:val="Page Numbers (Top of Page)"/>
        <w:docPartUnique/>
      </w:docPartObj>
    </w:sdtPr>
    <w:sdtContent>
      <w:p w14:paraId="7E29E522" w14:textId="77777777" w:rsidR="002422E5" w:rsidRDefault="002422E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284836E6" w14:textId="77777777" w:rsidR="002422E5" w:rsidRDefault="002422E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76B"/>
    <w:rsid w:val="00027DBB"/>
    <w:rsid w:val="00045B8B"/>
    <w:rsid w:val="000738AE"/>
    <w:rsid w:val="00081D35"/>
    <w:rsid w:val="00104332"/>
    <w:rsid w:val="00192B77"/>
    <w:rsid w:val="001B611B"/>
    <w:rsid w:val="00233C78"/>
    <w:rsid w:val="00240C05"/>
    <w:rsid w:val="002422E5"/>
    <w:rsid w:val="00245489"/>
    <w:rsid w:val="00295245"/>
    <w:rsid w:val="003432AB"/>
    <w:rsid w:val="003B2A5B"/>
    <w:rsid w:val="003E7411"/>
    <w:rsid w:val="003F58C6"/>
    <w:rsid w:val="00455EF4"/>
    <w:rsid w:val="004B6401"/>
    <w:rsid w:val="004D388D"/>
    <w:rsid w:val="004D5125"/>
    <w:rsid w:val="0050588A"/>
    <w:rsid w:val="006271E1"/>
    <w:rsid w:val="0064553D"/>
    <w:rsid w:val="00660E2B"/>
    <w:rsid w:val="00676C87"/>
    <w:rsid w:val="00693CC1"/>
    <w:rsid w:val="006D0213"/>
    <w:rsid w:val="00744CCC"/>
    <w:rsid w:val="007525EF"/>
    <w:rsid w:val="0075764C"/>
    <w:rsid w:val="007653B8"/>
    <w:rsid w:val="007A146F"/>
    <w:rsid w:val="007A2CDD"/>
    <w:rsid w:val="007A5195"/>
    <w:rsid w:val="007E0AC2"/>
    <w:rsid w:val="0082326B"/>
    <w:rsid w:val="00823A9F"/>
    <w:rsid w:val="008A23E6"/>
    <w:rsid w:val="008A286A"/>
    <w:rsid w:val="008A65F1"/>
    <w:rsid w:val="008D6E22"/>
    <w:rsid w:val="00992EB5"/>
    <w:rsid w:val="009D61A8"/>
    <w:rsid w:val="00A337B5"/>
    <w:rsid w:val="00A35E3B"/>
    <w:rsid w:val="00A8065D"/>
    <w:rsid w:val="00AB4379"/>
    <w:rsid w:val="00AD041F"/>
    <w:rsid w:val="00B5490A"/>
    <w:rsid w:val="00B6385D"/>
    <w:rsid w:val="00B9061F"/>
    <w:rsid w:val="00C879C5"/>
    <w:rsid w:val="00CA0160"/>
    <w:rsid w:val="00CF7952"/>
    <w:rsid w:val="00D81243"/>
    <w:rsid w:val="00D87BD1"/>
    <w:rsid w:val="00D93BEE"/>
    <w:rsid w:val="00DC24F5"/>
    <w:rsid w:val="00DC2B0D"/>
    <w:rsid w:val="00DC7850"/>
    <w:rsid w:val="00E13440"/>
    <w:rsid w:val="00E402E5"/>
    <w:rsid w:val="00E63E7C"/>
    <w:rsid w:val="00F2074B"/>
    <w:rsid w:val="00F20C4A"/>
    <w:rsid w:val="00F3076B"/>
    <w:rsid w:val="00F5110D"/>
    <w:rsid w:val="00F94849"/>
    <w:rsid w:val="00FC5C6F"/>
    <w:rsid w:val="00FF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1D6F3"/>
  <w15:docId w15:val="{98D1EC0D-2C4B-4756-8DAF-F64D1BE72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076B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07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F3076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F3076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8A65F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A65F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A519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A519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D7ED9-43C1-4174-B531-BAD2D7B80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Trofimova</cp:lastModifiedBy>
  <cp:revision>7</cp:revision>
  <cp:lastPrinted>2025-08-12T10:05:00Z</cp:lastPrinted>
  <dcterms:created xsi:type="dcterms:W3CDTF">2025-08-12T09:33:00Z</dcterms:created>
  <dcterms:modified xsi:type="dcterms:W3CDTF">2025-08-19T03:48:00Z</dcterms:modified>
</cp:coreProperties>
</file>