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AEADB" w14:textId="77777777" w:rsidR="00806878" w:rsidRDefault="000864D8" w:rsidP="00834BF3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  <w:r w:rsidRPr="000864D8">
        <w:rPr>
          <w:noProof/>
          <w:color w:val="000000"/>
          <w:spacing w:val="-5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9CD4E3B" wp14:editId="543F2372">
                <wp:simplePos x="0" y="0"/>
                <wp:positionH relativeFrom="column">
                  <wp:posOffset>3644070</wp:posOffset>
                </wp:positionH>
                <wp:positionV relativeFrom="paragraph">
                  <wp:posOffset>488</wp:posOffset>
                </wp:positionV>
                <wp:extent cx="2360930" cy="972820"/>
                <wp:effectExtent l="0" t="0" r="508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72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E86C9" w14:textId="77777777" w:rsidR="00BA7323" w:rsidRDefault="00BA7323" w:rsidP="00D673C7">
                            <w:pPr>
                              <w:spacing w:befor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Приложение</w:t>
                            </w:r>
                          </w:p>
                          <w:p w14:paraId="44B5AA61" w14:textId="77777777" w:rsidR="00BA7323" w:rsidRDefault="00BA7323" w:rsidP="00D673C7">
                            <w:pPr>
                              <w:spacing w:befor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к Решению Думы ЗАТО Северск</w:t>
                            </w:r>
                          </w:p>
                          <w:p w14:paraId="08563185" w14:textId="77777777" w:rsidR="00BA7323" w:rsidRPr="000864D8" w:rsidRDefault="00BA7323" w:rsidP="00D673C7">
                            <w:pPr>
                              <w:spacing w:befor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от__</w:t>
                            </w:r>
                            <w:r w:rsidR="00960AB3" w:rsidRPr="00960AB3">
                              <w:rPr>
                                <w:sz w:val="24"/>
                                <w:szCs w:val="24"/>
                                <w:u w:val="single"/>
                              </w:rPr>
                              <w:t>28.08.2025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___ № _</w:t>
                            </w:r>
                            <w:r w:rsidR="00960AB3" w:rsidRPr="00960AB3">
                              <w:rPr>
                                <w:sz w:val="24"/>
                                <w:szCs w:val="24"/>
                                <w:u w:val="single"/>
                              </w:rPr>
                              <w:t>61/2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CD4E3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86.95pt;margin-top:.05pt;width:185.9pt;height:76.6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" stroked="f">
                <v:textbox>
                  <w:txbxContent>
                    <w:p w14:paraId="67EE86C9" w14:textId="77777777" w:rsidR="00BA7323" w:rsidRDefault="00BA7323" w:rsidP="00D673C7">
                      <w:pPr>
                        <w:spacing w:before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Приложение</w:t>
                      </w:r>
                    </w:p>
                    <w:p w14:paraId="44B5AA61" w14:textId="77777777" w:rsidR="00BA7323" w:rsidRDefault="00BA7323" w:rsidP="00D673C7">
                      <w:pPr>
                        <w:spacing w:before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к Решению Думы ЗАТО Северск</w:t>
                      </w:r>
                    </w:p>
                    <w:p w14:paraId="08563185" w14:textId="77777777" w:rsidR="00BA7323" w:rsidRPr="000864D8" w:rsidRDefault="00BA7323" w:rsidP="00D673C7">
                      <w:pPr>
                        <w:spacing w:before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от__</w:t>
                      </w:r>
                      <w:r w:rsidR="00960AB3" w:rsidRPr="00960AB3">
                        <w:rPr>
                          <w:sz w:val="24"/>
                          <w:szCs w:val="24"/>
                          <w:u w:val="single"/>
                        </w:rPr>
                        <w:t>28.08.2025</w:t>
                      </w:r>
                      <w:r>
                        <w:rPr>
                          <w:sz w:val="24"/>
                          <w:szCs w:val="24"/>
                        </w:rPr>
                        <w:t>___ № _</w:t>
                      </w:r>
                      <w:r w:rsidR="00960AB3" w:rsidRPr="00960AB3">
                        <w:rPr>
                          <w:sz w:val="24"/>
                          <w:szCs w:val="24"/>
                          <w:u w:val="single"/>
                        </w:rPr>
                        <w:t>61/2</w:t>
                      </w:r>
                      <w:r>
                        <w:rPr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E09E7C" w14:textId="77777777" w:rsidR="00C04137" w:rsidRDefault="00C04137" w:rsidP="00834BF3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462CED76" w14:textId="77777777" w:rsidR="000864D8" w:rsidRDefault="000864D8" w:rsidP="00834BF3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449EAFCB" w14:textId="77777777" w:rsidR="000864D8" w:rsidRDefault="000864D8" w:rsidP="00834BF3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16CAD61E" w14:textId="77777777" w:rsidR="000864D8" w:rsidRDefault="000864D8" w:rsidP="00834BF3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7E84E86E" w14:textId="77777777" w:rsidR="000864D8" w:rsidRDefault="000864D8" w:rsidP="00834BF3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4BD5B241" w14:textId="77777777" w:rsidR="000864D8" w:rsidRDefault="000864D8" w:rsidP="000864D8">
      <w:pPr>
        <w:autoSpaceDE w:val="0"/>
        <w:autoSpaceDN w:val="0"/>
        <w:adjustRightInd w:val="0"/>
        <w:spacing w:before="0"/>
        <w:jc w:val="center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ПОЛОЖЕНИЕ</w:t>
      </w:r>
    </w:p>
    <w:p w14:paraId="60244FD6" w14:textId="77777777" w:rsidR="009414CE" w:rsidRDefault="009414CE" w:rsidP="000864D8">
      <w:pPr>
        <w:autoSpaceDE w:val="0"/>
        <w:autoSpaceDN w:val="0"/>
        <w:adjustRightInd w:val="0"/>
        <w:spacing w:before="0"/>
        <w:jc w:val="center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о территориальном общественном самоуправлении</w:t>
      </w:r>
      <w:r w:rsidR="000864D8">
        <w:rPr>
          <w:color w:val="000000"/>
          <w:spacing w:val="-5"/>
          <w:sz w:val="24"/>
          <w:szCs w:val="24"/>
        </w:rPr>
        <w:t xml:space="preserve"> </w:t>
      </w:r>
    </w:p>
    <w:p w14:paraId="6C17B7FB" w14:textId="77777777" w:rsidR="000864D8" w:rsidRDefault="000864D8" w:rsidP="000864D8">
      <w:pPr>
        <w:autoSpaceDE w:val="0"/>
        <w:autoSpaceDN w:val="0"/>
        <w:adjustRightInd w:val="0"/>
        <w:spacing w:before="0"/>
        <w:jc w:val="center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в городском округе ЗАТО Северск Томской области</w:t>
      </w:r>
    </w:p>
    <w:p w14:paraId="64F9FFF5" w14:textId="77777777" w:rsidR="000864D8" w:rsidRDefault="000864D8" w:rsidP="000864D8">
      <w:pPr>
        <w:autoSpaceDE w:val="0"/>
        <w:autoSpaceDN w:val="0"/>
        <w:adjustRightInd w:val="0"/>
        <w:spacing w:before="0"/>
        <w:jc w:val="center"/>
        <w:rPr>
          <w:color w:val="000000"/>
          <w:spacing w:val="-5"/>
          <w:sz w:val="24"/>
          <w:szCs w:val="24"/>
        </w:rPr>
      </w:pPr>
    </w:p>
    <w:p w14:paraId="65DD49DF" w14:textId="77777777" w:rsidR="000864D8" w:rsidRDefault="000864D8" w:rsidP="000864D8">
      <w:pPr>
        <w:autoSpaceDE w:val="0"/>
        <w:autoSpaceDN w:val="0"/>
        <w:adjustRightInd w:val="0"/>
        <w:spacing w:before="0"/>
        <w:jc w:val="center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  <w:lang w:val="en-US"/>
        </w:rPr>
        <w:t>I</w:t>
      </w:r>
      <w:r>
        <w:rPr>
          <w:color w:val="000000"/>
          <w:spacing w:val="-5"/>
          <w:sz w:val="24"/>
          <w:szCs w:val="24"/>
        </w:rPr>
        <w:t>. ОБЩИЕ ПОЛОЖЕНИЯ</w:t>
      </w:r>
    </w:p>
    <w:p w14:paraId="7567D11E" w14:textId="77777777" w:rsidR="009414CE" w:rsidRDefault="000864D8" w:rsidP="009414C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1. </w:t>
      </w:r>
      <w:r w:rsidR="009414CE">
        <w:rPr>
          <w:rFonts w:eastAsia="Calibri" w:cs="Times New Roman CYR"/>
          <w:sz w:val="24"/>
          <w:szCs w:val="24"/>
        </w:rPr>
        <w:t xml:space="preserve">Положение о территориальном общественном самоуправлении в городском округе ЗАТО Северск Томской области (далее – Положение) в соответствии с Федеральным законом от 20 марта 2025 года № 33-ФЗ </w:t>
      </w:r>
      <w:r w:rsidR="00F81C18">
        <w:rPr>
          <w:rFonts w:eastAsia="Calibri" w:cs="Times New Roman CYR"/>
          <w:sz w:val="24"/>
          <w:szCs w:val="24"/>
        </w:rPr>
        <w:t>«</w:t>
      </w:r>
      <w:r w:rsidR="009414CE">
        <w:rPr>
          <w:rFonts w:eastAsia="Calibri" w:cs="Times New Roman CYR"/>
          <w:sz w:val="24"/>
          <w:szCs w:val="24"/>
        </w:rPr>
        <w:t>Об общих принципах организации местного самоуправления в единой системе публичной власти» определяет порядок организации и осуществления территориального общественного самоуправления в городском округе ЗАТО Северск Томской области (далее - ЗАТО Северск</w:t>
      </w:r>
      <w:r w:rsidR="0052164A">
        <w:rPr>
          <w:rFonts w:eastAsia="Calibri" w:cs="Times New Roman CYR"/>
          <w:sz w:val="24"/>
          <w:szCs w:val="24"/>
        </w:rPr>
        <w:t>)</w:t>
      </w:r>
      <w:r w:rsidR="009414CE">
        <w:rPr>
          <w:rFonts w:eastAsia="Calibri" w:cs="Times New Roman CYR"/>
          <w:sz w:val="24"/>
          <w:szCs w:val="24"/>
        </w:rPr>
        <w:t>.</w:t>
      </w:r>
    </w:p>
    <w:p w14:paraId="2ACE5553" w14:textId="77777777" w:rsidR="00AB6B31" w:rsidRPr="00AB6B31" w:rsidRDefault="00E02CAC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 xml:space="preserve"> </w:t>
      </w:r>
      <w:r w:rsidR="00AB6B31" w:rsidRPr="00AB6B31">
        <w:rPr>
          <w:rFonts w:ascii="Times New Roman" w:eastAsia="Calibri" w:hAnsi="Times New Roman"/>
          <w:sz w:val="24"/>
          <w:szCs w:val="24"/>
        </w:rPr>
        <w:t>2. ТОС может осуществляться в пределах следующих территорий проживания граждан:</w:t>
      </w:r>
    </w:p>
    <w:p w14:paraId="48AC1A82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</w:t>
      </w:r>
      <w:r w:rsidRPr="00AB6B31">
        <w:rPr>
          <w:rFonts w:ascii="Times New Roman" w:eastAsia="Calibri" w:hAnsi="Times New Roman"/>
          <w:sz w:val="24"/>
          <w:szCs w:val="24"/>
        </w:rPr>
        <w:t xml:space="preserve"> многоквартирный жилой дом;</w:t>
      </w:r>
    </w:p>
    <w:p w14:paraId="0D81C066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 w:rsidRPr="00AB6B31">
        <w:rPr>
          <w:rFonts w:ascii="Times New Roman" w:eastAsia="Calibri" w:hAnsi="Times New Roman"/>
          <w:sz w:val="24"/>
          <w:szCs w:val="24"/>
        </w:rPr>
        <w:t xml:space="preserve"> группа жилых домов;</w:t>
      </w:r>
    </w:p>
    <w:p w14:paraId="45BED45C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</w:t>
      </w:r>
      <w:r w:rsidRPr="00AB6B31">
        <w:rPr>
          <w:rFonts w:ascii="Times New Roman" w:eastAsia="Calibri" w:hAnsi="Times New Roman"/>
          <w:sz w:val="24"/>
          <w:szCs w:val="24"/>
        </w:rPr>
        <w:t xml:space="preserve"> жилой микрорайон;</w:t>
      </w:r>
    </w:p>
    <w:p w14:paraId="44E595F4" w14:textId="77777777" w:rsid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 сельский</w:t>
      </w:r>
      <w:r w:rsidRPr="00AB6B31">
        <w:rPr>
          <w:rFonts w:ascii="Times New Roman" w:eastAsia="Calibri" w:hAnsi="Times New Roman"/>
          <w:sz w:val="24"/>
          <w:szCs w:val="24"/>
        </w:rPr>
        <w:t xml:space="preserve"> насел</w:t>
      </w:r>
      <w:r>
        <w:rPr>
          <w:rFonts w:ascii="Times New Roman" w:eastAsia="Calibri" w:hAnsi="Times New Roman"/>
          <w:sz w:val="24"/>
          <w:szCs w:val="24"/>
        </w:rPr>
        <w:t>ё</w:t>
      </w:r>
      <w:r w:rsidRPr="00AB6B31">
        <w:rPr>
          <w:rFonts w:ascii="Times New Roman" w:eastAsia="Calibri" w:hAnsi="Times New Roman"/>
          <w:sz w:val="24"/>
          <w:szCs w:val="24"/>
        </w:rPr>
        <w:t>нный пункт на территории ЗАТО Северск</w:t>
      </w:r>
      <w:r>
        <w:rPr>
          <w:rFonts w:ascii="Times New Roman" w:eastAsia="Calibri" w:hAnsi="Times New Roman"/>
          <w:sz w:val="24"/>
          <w:szCs w:val="24"/>
        </w:rPr>
        <w:t>;</w:t>
      </w:r>
    </w:p>
    <w:p w14:paraId="36B684E3" w14:textId="77777777" w:rsid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5) иные населённые пункты на территории ЗАТО Северск</w:t>
      </w:r>
      <w:r w:rsidRPr="00AB6B31">
        <w:rPr>
          <w:rFonts w:ascii="Times New Roman" w:eastAsia="Calibri" w:hAnsi="Times New Roman"/>
          <w:sz w:val="24"/>
          <w:szCs w:val="24"/>
        </w:rPr>
        <w:t>.</w:t>
      </w:r>
    </w:p>
    <w:p w14:paraId="1314CABD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Каждая из территорий проживания граждан, указанных в подпунктах 1-5 настоящего пункта, может входить только в одно ТОС. </w:t>
      </w:r>
    </w:p>
    <w:p w14:paraId="1FB27912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AB6B31" w:rsidRPr="00AB6B31">
        <w:rPr>
          <w:rFonts w:ascii="Times New Roman" w:eastAsia="Calibri" w:hAnsi="Times New Roman"/>
          <w:sz w:val="24"/>
          <w:szCs w:val="24"/>
        </w:rPr>
        <w:t>. Органы ТОС не входят в структуру органов местного самоуправления ЗАТО Северск.</w:t>
      </w:r>
    </w:p>
    <w:p w14:paraId="1CDB7B29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outlineLvl w:val="0"/>
        <w:rPr>
          <w:rFonts w:ascii="Times New Roman" w:eastAsia="Calibri" w:hAnsi="Times New Roman"/>
          <w:sz w:val="24"/>
          <w:szCs w:val="24"/>
        </w:rPr>
      </w:pPr>
    </w:p>
    <w:p w14:paraId="2B10A2A5" w14:textId="77777777" w:rsidR="00AB6B31" w:rsidRPr="000F185B" w:rsidRDefault="000F185B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r w:rsidRPr="000F185B">
        <w:rPr>
          <w:rFonts w:ascii="Times New Roman" w:eastAsia="Calibri" w:hAnsi="Times New Roman"/>
          <w:bCs/>
          <w:sz w:val="24"/>
          <w:szCs w:val="24"/>
          <w:lang w:val="en-US"/>
        </w:rPr>
        <w:t>II</w:t>
      </w:r>
      <w:r w:rsidR="00AB6B31" w:rsidRPr="000F185B">
        <w:rPr>
          <w:rFonts w:ascii="Times New Roman" w:eastAsia="Calibri" w:hAnsi="Times New Roman"/>
          <w:bCs/>
          <w:sz w:val="24"/>
          <w:szCs w:val="24"/>
        </w:rPr>
        <w:t>. ТЕРРИТОРИАЛЬНЫЕ ГРАНИЦЫ ДЕЯТЕЛЬНОСТИ ТОС</w:t>
      </w:r>
    </w:p>
    <w:p w14:paraId="383C6A1C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. Границы территории, на которой осуществляется ТОС, устанавливаются </w:t>
      </w:r>
      <w:r w:rsidR="000F185B">
        <w:rPr>
          <w:rFonts w:ascii="Times New Roman" w:eastAsia="Calibri" w:hAnsi="Times New Roman"/>
          <w:sz w:val="24"/>
          <w:szCs w:val="24"/>
        </w:rPr>
        <w:t xml:space="preserve">по предложению населения, проживающего на соответствующей территории, </w:t>
      </w:r>
      <w:r w:rsidR="00AB6B31" w:rsidRPr="00AB6B31">
        <w:rPr>
          <w:rFonts w:ascii="Times New Roman" w:eastAsia="Calibri" w:hAnsi="Times New Roman"/>
          <w:sz w:val="24"/>
          <w:szCs w:val="24"/>
        </w:rPr>
        <w:t>решением Думы ЗАТО Северск.</w:t>
      </w:r>
    </w:p>
    <w:p w14:paraId="00BF89AB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. </w:t>
      </w:r>
      <w:r w:rsidR="000F185B">
        <w:rPr>
          <w:rFonts w:ascii="Times New Roman" w:eastAsia="Calibri" w:hAnsi="Times New Roman"/>
          <w:sz w:val="24"/>
          <w:szCs w:val="24"/>
        </w:rPr>
        <w:t>Предложение об установлении границы территории, на которой осуществляется ТОС, направляется в Думу ЗАТО Северск и</w:t>
      </w:r>
      <w:r w:rsidR="00AB6B31" w:rsidRPr="00AB6B31">
        <w:rPr>
          <w:rFonts w:ascii="Times New Roman" w:eastAsia="Calibri" w:hAnsi="Times New Roman"/>
          <w:sz w:val="24"/>
          <w:szCs w:val="24"/>
        </w:rPr>
        <w:t>нициативн</w:t>
      </w:r>
      <w:r w:rsidR="000F185B">
        <w:rPr>
          <w:rFonts w:ascii="Times New Roman" w:eastAsia="Calibri" w:hAnsi="Times New Roman"/>
          <w:sz w:val="24"/>
          <w:szCs w:val="24"/>
        </w:rPr>
        <w:t>ой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групп</w:t>
      </w:r>
      <w:r w:rsidR="000F185B">
        <w:rPr>
          <w:rFonts w:ascii="Times New Roman" w:eastAsia="Calibri" w:hAnsi="Times New Roman"/>
          <w:sz w:val="24"/>
          <w:szCs w:val="24"/>
        </w:rPr>
        <w:t xml:space="preserve">ой </w:t>
      </w:r>
      <w:r w:rsidR="00652D81">
        <w:rPr>
          <w:rFonts w:ascii="Times New Roman" w:eastAsia="Calibri" w:hAnsi="Times New Roman"/>
          <w:sz w:val="24"/>
          <w:szCs w:val="24"/>
        </w:rPr>
        <w:t xml:space="preserve">граждан 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в количестве не менее трех человек (далее - инициативная группа), имеющих право на участие в ТОС, </w:t>
      </w:r>
      <w:r w:rsidR="000F185B">
        <w:rPr>
          <w:rFonts w:ascii="Times New Roman" w:eastAsia="Calibri" w:hAnsi="Times New Roman"/>
          <w:sz w:val="24"/>
          <w:szCs w:val="24"/>
        </w:rPr>
        <w:t>в письменной форме</w:t>
      </w:r>
      <w:r w:rsidR="00AB6B31" w:rsidRPr="00AB6B31">
        <w:rPr>
          <w:rFonts w:ascii="Times New Roman" w:eastAsia="Calibri" w:hAnsi="Times New Roman"/>
          <w:sz w:val="24"/>
          <w:szCs w:val="24"/>
        </w:rPr>
        <w:t>.</w:t>
      </w:r>
    </w:p>
    <w:p w14:paraId="4F112243" w14:textId="77777777" w:rsidR="00AB6B31" w:rsidRPr="00AB6B31" w:rsidRDefault="002032ED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. Дума ЗАТО Северск обязана в течение </w:t>
      </w:r>
      <w:r w:rsidR="000F185B">
        <w:rPr>
          <w:rFonts w:ascii="Times New Roman" w:eastAsia="Calibri" w:hAnsi="Times New Roman"/>
          <w:sz w:val="24"/>
          <w:szCs w:val="24"/>
        </w:rPr>
        <w:t>30 дней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со дня получения </w:t>
      </w:r>
      <w:r w:rsidR="000F185B">
        <w:rPr>
          <w:rFonts w:ascii="Times New Roman" w:eastAsia="Calibri" w:hAnsi="Times New Roman"/>
          <w:sz w:val="24"/>
          <w:szCs w:val="24"/>
        </w:rPr>
        <w:t>предложения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инициативной группы установить границы ТОС</w:t>
      </w:r>
      <w:r w:rsidR="00C15237">
        <w:rPr>
          <w:rFonts w:ascii="Times New Roman" w:eastAsia="Calibri" w:hAnsi="Times New Roman"/>
          <w:sz w:val="24"/>
          <w:szCs w:val="24"/>
        </w:rPr>
        <w:t>, а если в указанный период Дума ЗАТО Северск не собиралась, то установление границ ТОС осуществляется на ближайшей сессии Думы ЗАТО Северск</w:t>
      </w:r>
      <w:r w:rsidR="00AB6B31" w:rsidRPr="00AB6B31">
        <w:rPr>
          <w:rFonts w:ascii="Times New Roman" w:eastAsia="Calibri" w:hAnsi="Times New Roman"/>
          <w:sz w:val="24"/>
          <w:szCs w:val="24"/>
        </w:rPr>
        <w:t>.</w:t>
      </w:r>
    </w:p>
    <w:p w14:paraId="5F5C4692" w14:textId="77777777" w:rsidR="00AB6B31" w:rsidRPr="00AB6B31" w:rsidRDefault="002032ED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</w:t>
      </w:r>
      <w:r w:rsidR="00AB6B31" w:rsidRPr="00AB6B31">
        <w:rPr>
          <w:rFonts w:ascii="Times New Roman" w:eastAsia="Calibri" w:hAnsi="Times New Roman"/>
          <w:sz w:val="24"/>
          <w:szCs w:val="24"/>
        </w:rPr>
        <w:t>. При установлении границ территории, в пределах которой осуществляется ТОС, должны учитываться административно-территориальное деление ЗАТО Северск, исторические, культурные, социально-экономические условия развития ЗАТО Северск, а также соблюдаться следующие требования:</w:t>
      </w:r>
    </w:p>
    <w:p w14:paraId="720C395C" w14:textId="77777777" w:rsidR="00AB6B31" w:rsidRPr="00AB6B31" w:rsidRDefault="000F185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границы территории осуществления ТОС не могут выходить за границы ЗАТО Северск;</w:t>
      </w:r>
    </w:p>
    <w:p w14:paraId="5A0174F5" w14:textId="77777777" w:rsidR="00AB6B31" w:rsidRPr="00AB6B31" w:rsidRDefault="000F185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на территории</w:t>
      </w:r>
      <w:r w:rsidR="00416C80">
        <w:rPr>
          <w:rFonts w:ascii="Times New Roman" w:eastAsia="Calibri" w:hAnsi="Times New Roman"/>
          <w:sz w:val="24"/>
          <w:szCs w:val="24"/>
        </w:rPr>
        <w:t xml:space="preserve"> проживания граждан, указанной в пункте 2 настоящего Положения,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не может быть более одного ТОС;</w:t>
      </w:r>
    </w:p>
    <w:p w14:paraId="04F0C2A2" w14:textId="77777777" w:rsidR="00AB6B31" w:rsidRPr="00AB6B31" w:rsidRDefault="000F185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территории, </w:t>
      </w:r>
      <w:r w:rsidR="00966744">
        <w:rPr>
          <w:rFonts w:ascii="Times New Roman" w:eastAsia="Calibri" w:hAnsi="Times New Roman"/>
          <w:sz w:val="24"/>
          <w:szCs w:val="24"/>
        </w:rPr>
        <w:t xml:space="preserve">находящиеся </w:t>
      </w:r>
      <w:r w:rsidR="00966744" w:rsidRPr="00AB6B31">
        <w:rPr>
          <w:rFonts w:ascii="Times New Roman" w:eastAsia="Calibri" w:hAnsi="Times New Roman"/>
          <w:sz w:val="24"/>
          <w:szCs w:val="24"/>
        </w:rPr>
        <w:t xml:space="preserve">в </w:t>
      </w:r>
      <w:r w:rsidR="00966744">
        <w:rPr>
          <w:rFonts w:ascii="Times New Roman" w:eastAsia="Calibri" w:hAnsi="Times New Roman"/>
          <w:sz w:val="24"/>
          <w:szCs w:val="24"/>
        </w:rPr>
        <w:t>соответствии с</w:t>
      </w:r>
      <w:r w:rsidR="00966744" w:rsidRPr="00AB6B31">
        <w:rPr>
          <w:rFonts w:ascii="Times New Roman" w:eastAsia="Calibri" w:hAnsi="Times New Roman"/>
          <w:sz w:val="24"/>
          <w:szCs w:val="24"/>
        </w:rPr>
        <w:t xml:space="preserve"> действующим законодательством</w:t>
      </w:r>
      <w:r w:rsidR="00966744">
        <w:rPr>
          <w:rFonts w:ascii="Times New Roman" w:eastAsia="Calibri" w:hAnsi="Times New Roman"/>
          <w:sz w:val="24"/>
          <w:szCs w:val="24"/>
        </w:rPr>
        <w:t xml:space="preserve"> в собственности или ином законном владении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физически</w:t>
      </w:r>
      <w:r w:rsidR="00966744">
        <w:rPr>
          <w:rFonts w:ascii="Times New Roman" w:eastAsia="Calibri" w:hAnsi="Times New Roman"/>
          <w:sz w:val="24"/>
          <w:szCs w:val="24"/>
        </w:rPr>
        <w:t>х</w:t>
      </w:r>
      <w:r>
        <w:rPr>
          <w:rFonts w:ascii="Times New Roman" w:eastAsia="Calibri" w:hAnsi="Times New Roman"/>
          <w:sz w:val="24"/>
          <w:szCs w:val="24"/>
        </w:rPr>
        <w:t xml:space="preserve"> лиц, </w:t>
      </w:r>
      <w:r w:rsidR="00AB6B31" w:rsidRPr="00AB6B31">
        <w:rPr>
          <w:rFonts w:ascii="Times New Roman" w:eastAsia="Calibri" w:hAnsi="Times New Roman"/>
          <w:sz w:val="24"/>
          <w:szCs w:val="24"/>
        </w:rPr>
        <w:t>индивидуальны</w:t>
      </w:r>
      <w:r w:rsidR="00966744">
        <w:rPr>
          <w:rFonts w:ascii="Times New Roman" w:eastAsia="Calibri" w:hAnsi="Times New Roman"/>
          <w:sz w:val="24"/>
          <w:szCs w:val="24"/>
        </w:rPr>
        <w:t>х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</w:t>
      </w:r>
      <w:r w:rsidR="00AB6B31" w:rsidRPr="00AB6B31">
        <w:rPr>
          <w:rFonts w:ascii="Times New Roman" w:eastAsia="Calibri" w:hAnsi="Times New Roman"/>
          <w:sz w:val="24"/>
          <w:szCs w:val="24"/>
        </w:rPr>
        <w:lastRenderedPageBreak/>
        <w:t>предпринимател</w:t>
      </w:r>
      <w:r w:rsidR="00966744">
        <w:rPr>
          <w:rFonts w:ascii="Times New Roman" w:eastAsia="Calibri" w:hAnsi="Times New Roman"/>
          <w:sz w:val="24"/>
          <w:szCs w:val="24"/>
        </w:rPr>
        <w:t>ей</w:t>
      </w:r>
      <w:r>
        <w:rPr>
          <w:rFonts w:ascii="Times New Roman" w:eastAsia="Calibri" w:hAnsi="Times New Roman"/>
          <w:sz w:val="24"/>
          <w:szCs w:val="24"/>
        </w:rPr>
        <w:t xml:space="preserve"> и юридически</w:t>
      </w:r>
      <w:r w:rsidR="00966744">
        <w:rPr>
          <w:rFonts w:ascii="Times New Roman" w:eastAsia="Calibri" w:hAnsi="Times New Roman"/>
          <w:sz w:val="24"/>
          <w:szCs w:val="24"/>
        </w:rPr>
        <w:t xml:space="preserve">х </w:t>
      </w:r>
      <w:r>
        <w:rPr>
          <w:rFonts w:ascii="Times New Roman" w:eastAsia="Calibri" w:hAnsi="Times New Roman"/>
          <w:sz w:val="24"/>
          <w:szCs w:val="24"/>
        </w:rPr>
        <w:t>лиц</w:t>
      </w:r>
      <w:r w:rsidR="00AB6B31" w:rsidRPr="00AB6B31">
        <w:rPr>
          <w:rFonts w:ascii="Times New Roman" w:eastAsia="Calibri" w:hAnsi="Times New Roman"/>
          <w:sz w:val="24"/>
          <w:szCs w:val="24"/>
        </w:rPr>
        <w:t>, не входят в состав территории, на которой осуществляется ТОС.</w:t>
      </w:r>
    </w:p>
    <w:p w14:paraId="23677C59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rPr>
          <w:rFonts w:ascii="Times New Roman" w:eastAsia="Calibri" w:hAnsi="Times New Roman"/>
          <w:sz w:val="24"/>
          <w:szCs w:val="24"/>
        </w:rPr>
      </w:pPr>
    </w:p>
    <w:p w14:paraId="541A1E59" w14:textId="77777777" w:rsidR="002032ED" w:rsidRPr="00F37768" w:rsidRDefault="002032ED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</w:p>
    <w:p w14:paraId="090B2922" w14:textId="77777777" w:rsidR="002032ED" w:rsidRPr="00F37768" w:rsidRDefault="002032ED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</w:p>
    <w:p w14:paraId="0C35A6F1" w14:textId="77777777" w:rsidR="00AB6B31" w:rsidRPr="000F185B" w:rsidRDefault="000F185B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r w:rsidRPr="000F185B">
        <w:rPr>
          <w:rFonts w:ascii="Times New Roman" w:eastAsia="Calibri" w:hAnsi="Times New Roman"/>
          <w:bCs/>
          <w:sz w:val="24"/>
          <w:szCs w:val="24"/>
          <w:lang w:val="en-US"/>
        </w:rPr>
        <w:t>III</w:t>
      </w:r>
      <w:r w:rsidR="00AB6B31" w:rsidRPr="000F185B">
        <w:rPr>
          <w:rFonts w:ascii="Times New Roman" w:eastAsia="Calibri" w:hAnsi="Times New Roman"/>
          <w:bCs/>
          <w:sz w:val="24"/>
          <w:szCs w:val="24"/>
        </w:rPr>
        <w:t>. ПОРЯДОК УЧРЕЖДЕНИЯ ТОС</w:t>
      </w:r>
    </w:p>
    <w:p w14:paraId="015217C3" w14:textId="77777777" w:rsidR="00AB6B31" w:rsidRPr="00AB6B31" w:rsidRDefault="002032ED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8</w:t>
      </w:r>
      <w:r w:rsidR="00AB6B31" w:rsidRPr="00AB6B31">
        <w:rPr>
          <w:rFonts w:ascii="Times New Roman" w:eastAsia="Calibri" w:hAnsi="Times New Roman"/>
          <w:sz w:val="24"/>
          <w:szCs w:val="24"/>
        </w:rPr>
        <w:t>. После утверждения границ ТОС инициативная группа вправе организовать проведение собрания или конференции граждан, проживающих на данной территории.</w:t>
      </w:r>
    </w:p>
    <w:p w14:paraId="45664DC2" w14:textId="77777777" w:rsidR="00AB6B31" w:rsidRPr="00AB6B31" w:rsidRDefault="002032ED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9</w:t>
      </w:r>
      <w:r w:rsidR="00AB6B31" w:rsidRPr="00AB6B31">
        <w:rPr>
          <w:rFonts w:ascii="Times New Roman" w:eastAsia="Calibri" w:hAnsi="Times New Roman"/>
          <w:sz w:val="24"/>
          <w:szCs w:val="24"/>
        </w:rPr>
        <w:t>. При численности граждан, проживающих на данной территории, менее 50 человек проводится собрание граждан.</w:t>
      </w:r>
    </w:p>
    <w:p w14:paraId="00C1F4FB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>При численности граждан, проживающих на данной территории, более 50 человек проводится конференция граждан.</w:t>
      </w:r>
    </w:p>
    <w:p w14:paraId="2BDFF689" w14:textId="77777777" w:rsidR="00AB6B31" w:rsidRPr="00AB6B31" w:rsidRDefault="00F65190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</w:t>
      </w:r>
      <w:r w:rsidR="002032ED">
        <w:rPr>
          <w:rFonts w:ascii="Times New Roman" w:eastAsia="Calibri" w:hAnsi="Times New Roman"/>
          <w:sz w:val="24"/>
          <w:szCs w:val="24"/>
        </w:rPr>
        <w:t>0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. </w:t>
      </w:r>
      <w:r w:rsidR="00F0504D">
        <w:rPr>
          <w:rFonts w:ascii="Times New Roman" w:eastAsia="Calibri" w:hAnsi="Times New Roman"/>
          <w:sz w:val="24"/>
          <w:szCs w:val="24"/>
        </w:rPr>
        <w:t xml:space="preserve">Обеспечение проведения </w:t>
      </w:r>
      <w:r w:rsidR="00AB6B31" w:rsidRPr="00AB6B31">
        <w:rPr>
          <w:rFonts w:ascii="Times New Roman" w:eastAsia="Calibri" w:hAnsi="Times New Roman"/>
          <w:sz w:val="24"/>
          <w:szCs w:val="24"/>
        </w:rPr>
        <w:t>собрания (конференции) граждан осуществляет инициативная группа.</w:t>
      </w:r>
    </w:p>
    <w:p w14:paraId="4A01A5D6" w14:textId="77777777" w:rsidR="00AB6B31" w:rsidRPr="00AB6B31" w:rsidRDefault="00F65190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</w:t>
      </w:r>
      <w:r w:rsidR="002032ED">
        <w:rPr>
          <w:rFonts w:ascii="Times New Roman" w:eastAsia="Calibri" w:hAnsi="Times New Roman"/>
          <w:sz w:val="24"/>
          <w:szCs w:val="24"/>
        </w:rPr>
        <w:t>1</w:t>
      </w:r>
      <w:r>
        <w:rPr>
          <w:rFonts w:ascii="Times New Roman" w:eastAsia="Calibri" w:hAnsi="Times New Roman"/>
          <w:sz w:val="24"/>
          <w:szCs w:val="24"/>
        </w:rPr>
        <w:t xml:space="preserve">. </w:t>
      </w:r>
      <w:r w:rsidR="00AB6B31" w:rsidRPr="00AB6B31">
        <w:rPr>
          <w:rFonts w:ascii="Times New Roman" w:eastAsia="Calibri" w:hAnsi="Times New Roman"/>
          <w:sz w:val="24"/>
          <w:szCs w:val="24"/>
        </w:rPr>
        <w:t>Инициативная группа:</w:t>
      </w:r>
    </w:p>
    <w:p w14:paraId="3C43CD55" w14:textId="77777777" w:rsidR="00AB6B31" w:rsidRPr="00AB6B31" w:rsidRDefault="00F65190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не менее чем за 14 календарных дней до собрания (конференции) граждан извещает граждан о дате, месте и времени проведения собрания (конференции);</w:t>
      </w:r>
    </w:p>
    <w:p w14:paraId="10291C16" w14:textId="77777777" w:rsidR="00AB6B31" w:rsidRPr="00AB6B31" w:rsidRDefault="00F65190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организует проведение собрания (конференции) граждан;</w:t>
      </w:r>
    </w:p>
    <w:p w14:paraId="1427222E" w14:textId="77777777" w:rsidR="00AB6B31" w:rsidRPr="00AB6B31" w:rsidRDefault="00F65190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3) 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осуществляет подготовку проекта повестки </w:t>
      </w:r>
      <w:r>
        <w:rPr>
          <w:rFonts w:ascii="Times New Roman" w:eastAsia="Calibri" w:hAnsi="Times New Roman"/>
          <w:sz w:val="24"/>
          <w:szCs w:val="24"/>
        </w:rPr>
        <w:t>с</w:t>
      </w:r>
      <w:r w:rsidR="00AB6B31" w:rsidRPr="00AB6B31">
        <w:rPr>
          <w:rFonts w:ascii="Times New Roman" w:eastAsia="Calibri" w:hAnsi="Times New Roman"/>
          <w:sz w:val="24"/>
          <w:szCs w:val="24"/>
        </w:rPr>
        <w:t>обрания (конференции) граждан;</w:t>
      </w:r>
    </w:p>
    <w:p w14:paraId="3C56FC4D" w14:textId="77777777" w:rsidR="00AB6B31" w:rsidRPr="00AB6B31" w:rsidRDefault="00F65190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осуществляет подготовку проекта устава ТОС;</w:t>
      </w:r>
    </w:p>
    <w:p w14:paraId="7019FBA6" w14:textId="77777777" w:rsidR="00AB6B31" w:rsidRPr="00AB6B31" w:rsidRDefault="00F65190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проводит регистрацию граждан, прибывших на собрание (конференцию);</w:t>
      </w:r>
    </w:p>
    <w:p w14:paraId="2FD7FBCD" w14:textId="77777777" w:rsidR="00AB6B31" w:rsidRPr="00AB6B31" w:rsidRDefault="00F65190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уполномочивает своего представителя для открытия и ведения собрания (конференции) до избрания его (е</w:t>
      </w:r>
      <w:r>
        <w:rPr>
          <w:rFonts w:ascii="Times New Roman" w:eastAsia="Calibri" w:hAnsi="Times New Roman"/>
          <w:sz w:val="24"/>
          <w:szCs w:val="24"/>
        </w:rPr>
        <w:t>ё</w:t>
      </w:r>
      <w:r w:rsidR="00AB6B31" w:rsidRPr="00AB6B31">
        <w:rPr>
          <w:rFonts w:ascii="Times New Roman" w:eastAsia="Calibri" w:hAnsi="Times New Roman"/>
          <w:sz w:val="24"/>
          <w:szCs w:val="24"/>
        </w:rPr>
        <w:t>) председателя.</w:t>
      </w:r>
    </w:p>
    <w:p w14:paraId="0BE3C1EA" w14:textId="77777777" w:rsidR="00AB6B31" w:rsidRPr="00AB6B31" w:rsidRDefault="00F65190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</w:t>
      </w:r>
      <w:r w:rsidR="002032ED">
        <w:rPr>
          <w:rFonts w:ascii="Times New Roman" w:eastAsia="Calibri" w:hAnsi="Times New Roman"/>
          <w:sz w:val="24"/>
          <w:szCs w:val="24"/>
        </w:rPr>
        <w:t>2</w:t>
      </w:r>
      <w:r>
        <w:rPr>
          <w:rFonts w:ascii="Times New Roman" w:eastAsia="Calibri" w:hAnsi="Times New Roman"/>
          <w:sz w:val="24"/>
          <w:szCs w:val="24"/>
        </w:rPr>
        <w:t>.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Участники собрания (конференции) граждан избирают председателя и секретаря собрания (конференции).</w:t>
      </w:r>
    </w:p>
    <w:p w14:paraId="3B92EAB3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 xml:space="preserve">Собрание граждан по вопросам организации и осуществления </w:t>
      </w:r>
      <w:r w:rsidR="00F65190">
        <w:rPr>
          <w:rFonts w:ascii="Times New Roman" w:eastAsia="Calibri" w:hAnsi="Times New Roman"/>
          <w:sz w:val="24"/>
          <w:szCs w:val="24"/>
        </w:rPr>
        <w:t>ТОС</w:t>
      </w:r>
      <w:r w:rsidRPr="00AB6B31">
        <w:rPr>
          <w:rFonts w:ascii="Times New Roman" w:eastAsia="Calibri" w:hAnsi="Times New Roman"/>
          <w:sz w:val="24"/>
          <w:szCs w:val="24"/>
        </w:rPr>
        <w:t xml:space="preserve"> считается правомочным, если в нем принимают участие не менее одной трети жителей соответствующей территории, достигших </w:t>
      </w:r>
      <w:r w:rsidR="00F65190">
        <w:rPr>
          <w:rFonts w:ascii="Times New Roman" w:eastAsia="Calibri" w:hAnsi="Times New Roman"/>
          <w:sz w:val="24"/>
          <w:szCs w:val="24"/>
        </w:rPr>
        <w:t>восем</w:t>
      </w:r>
      <w:r w:rsidRPr="00AB6B31">
        <w:rPr>
          <w:rFonts w:ascii="Times New Roman" w:eastAsia="Calibri" w:hAnsi="Times New Roman"/>
          <w:sz w:val="24"/>
          <w:szCs w:val="24"/>
        </w:rPr>
        <w:t>надцатилетнего возраста.</w:t>
      </w:r>
    </w:p>
    <w:p w14:paraId="0E42B3D1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 xml:space="preserve">Конференция граждан по вопросам организации и осуществления </w:t>
      </w:r>
      <w:r w:rsidR="00F65190">
        <w:rPr>
          <w:rFonts w:ascii="Times New Roman" w:eastAsia="Calibri" w:hAnsi="Times New Roman"/>
          <w:sz w:val="24"/>
          <w:szCs w:val="24"/>
        </w:rPr>
        <w:t>ТОС</w:t>
      </w:r>
      <w:r w:rsidRPr="00AB6B31">
        <w:rPr>
          <w:rFonts w:ascii="Times New Roman" w:eastAsia="Calibri" w:hAnsi="Times New Roman"/>
          <w:sz w:val="24"/>
          <w:szCs w:val="24"/>
        </w:rPr>
        <w:t xml:space="preserve">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</w:t>
      </w:r>
      <w:r w:rsidR="00F65190">
        <w:rPr>
          <w:rFonts w:ascii="Times New Roman" w:eastAsia="Calibri" w:hAnsi="Times New Roman"/>
          <w:sz w:val="24"/>
          <w:szCs w:val="24"/>
        </w:rPr>
        <w:t>восем</w:t>
      </w:r>
      <w:r w:rsidRPr="00AB6B31">
        <w:rPr>
          <w:rFonts w:ascii="Times New Roman" w:eastAsia="Calibri" w:hAnsi="Times New Roman"/>
          <w:sz w:val="24"/>
          <w:szCs w:val="24"/>
        </w:rPr>
        <w:t>надцатилетнего возраста.</w:t>
      </w:r>
    </w:p>
    <w:p w14:paraId="2FF903C9" w14:textId="77777777" w:rsidR="00AB6B31" w:rsidRPr="00AB6B31" w:rsidRDefault="00F65190" w:rsidP="00DB646B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</w:t>
      </w:r>
      <w:r w:rsidR="002032ED">
        <w:rPr>
          <w:rFonts w:ascii="Times New Roman" w:eastAsia="Calibri" w:hAnsi="Times New Roman"/>
          <w:sz w:val="24"/>
          <w:szCs w:val="24"/>
        </w:rPr>
        <w:t>3</w:t>
      </w:r>
      <w:r>
        <w:rPr>
          <w:rFonts w:ascii="Times New Roman" w:eastAsia="Calibri" w:hAnsi="Times New Roman"/>
          <w:sz w:val="24"/>
          <w:szCs w:val="24"/>
        </w:rPr>
        <w:t xml:space="preserve">. </w:t>
      </w:r>
      <w:r w:rsidR="00AB6B31" w:rsidRPr="00AB6B31">
        <w:rPr>
          <w:rFonts w:ascii="Times New Roman" w:eastAsia="Calibri" w:hAnsi="Times New Roman"/>
          <w:sz w:val="24"/>
          <w:szCs w:val="24"/>
        </w:rPr>
        <w:t>Решения собрания (конференции) граждан принимаются открытым голосованием простым большинством голосов присутствующих на собрании (конференции) участников.</w:t>
      </w:r>
    </w:p>
    <w:p w14:paraId="7F130BF5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>Процедура проведения собрания (конференции) граждан отражается в протоколе, который ведется в свободной форме секретарем собрания (конференции) граждан, подписывается председателем и секретарем собрания (конференции) граждан.</w:t>
      </w:r>
    </w:p>
    <w:p w14:paraId="18BEC352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</w:t>
      </w:r>
      <w:r w:rsidR="002032ED">
        <w:rPr>
          <w:rFonts w:ascii="Times New Roman" w:eastAsia="Calibri" w:hAnsi="Times New Roman"/>
          <w:sz w:val="24"/>
          <w:szCs w:val="24"/>
        </w:rPr>
        <w:t>4</w:t>
      </w:r>
      <w:r w:rsidR="00AB6B31" w:rsidRPr="00AB6B31">
        <w:rPr>
          <w:rFonts w:ascii="Times New Roman" w:eastAsia="Calibri" w:hAnsi="Times New Roman"/>
          <w:sz w:val="24"/>
          <w:szCs w:val="24"/>
        </w:rPr>
        <w:t>. Органы местного самоуправления ЗАТО Северск вправе направить для участия в собрании (конференции) граждан своих представителей с правом совещательного голоса.</w:t>
      </w:r>
    </w:p>
    <w:p w14:paraId="6957EA71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rPr>
          <w:rFonts w:ascii="Times New Roman" w:eastAsia="Calibri" w:hAnsi="Times New Roman"/>
          <w:sz w:val="24"/>
          <w:szCs w:val="24"/>
        </w:rPr>
      </w:pPr>
    </w:p>
    <w:p w14:paraId="6CC9E018" w14:textId="77777777" w:rsidR="00D923B2" w:rsidRPr="002032ED" w:rsidRDefault="00D923B2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</w:p>
    <w:p w14:paraId="17A6D9E7" w14:textId="77777777" w:rsidR="00AB6B31" w:rsidRPr="00D923B2" w:rsidRDefault="00D923B2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r w:rsidRPr="00D923B2">
        <w:rPr>
          <w:rFonts w:ascii="Times New Roman" w:eastAsia="Calibri" w:hAnsi="Times New Roman"/>
          <w:bCs/>
          <w:sz w:val="24"/>
          <w:szCs w:val="24"/>
          <w:lang w:val="en-US"/>
        </w:rPr>
        <w:t>IV</w:t>
      </w:r>
      <w:r w:rsidR="00AB6B31" w:rsidRPr="00D923B2">
        <w:rPr>
          <w:rFonts w:ascii="Times New Roman" w:eastAsia="Calibri" w:hAnsi="Times New Roman"/>
          <w:bCs/>
          <w:sz w:val="24"/>
          <w:szCs w:val="24"/>
        </w:rPr>
        <w:t>. УСТАВ ТОС И ПОРЯДОК ЕГО РЕГИСТРАЦИИ</w:t>
      </w:r>
    </w:p>
    <w:p w14:paraId="77023D05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>1</w:t>
      </w:r>
      <w:r w:rsidR="002032ED">
        <w:rPr>
          <w:rFonts w:ascii="Times New Roman" w:eastAsia="Calibri" w:hAnsi="Times New Roman"/>
          <w:sz w:val="24"/>
          <w:szCs w:val="24"/>
        </w:rPr>
        <w:t>5</w:t>
      </w:r>
      <w:r w:rsidRPr="00AB6B31">
        <w:rPr>
          <w:rFonts w:ascii="Times New Roman" w:eastAsia="Calibri" w:hAnsi="Times New Roman"/>
          <w:sz w:val="24"/>
          <w:szCs w:val="24"/>
        </w:rPr>
        <w:t>. Устав ТОС является учредительным документом ТОС.</w:t>
      </w:r>
    </w:p>
    <w:p w14:paraId="2BEBDB4F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</w:t>
      </w:r>
      <w:r w:rsidR="002032ED">
        <w:rPr>
          <w:rFonts w:ascii="Times New Roman" w:eastAsia="Calibri" w:hAnsi="Times New Roman"/>
          <w:sz w:val="24"/>
          <w:szCs w:val="24"/>
        </w:rPr>
        <w:t>6</w:t>
      </w:r>
      <w:r w:rsidR="00AB6B31" w:rsidRPr="00AB6B31">
        <w:rPr>
          <w:rFonts w:ascii="Times New Roman" w:eastAsia="Calibri" w:hAnsi="Times New Roman"/>
          <w:sz w:val="24"/>
          <w:szCs w:val="24"/>
        </w:rPr>
        <w:t>. В уставе ТОС устанавливаются:</w:t>
      </w:r>
    </w:p>
    <w:p w14:paraId="12492E28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территория, на которой </w:t>
      </w:r>
      <w:r>
        <w:rPr>
          <w:rFonts w:ascii="Times New Roman" w:eastAsia="Calibri" w:hAnsi="Times New Roman"/>
          <w:sz w:val="24"/>
          <w:szCs w:val="24"/>
        </w:rPr>
        <w:t xml:space="preserve">оно </w:t>
      </w:r>
      <w:r w:rsidR="00AB6B31" w:rsidRPr="00AB6B31">
        <w:rPr>
          <w:rFonts w:ascii="Times New Roman" w:eastAsia="Calibri" w:hAnsi="Times New Roman"/>
          <w:sz w:val="24"/>
          <w:szCs w:val="24"/>
        </w:rPr>
        <w:t>осуществляется;</w:t>
      </w:r>
    </w:p>
    <w:p w14:paraId="1C7C80D0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цели, задачи, формы и основные направления деятельности ТОС;</w:t>
      </w:r>
    </w:p>
    <w:p w14:paraId="6F665B97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порядок формирования, прекращения полномочий, права и обязанности, срок полномочий органов ТОС;</w:t>
      </w:r>
    </w:p>
    <w:p w14:paraId="44D49A41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порядок принятия решений;</w:t>
      </w:r>
    </w:p>
    <w:p w14:paraId="2B2E86C2" w14:textId="77777777" w:rsidR="00C3499A" w:rsidRDefault="00C3499A" w:rsidP="00C3499A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</w:p>
    <w:p w14:paraId="32F47D78" w14:textId="77777777" w:rsid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5)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порядок приобретения имущества, а также порядок пользования и распоряжения указанным имуществом и финансовыми средствами;</w:t>
      </w:r>
    </w:p>
    <w:p w14:paraId="687E38E3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порядок прекращения осуществления ТОС.</w:t>
      </w:r>
    </w:p>
    <w:p w14:paraId="4D594391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>Дополнительные требования к уставу ТОС органами местного самоуправления ЗАТО Северск устанавливаться не могут.</w:t>
      </w:r>
    </w:p>
    <w:p w14:paraId="7481E91D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</w:t>
      </w:r>
      <w:r w:rsidR="002032ED">
        <w:rPr>
          <w:rFonts w:ascii="Times New Roman" w:eastAsia="Calibri" w:hAnsi="Times New Roman"/>
          <w:sz w:val="24"/>
          <w:szCs w:val="24"/>
        </w:rPr>
        <w:t>7</w:t>
      </w:r>
      <w:r w:rsidR="00AB6B31" w:rsidRPr="00AB6B31">
        <w:rPr>
          <w:rFonts w:ascii="Times New Roman" w:eastAsia="Calibri" w:hAnsi="Times New Roman"/>
          <w:sz w:val="24"/>
          <w:szCs w:val="24"/>
        </w:rPr>
        <w:t>. Устав ТОС регистрируется структурным подразделением Администрации ЗАТО Северск, определяемым Мэром ЗАТО Северск.</w:t>
      </w:r>
    </w:p>
    <w:p w14:paraId="36D8FCC4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bookmarkStart w:id="0" w:name="Par74"/>
      <w:bookmarkEnd w:id="0"/>
      <w:r>
        <w:rPr>
          <w:rFonts w:ascii="Times New Roman" w:eastAsia="Calibri" w:hAnsi="Times New Roman"/>
          <w:sz w:val="24"/>
          <w:szCs w:val="24"/>
        </w:rPr>
        <w:t>1</w:t>
      </w:r>
      <w:r w:rsidR="002032ED">
        <w:rPr>
          <w:rFonts w:ascii="Times New Roman" w:eastAsia="Calibri" w:hAnsi="Times New Roman"/>
          <w:sz w:val="24"/>
          <w:szCs w:val="24"/>
        </w:rPr>
        <w:t>8</w:t>
      </w:r>
      <w:r w:rsidR="00AB6B31" w:rsidRPr="00AB6B31">
        <w:rPr>
          <w:rFonts w:ascii="Times New Roman" w:eastAsia="Calibri" w:hAnsi="Times New Roman"/>
          <w:sz w:val="24"/>
          <w:szCs w:val="24"/>
        </w:rPr>
        <w:t>. Для регистрации устава ТОС руководитель органа ТОС или иное уполномоченное собранием (конференцией) граждан лицо представляет в структурное подразделение Администрации ЗАТО Северск, осуществляющее регистрацию уставов ТОС, следующие документы:</w:t>
      </w:r>
    </w:p>
    <w:p w14:paraId="3D65AF2A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заявление о регистрации устава ТОС, подписанное руководителем органа ТОС (иным уполномоченным собранием (конференцией) граждан лицом), с указанием его паспортных данных и адреса места жительства;</w:t>
      </w:r>
    </w:p>
    <w:p w14:paraId="00FDAE6F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протокол собрания (конференции) граждан, подписанный председателем и секретарем собрания (конференции) граждан с приложением списка участников (делегатов) собрания (конференции) граждан;</w:t>
      </w:r>
    </w:p>
    <w:p w14:paraId="1F199970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устав ТОС в двух экземплярах, прошнурованных и заверенных подписью председателя собрания (конференции) граждан;</w:t>
      </w:r>
    </w:p>
    <w:p w14:paraId="3420319C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заверенную копию решения Думы ЗАТО Северск об утверждении границ ТОС.</w:t>
      </w:r>
    </w:p>
    <w:p w14:paraId="521BFD6F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>Структурное подразделение Администрации ЗАТО Северск, осуществляющее регистрацию уставов ТОС, подтверждает получение указанных документов распиской, которая выдается руководителю органа ТОС (иному уполномоченному учредительным собранием (конференцией) граждан лицу). Копия расписки хранится в регистрационном деле.</w:t>
      </w:r>
    </w:p>
    <w:p w14:paraId="16D65FA9" w14:textId="77777777" w:rsidR="00AB6B31" w:rsidRPr="00AB6B31" w:rsidRDefault="002032ED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19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. Регистрация устава ТОС осуществляется в срок не более </w:t>
      </w:r>
      <w:r w:rsidR="00D923B2">
        <w:rPr>
          <w:rFonts w:ascii="Times New Roman" w:eastAsia="Calibri" w:hAnsi="Times New Roman"/>
          <w:sz w:val="24"/>
          <w:szCs w:val="24"/>
        </w:rPr>
        <w:t>5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рабочих дней со дня представления документов, указанных в пункте </w:t>
      </w:r>
      <w:r w:rsidR="00D923B2">
        <w:rPr>
          <w:rFonts w:ascii="Times New Roman" w:eastAsia="Calibri" w:hAnsi="Times New Roman"/>
          <w:sz w:val="24"/>
          <w:szCs w:val="24"/>
        </w:rPr>
        <w:t>1</w:t>
      </w:r>
      <w:r w:rsidR="00A7441A">
        <w:rPr>
          <w:rFonts w:ascii="Times New Roman" w:eastAsia="Calibri" w:hAnsi="Times New Roman"/>
          <w:sz w:val="24"/>
          <w:szCs w:val="24"/>
        </w:rPr>
        <w:t>8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Положения, пут</w:t>
      </w:r>
      <w:r w:rsidR="00D923B2">
        <w:rPr>
          <w:rFonts w:ascii="Times New Roman" w:eastAsia="Calibri" w:hAnsi="Times New Roman"/>
          <w:sz w:val="24"/>
          <w:szCs w:val="24"/>
        </w:rPr>
        <w:t>ё</w:t>
      </w:r>
      <w:r w:rsidR="00AB6B31" w:rsidRPr="00AB6B31">
        <w:rPr>
          <w:rFonts w:ascii="Times New Roman" w:eastAsia="Calibri" w:hAnsi="Times New Roman"/>
          <w:sz w:val="24"/>
          <w:szCs w:val="24"/>
        </w:rPr>
        <w:t>м проставления регистрационного штампа на первом листе устава ТОС с указанием регистрационного номера.</w:t>
      </w:r>
    </w:p>
    <w:p w14:paraId="39208766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  <w:r w:rsidR="002032ED">
        <w:rPr>
          <w:rFonts w:ascii="Times New Roman" w:eastAsia="Calibri" w:hAnsi="Times New Roman"/>
          <w:sz w:val="24"/>
          <w:szCs w:val="24"/>
        </w:rPr>
        <w:t>0</w:t>
      </w:r>
      <w:r w:rsidR="00AB6B31" w:rsidRPr="00AB6B31">
        <w:rPr>
          <w:rFonts w:ascii="Times New Roman" w:eastAsia="Calibri" w:hAnsi="Times New Roman"/>
          <w:sz w:val="24"/>
          <w:szCs w:val="24"/>
        </w:rPr>
        <w:t>. Структурное подразделение Администрации ЗАТО Северск, осуществляющее регистрацию уставов ТОС, принимает решение об отказе в регистрации устава ТОС в случаях:</w:t>
      </w:r>
    </w:p>
    <w:p w14:paraId="2FF725F4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непредставления документов, указанных в пункте </w:t>
      </w:r>
      <w:r>
        <w:rPr>
          <w:rFonts w:ascii="Times New Roman" w:eastAsia="Calibri" w:hAnsi="Times New Roman"/>
          <w:sz w:val="24"/>
          <w:szCs w:val="24"/>
        </w:rPr>
        <w:t>1</w:t>
      </w:r>
      <w:r w:rsidR="00A7441A">
        <w:rPr>
          <w:rFonts w:ascii="Times New Roman" w:eastAsia="Calibri" w:hAnsi="Times New Roman"/>
          <w:sz w:val="24"/>
          <w:szCs w:val="24"/>
        </w:rPr>
        <w:t>8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Положения;</w:t>
      </w:r>
    </w:p>
    <w:p w14:paraId="3777C993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несоответствия устава ТОС действующему законодательству Российской Федерации и Томской области, Уставу городского округа ЗАТО Северск Томской области, иным муниципальным правовым актам ЗАТО Северск и Положению.</w:t>
      </w:r>
    </w:p>
    <w:p w14:paraId="097CCE45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>Отказ в регистрации устава ТОС по мотивам нецелесообразности создания ТОС не допускается.</w:t>
      </w:r>
    </w:p>
    <w:p w14:paraId="1401D395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  <w:r w:rsidR="002032ED">
        <w:rPr>
          <w:rFonts w:ascii="Times New Roman" w:eastAsia="Calibri" w:hAnsi="Times New Roman"/>
          <w:sz w:val="24"/>
          <w:szCs w:val="24"/>
        </w:rPr>
        <w:t>1</w:t>
      </w:r>
      <w:r w:rsidR="00AB6B31" w:rsidRPr="00AB6B31">
        <w:rPr>
          <w:rFonts w:ascii="Times New Roman" w:eastAsia="Calibri" w:hAnsi="Times New Roman"/>
          <w:sz w:val="24"/>
          <w:szCs w:val="24"/>
        </w:rPr>
        <w:t>. Структурное подразделение Администрации ЗАТО Северск, осуществляющее регистрацию уставов ТОС, ведет реестр ТОС, действующих на территории ЗАТО Северск, в который включаются следующие сведения:</w:t>
      </w:r>
    </w:p>
    <w:p w14:paraId="251EBC8B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регистрационный номер;</w:t>
      </w:r>
    </w:p>
    <w:p w14:paraId="2733E9ED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даты регистрации устава ТОС, изменений и дополнений в устав ТОС;</w:t>
      </w:r>
    </w:p>
    <w:p w14:paraId="0DA2033D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территориальные границы ТОС;</w:t>
      </w:r>
    </w:p>
    <w:p w14:paraId="1B630258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наименование органа ТОС;</w:t>
      </w:r>
    </w:p>
    <w:p w14:paraId="405DB2E0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срок полномочий </w:t>
      </w:r>
      <w:r>
        <w:rPr>
          <w:rFonts w:ascii="Times New Roman" w:eastAsia="Calibri" w:hAnsi="Times New Roman"/>
          <w:sz w:val="24"/>
          <w:szCs w:val="24"/>
        </w:rPr>
        <w:t xml:space="preserve">органов </w:t>
      </w:r>
      <w:r w:rsidR="00AB6B31" w:rsidRPr="00AB6B31">
        <w:rPr>
          <w:rFonts w:ascii="Times New Roman" w:eastAsia="Calibri" w:hAnsi="Times New Roman"/>
          <w:sz w:val="24"/>
          <w:szCs w:val="24"/>
        </w:rPr>
        <w:t>ТОС;</w:t>
      </w:r>
    </w:p>
    <w:p w14:paraId="65A40B19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фамилия, имя, отчество руководителя органа ТОС, уполномоченного действовать от имени ТОС</w:t>
      </w:r>
      <w:r>
        <w:rPr>
          <w:rFonts w:ascii="Times New Roman" w:eastAsia="Calibri" w:hAnsi="Times New Roman"/>
          <w:sz w:val="24"/>
          <w:szCs w:val="24"/>
        </w:rPr>
        <w:t xml:space="preserve"> без дов</w:t>
      </w:r>
      <w:r w:rsidR="001B6287">
        <w:rPr>
          <w:rFonts w:ascii="Times New Roman" w:eastAsia="Calibri" w:hAnsi="Times New Roman"/>
          <w:sz w:val="24"/>
          <w:szCs w:val="24"/>
        </w:rPr>
        <w:t>е</w:t>
      </w:r>
      <w:r>
        <w:rPr>
          <w:rFonts w:ascii="Times New Roman" w:eastAsia="Calibri" w:hAnsi="Times New Roman"/>
          <w:sz w:val="24"/>
          <w:szCs w:val="24"/>
        </w:rPr>
        <w:t>ренности</w:t>
      </w:r>
      <w:r w:rsidR="00AB6B31" w:rsidRPr="00AB6B31">
        <w:rPr>
          <w:rFonts w:ascii="Times New Roman" w:eastAsia="Calibri" w:hAnsi="Times New Roman"/>
          <w:sz w:val="24"/>
          <w:szCs w:val="24"/>
        </w:rPr>
        <w:t>.</w:t>
      </w:r>
    </w:p>
    <w:p w14:paraId="614AA21C" w14:textId="77777777" w:rsid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>В случае</w:t>
      </w:r>
      <w:r w:rsidR="00D673C7">
        <w:rPr>
          <w:rFonts w:ascii="Times New Roman" w:eastAsia="Calibri" w:hAnsi="Times New Roman"/>
          <w:sz w:val="24"/>
          <w:szCs w:val="24"/>
        </w:rPr>
        <w:t>,</w:t>
      </w:r>
      <w:r w:rsidRPr="00AB6B31">
        <w:rPr>
          <w:rFonts w:ascii="Times New Roman" w:eastAsia="Calibri" w:hAnsi="Times New Roman"/>
          <w:sz w:val="24"/>
          <w:szCs w:val="24"/>
        </w:rPr>
        <w:t xml:space="preserve"> если ТОС приобретает статус юридического лица, в реестр включаются сведения о государственной регистрации ТОС, а также идентификационный номер налогоплательщика.</w:t>
      </w:r>
    </w:p>
    <w:p w14:paraId="0739F8D2" w14:textId="77777777" w:rsidR="00C3499A" w:rsidRPr="00AB6B31" w:rsidRDefault="00C3499A" w:rsidP="00C3499A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</w:p>
    <w:p w14:paraId="560B524D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2</w:t>
      </w:r>
      <w:r w:rsidR="002032ED">
        <w:rPr>
          <w:rFonts w:ascii="Times New Roman" w:eastAsia="Calibri" w:hAnsi="Times New Roman"/>
          <w:sz w:val="24"/>
          <w:szCs w:val="24"/>
        </w:rPr>
        <w:t>2</w:t>
      </w:r>
      <w:r w:rsidR="00AB6B31" w:rsidRPr="00AB6B31">
        <w:rPr>
          <w:rFonts w:ascii="Times New Roman" w:eastAsia="Calibri" w:hAnsi="Times New Roman"/>
          <w:sz w:val="24"/>
          <w:szCs w:val="24"/>
        </w:rPr>
        <w:t>. В случае отказа в регистрации устава ТОС структурное подразделение Администрации ЗАТО Северск, осуществляющее регистрацию уставов ТОС, выдает заявителю мотивированный отказ в письменной форме.</w:t>
      </w:r>
    </w:p>
    <w:p w14:paraId="0B612ECA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>После устранения недостатков, явившихся причиной отказа в регистрации устава ТОС, устав ТОС может быть вновь представлен на регистрацию в общем порядке, независимо от сроков устранения недостатков.</w:t>
      </w:r>
    </w:p>
    <w:p w14:paraId="2A4CB48E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  <w:r w:rsidR="002032ED">
        <w:rPr>
          <w:rFonts w:ascii="Times New Roman" w:eastAsia="Calibri" w:hAnsi="Times New Roman"/>
          <w:sz w:val="24"/>
          <w:szCs w:val="24"/>
        </w:rPr>
        <w:t>3</w:t>
      </w:r>
      <w:r w:rsidR="00AB6B31" w:rsidRPr="00AB6B31">
        <w:rPr>
          <w:rFonts w:ascii="Times New Roman" w:eastAsia="Calibri" w:hAnsi="Times New Roman"/>
          <w:sz w:val="24"/>
          <w:szCs w:val="24"/>
        </w:rPr>
        <w:t>. Отказ в регистрации устава ТОС может быть обжалован в суде.</w:t>
      </w:r>
    </w:p>
    <w:p w14:paraId="5BB775C3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  <w:r w:rsidR="002032ED">
        <w:rPr>
          <w:rFonts w:ascii="Times New Roman" w:eastAsia="Calibri" w:hAnsi="Times New Roman"/>
          <w:sz w:val="24"/>
          <w:szCs w:val="24"/>
        </w:rPr>
        <w:t>4</w:t>
      </w:r>
      <w:r w:rsidR="00AB6B31" w:rsidRPr="00AB6B31">
        <w:rPr>
          <w:rFonts w:ascii="Times New Roman" w:eastAsia="Calibri" w:hAnsi="Times New Roman"/>
          <w:sz w:val="24"/>
          <w:szCs w:val="24"/>
        </w:rPr>
        <w:t>. Изменения и дополнения, вносимые в устав ТОС, подлежат регистрации в порядке, установленном Положением для регистрации устава ТОС.</w:t>
      </w:r>
    </w:p>
    <w:p w14:paraId="282DB34D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  <w:r w:rsidR="002032ED">
        <w:rPr>
          <w:rFonts w:ascii="Times New Roman" w:eastAsia="Calibri" w:hAnsi="Times New Roman"/>
          <w:sz w:val="24"/>
          <w:szCs w:val="24"/>
        </w:rPr>
        <w:t>5</w:t>
      </w:r>
      <w:r w:rsidR="00AB6B31" w:rsidRPr="00AB6B31">
        <w:rPr>
          <w:rFonts w:ascii="Times New Roman" w:eastAsia="Calibri" w:hAnsi="Times New Roman"/>
          <w:sz w:val="24"/>
          <w:szCs w:val="24"/>
        </w:rPr>
        <w:t>. ТОС в соответствии с его уставом может являться юридическим лицом.</w:t>
      </w:r>
    </w:p>
    <w:p w14:paraId="7C44554E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>В этом случае ТОС подлежит государственной регистрации в организационно-правовой форме некоммерческой организации.</w:t>
      </w:r>
    </w:p>
    <w:p w14:paraId="64898459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  <w:r w:rsidR="002032ED">
        <w:rPr>
          <w:rFonts w:ascii="Times New Roman" w:eastAsia="Calibri" w:hAnsi="Times New Roman"/>
          <w:sz w:val="24"/>
          <w:szCs w:val="24"/>
        </w:rPr>
        <w:t>6</w:t>
      </w:r>
      <w:r w:rsidR="00AB6B31" w:rsidRPr="00AB6B31">
        <w:rPr>
          <w:rFonts w:ascii="Times New Roman" w:eastAsia="Calibri" w:hAnsi="Times New Roman"/>
          <w:sz w:val="24"/>
          <w:szCs w:val="24"/>
        </w:rPr>
        <w:t>. ТОС считается учрежденным с момента регистрации устава ТОС структурным подразделением Администрации ЗАТО Северск, осуществляющим регистрацию уставов ТОС.</w:t>
      </w:r>
    </w:p>
    <w:p w14:paraId="0AA743A5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rPr>
          <w:rFonts w:ascii="Times New Roman" w:eastAsia="Calibri" w:hAnsi="Times New Roman"/>
          <w:sz w:val="24"/>
          <w:szCs w:val="24"/>
        </w:rPr>
      </w:pPr>
    </w:p>
    <w:p w14:paraId="4DDAC757" w14:textId="77777777" w:rsidR="00AB6B31" w:rsidRPr="00D923B2" w:rsidRDefault="00D923B2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r w:rsidRPr="00D923B2">
        <w:rPr>
          <w:rFonts w:ascii="Times New Roman" w:eastAsia="Calibri" w:hAnsi="Times New Roman"/>
          <w:bCs/>
          <w:sz w:val="24"/>
          <w:szCs w:val="24"/>
          <w:lang w:val="en-US"/>
        </w:rPr>
        <w:t>V</w:t>
      </w:r>
      <w:r w:rsidR="00AB6B31" w:rsidRPr="00D923B2">
        <w:rPr>
          <w:rFonts w:ascii="Times New Roman" w:eastAsia="Calibri" w:hAnsi="Times New Roman"/>
          <w:bCs/>
          <w:sz w:val="24"/>
          <w:szCs w:val="24"/>
        </w:rPr>
        <w:t>. ФОРМЫ ОСУЩЕСТВЛЕНИЯ ТОС</w:t>
      </w:r>
    </w:p>
    <w:p w14:paraId="5D1E297F" w14:textId="77777777" w:rsidR="00AB6B31" w:rsidRPr="00AB6B31" w:rsidRDefault="00D923B2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D923B2">
        <w:rPr>
          <w:rFonts w:ascii="Times New Roman" w:eastAsia="Calibri" w:hAnsi="Times New Roman"/>
          <w:sz w:val="24"/>
          <w:szCs w:val="24"/>
        </w:rPr>
        <w:t>2</w:t>
      </w:r>
      <w:r w:rsidR="002032ED">
        <w:rPr>
          <w:rFonts w:ascii="Times New Roman" w:eastAsia="Calibri" w:hAnsi="Times New Roman"/>
          <w:sz w:val="24"/>
          <w:szCs w:val="24"/>
        </w:rPr>
        <w:t>7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. ТОС осуществляется населением непосредственно путем проведения собраний (конференций) граждан, а также </w:t>
      </w:r>
      <w:r w:rsidR="001B6287">
        <w:rPr>
          <w:rFonts w:ascii="Times New Roman" w:eastAsia="Calibri" w:hAnsi="Times New Roman"/>
          <w:sz w:val="24"/>
          <w:szCs w:val="24"/>
        </w:rPr>
        <w:t xml:space="preserve">посредством создания </w:t>
      </w:r>
      <w:r w:rsidR="00AB6B31" w:rsidRPr="00AB6B31">
        <w:rPr>
          <w:rFonts w:ascii="Times New Roman" w:eastAsia="Calibri" w:hAnsi="Times New Roman"/>
          <w:sz w:val="24"/>
          <w:szCs w:val="24"/>
        </w:rPr>
        <w:t>орган</w:t>
      </w:r>
      <w:r w:rsidR="001B6287">
        <w:rPr>
          <w:rFonts w:ascii="Times New Roman" w:eastAsia="Calibri" w:hAnsi="Times New Roman"/>
          <w:sz w:val="24"/>
          <w:szCs w:val="24"/>
        </w:rPr>
        <w:t>ов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ТОС.</w:t>
      </w:r>
    </w:p>
    <w:p w14:paraId="692AE59F" w14:textId="77777777" w:rsidR="00AB6B31" w:rsidRPr="00AB6B31" w:rsidRDefault="001B6287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  <w:r w:rsidR="002032ED">
        <w:rPr>
          <w:rFonts w:ascii="Times New Roman" w:eastAsia="Calibri" w:hAnsi="Times New Roman"/>
          <w:sz w:val="24"/>
          <w:szCs w:val="24"/>
        </w:rPr>
        <w:t>8</w:t>
      </w:r>
      <w:r w:rsidR="00AB6B31" w:rsidRPr="00AB6B31">
        <w:rPr>
          <w:rFonts w:ascii="Times New Roman" w:eastAsia="Calibri" w:hAnsi="Times New Roman"/>
          <w:sz w:val="24"/>
          <w:szCs w:val="24"/>
        </w:rPr>
        <w:t>. Собрание (конференция) граждан может проводиться по инициативе органов ТОС</w:t>
      </w:r>
      <w:r>
        <w:rPr>
          <w:rFonts w:ascii="Times New Roman" w:eastAsia="Calibri" w:hAnsi="Times New Roman"/>
          <w:sz w:val="24"/>
          <w:szCs w:val="24"/>
        </w:rPr>
        <w:t xml:space="preserve">, инициативной </w:t>
      </w:r>
      <w:r w:rsidR="00AB6B31" w:rsidRPr="00AB6B31">
        <w:rPr>
          <w:rFonts w:ascii="Times New Roman" w:eastAsia="Calibri" w:hAnsi="Times New Roman"/>
          <w:sz w:val="24"/>
          <w:szCs w:val="24"/>
        </w:rPr>
        <w:t>группы граждан по мере необходимости, но не реже одного раза в год.</w:t>
      </w:r>
    </w:p>
    <w:p w14:paraId="2DB7E199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 xml:space="preserve">В случае созыва собрания (конференции) граждан </w:t>
      </w:r>
      <w:r w:rsidR="001B6287">
        <w:rPr>
          <w:rFonts w:ascii="Times New Roman" w:eastAsia="Calibri" w:hAnsi="Times New Roman"/>
          <w:sz w:val="24"/>
          <w:szCs w:val="24"/>
        </w:rPr>
        <w:t xml:space="preserve">инициативной </w:t>
      </w:r>
      <w:r w:rsidRPr="00AB6B31">
        <w:rPr>
          <w:rFonts w:ascii="Times New Roman" w:eastAsia="Calibri" w:hAnsi="Times New Roman"/>
          <w:sz w:val="24"/>
          <w:szCs w:val="24"/>
        </w:rPr>
        <w:t>группой граждан численность инициативной группы граждан в соответствии с письменным решением органа ТОС не может быть менее десяти процентов от числа граждан, проживающих на территории осуществления ТОС.</w:t>
      </w:r>
    </w:p>
    <w:p w14:paraId="02568673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 xml:space="preserve">Собрание (конференция) граждан, созванное </w:t>
      </w:r>
      <w:r w:rsidR="00DB646B">
        <w:rPr>
          <w:rFonts w:ascii="Times New Roman" w:eastAsia="Calibri" w:hAnsi="Times New Roman"/>
          <w:sz w:val="24"/>
          <w:szCs w:val="24"/>
        </w:rPr>
        <w:t xml:space="preserve">инициативной </w:t>
      </w:r>
      <w:r w:rsidRPr="00AB6B31">
        <w:rPr>
          <w:rFonts w:ascii="Times New Roman" w:eastAsia="Calibri" w:hAnsi="Times New Roman"/>
          <w:sz w:val="24"/>
          <w:szCs w:val="24"/>
        </w:rPr>
        <w:t>группой граждан, проводится не позднее 30 календарных дней со дня обращения группы граждан в орган ТОС.</w:t>
      </w:r>
    </w:p>
    <w:p w14:paraId="4C70916A" w14:textId="77777777" w:rsidR="00DB646B" w:rsidRPr="00AB6B31" w:rsidRDefault="002032ED" w:rsidP="00DB646B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29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. </w:t>
      </w:r>
      <w:r w:rsidR="00DB646B" w:rsidRPr="00AB6B31">
        <w:rPr>
          <w:rFonts w:ascii="Times New Roman" w:eastAsia="Calibri" w:hAnsi="Times New Roman"/>
          <w:sz w:val="24"/>
          <w:szCs w:val="24"/>
        </w:rPr>
        <w:t xml:space="preserve">Собрание граждан по вопросам организации и осуществления </w:t>
      </w:r>
      <w:r w:rsidR="00DB646B">
        <w:rPr>
          <w:rFonts w:ascii="Times New Roman" w:eastAsia="Calibri" w:hAnsi="Times New Roman"/>
          <w:sz w:val="24"/>
          <w:szCs w:val="24"/>
        </w:rPr>
        <w:t>ТОС</w:t>
      </w:r>
      <w:r w:rsidR="00DB646B" w:rsidRPr="00AB6B31">
        <w:rPr>
          <w:rFonts w:ascii="Times New Roman" w:eastAsia="Calibri" w:hAnsi="Times New Roman"/>
          <w:sz w:val="24"/>
          <w:szCs w:val="24"/>
        </w:rPr>
        <w:t xml:space="preserve"> считается правомочным, если в нем принимают участие не менее одной трети жителей соответствующей территории, достигших </w:t>
      </w:r>
      <w:r w:rsidR="00DB646B">
        <w:rPr>
          <w:rFonts w:ascii="Times New Roman" w:eastAsia="Calibri" w:hAnsi="Times New Roman"/>
          <w:sz w:val="24"/>
          <w:szCs w:val="24"/>
        </w:rPr>
        <w:t>восем</w:t>
      </w:r>
      <w:r w:rsidR="00DB646B" w:rsidRPr="00AB6B31">
        <w:rPr>
          <w:rFonts w:ascii="Times New Roman" w:eastAsia="Calibri" w:hAnsi="Times New Roman"/>
          <w:sz w:val="24"/>
          <w:szCs w:val="24"/>
        </w:rPr>
        <w:t>надцатилетнего возраста.</w:t>
      </w:r>
    </w:p>
    <w:p w14:paraId="15876CB9" w14:textId="77777777" w:rsidR="00DB646B" w:rsidRPr="00AB6B31" w:rsidRDefault="00DB646B" w:rsidP="00DB646B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 xml:space="preserve">Конференция граждан по вопросам организации и осуществления </w:t>
      </w:r>
      <w:r>
        <w:rPr>
          <w:rFonts w:ascii="Times New Roman" w:eastAsia="Calibri" w:hAnsi="Times New Roman"/>
          <w:sz w:val="24"/>
          <w:szCs w:val="24"/>
        </w:rPr>
        <w:t>ТОС</w:t>
      </w:r>
      <w:r w:rsidRPr="00AB6B31">
        <w:rPr>
          <w:rFonts w:ascii="Times New Roman" w:eastAsia="Calibri" w:hAnsi="Times New Roman"/>
          <w:sz w:val="24"/>
          <w:szCs w:val="24"/>
        </w:rPr>
        <w:t xml:space="preserve">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</w:t>
      </w:r>
      <w:r>
        <w:rPr>
          <w:rFonts w:ascii="Times New Roman" w:eastAsia="Calibri" w:hAnsi="Times New Roman"/>
          <w:sz w:val="24"/>
          <w:szCs w:val="24"/>
        </w:rPr>
        <w:t>восем</w:t>
      </w:r>
      <w:r w:rsidRPr="00AB6B31">
        <w:rPr>
          <w:rFonts w:ascii="Times New Roman" w:eastAsia="Calibri" w:hAnsi="Times New Roman"/>
          <w:sz w:val="24"/>
          <w:szCs w:val="24"/>
        </w:rPr>
        <w:t>надцатилетнего возраста.</w:t>
      </w:r>
    </w:p>
    <w:p w14:paraId="0762BE31" w14:textId="77777777" w:rsidR="00AB6B31" w:rsidRPr="00AB6B31" w:rsidRDefault="00DB646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2032ED">
        <w:rPr>
          <w:rFonts w:ascii="Times New Roman" w:eastAsia="Calibri" w:hAnsi="Times New Roman"/>
          <w:sz w:val="24"/>
          <w:szCs w:val="24"/>
        </w:rPr>
        <w:t>0</w:t>
      </w:r>
      <w:r>
        <w:rPr>
          <w:rFonts w:ascii="Times New Roman" w:eastAsia="Calibri" w:hAnsi="Times New Roman"/>
          <w:sz w:val="24"/>
          <w:szCs w:val="24"/>
        </w:rPr>
        <w:t xml:space="preserve">. </w:t>
      </w:r>
      <w:r w:rsidR="00AB6B31" w:rsidRPr="00AB6B31">
        <w:rPr>
          <w:rFonts w:ascii="Times New Roman" w:eastAsia="Calibri" w:hAnsi="Times New Roman"/>
          <w:sz w:val="24"/>
          <w:szCs w:val="24"/>
        </w:rPr>
        <w:t>За 10 дней до дня проведения собрания (конференции) граждан в обязательном порядке уведомляются граждане, проживающие на территории осуществления ТОС, Дума</w:t>
      </w:r>
      <w:r>
        <w:rPr>
          <w:rFonts w:ascii="Times New Roman" w:eastAsia="Calibri" w:hAnsi="Times New Roman"/>
          <w:sz w:val="24"/>
          <w:szCs w:val="24"/>
        </w:rPr>
        <w:t xml:space="preserve"> ЗАТО Северск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и Мэр ЗАТО Северск.</w:t>
      </w:r>
    </w:p>
    <w:p w14:paraId="72270E20" w14:textId="77777777" w:rsidR="00DB646B" w:rsidRDefault="00DB646B" w:rsidP="00DB646B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2032ED">
        <w:rPr>
          <w:rFonts w:ascii="Times New Roman" w:eastAsia="Calibri" w:hAnsi="Times New Roman"/>
          <w:sz w:val="24"/>
          <w:szCs w:val="24"/>
        </w:rPr>
        <w:t>1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. </w:t>
      </w:r>
      <w:r>
        <w:rPr>
          <w:rFonts w:ascii="Times New Roman" w:eastAsia="Calibri" w:hAnsi="Times New Roman"/>
          <w:sz w:val="24"/>
          <w:szCs w:val="24"/>
        </w:rPr>
        <w:t>К исключительным полномочиям собрания (конференции) граждан, осуществляющих ТОС, относятся:</w:t>
      </w:r>
    </w:p>
    <w:p w14:paraId="5F55E7E5" w14:textId="77777777" w:rsidR="00DB646B" w:rsidRDefault="00DB646B" w:rsidP="00DB646B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 установление структуры органов ТОС;</w:t>
      </w:r>
    </w:p>
    <w:p w14:paraId="7DAE2935" w14:textId="77777777" w:rsidR="00DB646B" w:rsidRDefault="00DB646B" w:rsidP="00DB646B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 принятие устава ТОС, внесение в него изменений и дополнений;</w:t>
      </w:r>
    </w:p>
    <w:p w14:paraId="1D6FE179" w14:textId="77777777" w:rsidR="00DB646B" w:rsidRDefault="00DB646B" w:rsidP="00DB646B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 избрание органов ТОС;</w:t>
      </w:r>
    </w:p>
    <w:p w14:paraId="6829A550" w14:textId="77777777" w:rsidR="00DB646B" w:rsidRDefault="00DB646B" w:rsidP="00DB646B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 определение основных направлений деятельности ТОС;</w:t>
      </w:r>
    </w:p>
    <w:p w14:paraId="20B7DD68" w14:textId="77777777" w:rsidR="00DB646B" w:rsidRDefault="00DB646B" w:rsidP="00DB646B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5) утверждение сметы доходов и расходов ТОС и отчёта о её исполнении;</w:t>
      </w:r>
    </w:p>
    <w:p w14:paraId="48B5B579" w14:textId="77777777" w:rsidR="00394C31" w:rsidRDefault="00394C31" w:rsidP="00DB646B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6) рассмотрение и утверждение отчётов о деятельности органов ТОС;</w:t>
      </w:r>
    </w:p>
    <w:p w14:paraId="7DFFC2DD" w14:textId="77777777" w:rsidR="00DB646B" w:rsidRPr="00AB6B31" w:rsidRDefault="00394C31" w:rsidP="00DB646B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</w:t>
      </w:r>
      <w:r w:rsidR="00DB646B">
        <w:rPr>
          <w:rFonts w:ascii="Times New Roman" w:eastAsia="Calibri" w:hAnsi="Times New Roman"/>
          <w:sz w:val="24"/>
          <w:szCs w:val="24"/>
        </w:rPr>
        <w:t>) обсуждение инициативного проекта и принятие решения по вопросу о его одобрении.</w:t>
      </w:r>
    </w:p>
    <w:p w14:paraId="57E3854E" w14:textId="77777777" w:rsidR="00C3499A" w:rsidRDefault="00DB646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2032ED">
        <w:rPr>
          <w:rFonts w:ascii="Times New Roman" w:eastAsia="Calibri" w:hAnsi="Times New Roman"/>
          <w:sz w:val="24"/>
          <w:szCs w:val="24"/>
        </w:rPr>
        <w:t>2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. Решения собрания (конференции) граждан принимаются открытым голосованием большинством голосов присутствующих на собрании (конференции) </w:t>
      </w:r>
    </w:p>
    <w:p w14:paraId="4E7DE644" w14:textId="77777777" w:rsidR="00C3499A" w:rsidRDefault="00C3499A" w:rsidP="00C3499A">
      <w:pPr>
        <w:autoSpaceDE w:val="0"/>
        <w:autoSpaceDN w:val="0"/>
        <w:adjustRightInd w:val="0"/>
        <w:spacing w:before="0"/>
        <w:jc w:val="right"/>
        <w:rPr>
          <w:rFonts w:ascii="Times New Roman" w:eastAsia="Calibri" w:hAnsi="Times New Roman"/>
          <w:sz w:val="24"/>
          <w:szCs w:val="24"/>
        </w:rPr>
      </w:pPr>
    </w:p>
    <w:p w14:paraId="4EF78BE1" w14:textId="77777777" w:rsidR="00C3499A" w:rsidRDefault="00C3499A" w:rsidP="00C3499A">
      <w:pPr>
        <w:autoSpaceDE w:val="0"/>
        <w:autoSpaceDN w:val="0"/>
        <w:adjustRightInd w:val="0"/>
        <w:spacing w:before="0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</w:p>
    <w:p w14:paraId="09BE1407" w14:textId="77777777" w:rsidR="00AB6B31" w:rsidRDefault="00AB6B31" w:rsidP="00C3499A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lastRenderedPageBreak/>
        <w:t>граждан, оформляются протоколом и в течение 10 дней доводятся до сведения органов местного самоуправления ЗАТО Северск и подлежат обнародованию.</w:t>
      </w:r>
    </w:p>
    <w:p w14:paraId="5C13097D" w14:textId="77777777" w:rsidR="00AB6B31" w:rsidRPr="00AB6B31" w:rsidRDefault="00DB646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2032ED">
        <w:rPr>
          <w:rFonts w:ascii="Times New Roman" w:eastAsia="Calibri" w:hAnsi="Times New Roman"/>
          <w:sz w:val="24"/>
          <w:szCs w:val="24"/>
        </w:rPr>
        <w:t>3</w:t>
      </w:r>
      <w:r w:rsidR="00AB6B31" w:rsidRPr="00AB6B31">
        <w:rPr>
          <w:rFonts w:ascii="Times New Roman" w:eastAsia="Calibri" w:hAnsi="Times New Roman"/>
          <w:sz w:val="24"/>
          <w:szCs w:val="24"/>
        </w:rPr>
        <w:t>. Решения собрания (конференции) граждан для органов местного самоуправления ЗАТО Северск носят рекомендательный характер.</w:t>
      </w:r>
    </w:p>
    <w:p w14:paraId="615FDC0C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rPr>
          <w:rFonts w:ascii="Times New Roman" w:eastAsia="Calibri" w:hAnsi="Times New Roman"/>
          <w:sz w:val="24"/>
          <w:szCs w:val="24"/>
        </w:rPr>
      </w:pPr>
    </w:p>
    <w:p w14:paraId="358997D2" w14:textId="77777777" w:rsidR="00AB6B31" w:rsidRPr="00DB646B" w:rsidRDefault="00DB646B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r w:rsidRPr="00DB646B">
        <w:rPr>
          <w:rFonts w:ascii="Times New Roman" w:eastAsia="Calibri" w:hAnsi="Times New Roman"/>
          <w:bCs/>
          <w:sz w:val="24"/>
          <w:szCs w:val="24"/>
          <w:lang w:val="en-US"/>
        </w:rPr>
        <w:t>VI</w:t>
      </w:r>
      <w:r w:rsidR="00AB6B31" w:rsidRPr="00DB646B">
        <w:rPr>
          <w:rFonts w:ascii="Times New Roman" w:eastAsia="Calibri" w:hAnsi="Times New Roman"/>
          <w:bCs/>
          <w:sz w:val="24"/>
          <w:szCs w:val="24"/>
        </w:rPr>
        <w:t>. ОРГАНЫ ТОС</w:t>
      </w:r>
    </w:p>
    <w:p w14:paraId="7A92167F" w14:textId="77777777" w:rsidR="00AB6B31" w:rsidRPr="00AB6B31" w:rsidRDefault="00DB646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2032ED">
        <w:rPr>
          <w:rFonts w:ascii="Times New Roman" w:eastAsia="Calibri" w:hAnsi="Times New Roman"/>
          <w:sz w:val="24"/>
          <w:szCs w:val="24"/>
        </w:rPr>
        <w:t>4</w:t>
      </w:r>
      <w:r w:rsidR="00AB6B31" w:rsidRPr="00AB6B31">
        <w:rPr>
          <w:rFonts w:ascii="Times New Roman" w:eastAsia="Calibri" w:hAnsi="Times New Roman"/>
          <w:sz w:val="24"/>
          <w:szCs w:val="24"/>
        </w:rPr>
        <w:t>. В целях организации и непосредственной реализации функций, принятых на себя ТОС, создаются органы ТОС.</w:t>
      </w:r>
    </w:p>
    <w:p w14:paraId="517603B7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>Органы ТОС избираются на собраниях (конференциях) граждан, проживающих на территории осуществления ТОС.</w:t>
      </w:r>
    </w:p>
    <w:p w14:paraId="37796DCE" w14:textId="77777777" w:rsidR="00AB6B31" w:rsidRPr="00AB6B31" w:rsidRDefault="00DB646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2032ED">
        <w:rPr>
          <w:rFonts w:ascii="Times New Roman" w:eastAsia="Calibri" w:hAnsi="Times New Roman"/>
          <w:sz w:val="24"/>
          <w:szCs w:val="24"/>
        </w:rPr>
        <w:t>5</w:t>
      </w:r>
      <w:r w:rsidR="00AB6B31" w:rsidRPr="00AB6B31">
        <w:rPr>
          <w:rFonts w:ascii="Times New Roman" w:eastAsia="Calibri" w:hAnsi="Times New Roman"/>
          <w:sz w:val="24"/>
          <w:szCs w:val="24"/>
        </w:rPr>
        <w:t>. При численности граждан, проживающих на территории осуществления ТОС, менее 300 человек вместо органов ТОС могут быть избраны уполномоченные выборные лица ТОС.</w:t>
      </w:r>
    </w:p>
    <w:p w14:paraId="48764802" w14:textId="77777777" w:rsidR="00AB6B31" w:rsidRPr="00AB6B31" w:rsidRDefault="00DB646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2032ED">
        <w:rPr>
          <w:rFonts w:ascii="Times New Roman" w:eastAsia="Calibri" w:hAnsi="Times New Roman"/>
          <w:sz w:val="24"/>
          <w:szCs w:val="24"/>
        </w:rPr>
        <w:t>6</w:t>
      </w:r>
      <w:r w:rsidR="00AB6B31" w:rsidRPr="00AB6B31">
        <w:rPr>
          <w:rFonts w:ascii="Times New Roman" w:eastAsia="Calibri" w:hAnsi="Times New Roman"/>
          <w:sz w:val="24"/>
          <w:szCs w:val="24"/>
        </w:rPr>
        <w:t>. Подготовка и проведение выборов органов ТОС осуществляются открыто и гласно.</w:t>
      </w:r>
    </w:p>
    <w:p w14:paraId="7CB55C33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>Расходы, связанные с подготовкой и проведением выборов органов ТОС, производятся за счет инициаторов собрания (конференции) граждан.</w:t>
      </w:r>
    </w:p>
    <w:p w14:paraId="549F0ACF" w14:textId="77777777" w:rsidR="00AB6B31" w:rsidRPr="00AB6B31" w:rsidRDefault="00DB646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2032ED">
        <w:rPr>
          <w:rFonts w:ascii="Times New Roman" w:eastAsia="Calibri" w:hAnsi="Times New Roman"/>
          <w:sz w:val="24"/>
          <w:szCs w:val="24"/>
        </w:rPr>
        <w:t>7</w:t>
      </w:r>
      <w:r w:rsidR="00AB6B31" w:rsidRPr="00AB6B31">
        <w:rPr>
          <w:rFonts w:ascii="Times New Roman" w:eastAsia="Calibri" w:hAnsi="Times New Roman"/>
          <w:sz w:val="24"/>
          <w:szCs w:val="24"/>
        </w:rPr>
        <w:t>. Порядок формирования, наименование, структура, срок полномочий органов ТОС определяются уставом ТОС.</w:t>
      </w:r>
    </w:p>
    <w:p w14:paraId="746E91D2" w14:textId="77777777" w:rsidR="00AB6B31" w:rsidRPr="00AB6B31" w:rsidRDefault="00DB646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</w:t>
      </w:r>
      <w:r w:rsidR="002032ED">
        <w:rPr>
          <w:rFonts w:ascii="Times New Roman" w:eastAsia="Calibri" w:hAnsi="Times New Roman"/>
          <w:sz w:val="24"/>
          <w:szCs w:val="24"/>
        </w:rPr>
        <w:t>8</w:t>
      </w:r>
      <w:r>
        <w:rPr>
          <w:rFonts w:ascii="Times New Roman" w:eastAsia="Calibri" w:hAnsi="Times New Roman"/>
          <w:sz w:val="24"/>
          <w:szCs w:val="24"/>
        </w:rPr>
        <w:t xml:space="preserve">. </w:t>
      </w:r>
      <w:r w:rsidR="00AB6B31" w:rsidRPr="00AB6B31">
        <w:rPr>
          <w:rFonts w:ascii="Times New Roman" w:eastAsia="Calibri" w:hAnsi="Times New Roman"/>
          <w:sz w:val="24"/>
          <w:szCs w:val="24"/>
        </w:rPr>
        <w:t>Органы ТОС:</w:t>
      </w:r>
    </w:p>
    <w:p w14:paraId="50DD1156" w14:textId="77777777" w:rsidR="00AB6B31" w:rsidRPr="00AB6B31" w:rsidRDefault="00DB646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 действуют в интересах населения, проживающего на соответствующей территории</w:t>
      </w:r>
      <w:r w:rsidR="00AB6B31" w:rsidRPr="00AB6B31">
        <w:rPr>
          <w:rFonts w:ascii="Times New Roman" w:eastAsia="Calibri" w:hAnsi="Times New Roman"/>
          <w:sz w:val="24"/>
          <w:szCs w:val="24"/>
        </w:rPr>
        <w:t>;</w:t>
      </w:r>
    </w:p>
    <w:p w14:paraId="4BEEE762" w14:textId="77777777" w:rsidR="00AB6B31" w:rsidRPr="00AB6B31" w:rsidRDefault="00DB646B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</w:t>
      </w:r>
      <w:r>
        <w:rPr>
          <w:rFonts w:ascii="Times New Roman" w:eastAsia="Calibri" w:hAnsi="Times New Roman"/>
          <w:sz w:val="24"/>
          <w:szCs w:val="24"/>
        </w:rPr>
        <w:t>ё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т средств указанных граждан, так и на основании договора, заключенного </w:t>
      </w:r>
      <w:r>
        <w:rPr>
          <w:rFonts w:ascii="Times New Roman" w:eastAsia="Calibri" w:hAnsi="Times New Roman"/>
          <w:sz w:val="24"/>
          <w:szCs w:val="24"/>
        </w:rPr>
        <w:t>между органами ТОС и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Администрацией ЗАТО Северск, с использованием средств бюджета ЗАТО Северск;</w:t>
      </w:r>
    </w:p>
    <w:p w14:paraId="272F7DF5" w14:textId="77777777" w:rsidR="000054B6" w:rsidRDefault="000054B6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 обеспечивают исполнение иных принятых на собраниях (конференциях) граждан решений по вопросам непосредственного обеспечения жизнедеятельности населения соответствующей территории;</w:t>
      </w:r>
    </w:p>
    <w:p w14:paraId="63FFF44C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B6B31">
        <w:rPr>
          <w:rFonts w:ascii="Times New Roman" w:eastAsia="Calibri" w:hAnsi="Times New Roman"/>
          <w:sz w:val="24"/>
          <w:szCs w:val="24"/>
        </w:rPr>
        <w:t xml:space="preserve"> </w:t>
      </w:r>
      <w:r w:rsidR="000054B6">
        <w:rPr>
          <w:rFonts w:ascii="Times New Roman" w:eastAsia="Calibri" w:hAnsi="Times New Roman"/>
          <w:sz w:val="24"/>
          <w:szCs w:val="24"/>
        </w:rPr>
        <w:t xml:space="preserve">4) </w:t>
      </w:r>
      <w:r w:rsidRPr="00AB6B31">
        <w:rPr>
          <w:rFonts w:ascii="Times New Roman" w:eastAsia="Calibri" w:hAnsi="Times New Roman"/>
          <w:sz w:val="24"/>
          <w:szCs w:val="24"/>
        </w:rPr>
        <w:t xml:space="preserve">вправе вносить в Думу </w:t>
      </w:r>
      <w:r w:rsidR="000054B6">
        <w:rPr>
          <w:rFonts w:ascii="Times New Roman" w:eastAsia="Calibri" w:hAnsi="Times New Roman"/>
          <w:sz w:val="24"/>
          <w:szCs w:val="24"/>
        </w:rPr>
        <w:t xml:space="preserve">ЗАТО Северск </w:t>
      </w:r>
      <w:r w:rsidRPr="00AB6B31">
        <w:rPr>
          <w:rFonts w:ascii="Times New Roman" w:eastAsia="Calibri" w:hAnsi="Times New Roman"/>
          <w:sz w:val="24"/>
          <w:szCs w:val="24"/>
        </w:rPr>
        <w:t>и Администрацию ЗАТО Северск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14:paraId="6D4BEEB5" w14:textId="77777777" w:rsidR="00AB6B31" w:rsidRPr="00AB6B31" w:rsidRDefault="002032ED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39</w:t>
      </w:r>
      <w:r w:rsidR="00AB6B31" w:rsidRPr="00AB6B31">
        <w:rPr>
          <w:rFonts w:ascii="Times New Roman" w:eastAsia="Calibri" w:hAnsi="Times New Roman"/>
          <w:sz w:val="24"/>
          <w:szCs w:val="24"/>
        </w:rPr>
        <w:t>. Органы ТОС могут выдвигать инициативный проект в качестве инициаторов проекта.</w:t>
      </w:r>
    </w:p>
    <w:p w14:paraId="15119390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rPr>
          <w:rFonts w:ascii="Times New Roman" w:eastAsia="Calibri" w:hAnsi="Times New Roman"/>
          <w:sz w:val="24"/>
          <w:szCs w:val="24"/>
        </w:rPr>
      </w:pPr>
    </w:p>
    <w:p w14:paraId="5E56ADE3" w14:textId="77777777" w:rsidR="00AB6B31" w:rsidRPr="000054B6" w:rsidRDefault="000054B6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r w:rsidRPr="000054B6">
        <w:rPr>
          <w:rFonts w:ascii="Times New Roman" w:eastAsia="Calibri" w:hAnsi="Times New Roman"/>
          <w:bCs/>
          <w:sz w:val="24"/>
          <w:szCs w:val="24"/>
          <w:lang w:val="en-US"/>
        </w:rPr>
        <w:t>VII</w:t>
      </w:r>
      <w:r w:rsidR="00AB6B31" w:rsidRPr="000054B6">
        <w:rPr>
          <w:rFonts w:ascii="Times New Roman" w:eastAsia="Calibri" w:hAnsi="Times New Roman"/>
          <w:bCs/>
          <w:sz w:val="24"/>
          <w:szCs w:val="24"/>
        </w:rPr>
        <w:t>. ЭКОНОМИЧЕСКАЯ И ФИНАНСОВАЯ ОСНОВЫ ТОС</w:t>
      </w:r>
    </w:p>
    <w:p w14:paraId="3E59CE9B" w14:textId="77777777" w:rsidR="00AB6B31" w:rsidRPr="00AB6B31" w:rsidRDefault="000054B6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0054B6">
        <w:rPr>
          <w:rFonts w:ascii="Times New Roman" w:eastAsia="Calibri" w:hAnsi="Times New Roman"/>
          <w:sz w:val="24"/>
          <w:szCs w:val="24"/>
        </w:rPr>
        <w:t>4</w:t>
      </w:r>
      <w:r w:rsidR="002032ED">
        <w:rPr>
          <w:rFonts w:ascii="Times New Roman" w:eastAsia="Calibri" w:hAnsi="Times New Roman"/>
          <w:sz w:val="24"/>
          <w:szCs w:val="24"/>
        </w:rPr>
        <w:t>0</w:t>
      </w:r>
      <w:r w:rsidR="00AB6B31" w:rsidRPr="00AB6B31">
        <w:rPr>
          <w:rFonts w:ascii="Times New Roman" w:eastAsia="Calibri" w:hAnsi="Times New Roman"/>
          <w:sz w:val="24"/>
          <w:szCs w:val="24"/>
        </w:rPr>
        <w:t>. Экономическую основу ТОС, являющегося юридическим лицом, составляют находящиеся в собственности ТОС имущество, денежные средства, имущественные права.</w:t>
      </w:r>
    </w:p>
    <w:p w14:paraId="1657F4CA" w14:textId="77777777" w:rsidR="00AB6B31" w:rsidRDefault="000054B6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0054B6">
        <w:rPr>
          <w:rFonts w:ascii="Times New Roman" w:eastAsia="Calibri" w:hAnsi="Times New Roman"/>
          <w:sz w:val="24"/>
          <w:szCs w:val="24"/>
        </w:rPr>
        <w:t>4</w:t>
      </w:r>
      <w:r w:rsidR="002032ED">
        <w:rPr>
          <w:rFonts w:ascii="Times New Roman" w:eastAsia="Calibri" w:hAnsi="Times New Roman"/>
          <w:sz w:val="24"/>
          <w:szCs w:val="24"/>
        </w:rPr>
        <w:t>1</w:t>
      </w:r>
      <w:r w:rsidR="00AB6B31" w:rsidRPr="00AB6B31">
        <w:rPr>
          <w:rFonts w:ascii="Times New Roman" w:eastAsia="Calibri" w:hAnsi="Times New Roman"/>
          <w:sz w:val="24"/>
          <w:szCs w:val="24"/>
        </w:rPr>
        <w:t>. Финансовую основу ТОС, являющегося юридическим лицом, составляют собственные и за</w:t>
      </w:r>
      <w:r>
        <w:rPr>
          <w:rFonts w:ascii="Times New Roman" w:eastAsia="Calibri" w:hAnsi="Times New Roman"/>
          <w:sz w:val="24"/>
          <w:szCs w:val="24"/>
        </w:rPr>
        <w:t>ё</w:t>
      </w:r>
      <w:r w:rsidR="00AB6B31" w:rsidRPr="00AB6B31">
        <w:rPr>
          <w:rFonts w:ascii="Times New Roman" w:eastAsia="Calibri" w:hAnsi="Times New Roman"/>
          <w:sz w:val="24"/>
          <w:szCs w:val="24"/>
        </w:rPr>
        <w:t>мные средства, доходы от хозяйственной деятельности, добровольные взносы и пожертвования физических и (или) юридических лиц, иные поступления в соответствии с действующим законодательством.</w:t>
      </w:r>
    </w:p>
    <w:p w14:paraId="4756B31D" w14:textId="77777777" w:rsidR="000054B6" w:rsidRDefault="000054B6" w:rsidP="000054B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  <w:r w:rsidR="002032ED">
        <w:rPr>
          <w:rFonts w:ascii="Times New Roman" w:eastAsia="Calibri" w:hAnsi="Times New Roman"/>
          <w:sz w:val="24"/>
          <w:szCs w:val="24"/>
        </w:rPr>
        <w:t>2</w:t>
      </w:r>
      <w:r>
        <w:rPr>
          <w:rFonts w:ascii="Times New Roman" w:eastAsia="Calibri" w:hAnsi="Times New Roman"/>
          <w:sz w:val="24"/>
          <w:szCs w:val="24"/>
        </w:rPr>
        <w:t>. Выделение средств из бюджета ЗАТО Северск ТОС</w:t>
      </w:r>
      <w:r w:rsidR="002032ED">
        <w:rPr>
          <w:rFonts w:ascii="Times New Roman" w:eastAsia="Calibri" w:hAnsi="Times New Roman"/>
          <w:sz w:val="24"/>
          <w:szCs w:val="24"/>
        </w:rPr>
        <w:t>, являющемуся юридическим лицом,</w:t>
      </w:r>
      <w:r>
        <w:rPr>
          <w:rFonts w:ascii="Times New Roman" w:eastAsia="Calibri" w:hAnsi="Times New Roman"/>
          <w:sz w:val="24"/>
          <w:szCs w:val="24"/>
        </w:rPr>
        <w:t xml:space="preserve"> осуществляется в форме субсидии, целью предоставления которой является финансовое обеспечение затрат </w:t>
      </w:r>
      <w:r w:rsidR="00880A19">
        <w:rPr>
          <w:rFonts w:ascii="Times New Roman" w:eastAsia="Calibri" w:hAnsi="Times New Roman"/>
          <w:sz w:val="24"/>
          <w:szCs w:val="24"/>
        </w:rPr>
        <w:t>ТОС</w:t>
      </w:r>
      <w:r>
        <w:rPr>
          <w:rFonts w:ascii="Times New Roman" w:eastAsia="Calibri" w:hAnsi="Times New Roman"/>
          <w:sz w:val="24"/>
          <w:szCs w:val="24"/>
        </w:rPr>
        <w:t>, возникающих в результате реализации мероприятий по организации и обеспечению деятельности ТОС, благоустройству территории, на которой осуществляется ТОС (далее - мероприятия по осуществлению ТОС).</w:t>
      </w:r>
    </w:p>
    <w:p w14:paraId="64222F2F" w14:textId="77777777" w:rsidR="00C3499A" w:rsidRDefault="002032ED" w:rsidP="00880A19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43</w:t>
      </w:r>
      <w:r w:rsidR="00880A19">
        <w:rPr>
          <w:rFonts w:ascii="Times New Roman" w:eastAsia="Calibri" w:hAnsi="Times New Roman"/>
          <w:sz w:val="24"/>
          <w:szCs w:val="24"/>
        </w:rPr>
        <w:t xml:space="preserve">. Субсидия предоставляется на безвозмездной основе главным распорядителем </w:t>
      </w:r>
      <w:proofErr w:type="gramStart"/>
      <w:r w:rsidR="00880A19">
        <w:rPr>
          <w:rFonts w:ascii="Times New Roman" w:eastAsia="Calibri" w:hAnsi="Times New Roman"/>
          <w:sz w:val="24"/>
          <w:szCs w:val="24"/>
        </w:rPr>
        <w:t>средств</w:t>
      </w:r>
      <w:r w:rsidR="00982A33">
        <w:rPr>
          <w:rFonts w:ascii="Times New Roman" w:eastAsia="Calibri" w:hAnsi="Times New Roman"/>
          <w:sz w:val="24"/>
          <w:szCs w:val="24"/>
        </w:rPr>
        <w:t xml:space="preserve"> </w:t>
      </w:r>
      <w:r w:rsidR="00880A19">
        <w:rPr>
          <w:rFonts w:ascii="Times New Roman" w:eastAsia="Calibri" w:hAnsi="Times New Roman"/>
          <w:sz w:val="24"/>
          <w:szCs w:val="24"/>
        </w:rPr>
        <w:t xml:space="preserve"> бюджета</w:t>
      </w:r>
      <w:proofErr w:type="gramEnd"/>
      <w:r w:rsidR="00880A19">
        <w:rPr>
          <w:rFonts w:ascii="Times New Roman" w:eastAsia="Calibri" w:hAnsi="Times New Roman"/>
          <w:sz w:val="24"/>
          <w:szCs w:val="24"/>
        </w:rPr>
        <w:t xml:space="preserve"> </w:t>
      </w:r>
      <w:r w:rsidR="00982A33">
        <w:rPr>
          <w:rFonts w:ascii="Times New Roman" w:eastAsia="Calibri" w:hAnsi="Times New Roman"/>
          <w:sz w:val="24"/>
          <w:szCs w:val="24"/>
        </w:rPr>
        <w:t xml:space="preserve"> </w:t>
      </w:r>
      <w:r w:rsidR="00880A19">
        <w:rPr>
          <w:rFonts w:ascii="Times New Roman" w:eastAsia="Calibri" w:hAnsi="Times New Roman"/>
          <w:sz w:val="24"/>
          <w:szCs w:val="24"/>
        </w:rPr>
        <w:t>ЗАТО</w:t>
      </w:r>
      <w:r w:rsidR="00982A33">
        <w:rPr>
          <w:rFonts w:ascii="Times New Roman" w:eastAsia="Calibri" w:hAnsi="Times New Roman"/>
          <w:sz w:val="24"/>
          <w:szCs w:val="24"/>
        </w:rPr>
        <w:t xml:space="preserve">  </w:t>
      </w:r>
      <w:r w:rsidR="00880A19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="00880A19">
        <w:rPr>
          <w:rFonts w:ascii="Times New Roman" w:eastAsia="Calibri" w:hAnsi="Times New Roman"/>
          <w:sz w:val="24"/>
          <w:szCs w:val="24"/>
        </w:rPr>
        <w:t xml:space="preserve">Северск </w:t>
      </w:r>
      <w:r w:rsidR="00982A33">
        <w:rPr>
          <w:rFonts w:ascii="Times New Roman" w:eastAsia="Calibri" w:hAnsi="Times New Roman"/>
          <w:sz w:val="24"/>
          <w:szCs w:val="24"/>
        </w:rPr>
        <w:t xml:space="preserve"> </w:t>
      </w:r>
      <w:r w:rsidR="00880A19">
        <w:rPr>
          <w:rFonts w:ascii="Times New Roman" w:eastAsia="Calibri" w:hAnsi="Times New Roman"/>
          <w:sz w:val="24"/>
          <w:szCs w:val="24"/>
        </w:rPr>
        <w:t>как</w:t>
      </w:r>
      <w:proofErr w:type="gramEnd"/>
      <w:r w:rsidR="00880A19">
        <w:rPr>
          <w:rFonts w:ascii="Times New Roman" w:eastAsia="Calibri" w:hAnsi="Times New Roman"/>
          <w:sz w:val="24"/>
          <w:szCs w:val="24"/>
        </w:rPr>
        <w:t xml:space="preserve"> </w:t>
      </w:r>
      <w:r w:rsidR="00982A33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="00880A19">
        <w:rPr>
          <w:rFonts w:ascii="Times New Roman" w:eastAsia="Calibri" w:hAnsi="Times New Roman"/>
          <w:sz w:val="24"/>
          <w:szCs w:val="24"/>
        </w:rPr>
        <w:t xml:space="preserve">получателем </w:t>
      </w:r>
      <w:r w:rsidR="00982A33">
        <w:rPr>
          <w:rFonts w:ascii="Times New Roman" w:eastAsia="Calibri" w:hAnsi="Times New Roman"/>
          <w:sz w:val="24"/>
          <w:szCs w:val="24"/>
        </w:rPr>
        <w:t xml:space="preserve"> </w:t>
      </w:r>
      <w:r w:rsidR="00880A19">
        <w:rPr>
          <w:rFonts w:ascii="Times New Roman" w:eastAsia="Calibri" w:hAnsi="Times New Roman"/>
          <w:sz w:val="24"/>
          <w:szCs w:val="24"/>
        </w:rPr>
        <w:t>бюджетных</w:t>
      </w:r>
      <w:proofErr w:type="gramEnd"/>
      <w:r w:rsidR="00880A19">
        <w:rPr>
          <w:rFonts w:ascii="Times New Roman" w:eastAsia="Calibri" w:hAnsi="Times New Roman"/>
          <w:sz w:val="24"/>
          <w:szCs w:val="24"/>
        </w:rPr>
        <w:t xml:space="preserve"> </w:t>
      </w:r>
      <w:r w:rsidR="00982A33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="00880A19">
        <w:rPr>
          <w:rFonts w:ascii="Times New Roman" w:eastAsia="Calibri" w:hAnsi="Times New Roman"/>
          <w:sz w:val="24"/>
          <w:szCs w:val="24"/>
        </w:rPr>
        <w:t>средств</w:t>
      </w:r>
      <w:r w:rsidR="00982A33">
        <w:rPr>
          <w:rFonts w:ascii="Times New Roman" w:eastAsia="Calibri" w:hAnsi="Times New Roman"/>
          <w:sz w:val="24"/>
          <w:szCs w:val="24"/>
        </w:rPr>
        <w:t xml:space="preserve"> </w:t>
      </w:r>
      <w:r w:rsidR="00880A19">
        <w:rPr>
          <w:rFonts w:ascii="Times New Roman" w:eastAsia="Calibri" w:hAnsi="Times New Roman"/>
          <w:sz w:val="24"/>
          <w:szCs w:val="24"/>
        </w:rPr>
        <w:t xml:space="preserve"> -</w:t>
      </w:r>
      <w:proofErr w:type="gramEnd"/>
      <w:r w:rsidR="00880A19">
        <w:rPr>
          <w:rFonts w:ascii="Times New Roman" w:eastAsia="Calibri" w:hAnsi="Times New Roman"/>
          <w:sz w:val="24"/>
          <w:szCs w:val="24"/>
        </w:rPr>
        <w:t xml:space="preserve"> </w:t>
      </w:r>
      <w:r w:rsidR="00982A33">
        <w:rPr>
          <w:rFonts w:ascii="Times New Roman" w:eastAsia="Calibri" w:hAnsi="Times New Roman"/>
          <w:sz w:val="24"/>
          <w:szCs w:val="24"/>
        </w:rPr>
        <w:t xml:space="preserve"> </w:t>
      </w:r>
      <w:r w:rsidR="00880A19">
        <w:rPr>
          <w:rFonts w:ascii="Times New Roman" w:eastAsia="Calibri" w:hAnsi="Times New Roman"/>
          <w:sz w:val="24"/>
          <w:szCs w:val="24"/>
        </w:rPr>
        <w:t xml:space="preserve">Управлением </w:t>
      </w:r>
    </w:p>
    <w:p w14:paraId="0E78FB23" w14:textId="77777777" w:rsidR="00C3499A" w:rsidRDefault="00C3499A" w:rsidP="00C3499A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</w:t>
      </w:r>
    </w:p>
    <w:p w14:paraId="5247381E" w14:textId="77777777" w:rsidR="00880A19" w:rsidRDefault="00880A19" w:rsidP="00C3499A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жилищно-коммунального хозяйства, транспорта и связи Администрации ЗАТО Северск на текущий финансовый год в пределах утверждённых бюджетных ассигнований на реализацию соответствующей муниципальной программы.</w:t>
      </w:r>
    </w:p>
    <w:p w14:paraId="1140BEE7" w14:textId="77777777" w:rsidR="00880A19" w:rsidRDefault="00880A19" w:rsidP="00880A19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  <w:r w:rsidR="002032ED">
        <w:rPr>
          <w:rFonts w:ascii="Times New Roman" w:eastAsia="Calibri" w:hAnsi="Times New Roman"/>
          <w:sz w:val="24"/>
          <w:szCs w:val="24"/>
        </w:rPr>
        <w:t>4</w:t>
      </w:r>
      <w:r>
        <w:rPr>
          <w:rFonts w:ascii="Times New Roman" w:eastAsia="Calibri" w:hAnsi="Times New Roman"/>
          <w:sz w:val="24"/>
          <w:szCs w:val="24"/>
        </w:rPr>
        <w:t xml:space="preserve">. Порядок определения объёма и предоставления субсидии на </w:t>
      </w:r>
      <w:r w:rsidR="00F0504D">
        <w:rPr>
          <w:rFonts w:ascii="Times New Roman" w:eastAsia="Calibri" w:hAnsi="Times New Roman"/>
          <w:sz w:val="24"/>
          <w:szCs w:val="24"/>
        </w:rPr>
        <w:t xml:space="preserve">мероприятия по </w:t>
      </w:r>
      <w:r>
        <w:rPr>
          <w:rFonts w:ascii="Times New Roman" w:eastAsia="Calibri" w:hAnsi="Times New Roman"/>
          <w:sz w:val="24"/>
          <w:szCs w:val="24"/>
        </w:rPr>
        <w:t>осуществлени</w:t>
      </w:r>
      <w:r w:rsidR="00F0504D">
        <w:rPr>
          <w:rFonts w:ascii="Times New Roman" w:eastAsia="Calibri" w:hAnsi="Times New Roman"/>
          <w:sz w:val="24"/>
          <w:szCs w:val="24"/>
        </w:rPr>
        <w:t>ю</w:t>
      </w:r>
      <w:r>
        <w:rPr>
          <w:rFonts w:ascii="Times New Roman" w:eastAsia="Calibri" w:hAnsi="Times New Roman"/>
          <w:sz w:val="24"/>
          <w:szCs w:val="24"/>
        </w:rPr>
        <w:t xml:space="preserve"> ТОС из бюджета ЗАТО Северск устанавливается нормативным правовым актом Администрации ЗАТО Северск в соответствии с пунктом 2 статьи 78.1 Бюджетного кодекса Российской Федерации.</w:t>
      </w:r>
    </w:p>
    <w:p w14:paraId="7BE85BE3" w14:textId="77777777" w:rsidR="00AB6B31" w:rsidRPr="00AB6B31" w:rsidRDefault="00AB6B31" w:rsidP="00880A19">
      <w:pPr>
        <w:autoSpaceDE w:val="0"/>
        <w:autoSpaceDN w:val="0"/>
        <w:adjustRightInd w:val="0"/>
        <w:spacing w:before="0"/>
        <w:ind w:firstLine="709"/>
        <w:rPr>
          <w:rFonts w:ascii="Times New Roman" w:eastAsia="Calibri" w:hAnsi="Times New Roman"/>
          <w:sz w:val="24"/>
          <w:szCs w:val="24"/>
        </w:rPr>
      </w:pPr>
    </w:p>
    <w:p w14:paraId="1C1A079B" w14:textId="77777777" w:rsidR="00F0504D" w:rsidRPr="00C15237" w:rsidRDefault="00F0504D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</w:p>
    <w:p w14:paraId="2DA28DC4" w14:textId="77777777" w:rsidR="00AB6B31" w:rsidRPr="00880A19" w:rsidRDefault="00880A19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Cs/>
          <w:sz w:val="24"/>
          <w:szCs w:val="24"/>
        </w:rPr>
      </w:pPr>
      <w:r w:rsidRPr="00880A19">
        <w:rPr>
          <w:rFonts w:ascii="Times New Roman" w:eastAsia="Calibri" w:hAnsi="Times New Roman"/>
          <w:bCs/>
          <w:sz w:val="24"/>
          <w:szCs w:val="24"/>
          <w:lang w:val="en-US"/>
        </w:rPr>
        <w:t>VIII</w:t>
      </w:r>
      <w:r w:rsidR="00AB6B31" w:rsidRPr="00880A19">
        <w:rPr>
          <w:rFonts w:ascii="Times New Roman" w:eastAsia="Calibri" w:hAnsi="Times New Roman"/>
          <w:bCs/>
          <w:sz w:val="24"/>
          <w:szCs w:val="24"/>
        </w:rPr>
        <w:t>. ВЗАИМОДЕЙСТВИЕ ТОС С ОРГАНАМИ</w:t>
      </w:r>
    </w:p>
    <w:p w14:paraId="5025647B" w14:textId="77777777" w:rsidR="00AB6B31" w:rsidRPr="00880A19" w:rsidRDefault="00AB6B31" w:rsidP="00AB6B31">
      <w:pPr>
        <w:autoSpaceDE w:val="0"/>
        <w:autoSpaceDN w:val="0"/>
        <w:adjustRightInd w:val="0"/>
        <w:spacing w:before="0"/>
        <w:ind w:firstLine="709"/>
        <w:jc w:val="center"/>
        <w:rPr>
          <w:rFonts w:ascii="Times New Roman" w:eastAsia="Calibri" w:hAnsi="Times New Roman"/>
          <w:bCs/>
          <w:sz w:val="24"/>
          <w:szCs w:val="24"/>
        </w:rPr>
      </w:pPr>
      <w:r w:rsidRPr="00880A19">
        <w:rPr>
          <w:rFonts w:ascii="Times New Roman" w:eastAsia="Calibri" w:hAnsi="Times New Roman"/>
          <w:bCs/>
          <w:sz w:val="24"/>
          <w:szCs w:val="24"/>
        </w:rPr>
        <w:t>МЕСТНОГО САМОУПРАВЛЕНИЯ ЗАТО СЕВЕРСК</w:t>
      </w:r>
    </w:p>
    <w:p w14:paraId="458C9913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  <w:r w:rsidR="002032ED">
        <w:rPr>
          <w:rFonts w:ascii="Times New Roman" w:eastAsia="Calibri" w:hAnsi="Times New Roman"/>
          <w:sz w:val="24"/>
          <w:szCs w:val="24"/>
        </w:rPr>
        <w:t>5</w:t>
      </w:r>
      <w:r w:rsidR="00AB6B31" w:rsidRPr="00AB6B31">
        <w:rPr>
          <w:rFonts w:ascii="Times New Roman" w:eastAsia="Calibri" w:hAnsi="Times New Roman"/>
          <w:sz w:val="24"/>
          <w:szCs w:val="24"/>
        </w:rPr>
        <w:t>. Органы местного самоуправления ЗАТО Северск содействуют ТОС в осуществлении им своих полномочий.</w:t>
      </w:r>
    </w:p>
    <w:p w14:paraId="3DD9584D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  <w:r w:rsidR="002032ED">
        <w:rPr>
          <w:rFonts w:ascii="Times New Roman" w:eastAsia="Calibri" w:hAnsi="Times New Roman"/>
          <w:sz w:val="24"/>
          <w:szCs w:val="24"/>
        </w:rPr>
        <w:t>6</w:t>
      </w:r>
      <w:r w:rsidR="00AB6B31" w:rsidRPr="00AB6B31">
        <w:rPr>
          <w:rFonts w:ascii="Times New Roman" w:eastAsia="Calibri" w:hAnsi="Times New Roman"/>
          <w:sz w:val="24"/>
          <w:szCs w:val="24"/>
        </w:rPr>
        <w:t>. Органы местного самоуправления ЗАТО Северск:</w:t>
      </w:r>
    </w:p>
    <w:p w14:paraId="561D591D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создают необходимые условия для становления и развития ТОС;</w:t>
      </w:r>
    </w:p>
    <w:p w14:paraId="3EF090E4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предоставляют помощь инициативным группам в проведении собраний (конференций) граждан и могут принимать в них участие;</w:t>
      </w:r>
    </w:p>
    <w:p w14:paraId="2DF34F20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содействуют в разработке устав</w:t>
      </w:r>
      <w:r w:rsidR="002032ED">
        <w:rPr>
          <w:rFonts w:ascii="Times New Roman" w:eastAsia="Calibri" w:hAnsi="Times New Roman"/>
          <w:sz w:val="24"/>
          <w:szCs w:val="24"/>
        </w:rPr>
        <w:t>а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ТОС;</w:t>
      </w:r>
    </w:p>
    <w:p w14:paraId="6A2F3F5C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оказывают ТОС организационную и методическую помощь;</w:t>
      </w:r>
    </w:p>
    <w:p w14:paraId="319EAA3A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5)</w:t>
      </w:r>
      <w:r w:rsidR="00AB6B31" w:rsidRPr="00AB6B31">
        <w:rPr>
          <w:rFonts w:ascii="Times New Roman" w:eastAsia="Calibri" w:hAnsi="Times New Roman"/>
          <w:sz w:val="24"/>
          <w:szCs w:val="24"/>
        </w:rPr>
        <w:t xml:space="preserve"> определяют иные формы взаимодействия с ТОС.</w:t>
      </w:r>
    </w:p>
    <w:p w14:paraId="2EF54BF0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  <w:r w:rsidR="002032ED">
        <w:rPr>
          <w:rFonts w:ascii="Times New Roman" w:eastAsia="Calibri" w:hAnsi="Times New Roman"/>
          <w:sz w:val="24"/>
          <w:szCs w:val="24"/>
        </w:rPr>
        <w:t>7</w:t>
      </w:r>
      <w:r w:rsidR="00AB6B31" w:rsidRPr="00AB6B31">
        <w:rPr>
          <w:rFonts w:ascii="Times New Roman" w:eastAsia="Calibri" w:hAnsi="Times New Roman"/>
          <w:sz w:val="24"/>
          <w:szCs w:val="24"/>
        </w:rPr>
        <w:t>. Представители ТОС вправе присутствовать при рассмотрении органами местного самоуправления ЗАТО Северск вопросов, затрагивающих интересы ТОС.</w:t>
      </w:r>
    </w:p>
    <w:p w14:paraId="136EFA00" w14:textId="77777777" w:rsidR="00AB6B31" w:rsidRPr="00AB6B31" w:rsidRDefault="00AB6B31" w:rsidP="00AB6B31">
      <w:pPr>
        <w:autoSpaceDE w:val="0"/>
        <w:autoSpaceDN w:val="0"/>
        <w:adjustRightInd w:val="0"/>
        <w:spacing w:before="0"/>
        <w:ind w:firstLine="709"/>
        <w:rPr>
          <w:rFonts w:ascii="Times New Roman" w:eastAsia="Calibri" w:hAnsi="Times New Roman"/>
          <w:sz w:val="24"/>
          <w:szCs w:val="24"/>
        </w:rPr>
      </w:pPr>
    </w:p>
    <w:p w14:paraId="2379943D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rFonts w:ascii="Times New Roman" w:eastAsia="Calibri" w:hAnsi="Times New Roman"/>
          <w:b/>
          <w:bCs/>
          <w:sz w:val="24"/>
          <w:szCs w:val="24"/>
        </w:rPr>
      </w:pPr>
      <w:r w:rsidRPr="00880A19">
        <w:rPr>
          <w:rFonts w:ascii="Times New Roman" w:eastAsia="Calibri" w:hAnsi="Times New Roman"/>
          <w:bCs/>
          <w:sz w:val="24"/>
          <w:szCs w:val="24"/>
          <w:lang w:val="en-US"/>
        </w:rPr>
        <w:t>IX</w:t>
      </w:r>
      <w:r w:rsidR="00AB6B31" w:rsidRPr="00880A19">
        <w:rPr>
          <w:rFonts w:ascii="Times New Roman" w:eastAsia="Calibri" w:hAnsi="Times New Roman"/>
          <w:bCs/>
          <w:sz w:val="24"/>
          <w:szCs w:val="24"/>
        </w:rPr>
        <w:t>. ПРЕКРАЩЕНИЕ ДЕЯТЕЛЬНОСТИ ТОС</w:t>
      </w:r>
    </w:p>
    <w:p w14:paraId="0A38B185" w14:textId="77777777" w:rsidR="00AB6B31" w:rsidRP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880A19">
        <w:rPr>
          <w:rFonts w:ascii="Times New Roman" w:eastAsia="Calibri" w:hAnsi="Times New Roman"/>
          <w:sz w:val="24"/>
          <w:szCs w:val="24"/>
        </w:rPr>
        <w:t>4</w:t>
      </w:r>
      <w:r w:rsidR="002032ED">
        <w:rPr>
          <w:rFonts w:ascii="Times New Roman" w:eastAsia="Calibri" w:hAnsi="Times New Roman"/>
          <w:sz w:val="24"/>
          <w:szCs w:val="24"/>
        </w:rPr>
        <w:t>8</w:t>
      </w:r>
      <w:r w:rsidR="00AB6B31" w:rsidRPr="00AB6B31">
        <w:rPr>
          <w:rFonts w:ascii="Times New Roman" w:eastAsia="Calibri" w:hAnsi="Times New Roman"/>
          <w:sz w:val="24"/>
          <w:szCs w:val="24"/>
        </w:rPr>
        <w:t>. ТОС прекращает свою деятельность по инициативе граждан, участвующих в осуществлении ТОС, или по решению суда.</w:t>
      </w:r>
    </w:p>
    <w:p w14:paraId="3BFEE820" w14:textId="77777777" w:rsidR="00AB6B31" w:rsidRPr="00AB6B31" w:rsidRDefault="002032ED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49</w:t>
      </w:r>
      <w:r w:rsidR="00AB6B31" w:rsidRPr="00AB6B31">
        <w:rPr>
          <w:rFonts w:ascii="Times New Roman" w:eastAsia="Calibri" w:hAnsi="Times New Roman"/>
          <w:sz w:val="24"/>
          <w:szCs w:val="24"/>
        </w:rPr>
        <w:t>. Реорганизация или ликвидация ТОС, являющегося юридическим лицом, осуществляется в соответствии с действующим законодательством.</w:t>
      </w:r>
    </w:p>
    <w:p w14:paraId="3D1BDEEE" w14:textId="77777777" w:rsidR="00AB6B31" w:rsidRDefault="00880A19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880A19">
        <w:rPr>
          <w:rFonts w:ascii="Times New Roman" w:eastAsia="Calibri" w:hAnsi="Times New Roman"/>
          <w:sz w:val="24"/>
          <w:szCs w:val="24"/>
        </w:rPr>
        <w:t>5</w:t>
      </w:r>
      <w:r w:rsidR="002032ED">
        <w:rPr>
          <w:rFonts w:ascii="Times New Roman" w:eastAsia="Calibri" w:hAnsi="Times New Roman"/>
          <w:sz w:val="24"/>
          <w:szCs w:val="24"/>
        </w:rPr>
        <w:t>0</w:t>
      </w:r>
      <w:r w:rsidR="00AB6B31" w:rsidRPr="00AB6B31">
        <w:rPr>
          <w:rFonts w:ascii="Times New Roman" w:eastAsia="Calibri" w:hAnsi="Times New Roman"/>
          <w:sz w:val="24"/>
          <w:szCs w:val="24"/>
        </w:rPr>
        <w:t>. Решение о прекращении деятельности ТОС направляется в структурное подразделение Администрации ЗАТО Северск, осуществляющее регистрацию уставов ТОС, для внесения соответствующей записи в реестр ТОС.</w:t>
      </w:r>
    </w:p>
    <w:p w14:paraId="714418FD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5C7F9B84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267E0FAA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4D2BB823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2143E637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44E39B1B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6AC22D74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3656A265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34A0BBB5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154DDF61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677F50CC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1A4B83AB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5E06FDA1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4D3CE068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3379C43B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6169EC17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37931455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207FE2E3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652FE86B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79F4356C" w14:textId="77777777" w:rsidR="00982A33" w:rsidRDefault="00982A33" w:rsidP="00AB6B31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28B2674C" w14:textId="77777777" w:rsidR="007C4CFB" w:rsidRDefault="00982A33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6 </w:t>
      </w:r>
    </w:p>
    <w:p w14:paraId="5F319A36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0CF5EE06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51B91EF1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45E4D752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77254179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6B4DB33E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1EE24E22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6ADC2486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1A720F09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24B7848B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2F648BC8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3F5355D7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7B10FF4E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561F4A3F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097036EB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30F79BA8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261B3E0C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7E2806CE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609A12BB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11CD808E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13C97B4A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338B8619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0AA43A1D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59561385" w14:textId="77777777" w:rsidR="00BF0FB2" w:rsidRDefault="00BF0FB2" w:rsidP="00982A33">
      <w:pPr>
        <w:autoSpaceDE w:val="0"/>
        <w:autoSpaceDN w:val="0"/>
        <w:adjustRightInd w:val="0"/>
        <w:spacing w:before="0"/>
        <w:ind w:firstLine="709"/>
        <w:jc w:val="right"/>
        <w:rPr>
          <w:rFonts w:ascii="Times New Roman" w:eastAsia="Calibri" w:hAnsi="Times New Roman"/>
          <w:sz w:val="24"/>
          <w:szCs w:val="24"/>
        </w:rPr>
      </w:pPr>
    </w:p>
    <w:p w14:paraId="5637BCDE" w14:textId="77777777" w:rsidR="00BF0FB2" w:rsidRDefault="00BF0FB2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33556B8A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6F0B4D45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1FA03C7D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613D5AF4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09D730CA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1F77694F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430FD0D1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50CAC8F4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0E8C091E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2D467A86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03D72A1F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707786A7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3475B8FE" w14:textId="77777777" w:rsidR="00D673C7" w:rsidRDefault="00D673C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2346B9B9" w14:textId="77777777" w:rsidR="00D673C7" w:rsidRDefault="00D673C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6B4FB2B0" w14:textId="77777777" w:rsidR="00D673C7" w:rsidRDefault="00D673C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6B870AE3" w14:textId="77777777" w:rsidR="00D673C7" w:rsidRDefault="00D673C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36B99788" w14:textId="77777777" w:rsidR="00D673C7" w:rsidRDefault="00D673C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08F719FF" w14:textId="77777777" w:rsidR="00D673C7" w:rsidRDefault="00D673C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0AACFA19" w14:textId="77777777" w:rsidR="00D673C7" w:rsidRDefault="00D673C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290335E0" w14:textId="77777777" w:rsidR="00C04137" w:rsidRDefault="00C04137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7B368CF7" w14:textId="77777777" w:rsidR="00BF0FB2" w:rsidRDefault="00BF0FB2" w:rsidP="00BF0FB2">
      <w:pPr>
        <w:autoSpaceDE w:val="0"/>
        <w:autoSpaceDN w:val="0"/>
        <w:adjustRightInd w:val="0"/>
        <w:spacing w:before="0"/>
        <w:jc w:val="both"/>
        <w:rPr>
          <w:color w:val="000000"/>
          <w:spacing w:val="-5"/>
          <w:sz w:val="24"/>
          <w:szCs w:val="24"/>
        </w:rPr>
      </w:pPr>
    </w:p>
    <w:p w14:paraId="76CAE194" w14:textId="77777777" w:rsidR="00512982" w:rsidRDefault="00512982" w:rsidP="00512982">
      <w:pPr>
        <w:spacing w:before="0"/>
        <w:jc w:val="both"/>
        <w:rPr>
          <w:rFonts w:ascii="Times New Roman" w:hAnsi="Times New Roman" w:cstheme="minorBidi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Заместитель председателя Правового комитета</w:t>
      </w:r>
    </w:p>
    <w:p w14:paraId="603CE2B9" w14:textId="77777777" w:rsidR="00512982" w:rsidRDefault="00512982" w:rsidP="00512982">
      <w:pPr>
        <w:spacing w:before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Администрации ЗАТО Северск</w:t>
      </w:r>
    </w:p>
    <w:p w14:paraId="1AD2CC12" w14:textId="77777777" w:rsidR="00512982" w:rsidRDefault="00512982" w:rsidP="00512982">
      <w:pPr>
        <w:spacing w:before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_______________Кочкина Анна Николаевна</w:t>
      </w:r>
    </w:p>
    <w:p w14:paraId="23EB817E" w14:textId="77777777" w:rsidR="00512982" w:rsidRDefault="00512982" w:rsidP="00512982">
      <w:pPr>
        <w:spacing w:before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(3823) 77 38 92 </w:t>
      </w:r>
    </w:p>
    <w:p w14:paraId="1CD38608" w14:textId="77777777" w:rsidR="00903A63" w:rsidRDefault="00903A63" w:rsidP="00512982">
      <w:pPr>
        <w:spacing w:before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28.08.2025</w:t>
      </w:r>
    </w:p>
    <w:p w14:paraId="79C9B0C7" w14:textId="77777777" w:rsidR="00BF0FB2" w:rsidRPr="00AB6B31" w:rsidRDefault="00BF0FB2" w:rsidP="00C04137">
      <w:pPr>
        <w:autoSpaceDE w:val="0"/>
        <w:autoSpaceDN w:val="0"/>
        <w:adjustRightInd w:val="0"/>
        <w:spacing w:before="0"/>
        <w:jc w:val="right"/>
        <w:rPr>
          <w:rFonts w:ascii="Times New Roman" w:eastAsia="Calibri" w:hAnsi="Times New Roman"/>
          <w:sz w:val="24"/>
          <w:szCs w:val="24"/>
        </w:rPr>
      </w:pPr>
      <w:r>
        <w:rPr>
          <w:color w:val="000000"/>
          <w:spacing w:val="-5"/>
          <w:sz w:val="24"/>
          <w:szCs w:val="24"/>
          <w:lang w:val="en-US"/>
        </w:rPr>
        <w:t>7</w:t>
      </w:r>
      <w:r w:rsidR="00C04137">
        <w:rPr>
          <w:color w:val="000000"/>
          <w:spacing w:val="-5"/>
          <w:sz w:val="24"/>
          <w:szCs w:val="24"/>
          <w:lang w:val="en-US"/>
        </w:rPr>
        <w:t xml:space="preserve"> </w:t>
      </w:r>
    </w:p>
    <w:sectPr w:rsidR="00BF0FB2" w:rsidRPr="00AB6B31" w:rsidSect="00937F60">
      <w:headerReference w:type="default" r:id="rId7"/>
      <w:footerReference w:type="default" r:id="rId8"/>
      <w:headerReference w:type="first" r:id="rId9"/>
      <w:pgSz w:w="11906" w:h="16838"/>
      <w:pgMar w:top="1134" w:right="850" w:bottom="1134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21B11" w14:textId="77777777" w:rsidR="0017759E" w:rsidRDefault="0017759E" w:rsidP="0031792A">
      <w:pPr>
        <w:spacing w:before="0"/>
      </w:pPr>
      <w:r>
        <w:separator/>
      </w:r>
    </w:p>
  </w:endnote>
  <w:endnote w:type="continuationSeparator" w:id="0">
    <w:p w14:paraId="2CA8985B" w14:textId="77777777" w:rsidR="0017759E" w:rsidRDefault="0017759E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797B4" w14:textId="77777777" w:rsidR="00BA7323" w:rsidRPr="00E25B06" w:rsidRDefault="00BA7323" w:rsidP="00E25B06">
    <w:pPr>
      <w:pStyle w:val="a5"/>
      <w:jc w:val="right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85798" w14:textId="77777777" w:rsidR="0017759E" w:rsidRDefault="0017759E" w:rsidP="0031792A">
      <w:pPr>
        <w:spacing w:before="0"/>
      </w:pPr>
      <w:r>
        <w:separator/>
      </w:r>
    </w:p>
  </w:footnote>
  <w:footnote w:type="continuationSeparator" w:id="0">
    <w:p w14:paraId="1EFF0BCB" w14:textId="77777777" w:rsidR="0017759E" w:rsidRDefault="0017759E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B3F55" w14:textId="77777777" w:rsidR="00BA7323" w:rsidRPr="00E6290F" w:rsidRDefault="00BA7323" w:rsidP="00E6290F">
    <w:pPr>
      <w:spacing w:before="0"/>
      <w:rPr>
        <w:rFonts w:ascii="Times New Roman" w:hAnsi="Times New Roman"/>
        <w:b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8BF08" w14:textId="3D9DE531" w:rsidR="00BA7323" w:rsidRDefault="00BA7323" w:rsidP="00937F60">
    <w:pPr>
      <w:tabs>
        <w:tab w:val="left" w:pos="4678"/>
      </w:tabs>
      <w:jc w:val="center"/>
      <w:rPr>
        <w:rFonts w:ascii="Times New Roman" w:hAnsi="Times New Roman"/>
        <w:lang w:val="en-US"/>
      </w:rPr>
    </w:pPr>
  </w:p>
  <w:p w14:paraId="63C57D15" w14:textId="77777777" w:rsidR="00BA7323" w:rsidRPr="00D61B69" w:rsidRDefault="00BA7323" w:rsidP="00891316">
    <w:pPr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</w:rPr>
      <w:t xml:space="preserve">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8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16B"/>
    <w:rsid w:val="000054B6"/>
    <w:rsid w:val="000574A4"/>
    <w:rsid w:val="000864D8"/>
    <w:rsid w:val="000A5CE2"/>
    <w:rsid w:val="000C1724"/>
    <w:rsid w:val="000D164F"/>
    <w:rsid w:val="000D3A6B"/>
    <w:rsid w:val="000E6361"/>
    <w:rsid w:val="000E74C7"/>
    <w:rsid w:val="000F185B"/>
    <w:rsid w:val="00110731"/>
    <w:rsid w:val="0013468C"/>
    <w:rsid w:val="001672DE"/>
    <w:rsid w:val="0017759E"/>
    <w:rsid w:val="001A4F2F"/>
    <w:rsid w:val="001B6287"/>
    <w:rsid w:val="001D55FA"/>
    <w:rsid w:val="001E7888"/>
    <w:rsid w:val="002032ED"/>
    <w:rsid w:val="00234300"/>
    <w:rsid w:val="00235C53"/>
    <w:rsid w:val="00235EE8"/>
    <w:rsid w:val="002950A9"/>
    <w:rsid w:val="002C1E2D"/>
    <w:rsid w:val="002D07C6"/>
    <w:rsid w:val="002D2DEB"/>
    <w:rsid w:val="002D6D06"/>
    <w:rsid w:val="002E4711"/>
    <w:rsid w:val="002F00FB"/>
    <w:rsid w:val="002F36B2"/>
    <w:rsid w:val="0031792A"/>
    <w:rsid w:val="003617BB"/>
    <w:rsid w:val="00394BBA"/>
    <w:rsid w:val="00394C31"/>
    <w:rsid w:val="003A0020"/>
    <w:rsid w:val="003B0F18"/>
    <w:rsid w:val="003D2E67"/>
    <w:rsid w:val="004119DC"/>
    <w:rsid w:val="00416C80"/>
    <w:rsid w:val="00426D36"/>
    <w:rsid w:val="004322A0"/>
    <w:rsid w:val="0044786A"/>
    <w:rsid w:val="00455B2A"/>
    <w:rsid w:val="00482A35"/>
    <w:rsid w:val="004A10DF"/>
    <w:rsid w:val="004C4B2A"/>
    <w:rsid w:val="005000ED"/>
    <w:rsid w:val="00512982"/>
    <w:rsid w:val="0052164A"/>
    <w:rsid w:val="00530F8D"/>
    <w:rsid w:val="005469F2"/>
    <w:rsid w:val="00580625"/>
    <w:rsid w:val="005857C1"/>
    <w:rsid w:val="005908A8"/>
    <w:rsid w:val="0059174C"/>
    <w:rsid w:val="00597E97"/>
    <w:rsid w:val="005D7CEA"/>
    <w:rsid w:val="00610708"/>
    <w:rsid w:val="00617FDB"/>
    <w:rsid w:val="0062027B"/>
    <w:rsid w:val="00623EB4"/>
    <w:rsid w:val="00652D81"/>
    <w:rsid w:val="006A6865"/>
    <w:rsid w:val="006B383C"/>
    <w:rsid w:val="006C17F8"/>
    <w:rsid w:val="006F31EA"/>
    <w:rsid w:val="007447B2"/>
    <w:rsid w:val="00746A2E"/>
    <w:rsid w:val="00777099"/>
    <w:rsid w:val="007C4CFB"/>
    <w:rsid w:val="007D3DEF"/>
    <w:rsid w:val="007D6AF6"/>
    <w:rsid w:val="00806878"/>
    <w:rsid w:val="008176CA"/>
    <w:rsid w:val="00834BF3"/>
    <w:rsid w:val="00837176"/>
    <w:rsid w:val="0085483A"/>
    <w:rsid w:val="008808CF"/>
    <w:rsid w:val="00880A19"/>
    <w:rsid w:val="00881541"/>
    <w:rsid w:val="00885491"/>
    <w:rsid w:val="00891316"/>
    <w:rsid w:val="00893B33"/>
    <w:rsid w:val="0089756A"/>
    <w:rsid w:val="00897865"/>
    <w:rsid w:val="00903A63"/>
    <w:rsid w:val="00907853"/>
    <w:rsid w:val="00925D18"/>
    <w:rsid w:val="00937F60"/>
    <w:rsid w:val="009414CE"/>
    <w:rsid w:val="00960AB3"/>
    <w:rsid w:val="009615BD"/>
    <w:rsid w:val="00966744"/>
    <w:rsid w:val="00982A33"/>
    <w:rsid w:val="009E205E"/>
    <w:rsid w:val="009F405F"/>
    <w:rsid w:val="009F624B"/>
    <w:rsid w:val="00A41E83"/>
    <w:rsid w:val="00A7441A"/>
    <w:rsid w:val="00AA2031"/>
    <w:rsid w:val="00AB6B31"/>
    <w:rsid w:val="00AC2A59"/>
    <w:rsid w:val="00AC3C2A"/>
    <w:rsid w:val="00AE064E"/>
    <w:rsid w:val="00AE1967"/>
    <w:rsid w:val="00AF3308"/>
    <w:rsid w:val="00AF5704"/>
    <w:rsid w:val="00B00666"/>
    <w:rsid w:val="00B326DD"/>
    <w:rsid w:val="00B7298C"/>
    <w:rsid w:val="00B97C99"/>
    <w:rsid w:val="00BA7323"/>
    <w:rsid w:val="00BB7BDD"/>
    <w:rsid w:val="00BE1314"/>
    <w:rsid w:val="00BF0FB2"/>
    <w:rsid w:val="00C04137"/>
    <w:rsid w:val="00C10323"/>
    <w:rsid w:val="00C14A2D"/>
    <w:rsid w:val="00C15237"/>
    <w:rsid w:val="00C166DD"/>
    <w:rsid w:val="00C3499A"/>
    <w:rsid w:val="00C64443"/>
    <w:rsid w:val="00C65DCE"/>
    <w:rsid w:val="00C66ED4"/>
    <w:rsid w:val="00CC71AD"/>
    <w:rsid w:val="00CD5003"/>
    <w:rsid w:val="00CE1293"/>
    <w:rsid w:val="00D61B69"/>
    <w:rsid w:val="00D673C7"/>
    <w:rsid w:val="00D923B2"/>
    <w:rsid w:val="00DB0FDD"/>
    <w:rsid w:val="00DB646B"/>
    <w:rsid w:val="00DD45EE"/>
    <w:rsid w:val="00DE04EA"/>
    <w:rsid w:val="00E0222E"/>
    <w:rsid w:val="00E02CAC"/>
    <w:rsid w:val="00E23B5E"/>
    <w:rsid w:val="00E24878"/>
    <w:rsid w:val="00E25B06"/>
    <w:rsid w:val="00E3616B"/>
    <w:rsid w:val="00E46235"/>
    <w:rsid w:val="00E564B4"/>
    <w:rsid w:val="00E6290F"/>
    <w:rsid w:val="00E779BD"/>
    <w:rsid w:val="00EA09DF"/>
    <w:rsid w:val="00EA3656"/>
    <w:rsid w:val="00EC635E"/>
    <w:rsid w:val="00ED3873"/>
    <w:rsid w:val="00F0504D"/>
    <w:rsid w:val="00F14509"/>
    <w:rsid w:val="00F204DE"/>
    <w:rsid w:val="00F37768"/>
    <w:rsid w:val="00F516C8"/>
    <w:rsid w:val="00F52EA6"/>
    <w:rsid w:val="00F65190"/>
    <w:rsid w:val="00F81C18"/>
    <w:rsid w:val="00FA7122"/>
    <w:rsid w:val="00FF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0622726"/>
  <w15:chartTrackingRefBased/>
  <w15:docId w15:val="{F04F4DF4-2C40-4458-8AB5-4E73299CF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rsid w:val="0031792A"/>
    <w:rPr>
      <w:color w:val="0000FF"/>
      <w:u w:val="single"/>
    </w:rPr>
  </w:style>
  <w:style w:type="paragraph" w:customStyle="1" w:styleId="ConsPlusNormal">
    <w:name w:val="ConsPlusNormal"/>
    <w:rsid w:val="00834BF3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a">
    <w:name w:val="List Paragraph"/>
    <w:basedOn w:val="a"/>
    <w:uiPriority w:val="34"/>
    <w:qFormat/>
    <w:rsid w:val="000864D8"/>
    <w:pPr>
      <w:ind w:left="720"/>
      <w:contextualSpacing/>
    </w:pPr>
  </w:style>
  <w:style w:type="table" w:styleId="ab">
    <w:name w:val="Table Grid"/>
    <w:basedOn w:val="a1"/>
    <w:uiPriority w:val="59"/>
    <w:rsid w:val="00880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8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ompaq2\app\MSOFFICE\OFFICE97\&#1064;&#1040;&#1041;&#1051;&#1054;&#1053;&#1067;\&#1044;&#1091;&#1084;&#1072;\1%20&#1044;&#1091;&#1084;&#1072;%20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502F0-5BAE-411F-A95B-E8277E571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 Дума Решение</Template>
  <TotalTime>2</TotalTime>
  <Pages>7</Pages>
  <Words>2382</Words>
  <Characters>13581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cp:lastModifiedBy>Trofimova</cp:lastModifiedBy>
  <cp:revision>2</cp:revision>
  <cp:lastPrinted>2025-08-29T08:01:00Z</cp:lastPrinted>
  <dcterms:created xsi:type="dcterms:W3CDTF">2025-08-29T08:03:00Z</dcterms:created>
  <dcterms:modified xsi:type="dcterms:W3CDTF">2025-08-29T08:03:00Z</dcterms:modified>
</cp:coreProperties>
</file>