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FBA52" w14:textId="77777777" w:rsidR="00C036EF" w:rsidRPr="00C036EF" w:rsidRDefault="00C036EF" w:rsidP="00C036EF">
      <w:pPr>
        <w:jc w:val="both"/>
        <w:rPr>
          <w:sz w:val="24"/>
          <w:szCs w:val="24"/>
        </w:rPr>
      </w:pPr>
      <w:r w:rsidRPr="00C036EF">
        <w:t xml:space="preserve">                                                                                                                          </w:t>
      </w:r>
      <w:r w:rsidRPr="00C036EF">
        <w:rPr>
          <w:sz w:val="24"/>
          <w:szCs w:val="24"/>
        </w:rPr>
        <w:t>Приложение</w:t>
      </w:r>
    </w:p>
    <w:p w14:paraId="3A5BB973" w14:textId="77777777" w:rsidR="00C036EF" w:rsidRPr="00C036EF" w:rsidRDefault="00C036EF" w:rsidP="00C036EF">
      <w:pPr>
        <w:jc w:val="both"/>
        <w:rPr>
          <w:sz w:val="24"/>
          <w:szCs w:val="24"/>
        </w:rPr>
      </w:pPr>
      <w:r w:rsidRPr="00C036EF">
        <w:rPr>
          <w:sz w:val="24"/>
          <w:szCs w:val="24"/>
        </w:rPr>
        <w:t xml:space="preserve">                                                                                                      к постановлению </w:t>
      </w:r>
    </w:p>
    <w:p w14:paraId="6BE64C90" w14:textId="0336F8F6" w:rsidR="00C036EF" w:rsidRPr="00C036EF" w:rsidRDefault="00C036EF" w:rsidP="00C036EF">
      <w:pPr>
        <w:jc w:val="both"/>
        <w:rPr>
          <w:sz w:val="24"/>
          <w:szCs w:val="24"/>
        </w:rPr>
      </w:pPr>
      <w:r w:rsidRPr="00C036EF">
        <w:rPr>
          <w:sz w:val="24"/>
          <w:szCs w:val="24"/>
        </w:rPr>
        <w:t xml:space="preserve">                                                                                                     </w:t>
      </w:r>
      <w:r w:rsidR="008C253D">
        <w:rPr>
          <w:sz w:val="24"/>
          <w:szCs w:val="24"/>
        </w:rPr>
        <w:t xml:space="preserve"> </w:t>
      </w:r>
      <w:r w:rsidRPr="00C036EF">
        <w:rPr>
          <w:sz w:val="24"/>
          <w:szCs w:val="24"/>
        </w:rPr>
        <w:t>Администрации ЗАТО Северск</w:t>
      </w:r>
    </w:p>
    <w:p w14:paraId="7D141DB4" w14:textId="208C7064" w:rsidR="00C036EF" w:rsidRPr="00C036EF" w:rsidRDefault="00C036EF" w:rsidP="00C036EF">
      <w:pPr>
        <w:rPr>
          <w:sz w:val="24"/>
          <w:szCs w:val="24"/>
        </w:rPr>
      </w:pPr>
      <w:r w:rsidRPr="00C036EF">
        <w:rPr>
          <w:sz w:val="24"/>
          <w:szCs w:val="24"/>
        </w:rPr>
        <w:t xml:space="preserve">                                                                                                     </w:t>
      </w:r>
      <w:r w:rsidR="008C253D">
        <w:rPr>
          <w:sz w:val="24"/>
          <w:szCs w:val="24"/>
        </w:rPr>
        <w:t xml:space="preserve"> </w:t>
      </w:r>
      <w:r w:rsidRPr="00C036EF">
        <w:rPr>
          <w:sz w:val="24"/>
          <w:szCs w:val="24"/>
        </w:rPr>
        <w:t>от__</w:t>
      </w:r>
      <w:r w:rsidR="00F41A15">
        <w:rPr>
          <w:sz w:val="24"/>
          <w:szCs w:val="24"/>
        </w:rPr>
        <w:t>26.09.2025</w:t>
      </w:r>
      <w:r w:rsidRPr="00C036EF">
        <w:rPr>
          <w:sz w:val="24"/>
          <w:szCs w:val="24"/>
        </w:rPr>
        <w:t>___№_</w:t>
      </w:r>
      <w:r w:rsidR="00F41A15">
        <w:rPr>
          <w:sz w:val="24"/>
          <w:szCs w:val="24"/>
        </w:rPr>
        <w:t>2368-па</w:t>
      </w:r>
      <w:r w:rsidRPr="00C036EF">
        <w:rPr>
          <w:sz w:val="24"/>
          <w:szCs w:val="24"/>
        </w:rPr>
        <w:t>__</w:t>
      </w:r>
    </w:p>
    <w:p w14:paraId="07C48A17" w14:textId="73AFBE22" w:rsidR="00C036EF" w:rsidRPr="00C036EF" w:rsidRDefault="004F1A8D" w:rsidP="001A0010">
      <w:pPr>
        <w:spacing w:before="120" w:after="120"/>
        <w:ind w:firstLine="709"/>
        <w:rPr>
          <w:sz w:val="24"/>
          <w:szCs w:val="24"/>
        </w:rPr>
      </w:pPr>
      <w:r>
        <w:rPr>
          <w:sz w:val="24"/>
          <w:szCs w:val="24"/>
        </w:rPr>
        <w:t>«</w:t>
      </w:r>
      <w:r w:rsidR="00C036EF">
        <w:rPr>
          <w:sz w:val="24"/>
          <w:szCs w:val="24"/>
        </w:rPr>
        <w:t>12</w:t>
      </w:r>
      <w:r w:rsidR="00C036EF" w:rsidRPr="00C036EF">
        <w:rPr>
          <w:sz w:val="24"/>
          <w:szCs w:val="24"/>
        </w:rPr>
        <w:t>. Профилактические мероприятия отображены в таблице</w:t>
      </w:r>
      <w:r>
        <w:rPr>
          <w:sz w:val="24"/>
          <w:szCs w:val="24"/>
        </w:rPr>
        <w:t>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40"/>
        <w:gridCol w:w="2262"/>
        <w:gridCol w:w="2316"/>
        <w:gridCol w:w="2046"/>
        <w:gridCol w:w="2181"/>
      </w:tblGrid>
      <w:tr w:rsidR="00CD5F45" w:rsidRPr="007763EE" w14:paraId="0422DDF0" w14:textId="77777777" w:rsidTr="001A0010">
        <w:tc>
          <w:tcPr>
            <w:tcW w:w="540" w:type="dxa"/>
          </w:tcPr>
          <w:p w14:paraId="19F24609" w14:textId="77777777" w:rsidR="00CD5F45" w:rsidRDefault="00CD5F45" w:rsidP="001145A7">
            <w:pPr>
              <w:jc w:val="center"/>
              <w:rPr>
                <w:sz w:val="24"/>
                <w:szCs w:val="24"/>
              </w:rPr>
            </w:pPr>
            <w:r w:rsidRPr="00CF3C9D">
              <w:rPr>
                <w:sz w:val="24"/>
                <w:szCs w:val="24"/>
              </w:rPr>
              <w:t>№</w:t>
            </w:r>
          </w:p>
          <w:p w14:paraId="7E758B27" w14:textId="77777777" w:rsidR="00CD5F45" w:rsidRPr="00CF3C9D" w:rsidRDefault="00CD5F45" w:rsidP="001145A7">
            <w:pPr>
              <w:jc w:val="center"/>
              <w:rPr>
                <w:sz w:val="24"/>
                <w:szCs w:val="24"/>
              </w:rPr>
            </w:pPr>
            <w:r w:rsidRPr="00CF3C9D">
              <w:rPr>
                <w:sz w:val="24"/>
                <w:szCs w:val="24"/>
              </w:rPr>
              <w:t>п/п</w:t>
            </w:r>
          </w:p>
        </w:tc>
        <w:tc>
          <w:tcPr>
            <w:tcW w:w="2262" w:type="dxa"/>
          </w:tcPr>
          <w:p w14:paraId="7E6846BC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16" w:type="dxa"/>
          </w:tcPr>
          <w:p w14:paraId="016E85F9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Способ осуществления</w:t>
            </w:r>
          </w:p>
        </w:tc>
        <w:tc>
          <w:tcPr>
            <w:tcW w:w="2046" w:type="dxa"/>
          </w:tcPr>
          <w:p w14:paraId="081655B0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Срок проведения</w:t>
            </w:r>
          </w:p>
        </w:tc>
        <w:tc>
          <w:tcPr>
            <w:tcW w:w="2181" w:type="dxa"/>
          </w:tcPr>
          <w:p w14:paraId="5BE1E534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Ответственный за реализацию</w:t>
            </w:r>
          </w:p>
        </w:tc>
      </w:tr>
      <w:tr w:rsidR="00CD5F45" w:rsidRPr="007763EE" w14:paraId="389F09BF" w14:textId="77777777" w:rsidTr="001A0010">
        <w:tc>
          <w:tcPr>
            <w:tcW w:w="540" w:type="dxa"/>
          </w:tcPr>
          <w:p w14:paraId="48A8FA7B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1</w:t>
            </w:r>
          </w:p>
        </w:tc>
        <w:tc>
          <w:tcPr>
            <w:tcW w:w="2262" w:type="dxa"/>
          </w:tcPr>
          <w:p w14:paraId="159E26AA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2</w:t>
            </w:r>
          </w:p>
        </w:tc>
        <w:tc>
          <w:tcPr>
            <w:tcW w:w="2316" w:type="dxa"/>
          </w:tcPr>
          <w:p w14:paraId="6F3E0366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3</w:t>
            </w:r>
          </w:p>
        </w:tc>
        <w:tc>
          <w:tcPr>
            <w:tcW w:w="2046" w:type="dxa"/>
          </w:tcPr>
          <w:p w14:paraId="3915505F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4</w:t>
            </w:r>
          </w:p>
        </w:tc>
        <w:tc>
          <w:tcPr>
            <w:tcW w:w="2181" w:type="dxa"/>
          </w:tcPr>
          <w:p w14:paraId="01B93125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5</w:t>
            </w:r>
          </w:p>
        </w:tc>
      </w:tr>
      <w:tr w:rsidR="00CD5F45" w:rsidRPr="007763EE" w14:paraId="63A9A3FF" w14:textId="77777777" w:rsidTr="001A0010">
        <w:tc>
          <w:tcPr>
            <w:tcW w:w="540" w:type="dxa"/>
            <w:tcBorders>
              <w:bottom w:val="nil"/>
            </w:tcBorders>
          </w:tcPr>
          <w:p w14:paraId="4845ABCC" w14:textId="77777777" w:rsidR="00CD5F45" w:rsidRPr="007763EE" w:rsidRDefault="00CD5F45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1</w:t>
            </w:r>
          </w:p>
        </w:tc>
        <w:tc>
          <w:tcPr>
            <w:tcW w:w="2262" w:type="dxa"/>
            <w:tcBorders>
              <w:bottom w:val="nil"/>
            </w:tcBorders>
          </w:tcPr>
          <w:p w14:paraId="33DC7F8F" w14:textId="77777777" w:rsidR="00CD5F45" w:rsidRPr="007763EE" w:rsidRDefault="00CD5F45" w:rsidP="001145A7">
            <w:pPr>
              <w:ind w:right="-108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Информирование</w:t>
            </w:r>
          </w:p>
        </w:tc>
        <w:tc>
          <w:tcPr>
            <w:tcW w:w="2316" w:type="dxa"/>
          </w:tcPr>
          <w:p w14:paraId="2D16719C" w14:textId="77777777" w:rsidR="00CD5F45" w:rsidRPr="007763EE" w:rsidRDefault="00CD5F45" w:rsidP="001145A7">
            <w:pPr>
              <w:spacing w:after="120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Размещение и актуализаци</w:t>
            </w:r>
            <w:r>
              <w:rPr>
                <w:sz w:val="24"/>
                <w:szCs w:val="24"/>
              </w:rPr>
              <w:t>я сведений, указанных в настоящей Программе</w:t>
            </w:r>
            <w:r w:rsidRPr="007763EE">
              <w:rPr>
                <w:sz w:val="24"/>
                <w:szCs w:val="24"/>
              </w:rPr>
              <w:t xml:space="preserve"> профилактики, на сайте Администрации ЗАТО Северск (https://зато-северск.рф)</w:t>
            </w:r>
          </w:p>
        </w:tc>
        <w:tc>
          <w:tcPr>
            <w:tcW w:w="2046" w:type="dxa"/>
          </w:tcPr>
          <w:p w14:paraId="51112D49" w14:textId="77777777" w:rsidR="00CD5F45" w:rsidRPr="007763EE" w:rsidRDefault="00CD5F45" w:rsidP="001145A7">
            <w:pPr>
              <w:rPr>
                <w:sz w:val="24"/>
                <w:szCs w:val="24"/>
              </w:rPr>
            </w:pPr>
            <w:r w:rsidRPr="007763EE">
              <w:rPr>
                <w:rFonts w:ascii="Times New Roman" w:hAnsi="Times New Roman"/>
                <w:sz w:val="24"/>
                <w:szCs w:val="24"/>
              </w:rPr>
              <w:t>В течение года, актуализация по мере необходимости</w:t>
            </w:r>
          </w:p>
        </w:tc>
        <w:tc>
          <w:tcPr>
            <w:tcW w:w="2181" w:type="dxa"/>
          </w:tcPr>
          <w:p w14:paraId="1B032B87" w14:textId="77777777" w:rsidR="00CD5F45" w:rsidRPr="007763EE" w:rsidRDefault="00CD5F45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CD5F45" w:rsidRPr="007763EE" w14:paraId="6C1468C5" w14:textId="77777777" w:rsidTr="001A0010">
        <w:tc>
          <w:tcPr>
            <w:tcW w:w="540" w:type="dxa"/>
            <w:tcBorders>
              <w:top w:val="nil"/>
            </w:tcBorders>
          </w:tcPr>
          <w:p w14:paraId="7E055230" w14:textId="77777777" w:rsidR="00CD5F45" w:rsidRPr="007763EE" w:rsidRDefault="00CD5F45" w:rsidP="001145A7">
            <w:pPr>
              <w:rPr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nil"/>
            </w:tcBorders>
          </w:tcPr>
          <w:p w14:paraId="2D2EF280" w14:textId="77777777" w:rsidR="00CD5F45" w:rsidRPr="007763EE" w:rsidRDefault="00CD5F45" w:rsidP="001145A7">
            <w:pPr>
              <w:rPr>
                <w:sz w:val="24"/>
                <w:szCs w:val="24"/>
              </w:rPr>
            </w:pPr>
          </w:p>
        </w:tc>
        <w:tc>
          <w:tcPr>
            <w:tcW w:w="2316" w:type="dxa"/>
          </w:tcPr>
          <w:p w14:paraId="7D19E419" w14:textId="77777777" w:rsidR="00CD5F45" w:rsidRPr="007763EE" w:rsidRDefault="00CD5F45" w:rsidP="001145A7">
            <w:pPr>
              <w:spacing w:after="120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Размещение сведений, указанных в настоящей Программе профилактики, в средствах массовой информации</w:t>
            </w:r>
          </w:p>
        </w:tc>
        <w:tc>
          <w:tcPr>
            <w:tcW w:w="2046" w:type="dxa"/>
          </w:tcPr>
          <w:p w14:paraId="65509DD9" w14:textId="77777777" w:rsidR="00CD5F45" w:rsidRPr="007763EE" w:rsidRDefault="00CD5F45" w:rsidP="001145A7">
            <w:pPr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В течение года, актуализация по мере необходимости</w:t>
            </w:r>
          </w:p>
        </w:tc>
        <w:tc>
          <w:tcPr>
            <w:tcW w:w="2181" w:type="dxa"/>
          </w:tcPr>
          <w:p w14:paraId="60C476F4" w14:textId="77777777" w:rsidR="00CD5F45" w:rsidRPr="007763EE" w:rsidRDefault="00CD5F45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82535B" w:rsidRPr="007763EE" w14:paraId="12483901" w14:textId="77777777" w:rsidTr="001A0010">
        <w:tc>
          <w:tcPr>
            <w:tcW w:w="540" w:type="dxa"/>
            <w:vMerge w:val="restart"/>
          </w:tcPr>
          <w:p w14:paraId="6604509D" w14:textId="77777777" w:rsidR="0082535B" w:rsidRPr="007763EE" w:rsidRDefault="0082535B" w:rsidP="001145A7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2</w:t>
            </w:r>
          </w:p>
        </w:tc>
        <w:tc>
          <w:tcPr>
            <w:tcW w:w="2262" w:type="dxa"/>
            <w:vMerge w:val="restart"/>
          </w:tcPr>
          <w:p w14:paraId="4E958B66" w14:textId="77777777" w:rsidR="0082535B" w:rsidRPr="007763EE" w:rsidRDefault="0082535B" w:rsidP="001145A7">
            <w:pPr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Осуществление консультирования по вопросам</w:t>
            </w:r>
            <w:r>
              <w:rPr>
                <w:sz w:val="24"/>
                <w:szCs w:val="24"/>
              </w:rPr>
              <w:t xml:space="preserve"> </w:t>
            </w:r>
            <w:r w:rsidRPr="007763EE">
              <w:rPr>
                <w:sz w:val="24"/>
                <w:szCs w:val="24"/>
              </w:rPr>
              <w:t>соблюдения обязательных требований</w:t>
            </w:r>
            <w:r>
              <w:rPr>
                <w:sz w:val="24"/>
                <w:szCs w:val="24"/>
              </w:rPr>
              <w:t xml:space="preserve"> </w:t>
            </w:r>
            <w:r w:rsidRPr="007763EE">
              <w:rPr>
                <w:sz w:val="24"/>
                <w:szCs w:val="24"/>
              </w:rPr>
              <w:t>в сфере благоустройства</w:t>
            </w:r>
          </w:p>
        </w:tc>
        <w:tc>
          <w:tcPr>
            <w:tcW w:w="2316" w:type="dxa"/>
          </w:tcPr>
          <w:p w14:paraId="71FDFA0A" w14:textId="500DAC09" w:rsidR="0082535B" w:rsidRPr="007763EE" w:rsidRDefault="0082535B" w:rsidP="001145A7">
            <w:pPr>
              <w:spacing w:after="120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 xml:space="preserve">Устные консультации осуществляются должностным лицом </w:t>
            </w:r>
            <w:r w:rsidRPr="007763EE">
              <w:rPr>
                <w:sz w:val="24"/>
                <w:szCs w:val="24"/>
              </w:rPr>
              <w:br/>
              <w:t xml:space="preserve">по 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мероприятий, контрольных мероприятий </w:t>
            </w:r>
          </w:p>
        </w:tc>
        <w:tc>
          <w:tcPr>
            <w:tcW w:w="2046" w:type="dxa"/>
          </w:tcPr>
          <w:p w14:paraId="376E57C1" w14:textId="735983DB" w:rsidR="0082535B" w:rsidRPr="007763EE" w:rsidRDefault="0082535B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81" w:type="dxa"/>
          </w:tcPr>
          <w:p w14:paraId="1F296659" w14:textId="77777777" w:rsidR="0082535B" w:rsidRPr="007763EE" w:rsidRDefault="0082535B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82535B" w:rsidRPr="007763EE" w14:paraId="1B68D9CC" w14:textId="77777777" w:rsidTr="001A0010">
        <w:tc>
          <w:tcPr>
            <w:tcW w:w="540" w:type="dxa"/>
            <w:vMerge/>
          </w:tcPr>
          <w:p w14:paraId="14D37F2F" w14:textId="77777777" w:rsidR="0082535B" w:rsidRPr="007763EE" w:rsidRDefault="0082535B" w:rsidP="001145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2" w:type="dxa"/>
            <w:vMerge/>
          </w:tcPr>
          <w:p w14:paraId="10C2FABB" w14:textId="77777777" w:rsidR="0082535B" w:rsidRPr="007763EE" w:rsidRDefault="0082535B" w:rsidP="001145A7">
            <w:pPr>
              <w:rPr>
                <w:sz w:val="24"/>
                <w:szCs w:val="24"/>
              </w:rPr>
            </w:pPr>
          </w:p>
        </w:tc>
        <w:tc>
          <w:tcPr>
            <w:tcW w:w="2316" w:type="dxa"/>
          </w:tcPr>
          <w:p w14:paraId="23198471" w14:textId="68BECFA2" w:rsidR="0082535B" w:rsidRPr="007763EE" w:rsidRDefault="0082535B" w:rsidP="001145A7">
            <w:pPr>
              <w:spacing w:after="120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Консультирование в письменной форме</w:t>
            </w:r>
          </w:p>
        </w:tc>
        <w:tc>
          <w:tcPr>
            <w:tcW w:w="2046" w:type="dxa"/>
          </w:tcPr>
          <w:p w14:paraId="24FAB8D8" w14:textId="31A9EEAB" w:rsidR="0082535B" w:rsidRDefault="0082535B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81" w:type="dxa"/>
          </w:tcPr>
          <w:p w14:paraId="41920F7C" w14:textId="2CCA191B" w:rsidR="0082535B" w:rsidRDefault="0082535B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</w:t>
            </w:r>
          </w:p>
        </w:tc>
      </w:tr>
    </w:tbl>
    <w:tbl>
      <w:tblPr>
        <w:tblStyle w:val="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2268"/>
        <w:gridCol w:w="2127"/>
        <w:gridCol w:w="2120"/>
      </w:tblGrid>
      <w:tr w:rsidR="00CD5F45" w:rsidRPr="00EA6C81" w14:paraId="57A90FE2" w14:textId="77777777" w:rsidTr="002E0A7D">
        <w:trPr>
          <w:trHeight w:val="286"/>
        </w:trPr>
        <w:tc>
          <w:tcPr>
            <w:tcW w:w="562" w:type="dxa"/>
          </w:tcPr>
          <w:p w14:paraId="77BF9894" w14:textId="77777777" w:rsidR="00CD5F45" w:rsidRPr="00EA6C81" w:rsidRDefault="00CD5F45" w:rsidP="001A0010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</w:tcPr>
          <w:p w14:paraId="0C4D4EF8" w14:textId="77777777" w:rsidR="00CD5F45" w:rsidRPr="00EA6C81" w:rsidRDefault="00CD5F45" w:rsidP="001145A7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0CDB3479" w14:textId="77777777" w:rsidR="00CD5F45" w:rsidRPr="00EA6C81" w:rsidRDefault="00CD5F45" w:rsidP="001145A7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5078B829" w14:textId="77777777" w:rsidR="00CD5F45" w:rsidRPr="00EA6C81" w:rsidRDefault="00CD5F45" w:rsidP="001145A7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4</w:t>
            </w:r>
          </w:p>
        </w:tc>
        <w:tc>
          <w:tcPr>
            <w:tcW w:w="2120" w:type="dxa"/>
          </w:tcPr>
          <w:p w14:paraId="423DCB32" w14:textId="77777777" w:rsidR="00CD5F45" w:rsidRPr="00EA6C81" w:rsidRDefault="00CD5F45" w:rsidP="001145A7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5</w:t>
            </w:r>
          </w:p>
        </w:tc>
      </w:tr>
      <w:tr w:rsidR="00CD5F45" w:rsidRPr="00EA6C81" w14:paraId="30D8C8AC" w14:textId="77777777" w:rsidTr="002E0A7D">
        <w:tc>
          <w:tcPr>
            <w:tcW w:w="562" w:type="dxa"/>
            <w:tcBorders>
              <w:bottom w:val="nil"/>
            </w:tcBorders>
          </w:tcPr>
          <w:p w14:paraId="0BD33F53" w14:textId="77777777" w:rsidR="00CD5F45" w:rsidRPr="00EA6C81" w:rsidRDefault="00CD5F45" w:rsidP="001145A7">
            <w:pPr>
              <w:ind w:right="-111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42310E0C" w14:textId="77777777" w:rsidR="00CD5F45" w:rsidRPr="00EA6C81" w:rsidRDefault="00CD5F45" w:rsidP="001145A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6EF4B35B" w14:textId="04A5D3E6" w:rsidR="00CD5F45" w:rsidRPr="00EA6C81" w:rsidRDefault="00CD5F45" w:rsidP="001145A7">
            <w:pPr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2127" w:type="dxa"/>
          </w:tcPr>
          <w:p w14:paraId="3C919176" w14:textId="7D9E016F" w:rsidR="00CD5F45" w:rsidRPr="00EA6C81" w:rsidRDefault="00CD5F45" w:rsidP="004F1A8D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378628D2" w14:textId="5096305C" w:rsidR="00CD5F45" w:rsidRPr="007763EE" w:rsidRDefault="00CD5F45" w:rsidP="001145A7">
            <w:pPr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инспекция Администрации ЗАТО Северск</w:t>
            </w:r>
          </w:p>
        </w:tc>
      </w:tr>
      <w:tr w:rsidR="00CD5F45" w:rsidRPr="00EA6C81" w14:paraId="3B7D417B" w14:textId="77777777" w:rsidTr="002E0A7D">
        <w:tc>
          <w:tcPr>
            <w:tcW w:w="562" w:type="dxa"/>
            <w:tcBorders>
              <w:top w:val="nil"/>
              <w:bottom w:val="nil"/>
            </w:tcBorders>
          </w:tcPr>
          <w:p w14:paraId="079733CC" w14:textId="77777777" w:rsidR="00CD5F45" w:rsidRPr="00EA6C81" w:rsidRDefault="00CD5F45" w:rsidP="001145A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4EAACD42" w14:textId="77777777" w:rsidR="00CD5F45" w:rsidRPr="00EA6C81" w:rsidRDefault="00CD5F45" w:rsidP="001145A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09914701" w14:textId="77777777" w:rsidR="00CD5F45" w:rsidRPr="00EA6C81" w:rsidRDefault="00CD5F45" w:rsidP="001145A7">
            <w:pPr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Размещение письменных консультаций на сайте Администрации ЗАТО Северск при поступлении более пяти однотипных обращений</w:t>
            </w:r>
          </w:p>
        </w:tc>
        <w:tc>
          <w:tcPr>
            <w:tcW w:w="2127" w:type="dxa"/>
          </w:tcPr>
          <w:p w14:paraId="255DA5AA" w14:textId="15B363BA" w:rsidR="00CD5F45" w:rsidRPr="00EA6C81" w:rsidRDefault="00CD5F45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r w:rsidR="004F1A8D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года (при наличии основания)</w:t>
            </w:r>
          </w:p>
        </w:tc>
        <w:tc>
          <w:tcPr>
            <w:tcW w:w="2120" w:type="dxa"/>
          </w:tcPr>
          <w:p w14:paraId="14A93C5C" w14:textId="77777777" w:rsidR="00CD5F45" w:rsidRPr="007763EE" w:rsidRDefault="00CD5F45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CD5F45" w:rsidRPr="00EA6C81" w14:paraId="54C1B76A" w14:textId="77777777" w:rsidTr="002E0A7D">
        <w:tc>
          <w:tcPr>
            <w:tcW w:w="562" w:type="dxa"/>
            <w:tcBorders>
              <w:top w:val="nil"/>
            </w:tcBorders>
          </w:tcPr>
          <w:p w14:paraId="4F45DE07" w14:textId="77777777" w:rsidR="00CD5F45" w:rsidRPr="00EA6C81" w:rsidRDefault="00CD5F45" w:rsidP="001145A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4663A449" w14:textId="77777777" w:rsidR="00CD5F45" w:rsidRPr="00EA6C81" w:rsidRDefault="00CD5F45" w:rsidP="001145A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77A25404" w14:textId="77777777" w:rsidR="00CD5F45" w:rsidRPr="00EA6C81" w:rsidRDefault="00CD5F45" w:rsidP="001145A7">
            <w:pPr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2127" w:type="dxa"/>
          </w:tcPr>
          <w:p w14:paraId="297E12F1" w14:textId="57C4068E" w:rsidR="00CD5F45" w:rsidRPr="00EA6C81" w:rsidRDefault="00CD5F45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r w:rsidR="004F1A8D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года (при наличии основания)</w:t>
            </w:r>
          </w:p>
        </w:tc>
        <w:tc>
          <w:tcPr>
            <w:tcW w:w="2120" w:type="dxa"/>
          </w:tcPr>
          <w:p w14:paraId="64A97A32" w14:textId="77777777" w:rsidR="00CD5F45" w:rsidRPr="007763EE" w:rsidRDefault="00CD5F45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CD5F45" w:rsidRPr="00EA6C81" w14:paraId="7AE4CDFD" w14:textId="77777777" w:rsidTr="002E0A7D">
        <w:tc>
          <w:tcPr>
            <w:tcW w:w="562" w:type="dxa"/>
          </w:tcPr>
          <w:p w14:paraId="26A642E3" w14:textId="77777777" w:rsidR="00CD5F45" w:rsidRPr="00EA6C81" w:rsidRDefault="00CD5F45" w:rsidP="00052FFF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5360CF16" w14:textId="77777777" w:rsidR="00CD5F45" w:rsidRPr="00EA6C81" w:rsidRDefault="00CD5F45" w:rsidP="001145A7">
            <w:pPr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Объявление предостережения о недопустимости нарушения обязательных требований</w:t>
            </w:r>
            <w:r>
              <w:rPr>
                <w:sz w:val="24"/>
                <w:szCs w:val="24"/>
              </w:rPr>
              <w:t xml:space="preserve"> в сфере благоустройства</w:t>
            </w:r>
          </w:p>
        </w:tc>
        <w:tc>
          <w:tcPr>
            <w:tcW w:w="2268" w:type="dxa"/>
          </w:tcPr>
          <w:p w14:paraId="43F569EA" w14:textId="1CDC71FD" w:rsidR="00CD5F45" w:rsidRPr="00EA6C81" w:rsidRDefault="00CD5F45" w:rsidP="002E0A7D">
            <w:pPr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 xml:space="preserve">В письменном виде направляется должностным лицом контролируемому лицу в случаях, установленных Федеральным законом </w:t>
            </w:r>
            <w:r>
              <w:rPr>
                <w:sz w:val="24"/>
                <w:szCs w:val="24"/>
              </w:rPr>
              <w:t>от 31 июля 2020 года</w:t>
            </w:r>
            <w:r w:rsidRPr="00EA6C81">
              <w:rPr>
                <w:sz w:val="24"/>
                <w:szCs w:val="24"/>
              </w:rPr>
              <w:t xml:space="preserve"> № 248-ФЗ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38ED1791" w14:textId="13FBCDAC" w:rsidR="00CD5F45" w:rsidRPr="00EA6C81" w:rsidRDefault="004F1A8D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="00D94A3B">
              <w:rPr>
                <w:sz w:val="24"/>
                <w:szCs w:val="24"/>
              </w:rPr>
              <w:t xml:space="preserve"> года (при наличии основания)</w:t>
            </w:r>
          </w:p>
        </w:tc>
        <w:tc>
          <w:tcPr>
            <w:tcW w:w="2120" w:type="dxa"/>
          </w:tcPr>
          <w:p w14:paraId="7AADDC2E" w14:textId="77777777" w:rsidR="00CD5F45" w:rsidRPr="007763EE" w:rsidRDefault="00CD5F45" w:rsidP="00114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4F1A8D" w:rsidRPr="00EA6C81" w14:paraId="2A6ED16B" w14:textId="77777777" w:rsidTr="002E0A7D">
        <w:tc>
          <w:tcPr>
            <w:tcW w:w="562" w:type="dxa"/>
          </w:tcPr>
          <w:p w14:paraId="2495CBF8" w14:textId="00D68263" w:rsidR="004F1A8D" w:rsidRPr="00EA6C81" w:rsidRDefault="004F1A8D" w:rsidP="00052F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21BEBE97" w14:textId="4054C131" w:rsidR="004F1A8D" w:rsidRPr="00EA6C81" w:rsidRDefault="004F1A8D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Профилакти-ческий визит</w:t>
            </w:r>
          </w:p>
        </w:tc>
        <w:tc>
          <w:tcPr>
            <w:tcW w:w="2268" w:type="dxa"/>
          </w:tcPr>
          <w:p w14:paraId="2DA26400" w14:textId="0E845B9B" w:rsidR="004F1A8D" w:rsidRPr="00EA6C81" w:rsidRDefault="004F1A8D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2127" w:type="dxa"/>
          </w:tcPr>
          <w:p w14:paraId="49E30FDE" w14:textId="2FC9F873" w:rsidR="004F1A8D" w:rsidRDefault="004F1A8D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20" w:type="dxa"/>
          </w:tcPr>
          <w:p w14:paraId="26E49682" w14:textId="6CCB09F5" w:rsidR="004F1A8D" w:rsidRDefault="004F1A8D" w:rsidP="004F1A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– административно-техническая инспекция Администрации ЗАТО Северск»</w:t>
            </w:r>
          </w:p>
        </w:tc>
      </w:tr>
    </w:tbl>
    <w:p w14:paraId="5D44B84B" w14:textId="77777777" w:rsidR="00F0425C" w:rsidRPr="00F0425C" w:rsidRDefault="00F0425C" w:rsidP="002E0A7D"/>
    <w:sectPr w:rsidR="00F0425C" w:rsidRPr="00F0425C" w:rsidSect="00B423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F78F6" w14:textId="77777777" w:rsidR="007D6233" w:rsidRDefault="007D6233" w:rsidP="00F0425C">
      <w:r>
        <w:separator/>
      </w:r>
    </w:p>
  </w:endnote>
  <w:endnote w:type="continuationSeparator" w:id="0">
    <w:p w14:paraId="7DB38EC1" w14:textId="77777777" w:rsidR="007D6233" w:rsidRDefault="007D6233" w:rsidP="00F04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C3B1" w14:textId="77777777" w:rsidR="002E0A7D" w:rsidRDefault="002E0A7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21E6" w14:textId="77777777" w:rsidR="004F1A8D" w:rsidRPr="00AE6EAA" w:rsidRDefault="004F1A8D" w:rsidP="004F1A8D">
    <w:pPr>
      <w:pStyle w:val="a6"/>
      <w:rPr>
        <w:sz w:val="16"/>
      </w:rPr>
    </w:pPr>
    <w:r w:rsidRPr="006C57C6">
      <w:t>Внутренний номер: 0356735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1158D" w14:textId="77777777" w:rsidR="002E0A7D" w:rsidRPr="00AE6EAA" w:rsidRDefault="002E0A7D" w:rsidP="002E0A7D">
    <w:pPr>
      <w:pStyle w:val="a6"/>
      <w:rPr>
        <w:sz w:val="16"/>
      </w:rPr>
    </w:pPr>
    <w:r w:rsidRPr="006C57C6">
      <w:t>Внутренний номер: 0356735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430C1" w14:textId="77777777" w:rsidR="007D6233" w:rsidRDefault="007D6233" w:rsidP="00F0425C">
      <w:r>
        <w:separator/>
      </w:r>
    </w:p>
  </w:footnote>
  <w:footnote w:type="continuationSeparator" w:id="0">
    <w:p w14:paraId="4F266C4F" w14:textId="77777777" w:rsidR="007D6233" w:rsidRDefault="007D6233" w:rsidP="00F04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EA205" w14:textId="77777777" w:rsidR="002E0A7D" w:rsidRDefault="002E0A7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033143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57AF5EA" w14:textId="00F4839F" w:rsidR="00B423B9" w:rsidRPr="00B423B9" w:rsidRDefault="00B423B9">
        <w:pPr>
          <w:pStyle w:val="a4"/>
          <w:jc w:val="center"/>
          <w:rPr>
            <w:sz w:val="24"/>
            <w:szCs w:val="24"/>
          </w:rPr>
        </w:pPr>
        <w:r w:rsidRPr="00B423B9">
          <w:rPr>
            <w:sz w:val="24"/>
            <w:szCs w:val="24"/>
          </w:rPr>
          <w:fldChar w:fldCharType="begin"/>
        </w:r>
        <w:r w:rsidRPr="00B423B9">
          <w:rPr>
            <w:sz w:val="24"/>
            <w:szCs w:val="24"/>
          </w:rPr>
          <w:instrText>PAGE   \* MERGEFORMAT</w:instrText>
        </w:r>
        <w:r w:rsidRPr="00B423B9">
          <w:rPr>
            <w:sz w:val="24"/>
            <w:szCs w:val="24"/>
          </w:rPr>
          <w:fldChar w:fldCharType="separate"/>
        </w:r>
        <w:r w:rsidR="00052FFF">
          <w:rPr>
            <w:noProof/>
            <w:sz w:val="24"/>
            <w:szCs w:val="24"/>
          </w:rPr>
          <w:t>2</w:t>
        </w:r>
        <w:r w:rsidRPr="00B423B9">
          <w:rPr>
            <w:sz w:val="24"/>
            <w:szCs w:val="24"/>
          </w:rPr>
          <w:fldChar w:fldCharType="end"/>
        </w:r>
      </w:p>
    </w:sdtContent>
  </w:sdt>
  <w:p w14:paraId="3E556B08" w14:textId="77777777" w:rsidR="00B423B9" w:rsidRDefault="00B423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B2335" w14:textId="77777777" w:rsidR="002E0A7D" w:rsidRDefault="002E0A7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45"/>
    <w:rsid w:val="00052FFF"/>
    <w:rsid w:val="001A0010"/>
    <w:rsid w:val="001B3A41"/>
    <w:rsid w:val="001E0BDC"/>
    <w:rsid w:val="002E0A7D"/>
    <w:rsid w:val="004F1A8D"/>
    <w:rsid w:val="005A152D"/>
    <w:rsid w:val="007D6233"/>
    <w:rsid w:val="0082535B"/>
    <w:rsid w:val="008302A2"/>
    <w:rsid w:val="0086719F"/>
    <w:rsid w:val="00890363"/>
    <w:rsid w:val="008C253D"/>
    <w:rsid w:val="009A15A1"/>
    <w:rsid w:val="00B1279F"/>
    <w:rsid w:val="00B423B9"/>
    <w:rsid w:val="00BA4BC3"/>
    <w:rsid w:val="00BB7FC5"/>
    <w:rsid w:val="00BE18D6"/>
    <w:rsid w:val="00C036EF"/>
    <w:rsid w:val="00C971F9"/>
    <w:rsid w:val="00CD5F45"/>
    <w:rsid w:val="00D42CF1"/>
    <w:rsid w:val="00D94A3B"/>
    <w:rsid w:val="00DB0E7B"/>
    <w:rsid w:val="00E34B61"/>
    <w:rsid w:val="00F0425C"/>
    <w:rsid w:val="00F17AE2"/>
    <w:rsid w:val="00F41A15"/>
    <w:rsid w:val="00F57C50"/>
    <w:rsid w:val="00F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CD51"/>
  <w15:chartTrackingRefBased/>
  <w15:docId w15:val="{7CB52186-7DE2-4CB6-913D-A4AD000D0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00" w:afterAutospacing="1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F45"/>
    <w:pPr>
      <w:spacing w:after="0" w:afterAutospacing="0" w:line="240" w:lineRule="auto"/>
      <w:jc w:val="left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CD5F4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CD5F4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CD5F4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D5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0425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425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F0425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0425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1A8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F1A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7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9AAAE-0EE0-4E43-810E-E09776AE6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9</cp:revision>
  <cp:lastPrinted>2025-09-23T08:08:00Z</cp:lastPrinted>
  <dcterms:created xsi:type="dcterms:W3CDTF">2025-09-23T08:08:00Z</dcterms:created>
  <dcterms:modified xsi:type="dcterms:W3CDTF">2025-09-26T05:18:00Z</dcterms:modified>
</cp:coreProperties>
</file>