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2D90" w14:textId="77777777" w:rsidR="00C14A50" w:rsidRPr="00C14A50" w:rsidRDefault="00C14A50" w:rsidP="00C14A50">
      <w:pPr>
        <w:widowControl w:val="0"/>
        <w:autoSpaceDE w:val="0"/>
        <w:autoSpaceDN w:val="0"/>
        <w:adjustRightInd w:val="0"/>
        <w:ind w:left="11340" w:right="-31"/>
        <w:outlineLvl w:val="1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Приложение </w:t>
      </w:r>
      <w:r w:rsidR="009A6212">
        <w:rPr>
          <w:rFonts w:eastAsia="Times New Roman" w:cs="Times New Roman"/>
          <w:lang w:eastAsia="ru-RU"/>
        </w:rPr>
        <w:t>4</w:t>
      </w:r>
    </w:p>
    <w:p w14:paraId="6867B65E" w14:textId="77777777" w:rsidR="00C14A50" w:rsidRPr="00C14A50" w:rsidRDefault="00C14A50" w:rsidP="00C14A50">
      <w:pPr>
        <w:widowControl w:val="0"/>
        <w:autoSpaceDE w:val="0"/>
        <w:autoSpaceDN w:val="0"/>
        <w:adjustRightInd w:val="0"/>
        <w:ind w:left="11340" w:right="-31"/>
        <w:outlineLvl w:val="1"/>
        <w:rPr>
          <w:rFonts w:eastAsia="Times New Roman" w:cs="Times New Roman"/>
          <w:lang w:eastAsia="ru-RU"/>
        </w:rPr>
      </w:pPr>
      <w:r w:rsidRPr="00C14A50">
        <w:rPr>
          <w:rFonts w:eastAsia="Times New Roman" w:cs="Times New Roman"/>
          <w:lang w:eastAsia="ru-RU"/>
        </w:rPr>
        <w:t xml:space="preserve">к постановлению </w:t>
      </w:r>
    </w:p>
    <w:p w14:paraId="6DCC11CE" w14:textId="77777777" w:rsidR="00C14A50" w:rsidRPr="00C14A50" w:rsidRDefault="00C14A50" w:rsidP="00C14A50">
      <w:pPr>
        <w:widowControl w:val="0"/>
        <w:autoSpaceDE w:val="0"/>
        <w:autoSpaceDN w:val="0"/>
        <w:adjustRightInd w:val="0"/>
        <w:ind w:left="11340" w:right="-31"/>
        <w:outlineLvl w:val="1"/>
        <w:rPr>
          <w:rFonts w:eastAsia="Times New Roman" w:cs="Times New Roman"/>
          <w:lang w:eastAsia="ru-RU"/>
        </w:rPr>
      </w:pPr>
      <w:r w:rsidRPr="00C14A50">
        <w:rPr>
          <w:rFonts w:eastAsia="Times New Roman" w:cs="Times New Roman"/>
          <w:lang w:eastAsia="ru-RU"/>
        </w:rPr>
        <w:t>Администрации ЗАТО Северск</w:t>
      </w:r>
    </w:p>
    <w:p w14:paraId="48D40DFC" w14:textId="1B0B53C3" w:rsidR="00C14A50" w:rsidRPr="00C14A50" w:rsidRDefault="00C14A50" w:rsidP="00C14A50">
      <w:pPr>
        <w:widowControl w:val="0"/>
        <w:autoSpaceDE w:val="0"/>
        <w:autoSpaceDN w:val="0"/>
        <w:adjustRightInd w:val="0"/>
        <w:ind w:left="11340" w:right="-31"/>
        <w:outlineLvl w:val="1"/>
        <w:rPr>
          <w:rFonts w:eastAsia="Times New Roman" w:cs="Times New Roman"/>
          <w:lang w:eastAsia="ru-RU"/>
        </w:rPr>
      </w:pPr>
      <w:r w:rsidRPr="00C14A50">
        <w:rPr>
          <w:rFonts w:eastAsia="Times New Roman" w:cs="Times New Roman"/>
          <w:lang w:eastAsia="ru-RU"/>
        </w:rPr>
        <w:t>от_</w:t>
      </w:r>
      <w:r w:rsidR="0030145F">
        <w:rPr>
          <w:rFonts w:eastAsia="Times New Roman" w:cs="Times New Roman"/>
          <w:lang w:eastAsia="ru-RU"/>
        </w:rPr>
        <w:t>21.10.2025</w:t>
      </w:r>
      <w:r w:rsidRPr="00C14A50">
        <w:rPr>
          <w:rFonts w:eastAsia="Times New Roman" w:cs="Times New Roman"/>
          <w:lang w:eastAsia="ru-RU"/>
        </w:rPr>
        <w:t>__№__</w:t>
      </w:r>
      <w:r w:rsidR="0030145F">
        <w:rPr>
          <w:rFonts w:eastAsia="Times New Roman" w:cs="Times New Roman"/>
          <w:lang w:eastAsia="ru-RU"/>
        </w:rPr>
        <w:t>2585-па</w:t>
      </w:r>
      <w:r w:rsidRPr="00C14A50">
        <w:rPr>
          <w:rFonts w:eastAsia="Times New Roman" w:cs="Times New Roman"/>
          <w:lang w:eastAsia="ru-RU"/>
        </w:rPr>
        <w:t>__</w:t>
      </w:r>
    </w:p>
    <w:p w14:paraId="0A296A05" w14:textId="77777777" w:rsidR="00C14A50" w:rsidRDefault="00C14A50" w:rsidP="00B70951">
      <w:pPr>
        <w:jc w:val="center"/>
        <w:rPr>
          <w:rFonts w:eastAsia="Times New Roman" w:cs="Times New Roman"/>
          <w:lang w:eastAsia="ru-RU"/>
        </w:rPr>
      </w:pPr>
    </w:p>
    <w:p w14:paraId="71D503C0" w14:textId="77777777" w:rsidR="00B70951" w:rsidRPr="00367549" w:rsidRDefault="00BD5BB1" w:rsidP="00005C08">
      <w:pPr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«</w:t>
      </w:r>
      <w:r w:rsidR="00B70951" w:rsidRPr="00367549">
        <w:rPr>
          <w:rFonts w:eastAsia="Times New Roman" w:cs="Times New Roman"/>
          <w:lang w:eastAsia="ru-RU"/>
        </w:rPr>
        <w:t>ПАСПОРТ</w:t>
      </w:r>
    </w:p>
    <w:tbl>
      <w:tblPr>
        <w:tblW w:w="14594" w:type="dxa"/>
        <w:tblLayout w:type="fixed"/>
        <w:tblLook w:val="04A0" w:firstRow="1" w:lastRow="0" w:firstColumn="1" w:lastColumn="0" w:noHBand="0" w:noVBand="1"/>
      </w:tblPr>
      <w:tblGrid>
        <w:gridCol w:w="2829"/>
        <w:gridCol w:w="3285"/>
        <w:gridCol w:w="1843"/>
        <w:gridCol w:w="2126"/>
        <w:gridCol w:w="2410"/>
        <w:gridCol w:w="2101"/>
      </w:tblGrid>
      <w:tr w:rsidR="00B70951" w:rsidRPr="00367549" w14:paraId="1C54F512" w14:textId="77777777" w:rsidTr="009B264F">
        <w:trPr>
          <w:trHeight w:val="557"/>
        </w:trPr>
        <w:tc>
          <w:tcPr>
            <w:tcW w:w="145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FDD6F6" w14:textId="77777777" w:rsidR="00B70951" w:rsidRPr="00367549" w:rsidRDefault="00B70951" w:rsidP="00005C08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на территории ЗАТО Северск»</w:t>
            </w:r>
          </w:p>
          <w:p w14:paraId="0C2C58BD" w14:textId="77777777" w:rsidR="00B70951" w:rsidRPr="00367549" w:rsidRDefault="00B70951" w:rsidP="00005C08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B70951" w:rsidRPr="00367549" w14:paraId="5628A1C0" w14:textId="77777777" w:rsidTr="009B264F">
        <w:trPr>
          <w:trHeight w:val="473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860A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Наименование подпрограммы 2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4E097" w14:textId="77777777" w:rsidR="00B70951" w:rsidRPr="00367549" w:rsidRDefault="00B70951" w:rsidP="009B264F">
            <w:pPr>
              <w:jc w:val="both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Содержание особо охраняемой природной территории местного значения «Озерный комплекс пос.Самусь                     ЗАТО Северск»</w:t>
            </w:r>
          </w:p>
        </w:tc>
      </w:tr>
      <w:tr w:rsidR="00B70951" w:rsidRPr="00367549" w14:paraId="7429D297" w14:textId="77777777" w:rsidTr="009B264F">
        <w:trPr>
          <w:trHeight w:val="2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299E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Срок реализации подпрограммы 2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9390E0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2025 - 2027 годы</w:t>
            </w:r>
          </w:p>
        </w:tc>
      </w:tr>
      <w:tr w:rsidR="00B70951" w:rsidRPr="00367549" w14:paraId="0AE0E4B4" w14:textId="77777777" w:rsidTr="009B264F">
        <w:trPr>
          <w:trHeight w:val="895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D662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D13E5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70951" w:rsidRPr="00367549" w14:paraId="55A08745" w14:textId="77777777" w:rsidTr="009B264F">
        <w:trPr>
          <w:trHeight w:val="298"/>
        </w:trPr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27CD2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Участники подпрограммы 2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B68CF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70951" w:rsidRPr="00367549" w14:paraId="33A978D3" w14:textId="77777777" w:rsidTr="009B264F">
        <w:trPr>
          <w:trHeight w:val="287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3324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0B415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B70951" w:rsidRPr="00367549" w14:paraId="760F36BB" w14:textId="77777777" w:rsidTr="009B264F">
        <w:trPr>
          <w:trHeight w:val="264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FF69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F20EE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B70951" w:rsidRPr="00367549" w14:paraId="2BA12AFC" w14:textId="77777777" w:rsidTr="001D35C8">
        <w:trPr>
          <w:trHeight w:val="254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8FD5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A76F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B70951" w:rsidRPr="00367549" w14:paraId="7EBDC9C2" w14:textId="77777777" w:rsidTr="001D35C8">
        <w:trPr>
          <w:trHeight w:val="541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E155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Цель подпрограммы 2</w:t>
            </w:r>
          </w:p>
        </w:tc>
        <w:tc>
          <w:tcPr>
            <w:tcW w:w="117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36747" w14:textId="77777777" w:rsidR="00B70951" w:rsidRPr="00367549" w:rsidRDefault="00B70951" w:rsidP="009B264F">
            <w:pPr>
              <w:jc w:val="both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Сохранение природных объектов на особо охраняемой природной территории и создание нормальных условий        для рекреации</w:t>
            </w:r>
          </w:p>
        </w:tc>
      </w:tr>
      <w:tr w:rsidR="00B70951" w:rsidRPr="00367549" w14:paraId="27EC588D" w14:textId="77777777" w:rsidTr="001D35C8">
        <w:trPr>
          <w:trHeight w:val="482"/>
        </w:trPr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15CE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Показатели цели подпрограммы 2 </w:t>
            </w:r>
            <w:r>
              <w:rPr>
                <w:rFonts w:eastAsia="Times New Roman" w:cs="Times New Roman"/>
                <w:lang w:eastAsia="ru-RU"/>
              </w:rPr>
              <w:t xml:space="preserve">             </w:t>
            </w:r>
            <w:r w:rsidRPr="00367549">
              <w:rPr>
                <w:rFonts w:eastAsia="Times New Roman" w:cs="Times New Roman"/>
                <w:lang w:eastAsia="ru-RU"/>
              </w:rPr>
              <w:t xml:space="preserve">и их значения </w:t>
            </w:r>
          </w:p>
          <w:p w14:paraId="4F3B6344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(по годам реализации)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02F8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Показатели цели, </w:t>
            </w:r>
            <w:r w:rsidRPr="00367549">
              <w:rPr>
                <w:rFonts w:eastAsia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A0B6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2024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3DEE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2025 год</w:t>
            </w:r>
          </w:p>
          <w:p w14:paraId="4568CF2B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07A43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2026 год</w:t>
            </w:r>
          </w:p>
          <w:p w14:paraId="1EBF4DC9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CBA6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2027 год</w:t>
            </w:r>
          </w:p>
        </w:tc>
      </w:tr>
      <w:tr w:rsidR="00B70951" w:rsidRPr="00367549" w14:paraId="736B9C7E" w14:textId="77777777" w:rsidTr="009B264F">
        <w:trPr>
          <w:trHeight w:val="70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EA5F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0D7C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1. Площадь очищаемой пляжной зоны, 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391E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15,5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2377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15,5</w:t>
            </w:r>
          </w:p>
          <w:p w14:paraId="32A477D4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D38F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15,5</w:t>
            </w:r>
          </w:p>
          <w:p w14:paraId="10E20319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8A02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15,5</w:t>
            </w:r>
          </w:p>
          <w:p w14:paraId="3BC443D8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B70951" w:rsidRPr="00367549" w14:paraId="52010FDB" w14:textId="77777777" w:rsidTr="00722FA2">
        <w:trPr>
          <w:trHeight w:val="1350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849D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F31CF" w14:textId="77777777" w:rsidR="00385906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2. Доля населения ЗАТО Северск, получающего информацию об ООПТ </w:t>
            </w:r>
          </w:p>
          <w:p w14:paraId="35D6A393" w14:textId="77777777" w:rsidR="00722FA2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(в расчете на 100 тыс. чел.), проц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12ED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BD60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FD51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E690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  <w:r w:rsidRPr="00367549">
              <w:rPr>
                <w:rFonts w:cs="Times New Roman"/>
              </w:rPr>
              <w:t>1,0</w:t>
            </w:r>
          </w:p>
        </w:tc>
      </w:tr>
      <w:tr w:rsidR="00722FA2" w:rsidRPr="00367549" w14:paraId="47990CB1" w14:textId="77777777" w:rsidTr="009B264F">
        <w:trPr>
          <w:trHeight w:val="291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33FB" w14:textId="77777777" w:rsidR="00722FA2" w:rsidRPr="00367549" w:rsidRDefault="00722FA2" w:rsidP="00722FA2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DB7C" w14:textId="77777777" w:rsidR="00722FA2" w:rsidRPr="00367549" w:rsidRDefault="00722FA2" w:rsidP="00722FA2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3. Площадь восстановленных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D979" w14:textId="77777777" w:rsidR="00722FA2" w:rsidRPr="00367549" w:rsidRDefault="00722FA2" w:rsidP="00722FA2">
            <w:pPr>
              <w:jc w:val="center"/>
              <w:rPr>
                <w:rFonts w:cs="Times New Roman"/>
              </w:rPr>
            </w:pPr>
            <w:r w:rsidRPr="00367549">
              <w:rPr>
                <w:rFonts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BDFE" w14:textId="77777777" w:rsidR="00722FA2" w:rsidRPr="00367549" w:rsidRDefault="00722FA2" w:rsidP="00722FA2">
            <w:pPr>
              <w:jc w:val="center"/>
              <w:rPr>
                <w:rFonts w:cs="Times New Roman"/>
              </w:rPr>
            </w:pPr>
            <w:r w:rsidRPr="00367549">
              <w:rPr>
                <w:rFonts w:cs="Times New Roman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743E" w14:textId="77777777" w:rsidR="00722FA2" w:rsidRPr="00367549" w:rsidRDefault="00722FA2" w:rsidP="00722FA2">
            <w:pPr>
              <w:jc w:val="center"/>
              <w:rPr>
                <w:rFonts w:cs="Times New Roman"/>
              </w:rPr>
            </w:pPr>
            <w:r w:rsidRPr="00367549">
              <w:rPr>
                <w:rFonts w:cs="Times New Roman"/>
              </w:rPr>
              <w:t>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467E" w14:textId="77777777" w:rsidR="00722FA2" w:rsidRPr="00367549" w:rsidRDefault="00722FA2" w:rsidP="00722FA2">
            <w:pPr>
              <w:jc w:val="center"/>
              <w:rPr>
                <w:rFonts w:cs="Times New Roman"/>
              </w:rPr>
            </w:pPr>
            <w:r w:rsidRPr="00367549">
              <w:rPr>
                <w:rFonts w:cs="Times New Roman"/>
              </w:rPr>
              <w:t>0</w:t>
            </w:r>
          </w:p>
        </w:tc>
      </w:tr>
      <w:tr w:rsidR="00B70951" w:rsidRPr="00367549" w14:paraId="49D3AE1D" w14:textId="77777777" w:rsidTr="00722FA2">
        <w:trPr>
          <w:trHeight w:val="274"/>
        </w:trPr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AFA0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67858" w14:textId="77777777" w:rsidR="00B70951" w:rsidRPr="00367549" w:rsidRDefault="00722FA2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земель, га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3C567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8B697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1A536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BC0E4" w14:textId="77777777" w:rsidR="00B70951" w:rsidRPr="00367549" w:rsidRDefault="00B70951" w:rsidP="009B264F">
            <w:pPr>
              <w:jc w:val="center"/>
              <w:rPr>
                <w:rFonts w:cs="Times New Roman"/>
              </w:rPr>
            </w:pPr>
          </w:p>
        </w:tc>
      </w:tr>
      <w:tr w:rsidR="00B70951" w:rsidRPr="00367549" w14:paraId="752C5DE8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2829" w:type="dxa"/>
            <w:vMerge w:val="restart"/>
            <w:tcBorders>
              <w:top w:val="single" w:sz="4" w:space="0" w:color="auto"/>
            </w:tcBorders>
            <w:hideMark/>
          </w:tcPr>
          <w:p w14:paraId="58CB6CB8" w14:textId="77777777" w:rsidR="00B70951" w:rsidRPr="00367549" w:rsidRDefault="00B70951" w:rsidP="009A6212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Задачи подпрограммы 2</w:t>
            </w:r>
            <w:r>
              <w:rPr>
                <w:rFonts w:eastAsia="Times New Roman" w:cs="Times New Roman"/>
                <w:lang w:eastAsia="ru-RU"/>
              </w:rPr>
              <w:t xml:space="preserve"> </w:t>
            </w:r>
          </w:p>
        </w:tc>
        <w:tc>
          <w:tcPr>
            <w:tcW w:w="11765" w:type="dxa"/>
            <w:gridSpan w:val="5"/>
            <w:hideMark/>
          </w:tcPr>
          <w:p w14:paraId="0F16B50D" w14:textId="77777777" w:rsidR="00B70951" w:rsidRPr="00367549" w:rsidRDefault="00CE7FBC" w:rsidP="009B264F">
            <w:pPr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1.</w:t>
            </w:r>
            <w:r>
              <w:rPr>
                <w:rFonts w:eastAsia="Times New Roman" w:cs="Times New Roman"/>
                <w:lang w:val="en-US" w:eastAsia="ru-RU"/>
              </w:rPr>
              <w:t> </w:t>
            </w:r>
            <w:r w:rsidR="00B70951" w:rsidRPr="00367549">
              <w:rPr>
                <w:rFonts w:eastAsia="Times New Roman" w:cs="Times New Roman"/>
                <w:lang w:eastAsia="ru-RU"/>
              </w:rPr>
              <w:t>Гидрологические исследования водной экосистемы, обследование состояния лесов ООПТ</w:t>
            </w:r>
          </w:p>
        </w:tc>
      </w:tr>
      <w:tr w:rsidR="00B70951" w:rsidRPr="00367549" w14:paraId="2AC2FE32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2829" w:type="dxa"/>
            <w:vMerge/>
            <w:vAlign w:val="center"/>
            <w:hideMark/>
          </w:tcPr>
          <w:p w14:paraId="421B713C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  <w:hideMark/>
          </w:tcPr>
          <w:p w14:paraId="31D3F0A0" w14:textId="77777777" w:rsidR="00B70951" w:rsidRPr="00367549" w:rsidRDefault="00B70951" w:rsidP="00CE7FBC">
            <w:pPr>
              <w:jc w:val="both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2.</w:t>
            </w:r>
            <w:r w:rsidR="00CE7FBC">
              <w:rPr>
                <w:rFonts w:eastAsia="Times New Roman" w:cs="Times New Roman"/>
                <w:lang w:val="en-US" w:eastAsia="ru-RU"/>
              </w:rPr>
              <w:t> </w:t>
            </w:r>
            <w:r w:rsidRPr="00367549">
              <w:rPr>
                <w:rFonts w:eastAsia="Times New Roman" w:cs="Times New Roman"/>
                <w:lang w:eastAsia="ru-RU"/>
              </w:rPr>
              <w:t>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680D9D" w:rsidRPr="00367549" w14:paraId="61B627CF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829" w:type="dxa"/>
            <w:vMerge/>
            <w:vAlign w:val="center"/>
          </w:tcPr>
          <w:p w14:paraId="159E965D" w14:textId="77777777" w:rsidR="00680D9D" w:rsidRPr="00367549" w:rsidRDefault="00680D9D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</w:tcPr>
          <w:p w14:paraId="7FFB2B39" w14:textId="77777777" w:rsidR="00680D9D" w:rsidRPr="00367549" w:rsidRDefault="009A6212" w:rsidP="00C14A50">
            <w:pPr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3.</w:t>
            </w:r>
            <w:r w:rsidR="00CE7FBC">
              <w:rPr>
                <w:rFonts w:eastAsia="Times New Roman" w:cs="Times New Roman"/>
                <w:lang w:val="en-US" w:eastAsia="ru-RU"/>
              </w:rPr>
              <w:t> </w:t>
            </w:r>
            <w:r w:rsidR="00680D9D" w:rsidRPr="00680D9D">
              <w:rPr>
                <w:rFonts w:eastAsia="Times New Roman" w:cs="Times New Roman"/>
                <w:lang w:eastAsia="ru-RU"/>
              </w:rPr>
              <w:t>Ликвидация ранее причиненного экологического ущерба, связанного с обращением с отходами</w:t>
            </w:r>
          </w:p>
        </w:tc>
      </w:tr>
      <w:tr w:rsidR="00680D9D" w:rsidRPr="00367549" w14:paraId="1872B95E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829" w:type="dxa"/>
            <w:vMerge/>
            <w:vAlign w:val="center"/>
          </w:tcPr>
          <w:p w14:paraId="24222504" w14:textId="77777777" w:rsidR="00680D9D" w:rsidRPr="00367549" w:rsidRDefault="00680D9D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</w:tcPr>
          <w:p w14:paraId="4CF2C4BF" w14:textId="77777777" w:rsidR="00680D9D" w:rsidRPr="00367549" w:rsidRDefault="009A6212" w:rsidP="00C14A50">
            <w:pPr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4.</w:t>
            </w:r>
            <w:r w:rsidR="00CE7FBC">
              <w:rPr>
                <w:rFonts w:eastAsia="Times New Roman" w:cs="Times New Roman"/>
                <w:lang w:val="en-US" w:eastAsia="ru-RU"/>
              </w:rPr>
              <w:t> </w:t>
            </w:r>
            <w:r w:rsidR="00680D9D" w:rsidRPr="00680D9D">
              <w:rPr>
                <w:rFonts w:eastAsia="Times New Roman" w:cs="Times New Roman"/>
                <w:lang w:eastAsia="ru-RU"/>
              </w:rPr>
              <w:t>Обеспечение санитарного содержания рекреационной зоны ООПТ</w:t>
            </w:r>
          </w:p>
        </w:tc>
      </w:tr>
      <w:tr w:rsidR="00680D9D" w:rsidRPr="00367549" w14:paraId="7CD8AE94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2829" w:type="dxa"/>
            <w:vMerge/>
            <w:vAlign w:val="center"/>
          </w:tcPr>
          <w:p w14:paraId="043E06CC" w14:textId="77777777" w:rsidR="00680D9D" w:rsidRPr="00367549" w:rsidRDefault="00680D9D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1765" w:type="dxa"/>
            <w:gridSpan w:val="5"/>
          </w:tcPr>
          <w:p w14:paraId="5A9763B3" w14:textId="77777777" w:rsidR="00680D9D" w:rsidRPr="00680D9D" w:rsidRDefault="009A6212" w:rsidP="009B264F">
            <w:pPr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5</w:t>
            </w:r>
            <w:r w:rsidR="00CE7FBC">
              <w:rPr>
                <w:rFonts w:eastAsia="Times New Roman" w:cs="Times New Roman"/>
                <w:lang w:eastAsia="ru-RU"/>
              </w:rPr>
              <w:t>.</w:t>
            </w:r>
            <w:r w:rsidR="00CE7FBC">
              <w:rPr>
                <w:rFonts w:eastAsia="Times New Roman" w:cs="Times New Roman"/>
                <w:lang w:val="en-US" w:eastAsia="ru-RU"/>
              </w:rPr>
              <w:t> </w:t>
            </w:r>
            <w:r w:rsidR="00680D9D" w:rsidRPr="00680D9D">
              <w:rPr>
                <w:rFonts w:eastAsia="Times New Roman" w:cs="Times New Roman"/>
                <w:lang w:eastAsia="ru-RU"/>
              </w:rPr>
              <w:t>Обеспечение охраны ООПТ и информирование населения об ООПТ</w:t>
            </w:r>
          </w:p>
        </w:tc>
      </w:tr>
      <w:tr w:rsidR="00B70951" w:rsidRPr="00367549" w14:paraId="2DB44049" w14:textId="77777777" w:rsidTr="008A7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5"/>
        </w:trPr>
        <w:tc>
          <w:tcPr>
            <w:tcW w:w="2829" w:type="dxa"/>
            <w:vMerge w:val="restart"/>
            <w:hideMark/>
          </w:tcPr>
          <w:p w14:paraId="1FAE5AD4" w14:textId="77777777" w:rsidR="00A4343C" w:rsidRDefault="00B70951" w:rsidP="000A1B31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Объем финансирования подпрограммы 2, всего, </w:t>
            </w:r>
          </w:p>
          <w:p w14:paraId="7EDF429D" w14:textId="77777777" w:rsidR="00B70951" w:rsidRPr="00367549" w:rsidRDefault="00B70951" w:rsidP="000A1B31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 т.ч. по годам ее реализации, тыс. руб.</w:t>
            </w:r>
          </w:p>
        </w:tc>
        <w:tc>
          <w:tcPr>
            <w:tcW w:w="3285" w:type="dxa"/>
            <w:hideMark/>
          </w:tcPr>
          <w:p w14:paraId="560B8BCD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Источники</w:t>
            </w:r>
          </w:p>
        </w:tc>
        <w:tc>
          <w:tcPr>
            <w:tcW w:w="1843" w:type="dxa"/>
            <w:hideMark/>
          </w:tcPr>
          <w:p w14:paraId="13FF209A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2126" w:type="dxa"/>
            <w:hideMark/>
          </w:tcPr>
          <w:p w14:paraId="3D92615A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2025 год</w:t>
            </w:r>
          </w:p>
        </w:tc>
        <w:tc>
          <w:tcPr>
            <w:tcW w:w="2410" w:type="dxa"/>
            <w:hideMark/>
          </w:tcPr>
          <w:p w14:paraId="33AD9662" w14:textId="77777777" w:rsidR="00B70951" w:rsidRPr="00367549" w:rsidRDefault="00B70951" w:rsidP="00234C8B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2026 год</w:t>
            </w:r>
          </w:p>
        </w:tc>
        <w:tc>
          <w:tcPr>
            <w:tcW w:w="2101" w:type="dxa"/>
          </w:tcPr>
          <w:p w14:paraId="256EFB87" w14:textId="77777777" w:rsidR="00B70951" w:rsidRPr="00367549" w:rsidRDefault="00B70951" w:rsidP="009B264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2027 год</w:t>
            </w:r>
          </w:p>
        </w:tc>
      </w:tr>
      <w:tr w:rsidR="00B70951" w:rsidRPr="00367549" w14:paraId="515CE827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5"/>
        </w:trPr>
        <w:tc>
          <w:tcPr>
            <w:tcW w:w="2829" w:type="dxa"/>
            <w:vMerge/>
            <w:vAlign w:val="center"/>
          </w:tcPr>
          <w:p w14:paraId="77130CFA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</w:tcPr>
          <w:p w14:paraId="30E5D892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Местный бюджет</w:t>
            </w:r>
          </w:p>
        </w:tc>
        <w:tc>
          <w:tcPr>
            <w:tcW w:w="1843" w:type="dxa"/>
          </w:tcPr>
          <w:p w14:paraId="7CB2155A" w14:textId="77777777" w:rsidR="00B70951" w:rsidRPr="00367549" w:rsidRDefault="00B70951" w:rsidP="00707808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>2 </w:t>
            </w:r>
            <w:r w:rsidR="00707808">
              <w:rPr>
                <w:rFonts w:cs="Times New Roman"/>
              </w:rPr>
              <w:t>6</w:t>
            </w:r>
            <w:r>
              <w:rPr>
                <w:rFonts w:cs="Times New Roman"/>
              </w:rPr>
              <w:t>7</w:t>
            </w:r>
            <w:r w:rsidR="00707808">
              <w:rPr>
                <w:rFonts w:cs="Times New Roman"/>
              </w:rPr>
              <w:t>0</w:t>
            </w:r>
            <w:r w:rsidRPr="00367549">
              <w:rPr>
                <w:rFonts w:cs="Times New Roman"/>
              </w:rPr>
              <w:t>,</w:t>
            </w:r>
            <w:r w:rsidR="00707808">
              <w:rPr>
                <w:rFonts w:cs="Times New Roman"/>
              </w:rPr>
              <w:t>16</w:t>
            </w:r>
          </w:p>
        </w:tc>
        <w:tc>
          <w:tcPr>
            <w:tcW w:w="2126" w:type="dxa"/>
          </w:tcPr>
          <w:p w14:paraId="56EA265D" w14:textId="77777777" w:rsidR="00B70951" w:rsidRPr="00367549" w:rsidRDefault="00B70951" w:rsidP="00707808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> </w:t>
            </w:r>
            <w:r w:rsidR="00707808">
              <w:rPr>
                <w:rFonts w:cs="Times New Roman"/>
              </w:rPr>
              <w:t>846</w:t>
            </w:r>
            <w:r w:rsidRPr="00367549">
              <w:rPr>
                <w:rFonts w:cs="Times New Roman"/>
              </w:rPr>
              <w:t>,</w:t>
            </w:r>
            <w:r w:rsidR="00707808">
              <w:rPr>
                <w:rFonts w:cs="Times New Roman"/>
              </w:rPr>
              <w:t>44</w:t>
            </w:r>
          </w:p>
        </w:tc>
        <w:tc>
          <w:tcPr>
            <w:tcW w:w="2410" w:type="dxa"/>
          </w:tcPr>
          <w:p w14:paraId="6FCEA39C" w14:textId="77777777" w:rsidR="00B70951" w:rsidRPr="00367549" w:rsidRDefault="00B70951" w:rsidP="009B264F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911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86</w:t>
            </w:r>
          </w:p>
        </w:tc>
        <w:tc>
          <w:tcPr>
            <w:tcW w:w="2101" w:type="dxa"/>
          </w:tcPr>
          <w:p w14:paraId="6567921A" w14:textId="77777777" w:rsidR="00B70951" w:rsidRPr="00367549" w:rsidRDefault="00B70951" w:rsidP="009B264F">
            <w:pPr>
              <w:jc w:val="right"/>
              <w:rPr>
                <w:rFonts w:cs="Times New Roman"/>
              </w:rPr>
            </w:pPr>
            <w:r w:rsidRPr="005407CA">
              <w:rPr>
                <w:rFonts w:cs="Times New Roman"/>
              </w:rPr>
              <w:t>911,86</w:t>
            </w:r>
          </w:p>
        </w:tc>
      </w:tr>
      <w:tr w:rsidR="00B70951" w:rsidRPr="00367549" w14:paraId="52055B15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6"/>
        </w:trPr>
        <w:tc>
          <w:tcPr>
            <w:tcW w:w="2829" w:type="dxa"/>
            <w:vMerge/>
            <w:vAlign w:val="center"/>
            <w:hideMark/>
          </w:tcPr>
          <w:p w14:paraId="744311E8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hideMark/>
          </w:tcPr>
          <w:p w14:paraId="4C12E725" w14:textId="77777777" w:rsidR="00B70951" w:rsidRPr="00367549" w:rsidRDefault="00B70951" w:rsidP="009B264F">
            <w:pPr>
              <w:rPr>
                <w:rFonts w:cs="Times New Roman"/>
              </w:rPr>
            </w:pPr>
            <w:r w:rsidRPr="00367549">
              <w:rPr>
                <w:rFonts w:cs="Times New Roman"/>
              </w:rPr>
              <w:t>Другие источники:</w:t>
            </w:r>
          </w:p>
        </w:tc>
        <w:tc>
          <w:tcPr>
            <w:tcW w:w="1843" w:type="dxa"/>
            <w:hideMark/>
          </w:tcPr>
          <w:p w14:paraId="0C3A45A5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hideMark/>
          </w:tcPr>
          <w:p w14:paraId="328E7E32" w14:textId="77777777" w:rsidR="00B70951" w:rsidRPr="00367549" w:rsidRDefault="00B70951" w:rsidP="00CE7FBC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410" w:type="dxa"/>
            <w:hideMark/>
          </w:tcPr>
          <w:p w14:paraId="1F8C00EF" w14:textId="77777777" w:rsidR="00B70951" w:rsidRPr="00367549" w:rsidRDefault="00B70951" w:rsidP="00CE7FBC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101" w:type="dxa"/>
          </w:tcPr>
          <w:p w14:paraId="590C9036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</w:tr>
      <w:tr w:rsidR="00B70951" w:rsidRPr="00367549" w14:paraId="5D00FADF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29" w:type="dxa"/>
            <w:vMerge/>
            <w:vAlign w:val="center"/>
            <w:hideMark/>
          </w:tcPr>
          <w:p w14:paraId="32840AF3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hideMark/>
          </w:tcPr>
          <w:p w14:paraId="0EA4C959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федеральный бюджет</w:t>
            </w:r>
            <w:r w:rsidRPr="00367549">
              <w:rPr>
                <w:rFonts w:eastAsia="Times New Roman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843" w:type="dxa"/>
            <w:hideMark/>
          </w:tcPr>
          <w:p w14:paraId="62CD103B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hideMark/>
          </w:tcPr>
          <w:p w14:paraId="6FF48A69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136EDC54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10" w:type="dxa"/>
            <w:hideMark/>
          </w:tcPr>
          <w:p w14:paraId="1F07317F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7202AAB4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101" w:type="dxa"/>
          </w:tcPr>
          <w:p w14:paraId="6B5BA5DD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35F6ED79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</w:tr>
      <w:tr w:rsidR="00B70951" w:rsidRPr="00367549" w14:paraId="3A8F0A41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2829" w:type="dxa"/>
            <w:vMerge/>
            <w:vAlign w:val="center"/>
            <w:hideMark/>
          </w:tcPr>
          <w:p w14:paraId="09A51488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hideMark/>
          </w:tcPr>
          <w:p w14:paraId="1D115EE1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бюджет Томской области</w:t>
            </w:r>
            <w:r w:rsidRPr="00367549">
              <w:rPr>
                <w:rFonts w:eastAsia="Times New Roman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843" w:type="dxa"/>
            <w:hideMark/>
          </w:tcPr>
          <w:p w14:paraId="3E719D6E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hideMark/>
          </w:tcPr>
          <w:p w14:paraId="27B14793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5713983C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10" w:type="dxa"/>
            <w:hideMark/>
          </w:tcPr>
          <w:p w14:paraId="25C41ABA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6F421EBE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101" w:type="dxa"/>
          </w:tcPr>
          <w:p w14:paraId="56A262AC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2EB03FDF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</w:tr>
      <w:tr w:rsidR="00B70951" w:rsidRPr="00367549" w14:paraId="78999A46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"/>
        </w:trPr>
        <w:tc>
          <w:tcPr>
            <w:tcW w:w="2829" w:type="dxa"/>
            <w:vMerge/>
            <w:vAlign w:val="center"/>
            <w:hideMark/>
          </w:tcPr>
          <w:p w14:paraId="1C893AF4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hideMark/>
          </w:tcPr>
          <w:p w14:paraId="57A7663A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внебюджетные источники</w:t>
            </w:r>
          </w:p>
          <w:p w14:paraId="4C0992C4" w14:textId="77777777" w:rsidR="00B70951" w:rsidRPr="00367549" w:rsidRDefault="00B70951" w:rsidP="009B264F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(по согласованию) (прогноз)</w:t>
            </w:r>
          </w:p>
        </w:tc>
        <w:tc>
          <w:tcPr>
            <w:tcW w:w="1843" w:type="dxa"/>
            <w:hideMark/>
          </w:tcPr>
          <w:p w14:paraId="26503EEC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126" w:type="dxa"/>
            <w:hideMark/>
          </w:tcPr>
          <w:p w14:paraId="6F8AB5C7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376C8F86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10" w:type="dxa"/>
            <w:hideMark/>
          </w:tcPr>
          <w:p w14:paraId="5ACAE7D0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352BF220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101" w:type="dxa"/>
          </w:tcPr>
          <w:p w14:paraId="71F48E1D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4DFCDC3B" w14:textId="77777777" w:rsidR="00B70951" w:rsidRPr="00367549" w:rsidRDefault="00B70951" w:rsidP="009B264F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</w:tr>
      <w:tr w:rsidR="00707808" w:rsidRPr="00367549" w14:paraId="556C2F09" w14:textId="77777777" w:rsidTr="009B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2829" w:type="dxa"/>
            <w:vMerge/>
            <w:vAlign w:val="center"/>
            <w:hideMark/>
          </w:tcPr>
          <w:p w14:paraId="37C05D47" w14:textId="77777777" w:rsidR="00707808" w:rsidRPr="00367549" w:rsidRDefault="00707808" w:rsidP="00707808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285" w:type="dxa"/>
            <w:hideMark/>
          </w:tcPr>
          <w:p w14:paraId="69C72B5B" w14:textId="77777777" w:rsidR="00707808" w:rsidRPr="00367549" w:rsidRDefault="00707808" w:rsidP="00707808">
            <w:pPr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1843" w:type="dxa"/>
          </w:tcPr>
          <w:p w14:paraId="18D7359A" w14:textId="77777777" w:rsidR="00707808" w:rsidRPr="00367549" w:rsidRDefault="00707808" w:rsidP="00707808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>2 </w:t>
            </w:r>
            <w:r>
              <w:rPr>
                <w:rFonts w:cs="Times New Roman"/>
              </w:rPr>
              <w:t>670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16</w:t>
            </w:r>
          </w:p>
        </w:tc>
        <w:tc>
          <w:tcPr>
            <w:tcW w:w="2126" w:type="dxa"/>
          </w:tcPr>
          <w:p w14:paraId="13300BDF" w14:textId="77777777" w:rsidR="00707808" w:rsidRPr="00367549" w:rsidRDefault="00707808" w:rsidP="00707808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> </w:t>
            </w:r>
            <w:r>
              <w:rPr>
                <w:rFonts w:cs="Times New Roman"/>
              </w:rPr>
              <w:t>846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44</w:t>
            </w:r>
          </w:p>
        </w:tc>
        <w:tc>
          <w:tcPr>
            <w:tcW w:w="2410" w:type="dxa"/>
          </w:tcPr>
          <w:p w14:paraId="354422F5" w14:textId="77777777" w:rsidR="00707808" w:rsidRPr="00367549" w:rsidRDefault="00707808" w:rsidP="00707808">
            <w:pPr>
              <w:jc w:val="right"/>
              <w:rPr>
                <w:rFonts w:cs="Times New Roman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911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86</w:t>
            </w:r>
          </w:p>
        </w:tc>
        <w:tc>
          <w:tcPr>
            <w:tcW w:w="2101" w:type="dxa"/>
          </w:tcPr>
          <w:p w14:paraId="11FDECA5" w14:textId="77777777" w:rsidR="00707808" w:rsidRPr="00367549" w:rsidRDefault="00707808" w:rsidP="00707808">
            <w:pPr>
              <w:jc w:val="right"/>
              <w:rPr>
                <w:rFonts w:cs="Times New Roman"/>
              </w:rPr>
            </w:pPr>
            <w:r w:rsidRPr="005407CA">
              <w:rPr>
                <w:rFonts w:cs="Times New Roman"/>
              </w:rPr>
              <w:t>911,86</w:t>
            </w:r>
            <w:r>
              <w:rPr>
                <w:rFonts w:cs="Times New Roman"/>
              </w:rPr>
              <w:t>»</w:t>
            </w:r>
          </w:p>
        </w:tc>
      </w:tr>
    </w:tbl>
    <w:p w14:paraId="325555D8" w14:textId="77777777" w:rsidR="00B70951" w:rsidRPr="00367549" w:rsidRDefault="00B70951" w:rsidP="00B70951">
      <w:pPr>
        <w:widowControl w:val="0"/>
        <w:autoSpaceDE w:val="0"/>
        <w:autoSpaceDN w:val="0"/>
        <w:adjustRightInd w:val="0"/>
        <w:jc w:val="center"/>
        <w:outlineLvl w:val="2"/>
        <w:rPr>
          <w:rFonts w:eastAsia="Times New Roman" w:cs="Times New Roman"/>
          <w:b/>
          <w:bCs/>
          <w:sz w:val="20"/>
          <w:szCs w:val="20"/>
          <w:lang w:eastAsia="ru-RU"/>
        </w:rPr>
      </w:pPr>
    </w:p>
    <w:p w14:paraId="0ECB16B0" w14:textId="77777777" w:rsidR="00C10F28" w:rsidRDefault="00C10F28"/>
    <w:sectPr w:rsidR="00C10F28" w:rsidSect="005665B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71648" w14:textId="77777777" w:rsidR="00CA5733" w:rsidRDefault="00CA5733" w:rsidP="00234C8B">
      <w:r>
        <w:separator/>
      </w:r>
    </w:p>
  </w:endnote>
  <w:endnote w:type="continuationSeparator" w:id="0">
    <w:p w14:paraId="64D2A14C" w14:textId="77777777" w:rsidR="00CA5733" w:rsidRDefault="00CA5733" w:rsidP="0023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C1D05" w14:textId="77777777" w:rsidR="00234C8B" w:rsidRDefault="005F2E4C" w:rsidP="005F2E4C">
    <w:pPr>
      <w:pStyle w:val="a5"/>
    </w:pPr>
    <w:r w:rsidRPr="005F2E4C">
      <w:rPr>
        <w:sz w:val="20"/>
        <w:szCs w:val="20"/>
      </w:rPr>
      <w:t>Внутренний номер: 0359317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E4A8" w14:textId="77777777" w:rsidR="00234C8B" w:rsidRPr="005F2E4C" w:rsidRDefault="005F2E4C" w:rsidP="005F2E4C">
    <w:pPr>
      <w:pStyle w:val="a5"/>
      <w:rPr>
        <w:sz w:val="20"/>
        <w:szCs w:val="20"/>
      </w:rPr>
    </w:pPr>
    <w:r w:rsidRPr="005F2E4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0CDD6" w14:textId="77777777" w:rsidR="00CA5733" w:rsidRDefault="00CA5733" w:rsidP="00234C8B">
      <w:r>
        <w:separator/>
      </w:r>
    </w:p>
  </w:footnote>
  <w:footnote w:type="continuationSeparator" w:id="0">
    <w:p w14:paraId="63239A0F" w14:textId="77777777" w:rsidR="00CA5733" w:rsidRDefault="00CA5733" w:rsidP="00234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2036922"/>
      <w:docPartObj>
        <w:docPartGallery w:val="Page Numbers (Top of Page)"/>
        <w:docPartUnique/>
      </w:docPartObj>
    </w:sdtPr>
    <w:sdtContent>
      <w:p w14:paraId="5AD97E06" w14:textId="77777777" w:rsidR="00234C8B" w:rsidRDefault="00234C8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C08">
          <w:rPr>
            <w:noProof/>
          </w:rPr>
          <w:t>2</w:t>
        </w:r>
        <w:r>
          <w:fldChar w:fldCharType="end"/>
        </w:r>
      </w:p>
    </w:sdtContent>
  </w:sdt>
  <w:p w14:paraId="64C48AAA" w14:textId="77777777" w:rsidR="00234C8B" w:rsidRDefault="00234C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1"/>
    <w:rsid w:val="00005C08"/>
    <w:rsid w:val="000A1B31"/>
    <w:rsid w:val="000B3746"/>
    <w:rsid w:val="001D35C8"/>
    <w:rsid w:val="00234C8B"/>
    <w:rsid w:val="00286B59"/>
    <w:rsid w:val="0030145F"/>
    <w:rsid w:val="00354684"/>
    <w:rsid w:val="00385906"/>
    <w:rsid w:val="005665B4"/>
    <w:rsid w:val="005F2E4C"/>
    <w:rsid w:val="00680D9D"/>
    <w:rsid w:val="00707808"/>
    <w:rsid w:val="00722FA2"/>
    <w:rsid w:val="00883FCC"/>
    <w:rsid w:val="008A7685"/>
    <w:rsid w:val="008C6E60"/>
    <w:rsid w:val="009A6212"/>
    <w:rsid w:val="00A4343C"/>
    <w:rsid w:val="00AC72F1"/>
    <w:rsid w:val="00B70951"/>
    <w:rsid w:val="00BD5BB1"/>
    <w:rsid w:val="00C10F28"/>
    <w:rsid w:val="00C14A50"/>
    <w:rsid w:val="00CA5733"/>
    <w:rsid w:val="00CE7FBC"/>
    <w:rsid w:val="00D5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3ED09"/>
  <w15:chartTrackingRefBased/>
  <w15:docId w15:val="{C21CB900-79EB-42CC-A9E9-0D787A7A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951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4C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4C8B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nhideWhenUsed/>
    <w:rsid w:val="00234C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34C8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22</cp:revision>
  <cp:lastPrinted>2025-09-25T07:10:00Z</cp:lastPrinted>
  <dcterms:created xsi:type="dcterms:W3CDTF">2025-08-26T08:04:00Z</dcterms:created>
  <dcterms:modified xsi:type="dcterms:W3CDTF">2025-10-21T05:11:00Z</dcterms:modified>
</cp:coreProperties>
</file>