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 w:rsidR="006153E1" w:rsidRPr="00E52F24" w14:paraId="46D6E8F5" w14:textId="77777777" w:rsidTr="006153E1">
        <w:tc>
          <w:tcPr>
            <w:tcW w:w="11081" w:type="dxa"/>
            <w:hideMark/>
          </w:tcPr>
          <w:p w14:paraId="11EED795" w14:textId="3276960A" w:rsidR="006153E1" w:rsidRPr="00E52F24" w:rsidRDefault="006153E1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4" w:type="dxa"/>
          </w:tcPr>
          <w:p w14:paraId="12D12947" w14:textId="71FA2C72" w:rsidR="006153E1" w:rsidRPr="00E52F24" w:rsidRDefault="006153E1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E52F24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 w:rsidR="007A0456" w:rsidRPr="00E52F2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  <w:p w14:paraId="7D293A78" w14:textId="77777777" w:rsidR="006153E1" w:rsidRPr="00E52F24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2F24">
              <w:rPr>
                <w:rFonts w:ascii="Times New Roman" w:hAnsi="Times New Roman" w:cs="Times New Roman"/>
                <w:sz w:val="20"/>
                <w:szCs w:val="20"/>
              </w:rPr>
              <w:t>к постановлению</w:t>
            </w:r>
          </w:p>
          <w:p w14:paraId="31B4F7D8" w14:textId="77777777" w:rsidR="006153E1" w:rsidRPr="00E52F24" w:rsidRDefault="006153E1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52F24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5FC18C43" w14:textId="77777777" w:rsidR="00E52F24" w:rsidRDefault="00E2424E" w:rsidP="007A0456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от__07.11.2025__№__2711-па___</w:t>
            </w:r>
          </w:p>
          <w:p w14:paraId="18CE8BD3" w14:textId="3C5B550E" w:rsidR="00E2424E" w:rsidRPr="00E52F24" w:rsidRDefault="00E2424E" w:rsidP="007A0456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52CF3" w:rsidRPr="00E52F24" w14:paraId="2602C144" w14:textId="77777777" w:rsidTr="006153E1">
        <w:tc>
          <w:tcPr>
            <w:tcW w:w="11081" w:type="dxa"/>
          </w:tcPr>
          <w:p w14:paraId="4DE7EEAB" w14:textId="77777777" w:rsidR="00B52CF3" w:rsidRPr="00E52F24" w:rsidRDefault="00B52CF3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4" w:type="dxa"/>
          </w:tcPr>
          <w:p w14:paraId="0F4B6410" w14:textId="2CE2788F" w:rsidR="00B52CF3" w:rsidRPr="00E52F24" w:rsidRDefault="00EE1A84" w:rsidP="00B52CF3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B52CF3" w:rsidRPr="00E52F24">
              <w:rPr>
                <w:rFonts w:ascii="Times New Roman" w:hAnsi="Times New Roman" w:cs="Times New Roman"/>
                <w:sz w:val="20"/>
                <w:szCs w:val="20"/>
              </w:rPr>
              <w:t>Приложение 5</w:t>
            </w:r>
          </w:p>
          <w:p w14:paraId="5A4A833E" w14:textId="77777777" w:rsidR="00B52CF3" w:rsidRPr="00E52F24" w:rsidRDefault="00B52CF3" w:rsidP="00B52CF3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E52F24">
              <w:rPr>
                <w:rFonts w:ascii="Times New Roman" w:hAnsi="Times New Roman" w:cs="Times New Roman"/>
                <w:sz w:val="20"/>
                <w:szCs w:val="20"/>
              </w:rPr>
              <w:t>к муниципальной программе</w:t>
            </w:r>
          </w:p>
          <w:p w14:paraId="7799BBA9" w14:textId="367309BA" w:rsidR="00B52CF3" w:rsidRPr="00E52F24" w:rsidRDefault="00B52CF3" w:rsidP="00B52CF3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E52F24">
              <w:rPr>
                <w:rFonts w:ascii="Times New Roman" w:hAnsi="Times New Roman" w:cs="Times New Roman"/>
                <w:sz w:val="20"/>
                <w:szCs w:val="20"/>
              </w:rPr>
              <w:t>«Дорожная деятельность и транспортное обслуживание</w:t>
            </w:r>
          </w:p>
          <w:p w14:paraId="55BBF069" w14:textId="6868E1E1" w:rsidR="00B52CF3" w:rsidRPr="00E52F24" w:rsidRDefault="00B52CF3" w:rsidP="00B52CF3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E52F24">
              <w:rPr>
                <w:rFonts w:ascii="Times New Roman" w:hAnsi="Times New Roman" w:cs="Times New Roman"/>
                <w:sz w:val="20"/>
                <w:szCs w:val="20"/>
              </w:rPr>
              <w:t>на территории ЗАТО Северск» на 2025 - 2027 годы</w:t>
            </w:r>
          </w:p>
        </w:tc>
      </w:tr>
    </w:tbl>
    <w:p w14:paraId="7A9BA76A" w14:textId="0FCCC90E" w:rsidR="006153E1" w:rsidRPr="00E52F24" w:rsidRDefault="006153E1" w:rsidP="009836DA">
      <w:pPr>
        <w:rPr>
          <w:sz w:val="20"/>
          <w:szCs w:val="20"/>
        </w:rPr>
      </w:pPr>
    </w:p>
    <w:p w14:paraId="176BAB89" w14:textId="77777777" w:rsidR="002F7D8E" w:rsidRPr="00E52F24" w:rsidRDefault="002F7D8E" w:rsidP="002F7D8E">
      <w:pPr>
        <w:widowControl w:val="0"/>
        <w:suppressAutoHyphens/>
        <w:ind w:firstLine="54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2F24">
        <w:rPr>
          <w:rFonts w:ascii="Times New Roman" w:eastAsia="Times New Roman" w:hAnsi="Times New Roman" w:cs="Times New Roman"/>
          <w:sz w:val="20"/>
          <w:szCs w:val="20"/>
          <w:lang w:eastAsia="ru-RU"/>
        </w:rPr>
        <w:t>ОБЩАЯ ПОТРЕБНОСТЬ</w:t>
      </w:r>
    </w:p>
    <w:p w14:paraId="2395231B" w14:textId="2EF793AF" w:rsidR="002F7D8E" w:rsidRPr="00E52F24" w:rsidRDefault="002F7D8E" w:rsidP="002F7D8E">
      <w:pPr>
        <w:widowControl w:val="0"/>
        <w:suppressAutoHyphens/>
        <w:ind w:firstLine="54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2F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ресурсном обеспечении реализации муниципальной программы </w:t>
      </w:r>
      <w:r w:rsidR="00B52CF3" w:rsidRPr="00E52F24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E52F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Дорожная деятельность и транспортное обслуживание </w:t>
      </w:r>
    </w:p>
    <w:p w14:paraId="0D68FCE1" w14:textId="19C2296A" w:rsidR="00E13D19" w:rsidRPr="00E52F24" w:rsidRDefault="002F7D8E" w:rsidP="002F7D8E">
      <w:pPr>
        <w:widowControl w:val="0"/>
        <w:suppressAutoHyphens/>
        <w:ind w:firstLine="54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2F24">
        <w:rPr>
          <w:rFonts w:ascii="Times New Roman" w:eastAsia="Times New Roman" w:hAnsi="Times New Roman" w:cs="Times New Roman"/>
          <w:sz w:val="20"/>
          <w:szCs w:val="20"/>
          <w:lang w:eastAsia="ru-RU"/>
        </w:rPr>
        <w:t>на территории ЗАТО Северск</w:t>
      </w:r>
      <w:r w:rsidR="00B52CF3" w:rsidRPr="00E52F24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E52F24">
        <w:rPr>
          <w:rFonts w:ascii="Times New Roman" w:eastAsia="Times New Roman" w:hAnsi="Times New Roman" w:cs="Times New Roman"/>
          <w:sz w:val="20"/>
          <w:szCs w:val="20"/>
          <w:lang w:eastAsia="ru-RU"/>
        </w:rPr>
        <w:t>, включая прогнозную оценку расходов</w:t>
      </w:r>
    </w:p>
    <w:p w14:paraId="2E81C528" w14:textId="77777777" w:rsidR="004F7632" w:rsidRDefault="004F7632" w:rsidP="00F5145B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2"/>
        </w:rPr>
      </w:pPr>
    </w:p>
    <w:tbl>
      <w:tblPr>
        <w:tblW w:w="1483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843"/>
        <w:gridCol w:w="850"/>
        <w:gridCol w:w="1305"/>
        <w:gridCol w:w="992"/>
        <w:gridCol w:w="1212"/>
        <w:gridCol w:w="1481"/>
        <w:gridCol w:w="1036"/>
        <w:gridCol w:w="1516"/>
        <w:gridCol w:w="2693"/>
        <w:gridCol w:w="1181"/>
      </w:tblGrid>
      <w:tr w:rsidR="003C6C1F" w:rsidRPr="006B0B30" w14:paraId="0D3A95BC" w14:textId="77777777" w:rsidTr="002B45F3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A1F6DEB" w14:textId="2EE5DFF5" w:rsidR="003C6C1F" w:rsidRPr="006B0B30" w:rsidRDefault="003C6C1F" w:rsidP="007E7F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2C8B11A" w14:textId="56EF0513" w:rsidR="003C6C1F" w:rsidRPr="006B0B30" w:rsidRDefault="004F7632" w:rsidP="007E7F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Наименования подпрограммы, задачи подпрограммы, структурного элемента, мероприятия приоритетного проекта муниципальной программы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83F1F64" w14:textId="145C78FF" w:rsidR="003C6C1F" w:rsidRPr="006B0B30" w:rsidRDefault="003C6C1F" w:rsidP="007E7F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Срок ре</w:t>
            </w:r>
            <w:r w:rsidR="00C90980" w:rsidRPr="006B0B30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 xml:space="preserve">лизации, </w:t>
            </w:r>
            <w:r w:rsidRPr="006B0B30">
              <w:rPr>
                <w:rFonts w:ascii="Times New Roman" w:hAnsi="Times New Roman" w:cs="Times New Roman"/>
                <w:sz w:val="20"/>
                <w:szCs w:val="20"/>
              </w:rPr>
              <w:br/>
              <w:t>год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8A41D37" w14:textId="5E85C1E5" w:rsidR="003C6C1F" w:rsidRPr="006B0B30" w:rsidRDefault="003C6C1F" w:rsidP="007E7F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Объем фина</w:t>
            </w:r>
            <w:r w:rsidR="00C90980" w:rsidRPr="006B0B30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сирования, тыс. руб.</w:t>
            </w:r>
          </w:p>
        </w:tc>
        <w:tc>
          <w:tcPr>
            <w:tcW w:w="47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019150" w14:textId="77777777" w:rsidR="003C6C1F" w:rsidRPr="006B0B30" w:rsidRDefault="003C6C1F" w:rsidP="007E7F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5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63064BB" w14:textId="192A88DA" w:rsidR="003C6C1F" w:rsidRPr="006B0B30" w:rsidRDefault="003C6C1F" w:rsidP="007E7F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Участники подпрограммы, участники мероприятия</w:t>
            </w:r>
          </w:p>
        </w:tc>
        <w:tc>
          <w:tcPr>
            <w:tcW w:w="3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953C64" w14:textId="2A895A3B" w:rsidR="003C6C1F" w:rsidRPr="006B0B30" w:rsidRDefault="002F7D8E" w:rsidP="007E7F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3C6C1F" w:rsidRPr="006B0B30" w14:paraId="0B0AC891" w14:textId="77777777" w:rsidTr="00D76876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8EF2C3" w14:textId="77777777" w:rsidR="003C6C1F" w:rsidRPr="006B0B30" w:rsidRDefault="003C6C1F" w:rsidP="007E7F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03F5C9" w14:textId="77777777" w:rsidR="003C6C1F" w:rsidRPr="006B0B30" w:rsidRDefault="003C6C1F" w:rsidP="007E7F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F8FCC7" w14:textId="77777777" w:rsidR="003C6C1F" w:rsidRPr="006B0B30" w:rsidRDefault="003C6C1F" w:rsidP="007E7F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06598D" w14:textId="77777777" w:rsidR="003C6C1F" w:rsidRPr="006B0B30" w:rsidRDefault="003C6C1F" w:rsidP="007E7F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85BBB21" w14:textId="313613D9" w:rsidR="002F7D8E" w:rsidRPr="006B0B30" w:rsidRDefault="002F7D8E" w:rsidP="002F7D8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фед</w:t>
            </w:r>
            <w:r w:rsidR="0003172F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раль- ного бюджета</w:t>
            </w:r>
          </w:p>
          <w:p w14:paraId="5DA6486B" w14:textId="31336151" w:rsidR="003C6C1F" w:rsidRPr="006B0B30" w:rsidRDefault="003C6C1F" w:rsidP="007E7F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F3514AD" w14:textId="275ABCAB" w:rsidR="003C6C1F" w:rsidRPr="006B0B30" w:rsidRDefault="003C6C1F" w:rsidP="007E7F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 xml:space="preserve">областного бюджета </w:t>
            </w: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2670897" w14:textId="77777777" w:rsidR="003C6C1F" w:rsidRPr="006B0B30" w:rsidRDefault="003C6C1F" w:rsidP="007E7F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5C1573C" w14:textId="4FD5DD78" w:rsidR="003C6C1F" w:rsidRPr="006B0B30" w:rsidRDefault="003C6C1F" w:rsidP="007E7F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внебюджетных источников</w:t>
            </w:r>
          </w:p>
        </w:tc>
        <w:tc>
          <w:tcPr>
            <w:tcW w:w="15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3C4C1F" w14:textId="77777777" w:rsidR="003C6C1F" w:rsidRPr="006B0B30" w:rsidRDefault="003C6C1F" w:rsidP="007E7F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5412B5C" w14:textId="77777777" w:rsidR="003C6C1F" w:rsidRPr="006B0B30" w:rsidRDefault="003C6C1F" w:rsidP="007E7F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0294A0E" w14:textId="1EB826AC" w:rsidR="003C6C1F" w:rsidRPr="006B0B30" w:rsidRDefault="003C6C1F" w:rsidP="007E7F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значения по годам реализации</w:t>
            </w:r>
          </w:p>
        </w:tc>
      </w:tr>
    </w:tbl>
    <w:p w14:paraId="5BD85848" w14:textId="77777777" w:rsidR="003C6C1F" w:rsidRPr="003C6C1F" w:rsidRDefault="003C6C1F">
      <w:pPr>
        <w:rPr>
          <w:sz w:val="2"/>
          <w:szCs w:val="2"/>
        </w:rPr>
      </w:pPr>
    </w:p>
    <w:tbl>
      <w:tblPr>
        <w:tblW w:w="1483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1843"/>
        <w:gridCol w:w="850"/>
        <w:gridCol w:w="1305"/>
        <w:gridCol w:w="992"/>
        <w:gridCol w:w="1212"/>
        <w:gridCol w:w="1481"/>
        <w:gridCol w:w="1036"/>
        <w:gridCol w:w="1516"/>
        <w:gridCol w:w="2693"/>
        <w:gridCol w:w="1181"/>
      </w:tblGrid>
      <w:tr w:rsidR="003C6C1F" w:rsidRPr="006B0B30" w14:paraId="398F998F" w14:textId="77777777" w:rsidTr="00C218E6">
        <w:trPr>
          <w:trHeight w:val="20"/>
          <w:tblHeader/>
        </w:trPr>
        <w:tc>
          <w:tcPr>
            <w:tcW w:w="724" w:type="dxa"/>
            <w:vAlign w:val="center"/>
          </w:tcPr>
          <w:p w14:paraId="75990720" w14:textId="3DDA5705" w:rsidR="003C6C1F" w:rsidRPr="006B0B30" w:rsidRDefault="003C6C1F" w:rsidP="004F76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vAlign w:val="center"/>
          </w:tcPr>
          <w:p w14:paraId="0AB36032" w14:textId="7C491FF9" w:rsidR="003C6C1F" w:rsidRPr="006B0B30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0" w:type="dxa"/>
            <w:vAlign w:val="center"/>
          </w:tcPr>
          <w:p w14:paraId="1E7E2486" w14:textId="1C5C8666" w:rsidR="003C6C1F" w:rsidRPr="006B0B30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05" w:type="dxa"/>
            <w:vAlign w:val="center"/>
          </w:tcPr>
          <w:p w14:paraId="684BF1A8" w14:textId="249CC31C" w:rsidR="003C6C1F" w:rsidRPr="006B0B30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14:paraId="4482B716" w14:textId="2CF5CAA9" w:rsidR="003C6C1F" w:rsidRPr="006B0B30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12" w:type="dxa"/>
            <w:vAlign w:val="center"/>
          </w:tcPr>
          <w:p w14:paraId="65B6A6E6" w14:textId="6C6C85CA" w:rsidR="003C6C1F" w:rsidRPr="006B0B30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81" w:type="dxa"/>
            <w:vAlign w:val="center"/>
          </w:tcPr>
          <w:p w14:paraId="2B2DB294" w14:textId="1A5592C4" w:rsidR="003C6C1F" w:rsidRPr="006B0B30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36" w:type="dxa"/>
            <w:vAlign w:val="center"/>
          </w:tcPr>
          <w:p w14:paraId="13289642" w14:textId="5FEC30C2" w:rsidR="003C6C1F" w:rsidRPr="006B0B30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16" w:type="dxa"/>
            <w:vAlign w:val="center"/>
          </w:tcPr>
          <w:p w14:paraId="17192830" w14:textId="03176E3A" w:rsidR="003C6C1F" w:rsidRPr="006B0B30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693" w:type="dxa"/>
            <w:vAlign w:val="center"/>
          </w:tcPr>
          <w:p w14:paraId="3B27747B" w14:textId="34EC6231" w:rsidR="003C6C1F" w:rsidRPr="006B0B30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81" w:type="dxa"/>
            <w:vAlign w:val="center"/>
          </w:tcPr>
          <w:p w14:paraId="73AC719D" w14:textId="6B7FB157" w:rsidR="003C6C1F" w:rsidRPr="006B0B30" w:rsidRDefault="003C6C1F" w:rsidP="003C6C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4F7632" w:rsidRPr="006B0B30" w14:paraId="5880B0C6" w14:textId="77777777" w:rsidTr="00C218E6">
        <w:trPr>
          <w:trHeight w:val="20"/>
        </w:trPr>
        <w:tc>
          <w:tcPr>
            <w:tcW w:w="14833" w:type="dxa"/>
            <w:gridSpan w:val="11"/>
            <w:vAlign w:val="center"/>
          </w:tcPr>
          <w:p w14:paraId="0DF704D2" w14:textId="5CC3E8AE" w:rsidR="004F7632" w:rsidRPr="006B0B30" w:rsidRDefault="004F7632" w:rsidP="003C6C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 xml:space="preserve">Подпрограмма 1 </w:t>
            </w:r>
            <w:r w:rsidR="00B52CF3" w:rsidRPr="006B0B30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Строительство и ремонт объектов улично-дорожной сети</w:t>
            </w:r>
            <w:r w:rsidR="00B52CF3" w:rsidRPr="006B0B3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 xml:space="preserve"> Программы</w:t>
            </w:r>
          </w:p>
        </w:tc>
      </w:tr>
      <w:tr w:rsidR="004F7632" w:rsidRPr="006B0B30" w14:paraId="122FB38A" w14:textId="77777777" w:rsidTr="00C218E6">
        <w:trPr>
          <w:trHeight w:val="20"/>
        </w:trPr>
        <w:tc>
          <w:tcPr>
            <w:tcW w:w="724" w:type="dxa"/>
            <w:vAlign w:val="center"/>
          </w:tcPr>
          <w:p w14:paraId="32FE7988" w14:textId="77777777" w:rsidR="004F7632" w:rsidRPr="006B0B30" w:rsidRDefault="004F7632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4109" w:type="dxa"/>
            <w:gridSpan w:val="10"/>
            <w:vAlign w:val="center"/>
          </w:tcPr>
          <w:p w14:paraId="67891D23" w14:textId="7974BF78" w:rsidR="004F7632" w:rsidRPr="006B0B30" w:rsidRDefault="004F7632" w:rsidP="007E7F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 xml:space="preserve">Задача 1 </w:t>
            </w:r>
            <w:r w:rsidR="00B52CF3" w:rsidRPr="006B0B30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Увеличение протяженности улично-дорожной сети на территории ЗАТО Северск</w:t>
            </w:r>
            <w:r w:rsidR="00B52CF3" w:rsidRPr="006B0B3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 xml:space="preserve"> подпрограммы 1</w:t>
            </w:r>
          </w:p>
        </w:tc>
      </w:tr>
      <w:tr w:rsidR="004F7632" w:rsidRPr="006B0B30" w14:paraId="3FEDE725" w14:textId="77777777" w:rsidTr="00C218E6">
        <w:trPr>
          <w:trHeight w:val="257"/>
        </w:trPr>
        <w:tc>
          <w:tcPr>
            <w:tcW w:w="724" w:type="dxa"/>
            <w:vMerge w:val="restart"/>
          </w:tcPr>
          <w:p w14:paraId="4B077738" w14:textId="77777777" w:rsidR="004F7632" w:rsidRPr="006B0B30" w:rsidRDefault="004F7632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843" w:type="dxa"/>
            <w:vMerge w:val="restart"/>
          </w:tcPr>
          <w:p w14:paraId="7875811F" w14:textId="77777777" w:rsidR="004F7632" w:rsidRPr="006B0B30" w:rsidRDefault="004F7632" w:rsidP="004F76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Строительство и ремонт улично-дорожной сети (до 31.12.2025), в т.ч.:</w:t>
            </w:r>
          </w:p>
        </w:tc>
        <w:tc>
          <w:tcPr>
            <w:tcW w:w="850" w:type="dxa"/>
          </w:tcPr>
          <w:p w14:paraId="4EE78409" w14:textId="77777777" w:rsidR="004F7632" w:rsidRPr="006B0B30" w:rsidRDefault="004F7632" w:rsidP="007B1C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</w:tcPr>
          <w:p w14:paraId="22C13E30" w14:textId="47FCCE81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836 855,73</w:t>
            </w:r>
          </w:p>
        </w:tc>
        <w:tc>
          <w:tcPr>
            <w:tcW w:w="992" w:type="dxa"/>
          </w:tcPr>
          <w:p w14:paraId="6A7B8702" w14:textId="488B13D6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1FF7542F" w14:textId="1A84E4F1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197 131,20</w:t>
            </w:r>
          </w:p>
        </w:tc>
        <w:tc>
          <w:tcPr>
            <w:tcW w:w="1481" w:type="dxa"/>
          </w:tcPr>
          <w:p w14:paraId="6E655D99" w14:textId="774FB01D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639 724,53</w:t>
            </w:r>
          </w:p>
        </w:tc>
        <w:tc>
          <w:tcPr>
            <w:tcW w:w="1036" w:type="dxa"/>
          </w:tcPr>
          <w:p w14:paraId="41C49E35" w14:textId="47243C13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36FCA96D" w14:textId="3712A73A" w:rsidR="004F7632" w:rsidRPr="006B0B30" w:rsidRDefault="004F7632" w:rsidP="00D768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693" w:type="dxa"/>
          </w:tcPr>
          <w:p w14:paraId="15FC7CE9" w14:textId="77777777" w:rsidR="004F7632" w:rsidRPr="006B0B30" w:rsidRDefault="004F7632" w:rsidP="004F76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1250C6F9" w14:textId="77777777" w:rsidR="004F7632" w:rsidRPr="006B0B30" w:rsidRDefault="004F7632" w:rsidP="004F76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4F7632" w:rsidRPr="006B0B30" w14:paraId="73B6ED7E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24C9421F" w14:textId="77777777" w:rsidR="004F7632" w:rsidRPr="006B0B30" w:rsidRDefault="004F7632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57FA6445" w14:textId="77777777" w:rsidR="004F7632" w:rsidRPr="006B0B30" w:rsidRDefault="004F7632" w:rsidP="004F76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3BE59012" w14:textId="77777777" w:rsidR="004F7632" w:rsidRPr="006B0B30" w:rsidRDefault="004F7632" w:rsidP="007B1C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  <w:vMerge w:val="restart"/>
          </w:tcPr>
          <w:p w14:paraId="70D4D6AE" w14:textId="41CE273D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836 855,73</w:t>
            </w:r>
          </w:p>
        </w:tc>
        <w:tc>
          <w:tcPr>
            <w:tcW w:w="992" w:type="dxa"/>
            <w:vMerge w:val="restart"/>
          </w:tcPr>
          <w:p w14:paraId="303CD0BD" w14:textId="1CC425C8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2820C27F" w14:textId="2BEA1C3C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197 131,20</w:t>
            </w:r>
          </w:p>
        </w:tc>
        <w:tc>
          <w:tcPr>
            <w:tcW w:w="1481" w:type="dxa"/>
            <w:vMerge w:val="restart"/>
          </w:tcPr>
          <w:p w14:paraId="0BD241D4" w14:textId="4F49F493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639 724,53</w:t>
            </w:r>
          </w:p>
        </w:tc>
        <w:tc>
          <w:tcPr>
            <w:tcW w:w="1036" w:type="dxa"/>
            <w:vMerge w:val="restart"/>
          </w:tcPr>
          <w:p w14:paraId="1C3424A1" w14:textId="63388FE1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176DFA53" w14:textId="77777777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D0D6005" w14:textId="5AA34BCF" w:rsidR="007E7F54" w:rsidRPr="006B0B30" w:rsidRDefault="004F7632" w:rsidP="007E7F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1181" w:type="dxa"/>
          </w:tcPr>
          <w:p w14:paraId="15297D41" w14:textId="2B46A918" w:rsidR="004F7632" w:rsidRPr="006B0B30" w:rsidRDefault="004F7632" w:rsidP="007B1C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1,24</w:t>
            </w:r>
          </w:p>
        </w:tc>
      </w:tr>
      <w:tr w:rsidR="004F7632" w:rsidRPr="006B0B30" w14:paraId="623BA5BD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4BC1F488" w14:textId="77777777" w:rsidR="004F7632" w:rsidRPr="006B0B30" w:rsidRDefault="004F7632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6ACEE5B0" w14:textId="77777777" w:rsidR="004F7632" w:rsidRPr="006B0B30" w:rsidRDefault="004F7632" w:rsidP="007E7F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14:paraId="1E4E7A70" w14:textId="77777777" w:rsidR="004F7632" w:rsidRPr="006B0B30" w:rsidRDefault="004F7632" w:rsidP="007B1C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vAlign w:val="center"/>
          </w:tcPr>
          <w:p w14:paraId="43BBEAF0" w14:textId="77777777" w:rsidR="004F7632" w:rsidRPr="006B0B30" w:rsidRDefault="004F7632" w:rsidP="007E7F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1B30C145" w14:textId="77777777" w:rsidR="004F7632" w:rsidRPr="006B0B30" w:rsidRDefault="004F7632" w:rsidP="007E7F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387343DE" w14:textId="77777777" w:rsidR="004F7632" w:rsidRPr="006B0B30" w:rsidRDefault="004F7632" w:rsidP="007E7F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38FF6049" w14:textId="77777777" w:rsidR="004F7632" w:rsidRPr="006B0B30" w:rsidRDefault="004F7632" w:rsidP="007E7F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381D92AF" w14:textId="77777777" w:rsidR="004F7632" w:rsidRPr="006B0B30" w:rsidRDefault="004F7632" w:rsidP="007E7F5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619105F5" w14:textId="77777777" w:rsidR="004F7632" w:rsidRPr="006B0B30" w:rsidRDefault="004F7632" w:rsidP="007E7F5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37A6F53" w14:textId="6C33B5F0" w:rsidR="007E7F54" w:rsidRPr="006B0B30" w:rsidRDefault="004F7632" w:rsidP="007E7F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 Протяженность отремонтированного дорожного покрытия, км; тыс м</w:t>
            </w:r>
          </w:p>
        </w:tc>
        <w:tc>
          <w:tcPr>
            <w:tcW w:w="1181" w:type="dxa"/>
          </w:tcPr>
          <w:p w14:paraId="4B0D8F34" w14:textId="6485CB4C" w:rsidR="004F7632" w:rsidRPr="006B0B30" w:rsidRDefault="004F7632" w:rsidP="007B1C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10,59</w:t>
            </w:r>
          </w:p>
        </w:tc>
      </w:tr>
      <w:tr w:rsidR="002B45F3" w:rsidRPr="006B0B30" w14:paraId="5A5564C9" w14:textId="77777777" w:rsidTr="00C218E6">
        <w:tc>
          <w:tcPr>
            <w:tcW w:w="724" w:type="dxa"/>
            <w:vMerge w:val="restart"/>
          </w:tcPr>
          <w:p w14:paraId="25523A6C" w14:textId="77777777" w:rsidR="004F7632" w:rsidRPr="006B0B30" w:rsidRDefault="004F7632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1843" w:type="dxa"/>
            <w:vMerge w:val="restart"/>
          </w:tcPr>
          <w:p w14:paraId="5E981740" w14:textId="69C9073F" w:rsidR="004F7632" w:rsidRPr="006B0B30" w:rsidRDefault="004F7632" w:rsidP="004F76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Строительство проезда Новый в микрорайоне № 12 в г.Северске</w:t>
            </w:r>
          </w:p>
        </w:tc>
        <w:tc>
          <w:tcPr>
            <w:tcW w:w="850" w:type="dxa"/>
          </w:tcPr>
          <w:p w14:paraId="0BC0E02C" w14:textId="77777777" w:rsidR="004F7632" w:rsidRPr="006B0B30" w:rsidRDefault="004F7632" w:rsidP="007B1C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4BD5F" w14:textId="04B214A1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101 722,73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C1A0A2" w14:textId="3ECE180A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3C2664" w14:textId="037D1047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99B0DD" w14:textId="6FE622B2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101 722,73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23117C" w14:textId="6ACDFBA0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4C629DFC" w14:textId="77777777" w:rsidR="004F7632" w:rsidRPr="006B0B30" w:rsidRDefault="004F7632" w:rsidP="004F76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693" w:type="dxa"/>
          </w:tcPr>
          <w:p w14:paraId="7E53A183" w14:textId="77777777" w:rsidR="004F7632" w:rsidRPr="006B0B30" w:rsidRDefault="004F7632" w:rsidP="004F76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69681E0A" w14:textId="77777777" w:rsidR="004F7632" w:rsidRPr="006B0B30" w:rsidRDefault="004F7632" w:rsidP="004F76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4F7632" w:rsidRPr="006B0B30" w14:paraId="58792345" w14:textId="77777777" w:rsidTr="00C218E6">
        <w:tc>
          <w:tcPr>
            <w:tcW w:w="724" w:type="dxa"/>
            <w:vMerge/>
            <w:vAlign w:val="center"/>
          </w:tcPr>
          <w:p w14:paraId="1908563A" w14:textId="77777777" w:rsidR="004F7632" w:rsidRPr="006B0B30" w:rsidRDefault="004F7632" w:rsidP="004F76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6FE0B56D" w14:textId="77777777" w:rsidR="004F7632" w:rsidRPr="006B0B30" w:rsidRDefault="004F7632" w:rsidP="004F76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A9D05F2" w14:textId="77777777" w:rsidR="004F7632" w:rsidRPr="006B0B30" w:rsidRDefault="004F7632" w:rsidP="00E52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</w:tcPr>
          <w:p w14:paraId="14F9C565" w14:textId="6CCB2056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101 722,73</w:t>
            </w:r>
          </w:p>
        </w:tc>
        <w:tc>
          <w:tcPr>
            <w:tcW w:w="992" w:type="dxa"/>
          </w:tcPr>
          <w:p w14:paraId="4D167B2C" w14:textId="47A466E6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72802BC3" w14:textId="090C4F83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3A1BBD71" w14:textId="385312C8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101 722,73</w:t>
            </w:r>
          </w:p>
        </w:tc>
        <w:tc>
          <w:tcPr>
            <w:tcW w:w="1036" w:type="dxa"/>
          </w:tcPr>
          <w:p w14:paraId="553F7D94" w14:textId="6604535A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7FC17552" w14:textId="77777777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BBED3D5" w14:textId="77777777" w:rsidR="004F7632" w:rsidRPr="006B0B30" w:rsidRDefault="004F7632" w:rsidP="004F76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1181" w:type="dxa"/>
          </w:tcPr>
          <w:p w14:paraId="22D174C3" w14:textId="1FE8F7FF" w:rsidR="004F7632" w:rsidRPr="006B0B30" w:rsidRDefault="004F7632" w:rsidP="00E52F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0,54</w:t>
            </w:r>
          </w:p>
        </w:tc>
      </w:tr>
      <w:tr w:rsidR="002B45F3" w:rsidRPr="006B0B30" w14:paraId="6D998A1C" w14:textId="77777777" w:rsidTr="00C218E6">
        <w:tc>
          <w:tcPr>
            <w:tcW w:w="724" w:type="dxa"/>
            <w:vMerge w:val="restart"/>
          </w:tcPr>
          <w:p w14:paraId="3A4B0461" w14:textId="77777777" w:rsidR="004F7632" w:rsidRPr="006B0B30" w:rsidRDefault="004F7632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1.1.2</w:t>
            </w:r>
          </w:p>
        </w:tc>
        <w:tc>
          <w:tcPr>
            <w:tcW w:w="1843" w:type="dxa"/>
            <w:vMerge w:val="restart"/>
          </w:tcPr>
          <w:p w14:paraId="6AF3CFCF" w14:textId="23D03F49" w:rsidR="004F7632" w:rsidRPr="006B0B30" w:rsidRDefault="004F7632" w:rsidP="0026405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Строительство улицы Солнечной в г.Северске, участок от ул.Ленина</w:t>
            </w:r>
            <w:r w:rsidR="00264058" w:rsidRPr="006B0B3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- ул.Ленинградской до Южного проезда</w:t>
            </w:r>
          </w:p>
        </w:tc>
        <w:tc>
          <w:tcPr>
            <w:tcW w:w="850" w:type="dxa"/>
          </w:tcPr>
          <w:p w14:paraId="2678187C" w14:textId="77777777" w:rsidR="004F7632" w:rsidRPr="006B0B30" w:rsidRDefault="004F7632" w:rsidP="00E52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1041" w14:textId="2CB8EF00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376 539,56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8C8B31" w14:textId="4DB5A0B3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C4C120" w14:textId="4BE2DABA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31B8CC" w14:textId="58EDFA65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376 539,56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8B5196" w14:textId="3CABD2F4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74C5BB69" w14:textId="77777777" w:rsidR="004F7632" w:rsidRPr="006B0B30" w:rsidRDefault="004F7632" w:rsidP="004F76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693" w:type="dxa"/>
          </w:tcPr>
          <w:p w14:paraId="60B395C4" w14:textId="77777777" w:rsidR="004F7632" w:rsidRPr="006B0B30" w:rsidRDefault="004F7632" w:rsidP="004F76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64856C53" w14:textId="77777777" w:rsidR="004F7632" w:rsidRPr="006B0B30" w:rsidRDefault="004F7632" w:rsidP="004F76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4F7632" w:rsidRPr="006B0B30" w14:paraId="4746DF07" w14:textId="77777777" w:rsidTr="00C218E6">
        <w:tc>
          <w:tcPr>
            <w:tcW w:w="724" w:type="dxa"/>
            <w:vMerge/>
            <w:vAlign w:val="center"/>
          </w:tcPr>
          <w:p w14:paraId="36544BD5" w14:textId="77777777" w:rsidR="004F7632" w:rsidRPr="006B0B30" w:rsidRDefault="004F7632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5AEE075D" w14:textId="77777777" w:rsidR="004F7632" w:rsidRPr="006B0B30" w:rsidRDefault="004F7632" w:rsidP="004F76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89D6495" w14:textId="77777777" w:rsidR="004F7632" w:rsidRPr="006B0B30" w:rsidRDefault="004F7632" w:rsidP="00E52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</w:tcPr>
          <w:p w14:paraId="49289440" w14:textId="0F9A854F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376 539,56</w:t>
            </w:r>
          </w:p>
        </w:tc>
        <w:tc>
          <w:tcPr>
            <w:tcW w:w="992" w:type="dxa"/>
          </w:tcPr>
          <w:p w14:paraId="34CC3949" w14:textId="35F8F075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19BE7DCA" w14:textId="2A2D7A4B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3BEC60CF" w14:textId="2DB95528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376 539,56</w:t>
            </w:r>
          </w:p>
        </w:tc>
        <w:tc>
          <w:tcPr>
            <w:tcW w:w="1036" w:type="dxa"/>
          </w:tcPr>
          <w:p w14:paraId="764AC867" w14:textId="3A04A511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2DF70424" w14:textId="77777777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866A221" w14:textId="77777777" w:rsidR="004F7632" w:rsidRPr="006B0B30" w:rsidRDefault="004F7632" w:rsidP="004F76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1181" w:type="dxa"/>
          </w:tcPr>
          <w:p w14:paraId="1466D004" w14:textId="23E0E143" w:rsidR="004F7632" w:rsidRPr="006B0B30" w:rsidRDefault="004F7632" w:rsidP="00E52F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4F7632" w:rsidRPr="006B0B30" w14:paraId="76C55BEC" w14:textId="77777777" w:rsidTr="0003172F">
        <w:trPr>
          <w:trHeight w:val="120"/>
        </w:trPr>
        <w:tc>
          <w:tcPr>
            <w:tcW w:w="724" w:type="dxa"/>
            <w:vMerge w:val="restart"/>
          </w:tcPr>
          <w:p w14:paraId="04E6E484" w14:textId="77777777" w:rsidR="004F7632" w:rsidRPr="006B0B30" w:rsidRDefault="004F7632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1843" w:type="dxa"/>
            <w:vMerge w:val="restart"/>
          </w:tcPr>
          <w:p w14:paraId="28D94EAE" w14:textId="77777777" w:rsidR="004F7632" w:rsidRPr="006B0B30" w:rsidRDefault="004F7632" w:rsidP="004F76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Ремонт автомобильной дороги Томск - Самусь</w:t>
            </w:r>
          </w:p>
        </w:tc>
        <w:tc>
          <w:tcPr>
            <w:tcW w:w="850" w:type="dxa"/>
          </w:tcPr>
          <w:p w14:paraId="33AC41ED" w14:textId="77777777" w:rsidR="004F7632" w:rsidRPr="006B0B30" w:rsidRDefault="004F7632" w:rsidP="00E52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9FD55" w14:textId="6AD22D0D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137 124,75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2896B8" w14:textId="1C17493B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2AFFF7" w14:textId="44611980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111 997,74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AA6884" w14:textId="5C1C1EC3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25 127,01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787C3A" w14:textId="3DD501D2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3042829B" w14:textId="77777777" w:rsidR="004F7632" w:rsidRPr="006B0B30" w:rsidRDefault="004F7632" w:rsidP="004F76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  <w:p w14:paraId="02993D5E" w14:textId="77777777" w:rsidR="004F7632" w:rsidRPr="006B0B30" w:rsidRDefault="004F7632" w:rsidP="004F76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BD3F672" w14:textId="77777777" w:rsidR="004F7632" w:rsidRPr="006B0B30" w:rsidRDefault="004F7632" w:rsidP="004F76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1DA24F35" w14:textId="77777777" w:rsidR="004F7632" w:rsidRPr="006B0B30" w:rsidRDefault="004F7632" w:rsidP="004F763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4F7632" w:rsidRPr="006B0B30" w14:paraId="06620856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0C646B5E" w14:textId="77777777" w:rsidR="004F7632" w:rsidRPr="006B0B30" w:rsidRDefault="004F7632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0377A7BB" w14:textId="77777777" w:rsidR="004F7632" w:rsidRPr="006B0B30" w:rsidRDefault="004F7632" w:rsidP="004F76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06A555A" w14:textId="77777777" w:rsidR="004F7632" w:rsidRPr="006B0B30" w:rsidRDefault="004F7632" w:rsidP="00E52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</w:tcPr>
          <w:p w14:paraId="2A591BD0" w14:textId="5AFC127E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137 124,75</w:t>
            </w:r>
          </w:p>
        </w:tc>
        <w:tc>
          <w:tcPr>
            <w:tcW w:w="992" w:type="dxa"/>
          </w:tcPr>
          <w:p w14:paraId="378CC44B" w14:textId="135E3F52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2E5340E5" w14:textId="21AFF493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111 997,74</w:t>
            </w:r>
          </w:p>
        </w:tc>
        <w:tc>
          <w:tcPr>
            <w:tcW w:w="1481" w:type="dxa"/>
          </w:tcPr>
          <w:p w14:paraId="4AED6E41" w14:textId="76465F53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25 127,01</w:t>
            </w:r>
          </w:p>
        </w:tc>
        <w:tc>
          <w:tcPr>
            <w:tcW w:w="1036" w:type="dxa"/>
          </w:tcPr>
          <w:p w14:paraId="11AB7E05" w14:textId="04C3EEA3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7B0E4773" w14:textId="77777777" w:rsidR="004F7632" w:rsidRPr="006B0B30" w:rsidRDefault="004F7632" w:rsidP="004F763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DD80B79" w14:textId="77777777" w:rsidR="004F7632" w:rsidRPr="006B0B30" w:rsidRDefault="004F7632" w:rsidP="004F76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1181" w:type="dxa"/>
          </w:tcPr>
          <w:p w14:paraId="143D152C" w14:textId="7ACF6892" w:rsidR="004F7632" w:rsidRPr="006B0B30" w:rsidRDefault="00595A87" w:rsidP="00E52F2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3,5</w:t>
            </w:r>
          </w:p>
        </w:tc>
      </w:tr>
      <w:tr w:rsidR="002B45F3" w:rsidRPr="006B0B30" w14:paraId="05F16AE3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79E68C6D" w14:textId="77777777" w:rsidR="00595A87" w:rsidRPr="006B0B30" w:rsidRDefault="00595A87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1.1.4</w:t>
            </w:r>
          </w:p>
        </w:tc>
        <w:tc>
          <w:tcPr>
            <w:tcW w:w="1843" w:type="dxa"/>
            <w:vMerge w:val="restart"/>
          </w:tcPr>
          <w:p w14:paraId="1CA632DA" w14:textId="77777777" w:rsidR="00595A87" w:rsidRPr="006B0B30" w:rsidRDefault="00595A87" w:rsidP="00595A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Ремонт автомобильной дороги № 50</w:t>
            </w:r>
          </w:p>
        </w:tc>
        <w:tc>
          <w:tcPr>
            <w:tcW w:w="850" w:type="dxa"/>
          </w:tcPr>
          <w:p w14:paraId="2EF99569" w14:textId="77777777" w:rsidR="00595A87" w:rsidRPr="006B0B30" w:rsidRDefault="00595A87" w:rsidP="00E52F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5AA2C" w14:textId="31C27AD6" w:rsidR="00595A87" w:rsidRPr="006B0B30" w:rsidRDefault="00595A87" w:rsidP="00595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197 118,08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BE2956" w14:textId="0CEF1F8A" w:rsidR="00595A87" w:rsidRPr="006B0B30" w:rsidRDefault="00595A87" w:rsidP="00595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44896F" w14:textId="4C99A2A9" w:rsidR="00595A87" w:rsidRPr="006B0B30" w:rsidRDefault="00595A87" w:rsidP="00595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85 133,46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591BD9" w14:textId="3D0209B5" w:rsidR="00595A87" w:rsidRPr="006B0B30" w:rsidRDefault="00595A87" w:rsidP="00595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111 984,62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8E45D6" w14:textId="123B3634" w:rsidR="00595A87" w:rsidRPr="006B0B30" w:rsidRDefault="00595A87" w:rsidP="00595A8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5019F769" w14:textId="77777777" w:rsidR="00595A87" w:rsidRPr="006B0B30" w:rsidRDefault="00595A87" w:rsidP="00595A8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  <w:p w14:paraId="0F355ABA" w14:textId="77777777" w:rsidR="00595A87" w:rsidRPr="006B0B30" w:rsidRDefault="00595A87" w:rsidP="00595A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CE65469" w14:textId="77777777" w:rsidR="00595A87" w:rsidRPr="006B0B30" w:rsidRDefault="00595A87" w:rsidP="00595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7B40F484" w14:textId="77777777" w:rsidR="00595A87" w:rsidRPr="006B0B30" w:rsidRDefault="00595A87" w:rsidP="00595A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3A0ABE09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199E2E8E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646CB7E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9D718B7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</w:tcPr>
          <w:p w14:paraId="0BDC067D" w14:textId="6636BC22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197 118,08</w:t>
            </w:r>
          </w:p>
        </w:tc>
        <w:tc>
          <w:tcPr>
            <w:tcW w:w="992" w:type="dxa"/>
          </w:tcPr>
          <w:p w14:paraId="12F1B35E" w14:textId="5CDC4A7A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5D7ADB56" w14:textId="0A221A4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85 133,46</w:t>
            </w:r>
          </w:p>
        </w:tc>
        <w:tc>
          <w:tcPr>
            <w:tcW w:w="1481" w:type="dxa"/>
          </w:tcPr>
          <w:p w14:paraId="4D3D694E" w14:textId="5956646A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111 984,62</w:t>
            </w:r>
          </w:p>
        </w:tc>
        <w:tc>
          <w:tcPr>
            <w:tcW w:w="1036" w:type="dxa"/>
          </w:tcPr>
          <w:p w14:paraId="47FDA0DD" w14:textId="62571BC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68111BB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3614F16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1181" w:type="dxa"/>
          </w:tcPr>
          <w:p w14:paraId="7723F8BF" w14:textId="045B322A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B54B88" w:rsidRPr="006B0B30" w14:paraId="07D7C1F9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4929227B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1.1.5</w:t>
            </w:r>
          </w:p>
        </w:tc>
        <w:tc>
          <w:tcPr>
            <w:tcW w:w="1843" w:type="dxa"/>
            <w:vMerge w:val="restart"/>
          </w:tcPr>
          <w:p w14:paraId="4A1C9FE6" w14:textId="58917629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Капитальный ремонт автодорожного моста через р.Б.Киргизка на</w:t>
            </w:r>
            <w:r w:rsidR="00264058" w:rsidRPr="006B0B30">
              <w:rPr>
                <w:rFonts w:ascii="Times New Roman" w:hAnsi="Times New Roman" w:cs="Times New Roman"/>
                <w:sz w:val="20"/>
                <w:szCs w:val="20"/>
              </w:rPr>
              <w:t xml:space="preserve"> автомобильной дороге № 10 в г.</w:t>
            </w: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Северске</w:t>
            </w:r>
          </w:p>
        </w:tc>
        <w:tc>
          <w:tcPr>
            <w:tcW w:w="850" w:type="dxa"/>
          </w:tcPr>
          <w:p w14:paraId="472F24E1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69BE9" w14:textId="2E9D61E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10 648,66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B8211E" w14:textId="66C1A685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DB7641" w14:textId="2E1E20B9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548D48" w14:textId="54DA1BF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10 648,66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BCCBAF" w14:textId="4E6FCCD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2BDEF22F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  <w:p w14:paraId="22FDC76C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CD8459C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0FF3678A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27907B7E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7B3920B4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59A8A2E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57D9DEE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</w:tcPr>
          <w:p w14:paraId="2F208788" w14:textId="304C8FB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10 648,66</w:t>
            </w:r>
          </w:p>
        </w:tc>
        <w:tc>
          <w:tcPr>
            <w:tcW w:w="992" w:type="dxa"/>
          </w:tcPr>
          <w:p w14:paraId="0DFC3E9B" w14:textId="0431B7E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20FA7DC1" w14:textId="02698FD0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44B7067E" w14:textId="26BEBF15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10 648,66</w:t>
            </w:r>
          </w:p>
        </w:tc>
        <w:tc>
          <w:tcPr>
            <w:tcW w:w="1036" w:type="dxa"/>
          </w:tcPr>
          <w:p w14:paraId="3C80DE26" w14:textId="7EB55C06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36D7317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89298DE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1181" w:type="dxa"/>
          </w:tcPr>
          <w:p w14:paraId="2AFF84A5" w14:textId="68FC71A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0,06</w:t>
            </w:r>
          </w:p>
        </w:tc>
      </w:tr>
      <w:tr w:rsidR="00B54B88" w:rsidRPr="006B0B30" w14:paraId="1DBC8B2F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6CDE6A89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1.1.6</w:t>
            </w:r>
          </w:p>
        </w:tc>
        <w:tc>
          <w:tcPr>
            <w:tcW w:w="1843" w:type="dxa"/>
            <w:vMerge w:val="restart"/>
          </w:tcPr>
          <w:p w14:paraId="2BA9FAD7" w14:textId="5F6EF7DB" w:rsidR="00B54B88" w:rsidRPr="006B0B30" w:rsidRDefault="00B54B88" w:rsidP="0026405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Капитальный ремонт моста на автодорожном проезде № 38 по ул.Первомайской в г.Северске</w:t>
            </w:r>
          </w:p>
        </w:tc>
        <w:tc>
          <w:tcPr>
            <w:tcW w:w="850" w:type="dxa"/>
          </w:tcPr>
          <w:p w14:paraId="3308C154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D8855" w14:textId="6BB0FD0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13 701,95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941665" w14:textId="27EA2F90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2C01BA" w14:textId="5EFC0C8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4AF8AB" w14:textId="00087072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13 701,95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325F29" w14:textId="301DAA3B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097973BA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  <w:p w14:paraId="13595328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4D7DBED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481D0E5B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7CE4178E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6534408C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209D16B9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57D8535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</w:tcPr>
          <w:p w14:paraId="7B6C1F76" w14:textId="4C7AFE6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13 701,95</w:t>
            </w:r>
          </w:p>
        </w:tc>
        <w:tc>
          <w:tcPr>
            <w:tcW w:w="992" w:type="dxa"/>
          </w:tcPr>
          <w:p w14:paraId="7DFFF091" w14:textId="7413B7E2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5EBCF0DF" w14:textId="280B154B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11718124" w14:textId="4CDFBEA9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13 701,95</w:t>
            </w:r>
          </w:p>
        </w:tc>
        <w:tc>
          <w:tcPr>
            <w:tcW w:w="1036" w:type="dxa"/>
          </w:tcPr>
          <w:p w14:paraId="4A740BA8" w14:textId="6FD0B3C0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60F0141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540351C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Протяженность отремонтированного дорожного покрытия, км; тыс м</w:t>
            </w:r>
          </w:p>
        </w:tc>
        <w:tc>
          <w:tcPr>
            <w:tcW w:w="1181" w:type="dxa"/>
          </w:tcPr>
          <w:p w14:paraId="3B426331" w14:textId="20C32CC2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0,03</w:t>
            </w:r>
          </w:p>
        </w:tc>
      </w:tr>
      <w:tr w:rsidR="00B54B88" w:rsidRPr="006B0B30" w14:paraId="459C7850" w14:textId="77777777" w:rsidTr="00C218E6">
        <w:trPr>
          <w:trHeight w:val="311"/>
        </w:trPr>
        <w:tc>
          <w:tcPr>
            <w:tcW w:w="724" w:type="dxa"/>
          </w:tcPr>
          <w:p w14:paraId="55688ABC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4109" w:type="dxa"/>
            <w:gridSpan w:val="10"/>
            <w:vAlign w:val="center"/>
          </w:tcPr>
          <w:p w14:paraId="269F3AB8" w14:textId="11F95F71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Задача 1 «Увеличение протяженности улично-дорожной сети на территории ЗАТО Северск» подпрограммы 1</w:t>
            </w:r>
          </w:p>
        </w:tc>
      </w:tr>
      <w:tr w:rsidR="00B54B88" w:rsidRPr="006B0B30" w14:paraId="6FAA5DF2" w14:textId="77777777" w:rsidTr="00C218E6">
        <w:tc>
          <w:tcPr>
            <w:tcW w:w="724" w:type="dxa"/>
            <w:vMerge w:val="restart"/>
          </w:tcPr>
          <w:p w14:paraId="1EC07C3E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843" w:type="dxa"/>
            <w:vMerge w:val="restart"/>
          </w:tcPr>
          <w:p w14:paraId="596B0E92" w14:textId="3F277B2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Hlk210760131"/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Проект «Строительство и ремонт объектов улично-дорожной сети» (с 01.01.2026)</w:t>
            </w:r>
            <w:bookmarkEnd w:id="0"/>
          </w:p>
        </w:tc>
        <w:tc>
          <w:tcPr>
            <w:tcW w:w="850" w:type="dxa"/>
          </w:tcPr>
          <w:p w14:paraId="7B1ACBC8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8A234" w14:textId="48E43B5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137 174,75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438A1F" w14:textId="32342D39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689F4" w14:textId="1FF58C4B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B6FC15" w14:textId="59C62BA5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137 174,75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F16C12" w14:textId="6F83401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27CBE274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693" w:type="dxa"/>
          </w:tcPr>
          <w:p w14:paraId="53BB55FB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54DE4FDB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35A4BA5B" w14:textId="77777777" w:rsidTr="00C218E6">
        <w:tc>
          <w:tcPr>
            <w:tcW w:w="724" w:type="dxa"/>
            <w:vMerge/>
            <w:vAlign w:val="center"/>
          </w:tcPr>
          <w:p w14:paraId="75E30180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20BD7D9E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2088E274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305" w:type="dxa"/>
            <w:vMerge w:val="restart"/>
          </w:tcPr>
          <w:p w14:paraId="3E643DA1" w14:textId="188F44FE" w:rsidR="00B54B88" w:rsidRPr="006B0B30" w:rsidRDefault="00B54B88" w:rsidP="00F329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137 124,75</w:t>
            </w:r>
          </w:p>
        </w:tc>
        <w:tc>
          <w:tcPr>
            <w:tcW w:w="992" w:type="dxa"/>
            <w:vMerge w:val="restart"/>
          </w:tcPr>
          <w:p w14:paraId="269D19E3" w14:textId="27F27EE0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73F6EF7B" w14:textId="452ABD8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vMerge w:val="restart"/>
          </w:tcPr>
          <w:p w14:paraId="634E2F9A" w14:textId="2E5AC5D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137 124,75</w:t>
            </w:r>
          </w:p>
        </w:tc>
        <w:tc>
          <w:tcPr>
            <w:tcW w:w="1036" w:type="dxa"/>
            <w:vMerge w:val="restart"/>
          </w:tcPr>
          <w:p w14:paraId="498512C4" w14:textId="5CB6149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112DD1A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5D0D574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1181" w:type="dxa"/>
          </w:tcPr>
          <w:p w14:paraId="5799783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54B88" w:rsidRPr="006B0B30" w14:paraId="2288E821" w14:textId="77777777" w:rsidTr="00C218E6">
        <w:tc>
          <w:tcPr>
            <w:tcW w:w="724" w:type="dxa"/>
            <w:vMerge/>
            <w:vAlign w:val="center"/>
          </w:tcPr>
          <w:p w14:paraId="0B8E04A3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25490F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61496270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57524A5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0AF9C0E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2A6AD9C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6030878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40CCD5C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0D3338C6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115BDDA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 Протяженность отремонтированного дорожного покрытия, км; тыс м</w:t>
            </w:r>
          </w:p>
        </w:tc>
        <w:tc>
          <w:tcPr>
            <w:tcW w:w="1181" w:type="dxa"/>
          </w:tcPr>
          <w:p w14:paraId="3A211755" w14:textId="356C785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B54B88" w:rsidRPr="006B0B30" w14:paraId="501B175E" w14:textId="77777777" w:rsidTr="0003172F">
        <w:trPr>
          <w:trHeight w:val="45"/>
        </w:trPr>
        <w:tc>
          <w:tcPr>
            <w:tcW w:w="724" w:type="dxa"/>
            <w:vMerge/>
            <w:vAlign w:val="center"/>
          </w:tcPr>
          <w:p w14:paraId="793E0D88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C9A088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1C46E3AA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305" w:type="dxa"/>
            <w:vMerge w:val="restart"/>
          </w:tcPr>
          <w:p w14:paraId="6698AD7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992" w:type="dxa"/>
            <w:vMerge w:val="restart"/>
          </w:tcPr>
          <w:p w14:paraId="0A42F39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4586AC8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vMerge w:val="restart"/>
          </w:tcPr>
          <w:p w14:paraId="5A95D9B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1036" w:type="dxa"/>
            <w:vMerge w:val="restart"/>
          </w:tcPr>
          <w:p w14:paraId="41CE021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1732360C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C50251A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Протяженность введенной в эксплуатацию автомобильной дороги, км; тыс м</w:t>
            </w:r>
          </w:p>
        </w:tc>
        <w:tc>
          <w:tcPr>
            <w:tcW w:w="1181" w:type="dxa"/>
          </w:tcPr>
          <w:p w14:paraId="29AC3FD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54B88" w:rsidRPr="006B0B30" w14:paraId="0C65ED37" w14:textId="77777777" w:rsidTr="00C218E6">
        <w:tc>
          <w:tcPr>
            <w:tcW w:w="724" w:type="dxa"/>
            <w:vMerge/>
            <w:vAlign w:val="center"/>
          </w:tcPr>
          <w:p w14:paraId="3A5C445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00B5C919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58F06640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198F788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300E7DE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36FFB6C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0B13667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024F380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342538F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3081097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 Протяженность отремонтированного дорожного покрытия, км; тыс м</w:t>
            </w:r>
          </w:p>
        </w:tc>
        <w:tc>
          <w:tcPr>
            <w:tcW w:w="1181" w:type="dxa"/>
          </w:tcPr>
          <w:p w14:paraId="377130B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54B88" w:rsidRPr="006B0B30" w14:paraId="5C1BFAFA" w14:textId="77777777" w:rsidTr="006B0B30">
        <w:trPr>
          <w:trHeight w:val="20"/>
        </w:trPr>
        <w:tc>
          <w:tcPr>
            <w:tcW w:w="724" w:type="dxa"/>
          </w:tcPr>
          <w:p w14:paraId="3D4A1492" w14:textId="77777777" w:rsidR="00B54B88" w:rsidRPr="006B0B30" w:rsidRDefault="00B54B88" w:rsidP="006B0B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4109" w:type="dxa"/>
            <w:gridSpan w:val="10"/>
            <w:vAlign w:val="center"/>
          </w:tcPr>
          <w:p w14:paraId="5E040AB7" w14:textId="72195415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Задача 2 «Обеспечение достижения показателей регионального проекта «Региональная и местная дорожная сеть» подпрограммы 1</w:t>
            </w:r>
          </w:p>
        </w:tc>
      </w:tr>
      <w:tr w:rsidR="00B54B88" w:rsidRPr="006B0B30" w14:paraId="4B1AEE09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38782342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843" w:type="dxa"/>
            <w:vMerge w:val="restart"/>
          </w:tcPr>
          <w:p w14:paraId="73ED7E07" w14:textId="4F88C9D4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Участие в региональном проекте «Региональная и местная дорожная сеть» (до 31.12.2025), в т.ч.:</w:t>
            </w:r>
          </w:p>
        </w:tc>
        <w:tc>
          <w:tcPr>
            <w:tcW w:w="850" w:type="dxa"/>
          </w:tcPr>
          <w:p w14:paraId="7908D7B0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</w:tcPr>
          <w:p w14:paraId="63477299" w14:textId="0A38B3B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232 981,92</w:t>
            </w:r>
          </w:p>
        </w:tc>
        <w:tc>
          <w:tcPr>
            <w:tcW w:w="992" w:type="dxa"/>
          </w:tcPr>
          <w:p w14:paraId="47043491" w14:textId="5EB3C389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0761887A" w14:textId="7A49C46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117 000,00</w:t>
            </w:r>
          </w:p>
        </w:tc>
        <w:tc>
          <w:tcPr>
            <w:tcW w:w="1481" w:type="dxa"/>
          </w:tcPr>
          <w:p w14:paraId="43BD7614" w14:textId="5197A00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115 981,92</w:t>
            </w:r>
          </w:p>
        </w:tc>
        <w:tc>
          <w:tcPr>
            <w:tcW w:w="1036" w:type="dxa"/>
          </w:tcPr>
          <w:p w14:paraId="5667BB3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6486715E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693" w:type="dxa"/>
          </w:tcPr>
          <w:p w14:paraId="14B80010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71E72247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077702B2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632AAD01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773BE21E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F5E822C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</w:tcPr>
          <w:p w14:paraId="77B4B3C3" w14:textId="1B6E757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232 981,92</w:t>
            </w:r>
          </w:p>
        </w:tc>
        <w:tc>
          <w:tcPr>
            <w:tcW w:w="992" w:type="dxa"/>
          </w:tcPr>
          <w:p w14:paraId="6A61419D" w14:textId="4C034BD0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301F14F4" w14:textId="1625E59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117 000,00</w:t>
            </w:r>
          </w:p>
        </w:tc>
        <w:tc>
          <w:tcPr>
            <w:tcW w:w="1481" w:type="dxa"/>
          </w:tcPr>
          <w:p w14:paraId="3373A437" w14:textId="57C9A1F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115 981,92</w:t>
            </w:r>
          </w:p>
        </w:tc>
        <w:tc>
          <w:tcPr>
            <w:tcW w:w="1036" w:type="dxa"/>
          </w:tcPr>
          <w:p w14:paraId="766FA81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348FAF6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749D03A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81" w:type="dxa"/>
          </w:tcPr>
          <w:p w14:paraId="35C5FC9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54B88" w:rsidRPr="006B0B30" w14:paraId="48C1DEDB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7BAF2D18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1843" w:type="dxa"/>
            <w:vMerge w:val="restart"/>
          </w:tcPr>
          <w:p w14:paraId="0A61E809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дорог и сооружений на них</w:t>
            </w:r>
          </w:p>
          <w:p w14:paraId="690F4D8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B1F017A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</w:tcPr>
          <w:p w14:paraId="3F886456" w14:textId="6D899E1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232 981,92</w:t>
            </w:r>
          </w:p>
        </w:tc>
        <w:tc>
          <w:tcPr>
            <w:tcW w:w="992" w:type="dxa"/>
          </w:tcPr>
          <w:p w14:paraId="6E7E07DD" w14:textId="4617E800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74009434" w14:textId="20D5875A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117 000,00</w:t>
            </w:r>
          </w:p>
        </w:tc>
        <w:tc>
          <w:tcPr>
            <w:tcW w:w="1481" w:type="dxa"/>
          </w:tcPr>
          <w:p w14:paraId="554296E2" w14:textId="011EFE1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115 981,92</w:t>
            </w:r>
          </w:p>
        </w:tc>
        <w:tc>
          <w:tcPr>
            <w:tcW w:w="1036" w:type="dxa"/>
          </w:tcPr>
          <w:p w14:paraId="76A35003" w14:textId="0544AF5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72418337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  <w:p w14:paraId="5653C63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6E757AF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541BC783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6BEF5A69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508F5179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25356799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CD42DDB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</w:tcPr>
          <w:p w14:paraId="42EFD2CC" w14:textId="32DBD9C2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232 981,92</w:t>
            </w:r>
          </w:p>
        </w:tc>
        <w:tc>
          <w:tcPr>
            <w:tcW w:w="992" w:type="dxa"/>
          </w:tcPr>
          <w:p w14:paraId="0576A458" w14:textId="53DB386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338B7B58" w14:textId="7AEF8E29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117 000,00</w:t>
            </w:r>
          </w:p>
        </w:tc>
        <w:tc>
          <w:tcPr>
            <w:tcW w:w="1481" w:type="dxa"/>
          </w:tcPr>
          <w:p w14:paraId="09079B5D" w14:textId="1B500CC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115 981,92</w:t>
            </w:r>
          </w:p>
        </w:tc>
        <w:tc>
          <w:tcPr>
            <w:tcW w:w="1036" w:type="dxa"/>
          </w:tcPr>
          <w:p w14:paraId="03E001B3" w14:textId="364F80B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43ADEB5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22B6FF6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81" w:type="dxa"/>
          </w:tcPr>
          <w:p w14:paraId="5772D8AD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54B88" w:rsidRPr="006B0B30" w14:paraId="60B1B1A2" w14:textId="77777777" w:rsidTr="00C218E6">
        <w:trPr>
          <w:trHeight w:val="20"/>
        </w:trPr>
        <w:tc>
          <w:tcPr>
            <w:tcW w:w="724" w:type="dxa"/>
          </w:tcPr>
          <w:p w14:paraId="4A10B983" w14:textId="2743F211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4109" w:type="dxa"/>
            <w:gridSpan w:val="10"/>
          </w:tcPr>
          <w:p w14:paraId="3C7B4924" w14:textId="21ADBFBF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Задача 2 «Обеспечение достижения показателей регионального проекта «Региональная и местная дорожная сеть» подпрограммы 1</w:t>
            </w:r>
          </w:p>
        </w:tc>
      </w:tr>
      <w:tr w:rsidR="00B54B88" w:rsidRPr="006B0B30" w14:paraId="50787B57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586C5EC3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843" w:type="dxa"/>
            <w:vMerge w:val="restart"/>
          </w:tcPr>
          <w:p w14:paraId="507C38FA" w14:textId="1309F7D5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Приоритетный проект «Участие в региональном проекте «Региональная и местная дорожная сеть» (с 01.01.2026), в т.ч.:</w:t>
            </w:r>
          </w:p>
        </w:tc>
        <w:tc>
          <w:tcPr>
            <w:tcW w:w="850" w:type="dxa"/>
          </w:tcPr>
          <w:p w14:paraId="48A2BC5E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12B0E" w14:textId="128F914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360 200,00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7D87CF" w14:textId="454E19A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CFF43B" w14:textId="7CE1D37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234 000,00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D941B7" w14:textId="2CA27140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126 200,00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BAF1DA" w14:textId="0B2975B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2ADD3973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  <w:p w14:paraId="03F1B0FF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A1FCD4C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6113D252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76494644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3920937F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31C72F47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16D7CDA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B8AAB" w14:textId="2CF7A955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180 100,00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E382EE" w14:textId="7A5E512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22E93C" w14:textId="3D0127C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117 000,00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5A778A" w14:textId="0ED144C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63 100,00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A8D3AF" w14:textId="26E2CBFB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63CD9F4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264B4FE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 xml:space="preserve">1. Протяженность автомобильных дорог, на которых выполнен капитальный ремонт и ремонт, км; тыс м </w:t>
            </w:r>
          </w:p>
        </w:tc>
        <w:tc>
          <w:tcPr>
            <w:tcW w:w="1181" w:type="dxa"/>
          </w:tcPr>
          <w:p w14:paraId="4C806FAE" w14:textId="082B97B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54B88" w:rsidRPr="006B0B30" w14:paraId="2B4FEF38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741999A8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1528C515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81D84A1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305" w:type="dxa"/>
          </w:tcPr>
          <w:p w14:paraId="7F75F1B2" w14:textId="1977B90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180 100,00</w:t>
            </w:r>
          </w:p>
        </w:tc>
        <w:tc>
          <w:tcPr>
            <w:tcW w:w="992" w:type="dxa"/>
          </w:tcPr>
          <w:p w14:paraId="6AC6385E" w14:textId="4451F55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516D4DFB" w14:textId="57C6404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117 000,00</w:t>
            </w:r>
          </w:p>
        </w:tc>
        <w:tc>
          <w:tcPr>
            <w:tcW w:w="1481" w:type="dxa"/>
          </w:tcPr>
          <w:p w14:paraId="69557C4F" w14:textId="22644F5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63 100,00</w:t>
            </w:r>
          </w:p>
        </w:tc>
        <w:tc>
          <w:tcPr>
            <w:tcW w:w="1036" w:type="dxa"/>
          </w:tcPr>
          <w:p w14:paraId="0F8ED2A5" w14:textId="69360C8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7533C5A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E327CF8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81" w:type="dxa"/>
          </w:tcPr>
          <w:p w14:paraId="51F1261C" w14:textId="5693D3B5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54B88" w:rsidRPr="006B0B30" w14:paraId="124975D0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64B767B0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1843" w:type="dxa"/>
            <w:vMerge w:val="restart"/>
          </w:tcPr>
          <w:p w14:paraId="6B11C033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дорог и сооружений на них</w:t>
            </w:r>
          </w:p>
        </w:tc>
        <w:tc>
          <w:tcPr>
            <w:tcW w:w="850" w:type="dxa"/>
          </w:tcPr>
          <w:p w14:paraId="23075FA3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</w:tcPr>
          <w:p w14:paraId="6CECB479" w14:textId="7538418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360 200,00</w:t>
            </w:r>
          </w:p>
        </w:tc>
        <w:tc>
          <w:tcPr>
            <w:tcW w:w="992" w:type="dxa"/>
          </w:tcPr>
          <w:p w14:paraId="4FD47201" w14:textId="4E94F5F6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24266782" w14:textId="56821FA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234 000,00</w:t>
            </w:r>
          </w:p>
        </w:tc>
        <w:tc>
          <w:tcPr>
            <w:tcW w:w="1481" w:type="dxa"/>
          </w:tcPr>
          <w:p w14:paraId="705DA337" w14:textId="200B576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126 200,00</w:t>
            </w:r>
          </w:p>
        </w:tc>
        <w:tc>
          <w:tcPr>
            <w:tcW w:w="1036" w:type="dxa"/>
          </w:tcPr>
          <w:p w14:paraId="534B6FA3" w14:textId="30D88F55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6A5085BC" w14:textId="727A4D56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693" w:type="dxa"/>
          </w:tcPr>
          <w:p w14:paraId="2E277868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3B42F1F7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51D227ED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27396150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F570F1B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9EB5EDE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305" w:type="dxa"/>
          </w:tcPr>
          <w:p w14:paraId="45A33F3E" w14:textId="29620B6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180 100,00</w:t>
            </w:r>
          </w:p>
        </w:tc>
        <w:tc>
          <w:tcPr>
            <w:tcW w:w="992" w:type="dxa"/>
          </w:tcPr>
          <w:p w14:paraId="22BE0A23" w14:textId="37509712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6F97A7AB" w14:textId="53791AD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117 000,00</w:t>
            </w:r>
          </w:p>
        </w:tc>
        <w:tc>
          <w:tcPr>
            <w:tcW w:w="1481" w:type="dxa"/>
          </w:tcPr>
          <w:p w14:paraId="28084BDA" w14:textId="225B47A6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63 100,00</w:t>
            </w:r>
          </w:p>
        </w:tc>
        <w:tc>
          <w:tcPr>
            <w:tcW w:w="1036" w:type="dxa"/>
          </w:tcPr>
          <w:p w14:paraId="6152A011" w14:textId="649E8EF6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39D39D0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63B916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 xml:space="preserve">1. Протяженность автомобильных дорог, на которых выполнен капитальный ремонт и ремонт, км; тыс м </w:t>
            </w:r>
          </w:p>
        </w:tc>
        <w:tc>
          <w:tcPr>
            <w:tcW w:w="1181" w:type="dxa"/>
          </w:tcPr>
          <w:p w14:paraId="3646B673" w14:textId="56F47D5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54B88" w:rsidRPr="006B0B30" w14:paraId="605E621B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06529A40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29F432F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854CE0F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305" w:type="dxa"/>
          </w:tcPr>
          <w:p w14:paraId="0871C721" w14:textId="603429D2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180 100,00</w:t>
            </w:r>
          </w:p>
        </w:tc>
        <w:tc>
          <w:tcPr>
            <w:tcW w:w="992" w:type="dxa"/>
          </w:tcPr>
          <w:p w14:paraId="0FF100E0" w14:textId="30460206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2BBB5A95" w14:textId="0CBBF1FA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117 000,00</w:t>
            </w:r>
          </w:p>
        </w:tc>
        <w:tc>
          <w:tcPr>
            <w:tcW w:w="1481" w:type="dxa"/>
          </w:tcPr>
          <w:p w14:paraId="4D8ECB5D" w14:textId="7E276EF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63 100,00</w:t>
            </w:r>
          </w:p>
        </w:tc>
        <w:tc>
          <w:tcPr>
            <w:tcW w:w="1036" w:type="dxa"/>
          </w:tcPr>
          <w:p w14:paraId="7A1C8254" w14:textId="40395230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32C0BEA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75F33D6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 xml:space="preserve">1. Протяженность автомобильных дорог, на которых </w:t>
            </w: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выполнен капитальный ремонт и ремонт, км; тыс м</w:t>
            </w:r>
          </w:p>
        </w:tc>
        <w:tc>
          <w:tcPr>
            <w:tcW w:w="1181" w:type="dxa"/>
          </w:tcPr>
          <w:p w14:paraId="0A545570" w14:textId="35E6231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</w:t>
            </w:r>
          </w:p>
        </w:tc>
      </w:tr>
      <w:tr w:rsidR="00B54B88" w:rsidRPr="006B0B30" w14:paraId="78FD6EEC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20F4A535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</w:tcPr>
          <w:p w14:paraId="64729ECB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1</w:t>
            </w:r>
          </w:p>
        </w:tc>
        <w:tc>
          <w:tcPr>
            <w:tcW w:w="850" w:type="dxa"/>
          </w:tcPr>
          <w:p w14:paraId="1C42C8F6" w14:textId="6339D13B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43878" w14:textId="7AFA01C6" w:rsidR="00B54B88" w:rsidRPr="006B0B30" w:rsidRDefault="00B54B88" w:rsidP="008A01B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1 567 212,40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9728CA" w14:textId="2E0033E6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049503" w14:textId="4ECE92A5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548 131,20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D586CD" w14:textId="5A61A18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1 019 081,20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A16A46" w14:textId="2FCE1A3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3E76C663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DA59E53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05B7D89B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078D717A" w14:textId="77777777" w:rsidTr="00C218E6">
        <w:trPr>
          <w:trHeight w:val="200"/>
        </w:trPr>
        <w:tc>
          <w:tcPr>
            <w:tcW w:w="724" w:type="dxa"/>
            <w:vMerge/>
            <w:vAlign w:val="center"/>
          </w:tcPr>
          <w:p w14:paraId="2D9551EA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474535A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0DAE7944" w14:textId="3C1CA35E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EE9CF" w14:textId="4938450B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1 069 837,65</w:t>
            </w:r>
          </w:p>
        </w:tc>
        <w:tc>
          <w:tcPr>
            <w:tcW w:w="992" w:type="dxa"/>
            <w:vMerge w:val="restart"/>
          </w:tcPr>
          <w:p w14:paraId="2F0CAEAC" w14:textId="08087378" w:rsidR="00B54B88" w:rsidRPr="006B0B30" w:rsidRDefault="00B54B88" w:rsidP="00027CF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1495DBB9" w14:textId="6C393096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314 131,20</w:t>
            </w:r>
          </w:p>
        </w:tc>
        <w:tc>
          <w:tcPr>
            <w:tcW w:w="1481" w:type="dxa"/>
            <w:vMerge w:val="restart"/>
          </w:tcPr>
          <w:p w14:paraId="541AF683" w14:textId="0BDB041B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755 706,45</w:t>
            </w:r>
          </w:p>
        </w:tc>
        <w:tc>
          <w:tcPr>
            <w:tcW w:w="1036" w:type="dxa"/>
            <w:vMerge w:val="restart"/>
          </w:tcPr>
          <w:p w14:paraId="296FE32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446AD1D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1004007" w14:textId="20422D92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введенных в эксплуатацию после строительства, км; тыс м</w:t>
            </w:r>
          </w:p>
        </w:tc>
        <w:tc>
          <w:tcPr>
            <w:tcW w:w="1181" w:type="dxa"/>
          </w:tcPr>
          <w:p w14:paraId="11A5251D" w14:textId="1B210F80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1,24</w:t>
            </w:r>
          </w:p>
        </w:tc>
      </w:tr>
      <w:tr w:rsidR="00B54B88" w:rsidRPr="006B0B30" w14:paraId="3FAAE74D" w14:textId="77777777" w:rsidTr="00C218E6">
        <w:trPr>
          <w:trHeight w:val="199"/>
        </w:trPr>
        <w:tc>
          <w:tcPr>
            <w:tcW w:w="724" w:type="dxa"/>
            <w:vMerge/>
            <w:vAlign w:val="center"/>
          </w:tcPr>
          <w:p w14:paraId="164B4E6C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20C45D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0BDF7929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7D4A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E55AA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20D30ED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5BEDDA1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4ED5CD0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7B2833E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05B1581" w14:textId="10A0687F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81" w:type="dxa"/>
          </w:tcPr>
          <w:p w14:paraId="5154DCE4" w14:textId="2389FD6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81,8</w:t>
            </w:r>
          </w:p>
        </w:tc>
      </w:tr>
      <w:tr w:rsidR="00B54B88" w:rsidRPr="006B0B30" w14:paraId="2B65561C" w14:textId="77777777" w:rsidTr="00C218E6">
        <w:trPr>
          <w:trHeight w:val="199"/>
        </w:trPr>
        <w:tc>
          <w:tcPr>
            <w:tcW w:w="724" w:type="dxa"/>
            <w:vMerge/>
            <w:vAlign w:val="center"/>
          </w:tcPr>
          <w:p w14:paraId="1A7851F6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14ED0DCE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65375D98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E6E2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A5AC0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7AC4A5A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6513410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2EB3335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2BC4689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8EE4619" w14:textId="616DEA7C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3. Общая протяженность объектов улично-дорожной сети, на которых выполнен капитальный ремонт и ремонт (нарастающим итогом с 2019 года), км;</w:t>
            </w:r>
            <w:r w:rsidR="006B0B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181" w:type="dxa"/>
          </w:tcPr>
          <w:p w14:paraId="5803F89C" w14:textId="0B3D78B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57,77</w:t>
            </w:r>
          </w:p>
        </w:tc>
      </w:tr>
      <w:tr w:rsidR="00B54B88" w:rsidRPr="006B0B30" w14:paraId="55777301" w14:textId="77777777" w:rsidTr="00C218E6">
        <w:trPr>
          <w:trHeight w:val="255"/>
        </w:trPr>
        <w:tc>
          <w:tcPr>
            <w:tcW w:w="724" w:type="dxa"/>
            <w:vMerge/>
            <w:vAlign w:val="center"/>
          </w:tcPr>
          <w:p w14:paraId="584701A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3718381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372BC56F" w14:textId="31B42C4F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305" w:type="dxa"/>
            <w:vMerge w:val="restart"/>
          </w:tcPr>
          <w:p w14:paraId="25420453" w14:textId="539190CB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317 224,75</w:t>
            </w:r>
          </w:p>
        </w:tc>
        <w:tc>
          <w:tcPr>
            <w:tcW w:w="992" w:type="dxa"/>
            <w:vMerge w:val="restart"/>
          </w:tcPr>
          <w:p w14:paraId="70ACA53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2A4A15C1" w14:textId="126C909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117 000,00</w:t>
            </w:r>
          </w:p>
        </w:tc>
        <w:tc>
          <w:tcPr>
            <w:tcW w:w="1481" w:type="dxa"/>
            <w:vMerge w:val="restart"/>
          </w:tcPr>
          <w:p w14:paraId="77315591" w14:textId="69F2D5D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200 224,75</w:t>
            </w:r>
          </w:p>
        </w:tc>
        <w:tc>
          <w:tcPr>
            <w:tcW w:w="1036" w:type="dxa"/>
            <w:vMerge w:val="restart"/>
          </w:tcPr>
          <w:p w14:paraId="3AAC8E5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08DC8FF9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08BEF12" w14:textId="46F2AF25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введенных в эксплуатацию после строительства, км; тыс м</w:t>
            </w:r>
          </w:p>
        </w:tc>
        <w:tc>
          <w:tcPr>
            <w:tcW w:w="1181" w:type="dxa"/>
          </w:tcPr>
          <w:p w14:paraId="635F2E13" w14:textId="5237714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54B88" w:rsidRPr="006B0B30" w14:paraId="3608D908" w14:textId="77777777" w:rsidTr="00C218E6">
        <w:trPr>
          <w:trHeight w:val="253"/>
        </w:trPr>
        <w:tc>
          <w:tcPr>
            <w:tcW w:w="724" w:type="dxa"/>
            <w:vMerge/>
            <w:vAlign w:val="center"/>
          </w:tcPr>
          <w:p w14:paraId="05E544C6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478C1009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634FF445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0D5AF47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7560C38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1C39230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570089A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4AAD663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79364B2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2EEF456" w14:textId="6735F4AF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81" w:type="dxa"/>
          </w:tcPr>
          <w:p w14:paraId="14204BCE" w14:textId="61C5E22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82,7</w:t>
            </w:r>
          </w:p>
        </w:tc>
      </w:tr>
      <w:tr w:rsidR="00B54B88" w:rsidRPr="006B0B30" w14:paraId="37643D1A" w14:textId="77777777" w:rsidTr="00C218E6">
        <w:trPr>
          <w:trHeight w:val="253"/>
        </w:trPr>
        <w:tc>
          <w:tcPr>
            <w:tcW w:w="724" w:type="dxa"/>
            <w:vMerge/>
            <w:vAlign w:val="center"/>
          </w:tcPr>
          <w:p w14:paraId="0C7ACE6B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E4D8F6C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6084170C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4675080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12C1676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20A9C8F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2C8F9C0D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1C625CE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04934DB6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218E449" w14:textId="5F7A5268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 xml:space="preserve">3. Общая протяженность объектов улично-дорожной сети, на которых выполнен </w:t>
            </w: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капитальный ремонт и ремонт (нарастающим итогом с 2019 года), км;</w:t>
            </w:r>
            <w:r w:rsidR="006B0B3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тыс м</w:t>
            </w:r>
          </w:p>
        </w:tc>
        <w:tc>
          <w:tcPr>
            <w:tcW w:w="1181" w:type="dxa"/>
          </w:tcPr>
          <w:p w14:paraId="2FFA7B98" w14:textId="56B04D4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64,77</w:t>
            </w:r>
          </w:p>
        </w:tc>
      </w:tr>
      <w:tr w:rsidR="00B54B88" w:rsidRPr="006B0B30" w14:paraId="641C64CD" w14:textId="77777777" w:rsidTr="00C218E6">
        <w:trPr>
          <w:trHeight w:val="284"/>
        </w:trPr>
        <w:tc>
          <w:tcPr>
            <w:tcW w:w="724" w:type="dxa"/>
            <w:vMerge/>
            <w:vAlign w:val="center"/>
          </w:tcPr>
          <w:p w14:paraId="6283E0FA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785ABB1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4BC7A317" w14:textId="5A952738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305" w:type="dxa"/>
            <w:vMerge w:val="restart"/>
          </w:tcPr>
          <w:p w14:paraId="44C88571" w14:textId="380FABA3" w:rsidR="00B54B88" w:rsidRPr="006B0B30" w:rsidRDefault="00027CF6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180 150,00</w:t>
            </w:r>
          </w:p>
        </w:tc>
        <w:tc>
          <w:tcPr>
            <w:tcW w:w="992" w:type="dxa"/>
            <w:vMerge w:val="restart"/>
          </w:tcPr>
          <w:p w14:paraId="5BB422F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28ADE1DA" w14:textId="6D34016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117 000,00</w:t>
            </w:r>
          </w:p>
        </w:tc>
        <w:tc>
          <w:tcPr>
            <w:tcW w:w="1481" w:type="dxa"/>
            <w:vMerge w:val="restart"/>
          </w:tcPr>
          <w:p w14:paraId="31BE41A9" w14:textId="7F27841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63 150,00</w:t>
            </w:r>
          </w:p>
        </w:tc>
        <w:tc>
          <w:tcPr>
            <w:tcW w:w="1036" w:type="dxa"/>
            <w:vMerge w:val="restart"/>
          </w:tcPr>
          <w:p w14:paraId="6AE9C59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254DF97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B68FCC3" w14:textId="6356BFDC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Протяженность автомобильных дорог, введенных в эксплуатацию после строительства, км; тыс м</w:t>
            </w:r>
          </w:p>
        </w:tc>
        <w:tc>
          <w:tcPr>
            <w:tcW w:w="1181" w:type="dxa"/>
          </w:tcPr>
          <w:p w14:paraId="45B5A233" w14:textId="44926979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54B88" w:rsidRPr="006B0B30" w14:paraId="2ED2283B" w14:textId="77777777" w:rsidTr="00C218E6">
        <w:trPr>
          <w:trHeight w:val="284"/>
        </w:trPr>
        <w:tc>
          <w:tcPr>
            <w:tcW w:w="724" w:type="dxa"/>
            <w:vMerge/>
            <w:vAlign w:val="center"/>
          </w:tcPr>
          <w:p w14:paraId="45BB1C57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363B115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131436DB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09892EA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6ECF6DE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26B7D0F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74D9823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5764EE3D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561482FC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BF1DBCE" w14:textId="120B5702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81" w:type="dxa"/>
          </w:tcPr>
          <w:p w14:paraId="388A5B02" w14:textId="6157F1D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83,6</w:t>
            </w:r>
          </w:p>
        </w:tc>
      </w:tr>
      <w:tr w:rsidR="00B54B88" w:rsidRPr="006B0B30" w14:paraId="4AA439BF" w14:textId="77777777" w:rsidTr="00C218E6">
        <w:trPr>
          <w:trHeight w:val="284"/>
        </w:trPr>
        <w:tc>
          <w:tcPr>
            <w:tcW w:w="724" w:type="dxa"/>
            <w:vMerge/>
            <w:vAlign w:val="center"/>
          </w:tcPr>
          <w:p w14:paraId="4F5E245E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9A6082E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2194CB58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6449A16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77C182E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55C777E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6050151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7B44E47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1CFDD1BF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064537E" w14:textId="4E84279A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3. Общая протяженность объектов улично-дорожной сети, на которых выполнен капитальный ремонт и ремонт (нарастающим итогом с 2019 года), км; тыс м</w:t>
            </w:r>
          </w:p>
        </w:tc>
        <w:tc>
          <w:tcPr>
            <w:tcW w:w="1181" w:type="dxa"/>
          </w:tcPr>
          <w:p w14:paraId="33E3F113" w14:textId="25BB3996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69,77</w:t>
            </w:r>
          </w:p>
        </w:tc>
      </w:tr>
      <w:tr w:rsidR="00B54B88" w:rsidRPr="006B0B30" w14:paraId="47553602" w14:textId="77777777" w:rsidTr="00C218E6">
        <w:trPr>
          <w:trHeight w:val="20"/>
        </w:trPr>
        <w:tc>
          <w:tcPr>
            <w:tcW w:w="14833" w:type="dxa"/>
            <w:gridSpan w:val="11"/>
            <w:vAlign w:val="center"/>
          </w:tcPr>
          <w:p w14:paraId="0A9D15AD" w14:textId="67069AFD" w:rsidR="00B54B88" w:rsidRPr="006B0B30" w:rsidRDefault="00B54B88" w:rsidP="006B0B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Подпрограмма 2 «Повышение безопасности дорожного движения на территории ЗАТО Северск» Программы</w:t>
            </w:r>
          </w:p>
        </w:tc>
      </w:tr>
      <w:tr w:rsidR="00B54B88" w:rsidRPr="006B0B30" w14:paraId="278777D5" w14:textId="77777777" w:rsidTr="00C218E6">
        <w:trPr>
          <w:trHeight w:val="20"/>
        </w:trPr>
        <w:tc>
          <w:tcPr>
            <w:tcW w:w="724" w:type="dxa"/>
            <w:vAlign w:val="center"/>
          </w:tcPr>
          <w:p w14:paraId="1F54AFCF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4109" w:type="dxa"/>
            <w:gridSpan w:val="10"/>
            <w:vAlign w:val="center"/>
          </w:tcPr>
          <w:p w14:paraId="0EE94EFA" w14:textId="0374BE12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Задача 1 «Формирование законопослушного поведения участников дорожного движения» подпрограммы 2</w:t>
            </w:r>
          </w:p>
        </w:tc>
      </w:tr>
      <w:tr w:rsidR="00B54B88" w:rsidRPr="006B0B30" w14:paraId="5103F4F7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130CE3E6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843" w:type="dxa"/>
            <w:vMerge w:val="restart"/>
          </w:tcPr>
          <w:p w14:paraId="708FA6E6" w14:textId="7C6A1003" w:rsidR="00B54B88" w:rsidRPr="006B0B30" w:rsidRDefault="00B54B88" w:rsidP="006B0B3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Развитие и совершенствование системы по формированию законопослушного поведения участников дорожного движения (до 31.12.2025), в т.ч</w:t>
            </w:r>
            <w:r w:rsidR="006B0B30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850" w:type="dxa"/>
          </w:tcPr>
          <w:p w14:paraId="5202B62C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</w:tcPr>
          <w:p w14:paraId="4D13901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14:paraId="028CE2D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71E5E81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1C06238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6" w:type="dxa"/>
          </w:tcPr>
          <w:p w14:paraId="328E138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0F8F7324" w14:textId="579BE020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УЖКХ ТиС, Отдел информационной политики Администрации ЗАТО Северск</w:t>
            </w:r>
          </w:p>
        </w:tc>
        <w:tc>
          <w:tcPr>
            <w:tcW w:w="2693" w:type="dxa"/>
          </w:tcPr>
          <w:p w14:paraId="0D40EACC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0E7C48DD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4E2FA3B1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1FD987CA" w14:textId="4465FE72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773B24F9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306676F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</w:tcPr>
          <w:p w14:paraId="17BAD44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14:paraId="756EA88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3143D26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11EB9C6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6" w:type="dxa"/>
          </w:tcPr>
          <w:p w14:paraId="16DBCCE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094F5C5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496E4A0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81" w:type="dxa"/>
          </w:tcPr>
          <w:p w14:paraId="6BCDB89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</w:tr>
      <w:tr w:rsidR="00B54B88" w:rsidRPr="006B0B30" w14:paraId="182EDC33" w14:textId="77777777" w:rsidTr="006B0B30">
        <w:trPr>
          <w:trHeight w:val="736"/>
        </w:trPr>
        <w:tc>
          <w:tcPr>
            <w:tcW w:w="724" w:type="dxa"/>
            <w:vMerge w:val="restart"/>
          </w:tcPr>
          <w:p w14:paraId="14A79C8A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1843" w:type="dxa"/>
            <w:vMerge w:val="restart"/>
          </w:tcPr>
          <w:p w14:paraId="7D2D086F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 xml:space="preserve">Освещение в средствах массовой информации </w:t>
            </w: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ЗАТО Северск результатов профилактических акций</w:t>
            </w:r>
          </w:p>
        </w:tc>
        <w:tc>
          <w:tcPr>
            <w:tcW w:w="850" w:type="dxa"/>
          </w:tcPr>
          <w:p w14:paraId="43A99444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305" w:type="dxa"/>
          </w:tcPr>
          <w:p w14:paraId="5BA9DDF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14:paraId="1EB5A18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39028C7D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31D4661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6" w:type="dxa"/>
          </w:tcPr>
          <w:p w14:paraId="3C5D293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5D02166A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УЖКХ ТиС, Отдел инфор</w:t>
            </w: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мационной политики Администрации ЗАТО Северск</w:t>
            </w:r>
          </w:p>
        </w:tc>
        <w:tc>
          <w:tcPr>
            <w:tcW w:w="2693" w:type="dxa"/>
          </w:tcPr>
          <w:p w14:paraId="3422C3A4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</w:t>
            </w:r>
          </w:p>
        </w:tc>
        <w:tc>
          <w:tcPr>
            <w:tcW w:w="1181" w:type="dxa"/>
          </w:tcPr>
          <w:p w14:paraId="34B829F8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75B7F344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58C2407B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2F30921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5623DCB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</w:tcPr>
          <w:p w14:paraId="54E99E1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14:paraId="2162B04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62103D3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24089EF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6" w:type="dxa"/>
          </w:tcPr>
          <w:p w14:paraId="79C7A14D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7A8407E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630D9CD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81" w:type="dxa"/>
          </w:tcPr>
          <w:p w14:paraId="0B206B1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B54B88" w:rsidRPr="006B0B30" w14:paraId="5F81A571" w14:textId="77777777" w:rsidTr="0003172F">
        <w:trPr>
          <w:trHeight w:val="97"/>
        </w:trPr>
        <w:tc>
          <w:tcPr>
            <w:tcW w:w="724" w:type="dxa"/>
            <w:vMerge w:val="restart"/>
          </w:tcPr>
          <w:p w14:paraId="2CFC6939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1843" w:type="dxa"/>
            <w:vMerge w:val="restart"/>
          </w:tcPr>
          <w:p w14:paraId="6A5D6A60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Создание и размещение в средствах массовой информации информационно-пропагандистских материалов, призванных освещать работу по обеспечению безопасности дорожного движения</w:t>
            </w:r>
          </w:p>
        </w:tc>
        <w:tc>
          <w:tcPr>
            <w:tcW w:w="850" w:type="dxa"/>
          </w:tcPr>
          <w:p w14:paraId="1CC6C755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</w:tcPr>
          <w:p w14:paraId="10D9D54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14:paraId="0FD7F6FD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6B2AF47D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69F2628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6" w:type="dxa"/>
          </w:tcPr>
          <w:p w14:paraId="12BAF6D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299B699F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УЖКХ ТиС, Отдел информационной политики Администрации ЗАТО Северск</w:t>
            </w:r>
          </w:p>
        </w:tc>
        <w:tc>
          <w:tcPr>
            <w:tcW w:w="2693" w:type="dxa"/>
          </w:tcPr>
          <w:p w14:paraId="4A2FCD5B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26E5F8AC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715E5686" w14:textId="77777777" w:rsidTr="00C218E6">
        <w:trPr>
          <w:trHeight w:val="57"/>
        </w:trPr>
        <w:tc>
          <w:tcPr>
            <w:tcW w:w="724" w:type="dxa"/>
            <w:vMerge/>
            <w:vAlign w:val="center"/>
          </w:tcPr>
          <w:p w14:paraId="0BB4BA6B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2F605099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D00BA20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</w:tcPr>
          <w:p w14:paraId="3FF12E7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14:paraId="2290B16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23F3516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4887B09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6" w:type="dxa"/>
          </w:tcPr>
          <w:p w14:paraId="188E839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2E5A556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A8B1055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81" w:type="dxa"/>
          </w:tcPr>
          <w:p w14:paraId="23FE646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54B88" w:rsidRPr="006B0B30" w14:paraId="05734D36" w14:textId="77777777" w:rsidTr="0003172F">
        <w:trPr>
          <w:trHeight w:val="104"/>
        </w:trPr>
        <w:tc>
          <w:tcPr>
            <w:tcW w:w="724" w:type="dxa"/>
            <w:vMerge w:val="restart"/>
          </w:tcPr>
          <w:p w14:paraId="4B2A38BB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1843" w:type="dxa"/>
            <w:vMerge w:val="restart"/>
          </w:tcPr>
          <w:p w14:paraId="2DCF470F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</w:t>
            </w:r>
          </w:p>
        </w:tc>
        <w:tc>
          <w:tcPr>
            <w:tcW w:w="850" w:type="dxa"/>
          </w:tcPr>
          <w:p w14:paraId="03E5DE39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</w:tcPr>
          <w:p w14:paraId="248AE70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14:paraId="7FCDEBD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19DD20A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5339504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6" w:type="dxa"/>
          </w:tcPr>
          <w:p w14:paraId="58CA59F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65EA10DA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 xml:space="preserve">УЖКХ ТиС, Отдел информационной политики Администрации ЗАТО Северск </w:t>
            </w:r>
          </w:p>
        </w:tc>
        <w:tc>
          <w:tcPr>
            <w:tcW w:w="2693" w:type="dxa"/>
          </w:tcPr>
          <w:p w14:paraId="5F9556E8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7F33E8B4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5EF08DEF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3365C1FF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61D02203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8B5A6C8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</w:tcPr>
          <w:p w14:paraId="3BCC0A6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14:paraId="1DB77FF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23B4CDD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6A49AA4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6" w:type="dxa"/>
          </w:tcPr>
          <w:p w14:paraId="2715C18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08AE352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E3AF716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81" w:type="dxa"/>
          </w:tcPr>
          <w:p w14:paraId="5725C48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B54B88" w:rsidRPr="006B0B30" w14:paraId="37588E1D" w14:textId="77777777" w:rsidTr="00C218E6">
        <w:trPr>
          <w:trHeight w:val="210"/>
        </w:trPr>
        <w:tc>
          <w:tcPr>
            <w:tcW w:w="724" w:type="dxa"/>
          </w:tcPr>
          <w:p w14:paraId="4D81FA71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4109" w:type="dxa"/>
            <w:gridSpan w:val="10"/>
            <w:vAlign w:val="center"/>
          </w:tcPr>
          <w:p w14:paraId="0E719B1E" w14:textId="7E0BF1A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Задача 1 «Формирование законопослушного поведения участников дорожного движения» подпрограммы 2</w:t>
            </w:r>
          </w:p>
        </w:tc>
      </w:tr>
      <w:tr w:rsidR="00B54B88" w:rsidRPr="006B0B30" w14:paraId="7E4AD231" w14:textId="77777777" w:rsidTr="0003172F">
        <w:trPr>
          <w:trHeight w:val="45"/>
        </w:trPr>
        <w:tc>
          <w:tcPr>
            <w:tcW w:w="724" w:type="dxa"/>
            <w:vMerge w:val="restart"/>
          </w:tcPr>
          <w:p w14:paraId="5B50BB8F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843" w:type="dxa"/>
            <w:vMerge w:val="restart"/>
          </w:tcPr>
          <w:p w14:paraId="433852A9" w14:textId="7513C0D8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КПМ «Формирование законопослушного поведения участников дорожного движения» (с 01.01.2026)</w:t>
            </w:r>
          </w:p>
        </w:tc>
        <w:tc>
          <w:tcPr>
            <w:tcW w:w="850" w:type="dxa"/>
          </w:tcPr>
          <w:p w14:paraId="62C804F2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</w:tcPr>
          <w:p w14:paraId="2E7292C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14:paraId="7C76A8F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6F3D44E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1C883F4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6" w:type="dxa"/>
          </w:tcPr>
          <w:p w14:paraId="31F09B6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76859321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УЖКХ ТиС, Отдел информационной политики Администрации ЗАТО Северск</w:t>
            </w:r>
          </w:p>
        </w:tc>
        <w:tc>
          <w:tcPr>
            <w:tcW w:w="2693" w:type="dxa"/>
          </w:tcPr>
          <w:p w14:paraId="7D6A5058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72994DCE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005B79F5" w14:textId="77777777" w:rsidTr="00C218E6">
        <w:trPr>
          <w:trHeight w:val="768"/>
        </w:trPr>
        <w:tc>
          <w:tcPr>
            <w:tcW w:w="724" w:type="dxa"/>
            <w:vMerge/>
            <w:vAlign w:val="center"/>
          </w:tcPr>
          <w:p w14:paraId="176E9378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081C2B34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BB21DBE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305" w:type="dxa"/>
          </w:tcPr>
          <w:p w14:paraId="3B2BD02D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14:paraId="1ADE132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5490CF7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52734F4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6" w:type="dxa"/>
          </w:tcPr>
          <w:p w14:paraId="2CB57B9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4952073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AEAF8BB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81" w:type="dxa"/>
          </w:tcPr>
          <w:p w14:paraId="5355098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</w:tr>
      <w:tr w:rsidR="00B54B88" w:rsidRPr="006B0B30" w14:paraId="1F5F0DA5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50624D6C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6410286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70AB22F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305" w:type="dxa"/>
          </w:tcPr>
          <w:p w14:paraId="2062974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</w:tcPr>
          <w:p w14:paraId="01536A3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781DD85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2C01ECE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36" w:type="dxa"/>
          </w:tcPr>
          <w:p w14:paraId="60E9669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75120D3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092E18F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81" w:type="dxa"/>
          </w:tcPr>
          <w:p w14:paraId="2DE4034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152</w:t>
            </w:r>
          </w:p>
        </w:tc>
      </w:tr>
      <w:tr w:rsidR="00B54B88" w:rsidRPr="006B0B30" w14:paraId="3F18AA3B" w14:textId="77777777" w:rsidTr="0003172F">
        <w:trPr>
          <w:trHeight w:val="46"/>
        </w:trPr>
        <w:tc>
          <w:tcPr>
            <w:tcW w:w="724" w:type="dxa"/>
          </w:tcPr>
          <w:p w14:paraId="1C9B2BAA" w14:textId="77777777" w:rsidR="00B54B88" w:rsidRPr="006B0B30" w:rsidRDefault="00B54B88" w:rsidP="006B0B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4109" w:type="dxa"/>
            <w:gridSpan w:val="10"/>
          </w:tcPr>
          <w:p w14:paraId="07E6DF7E" w14:textId="139CE002" w:rsidR="00B54B88" w:rsidRPr="006B0B30" w:rsidRDefault="00B54B88" w:rsidP="006B0B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Задача 2 «Формирование у детей навыков безопасного поведения на дорогах» подпрограммы 2</w:t>
            </w:r>
          </w:p>
        </w:tc>
      </w:tr>
      <w:tr w:rsidR="00B54B88" w:rsidRPr="006B0B30" w14:paraId="60004251" w14:textId="77777777" w:rsidTr="0003172F">
        <w:trPr>
          <w:trHeight w:val="452"/>
        </w:trPr>
        <w:tc>
          <w:tcPr>
            <w:tcW w:w="724" w:type="dxa"/>
            <w:vMerge w:val="restart"/>
          </w:tcPr>
          <w:p w14:paraId="304781E3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</w:t>
            </w:r>
          </w:p>
        </w:tc>
        <w:tc>
          <w:tcPr>
            <w:tcW w:w="1843" w:type="dxa"/>
            <w:vMerge w:val="restart"/>
          </w:tcPr>
          <w:p w14:paraId="424E9CE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Оснащение детских учреждений специализированными элементами дорожного обустройства и обучения (до 31.12.2025), в т.ч.:</w:t>
            </w:r>
          </w:p>
        </w:tc>
        <w:tc>
          <w:tcPr>
            <w:tcW w:w="850" w:type="dxa"/>
          </w:tcPr>
          <w:p w14:paraId="5CE56583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44381" w14:textId="38EC4BB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22 500,22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4EA1CC" w14:textId="0BFBF85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A20B91" w14:textId="5E26138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A28846" w14:textId="31488E8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22 500,22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52D406" w14:textId="123805F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1E9CC7EB" w14:textId="77777777" w:rsidR="00B54B88" w:rsidRPr="006B0B30" w:rsidRDefault="00B54B88" w:rsidP="006B0B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2693" w:type="dxa"/>
          </w:tcPr>
          <w:p w14:paraId="7FAE3EC2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5AAAA81D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4B85566B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04FCF8D8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77E31AA8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E8294F8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</w:tcPr>
          <w:p w14:paraId="5299C456" w14:textId="3ED516D9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22 500,22</w:t>
            </w:r>
          </w:p>
        </w:tc>
        <w:tc>
          <w:tcPr>
            <w:tcW w:w="992" w:type="dxa"/>
          </w:tcPr>
          <w:p w14:paraId="700DF3B3" w14:textId="443F4565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624B1FC6" w14:textId="5FFEE6D9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770ED19B" w14:textId="60D0E54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22 500,22</w:t>
            </w:r>
          </w:p>
        </w:tc>
        <w:tc>
          <w:tcPr>
            <w:tcW w:w="1036" w:type="dxa"/>
          </w:tcPr>
          <w:p w14:paraId="0E8C2FFB" w14:textId="10B6424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33196FA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1DD075F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181" w:type="dxa"/>
          </w:tcPr>
          <w:p w14:paraId="4770C012" w14:textId="5B7F6E7A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B54B88" w:rsidRPr="006B0B30" w14:paraId="1E649548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55512594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1843" w:type="dxa"/>
            <w:vMerge w:val="restart"/>
          </w:tcPr>
          <w:p w14:paraId="251B8F63" w14:textId="5A43C3F8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Модернизация детского автогородка при МБУ ДО «Центр «Поиск»</w:t>
            </w:r>
          </w:p>
        </w:tc>
        <w:tc>
          <w:tcPr>
            <w:tcW w:w="850" w:type="dxa"/>
          </w:tcPr>
          <w:p w14:paraId="2D587CAB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36C56" w14:textId="4A91A7E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5 500,00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4FEC45" w14:textId="561DFD8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7E26A" w14:textId="6C36346A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25E40F" w14:textId="0302DE7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5 500,00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AAEE56" w14:textId="75B0106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22863FBF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693" w:type="dxa"/>
          </w:tcPr>
          <w:p w14:paraId="13484873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571010E2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1278471F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13BFA335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39E4D6A3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B0AEF67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</w:tcPr>
          <w:p w14:paraId="0D8F0123" w14:textId="10B85602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5 500,00</w:t>
            </w:r>
          </w:p>
        </w:tc>
        <w:tc>
          <w:tcPr>
            <w:tcW w:w="992" w:type="dxa"/>
          </w:tcPr>
          <w:p w14:paraId="422B5077" w14:textId="429C194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12BABA47" w14:textId="4DA3034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2088EF7D" w14:textId="1933FA2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5 500,00</w:t>
            </w:r>
          </w:p>
        </w:tc>
        <w:tc>
          <w:tcPr>
            <w:tcW w:w="1036" w:type="dxa"/>
          </w:tcPr>
          <w:p w14:paraId="40586301" w14:textId="0164355A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19DAF9F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0B4B2C8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181" w:type="dxa"/>
          </w:tcPr>
          <w:p w14:paraId="2F3B56A8" w14:textId="5A5F70A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54B88" w:rsidRPr="006B0B30" w14:paraId="17DC135D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2B4D384F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2.1.2</w:t>
            </w:r>
          </w:p>
        </w:tc>
        <w:tc>
          <w:tcPr>
            <w:tcW w:w="1843" w:type="dxa"/>
            <w:vMerge w:val="restart"/>
          </w:tcPr>
          <w:p w14:paraId="4C75E7D5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Проведение конкурсов, викторин, олимпиад, творческих фестивалей и прочих мероприятий, направленных на формирование у детей правосознания, в том числе стереотипа законопослушного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850" w:type="dxa"/>
          </w:tcPr>
          <w:p w14:paraId="624BB041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</w:tcPr>
          <w:p w14:paraId="0CB595EB" w14:textId="7A7380C8" w:rsidR="00B54B88" w:rsidRPr="006B0B30" w:rsidRDefault="00B54B88" w:rsidP="001236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49,</w:t>
            </w:r>
            <w:r w:rsidR="00123684" w:rsidRPr="006B0B30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992" w:type="dxa"/>
          </w:tcPr>
          <w:p w14:paraId="2D4505D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4BFE5FD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78AFF7FF" w14:textId="134357AF" w:rsidR="00B54B88" w:rsidRPr="006B0B30" w:rsidRDefault="00123684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49,22</w:t>
            </w:r>
          </w:p>
        </w:tc>
        <w:tc>
          <w:tcPr>
            <w:tcW w:w="1036" w:type="dxa"/>
          </w:tcPr>
          <w:p w14:paraId="11C9EE9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0AD3FC58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693" w:type="dxa"/>
          </w:tcPr>
          <w:p w14:paraId="01846063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4E727414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123684" w:rsidRPr="006B0B30" w14:paraId="0CA5CB10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70DF8B88" w14:textId="77777777" w:rsidR="00123684" w:rsidRPr="006B0B30" w:rsidRDefault="00123684" w:rsidP="001236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4AF8DBD0" w14:textId="77777777" w:rsidR="00123684" w:rsidRPr="006B0B30" w:rsidRDefault="00123684" w:rsidP="0012368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8159AB2" w14:textId="77777777" w:rsidR="00123684" w:rsidRPr="006B0B30" w:rsidRDefault="00123684" w:rsidP="0012368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</w:tcPr>
          <w:p w14:paraId="7FDC7A39" w14:textId="51DB167D" w:rsidR="00123684" w:rsidRPr="006B0B30" w:rsidRDefault="00123684" w:rsidP="001236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49,22</w:t>
            </w:r>
          </w:p>
        </w:tc>
        <w:tc>
          <w:tcPr>
            <w:tcW w:w="992" w:type="dxa"/>
          </w:tcPr>
          <w:p w14:paraId="4849DB8F" w14:textId="77777777" w:rsidR="00123684" w:rsidRPr="006B0B30" w:rsidRDefault="00123684" w:rsidP="001236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5478EAB8" w14:textId="77777777" w:rsidR="00123684" w:rsidRPr="006B0B30" w:rsidRDefault="00123684" w:rsidP="001236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3DD172A8" w14:textId="0746B4D4" w:rsidR="00123684" w:rsidRPr="006B0B30" w:rsidRDefault="00123684" w:rsidP="001236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49,22</w:t>
            </w:r>
          </w:p>
        </w:tc>
        <w:tc>
          <w:tcPr>
            <w:tcW w:w="1036" w:type="dxa"/>
          </w:tcPr>
          <w:p w14:paraId="27285A65" w14:textId="135A972A" w:rsidR="00123684" w:rsidRPr="006B0B30" w:rsidRDefault="00123684" w:rsidP="001236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5220937B" w14:textId="77777777" w:rsidR="00123684" w:rsidRPr="006B0B30" w:rsidRDefault="00123684" w:rsidP="001236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6C6B7C4" w14:textId="77777777" w:rsidR="00123684" w:rsidRPr="006B0B30" w:rsidRDefault="00123684" w:rsidP="001236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мероприятий, ед</w:t>
            </w:r>
          </w:p>
        </w:tc>
        <w:tc>
          <w:tcPr>
            <w:tcW w:w="1181" w:type="dxa"/>
          </w:tcPr>
          <w:p w14:paraId="5084AB20" w14:textId="15828458" w:rsidR="00123684" w:rsidRPr="006B0B30" w:rsidRDefault="00123684" w:rsidP="001236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B54B88" w:rsidRPr="006B0B30" w14:paraId="7430CCD4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4F6BCF85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_Hlk210842023"/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2.1.3</w:t>
            </w:r>
          </w:p>
        </w:tc>
        <w:tc>
          <w:tcPr>
            <w:tcW w:w="1843" w:type="dxa"/>
            <w:vMerge w:val="restart"/>
          </w:tcPr>
          <w:p w14:paraId="76050FAF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Приобретение автобусов для осуществления организованных перевозок детей</w:t>
            </w:r>
          </w:p>
        </w:tc>
        <w:tc>
          <w:tcPr>
            <w:tcW w:w="850" w:type="dxa"/>
          </w:tcPr>
          <w:p w14:paraId="3B379BC5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9D52" w14:textId="7B8233AB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16 920,00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233AF0" w14:textId="57BD042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8F575" w14:textId="4806DD9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0D757A" w14:textId="60261D0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16 920,00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609958" w14:textId="6B0E2E35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52E79E8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2693" w:type="dxa"/>
          </w:tcPr>
          <w:p w14:paraId="1AB8BD64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3C4668D7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142FAE67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0F2EE139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1482F318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EB499B6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</w:tcPr>
          <w:p w14:paraId="7179CB95" w14:textId="7B91104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16 920,00</w:t>
            </w:r>
          </w:p>
        </w:tc>
        <w:tc>
          <w:tcPr>
            <w:tcW w:w="992" w:type="dxa"/>
          </w:tcPr>
          <w:p w14:paraId="688405B1" w14:textId="7F1EB88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2BDB4D2A" w14:textId="094880F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172C1363" w14:textId="5AC4573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16 920,00</w:t>
            </w:r>
          </w:p>
        </w:tc>
        <w:tc>
          <w:tcPr>
            <w:tcW w:w="1036" w:type="dxa"/>
          </w:tcPr>
          <w:p w14:paraId="10F06940" w14:textId="1E5354E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72027D2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4878D17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приобретенных автобусов, шт</w:t>
            </w:r>
          </w:p>
        </w:tc>
        <w:tc>
          <w:tcPr>
            <w:tcW w:w="1181" w:type="dxa"/>
          </w:tcPr>
          <w:p w14:paraId="3F3CA26B" w14:textId="324246C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bookmarkEnd w:id="1"/>
      <w:tr w:rsidR="00B54B88" w:rsidRPr="006B0B30" w14:paraId="5A522A73" w14:textId="77777777" w:rsidTr="0003172F">
        <w:trPr>
          <w:trHeight w:val="594"/>
        </w:trPr>
        <w:tc>
          <w:tcPr>
            <w:tcW w:w="724" w:type="dxa"/>
            <w:vMerge w:val="restart"/>
          </w:tcPr>
          <w:p w14:paraId="04425C7F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2.1.4</w:t>
            </w:r>
          </w:p>
        </w:tc>
        <w:tc>
          <w:tcPr>
            <w:tcW w:w="1843" w:type="dxa"/>
            <w:vMerge w:val="restart"/>
          </w:tcPr>
          <w:p w14:paraId="00E314A9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 xml:space="preserve">Изготовление полиграфической </w:t>
            </w: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продукции по профилактике детской безопасности на дорогах</w:t>
            </w:r>
          </w:p>
        </w:tc>
        <w:tc>
          <w:tcPr>
            <w:tcW w:w="850" w:type="dxa"/>
          </w:tcPr>
          <w:p w14:paraId="229C446E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305" w:type="dxa"/>
          </w:tcPr>
          <w:p w14:paraId="5FF9E9CE" w14:textId="5FB710E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31,00</w:t>
            </w:r>
          </w:p>
        </w:tc>
        <w:tc>
          <w:tcPr>
            <w:tcW w:w="992" w:type="dxa"/>
          </w:tcPr>
          <w:p w14:paraId="118B71D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2D9C34B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5C9EBC2C" w14:textId="661F201B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31,00</w:t>
            </w:r>
          </w:p>
        </w:tc>
        <w:tc>
          <w:tcPr>
            <w:tcW w:w="1036" w:type="dxa"/>
          </w:tcPr>
          <w:p w14:paraId="50A5DB9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05E545FC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693" w:type="dxa"/>
          </w:tcPr>
          <w:p w14:paraId="47BA9523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5BF82938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25CF74A5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1D336734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80AFF2B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8EC0730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</w:tcPr>
          <w:p w14:paraId="51DC8BDC" w14:textId="62A6F53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31,00</w:t>
            </w:r>
          </w:p>
        </w:tc>
        <w:tc>
          <w:tcPr>
            <w:tcW w:w="992" w:type="dxa"/>
          </w:tcPr>
          <w:p w14:paraId="14EE657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18B676D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2AF916CE" w14:textId="7D006FD5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31,00</w:t>
            </w:r>
          </w:p>
        </w:tc>
        <w:tc>
          <w:tcPr>
            <w:tcW w:w="1036" w:type="dxa"/>
          </w:tcPr>
          <w:p w14:paraId="30EC9F6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00AAE4B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7160FB6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1181" w:type="dxa"/>
          </w:tcPr>
          <w:p w14:paraId="646585EB" w14:textId="3DE9AFBB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625</w:t>
            </w:r>
          </w:p>
        </w:tc>
      </w:tr>
      <w:tr w:rsidR="00B54B88" w:rsidRPr="006B0B30" w14:paraId="3DCB6889" w14:textId="77777777" w:rsidTr="00C218E6">
        <w:trPr>
          <w:trHeight w:val="20"/>
        </w:trPr>
        <w:tc>
          <w:tcPr>
            <w:tcW w:w="724" w:type="dxa"/>
            <w:vAlign w:val="center"/>
          </w:tcPr>
          <w:p w14:paraId="22BAA37A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4109" w:type="dxa"/>
            <w:gridSpan w:val="10"/>
            <w:vAlign w:val="center"/>
          </w:tcPr>
          <w:p w14:paraId="6D1E485F" w14:textId="17A63006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Задача 2 «Формирование у детей навыков безопасного поведения на дорогах» подпрограммы 2</w:t>
            </w:r>
          </w:p>
        </w:tc>
      </w:tr>
      <w:tr w:rsidR="00B54B88" w:rsidRPr="006B0B30" w14:paraId="4CBF8FDB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3F762BB5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843" w:type="dxa"/>
            <w:vMerge w:val="restart"/>
          </w:tcPr>
          <w:p w14:paraId="337793B9" w14:textId="4813BDB0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КПМ «Формирование у детей навыков безопасного поведения на дорогах» (с 01.01.2026)</w:t>
            </w:r>
          </w:p>
        </w:tc>
        <w:tc>
          <w:tcPr>
            <w:tcW w:w="850" w:type="dxa"/>
          </w:tcPr>
          <w:p w14:paraId="0D6AF94D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B153" w14:textId="3C97C2A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160,44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A19963" w14:textId="5E59672B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865BCF" w14:textId="3C06E3F9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7CDCCE" w14:textId="7FACD36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160,44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2FA50E" w14:textId="56814DF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0FDBB1E0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2693" w:type="dxa"/>
          </w:tcPr>
          <w:p w14:paraId="7A43A328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0FD72BFF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482AEEBE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6BFEA39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22D5D7CE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0C4C37F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C8175" w14:textId="603D3A9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80,22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4F2054" w14:textId="64B84D8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97E5AE" w14:textId="5AB1D71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533E61" w14:textId="384534D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80,22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8D02A0" w14:textId="5EE70DF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60AAA9D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E425E5F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181" w:type="dxa"/>
          </w:tcPr>
          <w:p w14:paraId="232B1E02" w14:textId="6585C90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B54B88" w:rsidRPr="006B0B30" w14:paraId="55E12335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3215DBD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0B9ED73E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7B411BB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91338" w14:textId="1BFC40E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80,22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030E7B" w14:textId="1D82D600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4F54EF" w14:textId="4178CAC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7A33E8" w14:textId="3A190F30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80,22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263874" w14:textId="3793948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3950869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1474D0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мероприятий в год, ед</w:t>
            </w:r>
          </w:p>
        </w:tc>
        <w:tc>
          <w:tcPr>
            <w:tcW w:w="1181" w:type="dxa"/>
          </w:tcPr>
          <w:p w14:paraId="07620186" w14:textId="253A4F30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B54B88" w:rsidRPr="006B0B30" w14:paraId="12D2101D" w14:textId="77777777" w:rsidTr="00C218E6">
        <w:trPr>
          <w:trHeight w:val="20"/>
        </w:trPr>
        <w:tc>
          <w:tcPr>
            <w:tcW w:w="724" w:type="dxa"/>
            <w:vAlign w:val="center"/>
          </w:tcPr>
          <w:p w14:paraId="39108491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4109" w:type="dxa"/>
            <w:gridSpan w:val="10"/>
            <w:vAlign w:val="center"/>
          </w:tcPr>
          <w:p w14:paraId="49BA801F" w14:textId="423387A5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Задача 3 «Развитие системы организации движения транспортных средств и пешеходов и повышение безопасности дорожных условий» подпрограммы 2</w:t>
            </w:r>
          </w:p>
        </w:tc>
      </w:tr>
      <w:tr w:rsidR="00B54B88" w:rsidRPr="006B0B30" w14:paraId="2C4AB61B" w14:textId="77777777" w:rsidTr="00C218E6">
        <w:trPr>
          <w:trHeight w:val="231"/>
        </w:trPr>
        <w:tc>
          <w:tcPr>
            <w:tcW w:w="724" w:type="dxa"/>
            <w:vMerge w:val="restart"/>
          </w:tcPr>
          <w:p w14:paraId="1FC0DCC3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1843" w:type="dxa"/>
            <w:vMerge w:val="restart"/>
          </w:tcPr>
          <w:p w14:paraId="44E1EF78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Приведение объектов муниципальной собственности в соответствие требованиям нормативных стандартов в части безопасности дорожного движения (до 31.12.2025), в т.ч.:</w:t>
            </w:r>
          </w:p>
        </w:tc>
        <w:tc>
          <w:tcPr>
            <w:tcW w:w="850" w:type="dxa"/>
          </w:tcPr>
          <w:p w14:paraId="2AACA523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</w:tcPr>
          <w:p w14:paraId="3C4801B0" w14:textId="682D4A25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104 615,90</w:t>
            </w:r>
          </w:p>
        </w:tc>
        <w:tc>
          <w:tcPr>
            <w:tcW w:w="992" w:type="dxa"/>
          </w:tcPr>
          <w:p w14:paraId="31758BD7" w14:textId="21BB0FD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058274DA" w14:textId="1672062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78C97614" w14:textId="2B05E5E6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104 615,90</w:t>
            </w:r>
          </w:p>
        </w:tc>
        <w:tc>
          <w:tcPr>
            <w:tcW w:w="1036" w:type="dxa"/>
          </w:tcPr>
          <w:p w14:paraId="63C3E7E2" w14:textId="7DA552A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6DA3A470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Северск, УКС Администрации ЗАТО Северск</w:t>
            </w:r>
          </w:p>
        </w:tc>
        <w:tc>
          <w:tcPr>
            <w:tcW w:w="2693" w:type="dxa"/>
          </w:tcPr>
          <w:p w14:paraId="39E846A3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1EEAAF10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529072DA" w14:textId="77777777" w:rsidTr="00C218E6">
        <w:trPr>
          <w:trHeight w:val="969"/>
        </w:trPr>
        <w:tc>
          <w:tcPr>
            <w:tcW w:w="724" w:type="dxa"/>
            <w:vMerge/>
            <w:vAlign w:val="center"/>
          </w:tcPr>
          <w:p w14:paraId="4938F39D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28E6A4A7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3347739C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  <w:vMerge w:val="restart"/>
          </w:tcPr>
          <w:p w14:paraId="572AF273" w14:textId="5A0C58E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104 615,90</w:t>
            </w:r>
          </w:p>
        </w:tc>
        <w:tc>
          <w:tcPr>
            <w:tcW w:w="992" w:type="dxa"/>
            <w:vMerge w:val="restart"/>
          </w:tcPr>
          <w:p w14:paraId="25A40A42" w14:textId="610B389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212A4FB5" w14:textId="0657C03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vMerge w:val="restart"/>
          </w:tcPr>
          <w:p w14:paraId="6F40A266" w14:textId="2B189C4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104 615,90</w:t>
            </w:r>
          </w:p>
        </w:tc>
        <w:tc>
          <w:tcPr>
            <w:tcW w:w="1036" w:type="dxa"/>
            <w:vMerge w:val="restart"/>
          </w:tcPr>
          <w:p w14:paraId="1DA3267B" w14:textId="7B76FF59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1708073D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A0A7EBC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181" w:type="dxa"/>
          </w:tcPr>
          <w:p w14:paraId="6FACC863" w14:textId="2B2777E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559</w:t>
            </w:r>
          </w:p>
        </w:tc>
      </w:tr>
      <w:tr w:rsidR="00B54B88" w:rsidRPr="006B0B30" w14:paraId="374D56EC" w14:textId="77777777" w:rsidTr="00C218E6">
        <w:trPr>
          <w:trHeight w:val="1176"/>
        </w:trPr>
        <w:tc>
          <w:tcPr>
            <w:tcW w:w="724" w:type="dxa"/>
            <w:vMerge/>
            <w:vAlign w:val="center"/>
          </w:tcPr>
          <w:p w14:paraId="0A92FCD3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43F9E625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64FEFBD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250F941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61B0DFF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598BF31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68FACC8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7885D9F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4208DBE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8E85B9E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 Количество установленных, модернизированных светофорных объектов, ед</w:t>
            </w:r>
          </w:p>
        </w:tc>
        <w:tc>
          <w:tcPr>
            <w:tcW w:w="1181" w:type="dxa"/>
          </w:tcPr>
          <w:p w14:paraId="350FB988" w14:textId="6B9A25D2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B54B88" w:rsidRPr="006B0B30" w14:paraId="214EF007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2D0C5E46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3.1.1</w:t>
            </w:r>
          </w:p>
        </w:tc>
        <w:tc>
          <w:tcPr>
            <w:tcW w:w="1843" w:type="dxa"/>
            <w:vMerge w:val="restart"/>
          </w:tcPr>
          <w:p w14:paraId="4E89624B" w14:textId="1F04BE1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Обустройство участков улично-дорожной сети ЗАТО Северск барьерными ограждениями, в том числе сигнальными столбиками</w:t>
            </w:r>
          </w:p>
        </w:tc>
        <w:tc>
          <w:tcPr>
            <w:tcW w:w="850" w:type="dxa"/>
          </w:tcPr>
          <w:p w14:paraId="078CC04D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</w:tcPr>
          <w:p w14:paraId="3DB9F069" w14:textId="68B2EB26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10 102,46</w:t>
            </w:r>
          </w:p>
        </w:tc>
        <w:tc>
          <w:tcPr>
            <w:tcW w:w="992" w:type="dxa"/>
          </w:tcPr>
          <w:p w14:paraId="2148CCF4" w14:textId="52F9280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00EB7A32" w14:textId="1412318B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64BB8390" w14:textId="33D098B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10 102,46</w:t>
            </w:r>
          </w:p>
        </w:tc>
        <w:tc>
          <w:tcPr>
            <w:tcW w:w="1036" w:type="dxa"/>
          </w:tcPr>
          <w:p w14:paraId="08B31C62" w14:textId="287D63A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5A549E36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</w:t>
            </w:r>
          </w:p>
        </w:tc>
        <w:tc>
          <w:tcPr>
            <w:tcW w:w="2693" w:type="dxa"/>
          </w:tcPr>
          <w:p w14:paraId="7B4669CF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5756357D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43702C72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6C5AFA6E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79464F8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96530AE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</w:tcPr>
          <w:p w14:paraId="5A093FD4" w14:textId="364C37B0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10 102,46</w:t>
            </w:r>
          </w:p>
        </w:tc>
        <w:tc>
          <w:tcPr>
            <w:tcW w:w="992" w:type="dxa"/>
          </w:tcPr>
          <w:p w14:paraId="2FE27FD5" w14:textId="366FF4B6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1F4EE3B9" w14:textId="5F4F555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308305C7" w14:textId="0E47953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10 102,46</w:t>
            </w:r>
          </w:p>
        </w:tc>
        <w:tc>
          <w:tcPr>
            <w:tcW w:w="1036" w:type="dxa"/>
          </w:tcPr>
          <w:p w14:paraId="2D816767" w14:textId="77B286E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5868B88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47BF247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Протяженность установленных барьерных ограждений, м</w:t>
            </w:r>
          </w:p>
        </w:tc>
        <w:tc>
          <w:tcPr>
            <w:tcW w:w="1181" w:type="dxa"/>
          </w:tcPr>
          <w:p w14:paraId="620A6276" w14:textId="7B9EED8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</w:tr>
      <w:tr w:rsidR="00B54B88" w:rsidRPr="006B0B30" w14:paraId="37EB4F7B" w14:textId="77777777" w:rsidTr="0003172F">
        <w:trPr>
          <w:trHeight w:val="169"/>
        </w:trPr>
        <w:tc>
          <w:tcPr>
            <w:tcW w:w="724" w:type="dxa"/>
            <w:vMerge w:val="restart"/>
          </w:tcPr>
          <w:p w14:paraId="4165FA9D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3.1.2</w:t>
            </w:r>
          </w:p>
        </w:tc>
        <w:tc>
          <w:tcPr>
            <w:tcW w:w="1843" w:type="dxa"/>
            <w:vMerge w:val="restart"/>
          </w:tcPr>
          <w:p w14:paraId="2F6FFBF8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Обустройство</w:t>
            </w:r>
          </w:p>
          <w:p w14:paraId="004C33C7" w14:textId="762236AD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 xml:space="preserve">участков улично-дорожной сети </w:t>
            </w: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ЗАТО Северск искусственными неровностями</w:t>
            </w:r>
          </w:p>
        </w:tc>
        <w:tc>
          <w:tcPr>
            <w:tcW w:w="850" w:type="dxa"/>
          </w:tcPr>
          <w:p w14:paraId="066B0B80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305" w:type="dxa"/>
          </w:tcPr>
          <w:p w14:paraId="53A4D570" w14:textId="2B277E92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1 095,20</w:t>
            </w:r>
          </w:p>
        </w:tc>
        <w:tc>
          <w:tcPr>
            <w:tcW w:w="992" w:type="dxa"/>
          </w:tcPr>
          <w:p w14:paraId="759D0AC7" w14:textId="2A61AA0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24B36D3B" w14:textId="61BFF6FB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12722A82" w14:textId="7CED12A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1 095,20</w:t>
            </w:r>
          </w:p>
        </w:tc>
        <w:tc>
          <w:tcPr>
            <w:tcW w:w="1036" w:type="dxa"/>
          </w:tcPr>
          <w:p w14:paraId="40D567F0" w14:textId="15191E8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56012A3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693" w:type="dxa"/>
          </w:tcPr>
          <w:p w14:paraId="05BC8900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2CE06765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6F19BDC1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5954E797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294577C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90FF02B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</w:tcPr>
          <w:p w14:paraId="237D7F49" w14:textId="59A288F5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1 095,20</w:t>
            </w:r>
          </w:p>
        </w:tc>
        <w:tc>
          <w:tcPr>
            <w:tcW w:w="992" w:type="dxa"/>
          </w:tcPr>
          <w:p w14:paraId="2088C8F2" w14:textId="31ACA47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3A91B2F2" w14:textId="3A054FC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028ACF40" w14:textId="410D172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1 095,20</w:t>
            </w:r>
          </w:p>
        </w:tc>
        <w:tc>
          <w:tcPr>
            <w:tcW w:w="1036" w:type="dxa"/>
          </w:tcPr>
          <w:p w14:paraId="223D7BDB" w14:textId="1B976DA5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2BC53D7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8D455A6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181" w:type="dxa"/>
          </w:tcPr>
          <w:p w14:paraId="14E6A377" w14:textId="2F82ADD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54B88" w:rsidRPr="006B0B30" w14:paraId="17E3C1FF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499197CA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3.1.3</w:t>
            </w:r>
          </w:p>
        </w:tc>
        <w:tc>
          <w:tcPr>
            <w:tcW w:w="1843" w:type="dxa"/>
            <w:vMerge w:val="restart"/>
          </w:tcPr>
          <w:p w14:paraId="7178F1D4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850" w:type="dxa"/>
          </w:tcPr>
          <w:p w14:paraId="47E23CDD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</w:tcPr>
          <w:p w14:paraId="4D45C506" w14:textId="08B12D4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44 856,98</w:t>
            </w:r>
          </w:p>
        </w:tc>
        <w:tc>
          <w:tcPr>
            <w:tcW w:w="992" w:type="dxa"/>
          </w:tcPr>
          <w:p w14:paraId="08A44FC0" w14:textId="08BACB9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229420B0" w14:textId="139B382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27B6D2A9" w14:textId="7CA30A16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44 856,98</w:t>
            </w:r>
          </w:p>
        </w:tc>
        <w:tc>
          <w:tcPr>
            <w:tcW w:w="1036" w:type="dxa"/>
          </w:tcPr>
          <w:p w14:paraId="2BBC6541" w14:textId="0AE66EEA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7585298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УЖКХ ТиС, УКС Администрации ЗАТО Северск</w:t>
            </w:r>
          </w:p>
        </w:tc>
        <w:tc>
          <w:tcPr>
            <w:tcW w:w="2693" w:type="dxa"/>
          </w:tcPr>
          <w:p w14:paraId="1096313A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6CEB3F2E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516F976A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179617E6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741F983C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B203326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</w:tcPr>
          <w:p w14:paraId="1D5734AA" w14:textId="5158285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44 856,98</w:t>
            </w:r>
          </w:p>
        </w:tc>
        <w:tc>
          <w:tcPr>
            <w:tcW w:w="992" w:type="dxa"/>
          </w:tcPr>
          <w:p w14:paraId="358C1AFA" w14:textId="3F20D77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5AF3ABA8" w14:textId="5CB30A1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510D26C5" w14:textId="77D001E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44 856,98</w:t>
            </w:r>
          </w:p>
        </w:tc>
        <w:tc>
          <w:tcPr>
            <w:tcW w:w="1036" w:type="dxa"/>
          </w:tcPr>
          <w:p w14:paraId="00952C23" w14:textId="4B785DD9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75CAE2A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365F365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введенных в эксплуатацию светофорных объектов, ед</w:t>
            </w:r>
          </w:p>
        </w:tc>
        <w:tc>
          <w:tcPr>
            <w:tcW w:w="1181" w:type="dxa"/>
          </w:tcPr>
          <w:p w14:paraId="793716B8" w14:textId="101266B9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B54B88" w:rsidRPr="006B0B30" w14:paraId="4D34099A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35D87401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3.1.4</w:t>
            </w:r>
          </w:p>
        </w:tc>
        <w:tc>
          <w:tcPr>
            <w:tcW w:w="1843" w:type="dxa"/>
            <w:vMerge w:val="restart"/>
          </w:tcPr>
          <w:p w14:paraId="4BE7121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Модернизация (реконструкция) светофорных объектов</w:t>
            </w:r>
          </w:p>
        </w:tc>
        <w:tc>
          <w:tcPr>
            <w:tcW w:w="850" w:type="dxa"/>
          </w:tcPr>
          <w:p w14:paraId="7AAD0FDB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64429" w14:textId="10A70359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6 362,57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B1BFA0" w14:textId="7018824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1111B9" w14:textId="35ED47D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E1D3AE" w14:textId="183580BB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6 362,57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827C26" w14:textId="0A3A90A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67E191A6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693" w:type="dxa"/>
          </w:tcPr>
          <w:p w14:paraId="539D70F5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5A03572C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1C7EB599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606131E2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0BC39C3F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A4DDB00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77F18" w14:textId="5AEA5B79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6 362,57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338B5E" w14:textId="5E73FC86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767236" w14:textId="2BAFA22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084C05" w14:textId="7729733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6 362,57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5943D1" w14:textId="1348C19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688B874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BD0E31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81" w:type="dxa"/>
          </w:tcPr>
          <w:p w14:paraId="27A5BE35" w14:textId="4AD7D50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B54B88" w:rsidRPr="006B0B30" w14:paraId="50CE80D3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440966DA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3.1.5</w:t>
            </w:r>
          </w:p>
        </w:tc>
        <w:tc>
          <w:tcPr>
            <w:tcW w:w="1843" w:type="dxa"/>
            <w:vMerge w:val="restart"/>
          </w:tcPr>
          <w:p w14:paraId="37BBA2D8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Организация работ по нанесению дорожной разметки на дорогах общего пользования  и контроля качества нанесения дорожной разметки</w:t>
            </w:r>
          </w:p>
        </w:tc>
        <w:tc>
          <w:tcPr>
            <w:tcW w:w="850" w:type="dxa"/>
          </w:tcPr>
          <w:p w14:paraId="346316A8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8EADE" w14:textId="22F4711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31 054,40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73D8F" w14:textId="36E66EA0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D17AE7" w14:textId="3897167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64D599" w14:textId="68C5296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31 054,40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6314B8" w14:textId="30319BFA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221E8AEC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</w:t>
            </w:r>
          </w:p>
        </w:tc>
        <w:tc>
          <w:tcPr>
            <w:tcW w:w="2693" w:type="dxa"/>
          </w:tcPr>
          <w:p w14:paraId="08C43C6E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6B4F0061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5076B323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1D30F499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7A24522B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E712B7D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E3B98" w14:textId="0D53433A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31 054,40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61003F" w14:textId="0DBA975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535C68" w14:textId="5FEFFE1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0CF4CC" w14:textId="7B93936A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31 054,40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18090F" w14:textId="64C2E66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05203AD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07E6BBA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181" w:type="dxa"/>
          </w:tcPr>
          <w:p w14:paraId="4CF790B1" w14:textId="19F70CE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559</w:t>
            </w:r>
          </w:p>
        </w:tc>
      </w:tr>
      <w:tr w:rsidR="00B54B88" w:rsidRPr="006B0B30" w14:paraId="3562F296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74C32193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3.1.6</w:t>
            </w:r>
          </w:p>
        </w:tc>
        <w:tc>
          <w:tcPr>
            <w:tcW w:w="1843" w:type="dxa"/>
            <w:vMerge w:val="restart"/>
          </w:tcPr>
          <w:p w14:paraId="7CEBF8C3" w14:textId="2FA9A892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Приобретение, установка недостающих и замена устаревших дорожных знаков</w:t>
            </w:r>
          </w:p>
        </w:tc>
        <w:tc>
          <w:tcPr>
            <w:tcW w:w="850" w:type="dxa"/>
          </w:tcPr>
          <w:p w14:paraId="03B3547E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1ECC" w14:textId="641CD94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6 125,46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3345B" w14:textId="61D15B7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0C3C08" w14:textId="7740300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67E8DB" w14:textId="3F3C5019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6 125,46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5CED40" w14:textId="45B925D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7F06AC54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</w:t>
            </w:r>
          </w:p>
        </w:tc>
        <w:tc>
          <w:tcPr>
            <w:tcW w:w="2693" w:type="dxa"/>
          </w:tcPr>
          <w:p w14:paraId="3E0E0AED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3BC5FC0A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13D01579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30012E00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384E70BF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4481273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88F0F" w14:textId="147483CA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6 125,46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94FEA7" w14:textId="2CA632C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FA1C19" w14:textId="4C3FBA4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148CE0" w14:textId="4B9A909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6 125,46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6D4425" w14:textId="00B8349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62DBFFF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CF71C8B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приобретенных дорожных знаков, ед</w:t>
            </w:r>
          </w:p>
        </w:tc>
        <w:tc>
          <w:tcPr>
            <w:tcW w:w="1181" w:type="dxa"/>
          </w:tcPr>
          <w:p w14:paraId="1F0EBF5D" w14:textId="4BABDF4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1078</w:t>
            </w:r>
          </w:p>
        </w:tc>
      </w:tr>
      <w:tr w:rsidR="00B54B88" w:rsidRPr="006B0B30" w14:paraId="12ECAF92" w14:textId="77777777" w:rsidTr="00C218E6">
        <w:tc>
          <w:tcPr>
            <w:tcW w:w="724" w:type="dxa"/>
            <w:vMerge w:val="restart"/>
          </w:tcPr>
          <w:p w14:paraId="30D48FC3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" w:name="_Hlk210843644"/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3.1.7</w:t>
            </w:r>
          </w:p>
        </w:tc>
        <w:tc>
          <w:tcPr>
            <w:tcW w:w="1843" w:type="dxa"/>
            <w:vMerge w:val="restart"/>
          </w:tcPr>
          <w:p w14:paraId="659BE648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850" w:type="dxa"/>
          </w:tcPr>
          <w:p w14:paraId="28DE4C12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</w:tcPr>
          <w:p w14:paraId="7319284D" w14:textId="106AE7E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3 227,24</w:t>
            </w:r>
          </w:p>
        </w:tc>
        <w:tc>
          <w:tcPr>
            <w:tcW w:w="992" w:type="dxa"/>
          </w:tcPr>
          <w:p w14:paraId="272C030B" w14:textId="2C762D39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5E7D7437" w14:textId="5A4B6F5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0DE05D2A" w14:textId="1A6E5912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3 227,24</w:t>
            </w:r>
          </w:p>
        </w:tc>
        <w:tc>
          <w:tcPr>
            <w:tcW w:w="1036" w:type="dxa"/>
          </w:tcPr>
          <w:p w14:paraId="7362DF68" w14:textId="596FCB1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3321A01A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</w:t>
            </w:r>
          </w:p>
        </w:tc>
        <w:tc>
          <w:tcPr>
            <w:tcW w:w="2693" w:type="dxa"/>
          </w:tcPr>
          <w:p w14:paraId="2C07E116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4552C216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2D9484A8" w14:textId="77777777" w:rsidTr="006B0B30">
        <w:trPr>
          <w:trHeight w:val="1854"/>
        </w:trPr>
        <w:tc>
          <w:tcPr>
            <w:tcW w:w="724" w:type="dxa"/>
            <w:vMerge/>
            <w:vAlign w:val="center"/>
          </w:tcPr>
          <w:p w14:paraId="1D1824E5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424C2927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7ED38D56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</w:tcPr>
          <w:p w14:paraId="14E22A16" w14:textId="42F35A3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3 227,24</w:t>
            </w:r>
          </w:p>
        </w:tc>
        <w:tc>
          <w:tcPr>
            <w:tcW w:w="992" w:type="dxa"/>
          </w:tcPr>
          <w:p w14:paraId="43753BA0" w14:textId="5CAD58DA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037D345B" w14:textId="27471BD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754E489E" w14:textId="7FB7B846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3 227,24</w:t>
            </w:r>
          </w:p>
        </w:tc>
        <w:tc>
          <w:tcPr>
            <w:tcW w:w="1036" w:type="dxa"/>
          </w:tcPr>
          <w:p w14:paraId="5744D321" w14:textId="2255ADF6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06646B0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56B0E23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181" w:type="dxa"/>
          </w:tcPr>
          <w:p w14:paraId="070A34B4" w14:textId="06601B8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</w:tr>
      <w:bookmarkEnd w:id="2"/>
      <w:tr w:rsidR="00B54B88" w:rsidRPr="006B0B30" w14:paraId="0650F242" w14:textId="77777777" w:rsidTr="0003172F">
        <w:trPr>
          <w:trHeight w:val="45"/>
        </w:trPr>
        <w:tc>
          <w:tcPr>
            <w:tcW w:w="724" w:type="dxa"/>
            <w:vMerge w:val="restart"/>
          </w:tcPr>
          <w:p w14:paraId="35B1DB67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3.1.8</w:t>
            </w:r>
          </w:p>
        </w:tc>
        <w:tc>
          <w:tcPr>
            <w:tcW w:w="1843" w:type="dxa"/>
            <w:vMerge w:val="restart"/>
          </w:tcPr>
          <w:p w14:paraId="033AC50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Обустройство или ликвидация пешеходных переходов</w:t>
            </w:r>
          </w:p>
        </w:tc>
        <w:tc>
          <w:tcPr>
            <w:tcW w:w="850" w:type="dxa"/>
          </w:tcPr>
          <w:p w14:paraId="00A46EE4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</w:tcPr>
          <w:p w14:paraId="3F3EC4CC" w14:textId="63194CA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526,40</w:t>
            </w:r>
          </w:p>
        </w:tc>
        <w:tc>
          <w:tcPr>
            <w:tcW w:w="992" w:type="dxa"/>
          </w:tcPr>
          <w:p w14:paraId="661097C6" w14:textId="392EF94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259B7394" w14:textId="340CBEB6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57ADB6C7" w14:textId="728C9D5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526,40</w:t>
            </w:r>
          </w:p>
        </w:tc>
        <w:tc>
          <w:tcPr>
            <w:tcW w:w="1036" w:type="dxa"/>
          </w:tcPr>
          <w:p w14:paraId="3E49CB1B" w14:textId="5A6EE97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3001AA58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693" w:type="dxa"/>
          </w:tcPr>
          <w:p w14:paraId="4AF0BC26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106ED0E7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7DCCBD6E" w14:textId="77777777" w:rsidTr="00C218E6">
        <w:trPr>
          <w:trHeight w:val="558"/>
        </w:trPr>
        <w:tc>
          <w:tcPr>
            <w:tcW w:w="724" w:type="dxa"/>
            <w:vMerge/>
            <w:vAlign w:val="center"/>
          </w:tcPr>
          <w:p w14:paraId="6A6A7443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10FB2794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0E2A0833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  <w:vMerge w:val="restart"/>
          </w:tcPr>
          <w:p w14:paraId="7D893F2D" w14:textId="6C244C8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526,40</w:t>
            </w:r>
          </w:p>
        </w:tc>
        <w:tc>
          <w:tcPr>
            <w:tcW w:w="992" w:type="dxa"/>
            <w:vMerge w:val="restart"/>
          </w:tcPr>
          <w:p w14:paraId="15499976" w14:textId="51A82E0A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4390FDF0" w14:textId="2D395C5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vMerge w:val="restart"/>
          </w:tcPr>
          <w:p w14:paraId="2C6AB143" w14:textId="49608345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526,40</w:t>
            </w:r>
          </w:p>
        </w:tc>
        <w:tc>
          <w:tcPr>
            <w:tcW w:w="1036" w:type="dxa"/>
            <w:vMerge w:val="restart"/>
          </w:tcPr>
          <w:p w14:paraId="141F1F59" w14:textId="7C039A6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0902622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B7CAE04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ликвидированных пешеходных переходов, ед</w:t>
            </w:r>
          </w:p>
        </w:tc>
        <w:tc>
          <w:tcPr>
            <w:tcW w:w="1181" w:type="dxa"/>
          </w:tcPr>
          <w:p w14:paraId="392C913E" w14:textId="023D574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54B88" w:rsidRPr="006B0B30" w14:paraId="05D1BED5" w14:textId="77777777" w:rsidTr="0003172F">
        <w:trPr>
          <w:trHeight w:val="45"/>
        </w:trPr>
        <w:tc>
          <w:tcPr>
            <w:tcW w:w="724" w:type="dxa"/>
            <w:vMerge/>
            <w:vAlign w:val="center"/>
          </w:tcPr>
          <w:p w14:paraId="328C10DC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426F90FA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4D19A47B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6BC7DE7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6DAE8EFD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5CB0613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758F5F9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1852019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1D12BAA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290054A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 Количество обустроенных пешеходных переходов, ед</w:t>
            </w:r>
          </w:p>
        </w:tc>
        <w:tc>
          <w:tcPr>
            <w:tcW w:w="1181" w:type="dxa"/>
          </w:tcPr>
          <w:p w14:paraId="1A27D98D" w14:textId="06B69C6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54B88" w:rsidRPr="006B0B30" w14:paraId="10344949" w14:textId="77777777" w:rsidTr="00C218E6">
        <w:trPr>
          <w:trHeight w:val="80"/>
        </w:trPr>
        <w:tc>
          <w:tcPr>
            <w:tcW w:w="724" w:type="dxa"/>
            <w:vMerge w:val="restart"/>
          </w:tcPr>
          <w:p w14:paraId="5A92A53A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3.1.9</w:t>
            </w:r>
          </w:p>
        </w:tc>
        <w:tc>
          <w:tcPr>
            <w:tcW w:w="1843" w:type="dxa"/>
            <w:vMerge w:val="restart"/>
          </w:tcPr>
          <w:p w14:paraId="46D99695" w14:textId="58FBE9C1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Расчистка придорожных полос от поросл</w:t>
            </w:r>
            <w:r w:rsidR="006B0B30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</w:tc>
        <w:tc>
          <w:tcPr>
            <w:tcW w:w="850" w:type="dxa"/>
          </w:tcPr>
          <w:p w14:paraId="2472BD47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</w:tcPr>
          <w:p w14:paraId="60D41CE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1 265,19</w:t>
            </w:r>
          </w:p>
        </w:tc>
        <w:tc>
          <w:tcPr>
            <w:tcW w:w="992" w:type="dxa"/>
          </w:tcPr>
          <w:p w14:paraId="4465375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7A08B64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3B45D26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1 265,19</w:t>
            </w:r>
          </w:p>
        </w:tc>
        <w:tc>
          <w:tcPr>
            <w:tcW w:w="1036" w:type="dxa"/>
          </w:tcPr>
          <w:p w14:paraId="00A5A92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6E5676E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693" w:type="dxa"/>
          </w:tcPr>
          <w:p w14:paraId="061BADC6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6EE632B5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46A32696" w14:textId="77777777" w:rsidTr="00C218E6">
        <w:trPr>
          <w:trHeight w:val="551"/>
        </w:trPr>
        <w:tc>
          <w:tcPr>
            <w:tcW w:w="724" w:type="dxa"/>
            <w:vMerge/>
            <w:vAlign w:val="center"/>
          </w:tcPr>
          <w:p w14:paraId="40EC2EFD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3FD385F6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0C71758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</w:tcPr>
          <w:p w14:paraId="60D750CD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1 265,19</w:t>
            </w:r>
          </w:p>
        </w:tc>
        <w:tc>
          <w:tcPr>
            <w:tcW w:w="992" w:type="dxa"/>
          </w:tcPr>
          <w:p w14:paraId="3F43AD6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2260159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5B29458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1 265,19</w:t>
            </w:r>
          </w:p>
        </w:tc>
        <w:tc>
          <w:tcPr>
            <w:tcW w:w="1036" w:type="dxa"/>
          </w:tcPr>
          <w:p w14:paraId="595C452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43D6849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7AAA739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Объем выполненных работ, м3</w:t>
            </w:r>
          </w:p>
        </w:tc>
        <w:tc>
          <w:tcPr>
            <w:tcW w:w="1181" w:type="dxa"/>
          </w:tcPr>
          <w:p w14:paraId="08DDF8E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640</w:t>
            </w:r>
          </w:p>
        </w:tc>
      </w:tr>
      <w:tr w:rsidR="00B54B88" w:rsidRPr="006B0B30" w14:paraId="3BA242B5" w14:textId="77777777" w:rsidTr="00C218E6">
        <w:trPr>
          <w:trHeight w:val="20"/>
        </w:trPr>
        <w:tc>
          <w:tcPr>
            <w:tcW w:w="724" w:type="dxa"/>
            <w:vAlign w:val="center"/>
          </w:tcPr>
          <w:p w14:paraId="7C0C32D0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4109" w:type="dxa"/>
            <w:gridSpan w:val="10"/>
            <w:vAlign w:val="center"/>
          </w:tcPr>
          <w:p w14:paraId="7B064C19" w14:textId="74D54BCA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Задача 3 «Развитие системы организации движения транспортных средств и пешеходов и повышение безопасности дорожных условий» подпрограммы 2</w:t>
            </w:r>
          </w:p>
        </w:tc>
      </w:tr>
      <w:tr w:rsidR="00B54B88" w:rsidRPr="006B0B30" w14:paraId="71C0DE53" w14:textId="77777777" w:rsidTr="0003172F">
        <w:trPr>
          <w:trHeight w:val="45"/>
        </w:trPr>
        <w:tc>
          <w:tcPr>
            <w:tcW w:w="724" w:type="dxa"/>
            <w:vMerge w:val="restart"/>
          </w:tcPr>
          <w:p w14:paraId="5AE5FBAF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1843" w:type="dxa"/>
            <w:vMerge w:val="restart"/>
          </w:tcPr>
          <w:p w14:paraId="43F551EC" w14:textId="1762B036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КПМ «Развитие системы организации движения транспортных средств и пешеходов и повышение безопасности дорожных условий» (с 01.01.2026)</w:t>
            </w:r>
          </w:p>
        </w:tc>
        <w:tc>
          <w:tcPr>
            <w:tcW w:w="850" w:type="dxa"/>
          </w:tcPr>
          <w:p w14:paraId="3554B369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</w:tcPr>
          <w:p w14:paraId="0D739379" w14:textId="298A7F6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189 644,47</w:t>
            </w:r>
          </w:p>
        </w:tc>
        <w:tc>
          <w:tcPr>
            <w:tcW w:w="992" w:type="dxa"/>
          </w:tcPr>
          <w:p w14:paraId="25ED31A5" w14:textId="47773D5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1796529F" w14:textId="795418B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7CEC62C4" w14:textId="40A1AE6B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189 644,47</w:t>
            </w:r>
          </w:p>
        </w:tc>
        <w:tc>
          <w:tcPr>
            <w:tcW w:w="1036" w:type="dxa"/>
          </w:tcPr>
          <w:p w14:paraId="13960493" w14:textId="2BBC79C0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7D3A292E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УЖКХ ТиС, УВГТ Администрации ЗАТО Северск, УКС Администрации ЗАТО Северск</w:t>
            </w:r>
          </w:p>
        </w:tc>
        <w:tc>
          <w:tcPr>
            <w:tcW w:w="2693" w:type="dxa"/>
          </w:tcPr>
          <w:p w14:paraId="3B4AC93D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3F1708FE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0C8ED05D" w14:textId="77777777" w:rsidTr="00C218E6">
        <w:trPr>
          <w:trHeight w:val="538"/>
        </w:trPr>
        <w:tc>
          <w:tcPr>
            <w:tcW w:w="724" w:type="dxa"/>
            <w:vMerge/>
            <w:vAlign w:val="center"/>
          </w:tcPr>
          <w:p w14:paraId="0F1DFF2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0CD15AE6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5698EF16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305" w:type="dxa"/>
            <w:vMerge w:val="restart"/>
          </w:tcPr>
          <w:p w14:paraId="44190E69" w14:textId="74D61E35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98 003,52</w:t>
            </w:r>
          </w:p>
        </w:tc>
        <w:tc>
          <w:tcPr>
            <w:tcW w:w="992" w:type="dxa"/>
            <w:vMerge w:val="restart"/>
          </w:tcPr>
          <w:p w14:paraId="104AAFC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1C474DA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vMerge w:val="restart"/>
          </w:tcPr>
          <w:p w14:paraId="7679BA27" w14:textId="5551D70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98 003,52</w:t>
            </w:r>
          </w:p>
        </w:tc>
        <w:tc>
          <w:tcPr>
            <w:tcW w:w="1036" w:type="dxa"/>
            <w:vMerge w:val="restart"/>
          </w:tcPr>
          <w:p w14:paraId="36E771DD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6808035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6747167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181" w:type="dxa"/>
          </w:tcPr>
          <w:p w14:paraId="0C2F45A0" w14:textId="6F1B9E40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559</w:t>
            </w:r>
          </w:p>
        </w:tc>
      </w:tr>
      <w:tr w:rsidR="00B54B88" w:rsidRPr="006B0B30" w14:paraId="1DD2D592" w14:textId="77777777" w:rsidTr="00C218E6">
        <w:trPr>
          <w:trHeight w:val="471"/>
        </w:trPr>
        <w:tc>
          <w:tcPr>
            <w:tcW w:w="724" w:type="dxa"/>
            <w:vMerge/>
            <w:vAlign w:val="center"/>
          </w:tcPr>
          <w:p w14:paraId="5DDC2CF7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2B5EDE0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787384A9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02B542E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7ED3726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10D8A9E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62FA83E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3FA2A98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5E4E88D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5E58AE9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 Количество установленных, модернизированных светофорных объектов, ед</w:t>
            </w:r>
          </w:p>
        </w:tc>
        <w:tc>
          <w:tcPr>
            <w:tcW w:w="1181" w:type="dxa"/>
          </w:tcPr>
          <w:p w14:paraId="520ED373" w14:textId="6FDD472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B54B88" w:rsidRPr="006B0B30" w14:paraId="570553D8" w14:textId="77777777" w:rsidTr="00C218E6">
        <w:trPr>
          <w:trHeight w:val="375"/>
        </w:trPr>
        <w:tc>
          <w:tcPr>
            <w:tcW w:w="724" w:type="dxa"/>
            <w:vMerge/>
            <w:vAlign w:val="center"/>
          </w:tcPr>
          <w:p w14:paraId="3C58000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17050886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3724AE35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305" w:type="dxa"/>
            <w:vMerge w:val="restart"/>
          </w:tcPr>
          <w:p w14:paraId="153C0392" w14:textId="3FB2360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91 640,95</w:t>
            </w:r>
          </w:p>
        </w:tc>
        <w:tc>
          <w:tcPr>
            <w:tcW w:w="992" w:type="dxa"/>
            <w:vMerge w:val="restart"/>
          </w:tcPr>
          <w:p w14:paraId="3A61A32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4EBBC71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257C3" w14:textId="58F664B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91 640,95</w:t>
            </w:r>
          </w:p>
        </w:tc>
        <w:tc>
          <w:tcPr>
            <w:tcW w:w="1036" w:type="dxa"/>
            <w:vMerge w:val="restart"/>
          </w:tcPr>
          <w:p w14:paraId="647D9E77" w14:textId="4D15E66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4235382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EB768B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Протяженность нанесенной дорожной разметки, приведенной к линии разметки № 1.1, км; тыс м</w:t>
            </w:r>
          </w:p>
        </w:tc>
        <w:tc>
          <w:tcPr>
            <w:tcW w:w="1181" w:type="dxa"/>
          </w:tcPr>
          <w:p w14:paraId="2D37F6D7" w14:textId="4391D7F0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559</w:t>
            </w:r>
          </w:p>
        </w:tc>
      </w:tr>
      <w:tr w:rsidR="00B54B88" w:rsidRPr="006B0B30" w14:paraId="649D5FD7" w14:textId="77777777" w:rsidTr="00C218E6">
        <w:trPr>
          <w:trHeight w:val="416"/>
        </w:trPr>
        <w:tc>
          <w:tcPr>
            <w:tcW w:w="724" w:type="dxa"/>
            <w:vMerge/>
            <w:vAlign w:val="center"/>
          </w:tcPr>
          <w:p w14:paraId="026E7916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327FEE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1069FF4B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4D73ACE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69BCC66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0A15196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BEA5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DA03B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58CD63D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A7BF935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 Количество установленных, модернизированных светофорных объектов, ед</w:t>
            </w:r>
          </w:p>
        </w:tc>
        <w:tc>
          <w:tcPr>
            <w:tcW w:w="1181" w:type="dxa"/>
          </w:tcPr>
          <w:p w14:paraId="611458BE" w14:textId="3134273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B54B88" w:rsidRPr="006B0B30" w14:paraId="5B5B12B1" w14:textId="77777777" w:rsidTr="006B0B30">
        <w:trPr>
          <w:trHeight w:val="416"/>
        </w:trPr>
        <w:tc>
          <w:tcPr>
            <w:tcW w:w="724" w:type="dxa"/>
          </w:tcPr>
          <w:p w14:paraId="0472ADC0" w14:textId="77777777" w:rsidR="00B54B88" w:rsidRPr="006B0B30" w:rsidRDefault="00B54B88" w:rsidP="006B0B3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4109" w:type="dxa"/>
            <w:gridSpan w:val="10"/>
            <w:vAlign w:val="center"/>
          </w:tcPr>
          <w:p w14:paraId="3E804EC8" w14:textId="44DF376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Задача 4 «Организация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Северск» подпрограммы 2</w:t>
            </w:r>
          </w:p>
        </w:tc>
      </w:tr>
      <w:tr w:rsidR="00B54B88" w:rsidRPr="006B0B30" w14:paraId="63637E80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4FE8E771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1843" w:type="dxa"/>
            <w:vMerge w:val="restart"/>
          </w:tcPr>
          <w:p w14:paraId="3503BD68" w14:textId="5A849176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 xml:space="preserve">КПМ «Организация мероприятий по техническому обслуживанию и текущему содержанию технических средств организации дорожного движения на </w:t>
            </w: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территории ЗАТО Северск»</w:t>
            </w:r>
          </w:p>
        </w:tc>
        <w:tc>
          <w:tcPr>
            <w:tcW w:w="850" w:type="dxa"/>
          </w:tcPr>
          <w:p w14:paraId="6B861313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305" w:type="dxa"/>
          </w:tcPr>
          <w:p w14:paraId="1196A702" w14:textId="4510FF8B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6 433,35</w:t>
            </w:r>
          </w:p>
        </w:tc>
        <w:tc>
          <w:tcPr>
            <w:tcW w:w="992" w:type="dxa"/>
          </w:tcPr>
          <w:p w14:paraId="5B91A8CE" w14:textId="003205F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7E05BFB3" w14:textId="48C7AE1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3D982034" w14:textId="2D4E0CA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6 433,35</w:t>
            </w:r>
          </w:p>
        </w:tc>
        <w:tc>
          <w:tcPr>
            <w:tcW w:w="1036" w:type="dxa"/>
          </w:tcPr>
          <w:p w14:paraId="10182D35" w14:textId="208CF835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0A8AF438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693" w:type="dxa"/>
          </w:tcPr>
          <w:p w14:paraId="0FC7B108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7ADF4B95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42C570FF" w14:textId="77777777" w:rsidTr="00C218E6">
        <w:trPr>
          <w:trHeight w:val="288"/>
        </w:trPr>
        <w:tc>
          <w:tcPr>
            <w:tcW w:w="724" w:type="dxa"/>
            <w:vMerge/>
            <w:vAlign w:val="center"/>
          </w:tcPr>
          <w:p w14:paraId="7AF8D993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37BFDDE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56AFD5C8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  <w:vMerge w:val="restart"/>
          </w:tcPr>
          <w:p w14:paraId="32A939B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2 398,97</w:t>
            </w:r>
          </w:p>
        </w:tc>
        <w:tc>
          <w:tcPr>
            <w:tcW w:w="992" w:type="dxa"/>
            <w:vMerge w:val="restart"/>
          </w:tcPr>
          <w:p w14:paraId="2117F61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2F48138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vMerge w:val="restart"/>
          </w:tcPr>
          <w:p w14:paraId="7B2175E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2 398,97</w:t>
            </w:r>
          </w:p>
        </w:tc>
        <w:tc>
          <w:tcPr>
            <w:tcW w:w="1036" w:type="dxa"/>
            <w:vMerge w:val="restart"/>
          </w:tcPr>
          <w:p w14:paraId="4DB5460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3E4B96F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B4C35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обслуживаемых светофорных объектов, шт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D77C3A" w14:textId="6ED0A92B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</w:tr>
      <w:tr w:rsidR="00B54B88" w:rsidRPr="006B0B30" w14:paraId="124B7BC7" w14:textId="77777777" w:rsidTr="00C218E6">
        <w:trPr>
          <w:trHeight w:val="254"/>
        </w:trPr>
        <w:tc>
          <w:tcPr>
            <w:tcW w:w="724" w:type="dxa"/>
            <w:vMerge/>
            <w:vAlign w:val="center"/>
          </w:tcPr>
          <w:p w14:paraId="2B8CBBC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10BD924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4E9627D9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71838DA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5EDDB64D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7AA78D3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08E0C69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322EE8B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4CA2A33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CAD6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 Количество обслуживаемых дорожных знаков, шт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743CC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6986</w:t>
            </w:r>
          </w:p>
        </w:tc>
      </w:tr>
      <w:tr w:rsidR="00B54B88" w:rsidRPr="006B0B30" w14:paraId="4305CBFD" w14:textId="77777777" w:rsidTr="00C218E6">
        <w:trPr>
          <w:trHeight w:val="254"/>
        </w:trPr>
        <w:tc>
          <w:tcPr>
            <w:tcW w:w="724" w:type="dxa"/>
            <w:vMerge/>
            <w:vAlign w:val="center"/>
          </w:tcPr>
          <w:p w14:paraId="74D835AA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258FB9B0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15D36364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6998AD9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214992B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1E8F3EA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7863F01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2CFDED7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248B725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EC02A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3. Протяженность обслуживаемых дорожных ограждений, м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0EBA1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5771</w:t>
            </w:r>
          </w:p>
        </w:tc>
      </w:tr>
      <w:tr w:rsidR="00B54B88" w:rsidRPr="006B0B30" w14:paraId="142D3AE3" w14:textId="77777777" w:rsidTr="00C218E6">
        <w:trPr>
          <w:trHeight w:val="335"/>
        </w:trPr>
        <w:tc>
          <w:tcPr>
            <w:tcW w:w="724" w:type="dxa"/>
            <w:vMerge/>
            <w:vAlign w:val="center"/>
          </w:tcPr>
          <w:p w14:paraId="506F7543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EF268B3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14A7814F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791864D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37E1DF0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6F35F5A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041E911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23AFFB0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313E7B8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5120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4. Протяженность обслуживаемых пешеходных ограждений, м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6079C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10618,8</w:t>
            </w:r>
          </w:p>
        </w:tc>
      </w:tr>
      <w:tr w:rsidR="00B54B88" w:rsidRPr="006B0B30" w14:paraId="524FCD9F" w14:textId="77777777" w:rsidTr="00C218E6">
        <w:trPr>
          <w:trHeight w:val="284"/>
        </w:trPr>
        <w:tc>
          <w:tcPr>
            <w:tcW w:w="724" w:type="dxa"/>
            <w:vMerge/>
            <w:vAlign w:val="center"/>
          </w:tcPr>
          <w:p w14:paraId="2638DDA6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E9BF235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6FA7D157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1416DAA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4BCE659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481B816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623F634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34D1142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53FF093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05B4A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5. Количество обслуживаемых сигнальных столбиков, шт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8B127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279</w:t>
            </w:r>
          </w:p>
        </w:tc>
      </w:tr>
      <w:tr w:rsidR="00B54B88" w:rsidRPr="006B0B30" w14:paraId="4AFF1C35" w14:textId="77777777" w:rsidTr="00C218E6">
        <w:trPr>
          <w:trHeight w:val="406"/>
        </w:trPr>
        <w:tc>
          <w:tcPr>
            <w:tcW w:w="724" w:type="dxa"/>
            <w:vMerge/>
            <w:vAlign w:val="center"/>
          </w:tcPr>
          <w:p w14:paraId="5A9032AA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8F47ECB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06B12630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5512BD4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4AF33AD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7024DD8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5152C62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6F889EC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6741407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30A58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C0A82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54B88" w:rsidRPr="006B0B30" w14:paraId="4B8E2606" w14:textId="77777777" w:rsidTr="00C218E6">
        <w:trPr>
          <w:trHeight w:val="690"/>
        </w:trPr>
        <w:tc>
          <w:tcPr>
            <w:tcW w:w="724" w:type="dxa"/>
            <w:vMerge/>
            <w:vAlign w:val="center"/>
          </w:tcPr>
          <w:p w14:paraId="37EA00C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272BF4B6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5C57A29D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305" w:type="dxa"/>
            <w:vMerge w:val="restart"/>
          </w:tcPr>
          <w:p w14:paraId="2906393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2 017,19</w:t>
            </w:r>
          </w:p>
        </w:tc>
        <w:tc>
          <w:tcPr>
            <w:tcW w:w="992" w:type="dxa"/>
            <w:vMerge w:val="restart"/>
          </w:tcPr>
          <w:p w14:paraId="6ECE37E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78430D2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vMerge w:val="restart"/>
          </w:tcPr>
          <w:p w14:paraId="3F5C7D9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2 017,19</w:t>
            </w:r>
          </w:p>
        </w:tc>
        <w:tc>
          <w:tcPr>
            <w:tcW w:w="1036" w:type="dxa"/>
            <w:vMerge w:val="restart"/>
          </w:tcPr>
          <w:p w14:paraId="5A4ADD6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051C803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16EFED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обслуживаемых светофорных объектов, шт</w:t>
            </w:r>
          </w:p>
        </w:tc>
        <w:tc>
          <w:tcPr>
            <w:tcW w:w="1181" w:type="dxa"/>
          </w:tcPr>
          <w:p w14:paraId="0A326D0C" w14:textId="5C8FF21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</w:tr>
      <w:tr w:rsidR="00B54B88" w:rsidRPr="006B0B30" w14:paraId="14CF544A" w14:textId="77777777" w:rsidTr="00C218E6">
        <w:trPr>
          <w:trHeight w:val="30"/>
        </w:trPr>
        <w:tc>
          <w:tcPr>
            <w:tcW w:w="724" w:type="dxa"/>
            <w:vMerge/>
            <w:vAlign w:val="center"/>
          </w:tcPr>
          <w:p w14:paraId="275584A8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16CED7A8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18340B78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1FA8C05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27E81AA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0E53705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3209236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23A0EF6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700E18D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7DBCDB0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 Количество обслуживаемых дорожных знаков, шт</w:t>
            </w:r>
          </w:p>
        </w:tc>
        <w:tc>
          <w:tcPr>
            <w:tcW w:w="1181" w:type="dxa"/>
          </w:tcPr>
          <w:p w14:paraId="766ED43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6986</w:t>
            </w:r>
          </w:p>
        </w:tc>
      </w:tr>
      <w:tr w:rsidR="00B54B88" w:rsidRPr="006B0B30" w14:paraId="25BF8B6D" w14:textId="77777777" w:rsidTr="00C218E6">
        <w:trPr>
          <w:trHeight w:val="30"/>
        </w:trPr>
        <w:tc>
          <w:tcPr>
            <w:tcW w:w="724" w:type="dxa"/>
            <w:vMerge/>
            <w:vAlign w:val="center"/>
          </w:tcPr>
          <w:p w14:paraId="70E1515A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0EFAEBE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4B398AE2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7991EB3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6DFAC65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489824E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0FCD041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4722D37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1E16CE9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C00AC08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3. Протяженность обслуживаемых дорожных ограждений, м</w:t>
            </w:r>
          </w:p>
        </w:tc>
        <w:tc>
          <w:tcPr>
            <w:tcW w:w="1181" w:type="dxa"/>
          </w:tcPr>
          <w:p w14:paraId="70D490A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5771</w:t>
            </w:r>
          </w:p>
        </w:tc>
      </w:tr>
      <w:tr w:rsidR="00B54B88" w:rsidRPr="006B0B30" w14:paraId="24AFED8B" w14:textId="77777777" w:rsidTr="00C218E6">
        <w:trPr>
          <w:trHeight w:val="30"/>
        </w:trPr>
        <w:tc>
          <w:tcPr>
            <w:tcW w:w="724" w:type="dxa"/>
            <w:vMerge/>
            <w:vAlign w:val="center"/>
          </w:tcPr>
          <w:p w14:paraId="4054A63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0A789E97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5068B2D6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5BA1AD7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64893D8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000AF2FD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3F18803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29FABF0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138048B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B734D88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4. Протяженность обслуживаемых пешеходных ограждений, м</w:t>
            </w:r>
          </w:p>
        </w:tc>
        <w:tc>
          <w:tcPr>
            <w:tcW w:w="1181" w:type="dxa"/>
          </w:tcPr>
          <w:p w14:paraId="5172303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10618,8</w:t>
            </w:r>
          </w:p>
        </w:tc>
      </w:tr>
      <w:tr w:rsidR="00B54B88" w:rsidRPr="006B0B30" w14:paraId="36B53C77" w14:textId="77777777" w:rsidTr="00C218E6">
        <w:trPr>
          <w:trHeight w:val="30"/>
        </w:trPr>
        <w:tc>
          <w:tcPr>
            <w:tcW w:w="724" w:type="dxa"/>
            <w:vMerge/>
            <w:vAlign w:val="center"/>
          </w:tcPr>
          <w:p w14:paraId="0C38BF3F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780D8DE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3B08E135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5EB47A7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4CCAA9ED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15E5D79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2D8D9F2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2D1FF52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3E0C024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DBF367A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5. Количество обслуживаемых сигнальных столбиков, шт</w:t>
            </w:r>
          </w:p>
        </w:tc>
        <w:tc>
          <w:tcPr>
            <w:tcW w:w="1181" w:type="dxa"/>
          </w:tcPr>
          <w:p w14:paraId="5B99CF5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279</w:t>
            </w:r>
          </w:p>
        </w:tc>
      </w:tr>
      <w:tr w:rsidR="00B54B88" w:rsidRPr="006B0B30" w14:paraId="477A1452" w14:textId="77777777" w:rsidTr="00C218E6">
        <w:trPr>
          <w:trHeight w:val="81"/>
        </w:trPr>
        <w:tc>
          <w:tcPr>
            <w:tcW w:w="724" w:type="dxa"/>
            <w:vMerge/>
            <w:vAlign w:val="center"/>
          </w:tcPr>
          <w:p w14:paraId="61DD699C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06297159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7EEE177B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305" w:type="dxa"/>
            <w:vMerge w:val="restart"/>
          </w:tcPr>
          <w:p w14:paraId="0F07B3B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2 017,19</w:t>
            </w:r>
          </w:p>
        </w:tc>
        <w:tc>
          <w:tcPr>
            <w:tcW w:w="992" w:type="dxa"/>
            <w:vMerge w:val="restart"/>
          </w:tcPr>
          <w:p w14:paraId="3586017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70F4175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vMerge w:val="restart"/>
          </w:tcPr>
          <w:p w14:paraId="5F3032E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2 017,19</w:t>
            </w:r>
          </w:p>
        </w:tc>
        <w:tc>
          <w:tcPr>
            <w:tcW w:w="1036" w:type="dxa"/>
            <w:vMerge w:val="restart"/>
          </w:tcPr>
          <w:p w14:paraId="571DC11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2B84EB1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53BAE7E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обслуживаемых светофорных объектов, шт</w:t>
            </w:r>
          </w:p>
        </w:tc>
        <w:tc>
          <w:tcPr>
            <w:tcW w:w="1181" w:type="dxa"/>
          </w:tcPr>
          <w:p w14:paraId="7DA1E924" w14:textId="30C3B05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</w:tr>
      <w:tr w:rsidR="00B54B88" w:rsidRPr="006B0B30" w14:paraId="08242790" w14:textId="77777777" w:rsidTr="00C218E6">
        <w:trPr>
          <w:trHeight w:val="77"/>
        </w:trPr>
        <w:tc>
          <w:tcPr>
            <w:tcW w:w="724" w:type="dxa"/>
            <w:vMerge/>
            <w:vAlign w:val="center"/>
          </w:tcPr>
          <w:p w14:paraId="316A6C93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AD414A0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1528141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3D96B72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59FC367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3BC360E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5168812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312FF18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1752075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0F03DAB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 Количество обслуживаемых дорожных знаков, шт</w:t>
            </w:r>
          </w:p>
        </w:tc>
        <w:tc>
          <w:tcPr>
            <w:tcW w:w="1181" w:type="dxa"/>
          </w:tcPr>
          <w:p w14:paraId="5B7A914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6986</w:t>
            </w:r>
          </w:p>
        </w:tc>
      </w:tr>
      <w:tr w:rsidR="00B54B88" w:rsidRPr="006B0B30" w14:paraId="24E26D7D" w14:textId="77777777" w:rsidTr="00C218E6">
        <w:trPr>
          <w:trHeight w:val="77"/>
        </w:trPr>
        <w:tc>
          <w:tcPr>
            <w:tcW w:w="724" w:type="dxa"/>
            <w:vMerge/>
            <w:vAlign w:val="center"/>
          </w:tcPr>
          <w:p w14:paraId="6E0E7FD3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3D4AAA8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747DC873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187FCCD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79E1ADF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61DBCB7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4819CCC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20D1D6B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2D2818C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64C723F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3. Протяженность обслуживаемых дорожных ограждений, м</w:t>
            </w:r>
          </w:p>
        </w:tc>
        <w:tc>
          <w:tcPr>
            <w:tcW w:w="1181" w:type="dxa"/>
          </w:tcPr>
          <w:p w14:paraId="6DC7CBCD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5771</w:t>
            </w:r>
          </w:p>
        </w:tc>
      </w:tr>
      <w:tr w:rsidR="00B54B88" w:rsidRPr="006B0B30" w14:paraId="56299A31" w14:textId="77777777" w:rsidTr="00C218E6">
        <w:trPr>
          <w:trHeight w:val="77"/>
        </w:trPr>
        <w:tc>
          <w:tcPr>
            <w:tcW w:w="724" w:type="dxa"/>
            <w:vMerge/>
            <w:vAlign w:val="center"/>
          </w:tcPr>
          <w:p w14:paraId="1D8F0B2F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13ACDB73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696B884B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5D5883F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27CB184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356E760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69B3443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1D4C98A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1E88C14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F6C1B6E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4. Протяженность обслуживаемых пешеходных ограждений, м</w:t>
            </w:r>
          </w:p>
        </w:tc>
        <w:tc>
          <w:tcPr>
            <w:tcW w:w="1181" w:type="dxa"/>
          </w:tcPr>
          <w:p w14:paraId="71654C3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10618,8</w:t>
            </w:r>
          </w:p>
        </w:tc>
      </w:tr>
      <w:tr w:rsidR="00B54B88" w:rsidRPr="006B0B30" w14:paraId="39759CA5" w14:textId="77777777" w:rsidTr="00C218E6">
        <w:trPr>
          <w:trHeight w:val="77"/>
        </w:trPr>
        <w:tc>
          <w:tcPr>
            <w:tcW w:w="724" w:type="dxa"/>
            <w:vMerge/>
            <w:vAlign w:val="center"/>
          </w:tcPr>
          <w:p w14:paraId="150D3D45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37F43005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2DE3133F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7B66332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1AC51BC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16C7C5E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090057F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6D3B237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10CBDDA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8021DDC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5. Количество обслуживаемых сигнальных столбиков, шт</w:t>
            </w:r>
          </w:p>
        </w:tc>
        <w:tc>
          <w:tcPr>
            <w:tcW w:w="1181" w:type="dxa"/>
          </w:tcPr>
          <w:p w14:paraId="04407FD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279</w:t>
            </w:r>
          </w:p>
        </w:tc>
      </w:tr>
      <w:tr w:rsidR="00B54B88" w:rsidRPr="006B0B30" w14:paraId="75F4D79A" w14:textId="77777777" w:rsidTr="00C218E6">
        <w:trPr>
          <w:trHeight w:val="77"/>
        </w:trPr>
        <w:tc>
          <w:tcPr>
            <w:tcW w:w="724" w:type="dxa"/>
            <w:vMerge/>
            <w:vAlign w:val="center"/>
          </w:tcPr>
          <w:p w14:paraId="70074699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22C418F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56DBED07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4E211CD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675BD17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487EF9D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4A43E83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2A2FDBB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090D10F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5509584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6. Площадь окрашиваемой поверхности бордюрного камня в зоне пешеходного перехода, м2</w:t>
            </w:r>
          </w:p>
        </w:tc>
        <w:tc>
          <w:tcPr>
            <w:tcW w:w="1181" w:type="dxa"/>
          </w:tcPr>
          <w:p w14:paraId="0F84D53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278,6</w:t>
            </w:r>
          </w:p>
        </w:tc>
      </w:tr>
      <w:tr w:rsidR="00B54B88" w:rsidRPr="006B0B30" w14:paraId="72D227B9" w14:textId="77777777" w:rsidTr="00C218E6">
        <w:trPr>
          <w:trHeight w:val="76"/>
        </w:trPr>
        <w:tc>
          <w:tcPr>
            <w:tcW w:w="724" w:type="dxa"/>
            <w:vMerge w:val="restart"/>
          </w:tcPr>
          <w:p w14:paraId="4D001E5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</w:tcPr>
          <w:p w14:paraId="1899B386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2</w:t>
            </w:r>
          </w:p>
        </w:tc>
        <w:tc>
          <w:tcPr>
            <w:tcW w:w="850" w:type="dxa"/>
          </w:tcPr>
          <w:p w14:paraId="5B88D812" w14:textId="30E17432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613D1" w14:textId="675813EA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323 354,38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C2F445" w14:textId="74700A99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21CF83" w14:textId="6427B62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22A344" w14:textId="55C0FF9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323 354,38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DE36E7" w14:textId="7ED568B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7AED1587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45FE589" w14:textId="377A925E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1DF59E99" w14:textId="744DE24F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549A4858" w14:textId="77777777" w:rsidTr="00C218E6">
        <w:trPr>
          <w:trHeight w:val="38"/>
        </w:trPr>
        <w:tc>
          <w:tcPr>
            <w:tcW w:w="724" w:type="dxa"/>
            <w:vMerge/>
            <w:vAlign w:val="center"/>
          </w:tcPr>
          <w:p w14:paraId="034AE3B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B0F832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4D266F0B" w14:textId="543364A0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  <w:vMerge w:val="restart"/>
          </w:tcPr>
          <w:p w14:paraId="567ED2AF" w14:textId="04CA29F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129 515,09</w:t>
            </w:r>
          </w:p>
        </w:tc>
        <w:tc>
          <w:tcPr>
            <w:tcW w:w="992" w:type="dxa"/>
            <w:vMerge w:val="restart"/>
          </w:tcPr>
          <w:p w14:paraId="5A656DA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002D411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vMerge w:val="restart"/>
          </w:tcPr>
          <w:p w14:paraId="6327E95F" w14:textId="7E8DF25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129 515,09</w:t>
            </w:r>
          </w:p>
        </w:tc>
        <w:tc>
          <w:tcPr>
            <w:tcW w:w="1036" w:type="dxa"/>
            <w:vMerge w:val="restart"/>
          </w:tcPr>
          <w:p w14:paraId="0D30DAAD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2641D5B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6AFE601" w14:textId="59B74B30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181" w:type="dxa"/>
          </w:tcPr>
          <w:p w14:paraId="6517941F" w14:textId="67CC61E0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B54B88" w:rsidRPr="006B0B30" w14:paraId="01FB8ADA" w14:textId="77777777" w:rsidTr="00C218E6">
        <w:trPr>
          <w:trHeight w:val="38"/>
        </w:trPr>
        <w:tc>
          <w:tcPr>
            <w:tcW w:w="724" w:type="dxa"/>
            <w:vMerge/>
            <w:vAlign w:val="center"/>
          </w:tcPr>
          <w:p w14:paraId="52BB89F9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7FA8ED58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0EA64BA6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1CB0CA6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455122D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54B1602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33C282C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4820A2A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270CB2A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D2E0C7B" w14:textId="26D3CEBB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181" w:type="dxa"/>
          </w:tcPr>
          <w:p w14:paraId="5AA1886C" w14:textId="26AE952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54B88" w:rsidRPr="006B0B30" w14:paraId="68018E4E" w14:textId="77777777" w:rsidTr="00C218E6">
        <w:trPr>
          <w:trHeight w:val="38"/>
        </w:trPr>
        <w:tc>
          <w:tcPr>
            <w:tcW w:w="724" w:type="dxa"/>
            <w:vMerge/>
            <w:vAlign w:val="center"/>
          </w:tcPr>
          <w:p w14:paraId="2A0A8B16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7186A62E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55A225BA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488E238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0FF55BB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52CC506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0334450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0747C77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67BC48D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D428549" w14:textId="129DD6DD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181" w:type="dxa"/>
          </w:tcPr>
          <w:p w14:paraId="3C000661" w14:textId="4C4884E5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54B88" w:rsidRPr="006B0B30" w14:paraId="392EB788" w14:textId="77777777" w:rsidTr="00C218E6">
        <w:trPr>
          <w:trHeight w:val="38"/>
        </w:trPr>
        <w:tc>
          <w:tcPr>
            <w:tcW w:w="724" w:type="dxa"/>
            <w:vMerge/>
            <w:vAlign w:val="center"/>
          </w:tcPr>
          <w:p w14:paraId="1EBD22BA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8E9EB9F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2101197E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423BAB6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062A48F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1F3EAD7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429241E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7FF6AB7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351D7DD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771EAE3" w14:textId="151F3044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181" w:type="dxa"/>
          </w:tcPr>
          <w:p w14:paraId="784CE65F" w14:textId="688B69D5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54B88" w:rsidRPr="006B0B30" w14:paraId="485251EF" w14:textId="77777777" w:rsidTr="00C218E6">
        <w:trPr>
          <w:trHeight w:val="38"/>
        </w:trPr>
        <w:tc>
          <w:tcPr>
            <w:tcW w:w="724" w:type="dxa"/>
            <w:vMerge/>
            <w:vAlign w:val="center"/>
          </w:tcPr>
          <w:p w14:paraId="3DD6451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02462A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6EE8C94D" w14:textId="52A82C62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305" w:type="dxa"/>
            <w:vMerge w:val="restart"/>
          </w:tcPr>
          <w:p w14:paraId="737F70C0" w14:textId="49B1069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100 100,93</w:t>
            </w:r>
          </w:p>
        </w:tc>
        <w:tc>
          <w:tcPr>
            <w:tcW w:w="992" w:type="dxa"/>
            <w:vMerge w:val="restart"/>
          </w:tcPr>
          <w:p w14:paraId="7B15779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019A208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vMerge w:val="restart"/>
          </w:tcPr>
          <w:p w14:paraId="10DF46FF" w14:textId="1465C3CB" w:rsidR="00B54B88" w:rsidRPr="006B0B30" w:rsidRDefault="0026405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54B88" w:rsidRPr="006B0B30">
              <w:rPr>
                <w:rFonts w:ascii="Times New Roman" w:hAnsi="Times New Roman" w:cs="Times New Roman"/>
                <w:sz w:val="20"/>
                <w:szCs w:val="20"/>
              </w:rPr>
              <w:t>00 100,93</w:t>
            </w:r>
          </w:p>
        </w:tc>
        <w:tc>
          <w:tcPr>
            <w:tcW w:w="1036" w:type="dxa"/>
            <w:vMerge w:val="restart"/>
          </w:tcPr>
          <w:p w14:paraId="60B3579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5B340E9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7217B97" w14:textId="18E31380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181" w:type="dxa"/>
          </w:tcPr>
          <w:p w14:paraId="5A8F58E6" w14:textId="5A6FD736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B54B88" w:rsidRPr="006B0B30" w14:paraId="09AFAE47" w14:textId="77777777" w:rsidTr="00C218E6">
        <w:trPr>
          <w:trHeight w:val="38"/>
        </w:trPr>
        <w:tc>
          <w:tcPr>
            <w:tcW w:w="724" w:type="dxa"/>
            <w:vMerge/>
            <w:vAlign w:val="center"/>
          </w:tcPr>
          <w:p w14:paraId="61932580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5128028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11CB6483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42DBB13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012B14C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6CC7EE4D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4D0DF70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2BCAEB6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22B5FE80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AF148CC" w14:textId="0FA017EC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181" w:type="dxa"/>
          </w:tcPr>
          <w:p w14:paraId="55827AD9" w14:textId="0BC2826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54B88" w:rsidRPr="006B0B30" w14:paraId="296B2C82" w14:textId="77777777" w:rsidTr="00C218E6">
        <w:trPr>
          <w:trHeight w:val="38"/>
        </w:trPr>
        <w:tc>
          <w:tcPr>
            <w:tcW w:w="724" w:type="dxa"/>
            <w:vMerge/>
            <w:vAlign w:val="center"/>
          </w:tcPr>
          <w:p w14:paraId="33BD8C4C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09BC036C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0CDC0879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703DD34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0EE0773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544B044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5CEEE1B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53561AD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2950C9DB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B5C93ED" w14:textId="4010FF02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181" w:type="dxa"/>
          </w:tcPr>
          <w:p w14:paraId="49A3BBDF" w14:textId="6713D0E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54B88" w:rsidRPr="006B0B30" w14:paraId="235C14CB" w14:textId="77777777" w:rsidTr="00C218E6">
        <w:trPr>
          <w:trHeight w:val="38"/>
        </w:trPr>
        <w:tc>
          <w:tcPr>
            <w:tcW w:w="724" w:type="dxa"/>
            <w:vMerge/>
            <w:vAlign w:val="center"/>
          </w:tcPr>
          <w:p w14:paraId="0F97508B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3AF9ABC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173EDAF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6163E78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50B570F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5BBCA96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6FBB81D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0770585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7BF9CF9A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99E4A85" w14:textId="3DBD8A2B" w:rsidR="00D51A52" w:rsidRPr="006B0B30" w:rsidRDefault="00B54B88" w:rsidP="000317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181" w:type="dxa"/>
          </w:tcPr>
          <w:p w14:paraId="089DA8A9" w14:textId="4F516602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54B88" w:rsidRPr="006B0B30" w14:paraId="63DAAB49" w14:textId="77777777" w:rsidTr="00C218E6">
        <w:trPr>
          <w:trHeight w:val="38"/>
        </w:trPr>
        <w:tc>
          <w:tcPr>
            <w:tcW w:w="724" w:type="dxa"/>
            <w:vMerge/>
            <w:vAlign w:val="center"/>
          </w:tcPr>
          <w:p w14:paraId="191E2A9F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3555E5B6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3B5A49B0" w14:textId="110A7491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305" w:type="dxa"/>
            <w:vMerge w:val="restart"/>
          </w:tcPr>
          <w:p w14:paraId="11C9C539" w14:textId="38B6038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93 738,36</w:t>
            </w:r>
          </w:p>
        </w:tc>
        <w:tc>
          <w:tcPr>
            <w:tcW w:w="992" w:type="dxa"/>
            <w:vMerge w:val="restart"/>
          </w:tcPr>
          <w:p w14:paraId="049FDED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0434D4B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vMerge w:val="restart"/>
          </w:tcPr>
          <w:p w14:paraId="79D15EEC" w14:textId="0D41FFC2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93 738,36</w:t>
            </w:r>
          </w:p>
        </w:tc>
        <w:tc>
          <w:tcPr>
            <w:tcW w:w="1036" w:type="dxa"/>
            <w:vMerge w:val="restart"/>
          </w:tcPr>
          <w:p w14:paraId="703379E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01D83145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DE6C6E8" w14:textId="2F9C4B59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181" w:type="dxa"/>
          </w:tcPr>
          <w:p w14:paraId="79699DE1" w14:textId="1A0364F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B54B88" w:rsidRPr="006B0B30" w14:paraId="3B056F1A" w14:textId="77777777" w:rsidTr="00C218E6">
        <w:trPr>
          <w:trHeight w:val="38"/>
        </w:trPr>
        <w:tc>
          <w:tcPr>
            <w:tcW w:w="724" w:type="dxa"/>
            <w:vMerge/>
            <w:vAlign w:val="center"/>
          </w:tcPr>
          <w:p w14:paraId="1F18BB4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12D49F2F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01EB7724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414641D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3F59DEC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75C4762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0CF655D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6147190D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7F98F7A9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A621CD6" w14:textId="0F45CE3F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181" w:type="dxa"/>
          </w:tcPr>
          <w:p w14:paraId="10F8FCC3" w14:textId="0406114B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54B88" w:rsidRPr="006B0B30" w14:paraId="67C2DC89" w14:textId="77777777" w:rsidTr="00C218E6">
        <w:trPr>
          <w:trHeight w:val="38"/>
        </w:trPr>
        <w:tc>
          <w:tcPr>
            <w:tcW w:w="724" w:type="dxa"/>
            <w:vMerge/>
            <w:vAlign w:val="center"/>
          </w:tcPr>
          <w:p w14:paraId="5A83FD0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148DF0EC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2460543E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1E8CA57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14B3AE8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4C3A452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727BF58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18865E3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75D9EDC0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482C34E" w14:textId="77D22BE1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3. Число лиц, погибших в дорожно-транспортных происшествиях, чел</w:t>
            </w:r>
          </w:p>
        </w:tc>
        <w:tc>
          <w:tcPr>
            <w:tcW w:w="1181" w:type="dxa"/>
          </w:tcPr>
          <w:p w14:paraId="678B582E" w14:textId="54EA5B6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B54B88" w:rsidRPr="006B0B30" w14:paraId="718C7750" w14:textId="77777777" w:rsidTr="00C218E6">
        <w:trPr>
          <w:trHeight w:val="38"/>
        </w:trPr>
        <w:tc>
          <w:tcPr>
            <w:tcW w:w="724" w:type="dxa"/>
            <w:vMerge/>
            <w:vAlign w:val="center"/>
          </w:tcPr>
          <w:p w14:paraId="39936F54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822B125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15F2CB29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1E689AE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2E0B031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7782FA5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76CA21F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4386A6AD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1FB5048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E7A918A" w14:textId="3DC2A58A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4. Число детей, погибших в дорожно-транспортных происшествиях, чел</w:t>
            </w:r>
          </w:p>
        </w:tc>
        <w:tc>
          <w:tcPr>
            <w:tcW w:w="1181" w:type="dxa"/>
          </w:tcPr>
          <w:p w14:paraId="3F2E62AE" w14:textId="6F556E6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54B88" w:rsidRPr="006B0B30" w14:paraId="081D28B5" w14:textId="77777777" w:rsidTr="00C218E6">
        <w:trPr>
          <w:trHeight w:val="20"/>
        </w:trPr>
        <w:tc>
          <w:tcPr>
            <w:tcW w:w="14833" w:type="dxa"/>
            <w:gridSpan w:val="11"/>
            <w:vAlign w:val="center"/>
          </w:tcPr>
          <w:p w14:paraId="75C7ABF7" w14:textId="542971BD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Подпрограмма 3 «Обеспечение сохранности и доступности автомобильных дорог г.Северска, улучшение транспортной инфраструктуры» Программы</w:t>
            </w:r>
          </w:p>
        </w:tc>
      </w:tr>
      <w:tr w:rsidR="00B54B88" w:rsidRPr="006B0B30" w14:paraId="4E504C66" w14:textId="77777777" w:rsidTr="00C218E6">
        <w:trPr>
          <w:trHeight w:val="20"/>
        </w:trPr>
        <w:tc>
          <w:tcPr>
            <w:tcW w:w="724" w:type="dxa"/>
            <w:vAlign w:val="center"/>
          </w:tcPr>
          <w:p w14:paraId="2E35FBB5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4109" w:type="dxa"/>
            <w:gridSpan w:val="10"/>
            <w:vAlign w:val="center"/>
          </w:tcPr>
          <w:p w14:paraId="680621EC" w14:textId="39CBCAEB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Задача 1 «Текущее содержание объектов улично-дорожной сети г.Северска» подпрограммы 3</w:t>
            </w:r>
          </w:p>
        </w:tc>
      </w:tr>
      <w:tr w:rsidR="00B54B88" w:rsidRPr="006B0B30" w14:paraId="3B11B1D7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798FD3F2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843" w:type="dxa"/>
            <w:vMerge w:val="restart"/>
          </w:tcPr>
          <w:p w14:paraId="1DC2E486" w14:textId="163B14E9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КПМ «Текущее содержание объектов улично-дорожной сети г.Северска»</w:t>
            </w:r>
          </w:p>
        </w:tc>
        <w:tc>
          <w:tcPr>
            <w:tcW w:w="850" w:type="dxa"/>
          </w:tcPr>
          <w:p w14:paraId="58C5BB06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</w:tcPr>
          <w:p w14:paraId="34A4C6EC" w14:textId="2E3A4A06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908 157,34</w:t>
            </w:r>
          </w:p>
        </w:tc>
        <w:tc>
          <w:tcPr>
            <w:tcW w:w="992" w:type="dxa"/>
          </w:tcPr>
          <w:p w14:paraId="30701B3C" w14:textId="0109ECF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57D19BEC" w14:textId="36BC292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1F577F62" w14:textId="7D589B92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908 157,34</w:t>
            </w:r>
          </w:p>
        </w:tc>
        <w:tc>
          <w:tcPr>
            <w:tcW w:w="1036" w:type="dxa"/>
          </w:tcPr>
          <w:p w14:paraId="7ABE937C" w14:textId="29495EE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7C2D07C9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693" w:type="dxa"/>
          </w:tcPr>
          <w:p w14:paraId="6690A114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55806E3B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66BC4C59" w14:textId="77777777" w:rsidTr="00C218E6">
        <w:trPr>
          <w:trHeight w:val="288"/>
        </w:trPr>
        <w:tc>
          <w:tcPr>
            <w:tcW w:w="724" w:type="dxa"/>
            <w:vMerge/>
            <w:vAlign w:val="center"/>
          </w:tcPr>
          <w:p w14:paraId="30E047DE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2731E36C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3FEE5C8F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  <w:vMerge w:val="restart"/>
          </w:tcPr>
          <w:p w14:paraId="3661A7E0" w14:textId="20D9593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308 912,66</w:t>
            </w:r>
          </w:p>
        </w:tc>
        <w:tc>
          <w:tcPr>
            <w:tcW w:w="992" w:type="dxa"/>
            <w:vMerge w:val="restart"/>
          </w:tcPr>
          <w:p w14:paraId="5B72129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424113D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vMerge w:val="restart"/>
          </w:tcPr>
          <w:p w14:paraId="55A3BE4E" w14:textId="4B551C4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308 912,66</w:t>
            </w:r>
          </w:p>
        </w:tc>
        <w:tc>
          <w:tcPr>
            <w:tcW w:w="1036" w:type="dxa"/>
            <w:vMerge w:val="restart"/>
          </w:tcPr>
          <w:p w14:paraId="05C898F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7BA030E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05E6A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Площадь текущего ремонта дорожного полотна, тыс м2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B2DC5B" w14:textId="7F2D588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B54B88" w:rsidRPr="006B0B30" w14:paraId="7925A2A9" w14:textId="77777777" w:rsidTr="00C218E6">
        <w:trPr>
          <w:trHeight w:val="254"/>
        </w:trPr>
        <w:tc>
          <w:tcPr>
            <w:tcW w:w="724" w:type="dxa"/>
            <w:vMerge/>
            <w:vAlign w:val="center"/>
          </w:tcPr>
          <w:p w14:paraId="60C9E27F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3C031F1E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5ECD9AD6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10B9F4E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48F4669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63102BD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7E6F669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12BECC1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3CA8CC0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6EB93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A83C7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145,7</w:t>
            </w:r>
          </w:p>
        </w:tc>
      </w:tr>
      <w:tr w:rsidR="00B54B88" w:rsidRPr="006B0B30" w14:paraId="721FAE9B" w14:textId="77777777" w:rsidTr="00C218E6">
        <w:trPr>
          <w:trHeight w:val="33"/>
        </w:trPr>
        <w:tc>
          <w:tcPr>
            <w:tcW w:w="724" w:type="dxa"/>
            <w:vMerge/>
            <w:vAlign w:val="center"/>
          </w:tcPr>
          <w:p w14:paraId="33DE1505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9D942BF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4EE282BC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305" w:type="dxa"/>
            <w:vMerge w:val="restart"/>
          </w:tcPr>
          <w:p w14:paraId="62BE4EF8" w14:textId="4D411A0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285 762,18</w:t>
            </w:r>
          </w:p>
        </w:tc>
        <w:tc>
          <w:tcPr>
            <w:tcW w:w="992" w:type="dxa"/>
            <w:vMerge w:val="restart"/>
          </w:tcPr>
          <w:p w14:paraId="39E876C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2621A5B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vMerge w:val="restart"/>
          </w:tcPr>
          <w:p w14:paraId="73DEDC6E" w14:textId="1B2BEEA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285 762,18</w:t>
            </w:r>
          </w:p>
        </w:tc>
        <w:tc>
          <w:tcPr>
            <w:tcW w:w="1036" w:type="dxa"/>
            <w:vMerge w:val="restart"/>
          </w:tcPr>
          <w:p w14:paraId="47BB535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7878C8F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CC23A1E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Площадь текущего ремонта дорожного полотна, тыс м2</w:t>
            </w:r>
          </w:p>
        </w:tc>
        <w:tc>
          <w:tcPr>
            <w:tcW w:w="1181" w:type="dxa"/>
          </w:tcPr>
          <w:p w14:paraId="523C65F1" w14:textId="14CC5D6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B54B88" w:rsidRPr="006B0B30" w14:paraId="60BF1003" w14:textId="77777777" w:rsidTr="00C218E6">
        <w:trPr>
          <w:trHeight w:val="30"/>
        </w:trPr>
        <w:tc>
          <w:tcPr>
            <w:tcW w:w="724" w:type="dxa"/>
            <w:vMerge/>
            <w:vAlign w:val="center"/>
          </w:tcPr>
          <w:p w14:paraId="447A6B44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2771EC64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58868641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3BD941D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18C04B0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240ADE3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4FFB2D2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71FF4CB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6A2DE5E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DD9094E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1181" w:type="dxa"/>
          </w:tcPr>
          <w:p w14:paraId="0A46FF5C" w14:textId="5C54F17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145,7</w:t>
            </w:r>
          </w:p>
        </w:tc>
      </w:tr>
      <w:tr w:rsidR="00B54B88" w:rsidRPr="006B0B30" w14:paraId="79527D8C" w14:textId="77777777" w:rsidTr="00C218E6">
        <w:trPr>
          <w:trHeight w:val="81"/>
        </w:trPr>
        <w:tc>
          <w:tcPr>
            <w:tcW w:w="724" w:type="dxa"/>
            <w:vMerge/>
            <w:vAlign w:val="center"/>
          </w:tcPr>
          <w:p w14:paraId="1CD627A5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EBBB5A3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6234201B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305" w:type="dxa"/>
            <w:vMerge w:val="restart"/>
          </w:tcPr>
          <w:p w14:paraId="04C08940" w14:textId="55915AF5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313 482,50</w:t>
            </w:r>
          </w:p>
        </w:tc>
        <w:tc>
          <w:tcPr>
            <w:tcW w:w="992" w:type="dxa"/>
            <w:vMerge w:val="restart"/>
          </w:tcPr>
          <w:p w14:paraId="695DFCC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55B6E4F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vMerge w:val="restart"/>
          </w:tcPr>
          <w:p w14:paraId="4D2F96EF" w14:textId="7F700C8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313 482,50</w:t>
            </w:r>
          </w:p>
        </w:tc>
        <w:tc>
          <w:tcPr>
            <w:tcW w:w="1036" w:type="dxa"/>
            <w:vMerge w:val="restart"/>
          </w:tcPr>
          <w:p w14:paraId="35BE233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5A58FCD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2E9CA56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Площадь текущего ремонта дорожного полотна, тыс м2</w:t>
            </w:r>
          </w:p>
        </w:tc>
        <w:tc>
          <w:tcPr>
            <w:tcW w:w="1181" w:type="dxa"/>
          </w:tcPr>
          <w:p w14:paraId="7E03F81D" w14:textId="0FE2020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B54B88" w:rsidRPr="006B0B30" w14:paraId="404DE546" w14:textId="77777777" w:rsidTr="00C218E6">
        <w:trPr>
          <w:trHeight w:val="77"/>
        </w:trPr>
        <w:tc>
          <w:tcPr>
            <w:tcW w:w="724" w:type="dxa"/>
            <w:vMerge/>
            <w:vAlign w:val="center"/>
          </w:tcPr>
          <w:p w14:paraId="6CA75E5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BDC1563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752D5DB0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68702A5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321519C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6E89EC4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3C39967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084D274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12E8611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7E0FC07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1181" w:type="dxa"/>
          </w:tcPr>
          <w:p w14:paraId="0D31887D" w14:textId="32DA1F1A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145,7</w:t>
            </w:r>
          </w:p>
        </w:tc>
      </w:tr>
      <w:tr w:rsidR="00B54B88" w:rsidRPr="006B0B30" w14:paraId="21E8ECF8" w14:textId="77777777" w:rsidTr="00C218E6">
        <w:trPr>
          <w:trHeight w:val="77"/>
        </w:trPr>
        <w:tc>
          <w:tcPr>
            <w:tcW w:w="724" w:type="dxa"/>
            <w:vAlign w:val="center"/>
          </w:tcPr>
          <w:p w14:paraId="07617B4F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4109" w:type="dxa"/>
            <w:gridSpan w:val="10"/>
            <w:vAlign w:val="center"/>
          </w:tcPr>
          <w:p w14:paraId="41C4471D" w14:textId="0642E99A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Задача 2 «Обеспечение внутриквартальных территорий достаточным количеством парковочных мест» подпрограммы 3</w:t>
            </w:r>
          </w:p>
        </w:tc>
      </w:tr>
      <w:tr w:rsidR="00B54B88" w:rsidRPr="006B0B30" w14:paraId="35BB3A14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7FD799DE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843" w:type="dxa"/>
            <w:vMerge w:val="restart"/>
          </w:tcPr>
          <w:p w14:paraId="0D36C73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Организация гостевых </w:t>
            </w: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стоянок автотранспорта и расширение внутриквартальных проездов (до 31.12.2025), в т.ч.:</w:t>
            </w:r>
          </w:p>
        </w:tc>
        <w:tc>
          <w:tcPr>
            <w:tcW w:w="850" w:type="dxa"/>
          </w:tcPr>
          <w:p w14:paraId="09849239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4C01" w14:textId="7E67429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42 300,00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729E26" w14:textId="210E7AD6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2A0534" w14:textId="4CC1119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1656DB" w14:textId="36A090F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42 300,00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0F0DE3" w14:textId="434F161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2794A0E6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693" w:type="dxa"/>
          </w:tcPr>
          <w:p w14:paraId="0BED4C75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299AE11F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58E7F029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6AAFE69B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792EC43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22B42A3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81F0A" w14:textId="042012C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42 300,00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BB8278" w14:textId="0A46F970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892C81" w14:textId="15327940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7D34E4" w14:textId="70F42B9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42 300,00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62FB8D" w14:textId="3128C7D2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7759193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028B695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дворовых территорий, оборудованных в </w:t>
            </w: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течение года новыми парковочными местами, ед</w:t>
            </w:r>
          </w:p>
        </w:tc>
        <w:tc>
          <w:tcPr>
            <w:tcW w:w="1181" w:type="dxa"/>
          </w:tcPr>
          <w:p w14:paraId="24F1521D" w14:textId="3257104A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</w:p>
        </w:tc>
      </w:tr>
      <w:tr w:rsidR="00B54B88" w:rsidRPr="006B0B30" w14:paraId="31712A44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54F535A0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1843" w:type="dxa"/>
            <w:vMerge w:val="restart"/>
          </w:tcPr>
          <w:p w14:paraId="5E172812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Выполнение работ по расширению проездов и устройству гостевых стоянок для автотранспорта на внутриквартальных территориях</w:t>
            </w:r>
          </w:p>
        </w:tc>
        <w:tc>
          <w:tcPr>
            <w:tcW w:w="850" w:type="dxa"/>
          </w:tcPr>
          <w:p w14:paraId="3969186D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</w:tcPr>
          <w:p w14:paraId="0FDAD7EE" w14:textId="25E1E9D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42 300,00</w:t>
            </w:r>
          </w:p>
        </w:tc>
        <w:tc>
          <w:tcPr>
            <w:tcW w:w="992" w:type="dxa"/>
          </w:tcPr>
          <w:p w14:paraId="599A8021" w14:textId="2E77C99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17325472" w14:textId="18A7DA3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00DE66D2" w14:textId="24EFF0D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42 300,00</w:t>
            </w:r>
          </w:p>
        </w:tc>
        <w:tc>
          <w:tcPr>
            <w:tcW w:w="1036" w:type="dxa"/>
          </w:tcPr>
          <w:p w14:paraId="6F1B2BC0" w14:textId="7C8AE5F5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006A5E10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693" w:type="dxa"/>
          </w:tcPr>
          <w:p w14:paraId="0BA74DD4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2C617278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5DC7438B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5D6F4B87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11B173EB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FB8AF86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</w:tcPr>
          <w:p w14:paraId="4B328783" w14:textId="0AB25EE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42 300,00</w:t>
            </w:r>
          </w:p>
        </w:tc>
        <w:tc>
          <w:tcPr>
            <w:tcW w:w="992" w:type="dxa"/>
          </w:tcPr>
          <w:p w14:paraId="6C8592A4" w14:textId="53DF372B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5B57868D" w14:textId="00FCC20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47D1BB7E" w14:textId="41AC91A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42 300,00</w:t>
            </w:r>
          </w:p>
        </w:tc>
        <w:tc>
          <w:tcPr>
            <w:tcW w:w="1036" w:type="dxa"/>
          </w:tcPr>
          <w:p w14:paraId="5412BCAB" w14:textId="45786C25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6DDCDB8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CDF1ACB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181" w:type="dxa"/>
          </w:tcPr>
          <w:p w14:paraId="2613B9AF" w14:textId="7146EF16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54B88" w:rsidRPr="006B0B30" w14:paraId="2CA2187E" w14:textId="77777777" w:rsidTr="00C218E6">
        <w:trPr>
          <w:trHeight w:val="20"/>
        </w:trPr>
        <w:tc>
          <w:tcPr>
            <w:tcW w:w="724" w:type="dxa"/>
            <w:vAlign w:val="center"/>
          </w:tcPr>
          <w:p w14:paraId="40770496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4109" w:type="dxa"/>
            <w:gridSpan w:val="10"/>
            <w:vAlign w:val="center"/>
          </w:tcPr>
          <w:p w14:paraId="30F7C735" w14:textId="5445D891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Задача 2 «Обеспечение внутриквартальных территорий достаточным количеством парковочных мест» подпрограммы 3</w:t>
            </w:r>
          </w:p>
        </w:tc>
      </w:tr>
      <w:tr w:rsidR="00B54B88" w:rsidRPr="006B0B30" w14:paraId="64BD0200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61926440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843" w:type="dxa"/>
            <w:vMerge w:val="restart"/>
          </w:tcPr>
          <w:p w14:paraId="481CDA38" w14:textId="4A593018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Проект «Организация гостевых стоянок автотранспорта и расширение внутриквартальных проездов» (с 01.01.2026)</w:t>
            </w:r>
          </w:p>
        </w:tc>
        <w:tc>
          <w:tcPr>
            <w:tcW w:w="850" w:type="dxa"/>
          </w:tcPr>
          <w:p w14:paraId="15EC708F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EC1A" w14:textId="7FDB62A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89 743,70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BC663A" w14:textId="7CE817E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AAB588" w14:textId="40A2A00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0302EA" w14:textId="34A1EFA5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89 743,70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93A30C" w14:textId="3E040F4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0EE2ED9C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693" w:type="dxa"/>
          </w:tcPr>
          <w:p w14:paraId="32C242E1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618C76F8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55A08B68" w14:textId="77777777" w:rsidTr="00C218E6">
        <w:trPr>
          <w:trHeight w:val="659"/>
        </w:trPr>
        <w:tc>
          <w:tcPr>
            <w:tcW w:w="724" w:type="dxa"/>
            <w:vMerge/>
            <w:vAlign w:val="center"/>
          </w:tcPr>
          <w:p w14:paraId="4202A825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7AF96DBA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DF3740D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7FDC1" w14:textId="4D706BB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43 992,00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8E7F3A" w14:textId="7E93479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B38AB2" w14:textId="71689C80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DC921A" w14:textId="67797772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43 992,00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DDB534" w14:textId="1D3653E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577D69D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152A17F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181" w:type="dxa"/>
          </w:tcPr>
          <w:p w14:paraId="5A0A3BAF" w14:textId="62E4B47A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B54B88" w:rsidRPr="006B0B30" w14:paraId="5D25A41B" w14:textId="77777777" w:rsidTr="00C218E6">
        <w:trPr>
          <w:trHeight w:val="700"/>
        </w:trPr>
        <w:tc>
          <w:tcPr>
            <w:tcW w:w="724" w:type="dxa"/>
            <w:vMerge/>
            <w:vAlign w:val="center"/>
          </w:tcPr>
          <w:p w14:paraId="0B10EA21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22F2A33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16B7946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508B" w14:textId="24F6F4E6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45 751,70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D69D5D" w14:textId="642E22F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5FF3D2" w14:textId="576C094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197CA8" w14:textId="1402DE56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45 751,70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D009CE" w14:textId="36318CC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0A14F65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13AF431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181" w:type="dxa"/>
          </w:tcPr>
          <w:p w14:paraId="2DB6E96C" w14:textId="7395695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B54B88" w:rsidRPr="006B0B30" w14:paraId="3EEBCF01" w14:textId="77777777" w:rsidTr="0003172F">
        <w:trPr>
          <w:trHeight w:val="20"/>
        </w:trPr>
        <w:tc>
          <w:tcPr>
            <w:tcW w:w="724" w:type="dxa"/>
          </w:tcPr>
          <w:p w14:paraId="081591C7" w14:textId="77777777" w:rsidR="00B54B88" w:rsidRPr="006B0B30" w:rsidRDefault="00B54B88" w:rsidP="000317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4109" w:type="dxa"/>
            <w:gridSpan w:val="10"/>
          </w:tcPr>
          <w:p w14:paraId="3E863D56" w14:textId="003B40DC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Задача 3 «Обеспечение контроля качества выполнения работ по ремонту и содержанию объектов улично-дорожной сети и транспортного обслуживания» подпрограммы 3</w:t>
            </w:r>
          </w:p>
        </w:tc>
      </w:tr>
      <w:tr w:rsidR="00B54B88" w:rsidRPr="006B0B30" w14:paraId="2A5F6763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77712D21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1843" w:type="dxa"/>
            <w:vMerge w:val="restart"/>
          </w:tcPr>
          <w:p w14:paraId="4BDD4E0A" w14:textId="1C881BE0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КПМ «Обеспечение контроля качества выполнения работ по ремонту и содержанию объектов улично-дорожной сети и транспортного обслуживания»</w:t>
            </w:r>
          </w:p>
        </w:tc>
        <w:tc>
          <w:tcPr>
            <w:tcW w:w="850" w:type="dxa"/>
          </w:tcPr>
          <w:p w14:paraId="0407A3A3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</w:tcPr>
          <w:p w14:paraId="341D5B1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174 436,92</w:t>
            </w:r>
          </w:p>
        </w:tc>
        <w:tc>
          <w:tcPr>
            <w:tcW w:w="992" w:type="dxa"/>
          </w:tcPr>
          <w:p w14:paraId="653B4D2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2F0BB0ED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6E8F532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174 436,92</w:t>
            </w:r>
          </w:p>
        </w:tc>
        <w:tc>
          <w:tcPr>
            <w:tcW w:w="1036" w:type="dxa"/>
          </w:tcPr>
          <w:p w14:paraId="0B76F8C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6E33E2A8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693" w:type="dxa"/>
          </w:tcPr>
          <w:p w14:paraId="578B2F7B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11A9639E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6EEDB6DE" w14:textId="77777777" w:rsidTr="00C218E6">
        <w:trPr>
          <w:trHeight w:val="288"/>
        </w:trPr>
        <w:tc>
          <w:tcPr>
            <w:tcW w:w="724" w:type="dxa"/>
            <w:vMerge/>
            <w:vAlign w:val="center"/>
          </w:tcPr>
          <w:p w14:paraId="290E0347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19A08B1E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3F05CCF3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  <w:vMerge w:val="restart"/>
          </w:tcPr>
          <w:p w14:paraId="5C9451F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58 547,72</w:t>
            </w:r>
          </w:p>
        </w:tc>
        <w:tc>
          <w:tcPr>
            <w:tcW w:w="992" w:type="dxa"/>
            <w:vMerge w:val="restart"/>
          </w:tcPr>
          <w:p w14:paraId="4118E90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73AFFD1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vMerge w:val="restart"/>
          </w:tcPr>
          <w:p w14:paraId="418D55DD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58 547,72</w:t>
            </w:r>
          </w:p>
        </w:tc>
        <w:tc>
          <w:tcPr>
            <w:tcW w:w="1036" w:type="dxa"/>
            <w:vMerge w:val="restart"/>
          </w:tcPr>
          <w:p w14:paraId="6623D88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0836735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357E0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EF79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</w:tr>
      <w:tr w:rsidR="00B54B88" w:rsidRPr="006B0B30" w14:paraId="19808146" w14:textId="77777777" w:rsidTr="00C218E6">
        <w:trPr>
          <w:trHeight w:val="254"/>
        </w:trPr>
        <w:tc>
          <w:tcPr>
            <w:tcW w:w="724" w:type="dxa"/>
            <w:vMerge/>
            <w:vAlign w:val="center"/>
          </w:tcPr>
          <w:p w14:paraId="308D606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3AB73B49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226A3564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5F8EF6F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0AA495E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67179FA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1054904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172EC52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784D9A0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B7907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маршрутов, в отношении которых осуществляется диспетчерский контроль за соблюдением </w:t>
            </w: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единого расписания пассажирских перевозок в границах ЗАТО Северск, ед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FEE41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</w:p>
        </w:tc>
      </w:tr>
      <w:tr w:rsidR="00B54B88" w:rsidRPr="006B0B30" w14:paraId="2FD71AD1" w14:textId="77777777" w:rsidTr="00C218E6">
        <w:trPr>
          <w:trHeight w:val="33"/>
        </w:trPr>
        <w:tc>
          <w:tcPr>
            <w:tcW w:w="724" w:type="dxa"/>
            <w:vMerge/>
            <w:vAlign w:val="center"/>
          </w:tcPr>
          <w:p w14:paraId="71EC222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0AE66C0A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44CB6E82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305" w:type="dxa"/>
            <w:vMerge w:val="restart"/>
          </w:tcPr>
          <w:p w14:paraId="4B5B57E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57 944,60</w:t>
            </w:r>
          </w:p>
        </w:tc>
        <w:tc>
          <w:tcPr>
            <w:tcW w:w="992" w:type="dxa"/>
            <w:vMerge w:val="restart"/>
          </w:tcPr>
          <w:p w14:paraId="0A4726BD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66A5C58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vMerge w:val="restart"/>
          </w:tcPr>
          <w:p w14:paraId="00978D9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57 944,60</w:t>
            </w:r>
          </w:p>
        </w:tc>
        <w:tc>
          <w:tcPr>
            <w:tcW w:w="1036" w:type="dxa"/>
            <w:vMerge w:val="restart"/>
          </w:tcPr>
          <w:p w14:paraId="51204AAD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5EDDA0B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76C92C7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181" w:type="dxa"/>
          </w:tcPr>
          <w:p w14:paraId="1B47E2D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</w:tr>
      <w:tr w:rsidR="00B54B88" w:rsidRPr="006B0B30" w14:paraId="2CE35C64" w14:textId="77777777" w:rsidTr="00C218E6">
        <w:trPr>
          <w:trHeight w:val="30"/>
        </w:trPr>
        <w:tc>
          <w:tcPr>
            <w:tcW w:w="724" w:type="dxa"/>
            <w:vMerge/>
            <w:vAlign w:val="center"/>
          </w:tcPr>
          <w:p w14:paraId="6A2C984B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4BDB635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3A7DEDBF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0C1691A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58DD8DC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4694DF4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5846E51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32D04B1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7BDDD57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8526EA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181" w:type="dxa"/>
          </w:tcPr>
          <w:p w14:paraId="5D6CAAD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B54B88" w:rsidRPr="006B0B30" w14:paraId="0DF3FE0B" w14:textId="77777777" w:rsidTr="00C218E6">
        <w:trPr>
          <w:trHeight w:val="81"/>
        </w:trPr>
        <w:tc>
          <w:tcPr>
            <w:tcW w:w="724" w:type="dxa"/>
            <w:vMerge/>
            <w:vAlign w:val="center"/>
          </w:tcPr>
          <w:p w14:paraId="295C3116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0D3DAC7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6A7CF090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305" w:type="dxa"/>
            <w:vMerge w:val="restart"/>
          </w:tcPr>
          <w:p w14:paraId="5625B03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57 944,60</w:t>
            </w:r>
          </w:p>
        </w:tc>
        <w:tc>
          <w:tcPr>
            <w:tcW w:w="992" w:type="dxa"/>
            <w:vMerge w:val="restart"/>
          </w:tcPr>
          <w:p w14:paraId="7EE5D0A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5183342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vMerge w:val="restart"/>
          </w:tcPr>
          <w:p w14:paraId="31744B6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57 944,60</w:t>
            </w:r>
          </w:p>
        </w:tc>
        <w:tc>
          <w:tcPr>
            <w:tcW w:w="1036" w:type="dxa"/>
            <w:vMerge w:val="restart"/>
          </w:tcPr>
          <w:p w14:paraId="557C9D3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28A7D35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963AFAF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181" w:type="dxa"/>
          </w:tcPr>
          <w:p w14:paraId="1057A8D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280</w:t>
            </w:r>
          </w:p>
        </w:tc>
      </w:tr>
      <w:tr w:rsidR="00B54B88" w:rsidRPr="006B0B30" w14:paraId="311FCDBA" w14:textId="77777777" w:rsidTr="00C218E6">
        <w:trPr>
          <w:trHeight w:val="77"/>
        </w:trPr>
        <w:tc>
          <w:tcPr>
            <w:tcW w:w="724" w:type="dxa"/>
            <w:vMerge/>
            <w:vAlign w:val="center"/>
          </w:tcPr>
          <w:p w14:paraId="6465B49A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2CCE5229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0232BD0D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6F8B3A2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4B426D8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4E713EA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697D0EE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7DB2121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336C78C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3618F1A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181" w:type="dxa"/>
          </w:tcPr>
          <w:p w14:paraId="30BBD67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B54B88" w:rsidRPr="006B0B30" w14:paraId="3294B040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2C24366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</w:tcPr>
          <w:p w14:paraId="044710F7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3</w:t>
            </w:r>
          </w:p>
        </w:tc>
        <w:tc>
          <w:tcPr>
            <w:tcW w:w="850" w:type="dxa"/>
          </w:tcPr>
          <w:p w14:paraId="35629285" w14:textId="665F9C9B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</w:tcPr>
          <w:p w14:paraId="219BDA66" w14:textId="6CDCCBC6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1 214 637,96</w:t>
            </w:r>
          </w:p>
        </w:tc>
        <w:tc>
          <w:tcPr>
            <w:tcW w:w="992" w:type="dxa"/>
          </w:tcPr>
          <w:p w14:paraId="73164BF9" w14:textId="3CA8A7E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396D9641" w14:textId="1FC89CC5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3C2A0CC3" w14:textId="34478ED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1 214 637,96</w:t>
            </w:r>
          </w:p>
        </w:tc>
        <w:tc>
          <w:tcPr>
            <w:tcW w:w="1036" w:type="dxa"/>
          </w:tcPr>
          <w:p w14:paraId="343863D1" w14:textId="12A0744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725A0DA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3C9EF59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74EFE798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51AA2513" w14:textId="77777777" w:rsidTr="00C218E6">
        <w:trPr>
          <w:trHeight w:val="52"/>
        </w:trPr>
        <w:tc>
          <w:tcPr>
            <w:tcW w:w="724" w:type="dxa"/>
            <w:vMerge/>
            <w:vAlign w:val="center"/>
          </w:tcPr>
          <w:p w14:paraId="0D3A4ECF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10EE2096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1A64D59D" w14:textId="7D07C730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  <w:vMerge w:val="restart"/>
          </w:tcPr>
          <w:p w14:paraId="2963A793" w14:textId="673696C5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409 760,38</w:t>
            </w:r>
          </w:p>
        </w:tc>
        <w:tc>
          <w:tcPr>
            <w:tcW w:w="992" w:type="dxa"/>
            <w:vMerge w:val="restart"/>
          </w:tcPr>
          <w:p w14:paraId="6F208D7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4EDEF62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vMerge w:val="restart"/>
          </w:tcPr>
          <w:p w14:paraId="5A950DF4" w14:textId="61B7DC0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409 760,38</w:t>
            </w:r>
          </w:p>
        </w:tc>
        <w:tc>
          <w:tcPr>
            <w:tcW w:w="1036" w:type="dxa"/>
            <w:vMerge w:val="restart"/>
          </w:tcPr>
          <w:p w14:paraId="23452BC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2FAE090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29C2150" w14:textId="54F8B08F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 xml:space="preserve">1. Доля площади автомобильных дорог, на которых выполнен текущий ремонт асфальтового покрытия, от </w:t>
            </w: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общей площади дорог общего пользования местного значения г.Северска, проц</w:t>
            </w:r>
          </w:p>
        </w:tc>
        <w:tc>
          <w:tcPr>
            <w:tcW w:w="1181" w:type="dxa"/>
          </w:tcPr>
          <w:p w14:paraId="7AB6CB82" w14:textId="35DC4955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0,9</w:t>
            </w:r>
          </w:p>
        </w:tc>
      </w:tr>
      <w:tr w:rsidR="00B54B88" w:rsidRPr="006B0B30" w14:paraId="2322C35D" w14:textId="77777777" w:rsidTr="00C218E6">
        <w:trPr>
          <w:trHeight w:val="50"/>
        </w:trPr>
        <w:tc>
          <w:tcPr>
            <w:tcW w:w="724" w:type="dxa"/>
            <w:vMerge/>
            <w:vAlign w:val="center"/>
          </w:tcPr>
          <w:p w14:paraId="4617BB23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177307A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32F8842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02F1BB4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0EA9A19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1CA8730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0550956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7F7F5D9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5435476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B0168C7" w14:textId="0BDB664A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1181" w:type="dxa"/>
          </w:tcPr>
          <w:p w14:paraId="201D67C5" w14:textId="652E85D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B54B88" w:rsidRPr="006B0B30" w14:paraId="407D58C8" w14:textId="77777777" w:rsidTr="00C218E6">
        <w:trPr>
          <w:trHeight w:val="50"/>
        </w:trPr>
        <w:tc>
          <w:tcPr>
            <w:tcW w:w="724" w:type="dxa"/>
            <w:vMerge/>
            <w:vAlign w:val="center"/>
          </w:tcPr>
          <w:p w14:paraId="07AD959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29515ECF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31AEFC93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211C50E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5659261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3516BDE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447F612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65BF6ED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7C0BD4C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CEE58EA" w14:textId="259E7532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1181" w:type="dxa"/>
          </w:tcPr>
          <w:p w14:paraId="0ED5F0A3" w14:textId="004CD8FB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54B88" w:rsidRPr="006B0B30" w14:paraId="045F35DF" w14:textId="77777777" w:rsidTr="00C218E6">
        <w:trPr>
          <w:trHeight w:val="52"/>
        </w:trPr>
        <w:tc>
          <w:tcPr>
            <w:tcW w:w="724" w:type="dxa"/>
            <w:vMerge/>
            <w:vAlign w:val="center"/>
          </w:tcPr>
          <w:p w14:paraId="075D24A5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1B538025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6D67D9BD" w14:textId="2E717752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305" w:type="dxa"/>
            <w:vMerge w:val="restart"/>
          </w:tcPr>
          <w:p w14:paraId="441920BF" w14:textId="4A6F880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387 698,78</w:t>
            </w:r>
          </w:p>
        </w:tc>
        <w:tc>
          <w:tcPr>
            <w:tcW w:w="992" w:type="dxa"/>
            <w:vMerge w:val="restart"/>
          </w:tcPr>
          <w:p w14:paraId="130A073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02C4B6C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vMerge w:val="restart"/>
          </w:tcPr>
          <w:p w14:paraId="4FA4E7A7" w14:textId="030674C9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387 698,78</w:t>
            </w:r>
          </w:p>
        </w:tc>
        <w:tc>
          <w:tcPr>
            <w:tcW w:w="1036" w:type="dxa"/>
            <w:vMerge w:val="restart"/>
          </w:tcPr>
          <w:p w14:paraId="0457D91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392F6B7F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B3BA673" w14:textId="11AA77B8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181" w:type="dxa"/>
          </w:tcPr>
          <w:p w14:paraId="6A6D7645" w14:textId="076ABA9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</w:tr>
      <w:tr w:rsidR="00B54B88" w:rsidRPr="006B0B30" w14:paraId="7D8077BD" w14:textId="77777777" w:rsidTr="00C218E6">
        <w:trPr>
          <w:trHeight w:val="50"/>
        </w:trPr>
        <w:tc>
          <w:tcPr>
            <w:tcW w:w="724" w:type="dxa"/>
            <w:vMerge/>
            <w:vAlign w:val="center"/>
          </w:tcPr>
          <w:p w14:paraId="1B85A22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70AB51B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776BC51B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7C7589F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443B2EA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2D7ADAF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5D2E5AE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5662BD8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250D4A1F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9E14096" w14:textId="53BF7DA6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 Общая площадь увеличения парковочных мест на внутридворовых территориях, тыс м2</w:t>
            </w:r>
          </w:p>
        </w:tc>
        <w:tc>
          <w:tcPr>
            <w:tcW w:w="1181" w:type="dxa"/>
          </w:tcPr>
          <w:p w14:paraId="21776C3F" w14:textId="248409B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B54B88" w:rsidRPr="006B0B30" w14:paraId="73030F28" w14:textId="77777777" w:rsidTr="00C218E6">
        <w:trPr>
          <w:trHeight w:val="50"/>
        </w:trPr>
        <w:tc>
          <w:tcPr>
            <w:tcW w:w="724" w:type="dxa"/>
            <w:vMerge/>
            <w:vAlign w:val="center"/>
          </w:tcPr>
          <w:p w14:paraId="447E791B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42F8ECEE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62A6446B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1F9BB48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3369A25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7684E04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629C0DD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17CC684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17C9E80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7D63146" w14:textId="74441ECC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1181" w:type="dxa"/>
          </w:tcPr>
          <w:p w14:paraId="2F2D2C23" w14:textId="7876994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54B88" w:rsidRPr="006B0B30" w14:paraId="554D90C9" w14:textId="77777777" w:rsidTr="00C218E6">
        <w:trPr>
          <w:trHeight w:val="52"/>
        </w:trPr>
        <w:tc>
          <w:tcPr>
            <w:tcW w:w="724" w:type="dxa"/>
            <w:vMerge/>
            <w:vAlign w:val="center"/>
          </w:tcPr>
          <w:p w14:paraId="53A268B4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1897A02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0BE8AF93" w14:textId="51FB5A6E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305" w:type="dxa"/>
            <w:vMerge w:val="restart"/>
          </w:tcPr>
          <w:p w14:paraId="78A449FB" w14:textId="7572A6A2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417 178,80</w:t>
            </w:r>
          </w:p>
        </w:tc>
        <w:tc>
          <w:tcPr>
            <w:tcW w:w="992" w:type="dxa"/>
            <w:vMerge w:val="restart"/>
          </w:tcPr>
          <w:p w14:paraId="51B7092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75E64D5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vMerge w:val="restart"/>
          </w:tcPr>
          <w:p w14:paraId="1F32FE32" w14:textId="01D4B73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417 178,80</w:t>
            </w:r>
          </w:p>
        </w:tc>
        <w:tc>
          <w:tcPr>
            <w:tcW w:w="1036" w:type="dxa"/>
            <w:vMerge w:val="restart"/>
          </w:tcPr>
          <w:p w14:paraId="024E7F2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1870135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EA1EDB6" w14:textId="5980EB93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проц</w:t>
            </w:r>
          </w:p>
        </w:tc>
        <w:tc>
          <w:tcPr>
            <w:tcW w:w="1181" w:type="dxa"/>
          </w:tcPr>
          <w:p w14:paraId="45291D15" w14:textId="210C89E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</w:tr>
      <w:tr w:rsidR="00B54B88" w:rsidRPr="006B0B30" w14:paraId="6DB8C188" w14:textId="77777777" w:rsidTr="00C218E6">
        <w:trPr>
          <w:trHeight w:val="50"/>
        </w:trPr>
        <w:tc>
          <w:tcPr>
            <w:tcW w:w="724" w:type="dxa"/>
            <w:vMerge/>
            <w:vAlign w:val="center"/>
          </w:tcPr>
          <w:p w14:paraId="712BFB35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3F511E49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26039E14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73D42AA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2D7503C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7D1F1BF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2D81E7A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6BA06EE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04CB2BC0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15A0F3D" w14:textId="41DA4E1A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 xml:space="preserve">2. Общая площадь увеличения парковочных мест на </w:t>
            </w: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внутридворовых территориях, тыс м2</w:t>
            </w:r>
          </w:p>
        </w:tc>
        <w:tc>
          <w:tcPr>
            <w:tcW w:w="1181" w:type="dxa"/>
          </w:tcPr>
          <w:p w14:paraId="77074A42" w14:textId="7913D755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0,3</w:t>
            </w:r>
          </w:p>
        </w:tc>
      </w:tr>
      <w:tr w:rsidR="00B54B88" w:rsidRPr="006B0B30" w14:paraId="63C75245" w14:textId="77777777" w:rsidTr="00C218E6">
        <w:trPr>
          <w:trHeight w:val="50"/>
        </w:trPr>
        <w:tc>
          <w:tcPr>
            <w:tcW w:w="724" w:type="dxa"/>
            <w:vMerge/>
            <w:vAlign w:val="center"/>
          </w:tcPr>
          <w:p w14:paraId="63E57803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753A03CC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4DB09ADA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0B316CD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0229778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0BDB66D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7B03FB3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62C8C8D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4BCE557F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5B2BE1B" w14:textId="6EF32444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3. Доля объектов улично-дорожной сети г.Северска, в отношении которых в течение года выполнялся контроль МКУ ТЦ, проц</w:t>
            </w:r>
          </w:p>
        </w:tc>
        <w:tc>
          <w:tcPr>
            <w:tcW w:w="1181" w:type="dxa"/>
          </w:tcPr>
          <w:p w14:paraId="7533EAE5" w14:textId="0938C55A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54B88" w:rsidRPr="006B0B30" w14:paraId="34D76C91" w14:textId="77777777" w:rsidTr="00C218E6">
        <w:trPr>
          <w:trHeight w:val="20"/>
        </w:trPr>
        <w:tc>
          <w:tcPr>
            <w:tcW w:w="14833" w:type="dxa"/>
            <w:gridSpan w:val="11"/>
            <w:vAlign w:val="center"/>
          </w:tcPr>
          <w:p w14:paraId="0FAB2C84" w14:textId="2BF33229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Подпрограмма 4 «Транспортное обслуживание населения в границах ЗАТО Северск» Программы</w:t>
            </w:r>
          </w:p>
        </w:tc>
      </w:tr>
      <w:tr w:rsidR="00B54B88" w:rsidRPr="006B0B30" w14:paraId="2D01656A" w14:textId="77777777" w:rsidTr="0003172F">
        <w:trPr>
          <w:trHeight w:val="20"/>
        </w:trPr>
        <w:tc>
          <w:tcPr>
            <w:tcW w:w="724" w:type="dxa"/>
          </w:tcPr>
          <w:p w14:paraId="32B89CAB" w14:textId="77777777" w:rsidR="00B54B88" w:rsidRPr="006B0B30" w:rsidRDefault="00B54B88" w:rsidP="0003172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4109" w:type="dxa"/>
            <w:gridSpan w:val="10"/>
            <w:vAlign w:val="center"/>
          </w:tcPr>
          <w:p w14:paraId="6F5F104E" w14:textId="0CD9F9D6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Задача 1 «Организация транспортного обслуживания населения ЗАТО Северск автомобильным транспортом по муниципальным маршрутам регулярных перевозок» подпрограммы 4</w:t>
            </w:r>
          </w:p>
        </w:tc>
      </w:tr>
      <w:tr w:rsidR="00B54B88" w:rsidRPr="006B0B30" w14:paraId="7631C9B8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299C6EB2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843" w:type="dxa"/>
            <w:vMerge w:val="restart"/>
          </w:tcPr>
          <w:p w14:paraId="714F7EAC" w14:textId="49AFDD4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КПМ «Организация транспортного обслуживания населения ЗАТО Северск автомобильным транспортом по муниципальным маршрутам регулярных перевозок»</w:t>
            </w:r>
          </w:p>
        </w:tc>
        <w:tc>
          <w:tcPr>
            <w:tcW w:w="850" w:type="dxa"/>
          </w:tcPr>
          <w:p w14:paraId="11BB8ECA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18A10" w14:textId="623268E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303 682,00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FA67DF" w14:textId="5E42ACE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6FAA9B" w14:textId="00C4045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F0D8EC" w14:textId="34C2D7A9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303 682,00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E9CB1" w14:textId="505B02D9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5F8E0CAA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693" w:type="dxa"/>
          </w:tcPr>
          <w:p w14:paraId="6788B1D8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021B8E61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48E3FCDE" w14:textId="77777777" w:rsidTr="00C218E6">
        <w:trPr>
          <w:trHeight w:val="288"/>
        </w:trPr>
        <w:tc>
          <w:tcPr>
            <w:tcW w:w="724" w:type="dxa"/>
            <w:vMerge/>
            <w:vAlign w:val="center"/>
          </w:tcPr>
          <w:p w14:paraId="6F1497AC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040B8DC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A4A1116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E4905" w14:textId="7F0DF2E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20 060,00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C3F7FF" w14:textId="4943E4D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0DA76F" w14:textId="09DB96F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DD3734" w14:textId="4643C78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20 060,00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9B6C41" w14:textId="6D38C44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4A94D37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0DAD0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5736F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916744,3</w:t>
            </w:r>
          </w:p>
        </w:tc>
      </w:tr>
      <w:tr w:rsidR="00B54B88" w:rsidRPr="006B0B30" w14:paraId="7E26A716" w14:textId="77777777" w:rsidTr="00C218E6">
        <w:trPr>
          <w:trHeight w:val="33"/>
        </w:trPr>
        <w:tc>
          <w:tcPr>
            <w:tcW w:w="724" w:type="dxa"/>
            <w:vMerge/>
            <w:vAlign w:val="center"/>
          </w:tcPr>
          <w:p w14:paraId="6D689C66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144E765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2B6DEEBA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C11AA" w14:textId="382497B6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23 622,00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EE7428" w14:textId="2DFC018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EB14B8" w14:textId="49B2CF82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86D027" w14:textId="15E2ABF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23 622,00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EC4501" w14:textId="192F943B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0720133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48E661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181" w:type="dxa"/>
          </w:tcPr>
          <w:p w14:paraId="15EE9DC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916744,3</w:t>
            </w:r>
          </w:p>
        </w:tc>
      </w:tr>
      <w:tr w:rsidR="00B54B88" w:rsidRPr="006B0B30" w14:paraId="4A02ADCE" w14:textId="77777777" w:rsidTr="00C218E6">
        <w:trPr>
          <w:trHeight w:val="81"/>
        </w:trPr>
        <w:tc>
          <w:tcPr>
            <w:tcW w:w="724" w:type="dxa"/>
            <w:vMerge/>
            <w:vAlign w:val="center"/>
          </w:tcPr>
          <w:p w14:paraId="2BE4FD1E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0ACF20C6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728FA3C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4B361" w14:textId="77744E6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260 000,00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325313" w14:textId="337F344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A9DAA4" w14:textId="41D65FC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359E25" w14:textId="4055A895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260 000,00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00BFBE" w14:textId="46B6EAD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52C8AEB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7E49D3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181" w:type="dxa"/>
          </w:tcPr>
          <w:p w14:paraId="187134C8" w14:textId="11312139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3291380,3</w:t>
            </w:r>
          </w:p>
        </w:tc>
      </w:tr>
      <w:tr w:rsidR="00B54B88" w:rsidRPr="006B0B30" w14:paraId="46E6AC8F" w14:textId="77777777" w:rsidTr="00C218E6">
        <w:trPr>
          <w:trHeight w:val="77"/>
        </w:trPr>
        <w:tc>
          <w:tcPr>
            <w:tcW w:w="724" w:type="dxa"/>
            <w:vAlign w:val="center"/>
          </w:tcPr>
          <w:p w14:paraId="63D286CF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4109" w:type="dxa"/>
            <w:gridSpan w:val="10"/>
            <w:vAlign w:val="center"/>
          </w:tcPr>
          <w:p w14:paraId="1E8A9E46" w14:textId="3BF07A00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Задача 2 «Обеспечение комфортного ожидания общественного транспорта» подпрограммы 4</w:t>
            </w:r>
          </w:p>
        </w:tc>
      </w:tr>
      <w:tr w:rsidR="00B54B88" w:rsidRPr="006B0B30" w14:paraId="12063B3C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1A76CE95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843" w:type="dxa"/>
            <w:vMerge w:val="restart"/>
          </w:tcPr>
          <w:p w14:paraId="5ADFDB6E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мероприятие. Устройство и ремонт остановок общественного транспорта (до 31.12.2025), в т.ч.:</w:t>
            </w:r>
          </w:p>
        </w:tc>
        <w:tc>
          <w:tcPr>
            <w:tcW w:w="850" w:type="dxa"/>
          </w:tcPr>
          <w:p w14:paraId="58F1F8BB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FFBBE" w14:textId="4AC54740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10 306,98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C991C0" w14:textId="1B41650A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9318B" w14:textId="12E3014A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1E5D37" w14:textId="24B9B159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10 306,98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EAD7E8" w14:textId="4F5B9EC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0369995B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693" w:type="dxa"/>
          </w:tcPr>
          <w:p w14:paraId="052CE2C6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26046793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4E4EC33B" w14:textId="77777777" w:rsidTr="0003172F">
        <w:trPr>
          <w:trHeight w:val="1555"/>
        </w:trPr>
        <w:tc>
          <w:tcPr>
            <w:tcW w:w="724" w:type="dxa"/>
            <w:vMerge/>
            <w:vAlign w:val="center"/>
          </w:tcPr>
          <w:p w14:paraId="141B358E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72E24A5F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E4C0AC8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686A0" w14:textId="04C04F5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10 306,98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A79E97" w14:textId="530F041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7BC113" w14:textId="1014F586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AAD4EA" w14:textId="36ADBB7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10 306,98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B6D4C5" w14:textId="3C1B6DE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020D798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9FB5873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181" w:type="dxa"/>
          </w:tcPr>
          <w:p w14:paraId="1A7D2706" w14:textId="6A75CC4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B54B88" w:rsidRPr="006B0B30" w14:paraId="7F79BA30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3EA49529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2.1.1</w:t>
            </w:r>
          </w:p>
        </w:tc>
        <w:tc>
          <w:tcPr>
            <w:tcW w:w="1843" w:type="dxa"/>
            <w:vMerge w:val="restart"/>
          </w:tcPr>
          <w:p w14:paraId="4AFB20DB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Устройство посадочных площадок для остановок общественного транспорта</w:t>
            </w:r>
          </w:p>
        </w:tc>
        <w:tc>
          <w:tcPr>
            <w:tcW w:w="850" w:type="dxa"/>
          </w:tcPr>
          <w:p w14:paraId="1F285F08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277D7" w14:textId="37AA945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8 684,29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4C6D51" w14:textId="4919450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0A79CB" w14:textId="76F1961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EF3185" w14:textId="293B6D2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8 684,29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4B8DCF" w14:textId="3588622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628C3DE0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693" w:type="dxa"/>
          </w:tcPr>
          <w:p w14:paraId="392EA7FF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4DEFB182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4C56DC43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7BE8CE34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2D3B8A04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02A8F4C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83A43" w14:textId="304B0BF2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8 684,29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700C82" w14:textId="4D79885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9CADD9" w14:textId="726D0599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C6106A" w14:textId="59852FC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8 684,29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7056ED" w14:textId="20595A2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06C3803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51A87B6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обустроенных посадочных площадок, шт</w:t>
            </w:r>
          </w:p>
        </w:tc>
        <w:tc>
          <w:tcPr>
            <w:tcW w:w="1181" w:type="dxa"/>
          </w:tcPr>
          <w:p w14:paraId="35D520C4" w14:textId="339B130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B54B88" w:rsidRPr="006B0B30" w14:paraId="0CD92729" w14:textId="77777777" w:rsidTr="0003172F">
        <w:trPr>
          <w:trHeight w:val="452"/>
        </w:trPr>
        <w:tc>
          <w:tcPr>
            <w:tcW w:w="724" w:type="dxa"/>
            <w:vMerge w:val="restart"/>
          </w:tcPr>
          <w:p w14:paraId="3B4CE71C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2.1.2</w:t>
            </w:r>
          </w:p>
        </w:tc>
        <w:tc>
          <w:tcPr>
            <w:tcW w:w="1843" w:type="dxa"/>
            <w:vMerge w:val="restart"/>
          </w:tcPr>
          <w:p w14:paraId="104ADED0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Установка (ремонт) павильонов на остановках общественного транспорта</w:t>
            </w:r>
          </w:p>
        </w:tc>
        <w:tc>
          <w:tcPr>
            <w:tcW w:w="850" w:type="dxa"/>
          </w:tcPr>
          <w:p w14:paraId="23528989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31A8C" w14:textId="44986A6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1 622,69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CE352A" w14:textId="2125DD5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DA70F6" w14:textId="5519286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2C6C00" w14:textId="4C1DA44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1 622,69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3825A7" w14:textId="5F2DCDFA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1A092F7E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693" w:type="dxa"/>
          </w:tcPr>
          <w:p w14:paraId="6D6FB49C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7170BB95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4568C70F" w14:textId="77777777" w:rsidTr="0003172F">
        <w:trPr>
          <w:trHeight w:val="704"/>
        </w:trPr>
        <w:tc>
          <w:tcPr>
            <w:tcW w:w="724" w:type="dxa"/>
            <w:vMerge/>
            <w:vAlign w:val="center"/>
          </w:tcPr>
          <w:p w14:paraId="01C01642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41228498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44591E9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B8E8E" w14:textId="75708979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1 622,69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98C18A" w14:textId="157BE6D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45B0CF" w14:textId="769F890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9CE1B1" w14:textId="4562C55A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1 622,69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8B4419" w14:textId="3C3532C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05C07C9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477F93B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1181" w:type="dxa"/>
          </w:tcPr>
          <w:p w14:paraId="49A12081" w14:textId="06378A2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B54B88" w:rsidRPr="006B0B30" w14:paraId="10A9F070" w14:textId="77777777" w:rsidTr="00C218E6">
        <w:trPr>
          <w:trHeight w:val="20"/>
        </w:trPr>
        <w:tc>
          <w:tcPr>
            <w:tcW w:w="724" w:type="dxa"/>
            <w:vAlign w:val="center"/>
          </w:tcPr>
          <w:p w14:paraId="5FA96E41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4109" w:type="dxa"/>
            <w:gridSpan w:val="10"/>
            <w:vAlign w:val="center"/>
          </w:tcPr>
          <w:p w14:paraId="01F78B5C" w14:textId="11D31FDA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Задача 2 «Обеспечение комфортного ожидания общественного транспорта» подпрограммы 4</w:t>
            </w:r>
          </w:p>
        </w:tc>
      </w:tr>
      <w:tr w:rsidR="00B54B88" w:rsidRPr="006B0B30" w14:paraId="5B41DC2C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6279AC04" w14:textId="77777777" w:rsidR="00B54B88" w:rsidRPr="006B0B30" w:rsidRDefault="00B54B88" w:rsidP="0026405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843" w:type="dxa"/>
            <w:vMerge w:val="restart"/>
          </w:tcPr>
          <w:p w14:paraId="70C8F030" w14:textId="31E21961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КПМ «Обеспечение комфортного ожидания общественного транспорта» (с 01.01.2026)</w:t>
            </w:r>
          </w:p>
        </w:tc>
        <w:tc>
          <w:tcPr>
            <w:tcW w:w="850" w:type="dxa"/>
          </w:tcPr>
          <w:p w14:paraId="67B3605D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4C499" w14:textId="054EAFD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3 082,58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77023D" w14:textId="7E474720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9DC423" w14:textId="52D9782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7A54CB" w14:textId="01355845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3 082,58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13E708" w14:textId="5B7D18AB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4892FE57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УЖКХ ТиС</w:t>
            </w:r>
          </w:p>
        </w:tc>
        <w:tc>
          <w:tcPr>
            <w:tcW w:w="2693" w:type="dxa"/>
          </w:tcPr>
          <w:p w14:paraId="4A3420AD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4CD67B37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0881D21C" w14:textId="77777777" w:rsidTr="00C218E6">
        <w:trPr>
          <w:trHeight w:val="659"/>
        </w:trPr>
        <w:tc>
          <w:tcPr>
            <w:tcW w:w="724" w:type="dxa"/>
            <w:vMerge/>
            <w:vAlign w:val="center"/>
          </w:tcPr>
          <w:p w14:paraId="08A8731B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41549499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64D5777D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E24E" w14:textId="4667B829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1 541,29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D7B9C1" w14:textId="63B1CB7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FDFEDA" w14:textId="2372B4F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26AD97" w14:textId="0E7D744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1 541,29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DE3CC4" w14:textId="7C3CD70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24CE0CE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FD21B18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181" w:type="dxa"/>
          </w:tcPr>
          <w:p w14:paraId="0A661009" w14:textId="636AA36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B54B88" w:rsidRPr="006B0B30" w14:paraId="3B5CCB2A" w14:textId="77777777" w:rsidTr="00C218E6">
        <w:trPr>
          <w:trHeight w:val="700"/>
        </w:trPr>
        <w:tc>
          <w:tcPr>
            <w:tcW w:w="724" w:type="dxa"/>
            <w:vMerge/>
            <w:vAlign w:val="center"/>
          </w:tcPr>
          <w:p w14:paraId="77662F6B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2636255E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0644469E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5C91C" w14:textId="0C56D1C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1 541,29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10E301" w14:textId="2BBEF2D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E1812B" w14:textId="757EF87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25265C" w14:textId="349458F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1 541,29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3D8C28" w14:textId="74EA6C62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1A36DAB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572300B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181" w:type="dxa"/>
          </w:tcPr>
          <w:p w14:paraId="48A9F65B" w14:textId="312A764A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B54B88" w:rsidRPr="006B0B30" w14:paraId="0E95D8C0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71EAD66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</w:tcPr>
          <w:p w14:paraId="592F5C6B" w14:textId="77777777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4</w:t>
            </w:r>
          </w:p>
        </w:tc>
        <w:tc>
          <w:tcPr>
            <w:tcW w:w="850" w:type="dxa"/>
          </w:tcPr>
          <w:p w14:paraId="08F96797" w14:textId="634E6335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</w:tcPr>
          <w:p w14:paraId="6307C2DA" w14:textId="34EAEF2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317 071,56</w:t>
            </w:r>
          </w:p>
        </w:tc>
        <w:tc>
          <w:tcPr>
            <w:tcW w:w="992" w:type="dxa"/>
          </w:tcPr>
          <w:p w14:paraId="3BCB0B79" w14:textId="71050E8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</w:tcPr>
          <w:p w14:paraId="7783F878" w14:textId="7712449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</w:tcPr>
          <w:p w14:paraId="1CE019CB" w14:textId="2B43401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317 071,56</w:t>
            </w:r>
          </w:p>
        </w:tc>
        <w:tc>
          <w:tcPr>
            <w:tcW w:w="1036" w:type="dxa"/>
          </w:tcPr>
          <w:p w14:paraId="5C4A4082" w14:textId="1F8CCF12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2799AB2C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D4878B2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704B29F7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47DA94D6" w14:textId="77777777" w:rsidTr="00C218E6">
        <w:trPr>
          <w:trHeight w:val="82"/>
        </w:trPr>
        <w:tc>
          <w:tcPr>
            <w:tcW w:w="724" w:type="dxa"/>
            <w:vMerge/>
            <w:vAlign w:val="center"/>
          </w:tcPr>
          <w:p w14:paraId="25A9068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06B6B03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13F53E5D" w14:textId="5140DCB1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  <w:vMerge w:val="restart"/>
          </w:tcPr>
          <w:p w14:paraId="42663B52" w14:textId="5F07E9C0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30 366,98</w:t>
            </w:r>
          </w:p>
        </w:tc>
        <w:tc>
          <w:tcPr>
            <w:tcW w:w="992" w:type="dxa"/>
            <w:vMerge w:val="restart"/>
          </w:tcPr>
          <w:p w14:paraId="66FE81D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4CC8192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vMerge w:val="restart"/>
          </w:tcPr>
          <w:p w14:paraId="3378E2C7" w14:textId="56BA9942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30 366,98</w:t>
            </w:r>
          </w:p>
        </w:tc>
        <w:tc>
          <w:tcPr>
            <w:tcW w:w="1036" w:type="dxa"/>
            <w:vMerge w:val="restart"/>
          </w:tcPr>
          <w:p w14:paraId="3FA0B35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130C587D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BAB6503" w14:textId="1FC6DA0D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1181" w:type="dxa"/>
          </w:tcPr>
          <w:p w14:paraId="594F075E" w14:textId="2E319A62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</w:tr>
      <w:tr w:rsidR="00B54B88" w:rsidRPr="006B0B30" w14:paraId="17FDBEE3" w14:textId="77777777" w:rsidTr="00C218E6">
        <w:trPr>
          <w:trHeight w:val="82"/>
        </w:trPr>
        <w:tc>
          <w:tcPr>
            <w:tcW w:w="724" w:type="dxa"/>
            <w:vMerge/>
            <w:vAlign w:val="center"/>
          </w:tcPr>
          <w:p w14:paraId="2F45CFF9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24485BC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06F680DF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39BAA3B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48282A0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47E13A5D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2688EA3D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6D8EE19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1D70C62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A6F9D45" w14:textId="1914A4CB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1181" w:type="dxa"/>
          </w:tcPr>
          <w:p w14:paraId="76F10946" w14:textId="73D8961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18,8</w:t>
            </w:r>
          </w:p>
        </w:tc>
      </w:tr>
      <w:tr w:rsidR="00B54B88" w:rsidRPr="006B0B30" w14:paraId="7944A490" w14:textId="77777777" w:rsidTr="00C218E6">
        <w:trPr>
          <w:trHeight w:val="82"/>
        </w:trPr>
        <w:tc>
          <w:tcPr>
            <w:tcW w:w="724" w:type="dxa"/>
            <w:vMerge/>
            <w:vAlign w:val="center"/>
          </w:tcPr>
          <w:p w14:paraId="278CC0F7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DD39ACC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19E66080" w14:textId="405F567B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305" w:type="dxa"/>
            <w:vMerge w:val="restart"/>
          </w:tcPr>
          <w:p w14:paraId="3610C08E" w14:textId="4D9F530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25 163,29</w:t>
            </w:r>
          </w:p>
        </w:tc>
        <w:tc>
          <w:tcPr>
            <w:tcW w:w="992" w:type="dxa"/>
            <w:vMerge w:val="restart"/>
          </w:tcPr>
          <w:p w14:paraId="3BB7C7F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147E903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vMerge w:val="restart"/>
          </w:tcPr>
          <w:p w14:paraId="567061A1" w14:textId="594F3B6B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25 163,29</w:t>
            </w:r>
          </w:p>
        </w:tc>
        <w:tc>
          <w:tcPr>
            <w:tcW w:w="1036" w:type="dxa"/>
            <w:vMerge w:val="restart"/>
          </w:tcPr>
          <w:p w14:paraId="305E45C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2BA82A3B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D68D6B9" w14:textId="07A8CC3E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1181" w:type="dxa"/>
          </w:tcPr>
          <w:p w14:paraId="6A02675F" w14:textId="476098DB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</w:tr>
      <w:tr w:rsidR="00B54B88" w:rsidRPr="006B0B30" w14:paraId="2E935A6F" w14:textId="77777777" w:rsidTr="00C218E6">
        <w:trPr>
          <w:trHeight w:val="82"/>
        </w:trPr>
        <w:tc>
          <w:tcPr>
            <w:tcW w:w="724" w:type="dxa"/>
            <w:vMerge/>
            <w:vAlign w:val="center"/>
          </w:tcPr>
          <w:p w14:paraId="06C0961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2549E51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1EE57D51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6505527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183A328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0BB0D92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1A86A56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3A840ECD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773892A8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05F1C1C" w14:textId="71B01068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1181" w:type="dxa"/>
          </w:tcPr>
          <w:p w14:paraId="6BC6395B" w14:textId="2FE3BF92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9,8</w:t>
            </w:r>
          </w:p>
        </w:tc>
      </w:tr>
      <w:tr w:rsidR="00B54B88" w:rsidRPr="006B0B30" w14:paraId="502F4C21" w14:textId="77777777" w:rsidTr="00C218E6">
        <w:trPr>
          <w:trHeight w:val="82"/>
        </w:trPr>
        <w:tc>
          <w:tcPr>
            <w:tcW w:w="724" w:type="dxa"/>
            <w:vMerge/>
            <w:vAlign w:val="center"/>
          </w:tcPr>
          <w:p w14:paraId="596A2E95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989F726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1CDB51A9" w14:textId="248580E8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305" w:type="dxa"/>
            <w:vMerge w:val="restart"/>
          </w:tcPr>
          <w:p w14:paraId="24D8869B" w14:textId="7441ED9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261 541,29</w:t>
            </w:r>
          </w:p>
        </w:tc>
        <w:tc>
          <w:tcPr>
            <w:tcW w:w="992" w:type="dxa"/>
            <w:vMerge w:val="restart"/>
          </w:tcPr>
          <w:p w14:paraId="21B0A35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</w:tcPr>
          <w:p w14:paraId="107792A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vMerge w:val="restart"/>
          </w:tcPr>
          <w:p w14:paraId="564109A5" w14:textId="62BCB05B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261 541,29</w:t>
            </w:r>
          </w:p>
        </w:tc>
        <w:tc>
          <w:tcPr>
            <w:tcW w:w="1036" w:type="dxa"/>
            <w:vMerge w:val="restart"/>
          </w:tcPr>
          <w:p w14:paraId="181BF30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0346551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C3A2FA3" w14:textId="0A72543B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1181" w:type="dxa"/>
          </w:tcPr>
          <w:p w14:paraId="1F425E7B" w14:textId="59A43BCB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</w:tr>
      <w:tr w:rsidR="00B54B88" w:rsidRPr="006B0B30" w14:paraId="6FBEB2E6" w14:textId="77777777" w:rsidTr="00C218E6">
        <w:trPr>
          <w:trHeight w:val="82"/>
        </w:trPr>
        <w:tc>
          <w:tcPr>
            <w:tcW w:w="724" w:type="dxa"/>
            <w:vMerge/>
            <w:vAlign w:val="center"/>
          </w:tcPr>
          <w:p w14:paraId="69E419A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6EB9F383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6EBFD77B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</w:tcPr>
          <w:p w14:paraId="50BA834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14:paraId="1E4BA69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</w:tcPr>
          <w:p w14:paraId="5742E09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</w:tcPr>
          <w:p w14:paraId="3BAF1D1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</w:tcPr>
          <w:p w14:paraId="47FB7DC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161427C3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E4624BB" w14:textId="5F160504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1181" w:type="dxa"/>
          </w:tcPr>
          <w:p w14:paraId="03FBD8F4" w14:textId="448E0450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</w:tc>
      </w:tr>
      <w:tr w:rsidR="00B54B88" w:rsidRPr="006B0B30" w14:paraId="222F5E78" w14:textId="77777777" w:rsidTr="00C218E6">
        <w:trPr>
          <w:trHeight w:val="20"/>
        </w:trPr>
        <w:tc>
          <w:tcPr>
            <w:tcW w:w="14833" w:type="dxa"/>
            <w:gridSpan w:val="11"/>
          </w:tcPr>
          <w:p w14:paraId="5A02381C" w14:textId="7035780B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Подпрограмма 5 «Обеспечивающая подпрограмма» Программы</w:t>
            </w:r>
          </w:p>
        </w:tc>
      </w:tr>
      <w:tr w:rsidR="00B54B88" w:rsidRPr="006B0B30" w14:paraId="350265F6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7B0322E0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</w:tcPr>
          <w:p w14:paraId="425DDEB1" w14:textId="19A8E0A1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5</w:t>
            </w:r>
          </w:p>
        </w:tc>
        <w:tc>
          <w:tcPr>
            <w:tcW w:w="850" w:type="dxa"/>
          </w:tcPr>
          <w:p w14:paraId="2634F4C2" w14:textId="607344DD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E82C1" w14:textId="76D8802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102 245,50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0AFC81" w14:textId="691D459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85CB43" w14:textId="62763CBA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D3A07B" w14:textId="65C60D8B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102 245,50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C07209" w14:textId="499F1BC6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51E3BDE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8FA1433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1CE5BFF9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37CE8D1B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380E522E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187370F3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1FC0E3A2" w14:textId="4125C2FA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99106" w14:textId="3666368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36 000,32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6D5E7C" w14:textId="3B5384C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CE8393" w14:textId="0460F539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9A9802" w14:textId="683D488A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36 000,32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C67D70" w14:textId="405EE1BB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01C6FD1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9E744AD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48426FF9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20FF058B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0A0822FF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75335079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4CA328DE" w14:textId="60B5D1DA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3B0AE" w14:textId="7F0131E0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33 503,47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7DC97E" w14:textId="0BE6EE92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A7CF25" w14:textId="7EE9100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C2BF9E" w14:textId="52DE103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33 503,47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3DEFEF" w14:textId="073EBFE2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262A6E0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4CAEF75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38514634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0DBA3B30" w14:textId="77777777" w:rsidTr="00C218E6">
        <w:trPr>
          <w:trHeight w:val="20"/>
        </w:trPr>
        <w:tc>
          <w:tcPr>
            <w:tcW w:w="724" w:type="dxa"/>
            <w:vMerge/>
            <w:vAlign w:val="center"/>
          </w:tcPr>
          <w:p w14:paraId="7284785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F0A83F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1748DA4" w14:textId="3A407AA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AA54B" w14:textId="6B9AE3C0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32 741,71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540A7C" w14:textId="5DE9645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230187" w14:textId="52B4EDE1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FE60A7" w14:textId="3B8F1672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32 741,71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CE9A85" w14:textId="3634E8BB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0F0AAE79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7D40D62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0D122FA3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17C09166" w14:textId="77777777" w:rsidTr="00C218E6">
        <w:trPr>
          <w:trHeight w:val="20"/>
        </w:trPr>
        <w:tc>
          <w:tcPr>
            <w:tcW w:w="724" w:type="dxa"/>
            <w:vMerge w:val="restart"/>
          </w:tcPr>
          <w:p w14:paraId="2E247778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</w:tcPr>
          <w:p w14:paraId="48081381" w14:textId="74BAD87C" w:rsidR="00B54B88" w:rsidRPr="006B0B30" w:rsidRDefault="00B54B88" w:rsidP="00B54B8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Итого по Программе</w:t>
            </w:r>
          </w:p>
        </w:tc>
        <w:tc>
          <w:tcPr>
            <w:tcW w:w="850" w:type="dxa"/>
          </w:tcPr>
          <w:p w14:paraId="78E12A31" w14:textId="56AE2611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C98BA" w14:textId="06FB0449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3 524 521,80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1C0C61" w14:textId="3B95ADC0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13EC55" w14:textId="01CF796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548 131,20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5E65E7" w14:textId="02A8671C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2 976 390,60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780D68" w14:textId="33B6370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 w:val="restart"/>
          </w:tcPr>
          <w:p w14:paraId="33A73B5A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19CCD1A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181" w:type="dxa"/>
          </w:tcPr>
          <w:p w14:paraId="67753D61" w14:textId="77777777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B54B88" w:rsidRPr="006B0B30" w14:paraId="15BA990E" w14:textId="77777777" w:rsidTr="00C218E6">
        <w:trPr>
          <w:trHeight w:val="41"/>
        </w:trPr>
        <w:tc>
          <w:tcPr>
            <w:tcW w:w="724" w:type="dxa"/>
            <w:vMerge/>
            <w:vAlign w:val="center"/>
          </w:tcPr>
          <w:p w14:paraId="5196C3C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1FE0AAD1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0905D664" w14:textId="71F74C5D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FFE723A" w14:textId="54F82BC5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1 675 480,42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1F70E1E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4896412A" w14:textId="4FB400A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314 131,20</w:t>
            </w:r>
          </w:p>
        </w:tc>
        <w:tc>
          <w:tcPr>
            <w:tcW w:w="148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474ECC96" w14:textId="4789E993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1 361 349,22</w:t>
            </w:r>
          </w:p>
        </w:tc>
        <w:tc>
          <w:tcPr>
            <w:tcW w:w="1036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350B78A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1420503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6B16A7A" w14:textId="7F8F189E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81" w:type="dxa"/>
          </w:tcPr>
          <w:p w14:paraId="4F4E9BC4" w14:textId="0F4AB48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18,2</w:t>
            </w:r>
          </w:p>
        </w:tc>
      </w:tr>
      <w:tr w:rsidR="00B54B88" w:rsidRPr="006B0B30" w14:paraId="1E2A54DC" w14:textId="77777777" w:rsidTr="00C218E6">
        <w:trPr>
          <w:trHeight w:val="41"/>
        </w:trPr>
        <w:tc>
          <w:tcPr>
            <w:tcW w:w="724" w:type="dxa"/>
            <w:vMerge/>
            <w:vAlign w:val="center"/>
          </w:tcPr>
          <w:p w14:paraId="374B2F95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A6D2A0A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28F2A357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71150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3041626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nil"/>
              <w:right w:val="single" w:sz="4" w:space="0" w:color="auto"/>
            </w:tcBorders>
          </w:tcPr>
          <w:p w14:paraId="5768B26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  <w:tcBorders>
              <w:left w:val="nil"/>
              <w:right w:val="single" w:sz="4" w:space="0" w:color="auto"/>
            </w:tcBorders>
          </w:tcPr>
          <w:p w14:paraId="669100F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  <w:tcBorders>
              <w:left w:val="nil"/>
              <w:right w:val="single" w:sz="4" w:space="0" w:color="auto"/>
            </w:tcBorders>
          </w:tcPr>
          <w:p w14:paraId="63DF04F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7DCEF7A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800E100" w14:textId="3CD7A38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181" w:type="dxa"/>
          </w:tcPr>
          <w:p w14:paraId="24C46A2F" w14:textId="7F8D947F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0,91</w:t>
            </w:r>
          </w:p>
        </w:tc>
      </w:tr>
      <w:tr w:rsidR="00B54B88" w:rsidRPr="006B0B30" w14:paraId="360B4713" w14:textId="77777777" w:rsidTr="00C218E6">
        <w:trPr>
          <w:trHeight w:val="41"/>
        </w:trPr>
        <w:tc>
          <w:tcPr>
            <w:tcW w:w="724" w:type="dxa"/>
            <w:vMerge/>
            <w:vAlign w:val="center"/>
          </w:tcPr>
          <w:p w14:paraId="59062FD9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D666CF3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3D6E8D4E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2FB9C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22F8173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nil"/>
              <w:right w:val="single" w:sz="4" w:space="0" w:color="auto"/>
            </w:tcBorders>
          </w:tcPr>
          <w:p w14:paraId="229E4FE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  <w:tcBorders>
              <w:left w:val="nil"/>
              <w:right w:val="single" w:sz="4" w:space="0" w:color="auto"/>
            </w:tcBorders>
          </w:tcPr>
          <w:p w14:paraId="2E6B0A2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  <w:tcBorders>
              <w:left w:val="nil"/>
              <w:right w:val="single" w:sz="4" w:space="0" w:color="auto"/>
            </w:tcBorders>
          </w:tcPr>
          <w:p w14:paraId="5B70984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0990065D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550D454" w14:textId="474068AB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181" w:type="dxa"/>
          </w:tcPr>
          <w:p w14:paraId="38EEA3B6" w14:textId="22925AFA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54B88" w:rsidRPr="006B0B30" w14:paraId="247DC3BE" w14:textId="77777777" w:rsidTr="00C218E6">
        <w:trPr>
          <w:trHeight w:val="41"/>
        </w:trPr>
        <w:tc>
          <w:tcPr>
            <w:tcW w:w="724" w:type="dxa"/>
            <w:vMerge/>
            <w:vAlign w:val="center"/>
          </w:tcPr>
          <w:p w14:paraId="69B26217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7B6A036A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2D11EB66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0857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48DF9A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5AF756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738B6C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5C9DF5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1C8AED8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8C6CF07" w14:textId="023A9C9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1181" w:type="dxa"/>
          </w:tcPr>
          <w:p w14:paraId="1E00EC81" w14:textId="582920F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6400</w:t>
            </w:r>
          </w:p>
        </w:tc>
      </w:tr>
      <w:tr w:rsidR="00B54B88" w:rsidRPr="006B0B30" w14:paraId="569C21B4" w14:textId="77777777" w:rsidTr="00C218E6">
        <w:trPr>
          <w:trHeight w:val="41"/>
        </w:trPr>
        <w:tc>
          <w:tcPr>
            <w:tcW w:w="724" w:type="dxa"/>
            <w:vMerge/>
            <w:vAlign w:val="center"/>
          </w:tcPr>
          <w:p w14:paraId="328E6250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1B5E61B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0ED699D9" w14:textId="3B032D4A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9D8C570" w14:textId="1BEE3FB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863 691,22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6C1B4EF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6EB0A461" w14:textId="1E1014D2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117 000,00</w:t>
            </w:r>
          </w:p>
        </w:tc>
        <w:tc>
          <w:tcPr>
            <w:tcW w:w="148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099F10DB" w14:textId="69FB89FD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746 691,22</w:t>
            </w:r>
          </w:p>
        </w:tc>
        <w:tc>
          <w:tcPr>
            <w:tcW w:w="1036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36565F86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2A9B79D6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99DDEA3" w14:textId="68CA6DF1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 xml:space="preserve">1. Доля протяженности автомобильных дорог общего </w:t>
            </w: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81" w:type="dxa"/>
          </w:tcPr>
          <w:p w14:paraId="2872C92A" w14:textId="1FC07DC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17,3</w:t>
            </w:r>
          </w:p>
        </w:tc>
      </w:tr>
      <w:tr w:rsidR="00B54B88" w:rsidRPr="006B0B30" w14:paraId="61F8688A" w14:textId="77777777" w:rsidTr="00C218E6">
        <w:trPr>
          <w:trHeight w:val="41"/>
        </w:trPr>
        <w:tc>
          <w:tcPr>
            <w:tcW w:w="724" w:type="dxa"/>
            <w:vMerge/>
            <w:vAlign w:val="center"/>
          </w:tcPr>
          <w:p w14:paraId="4F87DB89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29FE0597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11293E23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4174B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4828876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nil"/>
              <w:right w:val="single" w:sz="4" w:space="0" w:color="auto"/>
            </w:tcBorders>
          </w:tcPr>
          <w:p w14:paraId="55E0116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  <w:tcBorders>
              <w:left w:val="nil"/>
              <w:right w:val="single" w:sz="4" w:space="0" w:color="auto"/>
            </w:tcBorders>
          </w:tcPr>
          <w:p w14:paraId="1007733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  <w:tcBorders>
              <w:left w:val="nil"/>
              <w:right w:val="single" w:sz="4" w:space="0" w:color="auto"/>
            </w:tcBorders>
          </w:tcPr>
          <w:p w14:paraId="08DC72BB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0C2A30A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99A0DED" w14:textId="38E8AAFD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181" w:type="dxa"/>
          </w:tcPr>
          <w:p w14:paraId="361515F7" w14:textId="44AF0CA9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</w:tr>
      <w:tr w:rsidR="00B54B88" w:rsidRPr="006B0B30" w14:paraId="3E24D84C" w14:textId="77777777" w:rsidTr="00C218E6">
        <w:trPr>
          <w:trHeight w:val="41"/>
        </w:trPr>
        <w:tc>
          <w:tcPr>
            <w:tcW w:w="724" w:type="dxa"/>
            <w:vMerge/>
            <w:vAlign w:val="center"/>
          </w:tcPr>
          <w:p w14:paraId="11CF5EBC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B721BA6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439BA8D7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A90B6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012783A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nil"/>
              <w:right w:val="single" w:sz="4" w:space="0" w:color="auto"/>
            </w:tcBorders>
          </w:tcPr>
          <w:p w14:paraId="63F35717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  <w:tcBorders>
              <w:left w:val="nil"/>
              <w:right w:val="single" w:sz="4" w:space="0" w:color="auto"/>
            </w:tcBorders>
          </w:tcPr>
          <w:p w14:paraId="096105F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  <w:tcBorders>
              <w:left w:val="nil"/>
              <w:right w:val="single" w:sz="4" w:space="0" w:color="auto"/>
            </w:tcBorders>
          </w:tcPr>
          <w:p w14:paraId="6A2FB12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42ABCA68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380DC2F" w14:textId="50F4901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181" w:type="dxa"/>
          </w:tcPr>
          <w:p w14:paraId="118BE034" w14:textId="34E2CD58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54B88" w:rsidRPr="006B0B30" w14:paraId="0CA051E1" w14:textId="77777777" w:rsidTr="00C218E6">
        <w:trPr>
          <w:trHeight w:val="41"/>
        </w:trPr>
        <w:tc>
          <w:tcPr>
            <w:tcW w:w="724" w:type="dxa"/>
            <w:vMerge/>
            <w:vAlign w:val="center"/>
          </w:tcPr>
          <w:p w14:paraId="268AB84C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32CD0989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7EF3A30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1868D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253AEC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F6412A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D2C8A2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0BBD853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6166B4C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C3315B5" w14:textId="51489693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1181" w:type="dxa"/>
          </w:tcPr>
          <w:p w14:paraId="0ED4968D" w14:textId="04C7312B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6400</w:t>
            </w:r>
          </w:p>
        </w:tc>
      </w:tr>
      <w:tr w:rsidR="00B54B88" w:rsidRPr="006B0B30" w14:paraId="5A697396" w14:textId="77777777" w:rsidTr="00C218E6">
        <w:trPr>
          <w:trHeight w:val="41"/>
        </w:trPr>
        <w:tc>
          <w:tcPr>
            <w:tcW w:w="724" w:type="dxa"/>
            <w:vMerge/>
            <w:vAlign w:val="center"/>
          </w:tcPr>
          <w:p w14:paraId="3EC5E13D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485EBBC0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</w:tcPr>
          <w:p w14:paraId="75557F60" w14:textId="302B7434" w:rsidR="00B54B88" w:rsidRPr="006B0B30" w:rsidRDefault="00B54B88" w:rsidP="00B54B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3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C0482C7" w14:textId="7EE86630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985 350,16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041A04B5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75334355" w14:textId="34A52E7B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117 000,00</w:t>
            </w:r>
          </w:p>
        </w:tc>
        <w:tc>
          <w:tcPr>
            <w:tcW w:w="148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4AAAFAD4" w14:textId="3FF50604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868 350,16</w:t>
            </w:r>
          </w:p>
        </w:tc>
        <w:tc>
          <w:tcPr>
            <w:tcW w:w="1036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1C658709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16" w:type="dxa"/>
            <w:vMerge/>
            <w:vAlign w:val="center"/>
          </w:tcPr>
          <w:p w14:paraId="7DFA2CF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019B4777" w14:textId="68C56588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81" w:type="dxa"/>
          </w:tcPr>
          <w:p w14:paraId="3D1143F9" w14:textId="31B3E5C2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B54B88" w:rsidRPr="006B0B30" w14:paraId="59A1F58F" w14:textId="77777777" w:rsidTr="00C218E6">
        <w:trPr>
          <w:trHeight w:val="41"/>
        </w:trPr>
        <w:tc>
          <w:tcPr>
            <w:tcW w:w="724" w:type="dxa"/>
            <w:vMerge/>
            <w:vAlign w:val="center"/>
          </w:tcPr>
          <w:p w14:paraId="2EE8689C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2501E584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54CEBF4F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8E290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5AC961B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nil"/>
              <w:right w:val="single" w:sz="4" w:space="0" w:color="auto"/>
            </w:tcBorders>
          </w:tcPr>
          <w:p w14:paraId="7AB57CD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  <w:tcBorders>
              <w:left w:val="nil"/>
              <w:right w:val="single" w:sz="4" w:space="0" w:color="auto"/>
            </w:tcBorders>
          </w:tcPr>
          <w:p w14:paraId="1F83577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  <w:tcBorders>
              <w:left w:val="nil"/>
              <w:right w:val="single" w:sz="4" w:space="0" w:color="auto"/>
            </w:tcBorders>
          </w:tcPr>
          <w:p w14:paraId="0CC03B58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45B145C8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CCEE6F1" w14:textId="77D51454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181" w:type="dxa"/>
          </w:tcPr>
          <w:p w14:paraId="687E8ADC" w14:textId="74B9B1AE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0,89</w:t>
            </w:r>
          </w:p>
        </w:tc>
      </w:tr>
      <w:tr w:rsidR="00B54B88" w:rsidRPr="006B0B30" w14:paraId="503AF657" w14:textId="77777777" w:rsidTr="00C218E6">
        <w:trPr>
          <w:trHeight w:val="41"/>
        </w:trPr>
        <w:tc>
          <w:tcPr>
            <w:tcW w:w="724" w:type="dxa"/>
            <w:vMerge/>
            <w:vAlign w:val="center"/>
          </w:tcPr>
          <w:p w14:paraId="35564E69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4B0AD55B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79A7DB46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93F6C1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</w:tcPr>
          <w:p w14:paraId="426E1A5D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nil"/>
              <w:right w:val="single" w:sz="4" w:space="0" w:color="auto"/>
            </w:tcBorders>
          </w:tcPr>
          <w:p w14:paraId="14F629DE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  <w:tcBorders>
              <w:left w:val="nil"/>
              <w:right w:val="single" w:sz="4" w:space="0" w:color="auto"/>
            </w:tcBorders>
          </w:tcPr>
          <w:p w14:paraId="42B0F972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  <w:tcBorders>
              <w:left w:val="nil"/>
              <w:right w:val="single" w:sz="4" w:space="0" w:color="auto"/>
            </w:tcBorders>
          </w:tcPr>
          <w:p w14:paraId="1A5E756A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34CB25AC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070F9DE" w14:textId="4479D95F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 xml:space="preserve">3. Доля исполнения предписаний надзорных органов по </w:t>
            </w: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вопросам состояния и качества содержания объектов улично-дорожной сети, проц</w:t>
            </w:r>
          </w:p>
        </w:tc>
        <w:tc>
          <w:tcPr>
            <w:tcW w:w="1181" w:type="dxa"/>
          </w:tcPr>
          <w:p w14:paraId="392EB74E" w14:textId="41DA7939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B54B88" w:rsidRPr="006B0B30" w14:paraId="35F91005" w14:textId="77777777" w:rsidTr="00C218E6">
        <w:trPr>
          <w:trHeight w:val="41"/>
        </w:trPr>
        <w:tc>
          <w:tcPr>
            <w:tcW w:w="724" w:type="dxa"/>
            <w:vMerge/>
            <w:vAlign w:val="center"/>
          </w:tcPr>
          <w:p w14:paraId="468DFE6C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14:paraId="50664076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14:paraId="7DC3D6CA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4011C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37B879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50D3500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6B6FA9F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4B97364" w14:textId="77777777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6" w:type="dxa"/>
            <w:vMerge/>
            <w:vAlign w:val="center"/>
          </w:tcPr>
          <w:p w14:paraId="798C7DB2" w14:textId="77777777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DBF029D" w14:textId="1194D8EC" w:rsidR="00B54B88" w:rsidRPr="006B0B30" w:rsidRDefault="00B54B88" w:rsidP="00B54B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4. Число пассажиров, перевезенных общественным транспортом, тыс чел</w:t>
            </w:r>
          </w:p>
        </w:tc>
        <w:tc>
          <w:tcPr>
            <w:tcW w:w="1181" w:type="dxa"/>
          </w:tcPr>
          <w:p w14:paraId="43D3F8B5" w14:textId="539A2E3A" w:rsidR="00B54B88" w:rsidRPr="006B0B30" w:rsidRDefault="00B54B88" w:rsidP="00B54B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B0B30">
              <w:rPr>
                <w:rFonts w:ascii="Times New Roman" w:hAnsi="Times New Roman" w:cs="Times New Roman"/>
                <w:sz w:val="20"/>
                <w:szCs w:val="20"/>
              </w:rPr>
              <w:t>9800»</w:t>
            </w:r>
          </w:p>
        </w:tc>
      </w:tr>
    </w:tbl>
    <w:p w14:paraId="1DD2C935" w14:textId="77777777" w:rsidR="00207EAB" w:rsidRPr="006153E1" w:rsidRDefault="00207EAB" w:rsidP="009836DA"/>
    <w:sectPr w:rsidR="00207EAB" w:rsidRPr="006153E1" w:rsidSect="004144E9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08E00" w14:textId="77777777" w:rsidR="00F94A8E" w:rsidRDefault="00F94A8E" w:rsidP="009A2023">
      <w:r>
        <w:separator/>
      </w:r>
    </w:p>
  </w:endnote>
  <w:endnote w:type="continuationSeparator" w:id="0">
    <w:p w14:paraId="2D821767" w14:textId="77777777" w:rsidR="00F94A8E" w:rsidRDefault="00F94A8E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Cambria"/>
    <w:charset w:val="CC"/>
    <w:family w:val="roman"/>
    <w:pitch w:val="variable"/>
    <w:sig w:usb0="00000203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F1351" w14:textId="742E15FC" w:rsidR="007E7F54" w:rsidRPr="00477F0A" w:rsidRDefault="007E7F54" w:rsidP="00477F0A">
    <w:pPr>
      <w:pStyle w:val="a6"/>
    </w:pPr>
    <w:r w:rsidRPr="00477F0A">
      <w:rPr>
        <w:rFonts w:ascii="Times New Roman" w:hAnsi="Times New Roman" w:cs="Times New Roman"/>
        <w:sz w:val="20"/>
        <w:szCs w:val="20"/>
      </w:rPr>
      <w:t>Внутренний номер: 0360821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F0185" w14:textId="15BD44CE" w:rsidR="007E7F54" w:rsidRPr="00477F0A" w:rsidRDefault="007E7F54" w:rsidP="00477F0A">
    <w:pPr>
      <w:pStyle w:val="a6"/>
    </w:pPr>
    <w:r w:rsidRPr="00477F0A">
      <w:rPr>
        <w:rFonts w:ascii="Times New Roman" w:hAnsi="Times New Roman" w:cs="Times New Roman"/>
        <w:sz w:val="20"/>
        <w:szCs w:val="20"/>
      </w:rPr>
      <w:t>Внутренний номер: 0360821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2AB09" w14:textId="77777777" w:rsidR="00F94A8E" w:rsidRDefault="00F94A8E" w:rsidP="009A2023">
      <w:r>
        <w:separator/>
      </w:r>
    </w:p>
  </w:footnote>
  <w:footnote w:type="continuationSeparator" w:id="0">
    <w:p w14:paraId="2EAF6131" w14:textId="77777777" w:rsidR="00F94A8E" w:rsidRDefault="00F94A8E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A660265" w14:textId="77777777" w:rsidR="007E7F54" w:rsidRPr="00CD3AE3" w:rsidRDefault="007E7F54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D3AE3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D3AE3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D3AE3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23684" w:rsidRPr="00CD3AE3">
          <w:rPr>
            <w:rFonts w:ascii="Times New Roman" w:hAnsi="Times New Roman" w:cs="Times New Roman"/>
            <w:noProof/>
            <w:sz w:val="20"/>
            <w:szCs w:val="20"/>
          </w:rPr>
          <w:t>6</w:t>
        </w:r>
        <w:r w:rsidRPr="00CD3AE3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676D507" w14:textId="77777777" w:rsidR="007E7F54" w:rsidRDefault="007E7F5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42EF6"/>
    <w:multiLevelType w:val="hybridMultilevel"/>
    <w:tmpl w:val="D24A1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E7E63"/>
    <w:multiLevelType w:val="hybridMultilevel"/>
    <w:tmpl w:val="8A08C3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626310">
    <w:abstractNumId w:val="1"/>
  </w:num>
  <w:num w:numId="2" w16cid:durableId="965310462">
    <w:abstractNumId w:val="0"/>
  </w:num>
  <w:num w:numId="3" w16cid:durableId="11295144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052E1"/>
    <w:rsid w:val="00027CF6"/>
    <w:rsid w:val="0003172F"/>
    <w:rsid w:val="00047A52"/>
    <w:rsid w:val="000516C6"/>
    <w:rsid w:val="0005442C"/>
    <w:rsid w:val="00073F7E"/>
    <w:rsid w:val="00084694"/>
    <w:rsid w:val="0009032C"/>
    <w:rsid w:val="0009740C"/>
    <w:rsid w:val="000A0147"/>
    <w:rsid w:val="000C0F75"/>
    <w:rsid w:val="000C13E2"/>
    <w:rsid w:val="000C416C"/>
    <w:rsid w:val="000D24DD"/>
    <w:rsid w:val="000E7E5E"/>
    <w:rsid w:val="0010791C"/>
    <w:rsid w:val="001111B3"/>
    <w:rsid w:val="00115322"/>
    <w:rsid w:val="00123684"/>
    <w:rsid w:val="00126E04"/>
    <w:rsid w:val="001352BC"/>
    <w:rsid w:val="00163393"/>
    <w:rsid w:val="00182F69"/>
    <w:rsid w:val="00183141"/>
    <w:rsid w:val="00194D9D"/>
    <w:rsid w:val="001955A4"/>
    <w:rsid w:val="001A33A1"/>
    <w:rsid w:val="001A7B6B"/>
    <w:rsid w:val="001B73C0"/>
    <w:rsid w:val="001C30D9"/>
    <w:rsid w:val="001C6383"/>
    <w:rsid w:val="001F4D29"/>
    <w:rsid w:val="001F571A"/>
    <w:rsid w:val="00201EF3"/>
    <w:rsid w:val="00207848"/>
    <w:rsid w:val="00207EAB"/>
    <w:rsid w:val="00222BF0"/>
    <w:rsid w:val="00235D46"/>
    <w:rsid w:val="002424EE"/>
    <w:rsid w:val="00244F69"/>
    <w:rsid w:val="002453F0"/>
    <w:rsid w:val="0024702E"/>
    <w:rsid w:val="002513D2"/>
    <w:rsid w:val="00263FB5"/>
    <w:rsid w:val="00264058"/>
    <w:rsid w:val="002664A4"/>
    <w:rsid w:val="00267A0B"/>
    <w:rsid w:val="00284F6B"/>
    <w:rsid w:val="0028671B"/>
    <w:rsid w:val="002B45F3"/>
    <w:rsid w:val="002C1AC2"/>
    <w:rsid w:val="002C1F24"/>
    <w:rsid w:val="002C2ADA"/>
    <w:rsid w:val="002D76AC"/>
    <w:rsid w:val="002D7941"/>
    <w:rsid w:val="002E2622"/>
    <w:rsid w:val="002E56DD"/>
    <w:rsid w:val="002E6759"/>
    <w:rsid w:val="002F7897"/>
    <w:rsid w:val="002F7D8E"/>
    <w:rsid w:val="00310481"/>
    <w:rsid w:val="00310BB6"/>
    <w:rsid w:val="00311B79"/>
    <w:rsid w:val="00313601"/>
    <w:rsid w:val="00321E60"/>
    <w:rsid w:val="00324C07"/>
    <w:rsid w:val="00332AC4"/>
    <w:rsid w:val="00343007"/>
    <w:rsid w:val="00363581"/>
    <w:rsid w:val="00371852"/>
    <w:rsid w:val="00376786"/>
    <w:rsid w:val="003802F1"/>
    <w:rsid w:val="00380CE4"/>
    <w:rsid w:val="00385C47"/>
    <w:rsid w:val="003A3201"/>
    <w:rsid w:val="003C362E"/>
    <w:rsid w:val="003C4EA6"/>
    <w:rsid w:val="003C6C1F"/>
    <w:rsid w:val="003D133D"/>
    <w:rsid w:val="003E2448"/>
    <w:rsid w:val="003F2FE7"/>
    <w:rsid w:val="00404477"/>
    <w:rsid w:val="0041174A"/>
    <w:rsid w:val="004144E9"/>
    <w:rsid w:val="00414BF2"/>
    <w:rsid w:val="00420EB7"/>
    <w:rsid w:val="00426B8F"/>
    <w:rsid w:val="00431783"/>
    <w:rsid w:val="004468D1"/>
    <w:rsid w:val="00466619"/>
    <w:rsid w:val="00477F0A"/>
    <w:rsid w:val="0048225A"/>
    <w:rsid w:val="0048671D"/>
    <w:rsid w:val="00492DED"/>
    <w:rsid w:val="004939F7"/>
    <w:rsid w:val="004A4D63"/>
    <w:rsid w:val="004C4894"/>
    <w:rsid w:val="004D3DDC"/>
    <w:rsid w:val="004D6D5F"/>
    <w:rsid w:val="004F7632"/>
    <w:rsid w:val="00506430"/>
    <w:rsid w:val="00532432"/>
    <w:rsid w:val="00553B8C"/>
    <w:rsid w:val="0055593A"/>
    <w:rsid w:val="00557FC0"/>
    <w:rsid w:val="0056084D"/>
    <w:rsid w:val="00595727"/>
    <w:rsid w:val="00595A87"/>
    <w:rsid w:val="005A5F05"/>
    <w:rsid w:val="005A7E67"/>
    <w:rsid w:val="005D3555"/>
    <w:rsid w:val="005E581A"/>
    <w:rsid w:val="006153E1"/>
    <w:rsid w:val="00620FEE"/>
    <w:rsid w:val="0062456D"/>
    <w:rsid w:val="00630C26"/>
    <w:rsid w:val="006376B9"/>
    <w:rsid w:val="00644A87"/>
    <w:rsid w:val="00666143"/>
    <w:rsid w:val="00670687"/>
    <w:rsid w:val="00694C3C"/>
    <w:rsid w:val="006975ED"/>
    <w:rsid w:val="00697B17"/>
    <w:rsid w:val="006A1967"/>
    <w:rsid w:val="006B0B30"/>
    <w:rsid w:val="006C20EC"/>
    <w:rsid w:val="006E6752"/>
    <w:rsid w:val="006E73D5"/>
    <w:rsid w:val="006F1385"/>
    <w:rsid w:val="006F3DFD"/>
    <w:rsid w:val="0071138D"/>
    <w:rsid w:val="00761349"/>
    <w:rsid w:val="00764BA5"/>
    <w:rsid w:val="00770B32"/>
    <w:rsid w:val="007A0456"/>
    <w:rsid w:val="007B1C29"/>
    <w:rsid w:val="007D0B7A"/>
    <w:rsid w:val="007D0DA9"/>
    <w:rsid w:val="007E7F54"/>
    <w:rsid w:val="007F2EB8"/>
    <w:rsid w:val="007F6B57"/>
    <w:rsid w:val="00800559"/>
    <w:rsid w:val="00806D5D"/>
    <w:rsid w:val="008265D1"/>
    <w:rsid w:val="0083327C"/>
    <w:rsid w:val="0084305E"/>
    <w:rsid w:val="0085567D"/>
    <w:rsid w:val="00865325"/>
    <w:rsid w:val="0087262D"/>
    <w:rsid w:val="00875B46"/>
    <w:rsid w:val="00881C51"/>
    <w:rsid w:val="00886561"/>
    <w:rsid w:val="0089226D"/>
    <w:rsid w:val="0089363C"/>
    <w:rsid w:val="00894D0B"/>
    <w:rsid w:val="008957C5"/>
    <w:rsid w:val="008A01BF"/>
    <w:rsid w:val="008A3568"/>
    <w:rsid w:val="008A6675"/>
    <w:rsid w:val="008C0130"/>
    <w:rsid w:val="008C61B5"/>
    <w:rsid w:val="008E5D4F"/>
    <w:rsid w:val="009042FC"/>
    <w:rsid w:val="009139B7"/>
    <w:rsid w:val="00956F26"/>
    <w:rsid w:val="00960DDC"/>
    <w:rsid w:val="009624B2"/>
    <w:rsid w:val="009753C1"/>
    <w:rsid w:val="009809C4"/>
    <w:rsid w:val="009836DA"/>
    <w:rsid w:val="009965B4"/>
    <w:rsid w:val="009A2023"/>
    <w:rsid w:val="009A2056"/>
    <w:rsid w:val="009C4C87"/>
    <w:rsid w:val="009D287D"/>
    <w:rsid w:val="009D40EA"/>
    <w:rsid w:val="009D7548"/>
    <w:rsid w:val="009E4AFD"/>
    <w:rsid w:val="00A00AE5"/>
    <w:rsid w:val="00A05703"/>
    <w:rsid w:val="00A30EDA"/>
    <w:rsid w:val="00A32043"/>
    <w:rsid w:val="00A35C5A"/>
    <w:rsid w:val="00A3755B"/>
    <w:rsid w:val="00A435B0"/>
    <w:rsid w:val="00A45303"/>
    <w:rsid w:val="00A47DB0"/>
    <w:rsid w:val="00A568DB"/>
    <w:rsid w:val="00A94CD5"/>
    <w:rsid w:val="00AB20C5"/>
    <w:rsid w:val="00AC51DE"/>
    <w:rsid w:val="00AE3E87"/>
    <w:rsid w:val="00AF2082"/>
    <w:rsid w:val="00B03C07"/>
    <w:rsid w:val="00B07749"/>
    <w:rsid w:val="00B1064F"/>
    <w:rsid w:val="00B40AE5"/>
    <w:rsid w:val="00B40D6C"/>
    <w:rsid w:val="00B52CF3"/>
    <w:rsid w:val="00B54B88"/>
    <w:rsid w:val="00B61FDE"/>
    <w:rsid w:val="00B70EC9"/>
    <w:rsid w:val="00B775C2"/>
    <w:rsid w:val="00B821D5"/>
    <w:rsid w:val="00B8247E"/>
    <w:rsid w:val="00BA12CA"/>
    <w:rsid w:val="00BB0135"/>
    <w:rsid w:val="00BB3507"/>
    <w:rsid w:val="00BB7B9D"/>
    <w:rsid w:val="00BC20A6"/>
    <w:rsid w:val="00BC6614"/>
    <w:rsid w:val="00BD16C5"/>
    <w:rsid w:val="00BD6A1B"/>
    <w:rsid w:val="00BD76C9"/>
    <w:rsid w:val="00BE2750"/>
    <w:rsid w:val="00BF3913"/>
    <w:rsid w:val="00C218E6"/>
    <w:rsid w:val="00C22C00"/>
    <w:rsid w:val="00C27D94"/>
    <w:rsid w:val="00C37902"/>
    <w:rsid w:val="00C41F98"/>
    <w:rsid w:val="00C63150"/>
    <w:rsid w:val="00C664A2"/>
    <w:rsid w:val="00C77CB0"/>
    <w:rsid w:val="00C8432C"/>
    <w:rsid w:val="00C90980"/>
    <w:rsid w:val="00C93182"/>
    <w:rsid w:val="00CA6F27"/>
    <w:rsid w:val="00CB1167"/>
    <w:rsid w:val="00CB63D9"/>
    <w:rsid w:val="00CC6AC4"/>
    <w:rsid w:val="00CD3AE3"/>
    <w:rsid w:val="00CD79FE"/>
    <w:rsid w:val="00CE113F"/>
    <w:rsid w:val="00CE18F8"/>
    <w:rsid w:val="00CF08AB"/>
    <w:rsid w:val="00CF1D25"/>
    <w:rsid w:val="00CF392B"/>
    <w:rsid w:val="00D16E99"/>
    <w:rsid w:val="00D23121"/>
    <w:rsid w:val="00D400F5"/>
    <w:rsid w:val="00D42B9C"/>
    <w:rsid w:val="00D44FEF"/>
    <w:rsid w:val="00D51A52"/>
    <w:rsid w:val="00D540C3"/>
    <w:rsid w:val="00D76876"/>
    <w:rsid w:val="00D768BC"/>
    <w:rsid w:val="00D85E1A"/>
    <w:rsid w:val="00D8701C"/>
    <w:rsid w:val="00D92567"/>
    <w:rsid w:val="00DA1AEF"/>
    <w:rsid w:val="00DB794A"/>
    <w:rsid w:val="00DD242F"/>
    <w:rsid w:val="00DE41E2"/>
    <w:rsid w:val="00DF0317"/>
    <w:rsid w:val="00DF363D"/>
    <w:rsid w:val="00E05DA8"/>
    <w:rsid w:val="00E13D19"/>
    <w:rsid w:val="00E2424E"/>
    <w:rsid w:val="00E276BD"/>
    <w:rsid w:val="00E46D68"/>
    <w:rsid w:val="00E52F24"/>
    <w:rsid w:val="00E6353D"/>
    <w:rsid w:val="00E816F3"/>
    <w:rsid w:val="00E86E76"/>
    <w:rsid w:val="00EA5DC6"/>
    <w:rsid w:val="00EE1A84"/>
    <w:rsid w:val="00EE628B"/>
    <w:rsid w:val="00EF21AA"/>
    <w:rsid w:val="00EF3E98"/>
    <w:rsid w:val="00F0032C"/>
    <w:rsid w:val="00F0681F"/>
    <w:rsid w:val="00F20814"/>
    <w:rsid w:val="00F32929"/>
    <w:rsid w:val="00F41DC6"/>
    <w:rsid w:val="00F44972"/>
    <w:rsid w:val="00F5145B"/>
    <w:rsid w:val="00F6107E"/>
    <w:rsid w:val="00F70FDF"/>
    <w:rsid w:val="00F71008"/>
    <w:rsid w:val="00F71289"/>
    <w:rsid w:val="00F76E9D"/>
    <w:rsid w:val="00F87AB4"/>
    <w:rsid w:val="00F94A8E"/>
    <w:rsid w:val="00FB2930"/>
    <w:rsid w:val="00FB6741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64C92"/>
  <w15:docId w15:val="{0F84AB09-9DC6-498A-9AAA-74CDF14C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0317"/>
  </w:style>
  <w:style w:type="paragraph" w:styleId="1">
    <w:name w:val="heading 1"/>
    <w:basedOn w:val="a"/>
    <w:next w:val="a"/>
    <w:link w:val="10"/>
    <w:qFormat/>
    <w:rsid w:val="006153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3">
    <w:name w:val="heading 3"/>
    <w:basedOn w:val="a"/>
    <w:link w:val="30"/>
    <w:qFormat/>
    <w:rsid w:val="006153E1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153E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6153E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Heading3Char">
    <w:name w:val="Heading 3 Char"/>
    <w:basedOn w:val="a0"/>
    <w:semiHidden/>
    <w:locked/>
    <w:rsid w:val="006153E1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rsid w:val="006153E1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uiPriority w:val="99"/>
    <w:rsid w:val="006153E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1">
    <w:name w:val="Знак Знак1 Знак"/>
    <w:basedOn w:val="a"/>
    <w:rsid w:val="006153E1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6153E1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a">
    <w:name w:val="Знак"/>
    <w:basedOn w:val="a"/>
    <w:rsid w:val="006153E1"/>
    <w:rPr>
      <w:rFonts w:ascii="Verdana" w:eastAsia="Calibri" w:hAnsi="Verdana" w:cs="Verdana"/>
      <w:sz w:val="20"/>
      <w:szCs w:val="20"/>
      <w:lang w:val="en-US"/>
    </w:rPr>
  </w:style>
  <w:style w:type="table" w:customStyle="1" w:styleId="12">
    <w:name w:val="Сетка таблицы1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semiHidden/>
    <w:unhideWhenUsed/>
    <w:rsid w:val="006153E1"/>
  </w:style>
  <w:style w:type="table" w:customStyle="1" w:styleId="6">
    <w:name w:val="Сетка таблицы6"/>
    <w:basedOn w:val="a1"/>
    <w:next w:val="a3"/>
    <w:rsid w:val="006153E1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c">
    <w:name w:val="Схема документа Знак"/>
    <w:basedOn w:val="a0"/>
    <w:link w:val="ab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styleId="ad">
    <w:name w:val="Hyperlink"/>
    <w:uiPriority w:val="99"/>
    <w:unhideWhenUsed/>
    <w:rsid w:val="006153E1"/>
    <w:rPr>
      <w:color w:val="0000FF"/>
      <w:u w:val="single"/>
    </w:rPr>
  </w:style>
  <w:style w:type="character" w:styleId="ae">
    <w:name w:val="annotation reference"/>
    <w:uiPriority w:val="99"/>
    <w:rsid w:val="006153E1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rsid w:val="006153E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6153E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qFormat/>
    <w:rsid w:val="006153E1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numbering" w:customStyle="1" w:styleId="20">
    <w:name w:val="Нет списка2"/>
    <w:next w:val="a2"/>
    <w:uiPriority w:val="99"/>
    <w:semiHidden/>
    <w:unhideWhenUsed/>
    <w:rsid w:val="006153E1"/>
  </w:style>
  <w:style w:type="table" w:customStyle="1" w:styleId="7">
    <w:name w:val="Сетка таблицы7"/>
    <w:basedOn w:val="a1"/>
    <w:next w:val="a3"/>
    <w:uiPriority w:val="99"/>
    <w:rsid w:val="006153E1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6153E1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6153E1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6153E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</Pages>
  <Words>4372</Words>
  <Characters>24925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63</cp:revision>
  <cp:lastPrinted>2024-03-05T07:08:00Z</cp:lastPrinted>
  <dcterms:created xsi:type="dcterms:W3CDTF">2025-10-07T12:20:00Z</dcterms:created>
  <dcterms:modified xsi:type="dcterms:W3CDTF">2025-11-07T03:18:00Z</dcterms:modified>
</cp:coreProperties>
</file>