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967" w:rsidRPr="004A5967" w:rsidRDefault="004A5967" w:rsidP="004A5967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bookmarkStart w:id="0" w:name="P42"/>
      <w:bookmarkEnd w:id="0"/>
      <w:r w:rsidRPr="004A596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Приложение 1</w:t>
      </w:r>
    </w:p>
    <w:p w:rsidR="004A5967" w:rsidRPr="004A5967" w:rsidRDefault="004A5967" w:rsidP="004A5967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A596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к распоряжению </w:t>
      </w:r>
    </w:p>
    <w:p w:rsidR="004A5967" w:rsidRPr="004A5967" w:rsidRDefault="004A5967" w:rsidP="004A5967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proofErr w:type="gramStart"/>
      <w:r w:rsidRPr="004A596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Администрации</w:t>
      </w:r>
      <w:proofErr w:type="gramEnd"/>
      <w:r w:rsidRPr="004A596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ЗАТО Северск  </w:t>
      </w:r>
    </w:p>
    <w:p w:rsidR="004A5967" w:rsidRPr="004A5967" w:rsidRDefault="004A5967" w:rsidP="004A5967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4A596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</w:t>
      </w:r>
      <w:bookmarkStart w:id="1" w:name="_GoBack"/>
      <w:r w:rsidRPr="004A596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</w:t>
      </w:r>
      <w:r w:rsidR="00403E6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13.02.2026</w:t>
      </w:r>
      <w:r w:rsidRPr="004A596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__ № _</w:t>
      </w:r>
      <w:r w:rsidR="00403E6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140-ра</w:t>
      </w:r>
      <w:r w:rsidRPr="004A5967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</w:t>
      </w:r>
      <w:bookmarkEnd w:id="1"/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5967" w:rsidRPr="004A5967" w:rsidRDefault="004A5967" w:rsidP="004A59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96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0" wp14:anchorId="47FA821E" wp14:editId="705E9608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2305050" cy="904875"/>
                <wp:effectExtent l="0" t="0" r="0" b="952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5967" w:rsidRPr="004A5967" w:rsidRDefault="004A5967" w:rsidP="004A5967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596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«УТВЕРЖДЕН</w:t>
                            </w:r>
                          </w:p>
                          <w:p w:rsidR="004A5967" w:rsidRPr="004A5967" w:rsidRDefault="004A5967" w:rsidP="004A596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596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</w:p>
                          <w:p w:rsidR="004A5967" w:rsidRPr="004A5967" w:rsidRDefault="004A5967" w:rsidP="004A596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A596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4A596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4A5967" w:rsidRPr="004A5967" w:rsidRDefault="004A5967" w:rsidP="004A596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A596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01.12.2025 № 1125-ра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FA821E" id="Rectangle 6" o:spid="_x0000_s1026" style="position:absolute;margin-left:130.3pt;margin-top:.7pt;width:181.5pt;height:71.2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" o:allowoverlap="f" stroked="f">
                <v:textbox>
                  <w:txbxContent>
                    <w:p w:rsidR="004A5967" w:rsidRPr="004A5967" w:rsidRDefault="004A5967" w:rsidP="004A5967">
                      <w:pPr>
                        <w:spacing w:after="1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596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«УТВЕРЖДЕН</w:t>
                      </w:r>
                    </w:p>
                    <w:p w:rsidR="004A5967" w:rsidRPr="004A5967" w:rsidRDefault="004A5967" w:rsidP="004A596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596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</w:p>
                    <w:p w:rsidR="004A5967" w:rsidRPr="004A5967" w:rsidRDefault="004A5967" w:rsidP="004A596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4A596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4A596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4A5967" w:rsidRPr="004A5967" w:rsidRDefault="004A5967" w:rsidP="004A596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A596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01.12.2025 № 1125-ра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A5967" w:rsidRPr="004A5967" w:rsidRDefault="004A5967" w:rsidP="004A5967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2" w:name="Par1223"/>
      <w:bookmarkEnd w:id="2"/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96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96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967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«Обеспечение текущей деятельности инфраструктуры поддержки малого и среднего предпринимательства»</w:t>
      </w: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163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658"/>
        <w:gridCol w:w="8505"/>
      </w:tblGrid>
      <w:tr w:rsidR="004A5967" w:rsidRPr="004A5967" w:rsidTr="006A61C1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4A5967" w:rsidRPr="004A5967" w:rsidTr="006A61C1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предпринимательства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4A5967" w:rsidRPr="004A5967" w:rsidTr="006A61C1"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эффективной инфраструктуры поддержки предпринимательства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  <w:sectPr w:rsidR="004A5967" w:rsidRPr="004A5967" w:rsidSect="00BD1C0A">
          <w:headerReference w:type="default" r:id="rId6"/>
          <w:footerReference w:type="default" r:id="rId7"/>
          <w:footerReference w:type="first" r:id="rId8"/>
          <w:pgSz w:w="16838" w:h="11906" w:orient="landscape" w:code="9"/>
          <w:pgMar w:top="1701" w:right="1134" w:bottom="567" w:left="851" w:header="709" w:footer="709" w:gutter="0"/>
          <w:cols w:space="720"/>
          <w:noEndnote/>
          <w:titlePg/>
          <w:docGrid w:linePitch="272"/>
        </w:sectPr>
      </w:pP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9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ПОКАЗАТЕЛИ </w:t>
      </w: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комплекса процессных мероприятий </w:t>
      </w: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083" w:type="dxa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4394"/>
        <w:gridCol w:w="3402"/>
        <w:gridCol w:w="1705"/>
        <w:gridCol w:w="817"/>
        <w:gridCol w:w="1164"/>
        <w:gridCol w:w="1302"/>
        <w:gridCol w:w="1453"/>
      </w:tblGrid>
      <w:tr w:rsidR="004A5967" w:rsidRPr="004A5967" w:rsidTr="006A61C1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47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</w:p>
        </w:tc>
      </w:tr>
      <w:tr w:rsidR="004A5967" w:rsidRPr="004A5967" w:rsidTr="006A61C1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4A5967" w:rsidRPr="004A5967" w:rsidTr="006A61C1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4A5967" w:rsidRPr="004A5967" w:rsidTr="006A61C1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4A5967" w:rsidRPr="004A5967" w:rsidTr="006A61C1">
        <w:trPr>
          <w:trHeight w:val="149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</w:tr>
      <w:tr w:rsidR="004A5967" w:rsidRPr="004A5967" w:rsidTr="006A61C1"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</w:tr>
    </w:tbl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  <w:sectPr w:rsidR="004A5967" w:rsidRPr="004A5967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9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комплекса процессных мероприятий </w:t>
      </w: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021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693"/>
        <w:gridCol w:w="3685"/>
        <w:gridCol w:w="2552"/>
        <w:gridCol w:w="851"/>
        <w:gridCol w:w="708"/>
        <w:gridCol w:w="1135"/>
        <w:gridCol w:w="1134"/>
        <w:gridCol w:w="1559"/>
      </w:tblGrid>
      <w:tr w:rsidR="004A5967" w:rsidRPr="004A5967" w:rsidTr="006A61C1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мероприятия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Еди-ница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-рения 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</w:p>
        </w:tc>
      </w:tr>
      <w:tr w:rsidR="004A5967" w:rsidRPr="004A5967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4A5967" w:rsidRPr="004A5967" w:rsidTr="006A61C1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4A5967" w:rsidRPr="004A5967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4A5967" w:rsidRPr="004A5967" w:rsidTr="006A61C1">
        <w:trPr>
          <w:trHeight w:val="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4A5967" w:rsidRPr="004A5967" w:rsidTr="006A61C1">
        <w:trPr>
          <w:trHeight w:val="16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и обеспечение деятельности </w:t>
            </w:r>
            <w:proofErr w:type="spellStart"/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муници-пального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 под-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держки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предпринима-тельства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Ассоциации «Некоммерческое парт-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нерство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«Агентство раз-вития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тельства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-Северск»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обеспечение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деятель-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центра поддержки предпринимательства Ассоциации «НП «АРП-Северск» путем предоставления субсидии в целях оказания муниципальным центром консультационной поддержки субъектам малого и среднего предпринимательства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субъек-тов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малого и среднего предпринимательства, воспользовавшихся услугами муниципального центра поддержки предпринимательства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</w:tr>
      <w:tr w:rsidR="004A5967" w:rsidRPr="004A5967" w:rsidTr="006A61C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A5967" w:rsidRPr="004A5967" w:rsidTr="006A61C1">
        <w:trPr>
          <w:trHeight w:val="139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и обеспечение деятельности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бизнес-инкубатора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обеспечение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деятель-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бизнес-инкубатора ЗАТО Северск путем предоставления управляющей компании бизнес-инкубатора ЗАТО Северск субсидии в целях привлечения резидентов бизнес-инкубатора, оказания им поддержки на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чальном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этапе их деятельности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действующих субъектов малого и среднего </w:t>
            </w:r>
            <w:proofErr w:type="spellStart"/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предприни-мательства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общего числа субъектов малого и среднего предпринимательства, прошедших процесс бизнес-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инкубирования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</w:tr>
      <w:tr w:rsidR="004A5967" w:rsidRPr="004A5967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</w:tr>
      <w:tr w:rsidR="004A5967" w:rsidRPr="004A5967" w:rsidTr="006A61C1"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253CE4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4A5967" w:rsidRPr="004A5967" w:rsidTr="006A61C1">
        <w:trPr>
          <w:trHeight w:val="4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</w:t>
            </w:r>
            <w:proofErr w:type="spellStart"/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субъ-ектов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малого и сред-него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предпринима-тельства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(резидентов бизнес-инкубатора), воспользовавшихся услугами бизнес-инкубатора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4A5967" w:rsidRPr="004A5967" w:rsidTr="006A61C1">
        <w:trPr>
          <w:trHeight w:val="69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4A5967" w:rsidRPr="004A5967" w:rsidTr="006A61C1">
        <w:trPr>
          <w:trHeight w:val="13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технопарковой зоны (технопарка)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технопарковой зоны (технопарка) посредством предоставления субсидии в целях оказания субъектам малого и среднего предпринимательства имущественной поддержки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предоставлен-ной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субъектам малого и среднего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предпри-нимательства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аренду площади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технопарко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-вой зоны (технопарка) от общей площади тех-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нопарковой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зоны (технопарка), за исключением мест общего пользования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</w:tr>
      <w:tr w:rsidR="004A5967" w:rsidRPr="004A5967" w:rsidTr="006A61C1"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</w:tr>
      <w:tr w:rsidR="004A5967" w:rsidRPr="004A5967" w:rsidTr="006A61C1">
        <w:trPr>
          <w:trHeight w:val="4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</w:t>
            </w:r>
            <w:proofErr w:type="spellStart"/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субъек-тов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малого и среднего предпринимательства (резидентов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технопар-ковой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зоны (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технопар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-ка),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воспользовавших-ся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услугами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технопар-ковой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зоны (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технопар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4A5967" w:rsidRPr="004A5967" w:rsidTr="006A61C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4A5967" w:rsidRPr="004A5967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текущей деятельности Фонда «Микрокредитная 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обеспечение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деятель-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Фонда «МКК ФРМСП ЗАТО Северск» путем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субъек-тов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малого и среднего предпринимательства,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4A5967" w:rsidRPr="004A5967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4A5967" w:rsidRPr="004A5967" w:rsidTr="006A61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4A5967" w:rsidRPr="004A5967" w:rsidTr="006A61C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компания фонд развития малого и среднего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предпринимательства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ления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субсидии в целях </w:t>
            </w:r>
            <w:proofErr w:type="spellStart"/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предос-тавления</w:t>
            </w:r>
            <w:proofErr w:type="spellEnd"/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субъектам малого и среднего предпринимательства микрозаймов на льготных условиях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воспользовавшихся услугами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микрокредитной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4A5967" w:rsidRPr="004A5967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9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ФИНАНСОВОЕ ОБЕСПЕЧЕНИЕ</w:t>
      </w: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596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4A5967" w:rsidRPr="004A5967" w:rsidRDefault="004A5967" w:rsidP="004A596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021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823"/>
        <w:gridCol w:w="2693"/>
        <w:gridCol w:w="2977"/>
        <w:gridCol w:w="1701"/>
        <w:gridCol w:w="1984"/>
        <w:gridCol w:w="1843"/>
      </w:tblGrid>
      <w:tr w:rsidR="004A5967" w:rsidRPr="004A5967" w:rsidTr="006A61C1">
        <w:trPr>
          <w:trHeight w:val="2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«Обеспечение текущей деятельности инфраструктуры поддержки малого и среднего предпринимательства», в </w:t>
            </w:r>
            <w:proofErr w:type="spell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экономического  развития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8 899,00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8 899,00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8 899,00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3 559,34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3 900,00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4 999,00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4 999,00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4 999,00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3 559,34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6A61C1">
        <w:trPr>
          <w:trHeight w:val="27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предпринимательства-Северск»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Ассоциация «НП «АРП-Северск»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1 500,00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1 200,00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4A5967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5967" w:rsidRPr="004A5967" w:rsidTr="00253CE4">
        <w:trPr>
          <w:trHeight w:val="27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67" w:rsidRPr="004A5967" w:rsidRDefault="004A5967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253CE4">
        <w:trPr>
          <w:trHeight w:val="278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и обеспечение деятельности бизнес-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Ассоциация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4A59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4A596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</w:tr>
      <w:tr w:rsidR="00253CE4" w:rsidRPr="004A5967" w:rsidTr="00253CE4">
        <w:trPr>
          <w:trHeight w:val="277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253CE4" w:rsidRPr="004A5967" w:rsidTr="00253CE4">
        <w:trPr>
          <w:trHeight w:val="282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инкубатора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«НП «АРП-Северск»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2 700,00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7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технопарковой зоны (технопарка)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Ассоциация «НП «АРП-Северск»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1 899,00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1 629,00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1 899,00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1 629,00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7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77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текущей деятельности Фонда «Микрокредитная компания фонд развития малого и среднего </w:t>
            </w: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предпринимательства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Фонд «МКК ФРМСП ЗАТО Северск»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1 430,06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2 500,00</w:t>
            </w:r>
          </w:p>
        </w:tc>
      </w:tr>
      <w:tr w:rsidR="00253CE4" w:rsidRPr="004A5967" w:rsidTr="006A61C1">
        <w:trPr>
          <w:trHeight w:val="2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1 430,06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53CE4" w:rsidRPr="004A5967" w:rsidTr="006A61C1">
        <w:trPr>
          <w:trHeight w:val="278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E4" w:rsidRPr="004A5967" w:rsidRDefault="00253CE4" w:rsidP="00253C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4A5967" w:rsidRPr="004A5967" w:rsidRDefault="004A5967" w:rsidP="004A596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EB0D41" w:rsidRDefault="00EB0D41"/>
    <w:sectPr w:rsidR="00EB0D41" w:rsidSect="004A596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922" w:rsidRDefault="000F6922">
      <w:pPr>
        <w:spacing w:after="0" w:line="240" w:lineRule="auto"/>
      </w:pPr>
      <w:r>
        <w:separator/>
      </w:r>
    </w:p>
  </w:endnote>
  <w:endnote w:type="continuationSeparator" w:id="0">
    <w:p w:rsidR="000F6922" w:rsidRDefault="000F6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DA2C7F" w:rsidRDefault="004A5967" w:rsidP="00DA2C7F">
    <w:pPr>
      <w:pStyle w:val="a5"/>
      <w:rPr>
        <w:sz w:val="16"/>
      </w:rPr>
    </w:pPr>
    <w:r w:rsidRPr="006E3F1C">
      <w:t>Внутренний номер: 0</w:t>
    </w:r>
    <w:r>
      <w:t>367930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Default="004A5967">
    <w:pPr>
      <w:pStyle w:val="a5"/>
    </w:pPr>
    <w:r w:rsidRPr="006E3F1C">
      <w:t>Внутренний номер: 0</w:t>
    </w:r>
    <w:r>
      <w:t>367930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922" w:rsidRDefault="000F6922">
      <w:pPr>
        <w:spacing w:after="0" w:line="240" w:lineRule="auto"/>
      </w:pPr>
      <w:r>
        <w:separator/>
      </w:r>
    </w:p>
  </w:footnote>
  <w:footnote w:type="continuationSeparator" w:id="0">
    <w:p w:rsidR="000F6922" w:rsidRDefault="000F6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C5FE6" w:rsidRDefault="004A5967" w:rsidP="004C5FE6">
    <w:pPr>
      <w:pStyle w:val="a3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403E67">
      <w:rPr>
        <w:noProof/>
        <w:sz w:val="24"/>
        <w:szCs w:val="24"/>
      </w:rPr>
      <w:t>7</w:t>
    </w:r>
    <w:r w:rsidRPr="004C5FE6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36D"/>
    <w:rsid w:val="000F6922"/>
    <w:rsid w:val="0018436D"/>
    <w:rsid w:val="00253CE4"/>
    <w:rsid w:val="00403E67"/>
    <w:rsid w:val="004A5967"/>
    <w:rsid w:val="00B4224A"/>
    <w:rsid w:val="00EB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8C5957-50BF-4366-BEC5-180B99B9A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A5967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A596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A5967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4A596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53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3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1115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Anna A. Lebedeva</cp:lastModifiedBy>
  <cp:revision>4</cp:revision>
  <cp:lastPrinted>2026-02-11T03:22:00Z</cp:lastPrinted>
  <dcterms:created xsi:type="dcterms:W3CDTF">2026-02-05T09:51:00Z</dcterms:created>
  <dcterms:modified xsi:type="dcterms:W3CDTF">2026-02-13T02:54:00Z</dcterms:modified>
</cp:coreProperties>
</file>