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Style0"/>
        <w:tblW w:w="1495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5190"/>
        <w:gridCol w:w="1950"/>
        <w:gridCol w:w="1845"/>
        <w:gridCol w:w="1155"/>
        <w:gridCol w:w="4230"/>
      </w:tblGrid>
      <w:tr w:rsidR="00456B42" w:rsidRPr="00814E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955" w:type="dxa"/>
            <w:gridSpan w:val="6"/>
            <w:shd w:val="clear" w:color="auto" w:fill="auto"/>
            <w:vAlign w:val="bottom"/>
          </w:tcPr>
          <w:p w:rsidR="00456B42" w:rsidRPr="00814E7C" w:rsidRDefault="00DE2E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Форма 4</w:t>
            </w:r>
          </w:p>
        </w:tc>
      </w:tr>
      <w:tr w:rsidR="00456B42" w:rsidRPr="00814E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955" w:type="dxa"/>
            <w:gridSpan w:val="6"/>
            <w:shd w:val="clear" w:color="auto" w:fill="auto"/>
            <w:vAlign w:val="bottom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</w:tr>
      <w:tr w:rsidR="00456B42" w:rsidRPr="00814E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955" w:type="dxa"/>
            <w:gridSpan w:val="6"/>
            <w:shd w:val="clear" w:color="auto" w:fill="auto"/>
            <w:vAlign w:val="bottom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об оценке эффективности реализации</w:t>
            </w:r>
          </w:p>
        </w:tc>
      </w:tr>
      <w:tr w:rsidR="00456B42" w:rsidRPr="00814E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955" w:type="dxa"/>
            <w:gridSpan w:val="6"/>
            <w:shd w:val="clear" w:color="auto" w:fill="auto"/>
            <w:vAlign w:val="bottom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в 2025 году муниципальной программы</w:t>
            </w:r>
          </w:p>
        </w:tc>
      </w:tr>
      <w:tr w:rsidR="00456B42" w:rsidRPr="00814E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955" w:type="dxa"/>
            <w:gridSpan w:val="6"/>
            <w:shd w:val="clear" w:color="auto" w:fill="auto"/>
            <w:vAlign w:val="bottom"/>
          </w:tcPr>
          <w:p w:rsidR="00456B42" w:rsidRPr="00814E7C" w:rsidRDefault="00814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E2E1C" w:rsidRPr="00814E7C">
              <w:rPr>
                <w:rFonts w:ascii="Times New Roman" w:hAnsi="Times New Roman" w:cs="Times New Roman"/>
                <w:sz w:val="24"/>
                <w:szCs w:val="24"/>
              </w:rPr>
              <w:t>Профилактика алкоголизма, наркомании, токсикомании и ВИЧ-инфекции среди подростков и молодежи ЗАТО Северск</w:t>
            </w: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E2E1C" w:rsidRPr="00814E7C">
              <w:rPr>
                <w:rFonts w:ascii="Times New Roman" w:hAnsi="Times New Roman" w:cs="Times New Roman"/>
                <w:sz w:val="24"/>
                <w:szCs w:val="24"/>
              </w:rPr>
              <w:t xml:space="preserve"> на 2025 - 2027 годы</w:t>
            </w:r>
          </w:p>
        </w:tc>
      </w:tr>
      <w:tr w:rsidR="00456B42" w:rsidRPr="00814E7C">
        <w:tblPrEx>
          <w:tblCellMar>
            <w:top w:w="0" w:type="dxa"/>
            <w:bottom w:w="0" w:type="dxa"/>
          </w:tblCellMar>
        </w:tblPrEx>
        <w:trPr>
          <w:cantSplit/>
          <w:trHeight w:val="276"/>
        </w:trPr>
        <w:tc>
          <w:tcPr>
            <w:tcW w:w="58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56B42" w:rsidRPr="00814E7C" w:rsidRDefault="00814E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E2E1C" w:rsidRPr="00814E7C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519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подпрограмм, </w:t>
            </w: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задач подпрограмм, КМП, основного мероприятия муниципальной программы</w:t>
            </w:r>
          </w:p>
        </w:tc>
        <w:tc>
          <w:tcPr>
            <w:tcW w:w="1950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Степень достижения целей и решения задач (СДП)</w:t>
            </w:r>
          </w:p>
        </w:tc>
        <w:tc>
          <w:tcPr>
            <w:tcW w:w="184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Степень освоения средств (СОС)</w:t>
            </w:r>
          </w:p>
        </w:tc>
        <w:tc>
          <w:tcPr>
            <w:tcW w:w="5385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программы (подпрограммы)</w:t>
            </w:r>
          </w:p>
        </w:tc>
      </w:tr>
      <w:tr w:rsidR="00456B42" w:rsidRPr="00814E7C">
        <w:tblPrEx>
          <w:tblCellMar>
            <w:top w:w="0" w:type="dxa"/>
            <w:bottom w:w="0" w:type="dxa"/>
          </w:tblCellMar>
        </w:tblPrEx>
        <w:trPr>
          <w:cantSplit/>
          <w:trHeight w:val="276"/>
        </w:trPr>
        <w:tc>
          <w:tcPr>
            <w:tcW w:w="58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56B42" w:rsidRPr="00814E7C" w:rsidRDefault="00456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456B42" w:rsidRPr="00814E7C" w:rsidRDefault="00456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56B42" w:rsidRPr="00814E7C" w:rsidRDefault="00456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56B42" w:rsidRPr="00814E7C" w:rsidRDefault="00456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56B42" w:rsidRPr="00814E7C" w:rsidRDefault="00456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42" w:rsidRPr="00814E7C">
        <w:tblPrEx>
          <w:tblCellMar>
            <w:top w:w="0" w:type="dxa"/>
            <w:bottom w:w="0" w:type="dxa"/>
          </w:tblCellMar>
        </w:tblPrEx>
        <w:trPr>
          <w:cantSplit/>
          <w:trHeight w:val="276"/>
        </w:trPr>
        <w:tc>
          <w:tcPr>
            <w:tcW w:w="58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56B42" w:rsidRPr="00814E7C" w:rsidRDefault="00456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vAlign w:val="bottom"/>
          </w:tcPr>
          <w:p w:rsidR="00456B42" w:rsidRPr="00814E7C" w:rsidRDefault="00456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56B42" w:rsidRPr="00814E7C" w:rsidRDefault="00456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56B42" w:rsidRPr="00814E7C" w:rsidRDefault="00456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56B42" w:rsidRPr="00814E7C" w:rsidRDefault="00456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6B42" w:rsidRPr="00814E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5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6B42" w:rsidRPr="00814E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  <w:r w:rsidR="00814E7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форм и методов профилактики злоупотребления спиртными напитками и психоактивными веществами</w:t>
            </w:r>
            <w:r w:rsidR="00814E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1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Высокая эффективность.</w:t>
            </w:r>
          </w:p>
        </w:tc>
      </w:tr>
      <w:tr w:rsidR="00456B42" w:rsidRPr="00814E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  <w:r w:rsidR="00814E7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Мониторинг распространения потребления психоактивных веществ среди подростков и молодежи ЗАТО Северск</w:t>
            </w:r>
            <w:r w:rsidR="00814E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1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Высокая эффективность.</w:t>
            </w:r>
          </w:p>
        </w:tc>
      </w:tr>
      <w:tr w:rsidR="00456B42" w:rsidRPr="00814E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  <w:r w:rsidR="00814E7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Обеспечивающая подпрограмма</w:t>
            </w:r>
            <w:r w:rsidR="00814E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56B42" w:rsidRPr="00814E7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56B42" w:rsidRPr="00814E7C" w:rsidRDefault="00456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="00814E7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Профилактика алкоголизма, наркомании, токсикомании и ВИЧ-инфекции среди подростков и молодежи ЗАТО Северск</w:t>
            </w:r>
            <w:r w:rsidR="00814E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Start w:id="0" w:name="_GoBack"/>
            <w:bookmarkEnd w:id="0"/>
            <w:r w:rsidRPr="00814E7C">
              <w:rPr>
                <w:rFonts w:ascii="Times New Roman" w:hAnsi="Times New Roman" w:cs="Times New Roman"/>
                <w:sz w:val="24"/>
                <w:szCs w:val="24"/>
              </w:rPr>
              <w:t xml:space="preserve"> на 2025 - 2027 годы</w:t>
            </w:r>
          </w:p>
        </w:tc>
        <w:tc>
          <w:tcPr>
            <w:tcW w:w="195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8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1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3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56B42" w:rsidRPr="00814E7C" w:rsidRDefault="00DE2E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4E7C">
              <w:rPr>
                <w:rFonts w:ascii="Times New Roman" w:hAnsi="Times New Roman" w:cs="Times New Roman"/>
                <w:sz w:val="24"/>
                <w:szCs w:val="24"/>
              </w:rPr>
              <w:t>Высокая эффективность.</w:t>
            </w:r>
          </w:p>
        </w:tc>
      </w:tr>
    </w:tbl>
    <w:p w:rsidR="00DE2E1C" w:rsidRPr="00814E7C" w:rsidRDefault="00DE2E1C">
      <w:pPr>
        <w:rPr>
          <w:rFonts w:ascii="Times New Roman" w:hAnsi="Times New Roman" w:cs="Times New Roman"/>
          <w:sz w:val="24"/>
          <w:szCs w:val="24"/>
        </w:rPr>
      </w:pPr>
    </w:p>
    <w:sectPr w:rsidR="00DE2E1C" w:rsidRPr="00814E7C">
      <w:footerReference w:type="default" r:id="rId6"/>
      <w:pgSz w:w="16839" w:h="11907" w:orient="landscape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2E1C" w:rsidRDefault="00DE2E1C" w:rsidP="00CC294F">
      <w:pPr>
        <w:spacing w:after="0" w:line="240" w:lineRule="auto"/>
      </w:pPr>
      <w:r>
        <w:separator/>
      </w:r>
    </w:p>
  </w:endnote>
  <w:endnote w:type="continuationSeparator" w:id="0">
    <w:p w:rsidR="00DE2E1C" w:rsidRDefault="00DE2E1C" w:rsidP="00CC2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294F" w:rsidRPr="00CC294F" w:rsidRDefault="00CC294F" w:rsidP="00CC294F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 w:cs="Times New Roman"/>
        <w:sz w:val="20"/>
        <w:szCs w:val="20"/>
      </w:rPr>
    </w:pPr>
    <w:r w:rsidRPr="00CC294F">
      <w:rPr>
        <w:rFonts w:ascii="Times New Roman CYR" w:eastAsia="Times New Roman" w:hAnsi="Times New Roman CYR" w:cs="Times New Roman"/>
        <w:sz w:val="20"/>
        <w:szCs w:val="20"/>
      </w:rPr>
      <w:t>Внутренний номер: 370870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2E1C" w:rsidRDefault="00DE2E1C" w:rsidP="00CC294F">
      <w:pPr>
        <w:spacing w:after="0" w:line="240" w:lineRule="auto"/>
      </w:pPr>
      <w:r>
        <w:separator/>
      </w:r>
    </w:p>
  </w:footnote>
  <w:footnote w:type="continuationSeparator" w:id="0">
    <w:p w:rsidR="00DE2E1C" w:rsidRDefault="00DE2E1C" w:rsidP="00CC29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6B42"/>
    <w:rsid w:val="00456B42"/>
    <w:rsid w:val="00814E7C"/>
    <w:rsid w:val="00CC294F"/>
    <w:rsid w:val="00DE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096AA"/>
  <w15:docId w15:val="{5856F87F-D958-43C7-B0A1-B6537CEED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CC2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294F"/>
  </w:style>
  <w:style w:type="paragraph" w:styleId="a5">
    <w:name w:val="footer"/>
    <w:basedOn w:val="a"/>
    <w:link w:val="a6"/>
    <w:uiPriority w:val="99"/>
    <w:unhideWhenUsed/>
    <w:rsid w:val="00CC2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2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4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Самокрутов О.Н.</cp:lastModifiedBy>
  <cp:revision>3</cp:revision>
  <dcterms:created xsi:type="dcterms:W3CDTF">2026-03-02T08:21:00Z</dcterms:created>
  <dcterms:modified xsi:type="dcterms:W3CDTF">2026-03-02T08:22:00Z</dcterms:modified>
</cp:coreProperties>
</file>