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D47A87">
        <w:rPr>
          <w:rFonts w:ascii="Times New Roman" w:eastAsiaTheme="minorHAnsi" w:hAnsi="Times New Roman"/>
          <w:sz w:val="24"/>
          <w:szCs w:val="24"/>
          <w:lang w:eastAsia="en-US"/>
        </w:rPr>
        <w:t>3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</w:t>
      </w:r>
    </w:p>
    <w:p w:rsidR="00A40AEC" w:rsidRDefault="00C83ACE" w:rsidP="00C83ACE">
      <w:pPr>
        <w:ind w:left="6379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__</w:t>
      </w:r>
      <w:r w:rsidR="00A0287A">
        <w:rPr>
          <w:rFonts w:ascii="Times New Roman" w:eastAsiaTheme="minorHAnsi" w:hAnsi="Times New Roman"/>
          <w:sz w:val="24"/>
          <w:szCs w:val="24"/>
          <w:lang w:eastAsia="en-US"/>
        </w:rPr>
        <w:t>16.08.2021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__</w:t>
      </w:r>
      <w:r w:rsidR="00A0287A">
        <w:rPr>
          <w:rFonts w:ascii="Times New Roman" w:eastAsiaTheme="minorHAnsi" w:hAnsi="Times New Roman"/>
          <w:sz w:val="22"/>
          <w:szCs w:val="22"/>
          <w:lang w:eastAsia="en-US"/>
        </w:rPr>
        <w:t>1815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___</w:t>
      </w:r>
    </w:p>
    <w:p w:rsidR="00C83ACE" w:rsidRDefault="00C83ACE" w:rsidP="00C83ACE">
      <w:pPr>
        <w:ind w:left="6379"/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C83ACE" w:rsidRDefault="00C83ACE" w:rsidP="00C83ACE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3661C9" w:rsidRPr="00596E4C" w:rsidRDefault="003661C9" w:rsidP="003661C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ПЕРЕЧЕНЬ </w:t>
      </w:r>
    </w:p>
    <w:p w:rsidR="003661C9" w:rsidRPr="00596E4C" w:rsidRDefault="003661C9" w:rsidP="003661C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мероприятий и ресурсное обеспечение реализации обеспечивающей</w:t>
      </w:r>
    </w:p>
    <w:p w:rsidR="003661C9" w:rsidRPr="00596E4C" w:rsidRDefault="003661C9" w:rsidP="003661C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подпрограммы муниципальной программы «</w:t>
      </w:r>
      <w:r w:rsidRPr="00596E4C">
        <w:rPr>
          <w:rFonts w:ascii="Times New Roman" w:hAnsi="Times New Roman"/>
          <w:bCs/>
          <w:sz w:val="24"/>
          <w:szCs w:val="24"/>
        </w:rPr>
        <w:t xml:space="preserve">Эффективное управление </w:t>
      </w:r>
    </w:p>
    <w:p w:rsidR="003661C9" w:rsidRPr="00596E4C" w:rsidRDefault="003661C9" w:rsidP="003661C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4"/>
          <w:szCs w:val="24"/>
        </w:rPr>
      </w:pPr>
      <w:r w:rsidRPr="00596E4C">
        <w:rPr>
          <w:rFonts w:ascii="Times New Roman" w:hAnsi="Times New Roman"/>
          <w:bCs/>
          <w:sz w:val="24"/>
          <w:szCs w:val="24"/>
        </w:rPr>
        <w:t xml:space="preserve">муниципальным </w:t>
      </w:r>
      <w:proofErr w:type="gramStart"/>
      <w:r w:rsidRPr="00596E4C">
        <w:rPr>
          <w:rFonts w:ascii="Times New Roman" w:hAnsi="Times New Roman"/>
          <w:bCs/>
          <w:sz w:val="24"/>
          <w:szCs w:val="24"/>
        </w:rPr>
        <w:t>имуществом</w:t>
      </w:r>
      <w:proofErr w:type="gramEnd"/>
      <w:r w:rsidRPr="00596E4C">
        <w:rPr>
          <w:rFonts w:ascii="Times New Roman" w:hAnsi="Times New Roman"/>
          <w:bCs/>
          <w:sz w:val="24"/>
          <w:szCs w:val="24"/>
        </w:rPr>
        <w:t xml:space="preserve"> ЗАТО Северск»</w:t>
      </w:r>
    </w:p>
    <w:p w:rsidR="003661C9" w:rsidRPr="00596E4C" w:rsidRDefault="003661C9" w:rsidP="003661C9">
      <w:pPr>
        <w:widowControl w:val="0"/>
        <w:jc w:val="right"/>
        <w:rPr>
          <w:rFonts w:ascii="Times New Roman" w:hAnsi="Times New Roman"/>
          <w:bCs/>
          <w:sz w:val="24"/>
          <w:szCs w:val="24"/>
        </w:rPr>
      </w:pPr>
    </w:p>
    <w:p w:rsidR="003661C9" w:rsidRPr="00596E4C" w:rsidRDefault="003661C9" w:rsidP="003661C9">
      <w:pPr>
        <w:widowControl w:val="0"/>
        <w:jc w:val="right"/>
        <w:rPr>
          <w:rFonts w:ascii="Times New Roman" w:hAnsi="Times New Roman"/>
          <w:bCs/>
          <w:sz w:val="24"/>
          <w:szCs w:val="24"/>
        </w:rPr>
      </w:pPr>
      <w:r w:rsidRPr="00596E4C">
        <w:rPr>
          <w:rFonts w:ascii="Times New Roman" w:hAnsi="Times New Roman"/>
          <w:bCs/>
          <w:sz w:val="24"/>
          <w:szCs w:val="24"/>
        </w:rPr>
        <w:t>Таблица 2</w:t>
      </w:r>
    </w:p>
    <w:tbl>
      <w:tblPr>
        <w:tblW w:w="969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1781"/>
        <w:gridCol w:w="1889"/>
        <w:gridCol w:w="1297"/>
        <w:gridCol w:w="1116"/>
        <w:gridCol w:w="1159"/>
        <w:gridCol w:w="1134"/>
        <w:gridCol w:w="880"/>
      </w:tblGrid>
      <w:tr w:rsidR="003661C9" w:rsidRPr="003661C9" w:rsidTr="003661C9">
        <w:trPr>
          <w:trHeight w:val="20"/>
          <w:jc w:val="center"/>
        </w:trPr>
        <w:tc>
          <w:tcPr>
            <w:tcW w:w="443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81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1889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97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16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 xml:space="preserve">2021 </w:t>
            </w:r>
          </w:p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59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 xml:space="preserve">2022 </w:t>
            </w:r>
          </w:p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 xml:space="preserve">2023 </w:t>
            </w:r>
          </w:p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80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 xml:space="preserve">2024 </w:t>
            </w:r>
          </w:p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3661C9" w:rsidRPr="003661C9" w:rsidTr="003661C9">
        <w:trPr>
          <w:trHeight w:val="20"/>
          <w:jc w:val="center"/>
        </w:trPr>
        <w:tc>
          <w:tcPr>
            <w:tcW w:w="443" w:type="dxa"/>
            <w:vMerge w:val="restart"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81" w:type="dxa"/>
            <w:vMerge w:val="restart"/>
          </w:tcPr>
          <w:p w:rsidR="003661C9" w:rsidRPr="003661C9" w:rsidRDefault="003661C9" w:rsidP="002A1AFF">
            <w:pPr>
              <w:widowControl w:val="0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 w:rsidRPr="003661C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3661C9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7475" w:type="dxa"/>
            <w:gridSpan w:val="6"/>
          </w:tcPr>
          <w:p w:rsidR="003661C9" w:rsidRPr="003661C9" w:rsidRDefault="003661C9" w:rsidP="002A1AFF">
            <w:pPr>
              <w:widowControl w:val="0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 xml:space="preserve">Задача «Организация деятельности Управления имущественных отношений </w:t>
            </w:r>
            <w:proofErr w:type="gramStart"/>
            <w:r w:rsidRPr="003661C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3661C9">
              <w:rPr>
                <w:rFonts w:ascii="Times New Roman" w:hAnsi="Times New Roman"/>
                <w:sz w:val="24"/>
                <w:szCs w:val="24"/>
              </w:rPr>
              <w:t xml:space="preserve"> ЗАТО Северск» </w:t>
            </w:r>
          </w:p>
        </w:tc>
      </w:tr>
      <w:tr w:rsidR="003661C9" w:rsidRPr="003661C9" w:rsidTr="003661C9">
        <w:trPr>
          <w:trHeight w:val="20"/>
          <w:jc w:val="center"/>
        </w:trPr>
        <w:tc>
          <w:tcPr>
            <w:tcW w:w="443" w:type="dxa"/>
            <w:vMerge/>
            <w:vAlign w:val="center"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1" w:type="dxa"/>
            <w:vMerge/>
            <w:vAlign w:val="center"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</w:t>
            </w:r>
          </w:p>
          <w:p w:rsidR="003661C9" w:rsidRPr="003661C9" w:rsidRDefault="003661C9" w:rsidP="002A1AFF">
            <w:pPr>
              <w:widowControl w:val="0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 xml:space="preserve">тыс. руб. </w:t>
            </w:r>
          </w:p>
        </w:tc>
        <w:tc>
          <w:tcPr>
            <w:tcW w:w="1297" w:type="dxa"/>
            <w:hideMark/>
          </w:tcPr>
          <w:p w:rsidR="003661C9" w:rsidRPr="003661C9" w:rsidRDefault="00F7636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3661C9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005</w:t>
            </w:r>
            <w:r w:rsidRPr="003661C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1116" w:type="dxa"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48 277,75</w:t>
            </w:r>
          </w:p>
        </w:tc>
        <w:tc>
          <w:tcPr>
            <w:tcW w:w="1159" w:type="dxa"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38 473,89</w:t>
            </w:r>
          </w:p>
        </w:tc>
        <w:tc>
          <w:tcPr>
            <w:tcW w:w="1134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38 253,87</w:t>
            </w:r>
          </w:p>
        </w:tc>
        <w:tc>
          <w:tcPr>
            <w:tcW w:w="880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661C9" w:rsidRPr="003661C9" w:rsidTr="003661C9">
        <w:trPr>
          <w:trHeight w:val="20"/>
          <w:jc w:val="center"/>
        </w:trPr>
        <w:tc>
          <w:tcPr>
            <w:tcW w:w="443" w:type="dxa"/>
            <w:vMerge/>
            <w:vAlign w:val="center"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1" w:type="dxa"/>
            <w:vMerge/>
            <w:vAlign w:val="center"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 xml:space="preserve">Показатель 1 «Исполнение расходных обязательств </w:t>
            </w:r>
          </w:p>
          <w:p w:rsidR="003661C9" w:rsidRPr="003661C9" w:rsidRDefault="003661C9" w:rsidP="002A1AFF">
            <w:pPr>
              <w:widowControl w:val="0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 xml:space="preserve">по обеспечению деятельности» задачи, </w:t>
            </w:r>
            <w:proofErr w:type="spellStart"/>
            <w:r w:rsidRPr="003661C9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  <w:r w:rsidRPr="003661C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97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16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159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134" w:type="dxa"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880" w:type="dxa"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661C9" w:rsidRPr="003661C9" w:rsidTr="003661C9">
        <w:trPr>
          <w:trHeight w:val="20"/>
          <w:jc w:val="center"/>
        </w:trPr>
        <w:tc>
          <w:tcPr>
            <w:tcW w:w="443" w:type="dxa"/>
            <w:vMerge/>
            <w:vAlign w:val="center"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1" w:type="dxa"/>
            <w:vMerge/>
            <w:vAlign w:val="center"/>
          </w:tcPr>
          <w:p w:rsidR="003661C9" w:rsidRPr="003661C9" w:rsidRDefault="003661C9" w:rsidP="002A1AFF">
            <w:pPr>
              <w:widowControl w:val="0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 xml:space="preserve">Показатель 2 «Материально-техническое снабжение Управления имущественных отношений </w:t>
            </w:r>
            <w:proofErr w:type="gramStart"/>
            <w:r w:rsidRPr="003661C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3661C9">
              <w:rPr>
                <w:rFonts w:ascii="Times New Roman" w:hAnsi="Times New Roman"/>
                <w:sz w:val="24"/>
                <w:szCs w:val="24"/>
              </w:rPr>
              <w:t xml:space="preserve"> ЗАТО Северск» задачи, </w:t>
            </w:r>
            <w:proofErr w:type="spellStart"/>
            <w:r w:rsidRPr="003661C9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  <w:r w:rsidRPr="003661C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97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16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59" w:type="dxa"/>
            <w:hideMark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880" w:type="dxa"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661C9" w:rsidRPr="003661C9" w:rsidTr="003661C9">
        <w:trPr>
          <w:trHeight w:val="20"/>
          <w:jc w:val="center"/>
        </w:trPr>
        <w:tc>
          <w:tcPr>
            <w:tcW w:w="4113" w:type="dxa"/>
            <w:gridSpan w:val="3"/>
            <w:hideMark/>
          </w:tcPr>
          <w:p w:rsidR="003661C9" w:rsidRPr="003661C9" w:rsidRDefault="003661C9" w:rsidP="001B268C">
            <w:pPr>
              <w:widowControl w:val="0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 xml:space="preserve">Итого объем финансирования по обеспечивающей подпрограмме, </w:t>
            </w:r>
            <w:r w:rsidR="001B268C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3661C9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297" w:type="dxa"/>
            <w:hideMark/>
          </w:tcPr>
          <w:p w:rsidR="003661C9" w:rsidRPr="003661C9" w:rsidRDefault="00F7636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3661C9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005</w:t>
            </w:r>
            <w:r w:rsidRPr="003661C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1116" w:type="dxa"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48 277,75</w:t>
            </w:r>
          </w:p>
        </w:tc>
        <w:tc>
          <w:tcPr>
            <w:tcW w:w="1159" w:type="dxa"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38 473,89</w:t>
            </w:r>
          </w:p>
        </w:tc>
        <w:tc>
          <w:tcPr>
            <w:tcW w:w="1134" w:type="dxa"/>
          </w:tcPr>
          <w:p w:rsidR="003661C9" w:rsidRPr="003661C9" w:rsidRDefault="003661C9" w:rsidP="002A1AFF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38 253,87</w:t>
            </w:r>
          </w:p>
        </w:tc>
        <w:tc>
          <w:tcPr>
            <w:tcW w:w="880" w:type="dxa"/>
          </w:tcPr>
          <w:p w:rsidR="003661C9" w:rsidRPr="003661C9" w:rsidRDefault="003661C9" w:rsidP="00D47A87">
            <w:pPr>
              <w:widowControl w:val="0"/>
              <w:ind w:left="57"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1C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3661C9" w:rsidRPr="00596E4C" w:rsidRDefault="003661C9" w:rsidP="003661C9">
      <w:pPr>
        <w:widowControl w:val="0"/>
        <w:rPr>
          <w:rFonts w:ascii="Times New Roman" w:hAnsi="Times New Roman"/>
        </w:rPr>
      </w:pPr>
      <w:r w:rsidRPr="00596E4C">
        <w:rPr>
          <w:rFonts w:ascii="Times New Roman" w:hAnsi="Times New Roman"/>
        </w:rPr>
        <w:t> </w:t>
      </w:r>
    </w:p>
    <w:p w:rsidR="003661C9" w:rsidRDefault="003661C9" w:rsidP="00C83ACE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sectPr w:rsidR="003661C9" w:rsidSect="003268BE">
      <w:headerReference w:type="default" r:id="rId7"/>
      <w:footerReference w:type="defaul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B98" w:rsidRDefault="003B5B98">
      <w:r>
        <w:separator/>
      </w:r>
    </w:p>
  </w:endnote>
  <w:endnote w:type="continuationSeparator" w:id="0">
    <w:p w:rsidR="003B5B98" w:rsidRDefault="003B5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B98" w:rsidRDefault="003B5B98">
      <w:r>
        <w:separator/>
      </w:r>
    </w:p>
  </w:footnote>
  <w:footnote w:type="continuationSeparator" w:id="0">
    <w:p w:rsidR="003B5B98" w:rsidRDefault="003B5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661C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49A2"/>
    <w:rsid w:val="000C5609"/>
    <w:rsid w:val="00103417"/>
    <w:rsid w:val="00104A9C"/>
    <w:rsid w:val="00123B5E"/>
    <w:rsid w:val="00153F92"/>
    <w:rsid w:val="001A0964"/>
    <w:rsid w:val="001A54D5"/>
    <w:rsid w:val="001B268C"/>
    <w:rsid w:val="001C133A"/>
    <w:rsid w:val="001D21E1"/>
    <w:rsid w:val="001E1645"/>
    <w:rsid w:val="001F1104"/>
    <w:rsid w:val="00244701"/>
    <w:rsid w:val="002562C9"/>
    <w:rsid w:val="0025653C"/>
    <w:rsid w:val="00262963"/>
    <w:rsid w:val="002833F6"/>
    <w:rsid w:val="002A1ACE"/>
    <w:rsid w:val="002A3B48"/>
    <w:rsid w:val="002C2626"/>
    <w:rsid w:val="002D05B6"/>
    <w:rsid w:val="002E194E"/>
    <w:rsid w:val="002F148E"/>
    <w:rsid w:val="00320694"/>
    <w:rsid w:val="003268BE"/>
    <w:rsid w:val="003339EE"/>
    <w:rsid w:val="00353E5E"/>
    <w:rsid w:val="003661C9"/>
    <w:rsid w:val="0037055F"/>
    <w:rsid w:val="003978E6"/>
    <w:rsid w:val="003B5B98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0287A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83ACE"/>
    <w:rsid w:val="00C94651"/>
    <w:rsid w:val="00C95CEB"/>
    <w:rsid w:val="00CF4602"/>
    <w:rsid w:val="00D3135E"/>
    <w:rsid w:val="00D47A87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045D5"/>
    <w:rsid w:val="00F2656A"/>
    <w:rsid w:val="00F43D97"/>
    <w:rsid w:val="00F46DA8"/>
    <w:rsid w:val="00F5148F"/>
    <w:rsid w:val="00F76369"/>
    <w:rsid w:val="00F808FB"/>
    <w:rsid w:val="00F93AEF"/>
    <w:rsid w:val="00FA455C"/>
    <w:rsid w:val="00FE1EE4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5DD3332-45B3-4E55-820F-2494C3C18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535FA-32E7-4800-8A7E-10DA0A681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7</cp:revision>
  <cp:lastPrinted>2009-10-07T02:45:00Z</cp:lastPrinted>
  <dcterms:created xsi:type="dcterms:W3CDTF">2021-07-12T10:00:00Z</dcterms:created>
  <dcterms:modified xsi:type="dcterms:W3CDTF">2021-08-16T08:57:00Z</dcterms:modified>
</cp:coreProperties>
</file>