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7A1FF7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04592B">
        <w:rPr>
          <w:rFonts w:ascii="Times New Roman" w:eastAsiaTheme="minorHAnsi" w:hAnsi="Times New Roman"/>
          <w:sz w:val="24"/>
          <w:szCs w:val="24"/>
          <w:lang w:eastAsia="en-US"/>
        </w:rPr>
        <w:t>16.08.2021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</w:t>
      </w:r>
      <w:r w:rsidR="0004592B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0017C5" w:rsidRPr="00596E4C" w:rsidRDefault="000017C5" w:rsidP="000017C5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РЕСУРСНОЕ ОБЕСПЕЧЕНИЕ </w:t>
      </w:r>
    </w:p>
    <w:p w:rsidR="000017C5" w:rsidRPr="00596E4C" w:rsidRDefault="000017C5" w:rsidP="000017C5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реализации муниципальной программы «Эффективное управление муниципальным имуществом ЗАТО Северск» за счет средств бюджета ЗАТО Северск по главным распорядителям бюджетных средств</w:t>
      </w:r>
    </w:p>
    <w:p w:rsidR="000017C5" w:rsidRPr="00596E4C" w:rsidRDefault="000017C5" w:rsidP="000017C5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0017C5" w:rsidRPr="00596E4C" w:rsidRDefault="000017C5" w:rsidP="000017C5">
      <w:pPr>
        <w:widowControl w:val="0"/>
        <w:jc w:val="right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Таблица 5</w:t>
      </w: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402"/>
        <w:gridCol w:w="851"/>
        <w:gridCol w:w="1417"/>
        <w:gridCol w:w="1844"/>
        <w:gridCol w:w="1630"/>
      </w:tblGrid>
      <w:tr w:rsidR="000017C5" w:rsidRPr="00596E4C" w:rsidTr="00A5797D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№ </w:t>
            </w:r>
          </w:p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п/п</w:t>
            </w:r>
          </w:p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Срок реа</w:t>
            </w:r>
            <w:r w:rsidRPr="00596E4C">
              <w:rPr>
                <w:rFonts w:ascii="Times New Roman" w:hAnsi="Times New Roman"/>
              </w:rPr>
              <w:softHyphen/>
              <w:t>лиза</w:t>
            </w:r>
            <w:r w:rsidRPr="00596E4C">
              <w:rPr>
                <w:rFonts w:ascii="Times New Roman" w:hAnsi="Times New Roman"/>
              </w:rPr>
              <w:softHyphen/>
              <w:t>ции, год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017C5" w:rsidRPr="00596E4C" w:rsidRDefault="00A5797D" w:rsidP="00A5797D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бюджетных ассигнований</w:t>
            </w:r>
            <w:r w:rsidR="000017C5" w:rsidRPr="00596E4C"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3474" w:type="dxa"/>
            <w:gridSpan w:val="2"/>
            <w:shd w:val="clear" w:color="auto" w:fill="auto"/>
            <w:hideMark/>
          </w:tcPr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0017C5" w:rsidRPr="00596E4C" w:rsidTr="00A5797D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0017C5" w:rsidRPr="00596E4C" w:rsidRDefault="000017C5" w:rsidP="000017C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0017C5" w:rsidRPr="00596E4C" w:rsidRDefault="000017C5" w:rsidP="000017C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017C5" w:rsidRPr="00596E4C" w:rsidRDefault="000017C5" w:rsidP="000017C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017C5" w:rsidRPr="00596E4C" w:rsidRDefault="000017C5" w:rsidP="000017C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844" w:type="dxa"/>
            <w:shd w:val="clear" w:color="auto" w:fill="auto"/>
            <w:hideMark/>
          </w:tcPr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630" w:type="dxa"/>
            <w:shd w:val="clear" w:color="auto" w:fill="auto"/>
            <w:hideMark/>
          </w:tcPr>
          <w:p w:rsidR="000017C5" w:rsidRPr="00596E4C" w:rsidRDefault="000017C5" w:rsidP="000017C5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УКС Администрации ЗАТО Северск</w:t>
            </w:r>
          </w:p>
        </w:tc>
      </w:tr>
    </w:tbl>
    <w:p w:rsidR="00C625B9" w:rsidRPr="00071A99" w:rsidRDefault="00C625B9" w:rsidP="000017C5">
      <w:pPr>
        <w:widowControl w:val="0"/>
        <w:jc w:val="center"/>
        <w:rPr>
          <w:rFonts w:ascii="Times New Roman" w:hAnsi="Times New Roman"/>
          <w:sz w:val="2"/>
          <w:szCs w:val="2"/>
        </w:rPr>
      </w:pP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402"/>
        <w:gridCol w:w="851"/>
        <w:gridCol w:w="1417"/>
        <w:gridCol w:w="1844"/>
        <w:gridCol w:w="1630"/>
      </w:tblGrid>
      <w:tr w:rsidR="00071A99" w:rsidRPr="00596E4C" w:rsidTr="002A1AFF">
        <w:trPr>
          <w:trHeight w:val="20"/>
          <w:tblHeader/>
          <w:jc w:val="center"/>
        </w:trPr>
        <w:tc>
          <w:tcPr>
            <w:tcW w:w="708" w:type="dxa"/>
            <w:shd w:val="clear" w:color="auto" w:fill="auto"/>
            <w:vAlign w:val="center"/>
            <w:hideMark/>
          </w:tcPr>
          <w:p w:rsidR="00071A99" w:rsidRPr="00596E4C" w:rsidRDefault="00071A9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071A99" w:rsidRPr="00596E4C" w:rsidRDefault="00071A9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71A99" w:rsidRPr="00596E4C" w:rsidRDefault="00071A9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71A99" w:rsidRPr="00596E4C" w:rsidRDefault="00071A9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</w:t>
            </w:r>
          </w:p>
        </w:tc>
        <w:tc>
          <w:tcPr>
            <w:tcW w:w="1844" w:type="dxa"/>
            <w:shd w:val="clear" w:color="auto" w:fill="auto"/>
            <w:vAlign w:val="center"/>
            <w:hideMark/>
          </w:tcPr>
          <w:p w:rsidR="00071A99" w:rsidRPr="00596E4C" w:rsidRDefault="00071A9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:rsidR="00071A99" w:rsidRPr="00596E4C" w:rsidRDefault="00071A9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4110" w:type="dxa"/>
            <w:gridSpan w:val="2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Pr="00BE6805" w:rsidRDefault="00BE6805" w:rsidP="002A1AFF">
            <w:pPr>
              <w:jc w:val="right"/>
              <w:rPr>
                <w:sz w:val="24"/>
                <w:szCs w:val="24"/>
                <w:lang w:val="en-US"/>
              </w:rPr>
            </w:pPr>
            <w:r w:rsidRPr="00BE6805">
              <w:t>213 694,83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BE6805" w:rsidP="001718B9">
            <w:pPr>
              <w:jc w:val="right"/>
              <w:rPr>
                <w:sz w:val="24"/>
                <w:szCs w:val="24"/>
              </w:rPr>
            </w:pPr>
            <w:r w:rsidRPr="00BE6805">
              <w:t>213 694,83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4110" w:type="dxa"/>
            <w:gridSpan w:val="2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2A1AFF">
            <w:pPr>
              <w:jc w:val="right"/>
              <w:rPr>
                <w:sz w:val="24"/>
                <w:szCs w:val="24"/>
              </w:rPr>
            </w:pPr>
            <w:r>
              <w:t>84 678,64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84 678,64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4110" w:type="dxa"/>
            <w:gridSpan w:val="2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2A1AFF">
            <w:pPr>
              <w:jc w:val="right"/>
              <w:rPr>
                <w:sz w:val="24"/>
                <w:szCs w:val="24"/>
              </w:rPr>
            </w:pPr>
            <w:r>
              <w:t>65 050,24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65 050,24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4110" w:type="dxa"/>
            <w:gridSpan w:val="2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2A1AFF">
            <w:pPr>
              <w:jc w:val="right"/>
              <w:rPr>
                <w:sz w:val="24"/>
                <w:szCs w:val="24"/>
              </w:rPr>
            </w:pPr>
            <w:r>
              <w:t>63 965,95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63 965,95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4110" w:type="dxa"/>
            <w:gridSpan w:val="2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2A1AFF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Подпрограмма 1 «Признание прав </w:t>
            </w:r>
          </w:p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 регулирование отношений по муниципальной собственности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5 557,80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2067D">
            <w:pPr>
              <w:jc w:val="right"/>
              <w:rPr>
                <w:sz w:val="24"/>
                <w:szCs w:val="24"/>
              </w:rPr>
            </w:pPr>
            <w:r>
              <w:t>5 557,80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2 888,80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2067D">
            <w:pPr>
              <w:jc w:val="right"/>
              <w:rPr>
                <w:sz w:val="24"/>
                <w:szCs w:val="24"/>
              </w:rPr>
            </w:pPr>
            <w:r>
              <w:t>2 888,80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2067D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2067D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12067D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«Организация учета объектов недвижимого и движимого имущества ЗАТО Северск, в том числе признанных бесхозяйными, </w:t>
            </w:r>
          </w:p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Реестре муниципального имущества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3 023,54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333B03">
            <w:pPr>
              <w:jc w:val="right"/>
              <w:rPr>
                <w:sz w:val="24"/>
                <w:szCs w:val="24"/>
              </w:rPr>
            </w:pPr>
            <w:r>
              <w:t>3 023,54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798,40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333B03">
            <w:pPr>
              <w:jc w:val="right"/>
              <w:rPr>
                <w:sz w:val="24"/>
                <w:szCs w:val="24"/>
              </w:rPr>
            </w:pPr>
            <w:r>
              <w:t>798,40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1 112,57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1 112,57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1 112,57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1 112,57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1.2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«Уплата налога на добавленную стоимость (НДС) </w:t>
            </w:r>
          </w:p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федеральный бюджет при продаже согласно прогнозному плану (программе) приватизации муниципального имущества ЗАТО Северск физическому лицу»</w:t>
            </w: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73,62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645486">
            <w:pPr>
              <w:jc w:val="right"/>
              <w:rPr>
                <w:sz w:val="24"/>
                <w:szCs w:val="24"/>
              </w:rPr>
            </w:pPr>
            <w:r>
              <w:t>73,62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53,62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Default="00CC3D08" w:rsidP="00645486">
            <w:pPr>
              <w:jc w:val="right"/>
              <w:rPr>
                <w:sz w:val="24"/>
                <w:szCs w:val="24"/>
              </w:rPr>
            </w:pPr>
            <w:r>
              <w:t>53,62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10,00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10,00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1.3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635,79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635,79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211,93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211,93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211,93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C3D08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CC3D08" w:rsidRPr="00596E4C" w:rsidRDefault="00CC3D0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CC3D08" w:rsidRDefault="00CC3D08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CC3D08" w:rsidRPr="00596E4C" w:rsidRDefault="00CC3D0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1.4</w:t>
            </w:r>
          </w:p>
        </w:tc>
        <w:tc>
          <w:tcPr>
            <w:tcW w:w="3402" w:type="dxa"/>
            <w:vMerge w:val="restart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851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1 824,85</w:t>
            </w:r>
          </w:p>
        </w:tc>
        <w:tc>
          <w:tcPr>
            <w:tcW w:w="1844" w:type="dxa"/>
            <w:shd w:val="clear" w:color="auto" w:fill="auto"/>
          </w:tcPr>
          <w:p w:rsidR="009C6692" w:rsidRDefault="009C6692" w:rsidP="00EA25C4">
            <w:pPr>
              <w:jc w:val="right"/>
              <w:rPr>
                <w:sz w:val="24"/>
                <w:szCs w:val="24"/>
              </w:rPr>
            </w:pPr>
            <w:r>
              <w:t>1 824,85</w:t>
            </w:r>
          </w:p>
        </w:tc>
        <w:tc>
          <w:tcPr>
            <w:tcW w:w="1630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1 824,85</w:t>
            </w:r>
          </w:p>
        </w:tc>
        <w:tc>
          <w:tcPr>
            <w:tcW w:w="1844" w:type="dxa"/>
            <w:shd w:val="clear" w:color="auto" w:fill="auto"/>
          </w:tcPr>
          <w:p w:rsidR="009C6692" w:rsidRDefault="009C6692" w:rsidP="00EA25C4">
            <w:pPr>
              <w:jc w:val="right"/>
              <w:rPr>
                <w:sz w:val="24"/>
                <w:szCs w:val="24"/>
              </w:rPr>
            </w:pPr>
            <w:r>
              <w:t>1 824,85</w:t>
            </w:r>
          </w:p>
        </w:tc>
        <w:tc>
          <w:tcPr>
            <w:tcW w:w="1630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Подпрограмма 2 «Содержание, обслуживание и строительство муниципального имущества ЗАТО Северск, содержание общего </w:t>
            </w:r>
            <w:r w:rsidRPr="00596E4C">
              <w:rPr>
                <w:rFonts w:ascii="Times New Roman" w:hAnsi="Times New Roman"/>
              </w:rPr>
              <w:lastRenderedPageBreak/>
              <w:t>имущества в многоквартирных домах»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BE6805" w:rsidRDefault="009C6692" w:rsidP="00BE6805">
            <w:pPr>
              <w:jc w:val="right"/>
              <w:rPr>
                <w:sz w:val="24"/>
                <w:szCs w:val="24"/>
                <w:lang w:val="en-US"/>
              </w:rPr>
            </w:pPr>
            <w:r>
              <w:t>34 771,</w:t>
            </w:r>
            <w:r>
              <w:rPr>
                <w:lang w:val="en-US"/>
              </w:rPr>
              <w:t>87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BE6805" w:rsidRDefault="009C6692" w:rsidP="00BE6805">
            <w:pPr>
              <w:jc w:val="right"/>
              <w:rPr>
                <w:sz w:val="24"/>
                <w:szCs w:val="24"/>
                <w:lang w:val="en-US"/>
              </w:rPr>
            </w:pPr>
            <w:r>
              <w:t>34 771,</w:t>
            </w:r>
            <w:r>
              <w:rPr>
                <w:lang w:val="en-US"/>
              </w:rPr>
              <w:t>87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13 863,00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EA296B">
            <w:pPr>
              <w:jc w:val="right"/>
              <w:rPr>
                <w:sz w:val="24"/>
                <w:szCs w:val="24"/>
              </w:rPr>
            </w:pPr>
            <w:r>
              <w:t>13 863,00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10 962,63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EA296B">
            <w:pPr>
              <w:jc w:val="right"/>
              <w:rPr>
                <w:sz w:val="24"/>
                <w:szCs w:val="24"/>
              </w:rPr>
            </w:pPr>
            <w:r>
              <w:t>10 962,63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9 946,24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EA296B">
            <w:pPr>
              <w:jc w:val="right"/>
              <w:rPr>
                <w:sz w:val="24"/>
                <w:szCs w:val="24"/>
              </w:rPr>
            </w:pPr>
            <w:r>
              <w:t>9 946,24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2.1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</w:t>
            </w:r>
          </w:p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многоквартирных домах»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BE6805" w:rsidRDefault="009C6692" w:rsidP="00BE6805">
            <w:pPr>
              <w:jc w:val="right"/>
              <w:rPr>
                <w:sz w:val="24"/>
                <w:szCs w:val="24"/>
                <w:lang w:val="en-US"/>
              </w:rPr>
            </w:pPr>
            <w:r>
              <w:t>34 771,</w:t>
            </w:r>
            <w:r>
              <w:rPr>
                <w:lang w:val="en-US"/>
              </w:rPr>
              <w:t>87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BE6805" w:rsidRDefault="009C6692" w:rsidP="00BE6805">
            <w:pPr>
              <w:jc w:val="right"/>
              <w:rPr>
                <w:sz w:val="24"/>
                <w:szCs w:val="24"/>
                <w:lang w:val="en-US"/>
              </w:rPr>
            </w:pPr>
            <w:r>
              <w:t>34 771,</w:t>
            </w:r>
            <w:r>
              <w:rPr>
                <w:lang w:val="en-US"/>
              </w:rPr>
              <w:t>87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13 863,00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9C0371">
            <w:pPr>
              <w:jc w:val="right"/>
              <w:rPr>
                <w:sz w:val="24"/>
                <w:szCs w:val="24"/>
              </w:rPr>
            </w:pPr>
            <w:r>
              <w:t>13 863,00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10 962,63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9C0371">
            <w:pPr>
              <w:jc w:val="right"/>
              <w:rPr>
                <w:sz w:val="24"/>
                <w:szCs w:val="24"/>
              </w:rPr>
            </w:pPr>
            <w:r>
              <w:t>10 962,63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9 946,24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9C0371">
            <w:pPr>
              <w:jc w:val="right"/>
              <w:rPr>
                <w:sz w:val="24"/>
                <w:szCs w:val="24"/>
              </w:rPr>
            </w:pPr>
            <w:r>
              <w:t>9 946,24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9C0371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2.2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2.2.1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9C6692" w:rsidRPr="00596E4C" w:rsidRDefault="009C6692" w:rsidP="001718B9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844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48 359,65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F678F6">
            <w:pPr>
              <w:jc w:val="right"/>
              <w:rPr>
                <w:sz w:val="24"/>
                <w:szCs w:val="24"/>
              </w:rPr>
            </w:pPr>
            <w:r>
              <w:t>48 359,65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19 649,09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F678F6">
            <w:pPr>
              <w:jc w:val="right"/>
              <w:rPr>
                <w:sz w:val="24"/>
                <w:szCs w:val="24"/>
              </w:rPr>
            </w:pPr>
            <w:r>
              <w:t>19 649,09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14 279,22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F678F6">
            <w:pPr>
              <w:jc w:val="right"/>
              <w:rPr>
                <w:sz w:val="24"/>
                <w:szCs w:val="24"/>
              </w:rPr>
            </w:pPr>
            <w:r>
              <w:t>14 279,22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14 431,34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F678F6">
            <w:pPr>
              <w:jc w:val="right"/>
              <w:rPr>
                <w:sz w:val="24"/>
                <w:szCs w:val="24"/>
              </w:rPr>
            </w:pPr>
            <w:r>
              <w:t>14 431,34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3.1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«Обеспечение деятельности МКУ «Лесничество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38 304,90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651E56">
            <w:pPr>
              <w:jc w:val="right"/>
              <w:rPr>
                <w:sz w:val="24"/>
                <w:szCs w:val="24"/>
              </w:rPr>
            </w:pPr>
            <w:r>
              <w:t>38 304,90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14 008,54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651E56">
            <w:pPr>
              <w:jc w:val="right"/>
              <w:rPr>
                <w:sz w:val="24"/>
                <w:szCs w:val="24"/>
              </w:rPr>
            </w:pPr>
            <w:r>
              <w:t>14 008,54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12 146,41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651E56">
            <w:pPr>
              <w:jc w:val="right"/>
              <w:rPr>
                <w:sz w:val="24"/>
                <w:szCs w:val="24"/>
              </w:rPr>
            </w:pPr>
            <w:r>
              <w:t>12 146,41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12 149,95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651E56">
            <w:pPr>
              <w:jc w:val="right"/>
              <w:rPr>
                <w:sz w:val="24"/>
                <w:szCs w:val="24"/>
              </w:rPr>
            </w:pPr>
            <w:r>
              <w:t>12 149,95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3.2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«Организация лесохозяйственных мероприятий»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10 054,75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8727DD">
            <w:pPr>
              <w:jc w:val="right"/>
              <w:rPr>
                <w:sz w:val="24"/>
                <w:szCs w:val="24"/>
              </w:rPr>
            </w:pPr>
            <w:r>
              <w:t>10 054,75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5 640,55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8727DD">
            <w:pPr>
              <w:jc w:val="right"/>
              <w:rPr>
                <w:sz w:val="24"/>
                <w:szCs w:val="24"/>
              </w:rPr>
            </w:pPr>
            <w:r>
              <w:t>5 640,55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2 132,81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8727DD">
            <w:pPr>
              <w:jc w:val="right"/>
              <w:rPr>
                <w:sz w:val="24"/>
                <w:szCs w:val="24"/>
              </w:rPr>
            </w:pPr>
            <w:r>
              <w:t>2 132,81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2 281,39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8727DD">
            <w:pPr>
              <w:jc w:val="right"/>
              <w:rPr>
                <w:sz w:val="24"/>
                <w:szCs w:val="24"/>
              </w:rPr>
            </w:pPr>
            <w:r>
              <w:t>2 281,39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4 «Обеспечивающая подпрограмма»</w:t>
            </w: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 w:rsidRPr="00BE6805">
              <w:t>125 005,51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5C7423">
            <w:pPr>
              <w:jc w:val="right"/>
              <w:rPr>
                <w:sz w:val="24"/>
                <w:szCs w:val="24"/>
              </w:rPr>
            </w:pPr>
            <w:r w:rsidRPr="00BE6805">
              <w:t>125 005,51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48 277,75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5C7423">
            <w:pPr>
              <w:jc w:val="right"/>
              <w:rPr>
                <w:sz w:val="24"/>
                <w:szCs w:val="24"/>
              </w:rPr>
            </w:pPr>
            <w:r>
              <w:t>48 277,75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38 473,89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5C7423">
            <w:pPr>
              <w:jc w:val="right"/>
              <w:rPr>
                <w:sz w:val="24"/>
                <w:szCs w:val="24"/>
              </w:rPr>
            </w:pPr>
            <w:r>
              <w:t>38 473,89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38 253,87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Default="009C6692" w:rsidP="005C7423">
            <w:pPr>
              <w:jc w:val="right"/>
              <w:rPr>
                <w:sz w:val="24"/>
                <w:szCs w:val="24"/>
              </w:rPr>
            </w:pPr>
            <w:r>
              <w:t>38 253,87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9C6692" w:rsidRPr="00596E4C" w:rsidTr="002A1AFF">
        <w:trPr>
          <w:trHeight w:val="20"/>
          <w:jc w:val="center"/>
        </w:trPr>
        <w:tc>
          <w:tcPr>
            <w:tcW w:w="708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C6692" w:rsidRPr="00596E4C" w:rsidRDefault="009C6692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C6692" w:rsidRDefault="009C6692" w:rsidP="001718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844" w:type="dxa"/>
            <w:shd w:val="clear" w:color="auto" w:fill="auto"/>
            <w:hideMark/>
          </w:tcPr>
          <w:p w:rsidR="009C6692" w:rsidRPr="00596E4C" w:rsidRDefault="009C6692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630" w:type="dxa"/>
            <w:shd w:val="clear" w:color="auto" w:fill="auto"/>
            <w:hideMark/>
          </w:tcPr>
          <w:p w:rsidR="009C6692" w:rsidRPr="00596E4C" w:rsidRDefault="009C6692" w:rsidP="007A1FF7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</w:tr>
    </w:tbl>
    <w:p w:rsidR="00071A99" w:rsidRPr="00596E4C" w:rsidRDefault="00071A99" w:rsidP="00071A99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071A99" w:rsidRPr="00596E4C" w:rsidRDefault="00071A99" w:rsidP="000017C5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sectPr w:rsidR="00071A99" w:rsidRPr="00596E4C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E4A" w:rsidRDefault="00B26E4A">
      <w:r>
        <w:separator/>
      </w:r>
    </w:p>
  </w:endnote>
  <w:endnote w:type="continuationSeparator" w:id="0">
    <w:p w:rsidR="00B26E4A" w:rsidRDefault="00B2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E4A" w:rsidRDefault="00B26E4A">
      <w:r>
        <w:separator/>
      </w:r>
    </w:p>
  </w:footnote>
  <w:footnote w:type="continuationSeparator" w:id="0">
    <w:p w:rsidR="00B26E4A" w:rsidRDefault="00B26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017C5" w:rsidRPr="003268BE" w:rsidRDefault="000017C5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4592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0017C5" w:rsidRDefault="000017C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7C5"/>
    <w:rsid w:val="00021BA3"/>
    <w:rsid w:val="000224BC"/>
    <w:rsid w:val="000325CD"/>
    <w:rsid w:val="000350DB"/>
    <w:rsid w:val="0004592B"/>
    <w:rsid w:val="00047008"/>
    <w:rsid w:val="00052F3F"/>
    <w:rsid w:val="00054096"/>
    <w:rsid w:val="00070A52"/>
    <w:rsid w:val="00071A99"/>
    <w:rsid w:val="00083BF1"/>
    <w:rsid w:val="000903E2"/>
    <w:rsid w:val="00094BF8"/>
    <w:rsid w:val="00095472"/>
    <w:rsid w:val="000B0A18"/>
    <w:rsid w:val="000C49A2"/>
    <w:rsid w:val="000C5609"/>
    <w:rsid w:val="00103417"/>
    <w:rsid w:val="00104A9C"/>
    <w:rsid w:val="00120B42"/>
    <w:rsid w:val="00123B5E"/>
    <w:rsid w:val="00153F92"/>
    <w:rsid w:val="001A0964"/>
    <w:rsid w:val="001A54D5"/>
    <w:rsid w:val="001B268C"/>
    <w:rsid w:val="001C133A"/>
    <w:rsid w:val="001D21E1"/>
    <w:rsid w:val="001E1645"/>
    <w:rsid w:val="001F110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53E5E"/>
    <w:rsid w:val="003661C9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A1FF7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C6692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797D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6E4A"/>
    <w:rsid w:val="00B271D5"/>
    <w:rsid w:val="00B417B5"/>
    <w:rsid w:val="00B45246"/>
    <w:rsid w:val="00B53FB3"/>
    <w:rsid w:val="00B55389"/>
    <w:rsid w:val="00B72430"/>
    <w:rsid w:val="00B87336"/>
    <w:rsid w:val="00B9144E"/>
    <w:rsid w:val="00BA158D"/>
    <w:rsid w:val="00BA6FD4"/>
    <w:rsid w:val="00BB2758"/>
    <w:rsid w:val="00BE5975"/>
    <w:rsid w:val="00BE6805"/>
    <w:rsid w:val="00BF7979"/>
    <w:rsid w:val="00C57866"/>
    <w:rsid w:val="00C625B9"/>
    <w:rsid w:val="00C72864"/>
    <w:rsid w:val="00C80D05"/>
    <w:rsid w:val="00C83ACE"/>
    <w:rsid w:val="00C94651"/>
    <w:rsid w:val="00C95CEB"/>
    <w:rsid w:val="00CC3D08"/>
    <w:rsid w:val="00CF4602"/>
    <w:rsid w:val="00D3135E"/>
    <w:rsid w:val="00D73717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619E"/>
    <w:rsid w:val="00F93AEF"/>
    <w:rsid w:val="00FA455C"/>
    <w:rsid w:val="00FE1EE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34A6C53-5049-43F0-81DC-8BE02D06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283BC-A7CB-4B3F-B9C4-504081CCF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10</cp:revision>
  <cp:lastPrinted>2021-07-16T02:49:00Z</cp:lastPrinted>
  <dcterms:created xsi:type="dcterms:W3CDTF">2021-07-12T10:13:00Z</dcterms:created>
  <dcterms:modified xsi:type="dcterms:W3CDTF">2021-08-16T09:08:00Z</dcterms:modified>
</cp:coreProperties>
</file>