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A555B0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432241">
        <w:rPr>
          <w:rFonts w:ascii="Times New Roman" w:eastAsiaTheme="minorHAnsi" w:hAnsi="Times New Roman"/>
          <w:sz w:val="24"/>
          <w:szCs w:val="24"/>
          <w:lang w:eastAsia="en-US"/>
        </w:rPr>
        <w:t>5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Администрации ЗАТО Северск </w:t>
      </w:r>
    </w:p>
    <w:p w:rsidR="00A40AEC" w:rsidRDefault="00C83ACE" w:rsidP="00F8336E">
      <w:pPr>
        <w:ind w:left="11340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</w:t>
      </w:r>
      <w:r w:rsidR="00BD1B73" w:rsidRPr="00BD1B73">
        <w:rPr>
          <w:rFonts w:ascii="Times New Roman" w:eastAsiaTheme="minorHAnsi" w:hAnsi="Times New Roman"/>
          <w:sz w:val="24"/>
          <w:szCs w:val="24"/>
          <w:lang w:eastAsia="en-US"/>
        </w:rPr>
        <w:t>16</w:t>
      </w:r>
      <w:r w:rsidR="00BD1B73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BD1B73" w:rsidRPr="00BD1B73">
        <w:rPr>
          <w:rFonts w:ascii="Times New Roman" w:eastAsiaTheme="minorHAnsi" w:hAnsi="Times New Roman"/>
          <w:sz w:val="24"/>
          <w:szCs w:val="24"/>
          <w:lang w:eastAsia="en-US"/>
        </w:rPr>
        <w:t>08</w:t>
      </w:r>
      <w:r w:rsidR="00BD1B73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BD1B73" w:rsidRPr="00BD1B73">
        <w:rPr>
          <w:rFonts w:ascii="Times New Roman" w:eastAsiaTheme="minorHAnsi" w:hAnsi="Times New Roman"/>
          <w:sz w:val="24"/>
          <w:szCs w:val="24"/>
          <w:lang w:eastAsia="en-US"/>
        </w:rPr>
        <w:t>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___</w:t>
      </w:r>
      <w:r w:rsidR="00BD1B73" w:rsidRPr="00BD1B73">
        <w:rPr>
          <w:rFonts w:ascii="Times New Roman" w:eastAsiaTheme="minorHAnsi" w:hAnsi="Times New Roman"/>
          <w:sz w:val="24"/>
          <w:szCs w:val="24"/>
          <w:lang w:eastAsia="en-US"/>
        </w:rPr>
        <w:t>1815</w:t>
      </w:r>
      <w:r>
        <w:rPr>
          <w:rFonts w:ascii="Times New Roman" w:eastAsiaTheme="minorHAnsi" w:hAnsi="Times New Roman"/>
          <w:sz w:val="22"/>
          <w:szCs w:val="22"/>
          <w:lang w:eastAsia="en-US"/>
        </w:rPr>
        <w:t>_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</w:t>
      </w:r>
    </w:p>
    <w:p w:rsidR="00C83ACE" w:rsidRDefault="00C83ACE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8E75C3" w:rsidRPr="00596E4C" w:rsidRDefault="008E75C3" w:rsidP="008E75C3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ОБЩАЯ ПОТРЕБНОСТЬ </w:t>
      </w:r>
    </w:p>
    <w:p w:rsidR="008E75C3" w:rsidRPr="00596E4C" w:rsidRDefault="008E75C3" w:rsidP="008E75C3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в ресурсном обеспечении реализации муниципальной программы «Эффективное управление муниципальным </w:t>
      </w:r>
    </w:p>
    <w:p w:rsidR="008E75C3" w:rsidRPr="00596E4C" w:rsidRDefault="008E75C3" w:rsidP="008E75C3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имуществом ЗАТО Северск», включая прогнозную оценку расходов</w:t>
      </w:r>
    </w:p>
    <w:p w:rsidR="008E75C3" w:rsidRPr="00596E4C" w:rsidRDefault="008E75C3" w:rsidP="008E75C3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53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410"/>
        <w:gridCol w:w="709"/>
        <w:gridCol w:w="1134"/>
        <w:gridCol w:w="992"/>
        <w:gridCol w:w="851"/>
        <w:gridCol w:w="1134"/>
        <w:gridCol w:w="850"/>
        <w:gridCol w:w="1701"/>
        <w:gridCol w:w="3969"/>
        <w:gridCol w:w="992"/>
      </w:tblGrid>
      <w:tr w:rsidR="008E75C3" w:rsidRPr="00596E4C" w:rsidTr="00287720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№ п/п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E75C3" w:rsidRPr="00596E4C" w:rsidRDefault="008E75C3" w:rsidP="008F75DD">
            <w:pPr>
              <w:widowControl w:val="0"/>
              <w:ind w:left="-57" w:right="-57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Срок реали</w:t>
            </w:r>
            <w:r w:rsidRPr="00596E4C">
              <w:rPr>
                <w:rFonts w:ascii="Times New Roman" w:hAnsi="Times New Roman"/>
              </w:rPr>
              <w:softHyphen/>
              <w:t>зации,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Объем финансиро</w:t>
            </w:r>
            <w:r w:rsidRPr="00596E4C">
              <w:rPr>
                <w:rFonts w:ascii="Times New Roman" w:hAnsi="Times New Roman"/>
              </w:rPr>
              <w:softHyphen/>
              <w:t>вания, тыс. руб.</w:t>
            </w:r>
          </w:p>
        </w:tc>
        <w:tc>
          <w:tcPr>
            <w:tcW w:w="3827" w:type="dxa"/>
            <w:gridSpan w:val="4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Участники Программы, участники мероприятия</w:t>
            </w:r>
          </w:p>
        </w:tc>
        <w:tc>
          <w:tcPr>
            <w:tcW w:w="4961" w:type="dxa"/>
            <w:gridSpan w:val="2"/>
            <w:shd w:val="clear" w:color="auto" w:fill="auto"/>
            <w:hideMark/>
          </w:tcPr>
          <w:p w:rsidR="008E75C3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</w:p>
          <w:p w:rsidR="008E75C3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в состав основного мероприятия, </w:t>
            </w:r>
          </w:p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 годам реализации</w:t>
            </w:r>
          </w:p>
        </w:tc>
      </w:tr>
      <w:tr w:rsidR="008E75C3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ind w:right="-38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феде</w:t>
            </w:r>
            <w:r w:rsidRPr="00596E4C">
              <w:rPr>
                <w:rFonts w:ascii="Times New Roman" w:hAnsi="Times New Roman"/>
              </w:rPr>
              <w:softHyphen/>
              <w:t>раль</w:t>
            </w:r>
            <w:r>
              <w:rPr>
                <w:rFonts w:ascii="Times New Roman" w:hAnsi="Times New Roman"/>
              </w:rPr>
              <w:t>-</w:t>
            </w:r>
            <w:r w:rsidRPr="00596E4C">
              <w:rPr>
                <w:rFonts w:ascii="Times New Roman" w:hAnsi="Times New Roman"/>
              </w:rPr>
              <w:t xml:space="preserve"> ного бюд</w:t>
            </w:r>
            <w:r w:rsidRPr="00596E4C">
              <w:rPr>
                <w:rFonts w:ascii="Times New Roman" w:hAnsi="Times New Roman"/>
              </w:rPr>
              <w:softHyphen/>
              <w:t>жета</w:t>
            </w:r>
          </w:p>
        </w:tc>
        <w:tc>
          <w:tcPr>
            <w:tcW w:w="851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обла</w:t>
            </w:r>
            <w:r>
              <w:rPr>
                <w:rFonts w:ascii="Times New Roman" w:hAnsi="Times New Roman"/>
              </w:rPr>
              <w:t>-</w:t>
            </w:r>
            <w:r w:rsidRPr="00596E4C">
              <w:rPr>
                <w:rFonts w:ascii="Times New Roman" w:hAnsi="Times New Roman"/>
              </w:rPr>
              <w:t>стного бюд</w:t>
            </w:r>
            <w:r w:rsidRPr="00596E4C">
              <w:rPr>
                <w:rFonts w:ascii="Times New Roman" w:hAnsi="Times New Roman"/>
              </w:rPr>
              <w:softHyphen/>
              <w:t>жета</w:t>
            </w:r>
          </w:p>
        </w:tc>
        <w:tc>
          <w:tcPr>
            <w:tcW w:w="1134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850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ind w:left="-57" w:right="-57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вне</w:t>
            </w:r>
            <w:r>
              <w:rPr>
                <w:rFonts w:ascii="Times New Roman" w:hAnsi="Times New Roman"/>
              </w:rPr>
              <w:t>-</w:t>
            </w:r>
            <w:r w:rsidRPr="00596E4C">
              <w:rPr>
                <w:rFonts w:ascii="Times New Roman" w:hAnsi="Times New Roman"/>
              </w:rPr>
              <w:t>бюд</w:t>
            </w:r>
            <w:r>
              <w:rPr>
                <w:rFonts w:ascii="Times New Roman" w:hAnsi="Times New Roman"/>
              </w:rPr>
              <w:t>-</w:t>
            </w:r>
            <w:r w:rsidRPr="00596E4C">
              <w:rPr>
                <w:rFonts w:ascii="Times New Roman" w:hAnsi="Times New Roman"/>
              </w:rPr>
              <w:t xml:space="preserve"> жетных источ</w:t>
            </w:r>
            <w:r w:rsidRPr="00596E4C">
              <w:rPr>
                <w:rFonts w:ascii="Times New Roman" w:hAnsi="Times New Roman"/>
              </w:rPr>
              <w:softHyphen/>
              <w:t>ников</w:t>
            </w:r>
          </w:p>
        </w:tc>
        <w:tc>
          <w:tcPr>
            <w:tcW w:w="1701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8E75C3" w:rsidRPr="00596E4C" w:rsidRDefault="008E75C3" w:rsidP="00287720">
            <w:pPr>
              <w:widowControl w:val="0"/>
              <w:ind w:left="-57" w:right="-57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значения по годам реализа</w:t>
            </w:r>
            <w:r w:rsidR="00287720">
              <w:rPr>
                <w:rFonts w:ascii="Times New Roman" w:hAnsi="Times New Roman"/>
              </w:rPr>
              <w:t>-</w:t>
            </w:r>
            <w:r w:rsidRPr="00596E4C">
              <w:rPr>
                <w:rFonts w:ascii="Times New Roman" w:hAnsi="Times New Roman"/>
              </w:rPr>
              <w:t>ции</w:t>
            </w:r>
          </w:p>
        </w:tc>
      </w:tr>
    </w:tbl>
    <w:p w:rsidR="008E75C3" w:rsidRPr="00596E4C" w:rsidRDefault="008E75C3" w:rsidP="008E75C3">
      <w:pPr>
        <w:widowControl w:val="0"/>
        <w:rPr>
          <w:sz w:val="2"/>
          <w:szCs w:val="2"/>
        </w:rPr>
      </w:pPr>
    </w:p>
    <w:tbl>
      <w:tblPr>
        <w:tblW w:w="153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410"/>
        <w:gridCol w:w="709"/>
        <w:gridCol w:w="1134"/>
        <w:gridCol w:w="992"/>
        <w:gridCol w:w="851"/>
        <w:gridCol w:w="1134"/>
        <w:gridCol w:w="850"/>
        <w:gridCol w:w="1701"/>
        <w:gridCol w:w="3969"/>
        <w:gridCol w:w="992"/>
      </w:tblGrid>
      <w:tr w:rsidR="008E75C3" w:rsidRPr="00596E4C" w:rsidTr="00287720">
        <w:trPr>
          <w:trHeight w:val="20"/>
          <w:tblHeader/>
        </w:trPr>
        <w:tc>
          <w:tcPr>
            <w:tcW w:w="582" w:type="dxa"/>
            <w:shd w:val="clear" w:color="auto" w:fill="auto"/>
            <w:vAlign w:val="center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</w:t>
            </w:r>
          </w:p>
        </w:tc>
      </w:tr>
      <w:tr w:rsidR="008E75C3" w:rsidRPr="00596E4C" w:rsidTr="00287720">
        <w:trPr>
          <w:trHeight w:val="20"/>
        </w:trPr>
        <w:tc>
          <w:tcPr>
            <w:tcW w:w="15324" w:type="dxa"/>
            <w:gridSpan w:val="11"/>
            <w:shd w:val="clear" w:color="auto" w:fill="auto"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Подпрограмма 1 «Признание прав и регулирование отношений по муниципальной собственности ЗАТО Северск» Программы</w:t>
            </w:r>
          </w:p>
        </w:tc>
      </w:tr>
      <w:tr w:rsidR="008E75C3" w:rsidRPr="00596E4C" w:rsidTr="00287720">
        <w:trPr>
          <w:trHeight w:val="20"/>
        </w:trPr>
        <w:tc>
          <w:tcPr>
            <w:tcW w:w="582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</w:t>
            </w:r>
          </w:p>
        </w:tc>
        <w:tc>
          <w:tcPr>
            <w:tcW w:w="14742" w:type="dxa"/>
            <w:gridSpan w:val="10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both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1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подпрограммы 1</w:t>
            </w:r>
          </w:p>
        </w:tc>
      </w:tr>
      <w:tr w:rsidR="008E75C3" w:rsidRPr="00596E4C" w:rsidTr="00287720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1.1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ВЦП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</w:t>
            </w:r>
          </w:p>
        </w:tc>
        <w:tc>
          <w:tcPr>
            <w:tcW w:w="709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6 700,00</w:t>
            </w:r>
          </w:p>
        </w:tc>
        <w:tc>
          <w:tcPr>
            <w:tcW w:w="992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6 700,00</w:t>
            </w:r>
          </w:p>
        </w:tc>
        <w:tc>
          <w:tcPr>
            <w:tcW w:w="850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</w:t>
            </w:r>
            <w:r w:rsidRPr="00596E4C">
              <w:rPr>
                <w:rFonts w:ascii="Times New Roman" w:hAnsi="Times New Roman"/>
              </w:rPr>
              <w:softHyphen/>
              <w:t>ственных отношений Админи</w:t>
            </w:r>
            <w:r w:rsidRPr="00596E4C">
              <w:rPr>
                <w:rFonts w:ascii="Times New Roman" w:hAnsi="Times New Roman"/>
              </w:rPr>
              <w:softHyphen/>
              <w:t>страции ЗАТО Северск</w:t>
            </w:r>
          </w:p>
        </w:tc>
        <w:tc>
          <w:tcPr>
            <w:tcW w:w="3969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8E75C3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1 675,00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1 675,00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100</w:t>
            </w:r>
          </w:p>
        </w:tc>
      </w:tr>
      <w:tr w:rsidR="008E75C3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объектов, по которым проведена оценка рыночной стоимости,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40</w:t>
            </w:r>
          </w:p>
        </w:tc>
      </w:tr>
      <w:tr w:rsidR="008E75C3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1 675,00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1 675,00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100</w:t>
            </w:r>
          </w:p>
        </w:tc>
      </w:tr>
      <w:tr w:rsidR="008E75C3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объектов, по которым проведена оценка рыночной стоимости,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40</w:t>
            </w:r>
          </w:p>
        </w:tc>
      </w:tr>
      <w:tr w:rsidR="008E75C3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1 675,00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1 675,00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100</w:t>
            </w:r>
          </w:p>
        </w:tc>
      </w:tr>
      <w:tr w:rsidR="008E75C3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объектов, по которым проведена оценка рыночной стоимости,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40</w:t>
            </w:r>
          </w:p>
        </w:tc>
      </w:tr>
      <w:tr w:rsidR="008E75C3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1 675,00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1 675,00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100</w:t>
            </w:r>
          </w:p>
        </w:tc>
      </w:tr>
      <w:tr w:rsidR="008E75C3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объектов, по которым проведена оценка рыночной стоимости, ед</w:t>
            </w:r>
          </w:p>
        </w:tc>
        <w:tc>
          <w:tcPr>
            <w:tcW w:w="992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40</w:t>
            </w:r>
          </w:p>
        </w:tc>
      </w:tr>
      <w:tr w:rsidR="008E75C3" w:rsidRPr="00596E4C" w:rsidTr="00287720">
        <w:trPr>
          <w:trHeight w:val="20"/>
        </w:trPr>
        <w:tc>
          <w:tcPr>
            <w:tcW w:w="582" w:type="dxa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</w:t>
            </w:r>
          </w:p>
        </w:tc>
        <w:tc>
          <w:tcPr>
            <w:tcW w:w="14742" w:type="dxa"/>
            <w:gridSpan w:val="10"/>
            <w:shd w:val="clear" w:color="auto" w:fill="auto"/>
            <w:hideMark/>
          </w:tcPr>
          <w:p w:rsidR="008E75C3" w:rsidRPr="00596E4C" w:rsidRDefault="008E75C3" w:rsidP="008E75C3">
            <w:pPr>
              <w:widowControl w:val="0"/>
              <w:jc w:val="both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2 «Уплата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лицу» подпрограммы 1</w:t>
            </w:r>
          </w:p>
        </w:tc>
      </w:tr>
      <w:tr w:rsidR="00287720" w:rsidRPr="00596E4C" w:rsidTr="00287720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2.1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ВЦП  «Уплата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лицу»</w:t>
            </w:r>
          </w:p>
        </w:tc>
        <w:tc>
          <w:tcPr>
            <w:tcW w:w="709" w:type="dxa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800,00</w:t>
            </w:r>
          </w:p>
        </w:tc>
        <w:tc>
          <w:tcPr>
            <w:tcW w:w="992" w:type="dxa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800,00</w:t>
            </w:r>
          </w:p>
        </w:tc>
        <w:tc>
          <w:tcPr>
            <w:tcW w:w="850" w:type="dxa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</w:t>
            </w:r>
            <w:r w:rsidRPr="00596E4C">
              <w:rPr>
                <w:rFonts w:ascii="Times New Roman" w:hAnsi="Times New Roman"/>
              </w:rPr>
              <w:softHyphen/>
              <w:t>ственных отношений Админи</w:t>
            </w:r>
            <w:r w:rsidRPr="00596E4C">
              <w:rPr>
                <w:rFonts w:ascii="Times New Roman" w:hAnsi="Times New Roman"/>
              </w:rPr>
              <w:softHyphen/>
              <w:t xml:space="preserve">страции ЗАТО </w:t>
            </w:r>
          </w:p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Се</w:t>
            </w:r>
            <w:r w:rsidRPr="00596E4C">
              <w:rPr>
                <w:rFonts w:ascii="Times New Roman" w:hAnsi="Times New Roman"/>
              </w:rPr>
              <w:softHyphen/>
              <w:t>верск</w:t>
            </w:r>
          </w:p>
        </w:tc>
        <w:tc>
          <w:tcPr>
            <w:tcW w:w="3969" w:type="dxa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287720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1. Количество объектов недвижимого и движимого имущества, проданных физическим лицам, не зарегистрированным </w:t>
            </w:r>
          </w:p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 качестве индивидуальных предпринимателей, ед</w:t>
            </w:r>
          </w:p>
        </w:tc>
        <w:tc>
          <w:tcPr>
            <w:tcW w:w="992" w:type="dxa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</w:t>
            </w:r>
          </w:p>
        </w:tc>
      </w:tr>
      <w:tr w:rsidR="00287720" w:rsidRPr="00596E4C" w:rsidTr="00287720">
        <w:trPr>
          <w:trHeight w:val="670"/>
        </w:trPr>
        <w:tc>
          <w:tcPr>
            <w:tcW w:w="582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287720" w:rsidRPr="00596E4C" w:rsidRDefault="00287720" w:rsidP="00D23F76">
            <w:pPr>
              <w:widowControl w:val="0"/>
              <w:ind w:right="-57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Доходы от приватизации муниципально</w:t>
            </w:r>
            <w:r w:rsidR="00D23F76">
              <w:rPr>
                <w:rFonts w:ascii="Times New Roman" w:hAnsi="Times New Roman"/>
              </w:rPr>
              <w:t>-</w:t>
            </w:r>
            <w:r w:rsidRPr="00596E4C">
              <w:rPr>
                <w:rFonts w:ascii="Times New Roman" w:hAnsi="Times New Roman"/>
              </w:rPr>
              <w:t xml:space="preserve">го имущества ЗАТО Северск по сделкам купли-продажи </w:t>
            </w:r>
            <w:r w:rsidR="00D23F76" w:rsidRPr="00596E4C">
              <w:rPr>
                <w:rFonts w:ascii="Times New Roman" w:hAnsi="Times New Roman"/>
              </w:rPr>
              <w:t>с физическими лицами, не являющимися индивидуальными предпринимателями, тыс руб</w:t>
            </w:r>
          </w:p>
        </w:tc>
        <w:tc>
          <w:tcPr>
            <w:tcW w:w="992" w:type="dxa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596E4C">
              <w:rPr>
                <w:rFonts w:ascii="Times New Roman" w:hAnsi="Times New Roman"/>
              </w:rPr>
              <w:t>00,00</w:t>
            </w:r>
          </w:p>
        </w:tc>
      </w:tr>
      <w:tr w:rsidR="00287720" w:rsidRPr="00596E4C" w:rsidTr="00287720">
        <w:trPr>
          <w:trHeight w:val="700"/>
        </w:trPr>
        <w:tc>
          <w:tcPr>
            <w:tcW w:w="582" w:type="dxa"/>
            <w:vMerge/>
            <w:vAlign w:val="center"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</w:tcPr>
          <w:p w:rsidR="00287720" w:rsidRPr="00596E4C" w:rsidRDefault="00D23F76" w:rsidP="00D23F7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02811">
              <w:rPr>
                <w:rFonts w:ascii="Times New Roman" w:hAnsi="Times New Roman"/>
              </w:rPr>
              <w:t>Доходы от передачи в аренду муниципального имущества ЗАТО Северск физическим лицам, не являющимся  индивидуальными предпринимателями</w:t>
            </w:r>
            <w:r w:rsidRPr="00596E4C">
              <w:rPr>
                <w:rFonts w:ascii="Times New Roman" w:hAnsi="Times New Roman"/>
              </w:rPr>
              <w:t>, тыс руб</w:t>
            </w:r>
          </w:p>
        </w:tc>
        <w:tc>
          <w:tcPr>
            <w:tcW w:w="992" w:type="dxa"/>
            <w:shd w:val="clear" w:color="auto" w:fill="auto"/>
          </w:tcPr>
          <w:p w:rsidR="00287720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300,00</w:t>
            </w:r>
          </w:p>
        </w:tc>
      </w:tr>
      <w:tr w:rsidR="00287720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1. Количество объектов недвижимого и движимого имущества, проданных физическим лицам, не зарегистрированным </w:t>
            </w:r>
            <w:r w:rsidRPr="00596E4C">
              <w:rPr>
                <w:rFonts w:ascii="Times New Roman" w:hAnsi="Times New Roman"/>
              </w:rPr>
              <w:lastRenderedPageBreak/>
              <w:t>в качестве индивидуальных предпринимателей, ед</w:t>
            </w:r>
          </w:p>
        </w:tc>
        <w:tc>
          <w:tcPr>
            <w:tcW w:w="992" w:type="dxa"/>
            <w:shd w:val="clear" w:color="auto" w:fill="auto"/>
            <w:hideMark/>
          </w:tcPr>
          <w:p w:rsidR="00287720" w:rsidRPr="00596E4C" w:rsidRDefault="00287720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3</w:t>
            </w:r>
          </w:p>
        </w:tc>
      </w:tr>
      <w:tr w:rsidR="00D23F76" w:rsidRPr="00596E4C" w:rsidTr="00287720">
        <w:trPr>
          <w:trHeight w:val="34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ind w:right="-57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Доходы от приватизации муниципально</w:t>
            </w:r>
            <w:r>
              <w:rPr>
                <w:rFonts w:ascii="Times New Roman" w:hAnsi="Times New Roman"/>
              </w:rPr>
              <w:t>-</w:t>
            </w:r>
            <w:r w:rsidRPr="00596E4C">
              <w:rPr>
                <w:rFonts w:ascii="Times New Roman" w:hAnsi="Times New Roman"/>
              </w:rPr>
              <w:t>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596E4C">
              <w:rPr>
                <w:rFonts w:ascii="Times New Roman" w:hAnsi="Times New Roman"/>
              </w:rPr>
              <w:t>00,00</w:t>
            </w:r>
          </w:p>
        </w:tc>
      </w:tr>
      <w:tr w:rsidR="00D23F76" w:rsidRPr="00596E4C" w:rsidTr="00287720">
        <w:trPr>
          <w:trHeight w:val="1030"/>
        </w:trPr>
        <w:tc>
          <w:tcPr>
            <w:tcW w:w="582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</w:tcPr>
          <w:p w:rsidR="00D23F76" w:rsidRPr="00596E4C" w:rsidRDefault="00D23F76" w:rsidP="00D23F7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02811">
              <w:rPr>
                <w:rFonts w:ascii="Times New Roman" w:hAnsi="Times New Roman"/>
              </w:rPr>
              <w:t>Доходы от передачи в аренду муниципального имущества ЗАТО Северск физическим лицам, не являющимся  индивидуальными предпринимателями</w:t>
            </w:r>
            <w:r w:rsidRPr="00596E4C">
              <w:rPr>
                <w:rFonts w:ascii="Times New Roman" w:hAnsi="Times New Roman"/>
              </w:rPr>
              <w:t>, тыс руб</w:t>
            </w:r>
          </w:p>
        </w:tc>
        <w:tc>
          <w:tcPr>
            <w:tcW w:w="992" w:type="dxa"/>
            <w:shd w:val="clear" w:color="auto" w:fill="auto"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</w:t>
            </w:r>
          </w:p>
        </w:tc>
      </w:tr>
      <w:tr w:rsidR="00D23F76" w:rsidRPr="00596E4C" w:rsidTr="00287720">
        <w:trPr>
          <w:trHeight w:val="74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ind w:right="-57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Доходы от приватизации муниципально</w:t>
            </w:r>
            <w:r>
              <w:rPr>
                <w:rFonts w:ascii="Times New Roman" w:hAnsi="Times New Roman"/>
              </w:rPr>
              <w:t>-</w:t>
            </w:r>
            <w:r w:rsidRPr="00596E4C">
              <w:rPr>
                <w:rFonts w:ascii="Times New Roman" w:hAnsi="Times New Roman"/>
              </w:rPr>
              <w:t>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596E4C">
              <w:rPr>
                <w:rFonts w:ascii="Times New Roman" w:hAnsi="Times New Roman"/>
              </w:rPr>
              <w:t>00,00</w:t>
            </w:r>
          </w:p>
        </w:tc>
      </w:tr>
      <w:tr w:rsidR="00D23F76" w:rsidRPr="00596E4C" w:rsidTr="00287720">
        <w:trPr>
          <w:trHeight w:val="630"/>
        </w:trPr>
        <w:tc>
          <w:tcPr>
            <w:tcW w:w="582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</w:tcPr>
          <w:p w:rsidR="00D23F76" w:rsidRPr="00596E4C" w:rsidRDefault="00D23F76" w:rsidP="00D23F7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02811">
              <w:rPr>
                <w:rFonts w:ascii="Times New Roman" w:hAnsi="Times New Roman"/>
              </w:rPr>
              <w:t>Доходы от передачи в аренду муниципального имущества ЗАТО Северск физическим лицам, не являющимся  индивидуальными предпринимателями</w:t>
            </w:r>
            <w:r w:rsidRPr="00596E4C">
              <w:rPr>
                <w:rFonts w:ascii="Times New Roman" w:hAnsi="Times New Roman"/>
              </w:rPr>
              <w:t>, тыс руб</w:t>
            </w:r>
          </w:p>
        </w:tc>
        <w:tc>
          <w:tcPr>
            <w:tcW w:w="992" w:type="dxa"/>
            <w:shd w:val="clear" w:color="auto" w:fill="auto"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</w:t>
            </w:r>
          </w:p>
        </w:tc>
      </w:tr>
      <w:tr w:rsidR="00D23F76" w:rsidRPr="00596E4C" w:rsidTr="00287720">
        <w:trPr>
          <w:trHeight w:val="68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ind w:right="-57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Доходы от приватизации муниципально</w:t>
            </w:r>
            <w:r>
              <w:rPr>
                <w:rFonts w:ascii="Times New Roman" w:hAnsi="Times New Roman"/>
              </w:rPr>
              <w:t>-</w:t>
            </w:r>
            <w:r w:rsidRPr="00596E4C">
              <w:rPr>
                <w:rFonts w:ascii="Times New Roman" w:hAnsi="Times New Roman"/>
              </w:rPr>
              <w:t>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596E4C">
              <w:rPr>
                <w:rFonts w:ascii="Times New Roman" w:hAnsi="Times New Roman"/>
              </w:rPr>
              <w:t>00,00</w:t>
            </w:r>
          </w:p>
        </w:tc>
      </w:tr>
      <w:tr w:rsidR="00D23F76" w:rsidRPr="00596E4C" w:rsidTr="00287720">
        <w:trPr>
          <w:trHeight w:val="690"/>
        </w:trPr>
        <w:tc>
          <w:tcPr>
            <w:tcW w:w="582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</w:tcPr>
          <w:p w:rsidR="00D23F76" w:rsidRPr="00596E4C" w:rsidRDefault="00D23F76" w:rsidP="00D23F7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02811">
              <w:rPr>
                <w:rFonts w:ascii="Times New Roman" w:hAnsi="Times New Roman"/>
              </w:rPr>
              <w:t>Доходы от передачи в аренду муниципального имущества ЗАТО Северск физическим лицам, не являющимся  индивидуальными предпринимателями</w:t>
            </w:r>
            <w:r w:rsidRPr="00596E4C">
              <w:rPr>
                <w:rFonts w:ascii="Times New Roman" w:hAnsi="Times New Roman"/>
              </w:rPr>
              <w:t>, тыс руб</w:t>
            </w:r>
          </w:p>
        </w:tc>
        <w:tc>
          <w:tcPr>
            <w:tcW w:w="992" w:type="dxa"/>
            <w:shd w:val="clear" w:color="auto" w:fill="auto"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3.</w:t>
            </w:r>
          </w:p>
        </w:tc>
        <w:tc>
          <w:tcPr>
            <w:tcW w:w="14742" w:type="dxa"/>
            <w:gridSpan w:val="10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3 «Эффективное управление земельными ресурсами на территории ЗАТО Северск» подпрограммы 1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3.1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ВЦП «Эффективное управление земельными ресурсами на территории ЗАТО Северск»</w:t>
            </w: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847,72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847,72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</w:t>
            </w:r>
            <w:r w:rsidRPr="00596E4C">
              <w:rPr>
                <w:rFonts w:ascii="Times New Roman" w:hAnsi="Times New Roman"/>
              </w:rPr>
              <w:softHyphen/>
              <w:t>ственных отношений Админи</w:t>
            </w:r>
            <w:r w:rsidRPr="00596E4C">
              <w:rPr>
                <w:rFonts w:ascii="Times New Roman" w:hAnsi="Times New Roman"/>
              </w:rPr>
              <w:softHyphen/>
              <w:t>страции ЗАТО Северск</w:t>
            </w: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F75DD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земельных участков, вовлеченных</w:t>
            </w:r>
            <w:r>
              <w:rPr>
                <w:rFonts w:ascii="Times New Roman" w:hAnsi="Times New Roman"/>
              </w:rPr>
              <w:t xml:space="preserve"> </w:t>
            </w:r>
            <w:r w:rsidRPr="00596E4C">
              <w:rPr>
                <w:rFonts w:ascii="Times New Roman" w:hAnsi="Times New Roman"/>
              </w:rPr>
              <w:t>в экономический и гражданский оборот,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</w:t>
            </w:r>
            <w:r w:rsidRPr="00596E4C">
              <w:rPr>
                <w:rFonts w:ascii="Times New Roman" w:hAnsi="Times New Roman"/>
              </w:rPr>
              <w:t>120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F75DD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</w:t>
            </w:r>
            <w:r w:rsidRPr="00596E4C">
              <w:rPr>
                <w:rFonts w:ascii="Times New Roman" w:hAnsi="Times New Roman"/>
              </w:rPr>
              <w:t>121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F75DD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</w:t>
            </w:r>
            <w:r w:rsidRPr="00596E4C">
              <w:rPr>
                <w:rFonts w:ascii="Times New Roman" w:hAnsi="Times New Roman"/>
              </w:rPr>
              <w:t>122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F75DD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</w:t>
            </w:r>
            <w:r w:rsidRPr="00596E4C">
              <w:rPr>
                <w:rFonts w:ascii="Times New Roman" w:hAnsi="Times New Roman"/>
              </w:rPr>
              <w:t>123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Align w:val="center"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4.</w:t>
            </w:r>
          </w:p>
        </w:tc>
        <w:tc>
          <w:tcPr>
            <w:tcW w:w="14742" w:type="dxa"/>
            <w:gridSpan w:val="10"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4 «Подготовка объектов коммунального комплекса к передаче по концессионному соглашению» подпрограммы 1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 w:val="restart"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4.1</w:t>
            </w:r>
          </w:p>
        </w:tc>
        <w:tc>
          <w:tcPr>
            <w:tcW w:w="2410" w:type="dxa"/>
            <w:vMerge w:val="restart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ВЦП  «Подготовка объектов коммунального комплекса к передаче по концессионному соглашению»</w:t>
            </w:r>
          </w:p>
        </w:tc>
        <w:tc>
          <w:tcPr>
            <w:tcW w:w="709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1824,85</w:t>
            </w:r>
          </w:p>
        </w:tc>
        <w:tc>
          <w:tcPr>
            <w:tcW w:w="992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1824,85</w:t>
            </w:r>
          </w:p>
        </w:tc>
        <w:tc>
          <w:tcPr>
            <w:tcW w:w="850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</w:tcPr>
          <w:p w:rsidR="00D23F76" w:rsidRPr="00596E4C" w:rsidRDefault="00D23F76" w:rsidP="00D23F76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3969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1824,85</w:t>
            </w:r>
          </w:p>
        </w:tc>
        <w:tc>
          <w:tcPr>
            <w:tcW w:w="992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1824,85</w:t>
            </w:r>
          </w:p>
        </w:tc>
        <w:tc>
          <w:tcPr>
            <w:tcW w:w="850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2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2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2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2" w:type="dxa"/>
            <w:shd w:val="clear" w:color="auto" w:fill="auto"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Итого по подпрограмме 1</w:t>
            </w: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596E4C">
              <w:rPr>
                <w:rFonts w:ascii="Times New Roman" w:hAnsi="Times New Roman"/>
              </w:rPr>
              <w:t> 1</w:t>
            </w:r>
            <w:r>
              <w:rPr>
                <w:rFonts w:ascii="Times New Roman" w:hAnsi="Times New Roman"/>
              </w:rPr>
              <w:t>72</w:t>
            </w:r>
            <w:r w:rsidRPr="00596E4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596E4C">
              <w:rPr>
                <w:rFonts w:ascii="Times New Roman" w:hAnsi="Times New Roman"/>
              </w:rPr>
              <w:t> 1</w:t>
            </w:r>
            <w:r>
              <w:rPr>
                <w:rFonts w:ascii="Times New Roman" w:hAnsi="Times New Roman"/>
              </w:rPr>
              <w:t>72</w:t>
            </w:r>
            <w:r w:rsidRPr="00596E4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 </w:t>
            </w: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596E4C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911</w:t>
            </w:r>
            <w:r w:rsidRPr="00596E4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596E4C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911</w:t>
            </w:r>
            <w:r w:rsidRPr="00596E4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1. Количество объектов недвижимого </w:t>
            </w:r>
            <w:r w:rsidRPr="00596E4C">
              <w:rPr>
                <w:rFonts w:ascii="Times New Roman" w:hAnsi="Times New Roman"/>
              </w:rPr>
              <w:lastRenderedPageBreak/>
              <w:t>имущества, переданных в концессию и оперативное управление за год,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B32517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596E4C">
              <w:rPr>
                <w:rFonts w:ascii="Times New Roman" w:hAnsi="Times New Roman"/>
              </w:rPr>
              <w:t>542,79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2 086,93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2 086,93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B32517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596E4C">
              <w:rPr>
                <w:rFonts w:ascii="Times New Roman" w:hAnsi="Times New Roman"/>
              </w:rPr>
              <w:t>551,59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2 086,93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2 086,93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B32517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596E4C">
              <w:rPr>
                <w:rFonts w:ascii="Times New Roman" w:hAnsi="Times New Roman"/>
              </w:rPr>
              <w:t>560,65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2 086,93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2 086,93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r w:rsidRPr="00596E4C">
              <w:rPr>
                <w:rFonts w:ascii="Times New Roman" w:hAnsi="Times New Roman"/>
              </w:rPr>
              <w:t>569,2</w:t>
            </w:r>
          </w:p>
        </w:tc>
      </w:tr>
      <w:tr w:rsidR="00D23F76" w:rsidRPr="00596E4C" w:rsidTr="00287720">
        <w:trPr>
          <w:trHeight w:val="20"/>
        </w:trPr>
        <w:tc>
          <w:tcPr>
            <w:tcW w:w="15324" w:type="dxa"/>
            <w:gridSpan w:val="11"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jc w:val="both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Подпрограмма 2 «Содержание, обслуживание и строительство муниципального имущества ЗАТО Северск, содержание общего имущества в многоквартирных домах» Программы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</w:t>
            </w:r>
          </w:p>
        </w:tc>
        <w:tc>
          <w:tcPr>
            <w:tcW w:w="14742" w:type="dxa"/>
            <w:gridSpan w:val="10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both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1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1.1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ВЦП «Организация деятельности по содержанию и обслуживанию временно </w:t>
            </w:r>
            <w:r w:rsidRPr="00596E4C">
              <w:rPr>
                <w:rFonts w:ascii="Times New Roman" w:hAnsi="Times New Roman"/>
              </w:rPr>
              <w:lastRenderedPageBreak/>
              <w:t xml:space="preserve">не используемого имущества муниципальной казны ЗАТО Северск, финансовое обеспечение платежей в части муниципальных нежилых помещений, расположенных </w:t>
            </w:r>
          </w:p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 многоквартирных домах»</w:t>
            </w: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68 210,01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68 210,01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</w:t>
            </w:r>
            <w:r w:rsidRPr="00596E4C">
              <w:rPr>
                <w:rFonts w:ascii="Times New Roman" w:hAnsi="Times New Roman"/>
              </w:rPr>
              <w:softHyphen/>
              <w:t>ственных отношений Админи</w:t>
            </w:r>
            <w:r w:rsidRPr="00596E4C">
              <w:rPr>
                <w:rFonts w:ascii="Times New Roman" w:hAnsi="Times New Roman"/>
              </w:rPr>
              <w:softHyphen/>
              <w:t xml:space="preserve">страции </w:t>
            </w:r>
            <w:r w:rsidRPr="00596E4C">
              <w:rPr>
                <w:rFonts w:ascii="Times New Roman" w:hAnsi="Times New Roman"/>
              </w:rPr>
              <w:lastRenderedPageBreak/>
              <w:t>ЗАТО Северск</w:t>
            </w: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17 976,63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17 976,63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1. Площадь объектов муниципальной казны, по которым осуществляются расходы на содержание и обслуживание </w:t>
            </w:r>
            <w:r w:rsidRPr="00596E4C">
              <w:rPr>
                <w:rFonts w:ascii="Times New Roman" w:hAnsi="Times New Roman"/>
              </w:rPr>
              <w:lastRenderedPageBreak/>
              <w:t>имущества, м2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58 370</w:t>
            </w:r>
            <w:r w:rsidRPr="00596E4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95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ind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12 173,90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16 680,01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16 680,01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58 370</w:t>
            </w:r>
            <w:r w:rsidRPr="00596E4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95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ind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12 173,90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16 743,43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16 743,43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1.  </w:t>
            </w:r>
            <w:r w:rsidR="009207B4">
              <w:rPr>
                <w:rFonts w:ascii="Times New Roman" w:hAnsi="Times New Roman"/>
              </w:rPr>
              <w:t>П</w:t>
            </w:r>
            <w:r w:rsidRPr="00596E4C">
              <w:rPr>
                <w:rFonts w:ascii="Times New Roman" w:hAnsi="Times New Roman"/>
              </w:rPr>
              <w:t>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58 370</w:t>
            </w:r>
            <w:r w:rsidRPr="00596E4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95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ind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12 173,90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16 809,94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16 809,94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ind w:left="-57"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58 370</w:t>
            </w:r>
            <w:r w:rsidRPr="00596E4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95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ind w:right="-5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12 173,90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</w:t>
            </w:r>
          </w:p>
        </w:tc>
        <w:tc>
          <w:tcPr>
            <w:tcW w:w="14742" w:type="dxa"/>
            <w:gridSpan w:val="10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2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2.1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Основное мероприятие. Строительство муниципального имущества ЗАТО Северск, включаемого в </w:t>
            </w:r>
            <w:r w:rsidRPr="00596E4C">
              <w:rPr>
                <w:rFonts w:ascii="Times New Roman" w:hAnsi="Times New Roman"/>
              </w:rPr>
              <w:lastRenderedPageBreak/>
              <w:t xml:space="preserve">состав муниципальной казны ЗАТО Северск, в т.ч.: </w:t>
            </w: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11 637,02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11 637,02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УКС Администрации ЗАТО Се</w:t>
            </w:r>
            <w:r w:rsidRPr="00596E4C">
              <w:rPr>
                <w:rFonts w:ascii="Times New Roman" w:hAnsi="Times New Roman"/>
              </w:rPr>
              <w:softHyphen/>
              <w:t>верск</w:t>
            </w: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1. Протяженность введенного в эксплуатацию участка корпоративной сети передачи данных между городскими организациями и Администрацией ЗАТО </w:t>
            </w:r>
            <w:r w:rsidRPr="00596E4C">
              <w:rPr>
                <w:rFonts w:ascii="Times New Roman" w:hAnsi="Times New Roman"/>
              </w:rPr>
              <w:lastRenderedPageBreak/>
              <w:t>Северск, пог м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11 637,02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11 637,02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r w:rsidRPr="00596E4C">
              <w:rPr>
                <w:rFonts w:ascii="Times New Roman" w:hAnsi="Times New Roman"/>
              </w:rPr>
              <w:t>101,3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D23F76" w:rsidRPr="00596E4C" w:rsidRDefault="00D23F76" w:rsidP="0008003A">
            <w:pPr>
              <w:widowControl w:val="0"/>
              <w:ind w:left="-57" w:right="-57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2.1.1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11 637,02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11 637,02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23F76" w:rsidRPr="00596E4C" w:rsidRDefault="00B536A3" w:rsidP="008E75C3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УКС Адми</w:t>
            </w:r>
            <w:r w:rsidR="00D23F76" w:rsidRPr="00596E4C">
              <w:rPr>
                <w:rFonts w:ascii="Times New Roman" w:hAnsi="Times New Roman"/>
              </w:rPr>
              <w:t>нистрации ЗАТО Се</w:t>
            </w:r>
            <w:r w:rsidR="00D23F76" w:rsidRPr="00596E4C">
              <w:rPr>
                <w:rFonts w:ascii="Times New Roman" w:hAnsi="Times New Roman"/>
              </w:rPr>
              <w:softHyphen/>
              <w:t>верск</w:t>
            </w: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11 637,02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11 637,02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r w:rsidRPr="00596E4C">
              <w:rPr>
                <w:rFonts w:ascii="Times New Roman" w:hAnsi="Times New Roman"/>
              </w:rPr>
              <w:t>101,3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Итого по подпрограмме 2</w:t>
            </w: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79 847,03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79 847,03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 </w:t>
            </w: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F75DD">
            <w:pPr>
              <w:widowControl w:val="0"/>
              <w:ind w:left="-57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17 976,63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17 976,63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1. Количество объектов муниципальной </w:t>
            </w:r>
            <w:r w:rsidRPr="00596E4C">
              <w:rPr>
                <w:rFonts w:ascii="Times New Roman" w:hAnsi="Times New Roman"/>
              </w:rPr>
              <w:lastRenderedPageBreak/>
              <w:t xml:space="preserve">собственности, </w:t>
            </w:r>
          </w:p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по которым осуществляются расходы на содержание </w:t>
            </w:r>
          </w:p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и обслуживание имущества,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17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6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3. Количество объектов муниципальной собственности, введенных в эксплуатацию,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16 680,01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16 680,01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17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6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3. Количество объектов муниципальной собственности, введенных в эксплуатацию,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28 380,45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28 380,45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17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6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3. Количество объектов муниципальной собственности, введенных в эксплуатацию,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16 809,94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16 809,94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1. Количество объектов муниципальной собственности, по которым осуществляются расходы на содержание и </w:t>
            </w:r>
            <w:r w:rsidRPr="00596E4C">
              <w:rPr>
                <w:rFonts w:ascii="Times New Roman" w:hAnsi="Times New Roman"/>
              </w:rPr>
              <w:lastRenderedPageBreak/>
              <w:t>обслуживание имущества,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17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D23F76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6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3. Количество объектов муниципальной собственности, введенных в эксплуатацию, ед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D23F76" w:rsidRPr="00596E4C" w:rsidTr="00287720">
        <w:trPr>
          <w:trHeight w:val="20"/>
        </w:trPr>
        <w:tc>
          <w:tcPr>
            <w:tcW w:w="15324" w:type="dxa"/>
            <w:gridSpan w:val="11"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Подпрограмма 3 «Обеспечение устойчивого управления лесами ЗАТО Северск» Программы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</w:t>
            </w:r>
          </w:p>
        </w:tc>
        <w:tc>
          <w:tcPr>
            <w:tcW w:w="14742" w:type="dxa"/>
            <w:gridSpan w:val="10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1 «Обеспечение деятельности МКУ «Лесничество ЗАТО Северск» подпрограммы 3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1.1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ВЦП «Обеспечение деятельности МКУ «Лесничество ЗАТО Северск»«</w:t>
            </w: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54 653,74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54 653,74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</w:t>
            </w:r>
            <w:r w:rsidRPr="00596E4C">
              <w:rPr>
                <w:rFonts w:ascii="Times New Roman" w:hAnsi="Times New Roman"/>
              </w:rPr>
              <w:softHyphen/>
              <w:t>ственных отношений Админи</w:t>
            </w:r>
            <w:r w:rsidRPr="00596E4C">
              <w:rPr>
                <w:rFonts w:ascii="Times New Roman" w:hAnsi="Times New Roman"/>
              </w:rPr>
              <w:softHyphen/>
              <w:t>страции ЗАТО Се</w:t>
            </w:r>
            <w:r w:rsidRPr="00596E4C">
              <w:rPr>
                <w:rFonts w:ascii="Times New Roman" w:hAnsi="Times New Roman"/>
              </w:rPr>
              <w:softHyphen/>
              <w:t>верск, МКУ «Лесниче</w:t>
            </w:r>
            <w:r w:rsidRPr="00596E4C">
              <w:rPr>
                <w:rFonts w:ascii="Times New Roman" w:hAnsi="Times New Roman"/>
              </w:rPr>
              <w:softHyphen/>
              <w:t>ство ЗАТО Северск»</w:t>
            </w: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14 147,68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14 147,68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отводов и таксации лесосек,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45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2. Доля заключенных договоров купли-продажи лесных насаждений для заготовки древесины для собственных нужд </w:t>
            </w:r>
          </w:p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 заявлениям граждан от общего количества поданных заявлений,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13 563,26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13 563,26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отводов и таксации лесосек,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45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Доля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13 475,14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13 475,14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отводов и таксации лесосек,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45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Доля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13 467,66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13 467,66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отводов и таксации лесосек,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45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Доля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</w:t>
            </w:r>
          </w:p>
        </w:tc>
        <w:tc>
          <w:tcPr>
            <w:tcW w:w="14742" w:type="dxa"/>
            <w:gridSpan w:val="10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2 «Организация лесохозяйственных мероприятий» подпрограммы 3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2.1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ВЦП «Организация лесохозяйственных </w:t>
            </w:r>
            <w:r w:rsidRPr="00596E4C">
              <w:rPr>
                <w:rFonts w:ascii="Times New Roman" w:hAnsi="Times New Roman"/>
              </w:rPr>
              <w:lastRenderedPageBreak/>
              <w:t>мероприятий»</w:t>
            </w: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11 825,32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11 825,32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23F76" w:rsidRPr="00596E4C" w:rsidRDefault="00D23F76" w:rsidP="00B536A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</w:t>
            </w:r>
            <w:r w:rsidRPr="00596E4C">
              <w:rPr>
                <w:rFonts w:ascii="Times New Roman" w:hAnsi="Times New Roman"/>
              </w:rPr>
              <w:softHyphen/>
              <w:t xml:space="preserve">ственных </w:t>
            </w:r>
            <w:r w:rsidRPr="00596E4C">
              <w:rPr>
                <w:rFonts w:ascii="Times New Roman" w:hAnsi="Times New Roman"/>
              </w:rPr>
              <w:lastRenderedPageBreak/>
              <w:t>отношений Админи</w:t>
            </w:r>
            <w:r w:rsidRPr="00596E4C">
              <w:rPr>
                <w:rFonts w:ascii="Times New Roman" w:hAnsi="Times New Roman"/>
              </w:rPr>
              <w:softHyphen/>
              <w:t>страции ЗАТО Се</w:t>
            </w:r>
            <w:r w:rsidRPr="00596E4C">
              <w:rPr>
                <w:rFonts w:ascii="Times New Roman" w:hAnsi="Times New Roman"/>
              </w:rPr>
              <w:softHyphen/>
              <w:t>верск, МКУ «Лесниче</w:t>
            </w:r>
            <w:r w:rsidR="00B536A3">
              <w:rPr>
                <w:rFonts w:ascii="Times New Roman" w:hAnsi="Times New Roman"/>
              </w:rPr>
              <w:t>-ст</w:t>
            </w:r>
            <w:r w:rsidRPr="00596E4C">
              <w:rPr>
                <w:rFonts w:ascii="Times New Roman" w:hAnsi="Times New Roman"/>
              </w:rPr>
              <w:t>во ЗАТО Северск»</w:t>
            </w: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5 821,25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5 821,25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Объем лесохозяйственных работ,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274,85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саженцев сосны сибирской (кедра), высаженных на территории ЗАТО Северск, шт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150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2 132,81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2 132,81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Объем лесохозяйственных работ,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262,2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саженцев сосны сибирской (кедра), высаженных на территории ЗАТО Северск, шт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150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2 281,39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2 281,39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Объем лесохозяйственных работ,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203,45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саженцев сосны сибирской (кедра), высаженных на территории ЗАТО Северск, шт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150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1 589,87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1 589,87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Объем лесохозяйственных работ,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189,9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саженцев сосны сибирской (кедра), высаженных на территории ЗАТО Северск, шт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150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Итого по подпрограмме 3</w:t>
            </w: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66 479,06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66 479,06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 </w:t>
            </w: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19 968,93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19 968,93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5,6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Объем проектирования мероприятий по сохранению лесов,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276,35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15 696,07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15 696,07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5,6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Объем проектирования мероприятий по сохранению лесов,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271,9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15 756,53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15 756,53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5,6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Объем проектирования мероприятий по сохранению лесов,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213,15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15 057,53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15 057,53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5,6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Объем проектирования мероприятий по сохранению лесов,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201,15</w:t>
            </w:r>
          </w:p>
        </w:tc>
      </w:tr>
      <w:tr w:rsidR="00D23F76" w:rsidRPr="00596E4C" w:rsidTr="00287720">
        <w:trPr>
          <w:trHeight w:val="20"/>
        </w:trPr>
        <w:tc>
          <w:tcPr>
            <w:tcW w:w="15324" w:type="dxa"/>
            <w:gridSpan w:val="11"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Подпрограмма 4 «Обеспечивающая подпрограмма» Программы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Задача 1 «Организация </w:t>
            </w:r>
            <w:r w:rsidRPr="00596E4C">
              <w:rPr>
                <w:rFonts w:ascii="Times New Roman" w:hAnsi="Times New Roman"/>
              </w:rPr>
              <w:lastRenderedPageBreak/>
              <w:t>деятельности Управления имущественных отношений Администрации ЗАТО Северск» подпрограммы 4</w:t>
            </w: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190 797,02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190 797,02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Управление </w:t>
            </w:r>
            <w:r w:rsidRPr="00596E4C">
              <w:rPr>
                <w:rFonts w:ascii="Times New Roman" w:hAnsi="Times New Roman"/>
              </w:rPr>
              <w:lastRenderedPageBreak/>
              <w:t>имуще</w:t>
            </w:r>
            <w:r w:rsidRPr="00596E4C">
              <w:rPr>
                <w:rFonts w:ascii="Times New Roman" w:hAnsi="Times New Roman"/>
              </w:rPr>
              <w:softHyphen/>
              <w:t>ственных отношений Админи</w:t>
            </w:r>
            <w:r w:rsidRPr="00596E4C">
              <w:rPr>
                <w:rFonts w:ascii="Times New Roman" w:hAnsi="Times New Roman"/>
              </w:rPr>
              <w:softHyphen/>
              <w:t>страции ЗАТО Северск</w:t>
            </w: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48 664,07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48 664,07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</w:t>
            </w:r>
            <w:r w:rsidRPr="00596E4C">
              <w:t> </w:t>
            </w:r>
            <w:r w:rsidRPr="00596E4C">
              <w:rPr>
                <w:rFonts w:ascii="Times New Roman" w:hAnsi="Times New Roman"/>
              </w:rPr>
              <w:t>Исполнение расходных обязательств по обеспечению деятельности,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98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99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47 377,65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47 377,65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Исполнение расходных обязательств по обеспечению деятельности,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98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99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47 377,65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47 377,65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Исполнение расходных обязательств по обеспечению деятельности,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98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99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47 377,65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47 377,65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Исполнение расходных обязательств по обеспечению деятельности,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98</w:t>
            </w:r>
          </w:p>
        </w:tc>
      </w:tr>
      <w:tr w:rsidR="00D23F76" w:rsidRPr="00596E4C" w:rsidTr="00287720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99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Итого по подпрограмме 4</w:t>
            </w: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190 797,02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190 797,02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 </w:t>
            </w: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48 664,07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48 664,07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47 377,65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47 377,65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47 377,65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47 377,65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</w:tr>
      <w:tr w:rsidR="00D23F76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47 377,65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47 377,65</w:t>
            </w:r>
          </w:p>
        </w:tc>
        <w:tc>
          <w:tcPr>
            <w:tcW w:w="850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D23F76" w:rsidRPr="00596E4C" w:rsidRDefault="00D23F76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D23F76" w:rsidRPr="00596E4C" w:rsidRDefault="00D23F76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Итого по Программе</w:t>
            </w:r>
          </w:p>
        </w:tc>
        <w:tc>
          <w:tcPr>
            <w:tcW w:w="70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E0F08" w:rsidRPr="00596E4C" w:rsidRDefault="004E0F08" w:rsidP="004E0F08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34</w:t>
            </w:r>
            <w:r>
              <w:rPr>
                <w:rFonts w:ascii="Times New Roman" w:hAnsi="Times New Roman"/>
              </w:rPr>
              <w:t>7 295,68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E0F08" w:rsidRPr="00596E4C" w:rsidRDefault="004E0F08" w:rsidP="001609D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34</w:t>
            </w:r>
            <w:r>
              <w:rPr>
                <w:rFonts w:ascii="Times New Roman" w:hAnsi="Times New Roman"/>
              </w:rPr>
              <w:t>7 295,68</w:t>
            </w:r>
          </w:p>
        </w:tc>
        <w:tc>
          <w:tcPr>
            <w:tcW w:w="850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 </w:t>
            </w: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Х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90 521,41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0F08" w:rsidRPr="00596E4C" w:rsidRDefault="004E0F08" w:rsidP="001609D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90 521,41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89,1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2. Доля площади земельных участков, являющихся объектами налогообложения земельным налогом, </w:t>
            </w:r>
          </w:p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 общей площади территории городского округа,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61,18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3. Снижение задолженности по арендной плате за пользование земельными </w:t>
            </w:r>
            <w:r w:rsidRPr="00596E4C">
              <w:rPr>
                <w:rFonts w:ascii="Times New Roman" w:hAnsi="Times New Roman"/>
              </w:rPr>
              <w:lastRenderedPageBreak/>
              <w:t xml:space="preserve">участками и муниципальным имуществом </w:t>
            </w:r>
          </w:p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 сравнению с базовым значением,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66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4. Объем рубок лесных насаждений, тыс м3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10,7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81 840,66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81 840,66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90,5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61,27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3. Снижение задолженности </w:t>
            </w:r>
          </w:p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по арендной плате </w:t>
            </w:r>
          </w:p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за пользование земельными участками </w:t>
            </w:r>
          </w:p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и муниципальным имуществом по сравнению с базовым значением,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46,9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4. Объем рубок лесных насаждений, тыс м3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10,9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93 601,56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93 601,56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91,9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2. Доля площади земельных участков, являющихся объектами налогообложения земельным налогом, </w:t>
            </w:r>
          </w:p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 общей площади территории городского округа,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61,35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3. Снижение задолженности по арендной плате за пользование земельными участками и муниципальным имуществом </w:t>
            </w:r>
          </w:p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 сравнению с базовым значением,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43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4. Объем рубок лесных насаждений, тыс м3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12,2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81 332,05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81 332,05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1. Доля объектов недвижимости, прошедших государственную регистрацию права собственности, от общего количества объектов недвижимости, числящихся в </w:t>
            </w:r>
            <w:r w:rsidRPr="00596E4C">
              <w:rPr>
                <w:rFonts w:ascii="Times New Roman" w:hAnsi="Times New Roman"/>
              </w:rPr>
              <w:lastRenderedPageBreak/>
              <w:t>Реестре муниципального имущества ЗАТО Северск и подлежащих регистрации,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93,8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61,43</w:t>
            </w:r>
          </w:p>
        </w:tc>
      </w:tr>
      <w:tr w:rsidR="004E0F08" w:rsidRPr="00596E4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3. 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40</w:t>
            </w:r>
          </w:p>
        </w:tc>
      </w:tr>
      <w:tr w:rsidR="004E0F08" w:rsidRPr="00BB730C" w:rsidTr="00287720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4E0F08" w:rsidRPr="00596E4C" w:rsidRDefault="004E0F08" w:rsidP="008E75C3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4. Объем рубок лесных насаждений, тыс м3</w:t>
            </w:r>
          </w:p>
        </w:tc>
        <w:tc>
          <w:tcPr>
            <w:tcW w:w="992" w:type="dxa"/>
            <w:shd w:val="clear" w:color="auto" w:fill="auto"/>
            <w:hideMark/>
          </w:tcPr>
          <w:p w:rsidR="004E0F08" w:rsidRPr="00191BE9" w:rsidRDefault="004E0F08" w:rsidP="008E75C3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8,6</w:t>
            </w:r>
          </w:p>
        </w:tc>
      </w:tr>
    </w:tbl>
    <w:p w:rsidR="008E75C3" w:rsidRDefault="008E75C3" w:rsidP="008E75C3">
      <w:pPr>
        <w:widowControl w:val="0"/>
        <w:rPr>
          <w:rFonts w:ascii="Times New Roman" w:hAnsi="Times New Roman"/>
          <w:sz w:val="24"/>
          <w:szCs w:val="24"/>
        </w:rPr>
      </w:pPr>
    </w:p>
    <w:p w:rsidR="008E75C3" w:rsidRDefault="008E75C3" w:rsidP="008E75C3">
      <w:pPr>
        <w:widowControl w:val="0"/>
        <w:rPr>
          <w:rFonts w:ascii="Times New Roman" w:hAnsi="Times New Roman"/>
          <w:sz w:val="24"/>
          <w:szCs w:val="24"/>
        </w:rPr>
      </w:pPr>
    </w:p>
    <w:p w:rsidR="00321D46" w:rsidRDefault="00321D46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sectPr w:rsidR="00321D46" w:rsidSect="00287720">
      <w:headerReference w:type="default" r:id="rId7"/>
      <w:footerReference w:type="default" r:id="rId8"/>
      <w:footerReference w:type="first" r:id="rId9"/>
      <w:pgSz w:w="16840" w:h="11907" w:orient="landscape" w:code="9"/>
      <w:pgMar w:top="1701" w:right="851" w:bottom="567" w:left="964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CD5" w:rsidRDefault="00C27CD5">
      <w:r>
        <w:separator/>
      </w:r>
    </w:p>
  </w:endnote>
  <w:endnote w:type="continuationSeparator" w:id="0">
    <w:p w:rsidR="00C27CD5" w:rsidRDefault="00C2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F76" w:rsidRPr="00AE6EAA" w:rsidRDefault="00D23F76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F76" w:rsidRPr="00AE6EAA" w:rsidRDefault="00D23F76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CD5" w:rsidRDefault="00C27CD5">
      <w:r>
        <w:separator/>
      </w:r>
    </w:p>
  </w:footnote>
  <w:footnote w:type="continuationSeparator" w:id="0">
    <w:p w:rsidR="00C27CD5" w:rsidRDefault="00C27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23F76" w:rsidRPr="003268BE" w:rsidRDefault="00D23F7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D1B7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D23F76" w:rsidRDefault="00D23F7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003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1645"/>
    <w:rsid w:val="001F1104"/>
    <w:rsid w:val="002176A4"/>
    <w:rsid w:val="00240633"/>
    <w:rsid w:val="00244701"/>
    <w:rsid w:val="002562C9"/>
    <w:rsid w:val="0025653C"/>
    <w:rsid w:val="00262963"/>
    <w:rsid w:val="002833F6"/>
    <w:rsid w:val="00287720"/>
    <w:rsid w:val="002A1ACE"/>
    <w:rsid w:val="002A3B48"/>
    <w:rsid w:val="002C2626"/>
    <w:rsid w:val="002D05B6"/>
    <w:rsid w:val="002E194E"/>
    <w:rsid w:val="002F148E"/>
    <w:rsid w:val="00320694"/>
    <w:rsid w:val="00321D46"/>
    <w:rsid w:val="003268BE"/>
    <w:rsid w:val="003339EE"/>
    <w:rsid w:val="00333D70"/>
    <w:rsid w:val="00353E5E"/>
    <w:rsid w:val="0037055F"/>
    <w:rsid w:val="003978E6"/>
    <w:rsid w:val="003C45A1"/>
    <w:rsid w:val="003E54E8"/>
    <w:rsid w:val="003E7843"/>
    <w:rsid w:val="003F27CB"/>
    <w:rsid w:val="00410CC3"/>
    <w:rsid w:val="00420CDA"/>
    <w:rsid w:val="004311EB"/>
    <w:rsid w:val="00432241"/>
    <w:rsid w:val="004338F8"/>
    <w:rsid w:val="00453C84"/>
    <w:rsid w:val="00461CD6"/>
    <w:rsid w:val="00463B78"/>
    <w:rsid w:val="004677A0"/>
    <w:rsid w:val="004B24F4"/>
    <w:rsid w:val="004C6894"/>
    <w:rsid w:val="004C6EB5"/>
    <w:rsid w:val="004E0F08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65BE9"/>
    <w:rsid w:val="006C10D5"/>
    <w:rsid w:val="006C5681"/>
    <w:rsid w:val="006C57C6"/>
    <w:rsid w:val="006F411C"/>
    <w:rsid w:val="00704634"/>
    <w:rsid w:val="007514A9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546E8"/>
    <w:rsid w:val="00861EC3"/>
    <w:rsid w:val="008657E8"/>
    <w:rsid w:val="00875949"/>
    <w:rsid w:val="00875DCC"/>
    <w:rsid w:val="008768CC"/>
    <w:rsid w:val="008B40DA"/>
    <w:rsid w:val="008C4F0C"/>
    <w:rsid w:val="008E6075"/>
    <w:rsid w:val="008E75C3"/>
    <w:rsid w:val="008F75DD"/>
    <w:rsid w:val="00903340"/>
    <w:rsid w:val="009207B4"/>
    <w:rsid w:val="00926577"/>
    <w:rsid w:val="009520F6"/>
    <w:rsid w:val="00983248"/>
    <w:rsid w:val="009868DF"/>
    <w:rsid w:val="009A522E"/>
    <w:rsid w:val="009B201E"/>
    <w:rsid w:val="009B3563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555B0"/>
    <w:rsid w:val="00A646D5"/>
    <w:rsid w:val="00A67170"/>
    <w:rsid w:val="00A81DFC"/>
    <w:rsid w:val="00A916F6"/>
    <w:rsid w:val="00A97785"/>
    <w:rsid w:val="00AA2D6C"/>
    <w:rsid w:val="00AB135B"/>
    <w:rsid w:val="00AC599A"/>
    <w:rsid w:val="00AD192E"/>
    <w:rsid w:val="00AE6EAA"/>
    <w:rsid w:val="00B04806"/>
    <w:rsid w:val="00B271D5"/>
    <w:rsid w:val="00B32517"/>
    <w:rsid w:val="00B417B5"/>
    <w:rsid w:val="00B45246"/>
    <w:rsid w:val="00B536A3"/>
    <w:rsid w:val="00B55389"/>
    <w:rsid w:val="00B72430"/>
    <w:rsid w:val="00B87336"/>
    <w:rsid w:val="00B9144E"/>
    <w:rsid w:val="00BA158D"/>
    <w:rsid w:val="00BA6FD4"/>
    <w:rsid w:val="00BB2758"/>
    <w:rsid w:val="00BD1B73"/>
    <w:rsid w:val="00BE5975"/>
    <w:rsid w:val="00BF7979"/>
    <w:rsid w:val="00C27CD5"/>
    <w:rsid w:val="00C57866"/>
    <w:rsid w:val="00C72864"/>
    <w:rsid w:val="00C80D05"/>
    <w:rsid w:val="00C83ACE"/>
    <w:rsid w:val="00C94651"/>
    <w:rsid w:val="00C95CEB"/>
    <w:rsid w:val="00CF4602"/>
    <w:rsid w:val="00D16656"/>
    <w:rsid w:val="00D23F76"/>
    <w:rsid w:val="00D3135E"/>
    <w:rsid w:val="00D92501"/>
    <w:rsid w:val="00DA065A"/>
    <w:rsid w:val="00DC4F51"/>
    <w:rsid w:val="00DD7092"/>
    <w:rsid w:val="00DF0A62"/>
    <w:rsid w:val="00E425A5"/>
    <w:rsid w:val="00E46C6D"/>
    <w:rsid w:val="00E752D8"/>
    <w:rsid w:val="00EB508A"/>
    <w:rsid w:val="00EC3493"/>
    <w:rsid w:val="00ED3802"/>
    <w:rsid w:val="00F02713"/>
    <w:rsid w:val="00F2656A"/>
    <w:rsid w:val="00F302DB"/>
    <w:rsid w:val="00F43D97"/>
    <w:rsid w:val="00F46DA8"/>
    <w:rsid w:val="00F5148F"/>
    <w:rsid w:val="00F808FB"/>
    <w:rsid w:val="00F8336E"/>
    <w:rsid w:val="00F93AEF"/>
    <w:rsid w:val="00F94DB5"/>
    <w:rsid w:val="00FA455C"/>
    <w:rsid w:val="00FF010A"/>
    <w:rsid w:val="00FF3B4F"/>
    <w:rsid w:val="00FF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FF8F386-ACB7-47CC-B797-1690F1229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9D22B2"/>
    <w:rPr>
      <w:rFonts w:ascii="Times New Roman CYR" w:hAnsi="Times New Roman CYR"/>
    </w:rPr>
  </w:style>
  <w:style w:type="paragraph" w:styleId="a9">
    <w:name w:val="Balloon Text"/>
    <w:basedOn w:val="a"/>
    <w:link w:val="aa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E75C3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unhideWhenUsed/>
    <w:rsid w:val="004B24F4"/>
  </w:style>
  <w:style w:type="character" w:customStyle="1" w:styleId="ad">
    <w:name w:val="Текст сноски Знак"/>
    <w:basedOn w:val="a0"/>
    <w:link w:val="ac"/>
    <w:uiPriority w:val="99"/>
    <w:semiHidden/>
    <w:rsid w:val="004B24F4"/>
    <w:rPr>
      <w:rFonts w:ascii="Times New Roman CYR" w:hAnsi="Times New Roman CYR"/>
    </w:rPr>
  </w:style>
  <w:style w:type="character" w:styleId="ae">
    <w:name w:val="footnote reference"/>
    <w:basedOn w:val="a0"/>
    <w:uiPriority w:val="99"/>
    <w:semiHidden/>
    <w:unhideWhenUsed/>
    <w:rsid w:val="004B24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8E083-5A88-4E00-A4A7-4E57AF34A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3327</Words>
  <Characters>18970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11</cp:revision>
  <cp:lastPrinted>2021-07-13T08:47:00Z</cp:lastPrinted>
  <dcterms:created xsi:type="dcterms:W3CDTF">2021-07-12T13:26:00Z</dcterms:created>
  <dcterms:modified xsi:type="dcterms:W3CDTF">2021-08-16T09:18:00Z</dcterms:modified>
</cp:coreProperties>
</file>