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514" w:type="dxa"/>
        <w:tblInd w:w="11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4"/>
      </w:tblGrid>
      <w:tr w:rsidR="00E968FD" w:rsidRPr="00C749EA" w:rsidTr="003B6175">
        <w:trPr>
          <w:trHeight w:val="1042"/>
        </w:trPr>
        <w:tc>
          <w:tcPr>
            <w:tcW w:w="4514" w:type="dxa"/>
          </w:tcPr>
          <w:p w:rsidR="00E968FD" w:rsidRPr="00C749EA" w:rsidRDefault="0025741F" w:rsidP="00C83E4E">
            <w:pPr>
              <w:ind w:left="175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749E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Приложение </w:t>
            </w:r>
            <w:r w:rsidR="000B2AE9" w:rsidRPr="00C749E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5</w:t>
            </w:r>
          </w:p>
          <w:p w:rsidR="00E968FD" w:rsidRPr="00C749EA" w:rsidRDefault="00E968FD" w:rsidP="00C83E4E">
            <w:pPr>
              <w:ind w:left="175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749E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 постановлению</w:t>
            </w:r>
          </w:p>
          <w:p w:rsidR="00E968FD" w:rsidRPr="00C749EA" w:rsidRDefault="00E968FD" w:rsidP="00C83E4E">
            <w:pPr>
              <w:ind w:left="175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C749E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Администрации</w:t>
            </w:r>
            <w:proofErr w:type="gramEnd"/>
            <w:r w:rsidRPr="00C749E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ЗАТО Северск </w:t>
            </w:r>
          </w:p>
          <w:p w:rsidR="00E968FD" w:rsidRPr="0043682D" w:rsidRDefault="0043682D" w:rsidP="00C83E4E">
            <w:pPr>
              <w:ind w:left="175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bookmarkStart w:id="0" w:name="_GoBack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 __25.08.2021___№ __1915</w:t>
            </w:r>
            <w:r w:rsidRPr="0043682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___</w:t>
            </w:r>
            <w:bookmarkEnd w:id="0"/>
          </w:p>
        </w:tc>
      </w:tr>
    </w:tbl>
    <w:p w:rsidR="007B7BD2" w:rsidRPr="00C749EA" w:rsidRDefault="007B7BD2" w:rsidP="003221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tbl>
      <w:tblPr>
        <w:tblW w:w="1488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1843"/>
        <w:gridCol w:w="1843"/>
        <w:gridCol w:w="1701"/>
        <w:gridCol w:w="1417"/>
        <w:gridCol w:w="1701"/>
      </w:tblGrid>
      <w:tr w:rsidR="0025741F" w:rsidRPr="0025741F" w:rsidTr="0025741F">
        <w:trPr>
          <w:trHeight w:val="406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C749EA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25741F"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финансирования подпрограммы 1, всего, в </w:t>
            </w:r>
            <w:proofErr w:type="spellStart"/>
            <w:r w:rsidR="0025741F"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="0025741F"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. по годам ее реализации, тыс. руб.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25741F" w:rsidRPr="0025741F" w:rsidTr="0025741F">
        <w:trPr>
          <w:trHeight w:val="315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41F" w:rsidRPr="0025741F" w:rsidRDefault="0025741F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52 267,29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18 429,91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16 800,70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17 036,68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741F" w:rsidRPr="0025741F" w:rsidTr="0025741F">
        <w:trPr>
          <w:trHeight w:val="315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41F" w:rsidRPr="0025741F" w:rsidRDefault="0025741F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5741F" w:rsidRPr="0025741F" w:rsidTr="0025741F">
        <w:trPr>
          <w:trHeight w:val="63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41F" w:rsidRPr="0025741F" w:rsidRDefault="0025741F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федеральный </w:t>
            </w:r>
            <w:proofErr w:type="gramStart"/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</w:t>
            </w: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741F" w:rsidRPr="0025741F" w:rsidTr="0025741F">
        <w:trPr>
          <w:trHeight w:val="63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41F" w:rsidRPr="0025741F" w:rsidRDefault="0025741F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Томской </w:t>
            </w:r>
            <w:proofErr w:type="gramStart"/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области</w:t>
            </w: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741F" w:rsidRPr="0025741F" w:rsidTr="0025741F">
        <w:trPr>
          <w:trHeight w:val="63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41F" w:rsidRPr="0025741F" w:rsidRDefault="0025741F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внебюджетные </w:t>
            </w:r>
            <w:proofErr w:type="gramStart"/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741F" w:rsidRPr="0025741F" w:rsidTr="0025741F">
        <w:trPr>
          <w:trHeight w:val="315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41F" w:rsidRPr="0025741F" w:rsidRDefault="0025741F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FB31B6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52 267,29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18 429,91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16 800,70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17 036,68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C749E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 w:rsidR="00C749E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25741F" w:rsidRDefault="0025741F" w:rsidP="003221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25741F" w:rsidRDefault="0025741F" w:rsidP="003221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54F35" w:rsidRDefault="00154F35" w:rsidP="003221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sectPr w:rsidR="00154F35" w:rsidSect="00DF2946">
      <w:footerReference w:type="default" r:id="rId6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227" w:rsidRDefault="002A3227" w:rsidP="007B7BD2">
      <w:r>
        <w:separator/>
      </w:r>
    </w:p>
  </w:endnote>
  <w:endnote w:type="continuationSeparator" w:id="0">
    <w:p w:rsidR="002A3227" w:rsidRDefault="002A3227" w:rsidP="007B7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BD2" w:rsidRPr="00017E8C" w:rsidRDefault="00017E8C" w:rsidP="00017E8C">
    <w:pPr>
      <w:tabs>
        <w:tab w:val="center" w:pos="4677"/>
        <w:tab w:val="right" w:pos="9355"/>
      </w:tabs>
    </w:pPr>
    <w:r w:rsidRPr="00017E8C">
      <w:rPr>
        <w:rFonts w:eastAsia="Times New Roman" w:cs="Times New Roman"/>
      </w:rPr>
      <w:t>Внутренний номер: 0254139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227" w:rsidRDefault="002A3227" w:rsidP="007B7BD2">
      <w:r>
        <w:separator/>
      </w:r>
    </w:p>
  </w:footnote>
  <w:footnote w:type="continuationSeparator" w:id="0">
    <w:p w:rsidR="002A3227" w:rsidRDefault="002A3227" w:rsidP="007B7B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4F6"/>
    <w:rsid w:val="00017E8C"/>
    <w:rsid w:val="0005442C"/>
    <w:rsid w:val="000B2AE9"/>
    <w:rsid w:val="00154F35"/>
    <w:rsid w:val="001871BE"/>
    <w:rsid w:val="0025741F"/>
    <w:rsid w:val="002A3227"/>
    <w:rsid w:val="00322117"/>
    <w:rsid w:val="003B6175"/>
    <w:rsid w:val="0043682D"/>
    <w:rsid w:val="00683E3A"/>
    <w:rsid w:val="007B7BD2"/>
    <w:rsid w:val="00875B46"/>
    <w:rsid w:val="0097498B"/>
    <w:rsid w:val="009C3D26"/>
    <w:rsid w:val="00A766EA"/>
    <w:rsid w:val="00AE4066"/>
    <w:rsid w:val="00C4504A"/>
    <w:rsid w:val="00C749EA"/>
    <w:rsid w:val="00C83E4E"/>
    <w:rsid w:val="00CE34F6"/>
    <w:rsid w:val="00DF2946"/>
    <w:rsid w:val="00E968FD"/>
    <w:rsid w:val="00FB3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82A296-1BCC-46E9-9BD3-4B4EE479A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117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2117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B7B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B7BD2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7B7BD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B7BD2"/>
    <w:rPr>
      <w:rFonts w:ascii="Times New Roman CYR" w:eastAsia="Calibri" w:hAnsi="Times New Roman CYR" w:cs="Times New Roman CYR"/>
      <w:sz w:val="20"/>
      <w:szCs w:val="20"/>
      <w:lang w:eastAsia="ru-RU"/>
    </w:rPr>
  </w:style>
  <w:style w:type="table" w:customStyle="1" w:styleId="1">
    <w:name w:val="Сетка таблицы1"/>
    <w:basedOn w:val="a1"/>
    <w:next w:val="a3"/>
    <w:uiPriority w:val="59"/>
    <w:rsid w:val="00154F35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10</cp:revision>
  <cp:lastPrinted>2021-07-07T06:29:00Z</cp:lastPrinted>
  <dcterms:created xsi:type="dcterms:W3CDTF">2021-07-06T13:09:00Z</dcterms:created>
  <dcterms:modified xsi:type="dcterms:W3CDTF">2021-08-26T07:48:00Z</dcterms:modified>
</cp:coreProperties>
</file>