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149" w:type="dxa"/>
        <w:tblInd w:w="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30"/>
        <w:gridCol w:w="4219"/>
      </w:tblGrid>
      <w:tr w:rsidR="003C06C7" w:rsidRPr="00CD2CC0" w:rsidTr="003C06C7">
        <w:tc>
          <w:tcPr>
            <w:tcW w:w="10930" w:type="dxa"/>
          </w:tcPr>
          <w:p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>1</w:t>
            </w:r>
            <w:r w:rsidRPr="002E7F9D">
              <w:rPr>
                <w:rFonts w:ascii="Times New Roman" w:hAnsi="Times New Roman" w:cs="Times New Roman"/>
              </w:rPr>
              <w:t>3</w:t>
            </w:r>
          </w:p>
        </w:tc>
      </w:tr>
      <w:tr w:rsidR="003C06C7" w:rsidRPr="00CD2CC0" w:rsidTr="003C06C7">
        <w:tc>
          <w:tcPr>
            <w:tcW w:w="10930" w:type="dxa"/>
          </w:tcPr>
          <w:p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3C06C7" w:rsidRPr="00CD2CC0" w:rsidTr="003C06C7">
        <w:tc>
          <w:tcPr>
            <w:tcW w:w="10930" w:type="dxa"/>
          </w:tcPr>
          <w:p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3C06C7" w:rsidRPr="00CD2CC0" w:rsidTr="003C06C7">
        <w:tc>
          <w:tcPr>
            <w:tcW w:w="10930" w:type="dxa"/>
          </w:tcPr>
          <w:p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:rsidR="003C06C7" w:rsidRPr="002E7F9D" w:rsidRDefault="00D276E0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</w:t>
            </w:r>
            <w:r>
              <w:rPr>
                <w:rFonts w:ascii="Times New Roman" w:hAnsi="Times New Roman" w:cs="Times New Roman"/>
                <w:lang w:val="en-US"/>
              </w:rPr>
              <w:t>15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2022</w:t>
            </w:r>
            <w:r>
              <w:rPr>
                <w:rFonts w:ascii="Times New Roman" w:hAnsi="Times New Roman" w:cs="Times New Roman"/>
              </w:rPr>
              <w:t>__№___225___</w:t>
            </w:r>
            <w:bookmarkStart w:id="0" w:name="_GoBack"/>
            <w:bookmarkEnd w:id="0"/>
          </w:p>
        </w:tc>
      </w:tr>
      <w:tr w:rsidR="003C06C7" w:rsidRPr="00CD2CC0" w:rsidTr="003C06C7">
        <w:tc>
          <w:tcPr>
            <w:tcW w:w="10930" w:type="dxa"/>
          </w:tcPr>
          <w:p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5310" w:type="dxa"/>
        <w:tblInd w:w="-318" w:type="dxa"/>
        <w:tblLook w:val="04A0" w:firstRow="1" w:lastRow="0" w:firstColumn="1" w:lastColumn="0" w:noHBand="0" w:noVBand="1"/>
      </w:tblPr>
      <w:tblGrid>
        <w:gridCol w:w="1003"/>
        <w:gridCol w:w="3056"/>
        <w:gridCol w:w="836"/>
        <w:gridCol w:w="821"/>
        <w:gridCol w:w="821"/>
        <w:gridCol w:w="821"/>
        <w:gridCol w:w="821"/>
        <w:gridCol w:w="821"/>
        <w:gridCol w:w="821"/>
        <w:gridCol w:w="1316"/>
        <w:gridCol w:w="1782"/>
        <w:gridCol w:w="2391"/>
      </w:tblGrid>
      <w:tr w:rsidR="00DF7F68" w:rsidRPr="00DF7F68" w:rsidTr="006C454F">
        <w:trPr>
          <w:trHeight w:val="1890"/>
        </w:trPr>
        <w:tc>
          <w:tcPr>
            <w:tcW w:w="1531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C454F" w:rsidRDefault="006C454F" w:rsidP="006C45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DF7F68" w:rsidRDefault="00DF7F68" w:rsidP="006C45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СВЕДЕНИЯ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 о составе и значениях целевых показателей (индикаторов) 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езультативности подпрограммы 3 «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 муниципальной программы «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Улучшение качественного состояния объектов благоустройства </w:t>
            </w:r>
            <w:r w:rsidR="006C4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                    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 озеленения города Северска</w:t>
            </w:r>
            <w:r w:rsidR="006C45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:rsidR="006C454F" w:rsidRDefault="006C454F" w:rsidP="006C454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6C454F" w:rsidRPr="00DF7F68" w:rsidRDefault="006C454F" w:rsidP="006C454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1</w:t>
            </w:r>
          </w:p>
        </w:tc>
      </w:tr>
      <w:tr w:rsidR="00DF7F68" w:rsidRPr="00DF7F68" w:rsidTr="006C454F">
        <w:trPr>
          <w:trHeight w:val="550"/>
        </w:trPr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3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49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23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DF7F68" w:rsidRPr="00DF7F68" w:rsidTr="006C454F">
        <w:trPr>
          <w:trHeight w:val="838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05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DF7F68" w:rsidRPr="00DF7F68" w:rsidRDefault="00DF7F68">
      <w:pPr>
        <w:rPr>
          <w:sz w:val="2"/>
          <w:szCs w:val="2"/>
        </w:rPr>
      </w:pPr>
    </w:p>
    <w:tbl>
      <w:tblPr>
        <w:tblW w:w="15310" w:type="dxa"/>
        <w:tblInd w:w="-318" w:type="dxa"/>
        <w:tblLook w:val="04A0" w:firstRow="1" w:lastRow="0" w:firstColumn="1" w:lastColumn="0" w:noHBand="0" w:noVBand="1"/>
      </w:tblPr>
      <w:tblGrid>
        <w:gridCol w:w="1003"/>
        <w:gridCol w:w="3056"/>
        <w:gridCol w:w="836"/>
        <w:gridCol w:w="821"/>
        <w:gridCol w:w="821"/>
        <w:gridCol w:w="821"/>
        <w:gridCol w:w="821"/>
        <w:gridCol w:w="821"/>
        <w:gridCol w:w="821"/>
        <w:gridCol w:w="1316"/>
        <w:gridCol w:w="1782"/>
        <w:gridCol w:w="2391"/>
      </w:tblGrid>
      <w:tr w:rsidR="00DF7F68" w:rsidRPr="00DF7F68" w:rsidTr="006C454F">
        <w:trPr>
          <w:trHeight w:val="315"/>
          <w:tblHeader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</w:tr>
      <w:tr w:rsidR="00DF7F68" w:rsidRPr="00DF7F68" w:rsidTr="006C454F">
        <w:trPr>
          <w:trHeight w:val="630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подпрограммы 3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 на территории города Северска»</w:t>
            </w:r>
          </w:p>
        </w:tc>
      </w:tr>
      <w:tr w:rsidR="00DF7F68" w:rsidRPr="00DF7F68" w:rsidTr="006C454F">
        <w:trPr>
          <w:trHeight w:val="945"/>
        </w:trPr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3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установленных малых архитектурных форм и садово-парковой мебели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DF7F68" w:rsidRPr="00DF7F68" w:rsidTr="006C454F">
        <w:trPr>
          <w:trHeight w:val="1575"/>
        </w:trPr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3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 благоустройства, введенных в эксплуатацию после строительства или капитального ремонта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DF7F68" w:rsidRPr="00DF7F68" w:rsidTr="006C454F">
        <w:trPr>
          <w:trHeight w:val="630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инфраструктуры в местах массового отдыха населения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DF7F68" w:rsidRPr="00DF7F68" w:rsidTr="006C454F">
        <w:trPr>
          <w:trHeight w:val="630"/>
        </w:trPr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1.1</w:t>
            </w:r>
          </w:p>
        </w:tc>
        <w:tc>
          <w:tcPr>
            <w:tcW w:w="3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установленных садово-парковых скамеек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DF7F68" w:rsidRPr="00DF7F68" w:rsidTr="006C454F">
        <w:trPr>
          <w:trHeight w:val="630"/>
        </w:trPr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1.2</w:t>
            </w:r>
          </w:p>
        </w:tc>
        <w:tc>
          <w:tcPr>
            <w:tcW w:w="3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установленных малых архитектурных форм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DF7F68" w:rsidRPr="00DF7F68" w:rsidTr="006C454F">
        <w:trPr>
          <w:trHeight w:val="630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и обновление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DF7F68" w:rsidRPr="00DF7F68" w:rsidTr="006C454F">
        <w:trPr>
          <w:trHeight w:val="1260"/>
        </w:trPr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</w:t>
            </w:r>
          </w:p>
        </w:tc>
        <w:tc>
          <w:tcPr>
            <w:tcW w:w="3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объектов, на которых выполнены работы по строительству и ремонту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га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2D7947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DF7F68" w:rsidRPr="00DF7F68" w:rsidTr="006C454F">
        <w:trPr>
          <w:trHeight w:val="1260"/>
        </w:trPr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2.2</w:t>
            </w:r>
          </w:p>
        </w:tc>
        <w:tc>
          <w:tcPr>
            <w:tcW w:w="3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подготовленных проектов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F68" w:rsidRPr="00DF7F68" w:rsidRDefault="00DF7F68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</w:tr>
    </w:tbl>
    <w:p w:rsidR="00C13E10" w:rsidRDefault="00C13E10" w:rsidP="00C13E10">
      <w:pPr>
        <w:ind w:firstLine="709"/>
        <w:jc w:val="both"/>
      </w:pPr>
    </w:p>
    <w:sectPr w:rsidR="00C13E10" w:rsidSect="00DF7F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519A" w:rsidRDefault="00C9519A" w:rsidP="002E5BF2">
      <w:r>
        <w:separator/>
      </w:r>
    </w:p>
  </w:endnote>
  <w:endnote w:type="continuationSeparator" w:id="0">
    <w:p w:rsidR="00C9519A" w:rsidRDefault="00C9519A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C72" w:rsidRDefault="00386C7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FB1" w:rsidRPr="00F243A3" w:rsidRDefault="00DA0FB1">
    <w:pPr>
      <w:pStyle w:val="a8"/>
      <w:rPr>
        <w:rFonts w:ascii="Times New Roman" w:hAnsi="Times New Roman" w:cs="Times New Roman"/>
        <w:sz w:val="20"/>
        <w:szCs w:val="20"/>
      </w:rPr>
    </w:pPr>
    <w:r w:rsidRPr="00F243A3">
      <w:rPr>
        <w:rFonts w:ascii="Times New Roman" w:hAnsi="Times New Roman" w:cs="Times New Roman"/>
        <w:sz w:val="20"/>
        <w:szCs w:val="20"/>
      </w:rPr>
      <w:t>Внутренний номер: 0254461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454F" w:rsidRDefault="006C454F">
    <w:pPr>
      <w:pStyle w:val="a8"/>
    </w:pPr>
    <w:r w:rsidRPr="00F243A3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386C72" w:rsidRPr="00386C72">
      <w:rPr>
        <w:rFonts w:ascii="Times New Roman CYR" w:eastAsia="Times New Roman" w:hAnsi="Times New Roman CYR" w:cs="Times New Roman"/>
        <w:sz w:val="20"/>
        <w:szCs w:val="20"/>
        <w:lang w:eastAsia="ru-RU"/>
      </w:rPr>
      <w:t>0266810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519A" w:rsidRDefault="00C9519A" w:rsidP="002E5BF2">
      <w:r>
        <w:separator/>
      </w:r>
    </w:p>
  </w:footnote>
  <w:footnote w:type="continuationSeparator" w:id="0">
    <w:p w:rsidR="00C9519A" w:rsidRDefault="00C9519A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C72" w:rsidRDefault="00386C7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DA0FB1" w:rsidRPr="00D8234A" w:rsidRDefault="00DA0FB1">
        <w:pPr>
          <w:pStyle w:val="a6"/>
          <w:jc w:val="center"/>
        </w:pPr>
        <w:r w:rsidRPr="00D8234A">
          <w:rPr>
            <w:rFonts w:ascii="Times New Roman" w:hAnsi="Times New Roman" w:cs="Times New Roman"/>
          </w:rPr>
          <w:fldChar w:fldCharType="begin"/>
        </w:r>
        <w:r w:rsidRPr="00D8234A">
          <w:rPr>
            <w:rFonts w:ascii="Times New Roman" w:hAnsi="Times New Roman" w:cs="Times New Roman"/>
          </w:rPr>
          <w:instrText>PAGE   \* MERGEFORMAT</w:instrText>
        </w:r>
        <w:r w:rsidRPr="00D8234A">
          <w:rPr>
            <w:rFonts w:ascii="Times New Roman" w:hAnsi="Times New Roman" w:cs="Times New Roman"/>
          </w:rPr>
          <w:fldChar w:fldCharType="separate"/>
        </w:r>
        <w:r w:rsidR="00D276E0">
          <w:rPr>
            <w:rFonts w:ascii="Times New Roman" w:hAnsi="Times New Roman" w:cs="Times New Roman"/>
            <w:noProof/>
          </w:rPr>
          <w:t>2</w:t>
        </w:r>
        <w:r w:rsidRPr="00D8234A">
          <w:rPr>
            <w:rFonts w:ascii="Times New Roman" w:hAnsi="Times New Roman" w:cs="Times New Roman"/>
          </w:rPr>
          <w:fldChar w:fldCharType="end"/>
        </w:r>
      </w:p>
    </w:sdtContent>
  </w:sdt>
  <w:p w:rsidR="00DA0FB1" w:rsidRDefault="00DA0FB1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C72" w:rsidRDefault="00386C7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B5A5F"/>
    <w:rsid w:val="001066C5"/>
    <w:rsid w:val="001342D4"/>
    <w:rsid w:val="00183F28"/>
    <w:rsid w:val="002664A1"/>
    <w:rsid w:val="002D628F"/>
    <w:rsid w:val="002D7947"/>
    <w:rsid w:val="002E5BF2"/>
    <w:rsid w:val="002E7F9D"/>
    <w:rsid w:val="00311EA6"/>
    <w:rsid w:val="003152DD"/>
    <w:rsid w:val="00386C72"/>
    <w:rsid w:val="00387078"/>
    <w:rsid w:val="003A1C21"/>
    <w:rsid w:val="003A7CBE"/>
    <w:rsid w:val="003C06C7"/>
    <w:rsid w:val="00426D3D"/>
    <w:rsid w:val="00475F95"/>
    <w:rsid w:val="00562FA5"/>
    <w:rsid w:val="005C770B"/>
    <w:rsid w:val="005C7B54"/>
    <w:rsid w:val="005E23CA"/>
    <w:rsid w:val="006821D1"/>
    <w:rsid w:val="006C454F"/>
    <w:rsid w:val="007374D6"/>
    <w:rsid w:val="0077560A"/>
    <w:rsid w:val="007E0B8D"/>
    <w:rsid w:val="00875B46"/>
    <w:rsid w:val="0096276D"/>
    <w:rsid w:val="00974115"/>
    <w:rsid w:val="00975298"/>
    <w:rsid w:val="00995542"/>
    <w:rsid w:val="009A477F"/>
    <w:rsid w:val="009A7FA2"/>
    <w:rsid w:val="009B0ACB"/>
    <w:rsid w:val="00A04DD2"/>
    <w:rsid w:val="00AB2CC4"/>
    <w:rsid w:val="00B23130"/>
    <w:rsid w:val="00B23E8B"/>
    <w:rsid w:val="00BD1766"/>
    <w:rsid w:val="00C13E10"/>
    <w:rsid w:val="00C27259"/>
    <w:rsid w:val="00C3370F"/>
    <w:rsid w:val="00C9519A"/>
    <w:rsid w:val="00CD2CC0"/>
    <w:rsid w:val="00CD62B8"/>
    <w:rsid w:val="00D276E0"/>
    <w:rsid w:val="00D8234A"/>
    <w:rsid w:val="00DA0FB1"/>
    <w:rsid w:val="00DF7F68"/>
    <w:rsid w:val="00E51FAB"/>
    <w:rsid w:val="00F004D9"/>
    <w:rsid w:val="00F208FF"/>
    <w:rsid w:val="00F243A3"/>
    <w:rsid w:val="00FB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3418BFE-0D70-4A7F-8CB9-4CFC7CD3E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8</cp:revision>
  <cp:lastPrinted>2022-01-31T08:55:00Z</cp:lastPrinted>
  <dcterms:created xsi:type="dcterms:W3CDTF">2021-12-24T11:39:00Z</dcterms:created>
  <dcterms:modified xsi:type="dcterms:W3CDTF">2022-02-15T08:47:00Z</dcterms:modified>
</cp:coreProperties>
</file>