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7C2" w:rsidRPr="0037670A" w:rsidRDefault="006457C2" w:rsidP="006457C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Приложение 3</w:t>
      </w:r>
    </w:p>
    <w:p w:rsidR="006457C2" w:rsidRPr="0037670A" w:rsidRDefault="006457C2" w:rsidP="006457C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6457C2" w:rsidRPr="0037670A" w:rsidRDefault="006457C2" w:rsidP="006457C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:rsidR="006457C2" w:rsidRPr="0037670A" w:rsidRDefault="006457C2" w:rsidP="006457C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от__</w:t>
      </w:r>
      <w:r w:rsidR="00092715">
        <w:rPr>
          <w:rFonts w:ascii="Times New Roman" w:eastAsia="Times New Roman" w:hAnsi="Times New Roman" w:cs="Times New Roman"/>
          <w:sz w:val="20"/>
          <w:szCs w:val="20"/>
          <w:lang w:val="en-US"/>
        </w:rPr>
        <w:t>21</w:t>
      </w:r>
      <w:r w:rsidR="00092715">
        <w:rPr>
          <w:rFonts w:ascii="Times New Roman" w:eastAsia="Times New Roman" w:hAnsi="Times New Roman" w:cs="Times New Roman"/>
          <w:sz w:val="20"/>
          <w:szCs w:val="20"/>
        </w:rPr>
        <w:t>.</w:t>
      </w:r>
      <w:r w:rsidR="00092715">
        <w:rPr>
          <w:rFonts w:ascii="Times New Roman" w:eastAsia="Times New Roman" w:hAnsi="Times New Roman" w:cs="Times New Roman"/>
          <w:sz w:val="20"/>
          <w:szCs w:val="20"/>
          <w:lang w:val="en-US"/>
        </w:rPr>
        <w:t>02</w:t>
      </w:r>
      <w:r w:rsidR="00092715">
        <w:rPr>
          <w:rFonts w:ascii="Times New Roman" w:eastAsia="Times New Roman" w:hAnsi="Times New Roman" w:cs="Times New Roman"/>
          <w:sz w:val="20"/>
          <w:szCs w:val="20"/>
        </w:rPr>
        <w:t>.</w:t>
      </w:r>
      <w:r w:rsidR="00092715">
        <w:rPr>
          <w:rFonts w:ascii="Times New Roman" w:eastAsia="Times New Roman" w:hAnsi="Times New Roman" w:cs="Times New Roman"/>
          <w:sz w:val="20"/>
          <w:szCs w:val="20"/>
          <w:lang w:val="en-US"/>
        </w:rPr>
        <w:t>2022</w:t>
      </w:r>
      <w:r w:rsidRPr="0037670A">
        <w:rPr>
          <w:rFonts w:ascii="Times New Roman" w:eastAsia="Times New Roman" w:hAnsi="Times New Roman" w:cs="Times New Roman"/>
          <w:sz w:val="20"/>
          <w:szCs w:val="20"/>
        </w:rPr>
        <w:t>____№___</w:t>
      </w:r>
      <w:r w:rsidR="00092715">
        <w:rPr>
          <w:rFonts w:ascii="Times New Roman" w:eastAsia="Times New Roman" w:hAnsi="Times New Roman" w:cs="Times New Roman"/>
          <w:sz w:val="20"/>
          <w:szCs w:val="20"/>
          <w:lang w:val="en-US"/>
        </w:rPr>
        <w:t>261</w:t>
      </w:r>
      <w:bookmarkStart w:id="0" w:name="_GoBack"/>
      <w:bookmarkEnd w:id="0"/>
      <w:r w:rsidRPr="0037670A">
        <w:rPr>
          <w:rFonts w:ascii="Times New Roman" w:eastAsia="Times New Roman" w:hAnsi="Times New Roman" w:cs="Times New Roman"/>
          <w:sz w:val="20"/>
          <w:szCs w:val="20"/>
        </w:rPr>
        <w:t>__</w:t>
      </w:r>
    </w:p>
    <w:p w:rsidR="006457C2" w:rsidRPr="0037670A" w:rsidRDefault="006457C2" w:rsidP="006457C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1815DF" w:rsidRDefault="001815DF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57C2" w:rsidRPr="0037670A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РЕСУРСНОЕ ОБЕСПЕЧЕНИЕ</w:t>
      </w:r>
    </w:p>
    <w:p w:rsidR="006457C2" w:rsidRPr="0037670A" w:rsidRDefault="006457C2" w:rsidP="006457C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 xml:space="preserve">муниципальной программы </w:t>
      </w:r>
      <w:r w:rsidR="00BB2842" w:rsidRPr="0037670A"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37670A">
        <w:rPr>
          <w:rFonts w:ascii="Times New Roman" w:eastAsia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="00BB2842" w:rsidRPr="0037670A">
        <w:rPr>
          <w:rFonts w:ascii="Times New Roman" w:eastAsia="Times New Roman" w:hAnsi="Times New Roman" w:cs="Times New Roman"/>
          <w:sz w:val="20"/>
          <w:szCs w:val="20"/>
        </w:rPr>
        <w:t>»</w:t>
      </w:r>
    </w:p>
    <w:p w:rsidR="006457C2" w:rsidRDefault="006457C2" w:rsidP="006457C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5073FD">
        <w:rPr>
          <w:rFonts w:ascii="Times New Roman" w:eastAsia="Times New Roman" w:hAnsi="Times New Roman" w:cs="Times New Roman"/>
          <w:sz w:val="20"/>
          <w:szCs w:val="20"/>
        </w:rPr>
        <w:t>Таблица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5073FD">
        <w:rPr>
          <w:rFonts w:ascii="Times New Roman" w:eastAsia="Times New Roman" w:hAnsi="Times New Roman" w:cs="Times New Roman"/>
          <w:sz w:val="20"/>
          <w:szCs w:val="20"/>
        </w:rPr>
        <w:t>3</w:t>
      </w:r>
    </w:p>
    <w:p w:rsidR="006457C2" w:rsidRPr="00FF6C06" w:rsidRDefault="006457C2" w:rsidP="006457C2">
      <w:pPr>
        <w:spacing w:after="0" w:line="240" w:lineRule="auto"/>
        <w:rPr>
          <w:sz w:val="2"/>
          <w:szCs w:val="2"/>
        </w:rPr>
      </w:pPr>
    </w:p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600"/>
        <w:gridCol w:w="4262"/>
        <w:gridCol w:w="1058"/>
        <w:gridCol w:w="1460"/>
        <w:gridCol w:w="1379"/>
        <w:gridCol w:w="1380"/>
        <w:gridCol w:w="1378"/>
        <w:gridCol w:w="1404"/>
        <w:gridCol w:w="1899"/>
      </w:tblGrid>
      <w:tr w:rsidR="00312C10" w:rsidRPr="00312C10" w:rsidTr="00312C10">
        <w:trPr>
          <w:trHeight w:val="2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312C10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312C10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312C10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</w:t>
            </w: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312C10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55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312C10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312C10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312C10" w:rsidRPr="00312C10" w:rsidTr="00312C10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C10" w:rsidRPr="00312C10" w:rsidRDefault="00312C10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C10" w:rsidRPr="00312C10" w:rsidRDefault="00312C10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C10" w:rsidRPr="00312C10" w:rsidRDefault="00312C10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C10" w:rsidRPr="00312C10" w:rsidRDefault="00312C10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312C10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</w:t>
            </w: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312C10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312C10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312C10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</w:t>
            </w: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312C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2C10" w:rsidRPr="00312C10" w:rsidRDefault="00312C10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12C10" w:rsidRPr="00312C10" w:rsidRDefault="00312C10" w:rsidP="002F0679">
      <w:pPr>
        <w:spacing w:after="0"/>
        <w:ind w:firstLine="709"/>
        <w:rPr>
          <w:sz w:val="2"/>
          <w:szCs w:val="2"/>
        </w:rPr>
      </w:pPr>
    </w:p>
    <w:tbl>
      <w:tblPr>
        <w:tblW w:w="14820" w:type="dxa"/>
        <w:tblInd w:w="93" w:type="dxa"/>
        <w:tblLook w:val="04A0" w:firstRow="1" w:lastRow="0" w:firstColumn="1" w:lastColumn="0" w:noHBand="0" w:noVBand="1"/>
      </w:tblPr>
      <w:tblGrid>
        <w:gridCol w:w="600"/>
        <w:gridCol w:w="4262"/>
        <w:gridCol w:w="1058"/>
        <w:gridCol w:w="1460"/>
        <w:gridCol w:w="1379"/>
        <w:gridCol w:w="1380"/>
        <w:gridCol w:w="1378"/>
        <w:gridCol w:w="1404"/>
        <w:gridCol w:w="1899"/>
      </w:tblGrid>
      <w:tr w:rsidR="00312C10" w:rsidRPr="006B7A7E" w:rsidTr="00312C10">
        <w:trPr>
          <w:trHeight w:val="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6B7A7E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6B7A7E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6B7A7E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6B7A7E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6B7A7E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6B7A7E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6B7A7E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6B7A7E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2C10" w:rsidRPr="006B7A7E" w:rsidRDefault="00312C10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«Строительство (приобретение) жилья и ликвидация аварийного жилищного фонда в ЗАТО Северск»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8 042,98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7 119,98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175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2 344,03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175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2 040,65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26,50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2 014,15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175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175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175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и управление многоквартирными домами в ЗАТО Северск»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43 167,35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43 167,35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175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175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17 295,11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17 295,11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175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175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175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1757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51 210,33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50 287,33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21 912,77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21 016,27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19 335,76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26,50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19 309,26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4 980,90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4 980,90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0553" w:rsidRPr="006B7A7E" w:rsidTr="00312C10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312C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4 980,90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4 980,90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553" w:rsidRPr="006B7A7E" w:rsidRDefault="00DB0553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553" w:rsidRPr="006B7A7E" w:rsidRDefault="00DB0553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2C10" w:rsidRPr="006B7A7E" w:rsidTr="00312C10">
        <w:trPr>
          <w:trHeight w:val="2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2C10" w:rsidRPr="006B7A7E" w:rsidRDefault="00312C10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2C10" w:rsidRPr="006B7A7E" w:rsidRDefault="00312C10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2C10" w:rsidRPr="006B7A7E" w:rsidRDefault="00312C10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2C10" w:rsidRPr="006B7A7E" w:rsidRDefault="00312C10" w:rsidP="0031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2C10" w:rsidRPr="006B7A7E" w:rsidRDefault="00312C10" w:rsidP="0031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2C10" w:rsidRPr="006B7A7E" w:rsidRDefault="00312C10" w:rsidP="0031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2C10" w:rsidRPr="006B7A7E" w:rsidRDefault="00312C10" w:rsidP="0031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12C10" w:rsidRPr="006B7A7E" w:rsidRDefault="00312C10" w:rsidP="00312C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12C10" w:rsidRPr="006B7A7E" w:rsidRDefault="00312C10" w:rsidP="00312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457C2" w:rsidRPr="005A036A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A036A">
        <w:rPr>
          <w:rFonts w:ascii="Times New Roman" w:eastAsia="Times New Roman" w:hAnsi="Times New Roman" w:cs="Times New Roman"/>
          <w:sz w:val="20"/>
          <w:szCs w:val="20"/>
        </w:rPr>
        <w:t>РЕСУРСНОЕ ОБЕСПЕЧЕНИЕ</w:t>
      </w:r>
    </w:p>
    <w:p w:rsidR="006457C2" w:rsidRPr="00CB4CCE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5A036A">
        <w:rPr>
          <w:rFonts w:ascii="Times New Roman" w:eastAsia="Times New Roman" w:hAnsi="Times New Roman" w:cs="Times New Roman"/>
          <w:sz w:val="20"/>
          <w:szCs w:val="20"/>
        </w:rPr>
        <w:t xml:space="preserve">реализации муниципальной программы </w:t>
      </w:r>
      <w:r w:rsidR="00BB2842" w:rsidRPr="005A036A"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5A036A">
        <w:rPr>
          <w:rFonts w:ascii="Times New Roman" w:eastAsia="Times New Roman" w:hAnsi="Times New Roman" w:cs="Times New Roman"/>
          <w:sz w:val="20"/>
          <w:szCs w:val="20"/>
        </w:rPr>
        <w:t xml:space="preserve">Обеспечение </w:t>
      </w:r>
      <w:r w:rsidRPr="00CB4CCE">
        <w:rPr>
          <w:rFonts w:ascii="Times New Roman" w:eastAsia="Times New Roman" w:hAnsi="Times New Roman" w:cs="Times New Roman"/>
          <w:sz w:val="20"/>
          <w:szCs w:val="20"/>
        </w:rPr>
        <w:t>доступным и комфортным жильем граждан ЗАТО Северск</w:t>
      </w:r>
      <w:r w:rsidR="00BB2842" w:rsidRPr="00CB4CCE">
        <w:rPr>
          <w:rFonts w:ascii="Times New Roman" w:eastAsia="Times New Roman" w:hAnsi="Times New Roman" w:cs="Times New Roman"/>
          <w:sz w:val="20"/>
          <w:szCs w:val="20"/>
        </w:rPr>
        <w:t>»</w:t>
      </w:r>
    </w:p>
    <w:p w:rsidR="006457C2" w:rsidRPr="00CB4CCE" w:rsidRDefault="006457C2" w:rsidP="006457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B4CCE">
        <w:rPr>
          <w:rFonts w:ascii="Times New Roman" w:eastAsia="Times New Roman" w:hAnsi="Times New Roman" w:cs="Times New Roman"/>
          <w:sz w:val="20"/>
          <w:szCs w:val="20"/>
        </w:rPr>
        <w:t xml:space="preserve">за счет средств бюджета ЗАТО Северск по главным распорядителям бюджетных средств </w:t>
      </w:r>
    </w:p>
    <w:p w:rsidR="006457C2" w:rsidRPr="002A5109" w:rsidRDefault="006457C2" w:rsidP="006457C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CB4C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A5109">
        <w:rPr>
          <w:rFonts w:ascii="Times New Roman" w:hAnsi="Times New Roman" w:cs="Times New Roman"/>
          <w:sz w:val="20"/>
          <w:szCs w:val="20"/>
        </w:rPr>
        <w:t>Таблица 4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1540"/>
        <w:gridCol w:w="4280"/>
        <w:gridCol w:w="1340"/>
        <w:gridCol w:w="2180"/>
        <w:gridCol w:w="2708"/>
        <w:gridCol w:w="2709"/>
      </w:tblGrid>
      <w:tr w:rsidR="006457C2" w:rsidRPr="00222BD2" w:rsidTr="00107057">
        <w:trPr>
          <w:trHeight w:val="20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 год</w:t>
            </w: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5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6457C2" w:rsidRPr="00222BD2" w:rsidTr="00107057"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222BD2" w:rsidRDefault="006457C2" w:rsidP="00107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222BD2" w:rsidRDefault="006457C2" w:rsidP="00107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222BD2" w:rsidRDefault="006457C2" w:rsidP="00107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C2" w:rsidRPr="00222BD2" w:rsidRDefault="006457C2" w:rsidP="00107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57C2" w:rsidRPr="00222BD2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2B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</w:tr>
    </w:tbl>
    <w:p w:rsidR="006457C2" w:rsidRPr="00FF6C06" w:rsidRDefault="006457C2" w:rsidP="006457C2">
      <w:pPr>
        <w:spacing w:after="0" w:line="240" w:lineRule="auto"/>
        <w:rPr>
          <w:sz w:val="2"/>
          <w:szCs w:val="2"/>
        </w:rPr>
      </w:pPr>
    </w:p>
    <w:tbl>
      <w:tblPr>
        <w:tblW w:w="1475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4280"/>
        <w:gridCol w:w="1340"/>
        <w:gridCol w:w="2180"/>
        <w:gridCol w:w="2708"/>
        <w:gridCol w:w="2709"/>
      </w:tblGrid>
      <w:tr w:rsidR="006457C2" w:rsidRPr="00705857" w:rsidTr="00A07A4C">
        <w:trPr>
          <w:trHeight w:val="20"/>
          <w:tblHeader/>
        </w:trPr>
        <w:tc>
          <w:tcPr>
            <w:tcW w:w="1540" w:type="dxa"/>
            <w:shd w:val="clear" w:color="auto" w:fill="auto"/>
            <w:vAlign w:val="center"/>
            <w:hideMark/>
          </w:tcPr>
          <w:p w:rsidR="006457C2" w:rsidRPr="00705857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80" w:type="dxa"/>
            <w:shd w:val="clear" w:color="auto" w:fill="auto"/>
            <w:vAlign w:val="center"/>
            <w:hideMark/>
          </w:tcPr>
          <w:p w:rsidR="006457C2" w:rsidRPr="00705857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:rsidR="006457C2" w:rsidRPr="00705857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80" w:type="dxa"/>
            <w:shd w:val="clear" w:color="auto" w:fill="auto"/>
            <w:vAlign w:val="center"/>
            <w:hideMark/>
          </w:tcPr>
          <w:p w:rsidR="006457C2" w:rsidRPr="00705857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8" w:type="dxa"/>
            <w:shd w:val="clear" w:color="auto" w:fill="auto"/>
            <w:vAlign w:val="center"/>
            <w:hideMark/>
          </w:tcPr>
          <w:p w:rsidR="006457C2" w:rsidRPr="00705857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9" w:type="dxa"/>
            <w:shd w:val="clear" w:color="auto" w:fill="auto"/>
            <w:vAlign w:val="center"/>
            <w:hideMark/>
          </w:tcPr>
          <w:p w:rsidR="006457C2" w:rsidRPr="00705857" w:rsidRDefault="006457C2" w:rsidP="00107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Муниципальная программа «Обеспечение доступным и комфортным жильем граждан ЗАТО Северск»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51 210,33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51 210,33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21 912,77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21 912,77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19 335,76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19 335,76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4 980,90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4 980,90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4 980,90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4 980,90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«Строительство (приобретение) жилья и ликвидация аварийного жилищного фонда в ЗАТО Северск»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8 042,98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8 042,98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2 040,65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2 040,65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Строительство многоквартирных домов (приобретение квартир) для расселения аварийного жилищного фонда, в т.ч.: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многоквартирных домов (приобретение квартир) для расселения аварийного жилищного фонда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CB4C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CB4C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Снос расселенных аварийных домов, в т.ч.: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CB4C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CB4C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CB4C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CB4C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CB4C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1.2.1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Снос расселенных аварийных домов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Реализация проекта «Губернаторская ипотека» на территории Томской области, в т.ч.: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1 819,50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1 819,50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474,75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474,75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1 819,50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1 819,50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474,75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474,75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многоквартирных домов ЗАТО Северск</w:t>
            </w:r>
            <w:r w:rsidR="00BB2842"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A4C" w:rsidRPr="00705857" w:rsidRDefault="00A07A4C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Оплата расходов по договорам пожизненной ренты, в т.ч.: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5 513,48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5 513,48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1 455,90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1 455,90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1.5.1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Перечисление рентных платежей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5 513,48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5 513,48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1 455,90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1 455,90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и управление многоквартирными домами в ЗАТО Северск»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43 167,35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43 167,35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17 295,11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17 295,11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«Ремонт жилых помещений, находящихся в муниципальной собственности ЗАТО Северск»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7 520,88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7 520,88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3 176,37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3 176,37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«Содержание жилых помещений до заселения муниципального жилищного фонда ЗАТО Северск»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6 671,74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6 671,74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1 953,57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1 953,57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и обеспечение деятельности ТОС в ЗАТО Северск Томской области»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1 875,14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1 875,14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«Мероприятия по развитию и поддержке деятельности товариществ собственников жилья в ЗАТО Северск»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3,76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2.5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«Финансовое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26 623,11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26 623,11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11 238,50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11 238,50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2.6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оценки недвижимости и регистрации права собственности на жилые помещения жилищного фонда ЗАТО Северск»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372,30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372,30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237,14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237,14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2.7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Изготовление и установка пандусов и поручней в жилых домах, в т.ч.: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100,42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100,42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202A61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202A61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202A61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202A61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705857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2.7.1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Оборудование подъездов многоквартирных </w:t>
            </w: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домов пандусами и поручнями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100,42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100,42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202A61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202A61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202A61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77BFE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705857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BFE" w:rsidRPr="00202A61" w:rsidRDefault="00077BFE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BFE" w:rsidRPr="00202A61" w:rsidRDefault="00077BFE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17E7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7E7" w:rsidRPr="00705857" w:rsidRDefault="007117E7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58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42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7E7" w:rsidRPr="00202A61" w:rsidRDefault="007117E7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7E7" w:rsidRPr="00202A61" w:rsidRDefault="007117E7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7E7" w:rsidRPr="00202A61" w:rsidRDefault="007117E7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7E7" w:rsidRPr="00202A61" w:rsidRDefault="007117E7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7E7" w:rsidRPr="00202A61" w:rsidRDefault="007117E7" w:rsidP="00A07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17E7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705857" w:rsidRDefault="007117E7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17E7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705857" w:rsidRDefault="007117E7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17E7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705857" w:rsidRDefault="007117E7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117E7" w:rsidRPr="00705857" w:rsidTr="00202A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705857" w:rsidRDefault="007117E7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A0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E7" w:rsidRPr="00202A61" w:rsidRDefault="007117E7" w:rsidP="007117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A07A4C" w:rsidRPr="00705857" w:rsidTr="00A07A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7A4C" w:rsidRPr="00705857" w:rsidRDefault="00A07A4C" w:rsidP="00A0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457C2" w:rsidRDefault="006457C2" w:rsidP="006457C2">
      <w:pPr>
        <w:autoSpaceDE w:val="0"/>
        <w:autoSpaceDN w:val="0"/>
        <w:adjustRightInd w:val="0"/>
        <w:spacing w:after="0" w:line="240" w:lineRule="auto"/>
        <w:ind w:left="708" w:firstLine="1"/>
        <w:rPr>
          <w:rFonts w:ascii="Times New Roman" w:eastAsia="Times New Roman" w:hAnsi="Times New Roman" w:cs="Times New Roman"/>
          <w:sz w:val="20"/>
          <w:szCs w:val="20"/>
        </w:rPr>
      </w:pPr>
    </w:p>
    <w:p w:rsidR="00E673A9" w:rsidRDefault="00E673A9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9C505C" w:rsidRDefault="009C505C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9C505C" w:rsidRDefault="009C505C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9C505C" w:rsidRDefault="009C505C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9C505C" w:rsidRDefault="009C505C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9C505C" w:rsidRDefault="009C505C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9C505C" w:rsidRDefault="009C505C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542DC0" w:rsidRDefault="00542DC0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542DC0" w:rsidRDefault="00542DC0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542DC0" w:rsidRDefault="00542DC0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542DC0" w:rsidRDefault="00542DC0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542DC0" w:rsidRDefault="00542DC0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542DC0" w:rsidRDefault="00542DC0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9C505C" w:rsidRDefault="009C505C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p w:rsidR="00542DC0" w:rsidRDefault="00542DC0" w:rsidP="00542DC0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/>
          <w:color w:val="000000"/>
          <w:sz w:val="24"/>
          <w:szCs w:val="24"/>
        </w:rPr>
      </w:pPr>
    </w:p>
    <w:sectPr w:rsidR="00542DC0" w:rsidSect="00A12D3A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41C" w:rsidRDefault="0059141C" w:rsidP="004C6649">
      <w:pPr>
        <w:spacing w:after="0" w:line="240" w:lineRule="auto"/>
      </w:pPr>
      <w:r>
        <w:separator/>
      </w:r>
    </w:p>
  </w:endnote>
  <w:endnote w:type="continuationSeparator" w:id="0">
    <w:p w:rsidR="0059141C" w:rsidRDefault="0059141C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  <w:p w:rsidR="00187C10" w:rsidRDefault="00187C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41C" w:rsidRDefault="0059141C" w:rsidP="004C6649">
      <w:pPr>
        <w:spacing w:after="0" w:line="240" w:lineRule="auto"/>
      </w:pPr>
      <w:r>
        <w:separator/>
      </w:r>
    </w:p>
  </w:footnote>
  <w:footnote w:type="continuationSeparator" w:id="0">
    <w:p w:rsidR="0059141C" w:rsidRDefault="0059141C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9271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87C10" w:rsidRDefault="00187C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92715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DF"/>
    <w:rsid w:val="001815FC"/>
    <w:rsid w:val="00187C10"/>
    <w:rsid w:val="001A25F4"/>
    <w:rsid w:val="001B0A04"/>
    <w:rsid w:val="001C5FDE"/>
    <w:rsid w:val="001C6121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272D1"/>
    <w:rsid w:val="00447F84"/>
    <w:rsid w:val="00471FAD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141C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7148A"/>
    <w:rsid w:val="0077562A"/>
    <w:rsid w:val="0078169E"/>
    <w:rsid w:val="007871AF"/>
    <w:rsid w:val="007920E8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B14C2"/>
    <w:rsid w:val="008D36A4"/>
    <w:rsid w:val="008E5893"/>
    <w:rsid w:val="008F1DCC"/>
    <w:rsid w:val="008F4880"/>
    <w:rsid w:val="009139FE"/>
    <w:rsid w:val="009227F4"/>
    <w:rsid w:val="00930D0D"/>
    <w:rsid w:val="00931C27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C1260"/>
    <w:rsid w:val="00DC1D0F"/>
    <w:rsid w:val="00DC7B3F"/>
    <w:rsid w:val="00DF2C87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5551"/>
    <w:rsid w:val="00EF18CE"/>
    <w:rsid w:val="00EF2B86"/>
    <w:rsid w:val="00F1410D"/>
    <w:rsid w:val="00F153D7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30C9A0-5750-4900-B09A-E81B229E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73230-43C8-4A3B-869C-3E93DA812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3</cp:revision>
  <cp:lastPrinted>2022-02-02T08:25:00Z</cp:lastPrinted>
  <dcterms:created xsi:type="dcterms:W3CDTF">2022-02-03T04:19:00Z</dcterms:created>
  <dcterms:modified xsi:type="dcterms:W3CDTF">2022-02-21T08:31:00Z</dcterms:modified>
</cp:coreProperties>
</file>