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15225" w:type="dxa"/>
        <w:tblLook w:val="04A0" w:firstRow="1" w:lastRow="0" w:firstColumn="1" w:lastColumn="0" w:noHBand="0" w:noVBand="1"/>
      </w:tblPr>
      <w:tblGrid>
        <w:gridCol w:w="11072"/>
        <w:gridCol w:w="4111"/>
        <w:gridCol w:w="42"/>
      </w:tblGrid>
      <w:tr w:rsidR="00CD2CC0" w:rsidRPr="00CD2CC0" w:rsidTr="005E7A8E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960768" w:rsidP="005E7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7</w:t>
            </w:r>
          </w:p>
        </w:tc>
      </w:tr>
      <w:tr w:rsidR="00CD2CC0" w:rsidRPr="00CD2CC0" w:rsidTr="005E7A8E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5E7A8E">
            <w:pPr>
              <w:ind w:left="803" w:hanging="803"/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5E7A8E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5E7A8E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:rsidTr="005E7A8E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27300E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от__</w:t>
            </w:r>
            <w:r w:rsidR="0027300E">
              <w:rPr>
                <w:rFonts w:ascii="Times New Roman" w:hAnsi="Times New Roman" w:cs="Times New Roman"/>
                <w:lang w:val="en-US"/>
              </w:rPr>
              <w:t>28</w:t>
            </w:r>
            <w:r w:rsidR="0027300E">
              <w:rPr>
                <w:rFonts w:ascii="Times New Roman" w:hAnsi="Times New Roman" w:cs="Times New Roman"/>
              </w:rPr>
              <w:t>.02.2022</w:t>
            </w:r>
            <w:r w:rsidRPr="002E7F9D">
              <w:rPr>
                <w:rFonts w:ascii="Times New Roman" w:hAnsi="Times New Roman" w:cs="Times New Roman"/>
              </w:rPr>
              <w:t>___№___</w:t>
            </w:r>
            <w:r w:rsidR="0027300E">
              <w:rPr>
                <w:rFonts w:ascii="Times New Roman" w:hAnsi="Times New Roman" w:cs="Times New Roman"/>
              </w:rPr>
              <w:t>325</w:t>
            </w:r>
            <w:bookmarkStart w:id="0" w:name="_GoBack"/>
            <w:bookmarkEnd w:id="0"/>
            <w:r w:rsidRPr="002E7F9D">
              <w:rPr>
                <w:rFonts w:ascii="Times New Roman" w:hAnsi="Times New Roman" w:cs="Times New Roman"/>
              </w:rPr>
              <w:t>___</w:t>
            </w:r>
          </w:p>
        </w:tc>
      </w:tr>
      <w:tr w:rsidR="00CD2CC0" w:rsidRPr="00137F8B" w:rsidTr="005E7A8E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137F8B" w:rsidRDefault="00CD2CC0" w:rsidP="005E7A8E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137F8B" w:rsidTr="005E7A8E">
        <w:trPr>
          <w:gridAfter w:val="1"/>
          <w:wAfter w:w="42" w:type="dxa"/>
          <w:trHeight w:val="606"/>
        </w:trPr>
        <w:tc>
          <w:tcPr>
            <w:tcW w:w="1518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41F55" w:rsidRPr="00104D83" w:rsidRDefault="00A41F55" w:rsidP="005E7A8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04D83">
              <w:rPr>
                <w:rFonts w:ascii="Times New Roman" w:hAnsi="Times New Roman" w:cs="Times New Roman"/>
              </w:rPr>
              <w:t>СВЕДЕНИЯ</w:t>
            </w:r>
            <w:r w:rsidRPr="00104D83">
              <w:rPr>
                <w:rFonts w:ascii="Times New Roman" w:hAnsi="Times New Roman" w:cs="Times New Roman"/>
              </w:rPr>
              <w:br/>
              <w:t xml:space="preserve"> о составе и значениях целевых показателей (индикаторов) результативности подпрограммы 1 «Строительство и ремонт объектов улично-дорожной сети» муниципальной программы «Дорожная деятельность и транспортное обслуживание на территории ЗАТО Северск»</w:t>
            </w:r>
          </w:p>
          <w:p w:rsidR="00A41F55" w:rsidRDefault="00A41F55" w:rsidP="005E7A8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767CA" w:rsidRPr="00137F8B" w:rsidRDefault="00DD4312" w:rsidP="005E7A8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Таблица 1</w:t>
            </w:r>
          </w:p>
          <w:p w:rsidR="003767CA" w:rsidRPr="00137F8B" w:rsidRDefault="003767CA" w:rsidP="005E7A8E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  <w:p w:rsidR="00F243A3" w:rsidRPr="00137F8B" w:rsidRDefault="00F243A3" w:rsidP="005E7A8E">
            <w:pPr>
              <w:jc w:val="righ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</w:tr>
    </w:tbl>
    <w:tbl>
      <w:tblPr>
        <w:tblW w:w="15041" w:type="dxa"/>
        <w:tblInd w:w="93" w:type="dxa"/>
        <w:tblLook w:val="04A0" w:firstRow="1" w:lastRow="0" w:firstColumn="1" w:lastColumn="0" w:noHBand="0" w:noVBand="1"/>
      </w:tblPr>
      <w:tblGrid>
        <w:gridCol w:w="582"/>
        <w:gridCol w:w="2893"/>
        <w:gridCol w:w="1037"/>
        <w:gridCol w:w="890"/>
        <w:gridCol w:w="850"/>
        <w:gridCol w:w="851"/>
        <w:gridCol w:w="850"/>
        <w:gridCol w:w="851"/>
        <w:gridCol w:w="992"/>
        <w:gridCol w:w="1418"/>
        <w:gridCol w:w="1955"/>
        <w:gridCol w:w="1872"/>
      </w:tblGrid>
      <w:tr w:rsidR="00A41F55" w:rsidRPr="00A41F55" w:rsidTr="00C25549">
        <w:trPr>
          <w:trHeight w:val="165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8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10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ница изме-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528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A41F55" w:rsidRPr="00A41F55" w:rsidTr="00C25549">
        <w:trPr>
          <w:trHeight w:val="73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1F55" w:rsidRPr="00A41F55" w:rsidRDefault="00A41F55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1F55" w:rsidRPr="00A41F55" w:rsidRDefault="00A41F55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3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1F55" w:rsidRPr="00A41F55" w:rsidRDefault="00A41F55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1F55" w:rsidRPr="00A41F55" w:rsidRDefault="00A41F55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1F55" w:rsidRPr="00A41F55" w:rsidRDefault="00A41F55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1F55" w:rsidRPr="00A41F55" w:rsidRDefault="00A41F55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C25549" w:rsidRPr="00C25549" w:rsidRDefault="00C25549">
      <w:pPr>
        <w:rPr>
          <w:sz w:val="2"/>
          <w:szCs w:val="2"/>
        </w:rPr>
      </w:pPr>
    </w:p>
    <w:tbl>
      <w:tblPr>
        <w:tblW w:w="15041" w:type="dxa"/>
        <w:tblInd w:w="93" w:type="dxa"/>
        <w:tblLook w:val="04A0" w:firstRow="1" w:lastRow="0" w:firstColumn="1" w:lastColumn="0" w:noHBand="0" w:noVBand="1"/>
      </w:tblPr>
      <w:tblGrid>
        <w:gridCol w:w="582"/>
        <w:gridCol w:w="2893"/>
        <w:gridCol w:w="1037"/>
        <w:gridCol w:w="890"/>
        <w:gridCol w:w="850"/>
        <w:gridCol w:w="851"/>
        <w:gridCol w:w="850"/>
        <w:gridCol w:w="851"/>
        <w:gridCol w:w="992"/>
        <w:gridCol w:w="1418"/>
        <w:gridCol w:w="1955"/>
        <w:gridCol w:w="1872"/>
      </w:tblGrid>
      <w:tr w:rsidR="00A41F55" w:rsidRPr="00A41F55" w:rsidTr="00C25549">
        <w:trPr>
          <w:trHeight w:val="315"/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</w:tr>
      <w:tr w:rsidR="00A41F55" w:rsidRPr="00A41F55" w:rsidTr="00A41F55">
        <w:trPr>
          <w:trHeight w:val="315"/>
        </w:trPr>
        <w:tc>
          <w:tcPr>
            <w:tcW w:w="150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подпрограммы 1 «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и ремон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 объектов улично-дорожной сети»</w:t>
            </w:r>
          </w:p>
        </w:tc>
      </w:tr>
      <w:tr w:rsidR="00A41F55" w:rsidRPr="00A41F55" w:rsidTr="00A41F55">
        <w:trPr>
          <w:trHeight w:val="12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Протяженность автомобильных дорог, введенных в эксплуатацию после строительства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км;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4E4E9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4E4E9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4E4E9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4E4E9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4E4E9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4E4E9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566315" w:rsidRPr="00A41F55" w:rsidTr="00A41F55">
        <w:trPr>
          <w:trHeight w:val="13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315" w:rsidRPr="00A41F55" w:rsidRDefault="0056631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315" w:rsidRPr="00A41F55" w:rsidRDefault="00566315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315" w:rsidRPr="00A41F55" w:rsidRDefault="0056631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315" w:rsidRPr="00A41F55" w:rsidRDefault="00566315" w:rsidP="004E4E9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315" w:rsidRPr="00A41F55" w:rsidRDefault="00566315" w:rsidP="004E4E9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74,88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315" w:rsidRPr="00A41F55" w:rsidRDefault="00566315" w:rsidP="004E4E9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315" w:rsidRPr="00566315" w:rsidRDefault="00566315" w:rsidP="00566315">
            <w:pPr>
              <w:jc w:val="right"/>
              <w:rPr>
                <w:rFonts w:ascii="Times New Roman" w:hAnsi="Times New Roman" w:cs="Times New Roman"/>
              </w:rPr>
            </w:pPr>
            <w:r w:rsidRPr="00566315">
              <w:rPr>
                <w:rFonts w:ascii="Times New Roman" w:hAnsi="Times New Roman" w:cs="Times New Roman"/>
              </w:rPr>
              <w:t>79,01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315" w:rsidRPr="00566315" w:rsidRDefault="00C76068" w:rsidP="00C7606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315" w:rsidRPr="00566315" w:rsidRDefault="00C76068" w:rsidP="0056631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315" w:rsidRPr="00A41F55" w:rsidRDefault="00566315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315" w:rsidRPr="00A41F55" w:rsidRDefault="00566315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315" w:rsidRPr="00A41F55" w:rsidRDefault="00566315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566315" w:rsidRPr="00A41F55" w:rsidTr="00A41F55">
        <w:trPr>
          <w:trHeight w:val="189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315" w:rsidRPr="00A41F55" w:rsidRDefault="0056631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3.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315" w:rsidRPr="00A41F55" w:rsidRDefault="00566315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Общая протяженность объектов улично-дорожной сети, на которых выполнен капитальный ремонт и ремонт (нарастающим итогом)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315" w:rsidRPr="00A41F55" w:rsidRDefault="0056631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км;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315" w:rsidRPr="00A41F55" w:rsidRDefault="00566315" w:rsidP="00DF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315" w:rsidRPr="00A41F55" w:rsidRDefault="00566315" w:rsidP="00DF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315" w:rsidRPr="00A41F55" w:rsidRDefault="00BA2A07" w:rsidP="00DF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315" w:rsidRPr="00566315" w:rsidRDefault="00566315" w:rsidP="00BA2A07">
            <w:pPr>
              <w:jc w:val="right"/>
              <w:rPr>
                <w:rFonts w:ascii="Times New Roman" w:hAnsi="Times New Roman" w:cs="Times New Roman"/>
              </w:rPr>
            </w:pPr>
            <w:r w:rsidRPr="00566315">
              <w:rPr>
                <w:rFonts w:ascii="Times New Roman" w:hAnsi="Times New Roman" w:cs="Times New Roman"/>
              </w:rPr>
              <w:t>17,</w:t>
            </w:r>
            <w:r w:rsidR="00BA2A07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315" w:rsidRPr="00566315" w:rsidRDefault="00566315" w:rsidP="00BA2A07">
            <w:pPr>
              <w:jc w:val="right"/>
              <w:rPr>
                <w:rFonts w:ascii="Times New Roman" w:hAnsi="Times New Roman" w:cs="Times New Roman"/>
              </w:rPr>
            </w:pPr>
            <w:r w:rsidRPr="00566315">
              <w:rPr>
                <w:rFonts w:ascii="Times New Roman" w:hAnsi="Times New Roman" w:cs="Times New Roman"/>
              </w:rPr>
              <w:t>2</w:t>
            </w:r>
            <w:r w:rsidR="00C76068">
              <w:rPr>
                <w:rFonts w:ascii="Times New Roman" w:hAnsi="Times New Roman" w:cs="Times New Roman"/>
              </w:rPr>
              <w:t>0</w:t>
            </w:r>
            <w:r w:rsidRPr="00566315">
              <w:rPr>
                <w:rFonts w:ascii="Times New Roman" w:hAnsi="Times New Roman" w:cs="Times New Roman"/>
              </w:rPr>
              <w:t>,</w:t>
            </w:r>
            <w:r w:rsidR="00BA2A07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315" w:rsidRPr="00566315" w:rsidRDefault="00566315" w:rsidP="00BA2A07">
            <w:pPr>
              <w:jc w:val="right"/>
              <w:rPr>
                <w:rFonts w:ascii="Times New Roman" w:hAnsi="Times New Roman" w:cs="Times New Roman"/>
              </w:rPr>
            </w:pPr>
            <w:r w:rsidRPr="00566315">
              <w:rPr>
                <w:rFonts w:ascii="Times New Roman" w:hAnsi="Times New Roman" w:cs="Times New Roman"/>
              </w:rPr>
              <w:t>2</w:t>
            </w:r>
            <w:r w:rsidR="00C76068">
              <w:rPr>
                <w:rFonts w:ascii="Times New Roman" w:hAnsi="Times New Roman" w:cs="Times New Roman"/>
              </w:rPr>
              <w:t>3</w:t>
            </w:r>
            <w:r w:rsidRPr="00566315">
              <w:rPr>
                <w:rFonts w:ascii="Times New Roman" w:hAnsi="Times New Roman" w:cs="Times New Roman"/>
              </w:rPr>
              <w:t>,</w:t>
            </w:r>
            <w:r w:rsidR="00BA2A07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315" w:rsidRPr="00A41F55" w:rsidRDefault="00566315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315" w:rsidRPr="00A41F55" w:rsidRDefault="00566315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315" w:rsidRPr="00A41F55" w:rsidRDefault="00566315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A41F55" w:rsidRPr="00A41F55" w:rsidTr="00A41F55">
        <w:trPr>
          <w:trHeight w:val="180"/>
        </w:trPr>
        <w:tc>
          <w:tcPr>
            <w:tcW w:w="150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1 «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Увеличение протяженности улично-дорожной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сети на территории ЗАТО Северск»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A41F55" w:rsidRPr="00A41F55" w:rsidTr="00A41F55">
        <w:trPr>
          <w:trHeight w:val="12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1.1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микрорайонов, оснащенных новыми участками улично-дорожной сети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DF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DF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DF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DF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DF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D56407" w:rsidP="00DF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A41F55" w:rsidRPr="00A41F55" w:rsidTr="00A41F55">
        <w:trPr>
          <w:trHeight w:val="204"/>
        </w:trPr>
        <w:tc>
          <w:tcPr>
            <w:tcW w:w="150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2 «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достижения пок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азателей регионального проекта «Дорожная сеть»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A41F55" w:rsidRPr="00A41F55" w:rsidTr="00A41F55">
        <w:trPr>
          <w:trHeight w:val="15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2.1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Протяженность автомобильных дорог, на которых выполнен капитальный ремонт и ремонт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км;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DF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DF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56631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</w:t>
            </w:r>
            <w:r w:rsidR="0056631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566315" w:rsidP="0056631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C76068" w:rsidP="00DF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C76068" w:rsidP="00DF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F55" w:rsidRPr="00A41F55" w:rsidRDefault="00A41F55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</w:tr>
    </w:tbl>
    <w:p w:rsidR="00137F8B" w:rsidRPr="00137F8B" w:rsidRDefault="00137F8B" w:rsidP="00A41F55">
      <w:pPr>
        <w:ind w:firstLine="709"/>
        <w:jc w:val="both"/>
        <w:rPr>
          <w:rFonts w:ascii="Times New Roman" w:hAnsi="Times New Roman" w:cs="Times New Roman"/>
          <w:szCs w:val="24"/>
        </w:rPr>
      </w:pPr>
    </w:p>
    <w:sectPr w:rsidR="00137F8B" w:rsidRPr="00137F8B" w:rsidSect="007B2A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5565" w:rsidRDefault="00DD5565" w:rsidP="002E5BF2">
      <w:r>
        <w:separator/>
      </w:r>
    </w:p>
  </w:endnote>
  <w:endnote w:type="continuationSeparator" w:id="0">
    <w:p w:rsidR="00DD5565" w:rsidRDefault="00DD5565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078" w:rsidRDefault="0096107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078" w:rsidRPr="00961078" w:rsidRDefault="00961078" w:rsidP="00961078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961078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0263575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078" w:rsidRDefault="0096107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5565" w:rsidRDefault="00DD5565" w:rsidP="002E5BF2">
      <w:r>
        <w:separator/>
      </w:r>
    </w:p>
  </w:footnote>
  <w:footnote w:type="continuationSeparator" w:id="0">
    <w:p w:rsidR="00DD5565" w:rsidRDefault="00DD5565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078" w:rsidRDefault="00961078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/>
    <w:sdtContent>
      <w:p w:rsidR="00137F8B" w:rsidRPr="00BA2A07" w:rsidRDefault="00137F8B">
        <w:pPr>
          <w:pStyle w:val="a6"/>
          <w:jc w:val="center"/>
        </w:pPr>
        <w:r w:rsidRPr="00BA2A07">
          <w:rPr>
            <w:rFonts w:ascii="Times New Roman" w:hAnsi="Times New Roman" w:cs="Times New Roman"/>
          </w:rPr>
          <w:fldChar w:fldCharType="begin"/>
        </w:r>
        <w:r w:rsidRPr="00BA2A07">
          <w:rPr>
            <w:rFonts w:ascii="Times New Roman" w:hAnsi="Times New Roman" w:cs="Times New Roman"/>
          </w:rPr>
          <w:instrText>PAGE   \* MERGEFORMAT</w:instrText>
        </w:r>
        <w:r w:rsidRPr="00BA2A07">
          <w:rPr>
            <w:rFonts w:ascii="Times New Roman" w:hAnsi="Times New Roman" w:cs="Times New Roman"/>
          </w:rPr>
          <w:fldChar w:fldCharType="separate"/>
        </w:r>
        <w:r w:rsidR="0027300E">
          <w:rPr>
            <w:rFonts w:ascii="Times New Roman" w:hAnsi="Times New Roman" w:cs="Times New Roman"/>
            <w:noProof/>
          </w:rPr>
          <w:t>1</w:t>
        </w:r>
        <w:r w:rsidRPr="00BA2A07">
          <w:rPr>
            <w:rFonts w:ascii="Times New Roman" w:hAnsi="Times New Roman" w:cs="Times New Roman"/>
          </w:rPr>
          <w:fldChar w:fldCharType="end"/>
        </w:r>
      </w:p>
    </w:sdtContent>
  </w:sdt>
  <w:p w:rsidR="00137F8B" w:rsidRDefault="00137F8B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078" w:rsidRDefault="00961078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B5A5F"/>
    <w:rsid w:val="00104D83"/>
    <w:rsid w:val="001066C5"/>
    <w:rsid w:val="001342D4"/>
    <w:rsid w:val="00137F8B"/>
    <w:rsid w:val="00183F28"/>
    <w:rsid w:val="002664A1"/>
    <w:rsid w:val="0027300E"/>
    <w:rsid w:val="002D628F"/>
    <w:rsid w:val="002E5BF2"/>
    <w:rsid w:val="002E7F9D"/>
    <w:rsid w:val="0030233D"/>
    <w:rsid w:val="00311EA6"/>
    <w:rsid w:val="003152DD"/>
    <w:rsid w:val="003767CA"/>
    <w:rsid w:val="00387078"/>
    <w:rsid w:val="003A7CBE"/>
    <w:rsid w:val="00426D3D"/>
    <w:rsid w:val="00475F95"/>
    <w:rsid w:val="004E4364"/>
    <w:rsid w:val="004E4E97"/>
    <w:rsid w:val="00562FA5"/>
    <w:rsid w:val="00566315"/>
    <w:rsid w:val="005C770B"/>
    <w:rsid w:val="005C7B54"/>
    <w:rsid w:val="005E23CA"/>
    <w:rsid w:val="005E7A8E"/>
    <w:rsid w:val="006821D1"/>
    <w:rsid w:val="007374D6"/>
    <w:rsid w:val="0077560A"/>
    <w:rsid w:val="007B2A02"/>
    <w:rsid w:val="007E0B8D"/>
    <w:rsid w:val="00875B46"/>
    <w:rsid w:val="00960768"/>
    <w:rsid w:val="00961078"/>
    <w:rsid w:val="0096276D"/>
    <w:rsid w:val="00975298"/>
    <w:rsid w:val="009A477F"/>
    <w:rsid w:val="009A7FA2"/>
    <w:rsid w:val="009B0ACB"/>
    <w:rsid w:val="00A04DD2"/>
    <w:rsid w:val="00A41F55"/>
    <w:rsid w:val="00AB2CC4"/>
    <w:rsid w:val="00B23130"/>
    <w:rsid w:val="00B23E8B"/>
    <w:rsid w:val="00BA2A07"/>
    <w:rsid w:val="00BD1766"/>
    <w:rsid w:val="00C13E10"/>
    <w:rsid w:val="00C25549"/>
    <w:rsid w:val="00C27259"/>
    <w:rsid w:val="00C3370F"/>
    <w:rsid w:val="00C76068"/>
    <w:rsid w:val="00CD2CC0"/>
    <w:rsid w:val="00D56407"/>
    <w:rsid w:val="00DD4312"/>
    <w:rsid w:val="00DD5565"/>
    <w:rsid w:val="00DF69AB"/>
    <w:rsid w:val="00E51FAB"/>
    <w:rsid w:val="00F004D9"/>
    <w:rsid w:val="00F208FF"/>
    <w:rsid w:val="00F2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5035FE-54B3-487D-85CF-87579B2CC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72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26</cp:revision>
  <cp:lastPrinted>2022-02-09T03:20:00Z</cp:lastPrinted>
  <dcterms:created xsi:type="dcterms:W3CDTF">2021-09-02T04:31:00Z</dcterms:created>
  <dcterms:modified xsi:type="dcterms:W3CDTF">2022-03-01T10:23:00Z</dcterms:modified>
</cp:coreProperties>
</file>