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18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1214"/>
        <w:gridCol w:w="3969"/>
      </w:tblGrid>
      <w:tr w:rsidR="007D6791" w:rsidTr="007D6791">
        <w:tc>
          <w:tcPr>
            <w:tcW w:w="11214" w:type="dxa"/>
            <w:tcBorders>
              <w:top w:val="nil"/>
              <w:left w:val="nil"/>
              <w:bottom w:val="nil"/>
              <w:right w:val="nil"/>
            </w:tcBorders>
          </w:tcPr>
          <w:p w:rsidR="007D6791" w:rsidRDefault="007D6791" w:rsidP="0034475A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D6791" w:rsidRPr="002E7F9D" w:rsidRDefault="007D6791" w:rsidP="00782DC7">
            <w:pPr>
              <w:ind w:left="175" w:hanging="17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3</w:t>
            </w:r>
          </w:p>
        </w:tc>
      </w:tr>
      <w:tr w:rsidR="007D6791" w:rsidTr="007D6791">
        <w:tc>
          <w:tcPr>
            <w:tcW w:w="11214" w:type="dxa"/>
            <w:tcBorders>
              <w:top w:val="nil"/>
              <w:left w:val="nil"/>
              <w:bottom w:val="nil"/>
              <w:right w:val="nil"/>
            </w:tcBorders>
          </w:tcPr>
          <w:p w:rsidR="007D6791" w:rsidRDefault="007D6791" w:rsidP="0034475A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D6791" w:rsidRPr="002E7F9D" w:rsidRDefault="007D6791" w:rsidP="00782DC7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7D6791" w:rsidTr="007D6791">
        <w:tc>
          <w:tcPr>
            <w:tcW w:w="11214" w:type="dxa"/>
            <w:tcBorders>
              <w:top w:val="nil"/>
              <w:left w:val="nil"/>
              <w:bottom w:val="nil"/>
              <w:right w:val="nil"/>
            </w:tcBorders>
          </w:tcPr>
          <w:p w:rsidR="007D6791" w:rsidRDefault="007D6791" w:rsidP="0034475A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D6791" w:rsidRPr="002E7F9D" w:rsidRDefault="007D6791" w:rsidP="00782DC7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7D6791" w:rsidTr="007D6791">
        <w:tc>
          <w:tcPr>
            <w:tcW w:w="11214" w:type="dxa"/>
            <w:tcBorders>
              <w:top w:val="nil"/>
              <w:left w:val="nil"/>
              <w:bottom w:val="nil"/>
              <w:right w:val="nil"/>
            </w:tcBorders>
          </w:tcPr>
          <w:p w:rsidR="007D6791" w:rsidRDefault="007D6791" w:rsidP="0034475A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D6791" w:rsidRPr="002E7F9D" w:rsidRDefault="000E134A" w:rsidP="00782D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__29.07.2022___№__1337__</w:t>
            </w:r>
            <w:bookmarkStart w:id="0" w:name="_GoBack"/>
            <w:bookmarkEnd w:id="0"/>
          </w:p>
        </w:tc>
      </w:tr>
    </w:tbl>
    <w:p w:rsidR="007D6791" w:rsidRDefault="007D6791" w:rsidP="0034475A">
      <w:pPr>
        <w:widowControl w:val="0"/>
        <w:autoSpaceDE w:val="0"/>
        <w:autoSpaceDN w:val="0"/>
        <w:adjustRightInd w:val="0"/>
        <w:spacing w:line="256" w:lineRule="auto"/>
        <w:jc w:val="center"/>
        <w:rPr>
          <w:rFonts w:ascii="Times New Roman" w:eastAsia="Calibri" w:hAnsi="Times New Roman" w:cs="Times New Roman"/>
          <w:szCs w:val="24"/>
        </w:rPr>
      </w:pPr>
    </w:p>
    <w:p w:rsidR="0034475A" w:rsidRPr="0034475A" w:rsidRDefault="0034475A" w:rsidP="0034475A">
      <w:pPr>
        <w:widowControl w:val="0"/>
        <w:autoSpaceDE w:val="0"/>
        <w:autoSpaceDN w:val="0"/>
        <w:adjustRightInd w:val="0"/>
        <w:spacing w:line="256" w:lineRule="auto"/>
        <w:jc w:val="center"/>
        <w:rPr>
          <w:rFonts w:ascii="Times New Roman" w:eastAsia="Calibri" w:hAnsi="Times New Roman" w:cs="Times New Roman"/>
          <w:szCs w:val="24"/>
        </w:rPr>
      </w:pPr>
      <w:r w:rsidRPr="0034475A">
        <w:rPr>
          <w:rFonts w:ascii="Times New Roman" w:eastAsia="Calibri" w:hAnsi="Times New Roman" w:cs="Times New Roman"/>
          <w:szCs w:val="24"/>
        </w:rPr>
        <w:t>ИНФОРМАЦИЯ</w:t>
      </w:r>
    </w:p>
    <w:p w:rsidR="0034475A" w:rsidRPr="0034475A" w:rsidRDefault="0034475A" w:rsidP="0034475A">
      <w:pPr>
        <w:widowControl w:val="0"/>
        <w:autoSpaceDE w:val="0"/>
        <w:autoSpaceDN w:val="0"/>
        <w:adjustRightInd w:val="0"/>
        <w:jc w:val="center"/>
        <w:rPr>
          <w:rFonts w:ascii="Times New Roman CYR" w:eastAsia="Calibri" w:hAnsi="Times New Roman CYR" w:cs="Times New Roman CYR"/>
          <w:szCs w:val="24"/>
          <w:lang w:eastAsia="ru-RU"/>
        </w:rPr>
      </w:pPr>
      <w:r w:rsidRPr="0034475A">
        <w:rPr>
          <w:rFonts w:ascii="Times New Roman" w:eastAsia="Calibri" w:hAnsi="Times New Roman" w:cs="Times New Roman"/>
          <w:szCs w:val="24"/>
          <w:lang w:eastAsia="ru-RU"/>
        </w:rPr>
        <w:t>об основных мерах правового регулирования, в том числе налоговых расходах, в сфере реализации муниципальной программы</w:t>
      </w:r>
      <w:r w:rsidRPr="0034475A">
        <w:rPr>
          <w:rFonts w:ascii="Times New Roman CYR" w:eastAsia="Calibri" w:hAnsi="Times New Roman CYR" w:cs="Times New Roman CYR"/>
          <w:szCs w:val="24"/>
          <w:lang w:eastAsia="ru-RU"/>
        </w:rPr>
        <w:t xml:space="preserve"> </w:t>
      </w:r>
      <w:r w:rsidRPr="0034475A">
        <w:rPr>
          <w:rFonts w:ascii="Times New Roman CYR" w:eastAsia="Calibri" w:hAnsi="Times New Roman CYR" w:cs="Times New Roman CYR"/>
          <w:szCs w:val="24"/>
          <w:lang w:eastAsia="ru-RU"/>
        </w:rPr>
        <w:br/>
        <w:t>«</w:t>
      </w:r>
      <w:r w:rsidR="00585260">
        <w:rPr>
          <w:rFonts w:ascii="Times New Roman" w:eastAsia="Calibri" w:hAnsi="Times New Roman" w:cs="Times New Roman"/>
          <w:szCs w:val="24"/>
          <w:lang w:eastAsia="ru-RU"/>
        </w:rPr>
        <w:t>Дорожная деятельность и транспортное обслуживание на территории ЗАТО Северск</w:t>
      </w:r>
      <w:r w:rsidRPr="0034475A">
        <w:rPr>
          <w:rFonts w:ascii="Times New Roman CYR" w:eastAsia="Calibri" w:hAnsi="Times New Roman CYR" w:cs="Times New Roman CYR"/>
          <w:szCs w:val="24"/>
          <w:lang w:eastAsia="ru-RU"/>
        </w:rPr>
        <w:t>» на 2021-2024 годы</w:t>
      </w:r>
    </w:p>
    <w:p w:rsidR="0034475A" w:rsidRDefault="0034475A" w:rsidP="0034475A">
      <w:pPr>
        <w:widowControl w:val="0"/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 w:rsidRPr="0034475A">
        <w:rPr>
          <w:rFonts w:ascii="Times New Roman" w:eastAsia="Times New Roman" w:hAnsi="Times New Roman" w:cs="Times New Roman"/>
          <w:szCs w:val="24"/>
          <w:lang w:eastAsia="ru-RU"/>
        </w:rPr>
        <w:t>Таблица 3</w:t>
      </w:r>
    </w:p>
    <w:p w:rsidR="007D6791" w:rsidRPr="0034475A" w:rsidRDefault="007D6791" w:rsidP="0034475A">
      <w:pPr>
        <w:widowControl w:val="0"/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tbl>
      <w:tblPr>
        <w:tblStyle w:val="12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4536"/>
        <w:gridCol w:w="2977"/>
        <w:gridCol w:w="1984"/>
        <w:gridCol w:w="1276"/>
        <w:gridCol w:w="4111"/>
      </w:tblGrid>
      <w:tr w:rsidR="0034475A" w:rsidRPr="0034475A" w:rsidTr="0034475A">
        <w:trPr>
          <w:trHeight w:val="19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5A" w:rsidRPr="0034475A" w:rsidRDefault="0034475A" w:rsidP="003447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475A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5A" w:rsidRPr="0034475A" w:rsidRDefault="0034475A" w:rsidP="003447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475A">
              <w:rPr>
                <w:rFonts w:ascii="Times New Roman" w:hAnsi="Times New Roman"/>
                <w:sz w:val="24"/>
                <w:szCs w:val="24"/>
              </w:rPr>
              <w:t>Наименование меры (бюджетной, правовой, иной), налоговой льготы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5A" w:rsidRPr="0034475A" w:rsidRDefault="0034475A" w:rsidP="003447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475A">
              <w:rPr>
                <w:rFonts w:ascii="Times New Roman" w:hAnsi="Times New Roman"/>
                <w:sz w:val="24"/>
                <w:szCs w:val="24"/>
              </w:rPr>
              <w:t>Содержание меры, цель предоставления налоговой льготы, освобождения и иных преференций для налогоплательщиков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5A" w:rsidRPr="0034475A" w:rsidRDefault="0034475A" w:rsidP="003447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475A">
              <w:rPr>
                <w:rFonts w:ascii="Times New Roman" w:hAnsi="Times New Roman"/>
                <w:sz w:val="24"/>
                <w:szCs w:val="24"/>
              </w:rPr>
              <w:t>Срок действия меры, налоговой льготы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5A" w:rsidRPr="0034475A" w:rsidRDefault="0034475A" w:rsidP="003447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475A">
              <w:rPr>
                <w:rFonts w:ascii="Times New Roman" w:hAnsi="Times New Roman"/>
                <w:sz w:val="24"/>
                <w:szCs w:val="24"/>
              </w:rPr>
              <w:t>Куратор налого-вого расхода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5A" w:rsidRPr="0034475A" w:rsidRDefault="0034475A" w:rsidP="003447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475A">
              <w:rPr>
                <w:rFonts w:ascii="Times New Roman" w:hAnsi="Times New Roman"/>
                <w:sz w:val="24"/>
                <w:szCs w:val="24"/>
              </w:rPr>
              <w:t>Социально-экономический эффект, ожидаемый от применения меры, предоставления налоговой льготы, освобождения и иных преференций для налогоплательщиков</w:t>
            </w:r>
          </w:p>
        </w:tc>
      </w:tr>
      <w:tr w:rsidR="0034475A" w:rsidRPr="0034475A" w:rsidTr="0034475A">
        <w:trPr>
          <w:trHeight w:val="18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5A" w:rsidRPr="0034475A" w:rsidRDefault="0034475A" w:rsidP="003447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5A" w:rsidRPr="0034475A" w:rsidRDefault="0034475A" w:rsidP="000021D2">
            <w:pPr>
              <w:rPr>
                <w:rFonts w:ascii="Times New Roman" w:hAnsi="Times New Roman"/>
                <w:sz w:val="24"/>
                <w:szCs w:val="24"/>
              </w:rPr>
            </w:pPr>
            <w:r w:rsidRPr="003447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Своевременное внесение соответствующих изменений в правовые акты, касающихся реализации мероприятий Программы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5A" w:rsidRPr="0034475A" w:rsidRDefault="0034475A" w:rsidP="0034475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447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Правовые акты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  <w:r w:rsidRPr="003447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- 20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  <w:r w:rsidR="001940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5A" w:rsidRPr="0034475A" w:rsidRDefault="0034475A" w:rsidP="007D6791">
            <w:pPr>
              <w:rPr>
                <w:rFonts w:ascii="Times New Roman" w:hAnsi="Times New Roman"/>
                <w:sz w:val="24"/>
                <w:szCs w:val="24"/>
              </w:rPr>
            </w:pPr>
            <w:r w:rsidRPr="0034475A">
              <w:rPr>
                <w:rFonts w:ascii="Times New Roman" w:hAnsi="Times New Roman"/>
                <w:sz w:val="24"/>
                <w:szCs w:val="24"/>
              </w:rPr>
              <w:t>Ежегод</w:t>
            </w:r>
            <w:r w:rsidR="007D6791">
              <w:rPr>
                <w:rFonts w:ascii="Times New Roman" w:hAnsi="Times New Roman"/>
                <w:sz w:val="24"/>
                <w:szCs w:val="24"/>
              </w:rPr>
              <w:t>н</w:t>
            </w:r>
            <w:r w:rsidRPr="0034475A">
              <w:rPr>
                <w:rFonts w:ascii="Times New Roman" w:hAnsi="Times New Roman"/>
                <w:sz w:val="24"/>
                <w:szCs w:val="24"/>
              </w:rPr>
              <w:t>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5A" w:rsidRPr="0034475A" w:rsidRDefault="0034475A" w:rsidP="003447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475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5A" w:rsidRPr="0034475A" w:rsidRDefault="0034475A" w:rsidP="00D96810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447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эффективной системы управления реализацией Программы</w:t>
            </w:r>
          </w:p>
        </w:tc>
      </w:tr>
      <w:tr w:rsidR="0034475A" w:rsidRPr="0034475A" w:rsidTr="0034475A">
        <w:trPr>
          <w:trHeight w:val="11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5A" w:rsidRPr="0034475A" w:rsidRDefault="0034475A" w:rsidP="007D67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5A" w:rsidRPr="0034475A" w:rsidRDefault="0034475A" w:rsidP="000021D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447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Мониторинг выполнения мероприятий Программы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5A" w:rsidRPr="0034475A" w:rsidRDefault="0034475A" w:rsidP="003011D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447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Отчеты исполнителей мероприятий Программы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5A" w:rsidRPr="0034475A" w:rsidRDefault="0034475A" w:rsidP="0034475A">
            <w:pPr>
              <w:rPr>
                <w:rFonts w:ascii="Times New Roman" w:hAnsi="Times New Roman"/>
                <w:sz w:val="24"/>
                <w:szCs w:val="24"/>
              </w:rPr>
            </w:pPr>
            <w:r w:rsidRPr="0034475A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5A" w:rsidRPr="0034475A" w:rsidRDefault="0034475A" w:rsidP="003447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475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5A" w:rsidRPr="0034475A" w:rsidRDefault="0034475A" w:rsidP="00D96810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447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достижения целей, решение задач и выполнение мероприятий Программы</w:t>
            </w:r>
          </w:p>
        </w:tc>
      </w:tr>
      <w:tr w:rsidR="0034475A" w:rsidRPr="0034475A" w:rsidTr="0034475A">
        <w:trPr>
          <w:trHeight w:val="11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5A" w:rsidRPr="0034475A" w:rsidRDefault="0034475A" w:rsidP="003447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5A" w:rsidRPr="0034475A" w:rsidRDefault="0034475A" w:rsidP="000021D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447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Уточнение объемов работ в рамках мероприятий Программы в зависимости от утвержденного бюджетного финансирования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CA6" w:rsidRDefault="0034475A" w:rsidP="003011D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447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Выполнение корректировок Программы</w:t>
            </w:r>
          </w:p>
          <w:p w:rsidR="0034475A" w:rsidRPr="008C2CA6" w:rsidRDefault="0034475A" w:rsidP="008C2CA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5A" w:rsidRPr="0034475A" w:rsidRDefault="0034475A" w:rsidP="0034475A">
            <w:pPr>
              <w:rPr>
                <w:rFonts w:ascii="Times New Roman" w:hAnsi="Times New Roman"/>
                <w:sz w:val="24"/>
                <w:szCs w:val="24"/>
              </w:rPr>
            </w:pPr>
            <w:r w:rsidRPr="0034475A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5A" w:rsidRPr="0034475A" w:rsidRDefault="0034475A" w:rsidP="003447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5A" w:rsidRPr="0034475A" w:rsidRDefault="0034475A" w:rsidP="00D96810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447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Исполнение мероприятий Программы на 100% в соответствии с объемом запланированных бюджетных ассигнований</w:t>
            </w:r>
          </w:p>
        </w:tc>
      </w:tr>
    </w:tbl>
    <w:p w:rsidR="00875B46" w:rsidRDefault="00875B46" w:rsidP="007D6791">
      <w:pPr>
        <w:autoSpaceDE w:val="0"/>
        <w:autoSpaceDN w:val="0"/>
        <w:adjustRightInd w:val="0"/>
        <w:jc w:val="center"/>
      </w:pPr>
    </w:p>
    <w:sectPr w:rsidR="00875B46" w:rsidSect="0034475A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4B38" w:rsidRDefault="00524B38" w:rsidP="008C2CA6">
      <w:r>
        <w:separator/>
      </w:r>
    </w:p>
  </w:endnote>
  <w:endnote w:type="continuationSeparator" w:id="0">
    <w:p w:rsidR="00524B38" w:rsidRDefault="00524B38" w:rsidP="008C2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4B38" w:rsidRDefault="00524B38" w:rsidP="008C2CA6">
      <w:r>
        <w:separator/>
      </w:r>
    </w:p>
  </w:footnote>
  <w:footnote w:type="continuationSeparator" w:id="0">
    <w:p w:rsidR="00524B38" w:rsidRDefault="00524B38" w:rsidP="008C2C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248"/>
    <w:rsid w:val="0005442C"/>
    <w:rsid w:val="000E134A"/>
    <w:rsid w:val="001940CD"/>
    <w:rsid w:val="0034475A"/>
    <w:rsid w:val="004A420A"/>
    <w:rsid w:val="00516248"/>
    <w:rsid w:val="00524B38"/>
    <w:rsid w:val="00556170"/>
    <w:rsid w:val="00585260"/>
    <w:rsid w:val="007D6791"/>
    <w:rsid w:val="00875B46"/>
    <w:rsid w:val="008C2CA6"/>
    <w:rsid w:val="00A1777C"/>
    <w:rsid w:val="00BC2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FCCD2E-AF36-472A-BD94-0593F02B5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2">
    <w:name w:val="Сетка таблицы12"/>
    <w:basedOn w:val="a1"/>
    <w:next w:val="a3"/>
    <w:uiPriority w:val="59"/>
    <w:rsid w:val="0034475A"/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3447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C2CA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2CA6"/>
  </w:style>
  <w:style w:type="paragraph" w:styleId="a6">
    <w:name w:val="footer"/>
    <w:basedOn w:val="a"/>
    <w:link w:val="a7"/>
    <w:uiPriority w:val="99"/>
    <w:unhideWhenUsed/>
    <w:rsid w:val="008C2CA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C2CA6"/>
  </w:style>
  <w:style w:type="paragraph" w:styleId="a8">
    <w:name w:val="Balloon Text"/>
    <w:basedOn w:val="a"/>
    <w:link w:val="a9"/>
    <w:uiPriority w:val="99"/>
    <w:semiHidden/>
    <w:unhideWhenUsed/>
    <w:rsid w:val="004A420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A42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10</cp:revision>
  <cp:lastPrinted>2022-07-29T05:41:00Z</cp:lastPrinted>
  <dcterms:created xsi:type="dcterms:W3CDTF">2022-07-07T11:51:00Z</dcterms:created>
  <dcterms:modified xsi:type="dcterms:W3CDTF">2022-08-02T02:41:00Z</dcterms:modified>
</cp:coreProperties>
</file>