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540002" w:rsidTr="00540002">
        <w:tc>
          <w:tcPr>
            <w:tcW w:w="11051" w:type="dxa"/>
            <w:hideMark/>
          </w:tcPr>
          <w:p w:rsidR="00540002" w:rsidRDefault="00540002">
            <w:pPr>
              <w:tabs>
                <w:tab w:val="center" w:pos="5417"/>
                <w:tab w:val="left" w:pos="6208"/>
              </w:tabs>
              <w:spacing w:after="0" w:line="240" w:lineRule="auto"/>
              <w:rPr>
                <w:rFonts w:ascii="Times New Roman" w:eastAsia="Times New Roman" w:hAnsi="Times New Roman" w:cs="Times New Roman"/>
                <w:sz w:val="20"/>
                <w:szCs w:val="20"/>
                <w:lang w:eastAsia="ru-RU"/>
              </w:rPr>
            </w:pPr>
            <w:bookmarkStart w:id="0" w:name="_GoBack"/>
            <w:bookmarkEnd w:id="0"/>
            <w:r>
              <w:rPr>
                <w:rFonts w:ascii="Times New Roman" w:eastAsia="Times New Roman" w:hAnsi="Times New Roman" w:cs="Times New Roman"/>
                <w:sz w:val="20"/>
                <w:szCs w:val="20"/>
                <w:lang w:eastAsia="ru-RU"/>
              </w:rPr>
              <w:tab/>
            </w: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4283075</wp:posOffset>
                      </wp:positionH>
                      <wp:positionV relativeFrom="paragraph">
                        <wp:posOffset>-722630</wp:posOffset>
                      </wp:positionV>
                      <wp:extent cx="619760" cy="399415"/>
                      <wp:effectExtent l="0" t="0" r="27940" b="1968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7CBAB" id="Прямоугольник 3" o:spid="_x0000_s1026" style="position:absolute;margin-left:337.25pt;margin-top:-56.9pt;width:48.8pt;height:3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PbuxIZF&#10;AgAATAQAAA4AAAAAAAAAAAAAAAAALgIAAGRycy9lMm9Eb2MueG1sUEsBAi0AFAAGAAgAAAAhAOsv&#10;wYrhAAAADAEAAA8AAAAAAAAAAAAAAAAAnwQAAGRycy9kb3ducmV2LnhtbFBLBQYAAAAABAAEAPMA&#10;AACtBQAAAAA=&#10;" strokecolor="white"/>
                  </w:pict>
                </mc:Fallback>
              </mc:AlternateContent>
            </w:r>
            <w:r>
              <w:rPr>
                <w:rFonts w:ascii="Times New Roman" w:eastAsia="Times New Roman" w:hAnsi="Times New Roman" w:cs="Times New Roman"/>
                <w:sz w:val="20"/>
                <w:szCs w:val="20"/>
                <w:lang w:eastAsia="ru-RU"/>
              </w:rPr>
              <w:tab/>
            </w:r>
          </w:p>
        </w:tc>
        <w:tc>
          <w:tcPr>
            <w:tcW w:w="3550" w:type="dxa"/>
          </w:tcPr>
          <w:p w:rsidR="00540002" w:rsidRDefault="00540002">
            <w:pPr>
              <w:spacing w:after="0" w:line="240" w:lineRule="auto"/>
              <w:rPr>
                <w:rFonts w:ascii="Times New Roman" w:eastAsia="Times New Roman" w:hAnsi="Times New Roman" w:cs="Times New Roman"/>
                <w:sz w:val="20"/>
                <w:szCs w:val="20"/>
                <w:lang w:eastAsia="ru-RU"/>
              </w:rPr>
            </w:pPr>
          </w:p>
          <w:p w:rsidR="00377805" w:rsidRDefault="00377805">
            <w:pPr>
              <w:spacing w:after="0" w:line="240" w:lineRule="auto"/>
              <w:rPr>
                <w:rFonts w:ascii="Times New Roman" w:eastAsia="Times New Roman" w:hAnsi="Times New Roman" w:cs="Times New Roman"/>
                <w:sz w:val="20"/>
                <w:szCs w:val="20"/>
                <w:lang w:eastAsia="ru-RU"/>
              </w:rPr>
            </w:pPr>
          </w:p>
          <w:p w:rsidR="00540002" w:rsidRDefault="006C164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9</w:t>
            </w:r>
          </w:p>
          <w:p w:rsidR="00540002" w:rsidRDefault="0054000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к постановлению </w:t>
            </w:r>
          </w:p>
          <w:p w:rsidR="00540002" w:rsidRDefault="0054000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rsidR="00540002" w:rsidRDefault="0054000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от__</w:t>
            </w:r>
            <w:r w:rsidR="000E6714" w:rsidRPr="000E6714">
              <w:rPr>
                <w:rFonts w:ascii="Times New Roman" w:eastAsia="Times New Roman" w:hAnsi="Times New Roman" w:cs="Times New Roman"/>
                <w:sz w:val="20"/>
                <w:szCs w:val="20"/>
                <w:lang w:eastAsia="ru-RU"/>
              </w:rPr>
              <w:t>28</w:t>
            </w:r>
            <w:r w:rsidR="000E6714">
              <w:rPr>
                <w:rFonts w:ascii="Times New Roman" w:eastAsia="Times New Roman" w:hAnsi="Times New Roman" w:cs="Times New Roman"/>
                <w:sz w:val="20"/>
                <w:szCs w:val="20"/>
                <w:lang w:eastAsia="ru-RU"/>
              </w:rPr>
              <w:t>.</w:t>
            </w:r>
            <w:r w:rsidR="000E6714" w:rsidRPr="000E6714">
              <w:rPr>
                <w:rFonts w:ascii="Times New Roman" w:eastAsia="Times New Roman" w:hAnsi="Times New Roman" w:cs="Times New Roman"/>
                <w:sz w:val="20"/>
                <w:szCs w:val="20"/>
                <w:lang w:eastAsia="ru-RU"/>
              </w:rPr>
              <w:t>0</w:t>
            </w:r>
            <w:r w:rsidR="00775CFF">
              <w:rPr>
                <w:rFonts w:ascii="Times New Roman" w:eastAsia="Times New Roman" w:hAnsi="Times New Roman" w:cs="Times New Roman"/>
                <w:sz w:val="20"/>
                <w:szCs w:val="20"/>
                <w:lang w:val="en-US" w:eastAsia="ru-RU"/>
              </w:rPr>
              <w:t>7</w:t>
            </w:r>
            <w:r w:rsidR="000E6714">
              <w:rPr>
                <w:rFonts w:ascii="Times New Roman" w:eastAsia="Times New Roman" w:hAnsi="Times New Roman" w:cs="Times New Roman"/>
                <w:sz w:val="20"/>
                <w:szCs w:val="20"/>
                <w:lang w:eastAsia="ru-RU"/>
              </w:rPr>
              <w:t>.</w:t>
            </w:r>
            <w:r w:rsidR="000E6714" w:rsidRPr="000E6714">
              <w:rPr>
                <w:rFonts w:ascii="Times New Roman" w:eastAsia="Times New Roman" w:hAnsi="Times New Roman" w:cs="Times New Roman"/>
                <w:sz w:val="20"/>
                <w:szCs w:val="20"/>
                <w:lang w:eastAsia="ru-RU"/>
              </w:rPr>
              <w:t>2022</w:t>
            </w:r>
            <w:r>
              <w:rPr>
                <w:rFonts w:ascii="Times New Roman" w:eastAsia="Times New Roman" w:hAnsi="Times New Roman" w:cs="Times New Roman"/>
                <w:sz w:val="20"/>
                <w:szCs w:val="20"/>
                <w:lang w:eastAsia="ru-RU"/>
              </w:rPr>
              <w:t>__№__</w:t>
            </w:r>
            <w:r w:rsidR="000E6714">
              <w:rPr>
                <w:rFonts w:ascii="Times New Roman" w:eastAsia="Times New Roman" w:hAnsi="Times New Roman" w:cs="Times New Roman"/>
                <w:sz w:val="20"/>
                <w:szCs w:val="20"/>
                <w:lang w:eastAsia="ru-RU"/>
              </w:rPr>
              <w:t>1314</w:t>
            </w:r>
            <w:r>
              <w:rPr>
                <w:rFonts w:ascii="Times New Roman" w:eastAsia="Times New Roman" w:hAnsi="Times New Roman" w:cs="Times New Roman"/>
                <w:sz w:val="20"/>
                <w:szCs w:val="20"/>
                <w:lang w:eastAsia="ru-RU"/>
              </w:rPr>
              <w:t>____</w:t>
            </w:r>
          </w:p>
          <w:p w:rsidR="00540002" w:rsidRDefault="00540002">
            <w:pPr>
              <w:spacing w:after="0" w:line="240" w:lineRule="auto"/>
              <w:rPr>
                <w:rFonts w:ascii="Times New Roman" w:eastAsia="Times New Roman" w:hAnsi="Times New Roman" w:cs="Times New Roman"/>
                <w:sz w:val="20"/>
                <w:szCs w:val="20"/>
                <w:lang w:eastAsia="ru-RU"/>
              </w:rPr>
            </w:pPr>
          </w:p>
        </w:tc>
      </w:tr>
    </w:tbl>
    <w:tbl>
      <w:tblPr>
        <w:tblW w:w="14611" w:type="dxa"/>
        <w:tblInd w:w="-110" w:type="dxa"/>
        <w:tblLook w:val="04A0" w:firstRow="1" w:lastRow="0" w:firstColumn="1" w:lastColumn="0" w:noHBand="0" w:noVBand="1"/>
      </w:tblPr>
      <w:tblGrid>
        <w:gridCol w:w="696"/>
        <w:gridCol w:w="2448"/>
        <w:gridCol w:w="808"/>
        <w:gridCol w:w="1056"/>
        <w:gridCol w:w="636"/>
        <w:gridCol w:w="636"/>
        <w:gridCol w:w="1056"/>
        <w:gridCol w:w="636"/>
        <w:gridCol w:w="2456"/>
        <w:gridCol w:w="2547"/>
        <w:gridCol w:w="1636"/>
      </w:tblGrid>
      <w:tr w:rsidR="001B0C9E" w:rsidRPr="001B0C9E" w:rsidTr="006C1641">
        <w:trPr>
          <w:trHeight w:val="19"/>
          <w:tblHeader/>
        </w:trPr>
        <w:tc>
          <w:tcPr>
            <w:tcW w:w="696" w:type="dxa"/>
            <w:tcBorders>
              <w:top w:val="single" w:sz="4" w:space="0" w:color="auto"/>
              <w:left w:val="single" w:sz="4" w:space="0" w:color="auto"/>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w:t>
            </w:r>
          </w:p>
        </w:tc>
        <w:tc>
          <w:tcPr>
            <w:tcW w:w="2448"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w:t>
            </w:r>
          </w:p>
        </w:tc>
        <w:tc>
          <w:tcPr>
            <w:tcW w:w="808"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3</w:t>
            </w:r>
          </w:p>
        </w:tc>
        <w:tc>
          <w:tcPr>
            <w:tcW w:w="1056"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4</w:t>
            </w:r>
          </w:p>
        </w:tc>
        <w:tc>
          <w:tcPr>
            <w:tcW w:w="636"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5</w:t>
            </w:r>
          </w:p>
        </w:tc>
        <w:tc>
          <w:tcPr>
            <w:tcW w:w="636"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6</w:t>
            </w:r>
          </w:p>
        </w:tc>
        <w:tc>
          <w:tcPr>
            <w:tcW w:w="1056"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7</w:t>
            </w:r>
          </w:p>
        </w:tc>
        <w:tc>
          <w:tcPr>
            <w:tcW w:w="636"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8</w:t>
            </w:r>
          </w:p>
        </w:tc>
        <w:tc>
          <w:tcPr>
            <w:tcW w:w="2456"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9</w:t>
            </w:r>
          </w:p>
        </w:tc>
        <w:tc>
          <w:tcPr>
            <w:tcW w:w="2547"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10</w:t>
            </w:r>
          </w:p>
        </w:tc>
        <w:tc>
          <w:tcPr>
            <w:tcW w:w="1636" w:type="dxa"/>
            <w:tcBorders>
              <w:top w:val="single" w:sz="4" w:space="0" w:color="auto"/>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11</w:t>
            </w:r>
          </w:p>
        </w:tc>
      </w:tr>
      <w:tr w:rsidR="001B0C9E" w:rsidRPr="001B0C9E" w:rsidTr="006C1641">
        <w:trPr>
          <w:trHeight w:val="354"/>
        </w:trPr>
        <w:tc>
          <w:tcPr>
            <w:tcW w:w="696" w:type="dxa"/>
            <w:vMerge w:val="restart"/>
            <w:tcBorders>
              <w:top w:val="nil"/>
              <w:left w:val="single" w:sz="4" w:space="0" w:color="auto"/>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Pr="001B0C9E">
              <w:rPr>
                <w:rFonts w:ascii="Times New Roman" w:eastAsia="Times New Roman" w:hAnsi="Times New Roman" w:cs="Times New Roman"/>
                <w:sz w:val="20"/>
                <w:szCs w:val="20"/>
                <w:lang w:eastAsia="ru-RU"/>
              </w:rPr>
              <w:t>1.1</w:t>
            </w:r>
          </w:p>
        </w:tc>
        <w:tc>
          <w:tcPr>
            <w:tcW w:w="2448" w:type="dxa"/>
            <w:vMerge w:val="restart"/>
            <w:tcBorders>
              <w:top w:val="nil"/>
              <w:left w:val="single" w:sz="4" w:space="0" w:color="auto"/>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w:t>
            </w:r>
          </w:p>
        </w:tc>
        <w:tc>
          <w:tcPr>
            <w:tcW w:w="808"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Всего</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val="restart"/>
            <w:tcBorders>
              <w:top w:val="nil"/>
              <w:left w:val="single" w:sz="4" w:space="0" w:color="auto"/>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w:t>
            </w:r>
            <w:r w:rsidR="00FF5359">
              <w:rPr>
                <w:rFonts w:ascii="Times New Roman" w:eastAsia="Times New Roman" w:hAnsi="Times New Roman" w:cs="Times New Roman"/>
                <w:sz w:val="20"/>
                <w:szCs w:val="20"/>
                <w:lang w:eastAsia="ru-RU"/>
              </w:rPr>
              <w:t xml:space="preserve"> Управление культуры, Управление</w:t>
            </w:r>
            <w:r w:rsidRPr="001B0C9E">
              <w:rPr>
                <w:rFonts w:ascii="Times New Roman" w:eastAsia="Times New Roman" w:hAnsi="Times New Roman" w:cs="Times New Roman"/>
                <w:sz w:val="20"/>
                <w:szCs w:val="20"/>
                <w:lang w:eastAsia="ru-RU"/>
              </w:rPr>
              <w:t xml:space="preserve"> образования, Финансовое управление Администрации ЗАТО Северск</w:t>
            </w:r>
          </w:p>
        </w:tc>
        <w:tc>
          <w:tcPr>
            <w:tcW w:w="2547"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c>
          <w:tcPr>
            <w:tcW w:w="1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r>
      <w:tr w:rsidR="001B0C9E"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2022</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636" w:type="dxa"/>
            <w:tcBorders>
              <w:top w:val="nil"/>
              <w:left w:val="nil"/>
              <w:bottom w:val="single" w:sz="4" w:space="0" w:color="auto"/>
              <w:right w:val="single" w:sz="4" w:space="0" w:color="auto"/>
            </w:tcBorders>
            <w:shd w:val="clear" w:color="auto" w:fill="auto"/>
            <w:hideMark/>
          </w:tcPr>
          <w:p w:rsidR="001B0C9E" w:rsidRPr="001B0C9E" w:rsidRDefault="00562804" w:rsidP="001B0C9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1B0C9E"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2023</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636" w:type="dxa"/>
            <w:tcBorders>
              <w:top w:val="nil"/>
              <w:left w:val="nil"/>
              <w:bottom w:val="single" w:sz="4" w:space="0" w:color="auto"/>
              <w:right w:val="single" w:sz="4" w:space="0" w:color="auto"/>
            </w:tcBorders>
            <w:shd w:val="clear" w:color="auto" w:fill="auto"/>
            <w:hideMark/>
          </w:tcPr>
          <w:p w:rsidR="001B0C9E" w:rsidRPr="001B0C9E" w:rsidRDefault="00562804" w:rsidP="001B0C9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1B0C9E"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2024</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636" w:type="dxa"/>
            <w:tcBorders>
              <w:top w:val="nil"/>
              <w:left w:val="nil"/>
              <w:bottom w:val="single" w:sz="4" w:space="0" w:color="auto"/>
              <w:right w:val="single" w:sz="4" w:space="0" w:color="auto"/>
            </w:tcBorders>
            <w:shd w:val="clear" w:color="auto" w:fill="auto"/>
            <w:hideMark/>
          </w:tcPr>
          <w:p w:rsidR="001B0C9E" w:rsidRPr="001B0C9E" w:rsidRDefault="00562804" w:rsidP="001B0C9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1B0C9E" w:rsidRPr="001B0C9E" w:rsidTr="006C1641">
        <w:trPr>
          <w:trHeight w:val="19"/>
        </w:trPr>
        <w:tc>
          <w:tcPr>
            <w:tcW w:w="696" w:type="dxa"/>
            <w:vMerge w:val="restart"/>
            <w:tcBorders>
              <w:top w:val="nil"/>
              <w:left w:val="single" w:sz="4" w:space="0" w:color="auto"/>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1.1.1</w:t>
            </w:r>
          </w:p>
        </w:tc>
        <w:tc>
          <w:tcPr>
            <w:tcW w:w="2448" w:type="dxa"/>
            <w:vMerge w:val="restart"/>
            <w:tcBorders>
              <w:top w:val="nil"/>
              <w:left w:val="single" w:sz="4" w:space="0" w:color="auto"/>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808"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Всего</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val="restart"/>
            <w:tcBorders>
              <w:top w:val="nil"/>
              <w:left w:val="single" w:sz="4" w:space="0" w:color="auto"/>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w:t>
            </w:r>
            <w:r w:rsidR="00FF5359">
              <w:rPr>
                <w:rFonts w:ascii="Times New Roman" w:eastAsia="Times New Roman" w:hAnsi="Times New Roman" w:cs="Times New Roman"/>
                <w:sz w:val="20"/>
                <w:szCs w:val="20"/>
                <w:lang w:eastAsia="ru-RU"/>
              </w:rPr>
              <w:t xml:space="preserve"> </w:t>
            </w:r>
            <w:r w:rsidR="00FF5359">
              <w:rPr>
                <w:rFonts w:ascii="Times New Roman" w:eastAsia="Times New Roman" w:hAnsi="Times New Roman" w:cs="Times New Roman"/>
                <w:sz w:val="20"/>
                <w:szCs w:val="20"/>
                <w:lang w:eastAsia="ru-RU"/>
              </w:rPr>
              <w:lastRenderedPageBreak/>
              <w:t>Северск, Управление образования</w:t>
            </w:r>
            <w:r w:rsidRPr="001B0C9E">
              <w:rPr>
                <w:rFonts w:ascii="Times New Roman" w:eastAsia="Times New Roman" w:hAnsi="Times New Roman" w:cs="Times New Roman"/>
                <w:sz w:val="20"/>
                <w:szCs w:val="20"/>
                <w:lang w:eastAsia="ru-RU"/>
              </w:rPr>
              <w:t>, УВГТ Администрации ЗАТО Северск, Управление ЧС Администрации ЗАТО Северск,Финансовое управление Администрации ЗАТО Северск</w:t>
            </w:r>
          </w:p>
        </w:tc>
        <w:tc>
          <w:tcPr>
            <w:tcW w:w="2547"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lastRenderedPageBreak/>
              <w:t>X</w:t>
            </w:r>
          </w:p>
        </w:tc>
        <w:tc>
          <w:tcPr>
            <w:tcW w:w="1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r>
      <w:tr w:rsidR="001B0C9E"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2022</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w:t>
            </w:r>
          </w:p>
        </w:tc>
      </w:tr>
      <w:tr w:rsidR="001B0C9E"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2023</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w:t>
            </w:r>
          </w:p>
        </w:tc>
      </w:tr>
      <w:tr w:rsidR="001B0C9E"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2024</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636" w:type="dxa"/>
            <w:tcBorders>
              <w:top w:val="nil"/>
              <w:left w:val="nil"/>
              <w:bottom w:val="single" w:sz="4" w:space="0" w:color="auto"/>
              <w:right w:val="single" w:sz="4" w:space="0" w:color="auto"/>
            </w:tcBorders>
            <w:shd w:val="clear" w:color="auto" w:fill="auto"/>
            <w:hideMark/>
          </w:tcPr>
          <w:p w:rsidR="001B0C9E" w:rsidRPr="001B0C9E" w:rsidRDefault="001B0C9E" w:rsidP="001B0C9E">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tc>
      </w:tr>
      <w:tr w:rsidR="006C1641" w:rsidRPr="001B0C9E" w:rsidTr="006C1641">
        <w:trPr>
          <w:trHeight w:val="19"/>
        </w:trPr>
        <w:tc>
          <w:tcPr>
            <w:tcW w:w="696" w:type="dxa"/>
            <w:vMerge w:val="restart"/>
            <w:tcBorders>
              <w:top w:val="nil"/>
              <w:left w:val="single" w:sz="4" w:space="0" w:color="auto"/>
              <w:right w:val="single" w:sz="4" w:space="0" w:color="auto"/>
            </w:tcBorders>
            <w:shd w:val="clear" w:color="auto" w:fill="auto"/>
            <w:hideMark/>
          </w:tcPr>
          <w:p w:rsidR="006C1641" w:rsidRPr="001B0C9E" w:rsidRDefault="006C1641" w:rsidP="005628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Pr="001B0C9E">
              <w:rPr>
                <w:rFonts w:ascii="Times New Roman" w:eastAsia="Times New Roman" w:hAnsi="Times New Roman" w:cs="Times New Roman"/>
                <w:sz w:val="20"/>
                <w:szCs w:val="20"/>
                <w:lang w:eastAsia="ru-RU"/>
              </w:rPr>
              <w:t>3.1</w:t>
            </w:r>
          </w:p>
        </w:tc>
        <w:tc>
          <w:tcPr>
            <w:tcW w:w="2448" w:type="dxa"/>
            <w:vMerge w:val="restart"/>
            <w:tcBorders>
              <w:top w:val="nil"/>
              <w:left w:val="single" w:sz="4" w:space="0" w:color="auto"/>
              <w:right w:val="single" w:sz="4" w:space="0" w:color="auto"/>
            </w:tcBorders>
            <w:shd w:val="clear" w:color="auto" w:fill="auto"/>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808"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Всего</w:t>
            </w:r>
          </w:p>
        </w:tc>
        <w:tc>
          <w:tcPr>
            <w:tcW w:w="105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val="restart"/>
            <w:tcBorders>
              <w:top w:val="nil"/>
              <w:left w:val="single" w:sz="4" w:space="0" w:color="auto"/>
              <w:right w:val="single" w:sz="4" w:space="0" w:color="auto"/>
            </w:tcBorders>
            <w:shd w:val="clear" w:color="auto" w:fill="auto"/>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547"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c>
          <w:tcPr>
            <w:tcW w:w="1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r>
      <w:tr w:rsidR="006C1641" w:rsidRPr="001B0C9E" w:rsidTr="006C1641">
        <w:trPr>
          <w:trHeight w:val="19"/>
        </w:trPr>
        <w:tc>
          <w:tcPr>
            <w:tcW w:w="696" w:type="dxa"/>
            <w:vMerge/>
            <w:tcBorders>
              <w:left w:val="single" w:sz="4" w:space="0" w:color="auto"/>
              <w:right w:val="single" w:sz="4" w:space="0" w:color="auto"/>
            </w:tcBorders>
            <w:vAlign w:val="center"/>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p>
        </w:tc>
        <w:tc>
          <w:tcPr>
            <w:tcW w:w="2448" w:type="dxa"/>
            <w:vMerge/>
            <w:tcBorders>
              <w:left w:val="single" w:sz="4" w:space="0" w:color="auto"/>
              <w:right w:val="single" w:sz="4" w:space="0" w:color="auto"/>
            </w:tcBorders>
            <w:vAlign w:val="center"/>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2022</w:t>
            </w:r>
          </w:p>
        </w:tc>
        <w:tc>
          <w:tcPr>
            <w:tcW w:w="105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left w:val="single" w:sz="4" w:space="0" w:color="auto"/>
              <w:right w:val="single" w:sz="4" w:space="0" w:color="auto"/>
            </w:tcBorders>
            <w:vAlign w:val="center"/>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6C1641" w:rsidRPr="001B0C9E" w:rsidTr="006C1641">
        <w:trPr>
          <w:trHeight w:val="19"/>
        </w:trPr>
        <w:tc>
          <w:tcPr>
            <w:tcW w:w="696" w:type="dxa"/>
            <w:vMerge/>
            <w:tcBorders>
              <w:left w:val="single" w:sz="4" w:space="0" w:color="auto"/>
              <w:right w:val="single" w:sz="4" w:space="0" w:color="auto"/>
            </w:tcBorders>
            <w:vAlign w:val="center"/>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p>
        </w:tc>
        <w:tc>
          <w:tcPr>
            <w:tcW w:w="2448" w:type="dxa"/>
            <w:vMerge/>
            <w:tcBorders>
              <w:left w:val="single" w:sz="4" w:space="0" w:color="auto"/>
              <w:right w:val="single" w:sz="4" w:space="0" w:color="auto"/>
            </w:tcBorders>
            <w:vAlign w:val="center"/>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2023</w:t>
            </w:r>
          </w:p>
        </w:tc>
        <w:tc>
          <w:tcPr>
            <w:tcW w:w="105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left w:val="single" w:sz="4" w:space="0" w:color="auto"/>
              <w:right w:val="single" w:sz="4" w:space="0" w:color="auto"/>
            </w:tcBorders>
            <w:vAlign w:val="center"/>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6C1641" w:rsidRPr="001B0C9E" w:rsidRDefault="006C1641"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636" w:type="dxa"/>
            <w:tcBorders>
              <w:top w:val="nil"/>
              <w:left w:val="nil"/>
              <w:bottom w:val="single" w:sz="4" w:space="0" w:color="auto"/>
              <w:right w:val="single" w:sz="4" w:space="0" w:color="auto"/>
            </w:tcBorders>
            <w:shd w:val="clear" w:color="auto" w:fill="auto"/>
            <w:hideMark/>
          </w:tcPr>
          <w:p w:rsidR="006C1641" w:rsidRDefault="006C1641" w:rsidP="0056280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Default="006C1641" w:rsidP="00562804">
            <w:pPr>
              <w:spacing w:after="0" w:line="240" w:lineRule="auto"/>
              <w:jc w:val="right"/>
              <w:rPr>
                <w:rFonts w:ascii="Times New Roman" w:eastAsia="Times New Roman" w:hAnsi="Times New Roman" w:cs="Times New Roman"/>
                <w:sz w:val="20"/>
                <w:szCs w:val="20"/>
                <w:lang w:eastAsia="ru-RU"/>
              </w:rPr>
            </w:pPr>
          </w:p>
          <w:p w:rsidR="006C1641" w:rsidRPr="001B0C9E" w:rsidRDefault="006C1641" w:rsidP="00562804">
            <w:pPr>
              <w:spacing w:after="0" w:line="240" w:lineRule="auto"/>
              <w:jc w:val="right"/>
              <w:rPr>
                <w:rFonts w:ascii="Times New Roman" w:eastAsia="Times New Roman" w:hAnsi="Times New Roman" w:cs="Times New Roman"/>
                <w:sz w:val="20"/>
                <w:szCs w:val="20"/>
                <w:lang w:eastAsia="ru-RU"/>
              </w:rPr>
            </w:pPr>
          </w:p>
        </w:tc>
      </w:tr>
      <w:tr w:rsidR="006C1641" w:rsidRPr="001B0C9E" w:rsidTr="006C1641">
        <w:trPr>
          <w:trHeight w:val="19"/>
        </w:trPr>
        <w:tc>
          <w:tcPr>
            <w:tcW w:w="696" w:type="dxa"/>
            <w:vMerge/>
            <w:tcBorders>
              <w:left w:val="single" w:sz="4" w:space="0" w:color="auto"/>
              <w:bottom w:val="single" w:sz="4" w:space="0" w:color="auto"/>
              <w:right w:val="single" w:sz="4" w:space="0" w:color="auto"/>
            </w:tcBorders>
            <w:vAlign w:val="center"/>
          </w:tcPr>
          <w:p w:rsidR="006C1641" w:rsidRPr="001B0C9E" w:rsidRDefault="006C1641" w:rsidP="006C1641">
            <w:pPr>
              <w:spacing w:after="0" w:line="240" w:lineRule="auto"/>
              <w:rPr>
                <w:rFonts w:ascii="Times New Roman" w:eastAsia="Times New Roman" w:hAnsi="Times New Roman" w:cs="Times New Roman"/>
                <w:sz w:val="20"/>
                <w:szCs w:val="20"/>
                <w:lang w:eastAsia="ru-RU"/>
              </w:rPr>
            </w:pPr>
          </w:p>
        </w:tc>
        <w:tc>
          <w:tcPr>
            <w:tcW w:w="2448" w:type="dxa"/>
            <w:vMerge/>
            <w:tcBorders>
              <w:left w:val="single" w:sz="4" w:space="0" w:color="auto"/>
              <w:bottom w:val="single" w:sz="4" w:space="0" w:color="auto"/>
              <w:right w:val="single" w:sz="4" w:space="0" w:color="auto"/>
            </w:tcBorders>
            <w:vAlign w:val="center"/>
          </w:tcPr>
          <w:p w:rsidR="006C1641" w:rsidRPr="001B0C9E" w:rsidRDefault="006C1641" w:rsidP="006C1641">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tcPr>
          <w:p w:rsidR="006C1641" w:rsidRPr="001B0C9E" w:rsidRDefault="006C1641" w:rsidP="006C16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056" w:type="dxa"/>
            <w:tcBorders>
              <w:top w:val="nil"/>
              <w:left w:val="nil"/>
              <w:bottom w:val="single" w:sz="4" w:space="0" w:color="auto"/>
              <w:right w:val="single" w:sz="4" w:space="0" w:color="auto"/>
            </w:tcBorders>
            <w:shd w:val="clear" w:color="auto" w:fill="auto"/>
          </w:tcPr>
          <w:p w:rsidR="006C1641" w:rsidRPr="001B0C9E" w:rsidRDefault="006C1641" w:rsidP="006C1641">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tcPr>
          <w:p w:rsidR="006C1641" w:rsidRPr="001B0C9E" w:rsidRDefault="006C1641" w:rsidP="006C1641">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tcPr>
          <w:p w:rsidR="006C1641" w:rsidRPr="001B0C9E" w:rsidRDefault="006C1641" w:rsidP="006C1641">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tcPr>
          <w:p w:rsidR="006C1641" w:rsidRPr="001B0C9E" w:rsidRDefault="006C1641" w:rsidP="006C1641">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tcPr>
          <w:p w:rsidR="006C1641" w:rsidRPr="001B0C9E" w:rsidRDefault="006C1641" w:rsidP="006C1641">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left w:val="single" w:sz="4" w:space="0" w:color="auto"/>
              <w:bottom w:val="single" w:sz="4" w:space="0" w:color="auto"/>
              <w:right w:val="single" w:sz="4" w:space="0" w:color="auto"/>
            </w:tcBorders>
            <w:vAlign w:val="center"/>
          </w:tcPr>
          <w:p w:rsidR="006C1641" w:rsidRPr="001B0C9E" w:rsidRDefault="006C1641" w:rsidP="006C1641">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tcPr>
          <w:p w:rsidR="006C1641" w:rsidRPr="001B0C9E" w:rsidRDefault="006C1641" w:rsidP="006C1641">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636" w:type="dxa"/>
            <w:tcBorders>
              <w:top w:val="nil"/>
              <w:left w:val="nil"/>
              <w:bottom w:val="single" w:sz="4" w:space="0" w:color="auto"/>
              <w:right w:val="single" w:sz="4" w:space="0" w:color="auto"/>
            </w:tcBorders>
            <w:shd w:val="clear" w:color="auto" w:fill="auto"/>
          </w:tcPr>
          <w:p w:rsidR="006C1641" w:rsidRDefault="006C1641" w:rsidP="006C1641">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562804" w:rsidRPr="001B0C9E" w:rsidTr="006C1641">
        <w:trPr>
          <w:trHeight w:val="19"/>
        </w:trPr>
        <w:tc>
          <w:tcPr>
            <w:tcW w:w="696"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3.1.1</w:t>
            </w:r>
          </w:p>
        </w:tc>
        <w:tc>
          <w:tcPr>
            <w:tcW w:w="2448"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Модернизация автоматизированных рабочих мест</w:t>
            </w: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Всего</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 xml:space="preserve">Администрация ЗАТО Северск, КРИО, УЖКХ ТиС, УИО Администрации ЗАТО </w:t>
            </w:r>
            <w:r w:rsidRPr="001B0C9E">
              <w:rPr>
                <w:rFonts w:ascii="Times New Roman" w:eastAsia="Times New Roman" w:hAnsi="Times New Roman" w:cs="Times New Roman"/>
                <w:sz w:val="20"/>
                <w:szCs w:val="20"/>
                <w:lang w:eastAsia="ru-RU"/>
              </w:rPr>
              <w:lastRenderedPageBreak/>
              <w:t>Северск, УКС Администрации ЗАТО Северск, Управление культуры, УМСП ФКиС Администрации ЗАТО</w:t>
            </w:r>
            <w:r w:rsidR="00FF5359">
              <w:rPr>
                <w:rFonts w:ascii="Times New Roman" w:eastAsia="Times New Roman" w:hAnsi="Times New Roman" w:cs="Times New Roman"/>
                <w:sz w:val="20"/>
                <w:szCs w:val="20"/>
                <w:lang w:eastAsia="ru-RU"/>
              </w:rPr>
              <w:t xml:space="preserve"> Северск, Управление образования</w:t>
            </w:r>
            <w:r w:rsidRPr="001B0C9E">
              <w:rPr>
                <w:rFonts w:ascii="Times New Roman" w:eastAsia="Times New Roman" w:hAnsi="Times New Roman" w:cs="Times New Roman"/>
                <w:sz w:val="20"/>
                <w:szCs w:val="20"/>
                <w:lang w:eastAsia="ru-RU"/>
              </w:rPr>
              <w:t>, УВГТ Администрации ЗАТО Северск, Управление ЧС Администрации ЗАТО Северск,Финансовое управление Администрации ЗАТО Северск</w:t>
            </w: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lastRenderedPageBreak/>
              <w:t>X</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2022</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 xml:space="preserve">1. Количество модернизированных рабочих мест </w:t>
            </w:r>
            <w:r w:rsidRPr="001B0C9E">
              <w:rPr>
                <w:rFonts w:ascii="Times New Roman" w:eastAsia="Times New Roman" w:hAnsi="Times New Roman" w:cs="Times New Roman"/>
                <w:sz w:val="20"/>
                <w:szCs w:val="20"/>
                <w:lang w:eastAsia="ru-RU"/>
              </w:rPr>
              <w:lastRenderedPageBreak/>
              <w:t>(нарастающим итогом), ед</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lastRenderedPageBreak/>
              <w:t>0</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2023</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2024</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w:t>
            </w:r>
          </w:p>
        </w:tc>
      </w:tr>
      <w:tr w:rsidR="00562804" w:rsidRPr="001B0C9E" w:rsidTr="006C1641">
        <w:trPr>
          <w:trHeight w:val="19"/>
        </w:trPr>
        <w:tc>
          <w:tcPr>
            <w:tcW w:w="696"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3.1.2</w:t>
            </w:r>
          </w:p>
        </w:tc>
        <w:tc>
          <w:tcPr>
            <w:tcW w:w="2448"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Всего</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w:t>
            </w:r>
            <w:r w:rsidR="00FF5359">
              <w:rPr>
                <w:rFonts w:ascii="Times New Roman" w:eastAsia="Times New Roman" w:hAnsi="Times New Roman" w:cs="Times New Roman"/>
                <w:sz w:val="20"/>
                <w:szCs w:val="20"/>
                <w:lang w:eastAsia="ru-RU"/>
              </w:rPr>
              <w:t xml:space="preserve"> Северск, Управление образования</w:t>
            </w:r>
            <w:r w:rsidRPr="001B0C9E">
              <w:rPr>
                <w:rFonts w:ascii="Times New Roman" w:eastAsia="Times New Roman" w:hAnsi="Times New Roman" w:cs="Times New Roman"/>
                <w:sz w:val="20"/>
                <w:szCs w:val="20"/>
                <w:lang w:eastAsia="ru-RU"/>
              </w:rPr>
              <w:t>, УВГТ Администрации ЗАТО Северск, Управление ЧС Администрации ЗАТО Северск,Финансовое управление Администрации ЗАТО Северск</w:t>
            </w: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2022</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6C1641" w:rsidP="0056280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2023</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6C1641" w:rsidP="0056280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2024</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636" w:type="dxa"/>
            <w:tcBorders>
              <w:top w:val="nil"/>
              <w:left w:val="nil"/>
              <w:bottom w:val="single" w:sz="4" w:space="0" w:color="auto"/>
              <w:right w:val="single" w:sz="4" w:space="0" w:color="auto"/>
            </w:tcBorders>
            <w:shd w:val="clear" w:color="auto" w:fill="auto"/>
            <w:hideMark/>
          </w:tcPr>
          <w:p w:rsidR="00562804" w:rsidRPr="009D0317" w:rsidRDefault="006C1641" w:rsidP="0056280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009D0317">
              <w:rPr>
                <w:rFonts w:ascii="Times New Roman" w:eastAsia="Times New Roman" w:hAnsi="Times New Roman" w:cs="Times New Roman"/>
                <w:sz w:val="20"/>
                <w:szCs w:val="20"/>
                <w:lang w:eastAsia="ru-RU"/>
              </w:rPr>
              <w:t>»;</w:t>
            </w:r>
          </w:p>
        </w:tc>
      </w:tr>
      <w:tr w:rsidR="00562804" w:rsidRPr="001B0C9E" w:rsidTr="006C1641">
        <w:trPr>
          <w:trHeight w:val="19"/>
        </w:trPr>
        <w:tc>
          <w:tcPr>
            <w:tcW w:w="696"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 </w:t>
            </w:r>
          </w:p>
        </w:tc>
        <w:tc>
          <w:tcPr>
            <w:tcW w:w="2448"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9D0317" w:rsidP="0056280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562804" w:rsidRPr="001B0C9E">
              <w:rPr>
                <w:rFonts w:ascii="Times New Roman" w:eastAsia="Times New Roman" w:hAnsi="Times New Roman" w:cs="Times New Roman"/>
                <w:sz w:val="20"/>
                <w:szCs w:val="20"/>
                <w:lang w:eastAsia="ru-RU"/>
              </w:rPr>
              <w:t>Итого по подпрограмме 2</w:t>
            </w: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Всего</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7 694,87</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7 694,87</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val="restart"/>
            <w:tcBorders>
              <w:top w:val="nil"/>
              <w:left w:val="single" w:sz="4" w:space="0" w:color="auto"/>
              <w:bottom w:val="single" w:sz="4" w:space="0" w:color="auto"/>
              <w:right w:val="single" w:sz="4" w:space="0" w:color="auto"/>
            </w:tcBorders>
            <w:shd w:val="clear" w:color="auto" w:fill="auto"/>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 </w:t>
            </w: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2022</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3 258,69</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3 258,69</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2023</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2 218,09</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2 218,09</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r>
      <w:tr w:rsidR="00562804" w:rsidRPr="001B0C9E" w:rsidTr="006C1641">
        <w:trPr>
          <w:trHeight w:val="19"/>
        </w:trPr>
        <w:tc>
          <w:tcPr>
            <w:tcW w:w="69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448"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808"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2024</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2 218,09</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105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2 218,09</w:t>
            </w:r>
          </w:p>
        </w:tc>
        <w:tc>
          <w:tcPr>
            <w:tcW w:w="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0,00</w:t>
            </w:r>
          </w:p>
        </w:tc>
        <w:tc>
          <w:tcPr>
            <w:tcW w:w="2456" w:type="dxa"/>
            <w:vMerge/>
            <w:tcBorders>
              <w:top w:val="nil"/>
              <w:left w:val="single" w:sz="4" w:space="0" w:color="auto"/>
              <w:bottom w:val="single" w:sz="4" w:space="0" w:color="auto"/>
              <w:right w:val="single" w:sz="4" w:space="0" w:color="auto"/>
            </w:tcBorders>
            <w:vAlign w:val="center"/>
            <w:hideMark/>
          </w:tcPr>
          <w:p w:rsidR="00562804" w:rsidRPr="001B0C9E" w:rsidRDefault="00562804" w:rsidP="00562804">
            <w:pPr>
              <w:spacing w:after="0" w:line="240" w:lineRule="auto"/>
              <w:rPr>
                <w:rFonts w:ascii="Times New Roman" w:eastAsia="Times New Roman" w:hAnsi="Times New Roman" w:cs="Times New Roman"/>
                <w:sz w:val="20"/>
                <w:szCs w:val="20"/>
                <w:lang w:eastAsia="ru-RU"/>
              </w:rPr>
            </w:pPr>
          </w:p>
        </w:tc>
        <w:tc>
          <w:tcPr>
            <w:tcW w:w="2547"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p>
        </w:tc>
        <w:tc>
          <w:tcPr>
            <w:tcW w:w="1636" w:type="dxa"/>
            <w:tcBorders>
              <w:top w:val="nil"/>
              <w:left w:val="nil"/>
              <w:bottom w:val="single" w:sz="4" w:space="0" w:color="auto"/>
              <w:right w:val="single" w:sz="4" w:space="0" w:color="auto"/>
            </w:tcBorders>
            <w:shd w:val="clear" w:color="auto" w:fill="auto"/>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r w:rsidRPr="001B0C9E">
              <w:rPr>
                <w:rFonts w:ascii="Times New Roman" w:eastAsia="Times New Roman" w:hAnsi="Times New Roman" w:cs="Times New Roman"/>
                <w:sz w:val="20"/>
                <w:szCs w:val="20"/>
                <w:lang w:eastAsia="ru-RU"/>
              </w:rPr>
              <w:t>X</w:t>
            </w:r>
            <w:r>
              <w:rPr>
                <w:rFonts w:ascii="Times New Roman" w:eastAsia="Times New Roman" w:hAnsi="Times New Roman" w:cs="Times New Roman"/>
                <w:sz w:val="20"/>
                <w:szCs w:val="20"/>
                <w:lang w:eastAsia="ru-RU"/>
              </w:rPr>
              <w:t>»</w:t>
            </w:r>
          </w:p>
        </w:tc>
      </w:tr>
      <w:tr w:rsidR="00562804" w:rsidRPr="001B0C9E" w:rsidTr="006C1641">
        <w:trPr>
          <w:trHeight w:val="19"/>
        </w:trPr>
        <w:tc>
          <w:tcPr>
            <w:tcW w:w="696"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p>
        </w:tc>
        <w:tc>
          <w:tcPr>
            <w:tcW w:w="2448"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p>
        </w:tc>
        <w:tc>
          <w:tcPr>
            <w:tcW w:w="808"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p>
        </w:tc>
        <w:tc>
          <w:tcPr>
            <w:tcW w:w="1056"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p>
        </w:tc>
        <w:tc>
          <w:tcPr>
            <w:tcW w:w="636"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p>
        </w:tc>
        <w:tc>
          <w:tcPr>
            <w:tcW w:w="636"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p>
        </w:tc>
        <w:tc>
          <w:tcPr>
            <w:tcW w:w="1056"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p>
        </w:tc>
        <w:tc>
          <w:tcPr>
            <w:tcW w:w="636"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p>
        </w:tc>
        <w:tc>
          <w:tcPr>
            <w:tcW w:w="2456"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right"/>
              <w:rPr>
                <w:rFonts w:ascii="Times New Roman" w:eastAsia="Times New Roman" w:hAnsi="Times New Roman" w:cs="Times New Roman"/>
                <w:sz w:val="20"/>
                <w:szCs w:val="20"/>
                <w:lang w:eastAsia="ru-RU"/>
              </w:rPr>
            </w:pPr>
          </w:p>
        </w:tc>
        <w:tc>
          <w:tcPr>
            <w:tcW w:w="2547"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p>
        </w:tc>
        <w:tc>
          <w:tcPr>
            <w:tcW w:w="1636" w:type="dxa"/>
            <w:tcBorders>
              <w:top w:val="nil"/>
              <w:left w:val="nil"/>
              <w:bottom w:val="nil"/>
              <w:right w:val="nil"/>
            </w:tcBorders>
            <w:shd w:val="clear" w:color="auto" w:fill="auto"/>
            <w:vAlign w:val="center"/>
            <w:hideMark/>
          </w:tcPr>
          <w:p w:rsidR="00562804" w:rsidRPr="001B0C9E" w:rsidRDefault="00562804" w:rsidP="00562804">
            <w:pPr>
              <w:spacing w:after="0" w:line="240" w:lineRule="auto"/>
              <w:jc w:val="center"/>
              <w:rPr>
                <w:rFonts w:ascii="Times New Roman" w:eastAsia="Times New Roman" w:hAnsi="Times New Roman" w:cs="Times New Roman"/>
                <w:sz w:val="20"/>
                <w:szCs w:val="20"/>
                <w:lang w:eastAsia="ru-RU"/>
              </w:rPr>
            </w:pPr>
          </w:p>
        </w:tc>
      </w:tr>
    </w:tbl>
    <w:p w:rsidR="00D21504" w:rsidRPr="001B0C9E" w:rsidRDefault="00D21504" w:rsidP="00225D6D">
      <w:pPr>
        <w:rPr>
          <w:rFonts w:ascii="Times New Roman" w:hAnsi="Times New Roman" w:cs="Times New Roman"/>
          <w:sz w:val="20"/>
          <w:szCs w:val="20"/>
        </w:rPr>
      </w:pPr>
    </w:p>
    <w:sectPr w:rsidR="00D21504" w:rsidRPr="001B0C9E" w:rsidSect="00107312">
      <w:headerReference w:type="default" r:id="rId6"/>
      <w:footerReference w:type="default" r:id="rId7"/>
      <w:headerReference w:type="first" r:id="rId8"/>
      <w:footerReference w:type="first" r:id="rId9"/>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DBA" w:rsidRDefault="008A7DBA" w:rsidP="00377805">
      <w:pPr>
        <w:spacing w:after="0" w:line="240" w:lineRule="auto"/>
      </w:pPr>
      <w:r>
        <w:separator/>
      </w:r>
    </w:p>
  </w:endnote>
  <w:endnote w:type="continuationSeparator" w:id="0">
    <w:p w:rsidR="008A7DBA" w:rsidRDefault="008A7DBA" w:rsidP="00377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CA" w:rsidRPr="009A49CA" w:rsidRDefault="009A49CA">
    <w:pPr>
      <w:pStyle w:val="a5"/>
      <w:rPr>
        <w:rFonts w:ascii="Times New Roman" w:hAnsi="Times New Roman" w:cs="Times New Roman"/>
        <w:sz w:val="16"/>
        <w:szCs w:val="16"/>
      </w:rPr>
    </w:pPr>
    <w:r>
      <w:rPr>
        <w:rFonts w:ascii="Times New Roman" w:hAnsi="Times New Roman" w:cs="Times New Roman"/>
        <w:sz w:val="16"/>
        <w:szCs w:val="16"/>
      </w:rPr>
      <w:t>Внутренний номер: 0274331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CA" w:rsidRPr="009A49CA" w:rsidRDefault="009A49CA">
    <w:pPr>
      <w:pStyle w:val="a5"/>
      <w:rPr>
        <w:rFonts w:ascii="Times New Roman" w:hAnsi="Times New Roman" w:cs="Times New Roman"/>
        <w:sz w:val="16"/>
        <w:szCs w:val="16"/>
      </w:rPr>
    </w:pPr>
    <w:r w:rsidRPr="001F7B60">
      <w:rPr>
        <w:rFonts w:ascii="Times New Roman" w:hAnsi="Times New Roman" w:cs="Times New Roman"/>
        <w:sz w:val="16"/>
        <w:szCs w:val="16"/>
      </w:rPr>
      <w:t>Внутренний номер: 0274331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DBA" w:rsidRDefault="008A7DBA" w:rsidP="00377805">
      <w:pPr>
        <w:spacing w:after="0" w:line="240" w:lineRule="auto"/>
      </w:pPr>
      <w:r>
        <w:separator/>
      </w:r>
    </w:p>
  </w:footnote>
  <w:footnote w:type="continuationSeparator" w:id="0">
    <w:p w:rsidR="008A7DBA" w:rsidRDefault="008A7DBA" w:rsidP="003778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1156985"/>
      <w:docPartObj>
        <w:docPartGallery w:val="Page Numbers (Top of Page)"/>
        <w:docPartUnique/>
      </w:docPartObj>
    </w:sdtPr>
    <w:sdtEndPr>
      <w:rPr>
        <w:rFonts w:ascii="Times New Roman" w:hAnsi="Times New Roman" w:cs="Times New Roman"/>
        <w:sz w:val="20"/>
        <w:szCs w:val="20"/>
      </w:rPr>
    </w:sdtEndPr>
    <w:sdtContent>
      <w:p w:rsidR="009A49CA" w:rsidRPr="009A49CA" w:rsidRDefault="009A49CA">
        <w:pPr>
          <w:pStyle w:val="a3"/>
          <w:jc w:val="center"/>
          <w:rPr>
            <w:rFonts w:ascii="Times New Roman" w:hAnsi="Times New Roman" w:cs="Times New Roman"/>
            <w:sz w:val="20"/>
            <w:szCs w:val="20"/>
          </w:rPr>
        </w:pPr>
        <w:r w:rsidRPr="009A49CA">
          <w:rPr>
            <w:rFonts w:ascii="Times New Roman" w:hAnsi="Times New Roman" w:cs="Times New Roman"/>
            <w:sz w:val="20"/>
            <w:szCs w:val="20"/>
          </w:rPr>
          <w:fldChar w:fldCharType="begin"/>
        </w:r>
        <w:r w:rsidRPr="009A49CA">
          <w:rPr>
            <w:rFonts w:ascii="Times New Roman" w:hAnsi="Times New Roman" w:cs="Times New Roman"/>
            <w:sz w:val="20"/>
            <w:szCs w:val="20"/>
          </w:rPr>
          <w:instrText>PAGE   \* MERGEFORMAT</w:instrText>
        </w:r>
        <w:r w:rsidRPr="009A49CA">
          <w:rPr>
            <w:rFonts w:ascii="Times New Roman" w:hAnsi="Times New Roman" w:cs="Times New Roman"/>
            <w:sz w:val="20"/>
            <w:szCs w:val="20"/>
          </w:rPr>
          <w:fldChar w:fldCharType="separate"/>
        </w:r>
        <w:r w:rsidR="00D276DD">
          <w:rPr>
            <w:rFonts w:ascii="Times New Roman" w:hAnsi="Times New Roman" w:cs="Times New Roman"/>
            <w:noProof/>
            <w:sz w:val="20"/>
            <w:szCs w:val="20"/>
          </w:rPr>
          <w:t>2</w:t>
        </w:r>
        <w:r w:rsidRPr="009A49CA">
          <w:rPr>
            <w:rFonts w:ascii="Times New Roman" w:hAnsi="Times New Roman" w:cs="Times New Roman"/>
            <w:sz w:val="20"/>
            <w:szCs w:val="20"/>
          </w:rPr>
          <w:fldChar w:fldCharType="end"/>
        </w:r>
      </w:p>
    </w:sdtContent>
  </w:sdt>
  <w:p w:rsidR="009A49CA" w:rsidRPr="009A49CA" w:rsidRDefault="009A49CA">
    <w:pPr>
      <w:pStyle w:val="a3"/>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CA" w:rsidRDefault="009A49CA">
    <w:pPr>
      <w:pStyle w:val="a3"/>
      <w:jc w:val="center"/>
    </w:pPr>
  </w:p>
  <w:p w:rsidR="009A49CA" w:rsidRDefault="009A49C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3DB"/>
    <w:rsid w:val="000304AC"/>
    <w:rsid w:val="000D2CA9"/>
    <w:rsid w:val="000E6714"/>
    <w:rsid w:val="00107312"/>
    <w:rsid w:val="001B0C9E"/>
    <w:rsid w:val="00225D6D"/>
    <w:rsid w:val="00377805"/>
    <w:rsid w:val="003E174F"/>
    <w:rsid w:val="00426EC1"/>
    <w:rsid w:val="00540002"/>
    <w:rsid w:val="00562804"/>
    <w:rsid w:val="006C1641"/>
    <w:rsid w:val="00775CFF"/>
    <w:rsid w:val="00784C9C"/>
    <w:rsid w:val="007C5230"/>
    <w:rsid w:val="00825805"/>
    <w:rsid w:val="008A7DBA"/>
    <w:rsid w:val="00986472"/>
    <w:rsid w:val="009A49CA"/>
    <w:rsid w:val="009B7109"/>
    <w:rsid w:val="009D0317"/>
    <w:rsid w:val="00D03988"/>
    <w:rsid w:val="00D21504"/>
    <w:rsid w:val="00D276DD"/>
    <w:rsid w:val="00E913DB"/>
    <w:rsid w:val="00FF33EA"/>
    <w:rsid w:val="00FF53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2F20E08-C975-4D8B-8B8F-1DE265AA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00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780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77805"/>
  </w:style>
  <w:style w:type="paragraph" w:styleId="a5">
    <w:name w:val="footer"/>
    <w:basedOn w:val="a"/>
    <w:link w:val="a6"/>
    <w:unhideWhenUsed/>
    <w:rsid w:val="00377805"/>
    <w:pPr>
      <w:tabs>
        <w:tab w:val="center" w:pos="4677"/>
        <w:tab w:val="right" w:pos="9355"/>
      </w:tabs>
      <w:spacing w:after="0" w:line="240" w:lineRule="auto"/>
    </w:pPr>
  </w:style>
  <w:style w:type="character" w:customStyle="1" w:styleId="a6">
    <w:name w:val="Нижний колонтитул Знак"/>
    <w:basedOn w:val="a0"/>
    <w:link w:val="a5"/>
    <w:rsid w:val="00377805"/>
  </w:style>
  <w:style w:type="paragraph" w:styleId="a7">
    <w:name w:val="Balloon Text"/>
    <w:basedOn w:val="a"/>
    <w:link w:val="a8"/>
    <w:uiPriority w:val="99"/>
    <w:semiHidden/>
    <w:unhideWhenUsed/>
    <w:rsid w:val="00225D6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25D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41364">
      <w:bodyDiv w:val="1"/>
      <w:marLeft w:val="0"/>
      <w:marRight w:val="0"/>
      <w:marTop w:val="0"/>
      <w:marBottom w:val="0"/>
      <w:divBdr>
        <w:top w:val="none" w:sz="0" w:space="0" w:color="auto"/>
        <w:left w:val="none" w:sz="0" w:space="0" w:color="auto"/>
        <w:bottom w:val="none" w:sz="0" w:space="0" w:color="auto"/>
        <w:right w:val="none" w:sz="0" w:space="0" w:color="auto"/>
      </w:divBdr>
    </w:div>
    <w:div w:id="918714090">
      <w:bodyDiv w:val="1"/>
      <w:marLeft w:val="0"/>
      <w:marRight w:val="0"/>
      <w:marTop w:val="0"/>
      <w:marBottom w:val="0"/>
      <w:divBdr>
        <w:top w:val="none" w:sz="0" w:space="0" w:color="auto"/>
        <w:left w:val="none" w:sz="0" w:space="0" w:color="auto"/>
        <w:bottom w:val="none" w:sz="0" w:space="0" w:color="auto"/>
        <w:right w:val="none" w:sz="0" w:space="0" w:color="auto"/>
      </w:divBdr>
    </w:div>
    <w:div w:id="116891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740</Words>
  <Characters>4220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 А.В.</dc:creator>
  <cp:keywords/>
  <dc:description/>
  <cp:lastModifiedBy>Trofimova</cp:lastModifiedBy>
  <cp:revision>2</cp:revision>
  <cp:lastPrinted>2022-06-17T02:59:00Z</cp:lastPrinted>
  <dcterms:created xsi:type="dcterms:W3CDTF">2022-08-09T01:41:00Z</dcterms:created>
  <dcterms:modified xsi:type="dcterms:W3CDTF">2022-08-09T01:41:00Z</dcterms:modified>
</cp:coreProperties>
</file>