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1168A9" w:rsidRPr="00864B2D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864B2D" w:rsidTr="00DE16B9">
        <w:trPr>
          <w:trHeight w:val="402"/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C23362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864B2D" w:rsidRPr="00864B2D" w:rsidRDefault="00864B2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1168A9" w:rsidRPr="00864B2D" w:rsidRDefault="001168A9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64B2D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864B2D">
        <w:rPr>
          <w:rFonts w:ascii="Times New Roman" w:eastAsia="Times New Roman" w:hAnsi="Times New Roman" w:cs="Times New Roman"/>
          <w:sz w:val="22"/>
          <w:szCs w:val="22"/>
        </w:rPr>
        <w:br/>
        <w:t xml:space="preserve"> о составе и значениях целевых показателей (индикаторов) результативности </w:t>
      </w:r>
    </w:p>
    <w:p w:rsidR="00BC33A4" w:rsidRPr="00864B2D" w:rsidRDefault="001168A9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2"/>
          <w:szCs w:val="22"/>
        </w:rPr>
      </w:pPr>
      <w:r w:rsidRPr="00864B2D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1 </w:t>
      </w:r>
      <w:r w:rsidR="000509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64B2D">
        <w:rPr>
          <w:rFonts w:ascii="Times New Roman" w:eastAsia="Times New Roman" w:hAnsi="Times New Roman" w:cs="Times New Roman"/>
          <w:sz w:val="22"/>
          <w:szCs w:val="22"/>
        </w:rPr>
        <w:t xml:space="preserve">Развитие инфраструктуры </w:t>
      </w:r>
      <w:proofErr w:type="gramStart"/>
      <w:r w:rsidRPr="00864B2D">
        <w:rPr>
          <w:rFonts w:ascii="Times New Roman" w:eastAsia="Times New Roman" w:hAnsi="Times New Roman" w:cs="Times New Roman"/>
          <w:sz w:val="22"/>
          <w:szCs w:val="22"/>
        </w:rPr>
        <w:t>образования</w:t>
      </w:r>
      <w:proofErr w:type="gramEnd"/>
      <w:r w:rsidRPr="00864B2D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05094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64B2D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 w:rsidR="0005094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64B2D">
        <w:rPr>
          <w:rFonts w:ascii="Times New Roman" w:eastAsia="Times New Roman" w:hAnsi="Times New Roman" w:cs="Times New Roman"/>
          <w:sz w:val="22"/>
          <w:szCs w:val="22"/>
        </w:rPr>
        <w:t>Развитие образования в ЗАТО Северск</w:t>
      </w:r>
      <w:r w:rsidR="00050948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1168A9" w:rsidRPr="00864B2D" w:rsidRDefault="001168A9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2"/>
          <w:szCs w:val="22"/>
        </w:rPr>
      </w:pPr>
    </w:p>
    <w:p w:rsidR="001168A9" w:rsidRPr="00864B2D" w:rsidRDefault="001168A9" w:rsidP="001168A9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864B2D">
        <w:rPr>
          <w:rFonts w:ascii="Times New Roman" w:hAnsi="Times New Roman"/>
          <w:sz w:val="22"/>
          <w:szCs w:val="22"/>
        </w:rPr>
        <w:t>Таблица 1</w:t>
      </w:r>
    </w:p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59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238"/>
        <w:gridCol w:w="709"/>
        <w:gridCol w:w="660"/>
        <w:gridCol w:w="660"/>
        <w:gridCol w:w="660"/>
        <w:gridCol w:w="660"/>
        <w:gridCol w:w="660"/>
        <w:gridCol w:w="669"/>
        <w:gridCol w:w="651"/>
        <w:gridCol w:w="660"/>
        <w:gridCol w:w="674"/>
        <w:gridCol w:w="646"/>
        <w:gridCol w:w="629"/>
        <w:gridCol w:w="709"/>
        <w:gridCol w:w="567"/>
        <w:gridCol w:w="1134"/>
        <w:gridCol w:w="1701"/>
        <w:gridCol w:w="1183"/>
      </w:tblGrid>
      <w:tr w:rsidR="00A86E2D" w:rsidRPr="0067527A" w:rsidTr="00050948">
        <w:trPr>
          <w:trHeight w:val="120"/>
        </w:trPr>
        <w:tc>
          <w:tcPr>
            <w:tcW w:w="456" w:type="dxa"/>
            <w:vMerge w:val="restart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ind w:left="-108" w:right="-108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 xml:space="preserve">№ 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ind w:left="-108" w:right="-108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п/п</w:t>
            </w:r>
          </w:p>
        </w:tc>
        <w:tc>
          <w:tcPr>
            <w:tcW w:w="2238" w:type="dxa"/>
            <w:vMerge w:val="restart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Наименование целевого показателя (индикатора)</w:t>
            </w:r>
            <w:r w:rsidRPr="006752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ind w:left="113" w:right="113"/>
              <w:jc w:val="center"/>
              <w:rPr>
                <w:b w:val="0"/>
                <w:sz w:val="22"/>
                <w:szCs w:val="22"/>
              </w:rPr>
            </w:pPr>
            <w:proofErr w:type="gramStart"/>
            <w:r w:rsidRPr="0067527A">
              <w:rPr>
                <w:b w:val="0"/>
                <w:sz w:val="22"/>
                <w:szCs w:val="22"/>
              </w:rPr>
              <w:t>Единица  измерения</w:t>
            </w:r>
            <w:proofErr w:type="gramEnd"/>
          </w:p>
        </w:tc>
        <w:tc>
          <w:tcPr>
            <w:tcW w:w="8505" w:type="dxa"/>
            <w:gridSpan w:val="13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ind w:right="-108" w:hanging="85"/>
              <w:jc w:val="center"/>
              <w:rPr>
                <w:b w:val="0"/>
                <w:sz w:val="22"/>
                <w:szCs w:val="22"/>
              </w:rPr>
            </w:pPr>
            <w:proofErr w:type="spellStart"/>
            <w:proofErr w:type="gramStart"/>
            <w:r w:rsidRPr="0067527A">
              <w:rPr>
                <w:b w:val="0"/>
                <w:sz w:val="22"/>
                <w:szCs w:val="22"/>
              </w:rPr>
              <w:t>Периодич</w:t>
            </w:r>
            <w:r w:rsidR="00050948">
              <w:rPr>
                <w:b w:val="0"/>
                <w:sz w:val="22"/>
                <w:szCs w:val="22"/>
              </w:rPr>
              <w:t>-</w:t>
            </w:r>
            <w:r w:rsidRPr="0067527A">
              <w:rPr>
                <w:b w:val="0"/>
                <w:sz w:val="22"/>
                <w:szCs w:val="22"/>
              </w:rPr>
              <w:t>ность</w:t>
            </w:r>
            <w:proofErr w:type="spellEnd"/>
            <w:proofErr w:type="gramEnd"/>
            <w:r w:rsidRPr="0067527A">
              <w:rPr>
                <w:b w:val="0"/>
                <w:sz w:val="22"/>
                <w:szCs w:val="22"/>
              </w:rPr>
              <w:t xml:space="preserve"> сбора данных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ind w:right="-108" w:hanging="85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Метод сбора информации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83" w:type="dxa"/>
            <w:vMerge w:val="restart"/>
            <w:tcMar>
              <w:left w:w="0" w:type="dxa"/>
              <w:right w:w="0" w:type="dxa"/>
            </w:tcMar>
          </w:tcPr>
          <w:p w:rsidR="00A86E2D" w:rsidRPr="001168A9" w:rsidRDefault="00A86E2D" w:rsidP="00A86E2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1168A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1168A9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1168A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A86E2D" w:rsidRPr="0067527A" w:rsidTr="00050948">
        <w:trPr>
          <w:cantSplit/>
          <w:trHeight w:val="976"/>
        </w:trPr>
        <w:tc>
          <w:tcPr>
            <w:tcW w:w="456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2013 год</w:t>
            </w: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2014 год</w:t>
            </w: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2015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2016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2017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69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2018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51" w:type="dxa"/>
            <w:tcBorders>
              <w:bottom w:val="nil"/>
            </w:tcBorders>
          </w:tcPr>
          <w:p w:rsidR="00A86E2D" w:rsidRPr="0067527A" w:rsidRDefault="00A86E2D" w:rsidP="00C868A5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2019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2020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74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2021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46" w:type="dxa"/>
            <w:tcBorders>
              <w:bottom w:val="nil"/>
            </w:tcBorders>
          </w:tcPr>
          <w:p w:rsidR="00A86E2D" w:rsidRPr="0067527A" w:rsidRDefault="00A86E2D" w:rsidP="00C868A5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2022 год</w:t>
            </w:r>
          </w:p>
          <w:p w:rsidR="00A86E2D" w:rsidRPr="0067527A" w:rsidRDefault="00A86E2D" w:rsidP="00C868A5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629" w:type="dxa"/>
            <w:tcBorders>
              <w:bottom w:val="nil"/>
            </w:tcBorders>
          </w:tcPr>
          <w:p w:rsidR="00A86E2D" w:rsidRPr="0067527A" w:rsidRDefault="00A86E2D" w:rsidP="00C868A5">
            <w:pPr>
              <w:pStyle w:val="3"/>
              <w:spacing w:before="0" w:beforeAutospacing="0" w:after="0" w:afterAutospacing="0"/>
              <w:ind w:hanging="187"/>
              <w:jc w:val="right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2023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2024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A86E2D" w:rsidRPr="0067527A" w:rsidRDefault="00A86E2D" w:rsidP="00C868A5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2"/>
                <w:szCs w:val="22"/>
              </w:rPr>
            </w:pPr>
            <w:r w:rsidRPr="0067527A">
              <w:rPr>
                <w:b w:val="0"/>
                <w:sz w:val="22"/>
                <w:szCs w:val="22"/>
              </w:rPr>
              <w:t>2025 год</w:t>
            </w:r>
          </w:p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83" w:type="dxa"/>
            <w:vMerge/>
            <w:tcBorders>
              <w:bottom w:val="nil"/>
            </w:tcBorders>
          </w:tcPr>
          <w:p w:rsidR="00A86E2D" w:rsidRPr="0067527A" w:rsidRDefault="00A86E2D" w:rsidP="00A86E2D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</w:p>
        </w:tc>
      </w:tr>
    </w:tbl>
    <w:p w:rsidR="00A86E2D" w:rsidRPr="00DD5BD5" w:rsidRDefault="00A86E2D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050948" w:rsidRDefault="00701357" w:rsidP="00050948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462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403"/>
        <w:gridCol w:w="2246"/>
        <w:gridCol w:w="716"/>
        <w:gridCol w:w="706"/>
        <w:gridCol w:w="639"/>
        <w:gridCol w:w="687"/>
        <w:gridCol w:w="703"/>
        <w:gridCol w:w="595"/>
        <w:gridCol w:w="697"/>
        <w:gridCol w:w="697"/>
        <w:gridCol w:w="560"/>
        <w:gridCol w:w="700"/>
        <w:gridCol w:w="703"/>
        <w:gridCol w:w="560"/>
        <w:gridCol w:w="697"/>
        <w:gridCol w:w="639"/>
        <w:gridCol w:w="1132"/>
        <w:gridCol w:w="1683"/>
        <w:gridCol w:w="1142"/>
      </w:tblGrid>
      <w:tr w:rsidR="00AF1553" w:rsidRPr="00050948" w:rsidTr="00FE6192">
        <w:trPr>
          <w:trHeight w:val="20"/>
          <w:tblHeader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050948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инфраструктуры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31,3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31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41,8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49,4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57,9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25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65,9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73,6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84,2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16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91,3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FE6192" w:rsidP="00F45A75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дошкольных образовательных организаций, воспитанникам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24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24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3.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выполнения плановых значений в отчетный период по капитальным ремонтам и реконструкциям в МДОО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Default="000C5FAE" w:rsidP="000C5FA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0C5FAE" w:rsidRPr="00050948" w:rsidRDefault="000C5FAE" w:rsidP="000C5FA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F306FE" w:rsidRPr="00050948" w:rsidTr="002D60D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20,1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F306FE" w:rsidRPr="00050948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F306FE" w:rsidRPr="00050948" w:rsidTr="002D60D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выполнения плановых значений в отчетный период по устройству новых малых архитектурных форм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5,5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2D60D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Отношение численности детей в возрасте от 3 до 7 лет, получающих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ind w:hanging="131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99,2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воспитанников МДОО (без учета групп дошкольного образования в МОО), охваченных организованным горячим питанием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обучающихся МОО, охваченных организованным горячим питанием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89,7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82,2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проведенных мониторингов организации питания обучающихся общеобразовательных организаций и воспитанников дошкольных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образовательных организаций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10.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83,6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31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88,2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85,9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25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16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23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0C5FA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C5FAE" w:rsidRDefault="000C5FAE" w:rsidP="00F45A75">
            <w:pPr>
              <w:spacing w:line="240" w:lineRule="auto"/>
              <w:ind w:hanging="118"/>
              <w:jc w:val="right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86,5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5FAE" w:rsidRPr="00050948" w:rsidRDefault="000C5FAE" w:rsidP="000C5FA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46257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12.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Число новых мест в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школах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том числе введенных путем строительства объектов инфраструктуры общего образования, всего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65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69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47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Управления образования,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46257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13.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Число новых ученических мест в общеобразовательных организациях, созданных путем эффективного использования имеющихся помещений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65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69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47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46257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14.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F306FE" w:rsidRPr="00050948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F306FE" w:rsidRPr="00050948" w:rsidTr="00462574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15.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обучающихся, занимающихся в одну смену, в общей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99,2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ind w:right="-91" w:hanging="125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98,6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99,2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98,2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92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E6192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E6192">
              <w:rPr>
                <w:sz w:val="22"/>
                <w:szCs w:val="22"/>
              </w:rPr>
              <w:t>98,2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98,1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94,2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93,2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92,2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CB55B0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16.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Число сохраненных мест в школах посредством капитального ремонта, уменьшающего износ зданий школ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F306FE" w:rsidRPr="00050948" w:rsidRDefault="00F306FE" w:rsidP="00F306FE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F306FE" w:rsidRPr="00050948" w:rsidTr="00CB55B0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17.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DA30C3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CB55B0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18.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внедрена целевая модель цифровой образовательной среды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C5FA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77,7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94,4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306FE" w:rsidRPr="00050948" w:rsidTr="00CB55B0">
        <w:trPr>
          <w:trHeight w:val="2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ind w:right="-12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19.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 xml:space="preserve">Доля МОО, обеспечивающих обучающихся </w:t>
            </w:r>
            <w:r w:rsidRPr="004E6710">
              <w:rPr>
                <w:sz w:val="22"/>
                <w:szCs w:val="22"/>
              </w:rPr>
              <w:lastRenderedPageBreak/>
              <w:t>начального общего образования бесплатным горячим питанием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4E6710">
              <w:rPr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F306FE" w:rsidRDefault="00F306FE" w:rsidP="00F306F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4E6710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4E6710" w:rsidRDefault="00F306FE" w:rsidP="00F306FE">
            <w:pPr>
              <w:spacing w:line="240" w:lineRule="auto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 xml:space="preserve">Ведомственная статистика </w:t>
            </w:r>
            <w:r w:rsidRPr="004E6710">
              <w:rPr>
                <w:sz w:val="22"/>
                <w:szCs w:val="22"/>
              </w:rPr>
              <w:lastRenderedPageBreak/>
              <w:t>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6FE" w:rsidRPr="00050948" w:rsidRDefault="00F306FE" w:rsidP="00F306F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ind w:right="-121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Доля МОО,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4E6710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5,6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4E6710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4E6710" w:rsidRDefault="004E6710" w:rsidP="004E6710">
            <w:pPr>
              <w:spacing w:line="240" w:lineRule="auto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050948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Охват горячим питанием льготной категории обучающихся МОО, воспитанников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МДОО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050948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4E67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Мониторинг организации питания обучающихся общеобразовательных организаций и воспитанников дошкольных образовательных организаций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050948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процесса, приобретение в муниципальную собственность вновь построенного объекта дошкольной образовательной организации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МДОО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4E6710" w:rsidRPr="00050948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реконструированных МДОО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4E6710" w:rsidRPr="00050948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4E6710" w:rsidRPr="00050948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приобретенных в муниципальную собственность вновь построенных объектов дошкольных образовательных организаций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Управления имущественных отношений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имущест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венных отношений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рации ЗАТО Северск</w:t>
            </w:r>
          </w:p>
        </w:tc>
      </w:tr>
      <w:tr w:rsidR="00AF1553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дополнительно введенных мест дошкольного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556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250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20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4E6710" w:rsidRPr="00050948" w:rsidRDefault="004E6710" w:rsidP="004E671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050948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0948" w:rsidRPr="00050948" w:rsidRDefault="00050948" w:rsidP="000509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10FAD" w:rsidRP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>Приведение инфраструктуры общеобразовательных</w:t>
            </w:r>
            <w:r w:rsid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</w:t>
            </w:r>
            <w:proofErr w:type="gramStart"/>
            <w:r w:rsid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МБУ ДО «</w:t>
            </w:r>
            <w:r w:rsidR="00210FAD" w:rsidRP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 </w:t>
            </w:r>
            <w:r w:rsid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>«Поиск»</w:t>
            </w:r>
            <w:r w:rsidR="00210FAD" w:rsidRPr="00210FA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соответствие с нормативными требованиями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CC353E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E6192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E6192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210FAD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4.2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зданий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E6192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E6192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комфортных и безопасных условий пребывания воспитанников на территории дошкольных 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196F31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установленных новых малых архитектурных форм в МДОО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45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72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68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33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6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технических и технологических условий для организации питания в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746C1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МДОО, в которых приобретены оборудование для столовых, мебель для обеденных залов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F746C1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МОО, в которых приобретены оборудование для столовых, мебель для обеденных залов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E6192" w:rsidRDefault="00210FAD" w:rsidP="00210FAD">
            <w:pPr>
              <w:spacing w:line="240" w:lineRule="auto"/>
              <w:jc w:val="center"/>
              <w:rPr>
                <w:sz w:val="22"/>
                <w:szCs w:val="22"/>
                <w:highlight w:val="yellow"/>
              </w:rPr>
            </w:pPr>
            <w:r w:rsidRPr="006C5BE7">
              <w:rPr>
                <w:sz w:val="22"/>
                <w:szCs w:val="22"/>
              </w:rPr>
              <w:t>8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материально-технических условий, соответствующих требованиям ФГОС к реализации программ дошкольного, общего и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МДОО, в которых приобретено оборудование, мебель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7.2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МОО, в которых приобретено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оборудование, мебель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7.3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МОО ДО, в которых приобретено оборудование, мебель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8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односменного режима обучения обучающихся 1 - 11-х классов общеобразовательных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реконструированных зданий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зданий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построенных зданий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8.5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введенных новых мест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9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Исключение организации обучения детей в зданиях школ с износом 34% и выше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9.2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зданий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9.3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сохраненных мест (пропускная способность МОО)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10FAD" w:rsidRPr="00050948" w:rsidRDefault="00210FAD" w:rsidP="00210FAD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нистрации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10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Обновление содержания и технологий преподавания общеобразовательных программ, вовлечение всех участников системы образования в развитие системы общего образования, а также обновление материально-технической базы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left="-108" w:right="-12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обучающихся, охваченных основными и дополнительными </w:t>
            </w: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ными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цифрового, естественно-научного и гуманитарного профилей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внедрения современной и безопасной цифровой образовательной среды, обеспечивающей формирование ценности к саморазвитию и самообразованию у обучающихся образовательных организаций всех видов и уровней, путем обновления информационно-коммуникационной инфраструктуры, подготовки кадров, создания цифровой платформы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076056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обучающихся по программам общего образования и дополнительного образования детей, для которых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формируется цифровой образовательный профиль и индивидуальный план обучения (персональная траектория обучения)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5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076056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11.2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 Центр цифрового творчества детей </w:t>
            </w:r>
          </w:p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Развитие инфраструктуры общего образования в части улучшения материально-технического обеспечения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8F3E99">
        <w:trPr>
          <w:trHeight w:val="20"/>
        </w:trPr>
        <w:tc>
          <w:tcPr>
            <w:tcW w:w="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12.1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детей в возрасте от 5 до 18 лет, охваченных дополнительным образованием в организациях, подведомственных Управлению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73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6C5BE7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C5BE7">
              <w:rPr>
                <w:sz w:val="22"/>
                <w:szCs w:val="22"/>
              </w:rPr>
              <w:t>73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8F3E99">
        <w:trPr>
          <w:trHeight w:val="2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12.2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от 5 до 18 лет, охваченных дополнительными </w:t>
            </w: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ными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технической и естественнонаучной направленности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6C5BE7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6C5BE7">
              <w:rPr>
                <w:sz w:val="22"/>
                <w:szCs w:val="22"/>
              </w:rPr>
              <w:t>15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13 «</w:t>
            </w:r>
            <w:r w:rsidRPr="004E671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бесплатным горячим питанием </w:t>
            </w:r>
            <w:proofErr w:type="gramStart"/>
            <w:r w:rsidRPr="004E6710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обучающихся отдельных категорий</w:t>
            </w:r>
            <w:proofErr w:type="gramEnd"/>
            <w:r w:rsidRPr="004E671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2021-2025 годы»</w:t>
            </w:r>
            <w:r w:rsidRPr="004E671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5F284E">
        <w:trPr>
          <w:trHeight w:val="2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ind w:right="-121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13.1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E4451">
              <w:rPr>
                <w:sz w:val="22"/>
                <w:szCs w:val="22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F306FE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306FE">
              <w:rPr>
                <w:sz w:val="22"/>
                <w:szCs w:val="22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4E6710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14 «</w:t>
            </w:r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бесплатным горячим питанием </w:t>
            </w:r>
            <w:proofErr w:type="gramStart"/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обучающихся отдельных категорий</w:t>
            </w:r>
            <w:proofErr w:type="gramEnd"/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в муниципальных образовательных органи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зациях ЗАТО Северск на 2020 год»</w:t>
            </w:r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ind w:right="-121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14.1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4E6710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E4451">
              <w:rPr>
                <w:sz w:val="22"/>
                <w:szCs w:val="22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B97115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210FAD" w:rsidRPr="00050948" w:rsidTr="00AF1553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задачи 15 «</w:t>
            </w:r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>Государственная поддержка создания и функционирования детских объединений на базе школ для углубленного из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учения математики и информатики»</w:t>
            </w:r>
            <w:r w:rsidRPr="00B9711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1</w:t>
            </w:r>
          </w:p>
        </w:tc>
      </w:tr>
      <w:tr w:rsidR="00210FAD" w:rsidRPr="00050948" w:rsidTr="00FE6192">
        <w:trPr>
          <w:trHeight w:val="20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ind w:right="-121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lastRenderedPageBreak/>
              <w:t>15.1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E4451">
              <w:rPr>
                <w:sz w:val="22"/>
                <w:szCs w:val="22"/>
              </w:rPr>
              <w:t>Количество разработанных инновационных образовательных программ по математике и информатике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B97115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-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B97115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B97115" w:rsidRDefault="00210FAD" w:rsidP="00210FAD">
            <w:pPr>
              <w:spacing w:line="240" w:lineRule="auto"/>
              <w:rPr>
                <w:sz w:val="22"/>
                <w:szCs w:val="22"/>
              </w:rPr>
            </w:pPr>
            <w:r w:rsidRPr="00B97115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FAD" w:rsidRPr="00050948" w:rsidRDefault="00210FAD" w:rsidP="00210FA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</w:t>
            </w:r>
            <w:proofErr w:type="spellEnd"/>
            <w:proofErr w:type="gramEnd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D6C" w:rsidRDefault="007D0D6C">
      <w:r>
        <w:separator/>
      </w:r>
    </w:p>
  </w:endnote>
  <w:endnote w:type="continuationSeparator" w:id="0">
    <w:p w:rsidR="007D0D6C" w:rsidRDefault="007D0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44" w:rsidRPr="00077418" w:rsidRDefault="00077418" w:rsidP="00077418">
    <w:pPr>
      <w:pStyle w:val="a5"/>
    </w:pPr>
    <w:r w:rsidRPr="00077418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44" w:rsidRPr="00077418" w:rsidRDefault="00077418" w:rsidP="00077418">
    <w:pPr>
      <w:pStyle w:val="a5"/>
    </w:pPr>
    <w:r w:rsidRPr="00077418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D6C" w:rsidRDefault="007D0D6C">
      <w:r>
        <w:separator/>
      </w:r>
    </w:p>
  </w:footnote>
  <w:footnote w:type="continuationSeparator" w:id="0">
    <w:p w:rsidR="007D0D6C" w:rsidRDefault="007D0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710" w:rsidRDefault="004E6710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6710" w:rsidRDefault="004E67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710" w:rsidRPr="00972CC8" w:rsidRDefault="004E6710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23362">
      <w:rPr>
        <w:rStyle w:val="a4"/>
        <w:noProof/>
        <w:sz w:val="24"/>
        <w:szCs w:val="24"/>
      </w:rPr>
      <w:t>14</w:t>
    </w:r>
    <w:r w:rsidRPr="00972CC8">
      <w:rPr>
        <w:rStyle w:val="a4"/>
        <w:sz w:val="24"/>
        <w:szCs w:val="24"/>
      </w:rPr>
      <w:fldChar w:fldCharType="end"/>
    </w:r>
  </w:p>
  <w:p w:rsidR="004E6710" w:rsidRDefault="004E67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175A"/>
    <w:rsid w:val="00033FDB"/>
    <w:rsid w:val="0005025F"/>
    <w:rsid w:val="00050948"/>
    <w:rsid w:val="00054414"/>
    <w:rsid w:val="00055C3A"/>
    <w:rsid w:val="0007296D"/>
    <w:rsid w:val="00077418"/>
    <w:rsid w:val="00082344"/>
    <w:rsid w:val="00084C55"/>
    <w:rsid w:val="00091065"/>
    <w:rsid w:val="00096421"/>
    <w:rsid w:val="000A09E6"/>
    <w:rsid w:val="000A4B15"/>
    <w:rsid w:val="000A50B1"/>
    <w:rsid w:val="000B11F2"/>
    <w:rsid w:val="000B5557"/>
    <w:rsid w:val="000B59D6"/>
    <w:rsid w:val="000B6E97"/>
    <w:rsid w:val="000C189F"/>
    <w:rsid w:val="000C5FAE"/>
    <w:rsid w:val="000D07A2"/>
    <w:rsid w:val="000D16D7"/>
    <w:rsid w:val="000E41D8"/>
    <w:rsid w:val="000E57D3"/>
    <w:rsid w:val="000F6355"/>
    <w:rsid w:val="00114505"/>
    <w:rsid w:val="00114C57"/>
    <w:rsid w:val="001168A9"/>
    <w:rsid w:val="00122227"/>
    <w:rsid w:val="00122841"/>
    <w:rsid w:val="0012346B"/>
    <w:rsid w:val="00130D55"/>
    <w:rsid w:val="001332AB"/>
    <w:rsid w:val="00141CF5"/>
    <w:rsid w:val="00147287"/>
    <w:rsid w:val="00151F06"/>
    <w:rsid w:val="00164754"/>
    <w:rsid w:val="00174B89"/>
    <w:rsid w:val="00192484"/>
    <w:rsid w:val="001A438B"/>
    <w:rsid w:val="001B086B"/>
    <w:rsid w:val="001B6037"/>
    <w:rsid w:val="001B65A2"/>
    <w:rsid w:val="001C731B"/>
    <w:rsid w:val="001D03E8"/>
    <w:rsid w:val="001F2330"/>
    <w:rsid w:val="001F697F"/>
    <w:rsid w:val="00200348"/>
    <w:rsid w:val="00210FAD"/>
    <w:rsid w:val="002179FA"/>
    <w:rsid w:val="0022256D"/>
    <w:rsid w:val="0022282F"/>
    <w:rsid w:val="002427C3"/>
    <w:rsid w:val="0024380D"/>
    <w:rsid w:val="00244CDE"/>
    <w:rsid w:val="00245320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4201C"/>
    <w:rsid w:val="003601F9"/>
    <w:rsid w:val="00363DAB"/>
    <w:rsid w:val="00375EE5"/>
    <w:rsid w:val="003844A4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3F5EA0"/>
    <w:rsid w:val="00416835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E6710"/>
    <w:rsid w:val="004F5407"/>
    <w:rsid w:val="00506F1A"/>
    <w:rsid w:val="005108E5"/>
    <w:rsid w:val="00533A24"/>
    <w:rsid w:val="00553D71"/>
    <w:rsid w:val="00577BA7"/>
    <w:rsid w:val="0058693C"/>
    <w:rsid w:val="00594D23"/>
    <w:rsid w:val="005951B5"/>
    <w:rsid w:val="00596B45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25BB"/>
    <w:rsid w:val="00643905"/>
    <w:rsid w:val="006641B0"/>
    <w:rsid w:val="0067671B"/>
    <w:rsid w:val="00677496"/>
    <w:rsid w:val="00683984"/>
    <w:rsid w:val="006907C8"/>
    <w:rsid w:val="0069426D"/>
    <w:rsid w:val="006B28EB"/>
    <w:rsid w:val="006C5359"/>
    <w:rsid w:val="006C5BE7"/>
    <w:rsid w:val="006D0C90"/>
    <w:rsid w:val="006D4E2C"/>
    <w:rsid w:val="006E62A9"/>
    <w:rsid w:val="00701357"/>
    <w:rsid w:val="00701AC4"/>
    <w:rsid w:val="007064A6"/>
    <w:rsid w:val="00724ECB"/>
    <w:rsid w:val="00726E4A"/>
    <w:rsid w:val="0072796E"/>
    <w:rsid w:val="00735762"/>
    <w:rsid w:val="00741272"/>
    <w:rsid w:val="00742F64"/>
    <w:rsid w:val="00773A33"/>
    <w:rsid w:val="0079642C"/>
    <w:rsid w:val="007D0D6C"/>
    <w:rsid w:val="007D2BB2"/>
    <w:rsid w:val="007D38B0"/>
    <w:rsid w:val="007D52D0"/>
    <w:rsid w:val="007D57E6"/>
    <w:rsid w:val="007E4545"/>
    <w:rsid w:val="007F2AB9"/>
    <w:rsid w:val="00813026"/>
    <w:rsid w:val="0081341C"/>
    <w:rsid w:val="00835529"/>
    <w:rsid w:val="0084006A"/>
    <w:rsid w:val="0084265A"/>
    <w:rsid w:val="00843857"/>
    <w:rsid w:val="00851A94"/>
    <w:rsid w:val="00864B2D"/>
    <w:rsid w:val="00867FDF"/>
    <w:rsid w:val="00875FC8"/>
    <w:rsid w:val="008A12F0"/>
    <w:rsid w:val="008C42DB"/>
    <w:rsid w:val="008C75EC"/>
    <w:rsid w:val="008D4306"/>
    <w:rsid w:val="008D6EC9"/>
    <w:rsid w:val="008F0B47"/>
    <w:rsid w:val="008F0FD9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4EA8"/>
    <w:rsid w:val="00985A94"/>
    <w:rsid w:val="00997804"/>
    <w:rsid w:val="009B0FE1"/>
    <w:rsid w:val="009C1D75"/>
    <w:rsid w:val="009D4FC6"/>
    <w:rsid w:val="009E1028"/>
    <w:rsid w:val="009E286E"/>
    <w:rsid w:val="009F73F9"/>
    <w:rsid w:val="00A1583F"/>
    <w:rsid w:val="00A24A12"/>
    <w:rsid w:val="00A321B6"/>
    <w:rsid w:val="00A44CD6"/>
    <w:rsid w:val="00A474F4"/>
    <w:rsid w:val="00A5512D"/>
    <w:rsid w:val="00A55F27"/>
    <w:rsid w:val="00A71F37"/>
    <w:rsid w:val="00A722E7"/>
    <w:rsid w:val="00A76A5B"/>
    <w:rsid w:val="00A86E2D"/>
    <w:rsid w:val="00AA219F"/>
    <w:rsid w:val="00AE0022"/>
    <w:rsid w:val="00AE32AD"/>
    <w:rsid w:val="00AF1553"/>
    <w:rsid w:val="00AF4B6A"/>
    <w:rsid w:val="00B1446A"/>
    <w:rsid w:val="00B1660A"/>
    <w:rsid w:val="00B21B1B"/>
    <w:rsid w:val="00B225AF"/>
    <w:rsid w:val="00B27643"/>
    <w:rsid w:val="00B30D47"/>
    <w:rsid w:val="00B36795"/>
    <w:rsid w:val="00B452C5"/>
    <w:rsid w:val="00B57454"/>
    <w:rsid w:val="00B77A88"/>
    <w:rsid w:val="00B824D1"/>
    <w:rsid w:val="00B83989"/>
    <w:rsid w:val="00B85473"/>
    <w:rsid w:val="00B97115"/>
    <w:rsid w:val="00BA2D8F"/>
    <w:rsid w:val="00BB16FE"/>
    <w:rsid w:val="00BC33A4"/>
    <w:rsid w:val="00BC3868"/>
    <w:rsid w:val="00BC67FE"/>
    <w:rsid w:val="00BE0723"/>
    <w:rsid w:val="00BE4451"/>
    <w:rsid w:val="00BE5403"/>
    <w:rsid w:val="00BE7FF1"/>
    <w:rsid w:val="00BF2D91"/>
    <w:rsid w:val="00C13847"/>
    <w:rsid w:val="00C23362"/>
    <w:rsid w:val="00C3416C"/>
    <w:rsid w:val="00C435EF"/>
    <w:rsid w:val="00C50BFF"/>
    <w:rsid w:val="00C54060"/>
    <w:rsid w:val="00C73E5E"/>
    <w:rsid w:val="00C7483E"/>
    <w:rsid w:val="00C774A6"/>
    <w:rsid w:val="00C777F6"/>
    <w:rsid w:val="00C868A5"/>
    <w:rsid w:val="00CA3C2B"/>
    <w:rsid w:val="00CA3D15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0D1B"/>
    <w:rsid w:val="00D93988"/>
    <w:rsid w:val="00D942BA"/>
    <w:rsid w:val="00DA12A3"/>
    <w:rsid w:val="00DA2656"/>
    <w:rsid w:val="00DB7618"/>
    <w:rsid w:val="00DC5966"/>
    <w:rsid w:val="00DC5CC7"/>
    <w:rsid w:val="00DD4B1B"/>
    <w:rsid w:val="00DD50FC"/>
    <w:rsid w:val="00DD5BD5"/>
    <w:rsid w:val="00DE16B9"/>
    <w:rsid w:val="00DE4C25"/>
    <w:rsid w:val="00E04907"/>
    <w:rsid w:val="00E100ED"/>
    <w:rsid w:val="00E100EE"/>
    <w:rsid w:val="00E135E1"/>
    <w:rsid w:val="00E3685B"/>
    <w:rsid w:val="00E5019C"/>
    <w:rsid w:val="00E72619"/>
    <w:rsid w:val="00E72C19"/>
    <w:rsid w:val="00E745D8"/>
    <w:rsid w:val="00E74CC2"/>
    <w:rsid w:val="00E76981"/>
    <w:rsid w:val="00E84C9A"/>
    <w:rsid w:val="00EE5C11"/>
    <w:rsid w:val="00EF0C73"/>
    <w:rsid w:val="00EF30F4"/>
    <w:rsid w:val="00F05121"/>
    <w:rsid w:val="00F120F9"/>
    <w:rsid w:val="00F13FF4"/>
    <w:rsid w:val="00F306FE"/>
    <w:rsid w:val="00F45A75"/>
    <w:rsid w:val="00F6079C"/>
    <w:rsid w:val="00F65440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E6192"/>
    <w:rsid w:val="00FF5C03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D6706-AF64-4D19-816A-286EEAD4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3844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3844A4"/>
    <w:rPr>
      <w:rFonts w:ascii="Segoe UI" w:eastAsia="Calibri" w:hAnsi="Segoe UI" w:cs="Segoe UI"/>
      <w:sz w:val="18"/>
      <w:szCs w:val="18"/>
    </w:rPr>
  </w:style>
  <w:style w:type="character" w:styleId="a9">
    <w:name w:val="Hyperlink"/>
    <w:uiPriority w:val="99"/>
    <w:unhideWhenUsed/>
    <w:rsid w:val="00050948"/>
    <w:rPr>
      <w:color w:val="0000FF"/>
      <w:u w:val="single"/>
    </w:rPr>
  </w:style>
  <w:style w:type="character" w:styleId="aa">
    <w:name w:val="FollowedHyperlink"/>
    <w:uiPriority w:val="99"/>
    <w:unhideWhenUsed/>
    <w:rsid w:val="0005094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2456</Words>
  <Characters>14005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15</cp:revision>
  <cp:lastPrinted>2023-01-31T04:17:00Z</cp:lastPrinted>
  <dcterms:created xsi:type="dcterms:W3CDTF">2021-12-27T03:02:00Z</dcterms:created>
  <dcterms:modified xsi:type="dcterms:W3CDTF">2023-02-08T11:02:00Z</dcterms:modified>
</cp:coreProperties>
</file>