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B67" w:rsidRPr="001E7B67" w:rsidRDefault="00C05120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>
        <w:rPr>
          <w:szCs w:val="20"/>
        </w:rPr>
        <w:t xml:space="preserve">             </w:t>
      </w:r>
      <w:r w:rsidR="001E7B67" w:rsidRPr="001E7B67">
        <w:rPr>
          <w:szCs w:val="20"/>
        </w:rPr>
        <w:t xml:space="preserve">Приложение </w:t>
      </w:r>
      <w:r w:rsidR="009E4C2A">
        <w:rPr>
          <w:szCs w:val="20"/>
        </w:rPr>
        <w:t>2</w:t>
      </w:r>
    </w:p>
    <w:p w:rsidR="001E7B67" w:rsidRPr="001E7B67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1E7B67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:rsidR="001E7B67" w:rsidRPr="001E7B67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1E7B67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:rsidR="001E7B67" w:rsidRPr="00B0247B" w:rsidRDefault="00C05120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bookmarkStart w:id="0" w:name="_GoBack"/>
      <w:r w:rsidR="00B0247B" w:rsidRPr="00B0247B">
        <w:rPr>
          <w:rFonts w:ascii="Times New Roman" w:hAnsi="Times New Roman"/>
        </w:rPr>
        <w:t>от _03.03.2023__№__311-па__</w:t>
      </w:r>
      <w:bookmarkEnd w:id="0"/>
    </w:p>
    <w:p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5728DA">
        <w:rPr>
          <w:rFonts w:ascii="Times New Roman" w:eastAsia="Times New Roman" w:hAnsi="Times New Roman"/>
          <w:szCs w:val="24"/>
          <w:lang w:eastAsia="ru-RU"/>
        </w:rPr>
        <w:t>СВЕДЕНИЯ</w:t>
      </w:r>
    </w:p>
    <w:p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5728DA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5728DA" w:rsidRPr="005728DA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color w:val="000000"/>
          <w:szCs w:val="24"/>
          <w:lang w:eastAsia="ru-RU"/>
        </w:rPr>
      </w:pPr>
      <w:r w:rsidRPr="005728DA">
        <w:rPr>
          <w:rFonts w:ascii="Times New Roman" w:hAnsi="Times New Roman"/>
          <w:szCs w:val="24"/>
        </w:rPr>
        <w:t>«</w:t>
      </w:r>
      <w:r w:rsidRPr="005728DA">
        <w:rPr>
          <w:rFonts w:ascii="Times New Roman" w:eastAsia="Times New Roman" w:hAnsi="Times New Roman"/>
          <w:color w:val="000000"/>
          <w:szCs w:val="24"/>
          <w:lang w:eastAsia="ru-RU"/>
        </w:rPr>
        <w:t>Улучшение жизнедеятельности внегородских территорий ЗАТО Северск»</w:t>
      </w:r>
    </w:p>
    <w:p w:rsidR="005728DA" w:rsidRPr="005728DA" w:rsidRDefault="005728DA" w:rsidP="00DD0C22">
      <w:pPr>
        <w:widowControl w:val="0"/>
        <w:autoSpaceDE w:val="0"/>
        <w:autoSpaceDN w:val="0"/>
        <w:adjustRightInd w:val="0"/>
        <w:spacing w:after="0" w:line="240" w:lineRule="auto"/>
        <w:ind w:left="709" w:right="142" w:firstLine="709"/>
        <w:jc w:val="right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C05120">
        <w:rPr>
          <w:rFonts w:ascii="Times New Roman" w:eastAsia="Times New Roman" w:hAnsi="Times New Roman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Cs w:val="24"/>
          <w:lang w:eastAsia="ru-RU"/>
        </w:rPr>
        <w:t xml:space="preserve"> </w:t>
      </w:r>
      <w:r w:rsidRPr="005728DA">
        <w:rPr>
          <w:rFonts w:ascii="Times New Roman" w:eastAsia="Times New Roman" w:hAnsi="Times New Roman"/>
          <w:szCs w:val="24"/>
          <w:lang w:eastAsia="ru-RU"/>
        </w:rPr>
        <w:t>Таблица 2</w:t>
      </w: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8"/>
        <w:gridCol w:w="2268"/>
        <w:gridCol w:w="851"/>
        <w:gridCol w:w="850"/>
        <w:gridCol w:w="993"/>
        <w:gridCol w:w="850"/>
        <w:gridCol w:w="851"/>
        <w:gridCol w:w="850"/>
        <w:gridCol w:w="992"/>
        <w:gridCol w:w="1276"/>
        <w:gridCol w:w="1276"/>
        <w:gridCol w:w="1701"/>
        <w:gridCol w:w="1701"/>
      </w:tblGrid>
      <w:tr w:rsidR="00F5699C" w:rsidRPr="005728DA" w:rsidTr="002D0A82">
        <w:trPr>
          <w:trHeight w:val="240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2D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8" w:right="-104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66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Перио-дичность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26068F" w:rsidRPr="005728DA" w:rsidTr="002D0A82">
        <w:trPr>
          <w:trHeight w:val="878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99C" w:rsidRPr="005728DA" w:rsidRDefault="00F5699C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99C" w:rsidRPr="005728DA" w:rsidRDefault="00F5699C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99C" w:rsidRPr="005728DA" w:rsidRDefault="00F5699C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2019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2024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C05120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B3317">
              <w:rPr>
                <w:rFonts w:ascii="Times New Roman" w:hAnsi="Times New Roman"/>
                <w:szCs w:val="24"/>
              </w:rPr>
              <w:t>2025 год (прогноз</w:t>
            </w:r>
            <w:r>
              <w:rPr>
                <w:rFonts w:ascii="Times New Roman" w:hAnsi="Times New Roman"/>
                <w:szCs w:val="24"/>
              </w:rPr>
              <w:t>-</w:t>
            </w:r>
            <w:r w:rsidRPr="00BB3317">
              <w:rPr>
                <w:rFonts w:ascii="Times New Roman" w:hAnsi="Times New Roman"/>
                <w:szCs w:val="24"/>
              </w:rPr>
              <w:t>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99C" w:rsidRPr="005728DA" w:rsidRDefault="00F5699C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99C" w:rsidRPr="005728DA" w:rsidRDefault="00F5699C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99C" w:rsidRPr="005728DA" w:rsidRDefault="00F5699C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26068F" w:rsidRPr="005728DA" w:rsidTr="002D0A82">
        <w:trPr>
          <w:trHeight w:val="22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26068F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260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 w:rsidR="0026068F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260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 w:rsidR="0026068F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260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 w:rsidR="0026068F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</w:tr>
      <w:tr w:rsidR="00F5699C" w:rsidRPr="005728DA" w:rsidTr="008F63FF">
        <w:trPr>
          <w:trHeight w:val="189"/>
        </w:trPr>
        <w:tc>
          <w:tcPr>
            <w:tcW w:w="1499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муниципальной программы «Улучшение жизнедеятельности внегородских территорий ЗАТО Северск»</w:t>
            </w:r>
          </w:p>
        </w:tc>
      </w:tr>
      <w:tr w:rsidR="0026068F" w:rsidRPr="005728DA" w:rsidTr="002D0A82">
        <w:trPr>
          <w:trHeight w:val="1599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дорог, не соответствовавших нормативам, от общей площади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0,76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F2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</w:t>
            </w:r>
            <w:r w:rsidR="005F299C">
              <w:rPr>
                <w:rFonts w:ascii="Times New Roman" w:eastAsia="Times New Roman" w:hAnsi="Times New Roman"/>
                <w:szCs w:val="24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DD0C22" w:rsidRDefault="004B17C9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1,08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26068F" w:rsidP="00260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0,81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26068F" w:rsidRPr="005728DA" w:rsidTr="002D0A82">
        <w:trPr>
          <w:trHeight w:val="10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тротуаров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26068F" w:rsidP="00260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26068F" w:rsidRPr="005728DA" w:rsidTr="002D0A82">
        <w:trPr>
          <w:trHeight w:val="13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дворовых территорий и проездов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699C" w:rsidRPr="005728DA" w:rsidRDefault="0026068F" w:rsidP="00260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Адми-нистрации ЗАТО</w:t>
            </w:r>
          </w:p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val="en-US" w:eastAsia="ru-RU"/>
              </w:rPr>
              <w:t>C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699C" w:rsidRPr="005728DA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6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DD0C22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Численность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</w:t>
            </w:r>
          </w:p>
        </w:tc>
      </w:tr>
      <w:tr w:rsidR="00DD0C22" w:rsidRPr="005728DA" w:rsidTr="002D0A82">
        <w:trPr>
          <w:trHeight w:val="2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</w:t>
            </w:r>
          </w:p>
        </w:tc>
      </w:tr>
      <w:tr w:rsidR="00DD0C22" w:rsidRPr="005728DA" w:rsidTr="002D0A82">
        <w:trPr>
          <w:trHeight w:val="193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жителей, обеспеченных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питьевой водой (при отсутствии в населенном пункте центрального водоснабжения)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Администра-ции ЗАТО 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DD0C22" w:rsidRPr="005728DA" w:rsidTr="002D0A82">
        <w:trPr>
          <w:trHeight w:val="21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оказанной государственной поддержки субъектам малых форм хозяйствования (с учетом голов скота)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5F29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  <w:r w:rsidR="005F299C">
              <w:rPr>
                <w:rFonts w:ascii="Times New Roman" w:eastAsia="Times New Roman" w:hAnsi="Times New Roman"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DD0C22" w:rsidRDefault="004B17C9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275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обеспеченных теплоснабжением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и водоснабжением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жилых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ного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квартирных домов, не имеющих при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боров учета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,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от общего количества многоквартирных домов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8F63FF">
        <w:trPr>
          <w:trHeight w:val="295"/>
        </w:trPr>
        <w:tc>
          <w:tcPr>
            <w:tcW w:w="1499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22" w:rsidRPr="0026068F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задачи 1 «Повышение комфортности проживания населения внегородских территорий ЗАТО Северск» Программы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ab/>
            </w:r>
          </w:p>
        </w:tc>
      </w:tr>
      <w:tr w:rsidR="00DD0C22" w:rsidRPr="005728DA" w:rsidTr="002D0A82">
        <w:trPr>
          <w:trHeight w:val="6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ных покрытий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4292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3656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DD0C22" w:rsidRDefault="005F6178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5F6178">
              <w:rPr>
                <w:rFonts w:ascii="Times New Roman" w:eastAsia="Times New Roman" w:hAnsi="Times New Roman"/>
                <w:szCs w:val="24"/>
                <w:lang w:eastAsia="ru-RU"/>
              </w:rPr>
              <w:t>5968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4450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4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УВГТ </w:t>
            </w:r>
          </w:p>
        </w:tc>
      </w:tr>
      <w:tr w:rsidR="00DD0C22" w:rsidRPr="005728DA" w:rsidTr="002D0A82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</w:t>
            </w:r>
          </w:p>
        </w:tc>
      </w:tr>
      <w:tr w:rsidR="00DD0C22" w:rsidRPr="005728DA" w:rsidTr="002D0A82">
        <w:trPr>
          <w:trHeight w:val="110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о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тремонтирован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ных тротуаров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Администра-ции ЗАТО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DD0C22" w:rsidRPr="005728DA" w:rsidTr="002D0A82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ных дворовых территорий и проездов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 Северск</w:t>
            </w:r>
          </w:p>
        </w:tc>
      </w:tr>
      <w:tr w:rsidR="00DD0C22" w:rsidRPr="005728DA" w:rsidTr="002D0A82">
        <w:trPr>
          <w:trHeight w:val="13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Объем ликвидированных свалок мусора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1187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DD0C22" w:rsidRDefault="005F6178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5F6178">
              <w:rPr>
                <w:rFonts w:ascii="Times New Roman" w:eastAsia="Times New Roman" w:hAnsi="Times New Roman"/>
                <w:szCs w:val="24"/>
                <w:lang w:eastAsia="ru-RU"/>
              </w:rPr>
              <w:t>685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98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12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Доля населения дер.Семиозерки, обеспеченного питьевой водой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112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1.7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Площадь мест массового посещения, благоустроенных с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УВГТ Администра-ции ЗАТО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2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</w:t>
            </w:r>
          </w:p>
        </w:tc>
      </w:tr>
      <w:tr w:rsidR="00DD0C22" w:rsidRPr="005728DA" w:rsidTr="002D0A82">
        <w:trPr>
          <w:trHeight w:val="141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участием населения внегородских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территорий ЗАТО 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DD0C22" w:rsidRPr="005728DA" w:rsidTr="008F63FF">
        <w:trPr>
          <w:trHeight w:val="263"/>
        </w:trPr>
        <w:tc>
          <w:tcPr>
            <w:tcW w:w="1499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Показатели задачи 2 «Содействие субъектам малых форм хозяйствования в развитии сельскохозяйственной деятельности и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ресурсоснабжающим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организациям в обеспечении бесперебойного теплоснабжения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и водоснабжения 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многоквартирных жилых домов внегородских территорий ЗАТО Северск» Программы</w:t>
            </w:r>
          </w:p>
        </w:tc>
      </w:tr>
      <w:tr w:rsidR="00DD0C22" w:rsidRPr="005728DA" w:rsidTr="002D0A82">
        <w:trPr>
          <w:trHeight w:val="193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Субсидии на возмещение части 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DD0C22" w:rsidRDefault="004B17C9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1753B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Ежегодно в летний 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УВГТ 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</w:tr>
      <w:tr w:rsidR="00DD0C22" w:rsidRPr="005728DA" w:rsidTr="002D0A82">
        <w:trPr>
          <w:trHeight w:val="86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DD0C22" w:rsidRDefault="004B17C9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4B17C9">
              <w:rPr>
                <w:rFonts w:ascii="Times New Roman" w:eastAsia="Times New Roman" w:hAnsi="Times New Roman"/>
                <w:szCs w:val="24"/>
                <w:lang w:eastAsia="ru-RU"/>
              </w:rPr>
              <w:t>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1753B"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5728DA" w:rsidTr="002D0A82">
        <w:trPr>
          <w:trHeight w:val="246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Количество многоквартирных домов, не имеющих приборов учета, по которым возмещаются затраты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ресурсоснабжаю</w:t>
            </w:r>
            <w:r w:rsidR="0083109B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щим</w:t>
            </w: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1753B"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0C22" w:rsidRPr="005728DA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83109B" w:rsidRPr="005728DA" w:rsidTr="002D0A82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83109B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2.4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E041F3" w:rsidP="00220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 xml:space="preserve">Количество домов, подключенных 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83109B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09B" w:rsidRPr="005728DA" w:rsidRDefault="00C05120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09B" w:rsidRPr="005728DA" w:rsidRDefault="00C05120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C05120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602181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602181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B1753B" w:rsidRDefault="00602181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109B" w:rsidRDefault="00602181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83109B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83109B" w:rsidP="00220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УВГТ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109B" w:rsidRPr="005728DA" w:rsidRDefault="0083109B" w:rsidP="00220A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</w:tc>
      </w:tr>
      <w:tr w:rsidR="00220AE5" w:rsidRPr="005728DA" w:rsidTr="002D0A82">
        <w:trPr>
          <w:trHeight w:val="2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E35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</w:t>
            </w:r>
          </w:p>
        </w:tc>
      </w:tr>
      <w:tr w:rsidR="00220AE5" w:rsidRPr="005728DA" w:rsidTr="002D0A82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системе водоснабжения,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20AE5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AE5" w:rsidRPr="005728DA" w:rsidRDefault="00220AE5" w:rsidP="008310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5728DA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</w:tr>
    </w:tbl>
    <w:p w:rsidR="00AD112A" w:rsidRDefault="00AD112A" w:rsidP="00AD112A">
      <w:pPr>
        <w:tabs>
          <w:tab w:val="left" w:pos="11970"/>
        </w:tabs>
        <w:spacing w:after="0"/>
        <w:jc w:val="right"/>
      </w:pPr>
    </w:p>
    <w:sectPr w:rsidR="00AD112A" w:rsidSect="00C05120">
      <w:headerReference w:type="default" r:id="rId6"/>
      <w:footerReference w:type="default" r:id="rId7"/>
      <w:footerReference w:type="first" r:id="rId8"/>
      <w:pgSz w:w="16838" w:h="11906" w:orient="landscape"/>
      <w:pgMar w:top="1701" w:right="510" w:bottom="851" w:left="1134" w:header="680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A3F" w:rsidRDefault="005E2A3F" w:rsidP="008849A4">
      <w:pPr>
        <w:spacing w:after="0" w:line="240" w:lineRule="auto"/>
      </w:pPr>
      <w:r>
        <w:separator/>
      </w:r>
    </w:p>
  </w:endnote>
  <w:endnote w:type="continuationSeparator" w:id="0">
    <w:p w:rsidR="005E2A3F" w:rsidRDefault="005E2A3F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49A4" w:rsidRDefault="008849A4">
    <w:pPr>
      <w:pStyle w:val="a5"/>
    </w:pPr>
    <w:r w:rsidRPr="006B464C">
      <w:rPr>
        <w:rFonts w:ascii="Times New Roman" w:hAnsi="Times New Roman"/>
        <w:sz w:val="20"/>
        <w:szCs w:val="20"/>
      </w:rPr>
      <w:t xml:space="preserve">Внутренний номер: </w:t>
    </w:r>
    <w:r w:rsidR="00D81C4F" w:rsidRPr="00C05120">
      <w:rPr>
        <w:rFonts w:ascii="Times New Roman" w:hAnsi="Times New Roman"/>
        <w:sz w:val="20"/>
        <w:szCs w:val="20"/>
      </w:rPr>
      <w:t>0280830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197" w:rsidRDefault="00767197" w:rsidP="00767197">
    <w:pPr>
      <w:pStyle w:val="a5"/>
    </w:pPr>
    <w:r w:rsidRPr="006B464C">
      <w:rPr>
        <w:rFonts w:ascii="Times New Roman" w:hAnsi="Times New Roman"/>
        <w:sz w:val="20"/>
        <w:szCs w:val="20"/>
      </w:rPr>
      <w:t xml:space="preserve">Внутренний номер: </w:t>
    </w:r>
    <w:r w:rsidR="00D81C4F" w:rsidRPr="00C05120">
      <w:rPr>
        <w:rFonts w:ascii="Times New Roman" w:hAnsi="Times New Roman"/>
        <w:sz w:val="20"/>
        <w:szCs w:val="20"/>
      </w:rPr>
      <w:t>0280830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A3F" w:rsidRDefault="005E2A3F" w:rsidP="008849A4">
      <w:pPr>
        <w:spacing w:after="0" w:line="240" w:lineRule="auto"/>
      </w:pPr>
      <w:r>
        <w:separator/>
      </w:r>
    </w:p>
  </w:footnote>
  <w:footnote w:type="continuationSeparator" w:id="0">
    <w:p w:rsidR="005E2A3F" w:rsidRDefault="005E2A3F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D2B" w:rsidRPr="00341F06" w:rsidRDefault="00037D2B">
    <w:pPr>
      <w:pStyle w:val="a3"/>
      <w:jc w:val="center"/>
      <w:rPr>
        <w:rFonts w:ascii="Times New Roman" w:hAnsi="Times New Roman"/>
      </w:rPr>
    </w:pPr>
    <w:r w:rsidRPr="00341F06">
      <w:rPr>
        <w:rFonts w:ascii="Times New Roman" w:hAnsi="Times New Roman"/>
      </w:rPr>
      <w:fldChar w:fldCharType="begin"/>
    </w:r>
    <w:r w:rsidRPr="00341F06">
      <w:rPr>
        <w:rFonts w:ascii="Times New Roman" w:hAnsi="Times New Roman"/>
      </w:rPr>
      <w:instrText>PAGE   \* MERGEFORMAT</w:instrText>
    </w:r>
    <w:r w:rsidRPr="00341F06">
      <w:rPr>
        <w:rFonts w:ascii="Times New Roman" w:hAnsi="Times New Roman"/>
      </w:rPr>
      <w:fldChar w:fldCharType="separate"/>
    </w:r>
    <w:r w:rsidR="00B0247B">
      <w:rPr>
        <w:rFonts w:ascii="Times New Roman" w:hAnsi="Times New Roman"/>
        <w:noProof/>
      </w:rPr>
      <w:t>2</w:t>
    </w:r>
    <w:r w:rsidRPr="00341F06">
      <w:rPr>
        <w:rFonts w:ascii="Times New Roman" w:hAnsi="Times New Roman"/>
      </w:rPr>
      <w:fldChar w:fldCharType="end"/>
    </w:r>
  </w:p>
  <w:p w:rsidR="00037D2B" w:rsidRDefault="00037D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7B67"/>
    <w:rsid w:val="00015B62"/>
    <w:rsid w:val="00037D2B"/>
    <w:rsid w:val="000465C7"/>
    <w:rsid w:val="00087B29"/>
    <w:rsid w:val="001403D8"/>
    <w:rsid w:val="00155022"/>
    <w:rsid w:val="001E0E65"/>
    <w:rsid w:val="001E7B67"/>
    <w:rsid w:val="00220AE5"/>
    <w:rsid w:val="00245E86"/>
    <w:rsid w:val="0026068F"/>
    <w:rsid w:val="002D0A82"/>
    <w:rsid w:val="00341F06"/>
    <w:rsid w:val="00344C6C"/>
    <w:rsid w:val="003749FB"/>
    <w:rsid w:val="00394FAC"/>
    <w:rsid w:val="003B2AE8"/>
    <w:rsid w:val="00407D56"/>
    <w:rsid w:val="00446F25"/>
    <w:rsid w:val="0048486A"/>
    <w:rsid w:val="004B17C9"/>
    <w:rsid w:val="004E5EF4"/>
    <w:rsid w:val="00522F0E"/>
    <w:rsid w:val="005461D3"/>
    <w:rsid w:val="00571439"/>
    <w:rsid w:val="005728DA"/>
    <w:rsid w:val="0058557A"/>
    <w:rsid w:val="005B0F0E"/>
    <w:rsid w:val="005B1F6D"/>
    <w:rsid w:val="005E0680"/>
    <w:rsid w:val="005E2A3F"/>
    <w:rsid w:val="005F299C"/>
    <w:rsid w:val="005F6178"/>
    <w:rsid w:val="00602181"/>
    <w:rsid w:val="00653227"/>
    <w:rsid w:val="00653ED8"/>
    <w:rsid w:val="006E7D35"/>
    <w:rsid w:val="00700B2C"/>
    <w:rsid w:val="00767197"/>
    <w:rsid w:val="007974BB"/>
    <w:rsid w:val="0083109B"/>
    <w:rsid w:val="00850919"/>
    <w:rsid w:val="0086293B"/>
    <w:rsid w:val="008849A4"/>
    <w:rsid w:val="00885AF3"/>
    <w:rsid w:val="008A72E8"/>
    <w:rsid w:val="008F63FF"/>
    <w:rsid w:val="009966FF"/>
    <w:rsid w:val="009D6F83"/>
    <w:rsid w:val="009E4C2A"/>
    <w:rsid w:val="00A8693B"/>
    <w:rsid w:val="00AD112A"/>
    <w:rsid w:val="00B0247B"/>
    <w:rsid w:val="00B1753B"/>
    <w:rsid w:val="00BF370B"/>
    <w:rsid w:val="00C0471C"/>
    <w:rsid w:val="00C05120"/>
    <w:rsid w:val="00C55073"/>
    <w:rsid w:val="00CC1C19"/>
    <w:rsid w:val="00CF4902"/>
    <w:rsid w:val="00D4550B"/>
    <w:rsid w:val="00D5063E"/>
    <w:rsid w:val="00D81C4F"/>
    <w:rsid w:val="00D956FB"/>
    <w:rsid w:val="00DD0C22"/>
    <w:rsid w:val="00E041F3"/>
    <w:rsid w:val="00E80F24"/>
    <w:rsid w:val="00E82FD2"/>
    <w:rsid w:val="00EA02A0"/>
    <w:rsid w:val="00F30278"/>
    <w:rsid w:val="00F5699C"/>
    <w:rsid w:val="00F724B9"/>
    <w:rsid w:val="00F8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20A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20AE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42</cp:revision>
  <cp:lastPrinted>2023-02-07T06:22:00Z</cp:lastPrinted>
  <dcterms:created xsi:type="dcterms:W3CDTF">2021-07-16T08:28:00Z</dcterms:created>
  <dcterms:modified xsi:type="dcterms:W3CDTF">2023-03-06T03:26:00Z</dcterms:modified>
</cp:coreProperties>
</file>