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</w:t>
      </w:r>
      <w:r w:rsidR="002A409D">
        <w:rPr>
          <w:rFonts w:ascii="Times New Roman" w:hAnsi="Times New Roman" w:cs="Times New Roman"/>
          <w:b w:val="0"/>
        </w:rPr>
        <w:t xml:space="preserve">                         </w:t>
      </w:r>
      <w:r w:rsidRPr="00903989">
        <w:rPr>
          <w:rFonts w:ascii="Times New Roman" w:hAnsi="Times New Roman" w:cs="Times New Roman"/>
          <w:b w:val="0"/>
        </w:rPr>
        <w:t xml:space="preserve">Приложение </w:t>
      </w:r>
      <w:r>
        <w:rPr>
          <w:rFonts w:ascii="Times New Roman" w:hAnsi="Times New Roman" w:cs="Times New Roman"/>
          <w:b w:val="0"/>
        </w:rPr>
        <w:t>12</w:t>
      </w:r>
    </w:p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</w:t>
      </w:r>
      <w:r w:rsidR="002A409D">
        <w:rPr>
          <w:rFonts w:ascii="Times New Roman" w:hAnsi="Times New Roman" w:cs="Times New Roman"/>
          <w:b w:val="0"/>
        </w:rPr>
        <w:t xml:space="preserve">                          </w:t>
      </w:r>
      <w:r w:rsidRPr="00903989">
        <w:rPr>
          <w:rFonts w:ascii="Times New Roman" w:hAnsi="Times New Roman" w:cs="Times New Roman"/>
          <w:b w:val="0"/>
        </w:rPr>
        <w:t>к постановлению</w:t>
      </w:r>
    </w:p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 </w:t>
      </w:r>
      <w:r w:rsidRPr="00903989">
        <w:rPr>
          <w:rFonts w:ascii="Times New Roman" w:hAnsi="Times New Roman" w:cs="Times New Roman"/>
          <w:b w:val="0"/>
        </w:rPr>
        <w:t>Администрации ЗАТО Северск</w:t>
      </w:r>
    </w:p>
    <w:p w:rsidR="00903989" w:rsidRPr="001E718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</w:t>
      </w:r>
      <w:r w:rsidR="002A409D">
        <w:rPr>
          <w:rFonts w:ascii="Times New Roman" w:hAnsi="Times New Roman" w:cs="Times New Roman"/>
          <w:b w:val="0"/>
        </w:rPr>
        <w:t xml:space="preserve">  </w:t>
      </w:r>
      <w:bookmarkStart w:id="0" w:name="_GoBack"/>
      <w:r w:rsidR="001E7186" w:rsidRPr="001E7186">
        <w:rPr>
          <w:rFonts w:ascii="Times New Roman" w:hAnsi="Times New Roman" w:cs="Times New Roman"/>
          <w:b w:val="0"/>
        </w:rPr>
        <w:t>от__13.04.2023__№__547-па___</w:t>
      </w:r>
      <w:bookmarkEnd w:id="0"/>
    </w:p>
    <w:p w:rsidR="002A409D" w:rsidRDefault="002A409D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</w:p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</w:t>
      </w:r>
      <w:r w:rsidRPr="00903989">
        <w:rPr>
          <w:rFonts w:ascii="Times New Roman" w:hAnsi="Times New Roman" w:cs="Times New Roman"/>
          <w:b w:val="0"/>
        </w:rPr>
        <w:t>Приложение 4</w:t>
      </w:r>
    </w:p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       </w:t>
      </w:r>
      <w:r w:rsidRPr="00903989">
        <w:rPr>
          <w:rFonts w:ascii="Times New Roman" w:hAnsi="Times New Roman" w:cs="Times New Roman"/>
          <w:b w:val="0"/>
        </w:rPr>
        <w:t>к муниципальной программе</w:t>
      </w:r>
    </w:p>
    <w:p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E7705E">
        <w:rPr>
          <w:rFonts w:ascii="Times New Roman" w:hAnsi="Times New Roman" w:cs="Times New Roman"/>
          <w:b w:val="0"/>
        </w:rPr>
        <w:t>«</w:t>
      </w:r>
      <w:r w:rsidRPr="00903989">
        <w:rPr>
          <w:rFonts w:ascii="Times New Roman" w:hAnsi="Times New Roman" w:cs="Times New Roman"/>
          <w:b w:val="0"/>
        </w:rPr>
        <w:t>Повышение энергоэффективности в ЗАТО Северск</w:t>
      </w:r>
      <w:r w:rsidR="00E7705E">
        <w:rPr>
          <w:rFonts w:ascii="Times New Roman" w:hAnsi="Times New Roman" w:cs="Times New Roman"/>
          <w:b w:val="0"/>
        </w:rPr>
        <w:t>»</w:t>
      </w:r>
    </w:p>
    <w:p w:rsid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       </w:t>
      </w:r>
      <w:r w:rsidRPr="00903989">
        <w:rPr>
          <w:rFonts w:ascii="Times New Roman" w:hAnsi="Times New Roman" w:cs="Times New Roman"/>
          <w:b w:val="0"/>
        </w:rPr>
        <w:t>на 2021 - 2024 годы</w:t>
      </w:r>
    </w:p>
    <w:p w:rsid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550591">
        <w:rPr>
          <w:rFonts w:ascii="Times New Roman" w:hAnsi="Times New Roman" w:cs="Times New Roman"/>
          <w:b w:val="0"/>
        </w:rPr>
        <w:t>БАЗОВЫЕ ПОКАЗАТЕЛИ,</w:t>
      </w:r>
    </w:p>
    <w:p w:rsidR="00AA6DCC" w:rsidRPr="00550591" w:rsidRDefault="00AA6DCC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используемые для расчета индикаторов программы</w:t>
      </w:r>
    </w:p>
    <w:p w:rsidR="00550591" w:rsidRP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851"/>
        <w:gridCol w:w="1417"/>
        <w:gridCol w:w="1228"/>
        <w:gridCol w:w="1134"/>
        <w:gridCol w:w="1182"/>
        <w:gridCol w:w="1276"/>
        <w:gridCol w:w="1276"/>
        <w:gridCol w:w="1134"/>
        <w:gridCol w:w="1417"/>
        <w:gridCol w:w="1843"/>
      </w:tblGrid>
      <w:tr w:rsidR="00550591" w:rsidRPr="00E9710B" w:rsidTr="00090E82">
        <w:trPr>
          <w:trHeight w:hRule="exact" w:val="1156"/>
        </w:trPr>
        <w:tc>
          <w:tcPr>
            <w:tcW w:w="724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декс инди-катора</w:t>
            </w:r>
          </w:p>
        </w:tc>
        <w:tc>
          <w:tcPr>
            <w:tcW w:w="1559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Общие сведения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CE7E7F" w:rsidRPr="00E9710B" w:rsidRDefault="00CE7E7F" w:rsidP="00472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Еди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ница изме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2019 г.</w:t>
            </w:r>
          </w:p>
        </w:tc>
        <w:tc>
          <w:tcPr>
            <w:tcW w:w="1228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  <w:tc>
          <w:tcPr>
            <w:tcW w:w="1134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2021 г.</w:t>
            </w:r>
          </w:p>
        </w:tc>
        <w:tc>
          <w:tcPr>
            <w:tcW w:w="1182" w:type="dxa"/>
            <w:shd w:val="clear" w:color="000000" w:fill="FFFFFF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2022 г. (факт)</w:t>
            </w:r>
          </w:p>
        </w:tc>
        <w:tc>
          <w:tcPr>
            <w:tcW w:w="1276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2023 г.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2024 г. (прогноз)</w:t>
            </w:r>
          </w:p>
        </w:tc>
        <w:tc>
          <w:tcPr>
            <w:tcW w:w="1134" w:type="dxa"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E7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E7E7F">
              <w:rPr>
                <w:rFonts w:ascii="Times New Roman" w:hAnsi="Times New Roman" w:cs="Times New Roman"/>
                <w:sz w:val="20"/>
                <w:szCs w:val="20"/>
              </w:rPr>
              <w:t xml:space="preserve"> г.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="00CC658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ные за предоставле</w:t>
            </w:r>
            <w:r w:rsidR="005A15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 сведений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CE7E7F" w:rsidRPr="00E9710B" w:rsidRDefault="00CE7E7F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Примечание по заполнению показателя</w:t>
            </w:r>
          </w:p>
        </w:tc>
      </w:tr>
    </w:tbl>
    <w:p w:rsidR="00D758EF" w:rsidRPr="00D758EF" w:rsidRDefault="00D758EF" w:rsidP="00D758EF">
      <w:pPr>
        <w:spacing w:after="0" w:line="240" w:lineRule="auto"/>
        <w:rPr>
          <w:sz w:val="2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851"/>
        <w:gridCol w:w="1417"/>
        <w:gridCol w:w="1228"/>
        <w:gridCol w:w="1134"/>
        <w:gridCol w:w="1182"/>
        <w:gridCol w:w="1276"/>
        <w:gridCol w:w="1276"/>
        <w:gridCol w:w="1134"/>
        <w:gridCol w:w="1417"/>
        <w:gridCol w:w="1843"/>
      </w:tblGrid>
      <w:tr w:rsidR="00AA6DCC" w:rsidRPr="00E9710B" w:rsidTr="00090E82">
        <w:trPr>
          <w:trHeight w:hRule="exact" w:val="294"/>
          <w:tblHeader/>
        </w:trPr>
        <w:tc>
          <w:tcPr>
            <w:tcW w:w="724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28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6DCC" w:rsidRPr="00E9710B" w:rsidRDefault="00AA6DCC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2" w:type="dxa"/>
            <w:shd w:val="clear" w:color="000000" w:fill="FFFFFF"/>
          </w:tcPr>
          <w:p w:rsidR="00AA6DCC" w:rsidRPr="00E9710B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AA6DCC" w:rsidRPr="00E9710B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AA6DCC" w:rsidRPr="00E9710B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AA6DCC" w:rsidRPr="00CE7E7F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AA6DCC" w:rsidRPr="00E9710B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AA6DCC" w:rsidRPr="00E9710B" w:rsidRDefault="005C0CBB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50591" w:rsidRPr="00E9710B" w:rsidTr="00090E82">
        <w:trPr>
          <w:trHeight w:val="2093"/>
        </w:trPr>
        <w:tc>
          <w:tcPr>
            <w:tcW w:w="724" w:type="dxa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электрической энергии, потребляемой (используемой) на территории муниципально</w:t>
            </w:r>
            <w:r w:rsidR="00CC658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кВтч</w:t>
            </w:r>
          </w:p>
        </w:tc>
        <w:tc>
          <w:tcPr>
            <w:tcW w:w="1417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281 633</w:t>
            </w:r>
          </w:p>
        </w:tc>
        <w:tc>
          <w:tcPr>
            <w:tcW w:w="1228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281 940</w:t>
            </w:r>
          </w:p>
        </w:tc>
        <w:tc>
          <w:tcPr>
            <w:tcW w:w="1134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281 955</w:t>
            </w:r>
          </w:p>
        </w:tc>
        <w:tc>
          <w:tcPr>
            <w:tcW w:w="1182" w:type="dxa"/>
            <w:shd w:val="clear" w:color="000000" w:fill="FFFFFF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272 367</w:t>
            </w:r>
          </w:p>
        </w:tc>
        <w:tc>
          <w:tcPr>
            <w:tcW w:w="1276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282 410</w:t>
            </w:r>
          </w:p>
        </w:tc>
        <w:tc>
          <w:tcPr>
            <w:tcW w:w="1276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282 500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282 500</w:t>
            </w:r>
          </w:p>
        </w:tc>
        <w:tc>
          <w:tcPr>
            <w:tcW w:w="1417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843" w:type="dxa"/>
            <w:shd w:val="clear" w:color="auto" w:fill="auto"/>
            <w:hideMark/>
          </w:tcPr>
          <w:p w:rsidR="00BB700E" w:rsidRPr="00E9710B" w:rsidRDefault="00BB700E" w:rsidP="00AD476C">
            <w:pPr>
              <w:tabs>
                <w:tab w:val="left" w:pos="3578"/>
                <w:tab w:val="left" w:pos="428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электроэнергии по ЗАТО Северск (по всем потребителям)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2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электрической энергии, расчеты за которую осуществляют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ся с </w:t>
            </w:r>
            <w:r w:rsidR="00D6250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спользовани</w:t>
            </w:r>
            <w:r w:rsidR="00D6250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ем приборов учета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тыс. 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281 633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281 955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272 367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282 410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282 500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282 500</w:t>
            </w:r>
          </w:p>
        </w:tc>
        <w:tc>
          <w:tcPr>
            <w:tcW w:w="1417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843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электроэнергии по ЗАТО Северск по показаниям приборов учета (по всем потребителям)</w:t>
            </w:r>
          </w:p>
        </w:tc>
      </w:tr>
      <w:tr w:rsidR="005C0CBB" w:rsidRPr="00E9710B" w:rsidTr="00CC658B">
        <w:trPr>
          <w:trHeight w:val="2918"/>
        </w:trPr>
        <w:tc>
          <w:tcPr>
            <w:tcW w:w="724" w:type="dxa"/>
            <w:vMerge w:val="restart"/>
            <w:shd w:val="clear" w:color="auto" w:fill="auto"/>
            <w:hideMark/>
          </w:tcPr>
          <w:p w:rsidR="005C0CBB" w:rsidRPr="00E9710B" w:rsidRDefault="005C0CB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 3</w:t>
            </w:r>
          </w:p>
        </w:tc>
        <w:tc>
          <w:tcPr>
            <w:tcW w:w="1559" w:type="dxa"/>
            <w:shd w:val="clear" w:color="auto" w:fill="auto"/>
            <w:hideMark/>
          </w:tcPr>
          <w:p w:rsidR="005C0CBB" w:rsidRPr="00E9710B" w:rsidRDefault="005C0CB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тепловой энергии, потребляемой (используе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мой ) на территории муниципаль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1 296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1 304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1 315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1 209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1 345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C0CBB" w:rsidRPr="00E9710B" w:rsidRDefault="005C0CB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</w:tcPr>
          <w:p w:rsidR="005C0CBB" w:rsidRPr="00E9710B" w:rsidRDefault="005C0CBB" w:rsidP="00026B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00E">
              <w:rPr>
                <w:rFonts w:ascii="Times New Roman" w:hAnsi="Times New Roman" w:cs="Times New Roman"/>
                <w:sz w:val="20"/>
                <w:szCs w:val="20"/>
              </w:rPr>
              <w:t>1 360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C0CBB" w:rsidRPr="00E9710B" w:rsidRDefault="005C0CB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5C0CBB" w:rsidRPr="00E9710B" w:rsidRDefault="005C0CB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тепловой энергии (на отопление и ГВС)</w:t>
            </w:r>
          </w:p>
        </w:tc>
      </w:tr>
      <w:tr w:rsidR="00FF4765" w:rsidRPr="00E9710B" w:rsidTr="00CC658B">
        <w:trPr>
          <w:trHeight w:val="509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1 250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1 256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1 262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1 167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1 275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B70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1 281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4765" w:rsidRPr="00E9710B" w:rsidTr="00CC658B">
        <w:trPr>
          <w:trHeight w:val="371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440B7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</w:tcPr>
          <w:p w:rsidR="00FF4765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700E" w:rsidRPr="00E9710B" w:rsidTr="00626A21">
        <w:trPr>
          <w:trHeight w:val="977"/>
        </w:trPr>
        <w:tc>
          <w:tcPr>
            <w:tcW w:w="724" w:type="dxa"/>
            <w:vMerge w:val="restart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4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тепловой энергии, расчеты за которую осуществляют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 с использова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 приборов учета,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672,6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662,5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652,6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BB700E" w:rsidRPr="00E9710B" w:rsidRDefault="002E3B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  <w:r w:rsidR="00BB700E" w:rsidRPr="00E9710B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633,1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623,6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623,6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B700E" w:rsidRPr="00E9710B" w:rsidRDefault="00BB700E" w:rsidP="00CA7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 w:rsidR="00865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тепловой энергии (на отопление и ГВС)</w:t>
            </w:r>
          </w:p>
        </w:tc>
      </w:tr>
      <w:tr w:rsidR="00FF4765" w:rsidRPr="00E9710B" w:rsidTr="00626A21">
        <w:trPr>
          <w:trHeight w:val="1552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666,3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656,3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646,5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2E3B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637,5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627,2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617,8</w:t>
            </w:r>
          </w:p>
        </w:tc>
        <w:tc>
          <w:tcPr>
            <w:tcW w:w="1134" w:type="dxa"/>
          </w:tcPr>
          <w:p w:rsidR="00FF4765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617,8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4765" w:rsidRPr="00E9710B" w:rsidTr="00626A21">
        <w:trPr>
          <w:trHeight w:val="1380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2E3B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1134" w:type="dxa"/>
          </w:tcPr>
          <w:p w:rsidR="00FF4765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700E" w:rsidRPr="00E9710B" w:rsidTr="00090E82">
        <w:trPr>
          <w:trHeight w:val="2820"/>
        </w:trPr>
        <w:tc>
          <w:tcPr>
            <w:tcW w:w="724" w:type="dxa"/>
            <w:vMerge w:val="restart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5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холодной воды, потребляемой, используемой на территории муниципаль</w:t>
            </w:r>
            <w:r w:rsidR="00472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6 644,30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6 544,60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6 446,50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6 139,96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6 254,50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6 160,70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6 160,70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B700E" w:rsidRPr="00E9710B" w:rsidRDefault="00BB700E" w:rsidP="00472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 w:rsidR="00865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</w:t>
            </w:r>
            <w:r w:rsidR="00865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«ВКХ 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холодной воды по ЗАТО Северск</w:t>
            </w:r>
          </w:p>
        </w:tc>
      </w:tr>
      <w:tr w:rsidR="00FF4765" w:rsidRPr="00E9710B" w:rsidTr="00626A21">
        <w:trPr>
          <w:trHeight w:val="467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6 428,70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6 332,30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6 237,30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5 942,06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6 051,60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5 960,80</w:t>
            </w:r>
          </w:p>
        </w:tc>
        <w:tc>
          <w:tcPr>
            <w:tcW w:w="1134" w:type="dxa"/>
          </w:tcPr>
          <w:p w:rsidR="00FF4765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5 960,80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4765" w:rsidRPr="00E9710B" w:rsidTr="00090E82">
        <w:trPr>
          <w:trHeight w:val="685"/>
        </w:trPr>
        <w:tc>
          <w:tcPr>
            <w:tcW w:w="724" w:type="dxa"/>
            <w:vMerge/>
            <w:hideMark/>
          </w:tcPr>
          <w:p w:rsidR="00FF4765" w:rsidRPr="00E9710B" w:rsidRDefault="00FF47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215,6</w:t>
            </w:r>
          </w:p>
        </w:tc>
        <w:tc>
          <w:tcPr>
            <w:tcW w:w="1228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212,4</w:t>
            </w:r>
          </w:p>
        </w:tc>
        <w:tc>
          <w:tcPr>
            <w:tcW w:w="1134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209,2</w:t>
            </w:r>
          </w:p>
        </w:tc>
        <w:tc>
          <w:tcPr>
            <w:tcW w:w="1182" w:type="dxa"/>
            <w:shd w:val="clear" w:color="000000" w:fill="FFFFFF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276" w:type="dxa"/>
            <w:shd w:val="clear" w:color="auto" w:fill="auto"/>
            <w:hideMark/>
          </w:tcPr>
          <w:p w:rsidR="00FF4765" w:rsidRPr="00E9710B" w:rsidRDefault="00FF47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199,9</w:t>
            </w:r>
          </w:p>
        </w:tc>
        <w:tc>
          <w:tcPr>
            <w:tcW w:w="1134" w:type="dxa"/>
          </w:tcPr>
          <w:p w:rsidR="00FF4765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199,9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F4765" w:rsidRPr="00E9710B" w:rsidRDefault="00FF47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472" w:rsidRPr="00E9710B" w:rsidTr="00626A21">
        <w:trPr>
          <w:trHeight w:val="2962"/>
        </w:trPr>
        <w:tc>
          <w:tcPr>
            <w:tcW w:w="724" w:type="dxa"/>
            <w:vMerge w:val="restart"/>
            <w:shd w:val="clear" w:color="auto" w:fill="auto"/>
            <w:hideMark/>
          </w:tcPr>
          <w:p w:rsidR="00472472" w:rsidRPr="00E9710B" w:rsidRDefault="0047247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6</w:t>
            </w:r>
          </w:p>
        </w:tc>
        <w:tc>
          <w:tcPr>
            <w:tcW w:w="1559" w:type="dxa"/>
            <w:shd w:val="clear" w:color="auto" w:fill="auto"/>
            <w:hideMark/>
          </w:tcPr>
          <w:p w:rsidR="00472472" w:rsidRPr="00E9710B" w:rsidRDefault="00472472" w:rsidP="00472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холодной воды, расчеты за которую 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 с 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 приборов учета,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5 515,20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5 432,40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5 350,90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72472" w:rsidRPr="00E9710B" w:rsidRDefault="002E78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4 692,81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5 191,60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5 113,70</w:t>
            </w:r>
          </w:p>
        </w:tc>
        <w:tc>
          <w:tcPr>
            <w:tcW w:w="1134" w:type="dxa"/>
          </w:tcPr>
          <w:p w:rsidR="00472472" w:rsidRPr="00E9710B" w:rsidRDefault="0047247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5 113,70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472472" w:rsidRPr="00E9710B" w:rsidRDefault="00472472" w:rsidP="00865C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«ВКХ 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472472" w:rsidRPr="00E9710B" w:rsidRDefault="0047247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холодной воды по ЗАТО Северск</w:t>
            </w:r>
          </w:p>
        </w:tc>
      </w:tr>
      <w:tr w:rsidR="00FE6338" w:rsidRPr="00E9710B" w:rsidTr="00090E82">
        <w:trPr>
          <w:trHeight w:val="751"/>
        </w:trPr>
        <w:tc>
          <w:tcPr>
            <w:tcW w:w="724" w:type="dxa"/>
            <w:vMerge/>
            <w:hideMark/>
          </w:tcPr>
          <w:p w:rsidR="00FE6338" w:rsidRPr="00E9710B" w:rsidRDefault="00FE6338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5 391,20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5 310,30</w:t>
            </w:r>
          </w:p>
        </w:tc>
        <w:tc>
          <w:tcPr>
            <w:tcW w:w="1134" w:type="dxa"/>
            <w:shd w:val="clear" w:color="auto" w:fill="auto"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5 230,60</w:t>
            </w:r>
          </w:p>
        </w:tc>
        <w:tc>
          <w:tcPr>
            <w:tcW w:w="1182" w:type="dxa"/>
            <w:shd w:val="clear" w:color="000000" w:fill="FFFFFF"/>
            <w:hideMark/>
          </w:tcPr>
          <w:p w:rsidR="00FE6338" w:rsidRPr="00E9710B" w:rsidRDefault="002E78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4 574,81</w:t>
            </w:r>
          </w:p>
        </w:tc>
        <w:tc>
          <w:tcPr>
            <w:tcW w:w="1276" w:type="dxa"/>
            <w:shd w:val="clear" w:color="auto" w:fill="auto"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5 074,90</w:t>
            </w:r>
          </w:p>
        </w:tc>
        <w:tc>
          <w:tcPr>
            <w:tcW w:w="1276" w:type="dxa"/>
            <w:shd w:val="clear" w:color="auto" w:fill="auto"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4 998,80</w:t>
            </w:r>
          </w:p>
        </w:tc>
        <w:tc>
          <w:tcPr>
            <w:tcW w:w="1134" w:type="dxa"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4 998,80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6338" w:rsidRPr="00E9710B" w:rsidTr="00090E82">
        <w:trPr>
          <w:trHeight w:val="705"/>
        </w:trPr>
        <w:tc>
          <w:tcPr>
            <w:tcW w:w="724" w:type="dxa"/>
            <w:vMerge/>
            <w:hideMark/>
          </w:tcPr>
          <w:p w:rsidR="00FE6338" w:rsidRPr="00E9710B" w:rsidRDefault="00FE6338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120,3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134" w:type="dxa"/>
          </w:tcPr>
          <w:p w:rsidR="00FE6338" w:rsidRPr="00E9710B" w:rsidRDefault="00FE633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FE6338" w:rsidRPr="00E9710B" w:rsidRDefault="00FE633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AE" w:rsidRPr="00E9710B" w:rsidTr="00090E82">
        <w:trPr>
          <w:trHeight w:val="2657"/>
        </w:trPr>
        <w:tc>
          <w:tcPr>
            <w:tcW w:w="724" w:type="dxa"/>
            <w:vMerge w:val="restart"/>
            <w:shd w:val="clear" w:color="auto" w:fill="auto"/>
            <w:hideMark/>
          </w:tcPr>
          <w:p w:rsidR="008D5AAE" w:rsidRPr="00E9710B" w:rsidRDefault="008D5AA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7</w:t>
            </w:r>
          </w:p>
        </w:tc>
        <w:tc>
          <w:tcPr>
            <w:tcW w:w="1559" w:type="dxa"/>
            <w:shd w:val="clear" w:color="auto" w:fill="auto"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горячей воды, потребляемой (используемой) на территории 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4 601,10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4 532,10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4 464,10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8D5AAE" w:rsidRPr="00E9710B" w:rsidRDefault="00AE470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D5AAE"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593,25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4 331,20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4 266,20</w:t>
            </w:r>
          </w:p>
        </w:tc>
        <w:tc>
          <w:tcPr>
            <w:tcW w:w="1134" w:type="dxa"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4 266,20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D5AAE" w:rsidRPr="00E9710B" w:rsidRDefault="008D5AAE" w:rsidP="008D5A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ООО «Уют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горячей воды по ЗАТО Северск</w:t>
            </w:r>
          </w:p>
        </w:tc>
      </w:tr>
      <w:tr w:rsidR="008D5AAE" w:rsidRPr="00E9710B" w:rsidTr="00173A11">
        <w:trPr>
          <w:trHeight w:val="694"/>
        </w:trPr>
        <w:tc>
          <w:tcPr>
            <w:tcW w:w="724" w:type="dxa"/>
            <w:vMerge/>
            <w:hideMark/>
          </w:tcPr>
          <w:p w:rsidR="008D5AAE" w:rsidRPr="00E9710B" w:rsidRDefault="008D5AA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4 551,40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4 483,10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4 415,90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8D5AAE" w:rsidRPr="00E9710B" w:rsidRDefault="00AE470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D5AAE"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550,85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4 284,40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4 220,10</w:t>
            </w:r>
          </w:p>
        </w:tc>
        <w:tc>
          <w:tcPr>
            <w:tcW w:w="1134" w:type="dxa"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4 220,10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8D5AAE" w:rsidRPr="00E9710B" w:rsidRDefault="008D5AAE" w:rsidP="00173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AE" w:rsidRPr="00E9710B" w:rsidTr="00173A11">
        <w:trPr>
          <w:trHeight w:val="509"/>
        </w:trPr>
        <w:tc>
          <w:tcPr>
            <w:tcW w:w="724" w:type="dxa"/>
            <w:vMerge/>
            <w:hideMark/>
          </w:tcPr>
          <w:p w:rsidR="008D5AAE" w:rsidRPr="00E9710B" w:rsidRDefault="008D5AA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1134" w:type="dxa"/>
          </w:tcPr>
          <w:p w:rsidR="008D5AAE" w:rsidRPr="00E9710B" w:rsidRDefault="008D5AA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8D5AAE" w:rsidRPr="00E9710B" w:rsidRDefault="008D5AA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9E" w:rsidRPr="00E9710B" w:rsidTr="00173A11">
        <w:trPr>
          <w:trHeight w:val="2897"/>
        </w:trPr>
        <w:tc>
          <w:tcPr>
            <w:tcW w:w="724" w:type="dxa"/>
            <w:vMerge w:val="restart"/>
            <w:shd w:val="clear" w:color="auto" w:fill="auto"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8</w:t>
            </w: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горячей воды, расчеты за которую осуществляют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 с использова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 приборов учета,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1 794,50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1 767,60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1 741,10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1 580,05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1 689,20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1 663,90</w:t>
            </w:r>
          </w:p>
          <w:p w:rsidR="005A159E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59E" w:rsidRPr="005A159E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A159E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1 663,90</w:t>
            </w:r>
          </w:p>
          <w:p w:rsidR="005A159E" w:rsidRPr="005A159E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A159E" w:rsidRPr="00E9710B" w:rsidRDefault="005A159E" w:rsidP="000F7D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сведений о потреблении горячей воды по ЗАТО Северск</w:t>
            </w:r>
          </w:p>
        </w:tc>
      </w:tr>
      <w:tr w:rsidR="005A159E" w:rsidRPr="00E9710B" w:rsidTr="00090E82">
        <w:trPr>
          <w:trHeight w:val="535"/>
        </w:trPr>
        <w:tc>
          <w:tcPr>
            <w:tcW w:w="724" w:type="dxa"/>
            <w:vMerge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1 761,30</w:t>
            </w:r>
          </w:p>
        </w:tc>
        <w:tc>
          <w:tcPr>
            <w:tcW w:w="1228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1 734,90</w:t>
            </w:r>
          </w:p>
        </w:tc>
        <w:tc>
          <w:tcPr>
            <w:tcW w:w="1134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1 708,90</w:t>
            </w:r>
          </w:p>
        </w:tc>
        <w:tc>
          <w:tcPr>
            <w:tcW w:w="1182" w:type="dxa"/>
            <w:shd w:val="clear" w:color="000000" w:fill="FFFFFF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1 550,85</w:t>
            </w:r>
          </w:p>
        </w:tc>
        <w:tc>
          <w:tcPr>
            <w:tcW w:w="1276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1 658,00</w:t>
            </w:r>
          </w:p>
        </w:tc>
        <w:tc>
          <w:tcPr>
            <w:tcW w:w="1276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1 633,10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1 633,10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9E" w:rsidRPr="00E9710B" w:rsidTr="00173A11">
        <w:trPr>
          <w:trHeight w:val="598"/>
        </w:trPr>
        <w:tc>
          <w:tcPr>
            <w:tcW w:w="724" w:type="dxa"/>
            <w:vMerge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9E" w:rsidRPr="00E9710B" w:rsidTr="00090E82">
        <w:trPr>
          <w:trHeight w:val="2173"/>
        </w:trPr>
        <w:tc>
          <w:tcPr>
            <w:tcW w:w="724" w:type="dxa"/>
            <w:shd w:val="clear" w:color="auto" w:fill="auto"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9</w:t>
            </w: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природного газа, потребляемого, используемого на территории 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 образования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Потребление природного газа (для ЦОК пос.Самусь)</w:t>
            </w:r>
          </w:p>
        </w:tc>
      </w:tr>
      <w:tr w:rsidR="005A159E" w:rsidRPr="00E9710B" w:rsidTr="00173A11">
        <w:trPr>
          <w:trHeight w:val="2678"/>
        </w:trPr>
        <w:tc>
          <w:tcPr>
            <w:tcW w:w="724" w:type="dxa"/>
            <w:shd w:val="clear" w:color="auto" w:fill="auto"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10</w:t>
            </w: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природного газа, расчеты за который осуществляют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 с использова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 приборов учета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173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Потребление природного газа (для ЦОК пос.Самусь - по приборам учета)</w:t>
            </w:r>
          </w:p>
        </w:tc>
      </w:tr>
      <w:tr w:rsidR="005A159E" w:rsidRPr="00E9710B" w:rsidTr="00173A11">
        <w:trPr>
          <w:trHeight w:val="2094"/>
        </w:trPr>
        <w:tc>
          <w:tcPr>
            <w:tcW w:w="724" w:type="dxa"/>
            <w:shd w:val="clear" w:color="auto" w:fill="auto"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11</w:t>
            </w: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 xml:space="preserve"> энергетических ресурсов, произ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водимых на территории 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 образования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т.у.т.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228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1134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1182" w:type="dxa"/>
            <w:shd w:val="clear" w:color="000000" w:fill="FFFFFF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1276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1276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Расчет производится по формуле</w:t>
            </w:r>
          </w:p>
        </w:tc>
      </w:tr>
      <w:tr w:rsidR="00550591" w:rsidRPr="00E9710B" w:rsidTr="00626A21">
        <w:trPr>
          <w:trHeight w:val="268"/>
        </w:trPr>
        <w:tc>
          <w:tcPr>
            <w:tcW w:w="724" w:type="dxa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12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энергетических ресурсов, производимых с использова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 возобновляе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мых источников энергии и (или) вторичных энергетических ресурсов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т.у.т.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B700E" w:rsidRPr="00E9710B" w:rsidTr="00626A21">
        <w:trPr>
          <w:trHeight w:val="2345"/>
        </w:trPr>
        <w:tc>
          <w:tcPr>
            <w:tcW w:w="724" w:type="dxa"/>
            <w:shd w:val="clear" w:color="auto" w:fill="auto"/>
            <w:hideMark/>
          </w:tcPr>
          <w:p w:rsidR="00BB700E" w:rsidRPr="00E9710B" w:rsidRDefault="00BB700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13</w:t>
            </w:r>
          </w:p>
        </w:tc>
        <w:tc>
          <w:tcPr>
            <w:tcW w:w="1559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Площадь помещений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ных учреждений </w:t>
            </w:r>
          </w:p>
        </w:tc>
        <w:tc>
          <w:tcPr>
            <w:tcW w:w="851" w:type="dxa"/>
            <w:shd w:val="clear" w:color="auto" w:fill="auto"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417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</w:t>
            </w:r>
            <w:r w:rsidR="00B14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отношений Администра</w:t>
            </w:r>
            <w:r w:rsidR="00B14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BB700E" w:rsidRPr="00E9710B" w:rsidRDefault="00BB700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площадей зданий, занимаемых органами местного самоуправления и муниципальными учреждениями</w:t>
            </w:r>
          </w:p>
        </w:tc>
      </w:tr>
      <w:tr w:rsidR="005A159E" w:rsidRPr="00E9710B" w:rsidTr="00626A21">
        <w:trPr>
          <w:trHeight w:val="1261"/>
        </w:trPr>
        <w:tc>
          <w:tcPr>
            <w:tcW w:w="724" w:type="dxa"/>
            <w:shd w:val="clear" w:color="auto" w:fill="auto"/>
            <w:hideMark/>
          </w:tcPr>
          <w:p w:rsidR="005A159E" w:rsidRPr="00E9710B" w:rsidRDefault="005A159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14</w:t>
            </w:r>
          </w:p>
        </w:tc>
        <w:tc>
          <w:tcPr>
            <w:tcW w:w="1559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Численность сотрудников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6 155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5 835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5A159E" w:rsidRPr="00E9710B" w:rsidRDefault="002A3E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5 870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5 870</w:t>
            </w:r>
          </w:p>
        </w:tc>
        <w:tc>
          <w:tcPr>
            <w:tcW w:w="1134" w:type="dxa"/>
          </w:tcPr>
          <w:p w:rsidR="005A159E" w:rsidRPr="00E9710B" w:rsidRDefault="005A159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5 870</w:t>
            </w:r>
          </w:p>
        </w:tc>
        <w:tc>
          <w:tcPr>
            <w:tcW w:w="1417" w:type="dxa"/>
            <w:shd w:val="clear" w:color="auto" w:fill="auto"/>
            <w:hideMark/>
          </w:tcPr>
          <w:p w:rsidR="005A159E" w:rsidRPr="00E9710B" w:rsidRDefault="005A159E" w:rsidP="0070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Комитет по кадрам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ной службе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 Управление имуществен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отношений Администра</w:t>
            </w:r>
            <w:r w:rsidR="00B14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 Управление образования, УМСП ФКиС Администра</w:t>
            </w:r>
            <w:r w:rsidR="00173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 Управление культуры, 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5A159E" w:rsidRPr="00E9710B" w:rsidRDefault="005A159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Общее количество сотрудников органов местного самоуправления и муниципальными учреждениями</w:t>
            </w:r>
          </w:p>
        </w:tc>
      </w:tr>
      <w:tr w:rsidR="009C4934" w:rsidRPr="00E9710B" w:rsidTr="00173A11">
        <w:trPr>
          <w:trHeight w:val="3245"/>
        </w:trPr>
        <w:tc>
          <w:tcPr>
            <w:tcW w:w="724" w:type="dxa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15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Расход электрической энергии на снабжение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ных учреждений </w:t>
            </w:r>
          </w:p>
        </w:tc>
        <w:tc>
          <w:tcPr>
            <w:tcW w:w="851" w:type="dxa"/>
            <w:shd w:val="clear" w:color="auto" w:fill="auto"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12 529 000,00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12 411 940,00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12 242 840,00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11 806 056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11 878 309,44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11 700 134,80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11 700 134,80</w:t>
            </w:r>
          </w:p>
        </w:tc>
        <w:tc>
          <w:tcPr>
            <w:tcW w:w="1417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843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потребления электроэнергии только органами местного самоуправления и муниципальными учреждениями (без учета областных и федеральных потребителей)</w:t>
            </w:r>
          </w:p>
        </w:tc>
      </w:tr>
      <w:tr w:rsidR="00550591" w:rsidRPr="00E9710B" w:rsidTr="00173A11">
        <w:trPr>
          <w:trHeight w:val="2697"/>
        </w:trPr>
        <w:tc>
          <w:tcPr>
            <w:tcW w:w="724" w:type="dxa"/>
            <w:vMerge w:val="restart"/>
            <w:shd w:val="clear" w:color="auto" w:fill="auto"/>
            <w:hideMark/>
          </w:tcPr>
          <w:p w:rsidR="00550591" w:rsidRPr="00E9710B" w:rsidRDefault="0055059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16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Расход тепловой энергии на снабжение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учреждений, в том числе: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86 300,00</w:t>
            </w:r>
          </w:p>
        </w:tc>
        <w:tc>
          <w:tcPr>
            <w:tcW w:w="1228" w:type="dxa"/>
            <w:vMerge w:val="restart"/>
            <w:shd w:val="clear" w:color="auto" w:fill="auto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85 564,60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84 211,80</w:t>
            </w:r>
          </w:p>
        </w:tc>
        <w:tc>
          <w:tcPr>
            <w:tcW w:w="1182" w:type="dxa"/>
            <w:vMerge w:val="restart"/>
            <w:shd w:val="clear" w:color="000000" w:fill="FFFFFF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70 041,83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83 197,20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83 197,20</w:t>
            </w:r>
          </w:p>
        </w:tc>
        <w:tc>
          <w:tcPr>
            <w:tcW w:w="1134" w:type="dxa"/>
            <w:vMerge w:val="restart"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83 197,20</w:t>
            </w:r>
          </w:p>
        </w:tc>
        <w:tc>
          <w:tcPr>
            <w:tcW w:w="1417" w:type="dxa"/>
            <w:shd w:val="clear" w:color="auto" w:fill="auto"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B14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потребления тепловой энергии (отопление и ГВС) только органами местного самоуправления и муниципальными учреждениями (без учета областных и федеральных потребителей)</w:t>
            </w:r>
          </w:p>
        </w:tc>
      </w:tr>
      <w:tr w:rsidR="00550591" w:rsidRPr="00E9710B" w:rsidTr="00090E82">
        <w:trPr>
          <w:trHeight w:val="4045"/>
        </w:trPr>
        <w:tc>
          <w:tcPr>
            <w:tcW w:w="724" w:type="dxa"/>
            <w:vMerge/>
            <w:hideMark/>
          </w:tcPr>
          <w:p w:rsidR="00550591" w:rsidRPr="00E9710B" w:rsidRDefault="0055059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50591" w:rsidRPr="00E9710B" w:rsidRDefault="0055059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 w:rsidR="00AD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550591" w:rsidRPr="00E9710B" w:rsidRDefault="0055059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934" w:rsidRPr="00E9710B" w:rsidTr="00173A11">
        <w:trPr>
          <w:trHeight w:val="609"/>
        </w:trPr>
        <w:tc>
          <w:tcPr>
            <w:tcW w:w="724" w:type="dxa"/>
            <w:vMerge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80 735,60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80 055,80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78 758,10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65 770,32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77 798,00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77 798,00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77 798,00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934" w:rsidRPr="00E9710B" w:rsidTr="00173A11">
        <w:trPr>
          <w:trHeight w:val="830"/>
        </w:trPr>
        <w:tc>
          <w:tcPr>
            <w:tcW w:w="724" w:type="dxa"/>
            <w:vMerge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5 564,40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5 508,80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5 453,70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4 271,51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5 399,20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5 399,20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5 399,20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DAF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0F7DAF" w:rsidRPr="00E9710B" w:rsidRDefault="000F7DA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17</w:t>
            </w:r>
          </w:p>
        </w:tc>
        <w:tc>
          <w:tcPr>
            <w:tcW w:w="1559" w:type="dxa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Расход холодной воды на снабжение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учреждений, в том числе:</w:t>
            </w:r>
          </w:p>
        </w:tc>
        <w:tc>
          <w:tcPr>
            <w:tcW w:w="851" w:type="dxa"/>
            <w:shd w:val="clear" w:color="auto" w:fill="auto"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207 800,00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204 683,00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201 612,76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0F7DAF" w:rsidRPr="00E9710B" w:rsidRDefault="002E229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198 226,76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195 609,74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192 675,59</w:t>
            </w:r>
          </w:p>
        </w:tc>
        <w:tc>
          <w:tcPr>
            <w:tcW w:w="1134" w:type="dxa"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192 675,59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F7DAF" w:rsidRPr="00E9710B" w:rsidRDefault="000F7DAF" w:rsidP="000F7D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B14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«СВК»,ООО «ВКХ 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потребления холодной воды только органами местного самоуправления и муниципальными учреждениями (без учета областных и федеральных потребителей)</w:t>
            </w:r>
          </w:p>
        </w:tc>
      </w:tr>
      <w:tr w:rsidR="000F7DAF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0F7DAF" w:rsidRPr="00E9710B" w:rsidRDefault="000F7DA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198 764,10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195 782,64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192 845,90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0F7DAF" w:rsidRPr="00E9710B" w:rsidRDefault="002E229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189 592,42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187 103,91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184 297,35</w:t>
            </w:r>
          </w:p>
        </w:tc>
        <w:tc>
          <w:tcPr>
            <w:tcW w:w="1134" w:type="dxa"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184 297,35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DAF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0F7DAF" w:rsidRPr="00E9710B" w:rsidRDefault="000F7DA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9 035,90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8 900,36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8 766,86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0F7DAF" w:rsidRPr="00E9710B" w:rsidRDefault="002E229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8 634,34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8 505,82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8 378,24</w:t>
            </w:r>
          </w:p>
        </w:tc>
        <w:tc>
          <w:tcPr>
            <w:tcW w:w="1134" w:type="dxa"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8 378,24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934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18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Расход горячей воды на снабжение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ных учреждений, в том числе: </w:t>
            </w:r>
          </w:p>
        </w:tc>
        <w:tc>
          <w:tcPr>
            <w:tcW w:w="851" w:type="dxa"/>
            <w:shd w:val="clear" w:color="auto" w:fill="auto"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203 100,00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201 069,00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199 058,00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100 156,95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EEB">
              <w:rPr>
                <w:rFonts w:ascii="Times New Roman" w:hAnsi="Times New Roman" w:cs="Times New Roman"/>
                <w:sz w:val="20"/>
                <w:szCs w:val="20"/>
              </w:rPr>
              <w:t>100 156,95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EEB">
              <w:rPr>
                <w:rFonts w:ascii="Times New Roman" w:hAnsi="Times New Roman" w:cs="Times New Roman"/>
                <w:sz w:val="20"/>
                <w:szCs w:val="20"/>
              </w:rPr>
              <w:t>100 156,95</w:t>
            </w:r>
          </w:p>
        </w:tc>
        <w:tc>
          <w:tcPr>
            <w:tcW w:w="1134" w:type="dxa"/>
          </w:tcPr>
          <w:p w:rsidR="009C4934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EEB">
              <w:rPr>
                <w:rFonts w:ascii="Times New Roman" w:hAnsi="Times New Roman" w:cs="Times New Roman"/>
                <w:sz w:val="20"/>
                <w:szCs w:val="20"/>
              </w:rPr>
              <w:t>100 156,95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Северск,</w:t>
            </w:r>
            <w:r w:rsidR="000F7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</w:t>
            </w:r>
          </w:p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 потребления горячей воды только органами местного самоуправления и муниципальными учреждениями (без учета областных и федеральных потребителей)</w:t>
            </w:r>
          </w:p>
        </w:tc>
      </w:tr>
      <w:tr w:rsidR="00457EEB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457EEB" w:rsidRPr="00E9710B" w:rsidRDefault="00457EE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201 979,10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199 964,91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197 970,47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98 794,15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98 794,15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98 794,15</w:t>
            </w:r>
          </w:p>
        </w:tc>
        <w:tc>
          <w:tcPr>
            <w:tcW w:w="1134" w:type="dxa"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98 794,15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7EEB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457EEB" w:rsidRPr="00E9710B" w:rsidRDefault="00457EE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1 120,90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1 104,09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1 087,53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57EEB" w:rsidRPr="00E9710B" w:rsidRDefault="00457E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5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362,8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5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362,8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5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362,8</w:t>
            </w:r>
          </w:p>
        </w:tc>
        <w:tc>
          <w:tcPr>
            <w:tcW w:w="1134" w:type="dxa"/>
          </w:tcPr>
          <w:p w:rsidR="00457EEB" w:rsidRPr="00E9710B" w:rsidRDefault="00457EEB" w:rsidP="005310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5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362,8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457EEB" w:rsidRPr="00E9710B" w:rsidRDefault="00457E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19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Расход природного газа на снабжение органов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Не потребляется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20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финансовой потребности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ной программы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млн. руб.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299,56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555D0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555D0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555D0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77,7</w:t>
            </w:r>
          </w:p>
        </w:tc>
        <w:tc>
          <w:tcPr>
            <w:tcW w:w="1134" w:type="dxa"/>
          </w:tcPr>
          <w:p w:rsidR="009C4934" w:rsidRPr="00E9710B" w:rsidRDefault="00555D0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93,154</w:t>
            </w:r>
          </w:p>
        </w:tc>
        <w:tc>
          <w:tcPr>
            <w:tcW w:w="1417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173A11">
        <w:trPr>
          <w:trHeight w:val="552"/>
        </w:trPr>
        <w:tc>
          <w:tcPr>
            <w:tcW w:w="724" w:type="dxa"/>
            <w:shd w:val="clear" w:color="auto" w:fill="auto"/>
            <w:hideMark/>
          </w:tcPr>
          <w:p w:rsidR="00CE7E7F" w:rsidRPr="00E9710B" w:rsidRDefault="00CE7E7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21</w:t>
            </w:r>
          </w:p>
        </w:tc>
        <w:tc>
          <w:tcPr>
            <w:tcW w:w="1559" w:type="dxa"/>
            <w:shd w:val="clear" w:color="auto" w:fill="auto"/>
            <w:hideMark/>
          </w:tcPr>
          <w:p w:rsidR="00CE7E7F" w:rsidRPr="00E9710B" w:rsidRDefault="00CE7E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Экономия энергетических ресурсов и воды в стоимостном выражении, достижение которой планируется в результате реализации энергосервис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договоров (контрактов), заключенных органами местного самоуправле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 и муниципаль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ными учреждениями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млн. руб.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E7E7F" w:rsidRPr="00E9710B" w:rsidRDefault="00CE7E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BB700E" w:rsidRPr="00E9710B" w:rsidRDefault="00BB700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417" w:type="dxa"/>
            <w:shd w:val="clear" w:color="auto" w:fill="auto"/>
            <w:hideMark/>
          </w:tcPr>
          <w:p w:rsidR="00CE7E7F" w:rsidRPr="00E9710B" w:rsidRDefault="00CE7E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CE7E7F" w:rsidRPr="00E9710B" w:rsidRDefault="00CE7E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700E" w:rsidRPr="00E9710B" w:rsidTr="00173A11">
        <w:trPr>
          <w:trHeight w:val="1625"/>
        </w:trPr>
        <w:tc>
          <w:tcPr>
            <w:tcW w:w="724" w:type="dxa"/>
            <w:shd w:val="clear" w:color="auto" w:fill="FFFFFF" w:themeFill="background1"/>
            <w:hideMark/>
          </w:tcPr>
          <w:p w:rsidR="002E58E0" w:rsidRPr="00242982" w:rsidRDefault="002E58E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sz w:val="20"/>
                <w:szCs w:val="20"/>
              </w:rPr>
              <w:t>п 22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:rsidR="002E58E0" w:rsidRPr="00242982" w:rsidRDefault="002E58E0" w:rsidP="00AD476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Среднегодовая численность населения муниципально</w:t>
            </w:r>
            <w:r w:rsidR="004074D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го образования </w:t>
            </w:r>
          </w:p>
        </w:tc>
        <w:tc>
          <w:tcPr>
            <w:tcW w:w="851" w:type="dxa"/>
            <w:shd w:val="clear" w:color="auto" w:fill="FFFFFF" w:themeFill="background1"/>
            <w:noWrap/>
            <w:hideMark/>
          </w:tcPr>
          <w:p w:rsidR="00173A11" w:rsidRDefault="002E58E0" w:rsidP="00173A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тыс.</w:t>
            </w:r>
          </w:p>
          <w:p w:rsidR="002E58E0" w:rsidRPr="00242982" w:rsidRDefault="002E58E0" w:rsidP="00173A1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113,06</w:t>
            </w:r>
          </w:p>
        </w:tc>
        <w:tc>
          <w:tcPr>
            <w:tcW w:w="1228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112,63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112,43</w:t>
            </w:r>
          </w:p>
        </w:tc>
        <w:tc>
          <w:tcPr>
            <w:tcW w:w="1182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111,27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110,9</w:t>
            </w:r>
          </w:p>
        </w:tc>
        <w:tc>
          <w:tcPr>
            <w:tcW w:w="1134" w:type="dxa"/>
            <w:shd w:val="clear" w:color="auto" w:fill="FFFFFF" w:themeFill="background1"/>
          </w:tcPr>
          <w:p w:rsidR="002E58E0" w:rsidRPr="00242982" w:rsidRDefault="002E58E0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</w:t>
            </w:r>
            <w:r w:rsidR="009C493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:rsidR="002E58E0" w:rsidRPr="00242982" w:rsidRDefault="002E58E0" w:rsidP="00AD476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Комитет экономичес</w:t>
            </w:r>
            <w:r w:rsidR="00B145C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кого развития Администра</w:t>
            </w:r>
            <w:r w:rsidR="00B145C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:rsidR="002E58E0" w:rsidRPr="00242982" w:rsidRDefault="002E58E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173A11">
        <w:trPr>
          <w:trHeight w:val="2374"/>
        </w:trPr>
        <w:tc>
          <w:tcPr>
            <w:tcW w:w="724" w:type="dxa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23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Общая площадь жилых помещений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домов</w:t>
            </w:r>
          </w:p>
        </w:tc>
        <w:tc>
          <w:tcPr>
            <w:tcW w:w="851" w:type="dxa"/>
            <w:shd w:val="clear" w:color="auto" w:fill="auto"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кв.м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2 524 100,00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2 524 165,40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2 524 201,20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2 524 201,20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2 524 201,20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2 524 201,20</w:t>
            </w:r>
          </w:p>
        </w:tc>
        <w:tc>
          <w:tcPr>
            <w:tcW w:w="1417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Общая площадь многоквартирных домов (г.Северск и внегородские территории) подключенных к централизованному электроснабже</w:t>
            </w:r>
            <w:r w:rsidR="00173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нию</w:t>
            </w:r>
          </w:p>
        </w:tc>
      </w:tr>
      <w:tr w:rsidR="009C4934" w:rsidRPr="00E9710B" w:rsidTr="00090E82">
        <w:trPr>
          <w:trHeight w:val="3109"/>
        </w:trPr>
        <w:tc>
          <w:tcPr>
            <w:tcW w:w="724" w:type="dxa"/>
            <w:shd w:val="clear" w:color="auto" w:fill="auto"/>
            <w:hideMark/>
          </w:tcPr>
          <w:p w:rsidR="009C4934" w:rsidRPr="00E9710B" w:rsidRDefault="009C493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24</w:t>
            </w:r>
          </w:p>
        </w:tc>
        <w:tc>
          <w:tcPr>
            <w:tcW w:w="1559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потребляемой (используемой) в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 на территории муниципально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98 868 923,00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97 385 889,16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95 925 100,82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9C4934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97 795 608,37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93 068 930,94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91 672 896,98</w:t>
            </w:r>
          </w:p>
        </w:tc>
        <w:tc>
          <w:tcPr>
            <w:tcW w:w="1134" w:type="dxa"/>
          </w:tcPr>
          <w:p w:rsidR="009C4934" w:rsidRPr="00E9710B" w:rsidRDefault="009C493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91 672 896,98</w:t>
            </w:r>
          </w:p>
        </w:tc>
        <w:tc>
          <w:tcPr>
            <w:tcW w:w="1417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843" w:type="dxa"/>
            <w:shd w:val="clear" w:color="auto" w:fill="auto"/>
            <w:hideMark/>
          </w:tcPr>
          <w:p w:rsidR="009C4934" w:rsidRPr="00E9710B" w:rsidRDefault="009C493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потребленной электроэнергии только по многоквартирным домам ЗАТО Северск</w:t>
            </w:r>
          </w:p>
        </w:tc>
      </w:tr>
      <w:tr w:rsidR="00355649" w:rsidRPr="00E9710B" w:rsidTr="00090E82">
        <w:trPr>
          <w:trHeight w:val="3374"/>
        </w:trPr>
        <w:tc>
          <w:tcPr>
            <w:tcW w:w="724" w:type="dxa"/>
            <w:vMerge w:val="restart"/>
            <w:shd w:val="clear" w:color="auto" w:fill="auto"/>
            <w:hideMark/>
          </w:tcPr>
          <w:p w:rsidR="00355649" w:rsidRPr="00E9710B" w:rsidRDefault="00355649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25</w:t>
            </w:r>
          </w:p>
        </w:tc>
        <w:tc>
          <w:tcPr>
            <w:tcW w:w="1559" w:type="dxa"/>
            <w:shd w:val="clear" w:color="auto" w:fill="auto"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тепловой энергии, потребляемой (используемой) в 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711 495,00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700 823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690 310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647 661,95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669 756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669 756</w:t>
            </w:r>
          </w:p>
        </w:tc>
        <w:tc>
          <w:tcPr>
            <w:tcW w:w="1134" w:type="dxa"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669 756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  УВГТ 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потребленной тепловой энергии (на отопление и ГВС) только по многоквартирным домам ЗАТО Северск</w:t>
            </w:r>
          </w:p>
        </w:tc>
      </w:tr>
      <w:tr w:rsidR="00355649" w:rsidRPr="00E9710B" w:rsidTr="00090E82">
        <w:trPr>
          <w:trHeight w:val="2630"/>
        </w:trPr>
        <w:tc>
          <w:tcPr>
            <w:tcW w:w="724" w:type="dxa"/>
            <w:vMerge/>
            <w:hideMark/>
          </w:tcPr>
          <w:p w:rsidR="00355649" w:rsidRPr="00E9710B" w:rsidRDefault="00355649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678 643</w:t>
            </w:r>
          </w:p>
        </w:tc>
        <w:tc>
          <w:tcPr>
            <w:tcW w:w="1228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668 463</w:t>
            </w:r>
          </w:p>
        </w:tc>
        <w:tc>
          <w:tcPr>
            <w:tcW w:w="1134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658 436</w:t>
            </w:r>
          </w:p>
        </w:tc>
        <w:tc>
          <w:tcPr>
            <w:tcW w:w="1182" w:type="dxa"/>
            <w:shd w:val="clear" w:color="000000" w:fill="FFFFFF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617 200,95</w:t>
            </w:r>
          </w:p>
        </w:tc>
        <w:tc>
          <w:tcPr>
            <w:tcW w:w="1276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638 831</w:t>
            </w:r>
          </w:p>
        </w:tc>
        <w:tc>
          <w:tcPr>
            <w:tcW w:w="1276" w:type="dxa"/>
            <w:shd w:val="clear" w:color="auto" w:fill="auto"/>
            <w:hideMark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638 831</w:t>
            </w:r>
          </w:p>
        </w:tc>
        <w:tc>
          <w:tcPr>
            <w:tcW w:w="1134" w:type="dxa"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638 831</w:t>
            </w:r>
          </w:p>
        </w:tc>
        <w:tc>
          <w:tcPr>
            <w:tcW w:w="1417" w:type="dxa"/>
            <w:vMerge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5649" w:rsidRPr="00E9710B" w:rsidTr="00090E82">
        <w:trPr>
          <w:trHeight w:val="1750"/>
        </w:trPr>
        <w:tc>
          <w:tcPr>
            <w:tcW w:w="724" w:type="dxa"/>
            <w:vMerge/>
            <w:hideMark/>
          </w:tcPr>
          <w:p w:rsidR="00355649" w:rsidRPr="00E9710B" w:rsidRDefault="00355649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32 852</w:t>
            </w:r>
          </w:p>
        </w:tc>
        <w:tc>
          <w:tcPr>
            <w:tcW w:w="1228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32 359</w:t>
            </w:r>
          </w:p>
        </w:tc>
        <w:tc>
          <w:tcPr>
            <w:tcW w:w="1134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31 874</w:t>
            </w:r>
          </w:p>
        </w:tc>
        <w:tc>
          <w:tcPr>
            <w:tcW w:w="1182" w:type="dxa"/>
            <w:shd w:val="clear" w:color="000000" w:fill="FFFFFF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30 461</w:t>
            </w:r>
          </w:p>
        </w:tc>
        <w:tc>
          <w:tcPr>
            <w:tcW w:w="1276" w:type="dxa"/>
            <w:shd w:val="clear" w:color="auto" w:fill="auto"/>
            <w:hideMark/>
          </w:tcPr>
          <w:p w:rsidR="00355649" w:rsidRPr="00E9710B" w:rsidRDefault="0035564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30 925</w:t>
            </w:r>
          </w:p>
        </w:tc>
        <w:tc>
          <w:tcPr>
            <w:tcW w:w="1276" w:type="dxa"/>
            <w:shd w:val="clear" w:color="auto" w:fill="auto"/>
            <w:hideMark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30 925</w:t>
            </w:r>
          </w:p>
        </w:tc>
        <w:tc>
          <w:tcPr>
            <w:tcW w:w="1134" w:type="dxa"/>
          </w:tcPr>
          <w:p w:rsidR="00355649" w:rsidRPr="00E9710B" w:rsidRDefault="00355649" w:rsidP="002A40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30 925</w:t>
            </w:r>
          </w:p>
        </w:tc>
        <w:tc>
          <w:tcPr>
            <w:tcW w:w="1417" w:type="dxa"/>
            <w:vMerge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355649" w:rsidRPr="00E9710B" w:rsidRDefault="0035564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1044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26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холодной воды, потребляемой (используемой) в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 на территории муниципально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3 988 857,94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потребленной холодной воды только по многоквартирным домам ЗАТО Северск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3 794 930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3 738 006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3 681 936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B82EA1" w:rsidP="00B82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2EA1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848 014,94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3 572 306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3 518 722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3 518 722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4D0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4074D0" w:rsidRPr="00E9710B" w:rsidRDefault="004074D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163 457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161 005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158 590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140 843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153 868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151 560</w:t>
            </w:r>
          </w:p>
        </w:tc>
        <w:tc>
          <w:tcPr>
            <w:tcW w:w="1134" w:type="dxa"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151 560</w:t>
            </w:r>
          </w:p>
        </w:tc>
        <w:tc>
          <w:tcPr>
            <w:tcW w:w="1417" w:type="dxa"/>
            <w:vMerge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4D0" w:rsidRPr="00E9710B" w:rsidTr="00090E82">
        <w:trPr>
          <w:trHeight w:val="1092"/>
        </w:trPr>
        <w:tc>
          <w:tcPr>
            <w:tcW w:w="724" w:type="dxa"/>
            <w:vMerge w:val="restart"/>
            <w:shd w:val="clear" w:color="auto" w:fill="auto"/>
            <w:hideMark/>
          </w:tcPr>
          <w:p w:rsidR="004074D0" w:rsidRPr="00E9710B" w:rsidRDefault="004074D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27</w:t>
            </w:r>
          </w:p>
        </w:tc>
        <w:tc>
          <w:tcPr>
            <w:tcW w:w="1559" w:type="dxa"/>
            <w:shd w:val="clear" w:color="auto" w:fill="auto"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горячей воды, потребляемой (используемой) в 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2 081 415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2 050 194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2 019 441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1 958 579,65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1 959 312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1 929 922</w:t>
            </w:r>
          </w:p>
        </w:tc>
        <w:tc>
          <w:tcPr>
            <w:tcW w:w="1134" w:type="dxa"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1 929 922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4074D0" w:rsidRPr="00E9710B" w:rsidRDefault="00BE5AA2" w:rsidP="00BE5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АО «РИР», </w:t>
            </w:r>
            <w:r w:rsidR="004074D0"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074D0"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потребленной горячей воды только по многоквартирным домам ЗАТО Северск</w:t>
            </w:r>
          </w:p>
        </w:tc>
      </w:tr>
      <w:tr w:rsidR="007559DD" w:rsidRPr="00E9710B" w:rsidTr="00090E82">
        <w:trPr>
          <w:trHeight w:val="175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2 033 760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2 003 254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1 973 205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1 918 196,65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1 914 453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1 885 736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1 885 736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4D0" w:rsidRPr="00E9710B" w:rsidTr="00090E82">
        <w:trPr>
          <w:trHeight w:val="1750"/>
        </w:trPr>
        <w:tc>
          <w:tcPr>
            <w:tcW w:w="724" w:type="dxa"/>
            <w:vMerge/>
            <w:hideMark/>
          </w:tcPr>
          <w:p w:rsidR="004074D0" w:rsidRPr="00E9710B" w:rsidRDefault="004074D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47 655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46 940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46 236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40 383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44 859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44 187</w:t>
            </w:r>
          </w:p>
        </w:tc>
        <w:tc>
          <w:tcPr>
            <w:tcW w:w="1134" w:type="dxa"/>
          </w:tcPr>
          <w:p w:rsidR="004074D0" w:rsidRPr="00E9710B" w:rsidRDefault="004074D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44 187</w:t>
            </w:r>
          </w:p>
        </w:tc>
        <w:tc>
          <w:tcPr>
            <w:tcW w:w="1417" w:type="dxa"/>
            <w:vMerge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4074D0" w:rsidRPr="00E9710B" w:rsidRDefault="004074D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28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природного газа, потребляемого (используемо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го)  в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 на территории муниципально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Не потребляется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29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расход топлива на выработку тепловой энергии на котельных</w:t>
            </w:r>
          </w:p>
        </w:tc>
        <w:tc>
          <w:tcPr>
            <w:tcW w:w="851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т.у.т.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7 776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BE5A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30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Произведено тепловой энергии котельными</w:t>
            </w:r>
          </w:p>
        </w:tc>
        <w:tc>
          <w:tcPr>
            <w:tcW w:w="851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50 332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BE5A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произведенной тепловой энергии муниципальными источниками теплоснабжения</w:t>
            </w:r>
          </w:p>
        </w:tc>
      </w:tr>
      <w:tr w:rsidR="000F7DAF" w:rsidRPr="00E9710B" w:rsidTr="00090E82">
        <w:trPr>
          <w:trHeight w:val="2845"/>
        </w:trPr>
        <w:tc>
          <w:tcPr>
            <w:tcW w:w="724" w:type="dxa"/>
            <w:vMerge w:val="restart"/>
            <w:shd w:val="clear" w:color="auto" w:fill="auto"/>
            <w:hideMark/>
          </w:tcPr>
          <w:p w:rsidR="000F7DAF" w:rsidRPr="00E9710B" w:rsidRDefault="000F7DA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31</w:t>
            </w:r>
          </w:p>
        </w:tc>
        <w:tc>
          <w:tcPr>
            <w:tcW w:w="1559" w:type="dxa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при передаче тепловой энергии в системах теплоснабже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1 966 081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352 086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134" w:type="dxa"/>
          </w:tcPr>
          <w:p w:rsidR="000F7DAF" w:rsidRPr="00E9710B" w:rsidRDefault="000F7DA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0F7DAF" w:rsidRPr="00E9710B" w:rsidRDefault="000F7DA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Электроэнергия только на передачу тепловой энергии (без учета электроэнергии на производство тепловой энергии источниками)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1 905 301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300 500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090E82">
        <w:trPr>
          <w:trHeight w:val="175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51 586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32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отпуск тепловой энергии,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1 624 299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9A72F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1641202,10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</w:t>
            </w:r>
            <w:r w:rsidR="00173A1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УВГТ Администра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Отпуск тепловой энергии с учетом потерь и производственных расходов</w:t>
            </w:r>
          </w:p>
        </w:tc>
      </w:tr>
      <w:tr w:rsidR="007559DD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1 569 705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1 591 764,10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49 438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417" w:type="dxa"/>
            <w:vMerge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33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173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потерь </w:t>
            </w:r>
            <w:r w:rsidR="00173A11">
              <w:rPr>
                <w:rFonts w:ascii="Times New Roman" w:hAnsi="Times New Roman" w:cs="Times New Roman"/>
                <w:sz w:val="20"/>
                <w:szCs w:val="20"/>
              </w:rPr>
              <w:t>тепловой энергии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 ее передаче,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372 952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433 333,23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 УВГТ Администра</w:t>
            </w:r>
            <w:r w:rsidR="00CA78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потерь тепловой энергии по ЗАТО Северск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359 376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421 325,23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090E82">
        <w:trPr>
          <w:trHeight w:val="175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12 008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34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отпуск холодной воды,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AE44A7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8 057 328,10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Отпуск холодной воды с учетом потерь и производственных расходов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AE44A7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7 680 398,10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376 930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35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потерь холодной воды при ее передаче,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1794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1 917 389,48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потерь воды по ЗАТО Северск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2 212 342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2 212 342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2 212 341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1794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1 738 342,48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2 212 339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2 212 338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2 212 338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163 334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163 334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163 335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179 047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163 337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163 338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163 338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36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при передаче (транспорти</w:t>
            </w:r>
            <w:r w:rsidR="007067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ровке) холодной воды,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1794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1 673 653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softHyphen/>
              <w:t>энергия только на передачу холодной воды (без учета электроэнергии на производство)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1794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94F">
              <w:rPr>
                <w:rFonts w:ascii="Times New Roman" w:hAnsi="Times New Roman" w:cs="Times New Roman"/>
                <w:sz w:val="20"/>
                <w:szCs w:val="20"/>
              </w:rPr>
              <w:t>1 673 653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37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в системах водоотведения,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1 913 135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Электроэнергия на транспортировку и очистку канализационных стоков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0F7DAF" w:rsidP="000F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 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162 639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38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водоотведения, в том числе: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0F7DAF" w:rsidP="006D6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7 </w:t>
            </w:r>
            <w:r w:rsidR="006D6E2E">
              <w:rPr>
                <w:rFonts w:ascii="Times New Roman" w:hAnsi="Times New Roman" w:cs="Times New Roman"/>
                <w:sz w:val="20"/>
                <w:szCs w:val="20"/>
              </w:rPr>
              <w:t>386 977,04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Отпуск холодной воды с учетом потерь и производственных расходов</w:t>
            </w: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6D6E2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7 118 457,04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vMerge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228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134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182" w:type="dxa"/>
            <w:shd w:val="clear" w:color="000000" w:fill="FFFFFF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268 520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276" w:type="dxa"/>
            <w:shd w:val="clear" w:color="auto" w:fill="auto"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417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327F1D">
        <w:trPr>
          <w:trHeight w:val="1544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39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для уличного освещения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2 781 874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2 781 874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2 781 874</w:t>
            </w:r>
          </w:p>
        </w:tc>
        <w:tc>
          <w:tcPr>
            <w:tcW w:w="1134" w:type="dxa"/>
          </w:tcPr>
          <w:p w:rsidR="007559DD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2 781 874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327F1D">
        <w:trPr>
          <w:trHeight w:val="2434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40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освещаемой площади с уровнем освещенности, соответствую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щим установленным нормативам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1 073 271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3B4" w:rsidRPr="00E9710B" w:rsidTr="00327F1D">
        <w:trPr>
          <w:trHeight w:val="1691"/>
        </w:trPr>
        <w:tc>
          <w:tcPr>
            <w:tcW w:w="724" w:type="dxa"/>
            <w:shd w:val="clear" w:color="auto" w:fill="auto"/>
            <w:hideMark/>
          </w:tcPr>
          <w:p w:rsidR="003073B4" w:rsidRPr="00E9710B" w:rsidRDefault="003073B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41</w:t>
            </w:r>
          </w:p>
        </w:tc>
        <w:tc>
          <w:tcPr>
            <w:tcW w:w="1559" w:type="dxa"/>
            <w:shd w:val="clear" w:color="auto" w:fill="auto"/>
            <w:hideMark/>
          </w:tcPr>
          <w:p w:rsidR="003073B4" w:rsidRPr="00E9710B" w:rsidRDefault="003073B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Общее количество жилых помещений в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домах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073B4" w:rsidRPr="00E9710B" w:rsidRDefault="003073B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073B4" w:rsidRPr="00E9710B" w:rsidRDefault="003073B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48 924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3073B4" w:rsidRPr="00E9710B" w:rsidRDefault="003073B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49 313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073B4" w:rsidRPr="00E9710B" w:rsidRDefault="003073B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49 313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3073B4" w:rsidRPr="00E9710B" w:rsidRDefault="003073B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49 705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3073B4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49 705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3073B4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49 705</w:t>
            </w:r>
          </w:p>
        </w:tc>
        <w:tc>
          <w:tcPr>
            <w:tcW w:w="1134" w:type="dxa"/>
          </w:tcPr>
          <w:p w:rsidR="003073B4" w:rsidRPr="00E9710B" w:rsidRDefault="00327F1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7F1D">
              <w:rPr>
                <w:rFonts w:ascii="Times New Roman" w:hAnsi="Times New Roman" w:cs="Times New Roman"/>
                <w:sz w:val="20"/>
                <w:szCs w:val="20"/>
              </w:rPr>
              <w:t>49 705</w:t>
            </w:r>
          </w:p>
        </w:tc>
        <w:tc>
          <w:tcPr>
            <w:tcW w:w="1417" w:type="dxa"/>
            <w:shd w:val="clear" w:color="auto" w:fill="auto"/>
            <w:hideMark/>
          </w:tcPr>
          <w:p w:rsidR="003073B4" w:rsidRPr="00E9710B" w:rsidRDefault="003073B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3073B4" w:rsidRPr="00E9710B" w:rsidRDefault="003073B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327F1D">
        <w:trPr>
          <w:trHeight w:val="410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42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Количество жилых помещений, оснащенных индивидуаль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ными приборами учета холодной воды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38 851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38 923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38 995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41 157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A62F7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41 183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A62F7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41 189</w:t>
            </w:r>
          </w:p>
        </w:tc>
        <w:tc>
          <w:tcPr>
            <w:tcW w:w="1134" w:type="dxa"/>
          </w:tcPr>
          <w:p w:rsidR="007559DD" w:rsidRPr="00E9710B" w:rsidRDefault="00A62F7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41 193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59DD" w:rsidRPr="00E9710B" w:rsidTr="00090E82">
        <w:trPr>
          <w:trHeight w:val="2366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43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Количество жилых помещений, оснащенных индивидуаль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ными приборами учета горячей воды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38 684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38 754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38 824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41 020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C97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41 039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C97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41 057</w:t>
            </w:r>
          </w:p>
        </w:tc>
        <w:tc>
          <w:tcPr>
            <w:tcW w:w="1134" w:type="dxa"/>
          </w:tcPr>
          <w:p w:rsidR="007559DD" w:rsidRPr="00E9710B" w:rsidRDefault="00C97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41 063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591" w:rsidRPr="00E9710B" w:rsidTr="00090E82">
        <w:trPr>
          <w:trHeight w:val="870"/>
        </w:trPr>
        <w:tc>
          <w:tcPr>
            <w:tcW w:w="724" w:type="dxa"/>
            <w:shd w:val="clear" w:color="auto" w:fill="auto"/>
            <w:hideMark/>
          </w:tcPr>
          <w:p w:rsidR="007559DD" w:rsidRPr="00E9710B" w:rsidRDefault="007559D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44</w:t>
            </w:r>
          </w:p>
        </w:tc>
        <w:tc>
          <w:tcPr>
            <w:tcW w:w="1559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Численность проживающих в многоквартир</w:t>
            </w:r>
            <w:r w:rsidR="004074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 жилых домах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  <w:r w:rsidR="006F5F6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228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182" w:type="dxa"/>
            <w:shd w:val="clear" w:color="000000" w:fill="FFFFFF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108,67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134" w:type="dxa"/>
          </w:tcPr>
          <w:p w:rsidR="007559DD" w:rsidRPr="00E9710B" w:rsidRDefault="007559D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417" w:type="dxa"/>
            <w:shd w:val="clear" w:color="auto" w:fill="auto"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7559DD" w:rsidRPr="00E9710B" w:rsidRDefault="007559D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37072" w:rsidRDefault="00537072"/>
    <w:sectPr w:rsidR="00537072" w:rsidSect="00865CD7">
      <w:headerReference w:type="default" r:id="rId7"/>
      <w:footerReference w:type="default" r:id="rId8"/>
      <w:footerReference w:type="first" r:id="rId9"/>
      <w:pgSz w:w="16838" w:h="11906" w:orient="landscape"/>
      <w:pgMar w:top="1701" w:right="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AE9" w:rsidRDefault="007F2AE9" w:rsidP="00865CD7">
      <w:pPr>
        <w:spacing w:after="0" w:line="240" w:lineRule="auto"/>
      </w:pPr>
      <w:r>
        <w:separator/>
      </w:r>
    </w:p>
  </w:endnote>
  <w:endnote w:type="continuationSeparator" w:id="0">
    <w:p w:rsidR="007F2AE9" w:rsidRDefault="007F2AE9" w:rsidP="0086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293" w:rsidRPr="00C831EF" w:rsidRDefault="002E2293" w:rsidP="00C831EF">
    <w:pPr>
      <w:pStyle w:val="a5"/>
      <w:rPr>
        <w:rFonts w:ascii="Times New Roman" w:hAnsi="Times New Roman" w:cs="Times New Roman"/>
        <w:sz w:val="20"/>
        <w:szCs w:val="20"/>
      </w:rPr>
    </w:pPr>
    <w:r w:rsidRPr="00C831EF">
      <w:rPr>
        <w:rFonts w:ascii="Times New Roman" w:hAnsi="Times New Roman" w:cs="Times New Roman"/>
        <w:sz w:val="20"/>
        <w:szCs w:val="20"/>
      </w:rPr>
      <w:t>Внутренний номер: 0290123</w:t>
    </w:r>
  </w:p>
  <w:p w:rsidR="002E2293" w:rsidRPr="00C831EF" w:rsidRDefault="002E2293" w:rsidP="00C831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293" w:rsidRPr="00C831EF" w:rsidRDefault="002E2293" w:rsidP="00C831EF">
    <w:pPr>
      <w:pStyle w:val="a5"/>
      <w:rPr>
        <w:rFonts w:ascii="Times New Roman" w:hAnsi="Times New Roman" w:cs="Times New Roman"/>
        <w:sz w:val="20"/>
        <w:szCs w:val="20"/>
      </w:rPr>
    </w:pPr>
    <w:r w:rsidRPr="00C831EF">
      <w:rPr>
        <w:rFonts w:ascii="Times New Roman" w:hAnsi="Times New Roman" w:cs="Times New Roman"/>
        <w:sz w:val="20"/>
        <w:szCs w:val="20"/>
      </w:rPr>
      <w:t>Внутренний номер: 0290123</w:t>
    </w:r>
  </w:p>
  <w:p w:rsidR="002E2293" w:rsidRDefault="002E22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AE9" w:rsidRDefault="007F2AE9" w:rsidP="00865CD7">
      <w:pPr>
        <w:spacing w:after="0" w:line="240" w:lineRule="auto"/>
      </w:pPr>
      <w:r>
        <w:separator/>
      </w:r>
    </w:p>
  </w:footnote>
  <w:footnote w:type="continuationSeparator" w:id="0">
    <w:p w:rsidR="007F2AE9" w:rsidRDefault="007F2AE9" w:rsidP="0086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39830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E2293" w:rsidRPr="00865CD7" w:rsidRDefault="002E229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65CD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65CD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65CD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E7186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865CD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E2293" w:rsidRDefault="002E229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3C6"/>
    <w:rsid w:val="00026BB7"/>
    <w:rsid w:val="00090E82"/>
    <w:rsid w:val="000F7DAF"/>
    <w:rsid w:val="001233C6"/>
    <w:rsid w:val="00173A11"/>
    <w:rsid w:val="001E7186"/>
    <w:rsid w:val="001F4839"/>
    <w:rsid w:val="00213CF4"/>
    <w:rsid w:val="00242982"/>
    <w:rsid w:val="002A3E50"/>
    <w:rsid w:val="002A409D"/>
    <w:rsid w:val="002E2293"/>
    <w:rsid w:val="002E3BAF"/>
    <w:rsid w:val="002E58E0"/>
    <w:rsid w:val="002E78A0"/>
    <w:rsid w:val="003073B4"/>
    <w:rsid w:val="00327F1D"/>
    <w:rsid w:val="00355649"/>
    <w:rsid w:val="00384470"/>
    <w:rsid w:val="003A19B9"/>
    <w:rsid w:val="004074D0"/>
    <w:rsid w:val="00440B79"/>
    <w:rsid w:val="00457637"/>
    <w:rsid w:val="00457EEB"/>
    <w:rsid w:val="00472472"/>
    <w:rsid w:val="00505650"/>
    <w:rsid w:val="005241F1"/>
    <w:rsid w:val="00537072"/>
    <w:rsid w:val="00550591"/>
    <w:rsid w:val="00555D0C"/>
    <w:rsid w:val="005A159E"/>
    <w:rsid w:val="005C0CBB"/>
    <w:rsid w:val="005D301D"/>
    <w:rsid w:val="00626A21"/>
    <w:rsid w:val="006D6E2E"/>
    <w:rsid w:val="006F5F6B"/>
    <w:rsid w:val="007067AE"/>
    <w:rsid w:val="0071794F"/>
    <w:rsid w:val="007559DD"/>
    <w:rsid w:val="00773A4B"/>
    <w:rsid w:val="0078489D"/>
    <w:rsid w:val="007F2AE9"/>
    <w:rsid w:val="00801B8D"/>
    <w:rsid w:val="00810E11"/>
    <w:rsid w:val="00865CD7"/>
    <w:rsid w:val="008D5AAE"/>
    <w:rsid w:val="00903989"/>
    <w:rsid w:val="0097241C"/>
    <w:rsid w:val="009A72FC"/>
    <w:rsid w:val="009B6733"/>
    <w:rsid w:val="009C4934"/>
    <w:rsid w:val="00A62F79"/>
    <w:rsid w:val="00AA6DCC"/>
    <w:rsid w:val="00AD476C"/>
    <w:rsid w:val="00AE44A7"/>
    <w:rsid w:val="00AE4706"/>
    <w:rsid w:val="00AF39AA"/>
    <w:rsid w:val="00B145C2"/>
    <w:rsid w:val="00B47474"/>
    <w:rsid w:val="00B82EA1"/>
    <w:rsid w:val="00BB700E"/>
    <w:rsid w:val="00BE5AA2"/>
    <w:rsid w:val="00C831EF"/>
    <w:rsid w:val="00C97244"/>
    <w:rsid w:val="00CA78CF"/>
    <w:rsid w:val="00CC658B"/>
    <w:rsid w:val="00CE7E7F"/>
    <w:rsid w:val="00D07A5B"/>
    <w:rsid w:val="00D6250A"/>
    <w:rsid w:val="00D758EF"/>
    <w:rsid w:val="00DA619B"/>
    <w:rsid w:val="00E7705E"/>
    <w:rsid w:val="00E9710B"/>
    <w:rsid w:val="00FE6338"/>
    <w:rsid w:val="00FF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75413-EA86-46A8-9FFF-8EA23C36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059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CD7"/>
  </w:style>
  <w:style w:type="paragraph" w:styleId="a5">
    <w:name w:val="footer"/>
    <w:basedOn w:val="a"/>
    <w:link w:val="a6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CD7"/>
  </w:style>
  <w:style w:type="paragraph" w:styleId="a7">
    <w:name w:val="Balloon Text"/>
    <w:basedOn w:val="a"/>
    <w:link w:val="a8"/>
    <w:uiPriority w:val="99"/>
    <w:semiHidden/>
    <w:unhideWhenUsed/>
    <w:rsid w:val="00090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0E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28B9D-AD56-46A9-981C-4CBCA88CD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2528</Words>
  <Characters>14413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51</cp:revision>
  <cp:lastPrinted>2023-03-31T02:13:00Z</cp:lastPrinted>
  <dcterms:created xsi:type="dcterms:W3CDTF">2023-03-27T04:18:00Z</dcterms:created>
  <dcterms:modified xsi:type="dcterms:W3CDTF">2023-04-13T03:54:00Z</dcterms:modified>
</cp:coreProperties>
</file>