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D1B9BF" w14:textId="389DD448" w:rsidR="009C39F9" w:rsidRPr="00552C7E" w:rsidRDefault="009C39F9" w:rsidP="009C39F9">
      <w:pPr>
        <w:pStyle w:val="ConsPlusNormal"/>
        <w:widowControl/>
        <w:tabs>
          <w:tab w:val="left" w:pos="7230"/>
          <w:tab w:val="left" w:pos="8327"/>
        </w:tabs>
        <w:ind w:firstLine="11340"/>
        <w:rPr>
          <w:rFonts w:ascii="Times New Roman" w:hAnsi="Times New Roman" w:cs="Times New Roman"/>
        </w:rPr>
      </w:pPr>
      <w:r w:rsidRPr="00552C7E">
        <w:rPr>
          <w:rFonts w:ascii="Times New Roman" w:hAnsi="Times New Roman" w:cs="Times New Roman"/>
        </w:rPr>
        <w:t xml:space="preserve">Приложение </w:t>
      </w:r>
      <w:r w:rsidR="006209D4">
        <w:rPr>
          <w:rFonts w:ascii="Times New Roman" w:hAnsi="Times New Roman" w:cs="Times New Roman"/>
        </w:rPr>
        <w:t>7</w:t>
      </w:r>
      <w:r w:rsidRPr="00552C7E">
        <w:rPr>
          <w:rFonts w:ascii="Times New Roman" w:hAnsi="Times New Roman" w:cs="Times New Roman"/>
        </w:rPr>
        <w:tab/>
      </w:r>
    </w:p>
    <w:p w14:paraId="36CF8983" w14:textId="77777777" w:rsidR="009C39F9" w:rsidRPr="00552C7E" w:rsidRDefault="009C39F9" w:rsidP="009C39F9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r w:rsidRPr="00552C7E">
        <w:rPr>
          <w:rFonts w:ascii="Times New Roman" w:hAnsi="Times New Roman" w:cs="Times New Roman"/>
        </w:rPr>
        <w:t xml:space="preserve">к постановлению </w:t>
      </w:r>
    </w:p>
    <w:p w14:paraId="52DB381C" w14:textId="77777777" w:rsidR="009C39F9" w:rsidRPr="00552C7E" w:rsidRDefault="009C39F9" w:rsidP="009C39F9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r w:rsidRPr="00552C7E">
        <w:rPr>
          <w:rFonts w:ascii="Times New Roman" w:hAnsi="Times New Roman" w:cs="Times New Roman"/>
        </w:rPr>
        <w:t>Администрации ЗАТО Северск</w:t>
      </w:r>
    </w:p>
    <w:p w14:paraId="542DE4EF" w14:textId="7FB81EFC" w:rsidR="00E838E7" w:rsidRDefault="00E838E7" w:rsidP="00E838E7">
      <w:pPr>
        <w:autoSpaceDE w:val="0"/>
        <w:autoSpaceDN w:val="0"/>
        <w:adjustRightInd w:val="0"/>
        <w:spacing w:after="0" w:line="240" w:lineRule="auto"/>
        <w:ind w:firstLine="11057"/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  <w:bookmarkStart w:id="0" w:name="_GoBack"/>
      <w:bookmarkEnd w:id="0"/>
      <w:r>
        <w:rPr>
          <w:rFonts w:ascii="Times New Roman" w:hAnsi="Times New Roman" w:cs="Times New Roman"/>
        </w:rPr>
        <w:t>от__13.04.2023__№__547-па___</w:t>
      </w:r>
    </w:p>
    <w:p w14:paraId="5C905E52" w14:textId="68D79D4E" w:rsidR="003B2A7B" w:rsidRDefault="003B2A7B" w:rsidP="003B2A7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ПЕРЕЧЕНЬ</w:t>
      </w:r>
    </w:p>
    <w:p w14:paraId="3F24788E" w14:textId="402614DF" w:rsidR="003B2A7B" w:rsidRPr="00A94BB7" w:rsidRDefault="003B2A7B" w:rsidP="00A94BB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8E6398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A94BB7">
        <w:rPr>
          <w:rFonts w:ascii="Times New Roman" w:hAnsi="Times New Roman" w:cs="Times New Roman"/>
          <w:bCs/>
          <w:sz w:val="20"/>
          <w:szCs w:val="20"/>
        </w:rPr>
        <w:t>в</w:t>
      </w:r>
      <w:r>
        <w:rPr>
          <w:rFonts w:ascii="Times New Roman" w:hAnsi="Times New Roman" w:cs="Times New Roman"/>
          <w:bCs/>
          <w:sz w:val="20"/>
          <w:szCs w:val="20"/>
        </w:rPr>
        <w:t>едомственных целевых программ, основных мероприятий и ресурсное обеспечение подпрограммы 1 «Повышение энергетической эффективности в муниципальном и жилищном секторе»</w:t>
      </w:r>
      <w:r w:rsidR="00A94BB7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153FB9">
        <w:rPr>
          <w:rFonts w:ascii="Times New Roman" w:hAnsi="Times New Roman" w:cs="Times New Roman"/>
          <w:bCs/>
          <w:sz w:val="20"/>
          <w:szCs w:val="20"/>
        </w:rPr>
        <w:t xml:space="preserve">муниципальной программы </w:t>
      </w:r>
      <w:r>
        <w:rPr>
          <w:rFonts w:ascii="Times New Roman" w:hAnsi="Times New Roman" w:cs="Times New Roman"/>
          <w:bCs/>
          <w:sz w:val="20"/>
          <w:szCs w:val="20"/>
        </w:rPr>
        <w:t>«Повышение энергоэффективности в ЗАТО Северск»</w:t>
      </w:r>
    </w:p>
    <w:p w14:paraId="2A156F61" w14:textId="396BA794" w:rsidR="009C39F9" w:rsidRDefault="00A65459" w:rsidP="00A65459">
      <w:pPr>
        <w:pStyle w:val="ConsPlusNormal"/>
        <w:widowControl/>
        <w:tabs>
          <w:tab w:val="left" w:pos="7230"/>
        </w:tabs>
        <w:ind w:right="-172" w:firstLine="1134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</w:t>
      </w:r>
      <w:r w:rsidR="007E226A">
        <w:rPr>
          <w:rFonts w:ascii="Times New Roman" w:hAnsi="Times New Roman" w:cs="Times New Roman"/>
        </w:rPr>
        <w:t>Таблица</w:t>
      </w:r>
      <w:r w:rsidR="00011DC0">
        <w:rPr>
          <w:rFonts w:ascii="Times New Roman" w:hAnsi="Times New Roman" w:cs="Times New Roman"/>
        </w:rPr>
        <w:t xml:space="preserve"> 2</w:t>
      </w:r>
    </w:p>
    <w:tbl>
      <w:tblPr>
        <w:tblW w:w="1475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6"/>
        <w:gridCol w:w="2013"/>
        <w:gridCol w:w="992"/>
        <w:gridCol w:w="992"/>
        <w:gridCol w:w="1418"/>
        <w:gridCol w:w="1417"/>
        <w:gridCol w:w="1559"/>
        <w:gridCol w:w="1418"/>
        <w:gridCol w:w="1559"/>
        <w:gridCol w:w="1843"/>
        <w:gridCol w:w="850"/>
      </w:tblGrid>
      <w:tr w:rsidR="00C86BC6" w:rsidRPr="00081F52" w14:paraId="2112FAAF" w14:textId="77777777" w:rsidTr="000B6370">
        <w:trPr>
          <w:trHeight w:val="1977"/>
        </w:trPr>
        <w:tc>
          <w:tcPr>
            <w:tcW w:w="696" w:type="dxa"/>
            <w:vMerge w:val="restart"/>
            <w:tcBorders>
              <w:bottom w:val="nil"/>
            </w:tcBorders>
            <w:shd w:val="clear" w:color="auto" w:fill="auto"/>
            <w:hideMark/>
          </w:tcPr>
          <w:p w14:paraId="36791A5B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013" w:type="dxa"/>
            <w:vMerge w:val="restart"/>
            <w:tcBorders>
              <w:bottom w:val="nil"/>
            </w:tcBorders>
            <w:shd w:val="clear" w:color="auto" w:fill="auto"/>
            <w:hideMark/>
          </w:tcPr>
          <w:p w14:paraId="5EF4E60E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shd w:val="clear" w:color="auto" w:fill="auto"/>
            <w:hideMark/>
          </w:tcPr>
          <w:p w14:paraId="742A8E7C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реали-</w:t>
            </w: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зации, </w:t>
            </w: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shd w:val="clear" w:color="auto" w:fill="auto"/>
            <w:hideMark/>
          </w:tcPr>
          <w:p w14:paraId="1FA91E5D" w14:textId="772F5DA5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</w:t>
            </w:r>
            <w:r w:rsidR="000D37F8"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сиро-</w:t>
            </w: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вания, тыс. руб.</w:t>
            </w:r>
          </w:p>
        </w:tc>
        <w:tc>
          <w:tcPr>
            <w:tcW w:w="5812" w:type="dxa"/>
            <w:gridSpan w:val="4"/>
            <w:tcBorders>
              <w:bottom w:val="single" w:sz="4" w:space="0" w:color="auto"/>
            </w:tcBorders>
            <w:shd w:val="clear" w:color="auto" w:fill="auto"/>
            <w:hideMark/>
          </w:tcPr>
          <w:p w14:paraId="35FE9E3E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tcBorders>
              <w:bottom w:val="nil"/>
            </w:tcBorders>
            <w:shd w:val="clear" w:color="auto" w:fill="auto"/>
            <w:hideMark/>
          </w:tcPr>
          <w:p w14:paraId="04097CCE" w14:textId="638CBF7A" w:rsidR="00C86BC6" w:rsidRPr="00081F52" w:rsidRDefault="00C86BC6" w:rsidP="00C86BC6">
            <w:pPr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</w:t>
            </w:r>
            <w:r w:rsidR="000D37F8"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мы, участники мероприятия</w:t>
            </w: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  <w:shd w:val="clear" w:color="auto" w:fill="auto"/>
            <w:hideMark/>
          </w:tcPr>
          <w:p w14:paraId="7B059ADD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C86BC6" w:rsidRPr="00081F52" w14:paraId="4BC13424" w14:textId="77777777" w:rsidTr="00CA5246">
        <w:trPr>
          <w:trHeight w:val="1872"/>
        </w:trPr>
        <w:tc>
          <w:tcPr>
            <w:tcW w:w="696" w:type="dxa"/>
            <w:vMerge/>
            <w:tcBorders>
              <w:bottom w:val="nil"/>
            </w:tcBorders>
            <w:vAlign w:val="center"/>
            <w:hideMark/>
          </w:tcPr>
          <w:p w14:paraId="7027E2B7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tcBorders>
              <w:bottom w:val="nil"/>
            </w:tcBorders>
            <w:vAlign w:val="center"/>
            <w:hideMark/>
          </w:tcPr>
          <w:p w14:paraId="453169D6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bottom w:val="nil"/>
            </w:tcBorders>
            <w:vAlign w:val="center"/>
            <w:hideMark/>
          </w:tcPr>
          <w:p w14:paraId="13B60B0A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bottom w:val="nil"/>
            </w:tcBorders>
            <w:vAlign w:val="center"/>
            <w:hideMark/>
          </w:tcPr>
          <w:p w14:paraId="49D23F5F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bottom w:val="nil"/>
            </w:tcBorders>
            <w:shd w:val="clear" w:color="auto" w:fill="auto"/>
            <w:hideMark/>
          </w:tcPr>
          <w:p w14:paraId="21D5F6F5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федераль-</w:t>
            </w: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ного бюджета (по согласо-</w:t>
            </w: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  <w:hideMark/>
          </w:tcPr>
          <w:p w14:paraId="286FC782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 (по согласо-</w:t>
            </w: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1559" w:type="dxa"/>
            <w:tcBorders>
              <w:bottom w:val="nil"/>
            </w:tcBorders>
            <w:shd w:val="clear" w:color="auto" w:fill="auto"/>
            <w:hideMark/>
          </w:tcPr>
          <w:p w14:paraId="63458A09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418" w:type="dxa"/>
            <w:tcBorders>
              <w:bottom w:val="nil"/>
            </w:tcBorders>
            <w:shd w:val="clear" w:color="auto" w:fill="auto"/>
            <w:hideMark/>
          </w:tcPr>
          <w:p w14:paraId="7DCD63DE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внебюд-</w:t>
            </w: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жетных источников (по согласо-</w:t>
            </w: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1559" w:type="dxa"/>
            <w:vMerge/>
            <w:tcBorders>
              <w:bottom w:val="nil"/>
            </w:tcBorders>
            <w:vAlign w:val="center"/>
            <w:hideMark/>
          </w:tcPr>
          <w:p w14:paraId="4B7D2B5E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bottom w:val="nil"/>
            </w:tcBorders>
            <w:shd w:val="clear" w:color="auto" w:fill="auto"/>
            <w:hideMark/>
          </w:tcPr>
          <w:p w14:paraId="1BF58865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850" w:type="dxa"/>
            <w:tcBorders>
              <w:bottom w:val="nil"/>
            </w:tcBorders>
            <w:shd w:val="clear" w:color="auto" w:fill="auto"/>
            <w:hideMark/>
          </w:tcPr>
          <w:p w14:paraId="357E5CF7" w14:textId="05AB8739" w:rsidR="00C86BC6" w:rsidRPr="00081F52" w:rsidRDefault="00816B53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r w:rsidR="00C86BC6"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наче</w:t>
            </w:r>
            <w:r w:rsidR="000D37F8"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C86BC6"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 по годам реали</w:t>
            </w:r>
            <w:r w:rsidR="000D37F8"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C86BC6"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</w:t>
            </w:r>
          </w:p>
        </w:tc>
      </w:tr>
    </w:tbl>
    <w:p w14:paraId="0CA57AEF" w14:textId="77777777" w:rsidR="00F431F4" w:rsidRPr="00CA5246" w:rsidRDefault="00F431F4" w:rsidP="00CA5246">
      <w:pPr>
        <w:spacing w:after="0" w:line="240" w:lineRule="auto"/>
        <w:rPr>
          <w:sz w:val="2"/>
        </w:rPr>
      </w:pPr>
    </w:p>
    <w:tbl>
      <w:tblPr>
        <w:tblW w:w="1475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6"/>
        <w:gridCol w:w="2013"/>
        <w:gridCol w:w="992"/>
        <w:gridCol w:w="992"/>
        <w:gridCol w:w="1418"/>
        <w:gridCol w:w="1417"/>
        <w:gridCol w:w="1559"/>
        <w:gridCol w:w="1418"/>
        <w:gridCol w:w="1559"/>
        <w:gridCol w:w="1843"/>
        <w:gridCol w:w="850"/>
      </w:tblGrid>
      <w:tr w:rsidR="00C86BC6" w:rsidRPr="00081F52" w14:paraId="69ED110E" w14:textId="77777777" w:rsidTr="00F431F4">
        <w:trPr>
          <w:trHeight w:val="312"/>
          <w:tblHeader/>
        </w:trPr>
        <w:tc>
          <w:tcPr>
            <w:tcW w:w="696" w:type="dxa"/>
            <w:shd w:val="clear" w:color="auto" w:fill="auto"/>
            <w:hideMark/>
          </w:tcPr>
          <w:p w14:paraId="4DFA1CB3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13" w:type="dxa"/>
            <w:shd w:val="clear" w:color="auto" w:fill="auto"/>
            <w:hideMark/>
          </w:tcPr>
          <w:p w14:paraId="0F2BCDC8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shd w:val="clear" w:color="auto" w:fill="auto"/>
            <w:hideMark/>
          </w:tcPr>
          <w:p w14:paraId="1E822176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  <w:shd w:val="clear" w:color="auto" w:fill="auto"/>
            <w:hideMark/>
          </w:tcPr>
          <w:p w14:paraId="014A815D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8" w:type="dxa"/>
            <w:shd w:val="clear" w:color="auto" w:fill="auto"/>
            <w:hideMark/>
          </w:tcPr>
          <w:p w14:paraId="225189EE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7" w:type="dxa"/>
            <w:shd w:val="clear" w:color="auto" w:fill="auto"/>
            <w:hideMark/>
          </w:tcPr>
          <w:p w14:paraId="2D252B55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59" w:type="dxa"/>
            <w:shd w:val="clear" w:color="auto" w:fill="auto"/>
            <w:hideMark/>
          </w:tcPr>
          <w:p w14:paraId="05FC1FE1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  <w:hideMark/>
          </w:tcPr>
          <w:p w14:paraId="345FBB37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shd w:val="clear" w:color="auto" w:fill="auto"/>
            <w:hideMark/>
          </w:tcPr>
          <w:p w14:paraId="579DFF37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843" w:type="dxa"/>
            <w:shd w:val="clear" w:color="auto" w:fill="auto"/>
            <w:hideMark/>
          </w:tcPr>
          <w:p w14:paraId="6354B516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shd w:val="clear" w:color="auto" w:fill="auto"/>
            <w:hideMark/>
          </w:tcPr>
          <w:p w14:paraId="43B3F5E4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86BC6" w:rsidRPr="00081F52" w14:paraId="397C8EC3" w14:textId="77777777" w:rsidTr="00B63C5F">
        <w:trPr>
          <w:trHeight w:val="862"/>
        </w:trPr>
        <w:tc>
          <w:tcPr>
            <w:tcW w:w="696" w:type="dxa"/>
            <w:shd w:val="clear" w:color="auto" w:fill="auto"/>
            <w:hideMark/>
          </w:tcPr>
          <w:p w14:paraId="46B42F23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4061" w:type="dxa"/>
            <w:gridSpan w:val="10"/>
            <w:shd w:val="clear" w:color="auto" w:fill="auto"/>
            <w:hideMark/>
          </w:tcPr>
          <w:p w14:paraId="09811E85" w14:textId="14438119" w:rsidR="00C86BC6" w:rsidRPr="00081F52" w:rsidRDefault="00816B53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</w:t>
            </w:r>
            <w:r w:rsidR="00C86BC6"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Экономия потребления энергетических 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есурсов в муниципальном секторе»</w:t>
            </w:r>
            <w:r w:rsidR="00C86BC6"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99278D" w:rsidRPr="00081F52" w14:paraId="46BDE69F" w14:textId="77777777" w:rsidTr="00B033C1">
        <w:trPr>
          <w:trHeight w:val="1683"/>
        </w:trPr>
        <w:tc>
          <w:tcPr>
            <w:tcW w:w="696" w:type="dxa"/>
            <w:vMerge w:val="restart"/>
            <w:shd w:val="clear" w:color="auto" w:fill="auto"/>
            <w:hideMark/>
          </w:tcPr>
          <w:p w14:paraId="7A7D9C63" w14:textId="77777777" w:rsidR="00C86BC6" w:rsidRPr="00F00680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2013" w:type="dxa"/>
            <w:vMerge w:val="restart"/>
            <w:shd w:val="clear" w:color="auto" w:fill="auto"/>
            <w:hideMark/>
          </w:tcPr>
          <w:p w14:paraId="3FE58218" w14:textId="46542D61" w:rsidR="00C86BC6" w:rsidRPr="00F00680" w:rsidRDefault="00C86BC6" w:rsidP="003D4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</w:t>
            </w:r>
            <w:r w:rsidR="00AE7925"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ятие. Реализация организационно-</w:t>
            </w: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технических мероприятий по повышению </w:t>
            </w: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энергоэф</w:t>
            </w:r>
            <w:r w:rsidR="00AE7925"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фективности потребления энергетических ресурсов ОМСУ и МУ, в т.ч.:</w:t>
            </w:r>
          </w:p>
        </w:tc>
        <w:tc>
          <w:tcPr>
            <w:tcW w:w="992" w:type="dxa"/>
            <w:shd w:val="clear" w:color="auto" w:fill="auto"/>
            <w:hideMark/>
          </w:tcPr>
          <w:p w14:paraId="62BC9D6C" w14:textId="77777777" w:rsidR="00C86BC6" w:rsidRPr="00F00680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992" w:type="dxa"/>
            <w:shd w:val="clear" w:color="auto" w:fill="auto"/>
            <w:hideMark/>
          </w:tcPr>
          <w:p w14:paraId="78F015BE" w14:textId="77777777" w:rsidR="00C86BC6" w:rsidRPr="00F00680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0,03</w:t>
            </w:r>
          </w:p>
        </w:tc>
        <w:tc>
          <w:tcPr>
            <w:tcW w:w="1418" w:type="dxa"/>
            <w:shd w:val="clear" w:color="auto" w:fill="auto"/>
            <w:hideMark/>
          </w:tcPr>
          <w:p w14:paraId="2D7F0E3D" w14:textId="77777777" w:rsidR="00C86BC6" w:rsidRPr="00F00680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7E520981" w14:textId="77777777" w:rsidR="00C86BC6" w:rsidRPr="00F00680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2C43A7C7" w14:textId="77777777" w:rsidR="00C86BC6" w:rsidRPr="00F00680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0,03</w:t>
            </w:r>
          </w:p>
        </w:tc>
        <w:tc>
          <w:tcPr>
            <w:tcW w:w="1418" w:type="dxa"/>
            <w:shd w:val="clear" w:color="auto" w:fill="auto"/>
            <w:hideMark/>
          </w:tcPr>
          <w:p w14:paraId="3A88582F" w14:textId="77777777" w:rsidR="00C86BC6" w:rsidRPr="00F00680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1BABC337" w14:textId="77777777" w:rsidR="00C86BC6" w:rsidRPr="00F00680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ТиС, Управление культуры</w:t>
            </w:r>
          </w:p>
        </w:tc>
        <w:tc>
          <w:tcPr>
            <w:tcW w:w="1843" w:type="dxa"/>
            <w:shd w:val="clear" w:color="auto" w:fill="auto"/>
            <w:hideMark/>
          </w:tcPr>
          <w:p w14:paraId="276CDB0A" w14:textId="77777777" w:rsidR="00C86BC6" w:rsidRPr="00F00680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161BE21B" w14:textId="77777777" w:rsidR="00C86BC6" w:rsidRPr="00F00680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81F52" w:rsidRPr="00081F52" w14:paraId="278B82CF" w14:textId="77777777" w:rsidTr="00B033C1">
        <w:trPr>
          <w:trHeight w:val="2496"/>
        </w:trPr>
        <w:tc>
          <w:tcPr>
            <w:tcW w:w="696" w:type="dxa"/>
            <w:vMerge/>
            <w:vAlign w:val="center"/>
            <w:hideMark/>
          </w:tcPr>
          <w:p w14:paraId="7E45402B" w14:textId="77777777" w:rsidR="00C86BC6" w:rsidRPr="00F00680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41BBACBA" w14:textId="77777777" w:rsidR="00C86BC6" w:rsidRPr="00F00680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57DE4631" w14:textId="77777777" w:rsidR="00C86BC6" w:rsidRPr="00F00680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2" w:type="dxa"/>
            <w:shd w:val="clear" w:color="auto" w:fill="auto"/>
            <w:hideMark/>
          </w:tcPr>
          <w:p w14:paraId="0537B1DA" w14:textId="77777777" w:rsidR="00C86BC6" w:rsidRPr="00F00680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418" w:type="dxa"/>
            <w:shd w:val="clear" w:color="auto" w:fill="auto"/>
            <w:hideMark/>
          </w:tcPr>
          <w:p w14:paraId="44AEA8D3" w14:textId="77777777" w:rsidR="00C86BC6" w:rsidRPr="00F00680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7B8F7C11" w14:textId="77777777" w:rsidR="00C86BC6" w:rsidRPr="00F00680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4A979B13" w14:textId="77777777" w:rsidR="00C86BC6" w:rsidRPr="00F00680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418" w:type="dxa"/>
            <w:shd w:val="clear" w:color="auto" w:fill="auto"/>
            <w:hideMark/>
          </w:tcPr>
          <w:p w14:paraId="35250E55" w14:textId="77777777" w:rsidR="00C86BC6" w:rsidRPr="00F00680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69A391F7" w14:textId="77777777" w:rsidR="00C86BC6" w:rsidRPr="00F00680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4323AEAF" w14:textId="6EE79BE2" w:rsidR="00C86BC6" w:rsidRPr="00F00680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суммарный расход энергетических ресурсов органов местного самоуправления и муниципальных учреждений на кв.м, тыс т усл топл</w:t>
            </w:r>
          </w:p>
        </w:tc>
        <w:tc>
          <w:tcPr>
            <w:tcW w:w="850" w:type="dxa"/>
            <w:shd w:val="clear" w:color="auto" w:fill="auto"/>
            <w:hideMark/>
          </w:tcPr>
          <w:p w14:paraId="4AF15660" w14:textId="77777777" w:rsidR="00C86BC6" w:rsidRPr="00F00680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0,057</w:t>
            </w:r>
          </w:p>
        </w:tc>
      </w:tr>
      <w:tr w:rsidR="00081F52" w:rsidRPr="00081F52" w14:paraId="620DCD6C" w14:textId="77777777" w:rsidTr="00B033C1">
        <w:trPr>
          <w:trHeight w:val="2496"/>
        </w:trPr>
        <w:tc>
          <w:tcPr>
            <w:tcW w:w="696" w:type="dxa"/>
            <w:vMerge/>
            <w:vAlign w:val="center"/>
            <w:hideMark/>
          </w:tcPr>
          <w:p w14:paraId="2E260230" w14:textId="77777777" w:rsidR="00C86BC6" w:rsidRPr="00F00680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032EADC1" w14:textId="77777777" w:rsidR="00C86BC6" w:rsidRPr="00F00680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30CC6F13" w14:textId="77777777" w:rsidR="00C86BC6" w:rsidRPr="00F00680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2" w:type="dxa"/>
            <w:shd w:val="clear" w:color="auto" w:fill="auto"/>
            <w:hideMark/>
          </w:tcPr>
          <w:p w14:paraId="2DCDFAF5" w14:textId="77777777" w:rsidR="00C86BC6" w:rsidRPr="00F00680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418" w:type="dxa"/>
            <w:shd w:val="clear" w:color="auto" w:fill="auto"/>
            <w:hideMark/>
          </w:tcPr>
          <w:p w14:paraId="52214552" w14:textId="77777777" w:rsidR="00C86BC6" w:rsidRPr="00F00680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616D3D18" w14:textId="77777777" w:rsidR="00C86BC6" w:rsidRPr="00F00680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36CDA78C" w14:textId="77777777" w:rsidR="00C86BC6" w:rsidRPr="00F00680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418" w:type="dxa"/>
            <w:shd w:val="clear" w:color="auto" w:fill="auto"/>
            <w:hideMark/>
          </w:tcPr>
          <w:p w14:paraId="0AA179EF" w14:textId="77777777" w:rsidR="00C86BC6" w:rsidRPr="00F00680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6FCF71A8" w14:textId="77777777" w:rsidR="00C86BC6" w:rsidRPr="00F00680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04481DD7" w14:textId="7BCD5E53" w:rsidR="00C86BC6" w:rsidRPr="00F00680" w:rsidRDefault="00081F52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суммарный расход энергетических ресурсов органов местного самоуправления и муниципальных учреждений на кв.м, тыс т усл топл</w:t>
            </w:r>
          </w:p>
        </w:tc>
        <w:tc>
          <w:tcPr>
            <w:tcW w:w="850" w:type="dxa"/>
            <w:shd w:val="clear" w:color="auto" w:fill="auto"/>
            <w:hideMark/>
          </w:tcPr>
          <w:p w14:paraId="5DAD727B" w14:textId="538A2D62" w:rsidR="00C86BC6" w:rsidRPr="00F00680" w:rsidRDefault="00C86BC6" w:rsidP="00AF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</w:t>
            </w:r>
            <w:r w:rsidR="00AF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081F52" w:rsidRPr="00081F52" w14:paraId="6B29025D" w14:textId="77777777" w:rsidTr="00B033C1">
        <w:trPr>
          <w:trHeight w:val="2496"/>
        </w:trPr>
        <w:tc>
          <w:tcPr>
            <w:tcW w:w="696" w:type="dxa"/>
            <w:vMerge/>
            <w:vAlign w:val="center"/>
            <w:hideMark/>
          </w:tcPr>
          <w:p w14:paraId="468E81EC" w14:textId="77777777" w:rsidR="00C86BC6" w:rsidRPr="00F00680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641B24D5" w14:textId="77777777" w:rsidR="00C86BC6" w:rsidRPr="00F00680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0060E104" w14:textId="77777777" w:rsidR="00C86BC6" w:rsidRPr="00F00680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2" w:type="dxa"/>
            <w:shd w:val="clear" w:color="auto" w:fill="auto"/>
            <w:hideMark/>
          </w:tcPr>
          <w:p w14:paraId="1FA4FD91" w14:textId="77777777" w:rsidR="00C86BC6" w:rsidRPr="00F00680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418" w:type="dxa"/>
            <w:shd w:val="clear" w:color="auto" w:fill="auto"/>
            <w:hideMark/>
          </w:tcPr>
          <w:p w14:paraId="17A0767A" w14:textId="77777777" w:rsidR="00C86BC6" w:rsidRPr="00F00680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01EDDD2C" w14:textId="77777777" w:rsidR="00C86BC6" w:rsidRPr="00F00680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1D4A92F7" w14:textId="77777777" w:rsidR="00C86BC6" w:rsidRPr="00F00680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418" w:type="dxa"/>
            <w:shd w:val="clear" w:color="auto" w:fill="auto"/>
            <w:hideMark/>
          </w:tcPr>
          <w:p w14:paraId="50F4C721" w14:textId="77777777" w:rsidR="00C86BC6" w:rsidRPr="00F00680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9880CB6" w14:textId="77777777" w:rsidR="00C86BC6" w:rsidRPr="00F00680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535C8625" w14:textId="2F2F05A3" w:rsidR="00C86BC6" w:rsidRPr="00F00680" w:rsidRDefault="00081F52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суммарный расход энергетических ресурсов органов местного самоуправления и муниципальных учреждений на кв.м, тыс т усл топл</w:t>
            </w:r>
          </w:p>
        </w:tc>
        <w:tc>
          <w:tcPr>
            <w:tcW w:w="850" w:type="dxa"/>
            <w:shd w:val="clear" w:color="auto" w:fill="auto"/>
            <w:hideMark/>
          </w:tcPr>
          <w:p w14:paraId="1F932617" w14:textId="3B1918F8" w:rsidR="00C86BC6" w:rsidRPr="00F00680" w:rsidRDefault="00C86BC6" w:rsidP="00AF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</w:t>
            </w:r>
            <w:r w:rsidR="00AF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081F52" w:rsidRPr="00081F52" w14:paraId="22B7BD0B" w14:textId="77777777" w:rsidTr="00B033C1">
        <w:trPr>
          <w:trHeight w:val="2496"/>
        </w:trPr>
        <w:tc>
          <w:tcPr>
            <w:tcW w:w="696" w:type="dxa"/>
            <w:vMerge/>
            <w:vAlign w:val="center"/>
            <w:hideMark/>
          </w:tcPr>
          <w:p w14:paraId="1F4CAAF7" w14:textId="77777777" w:rsidR="00C86BC6" w:rsidRPr="00F00680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5B477EE6" w14:textId="77777777" w:rsidR="00C86BC6" w:rsidRPr="00F00680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60DC2E18" w14:textId="77777777" w:rsidR="00C86BC6" w:rsidRPr="00F00680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2" w:type="dxa"/>
            <w:shd w:val="clear" w:color="auto" w:fill="auto"/>
            <w:hideMark/>
          </w:tcPr>
          <w:p w14:paraId="79E1482D" w14:textId="77777777" w:rsidR="00C86BC6" w:rsidRPr="00F00680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529AD10B" w14:textId="77777777" w:rsidR="00C86BC6" w:rsidRPr="00F00680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18528604" w14:textId="77777777" w:rsidR="00C86BC6" w:rsidRPr="00F00680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30EBF3F6" w14:textId="77777777" w:rsidR="00C86BC6" w:rsidRPr="00F00680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66FAFA28" w14:textId="77777777" w:rsidR="00C86BC6" w:rsidRPr="00F00680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55BCFE9" w14:textId="77777777" w:rsidR="00C86BC6" w:rsidRPr="00F00680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6E43EF64" w14:textId="7BF3E9DB" w:rsidR="00C86BC6" w:rsidRPr="00F00680" w:rsidRDefault="00081F52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суммарный расход энергетических ресурсов органов местного самоуправления и муниципальных учреждений на кв.м, тыс т усл топл</w:t>
            </w:r>
          </w:p>
        </w:tc>
        <w:tc>
          <w:tcPr>
            <w:tcW w:w="850" w:type="dxa"/>
            <w:shd w:val="clear" w:color="auto" w:fill="auto"/>
            <w:hideMark/>
          </w:tcPr>
          <w:p w14:paraId="3F43AFB0" w14:textId="3DF4949A" w:rsidR="00C86BC6" w:rsidRPr="00F00680" w:rsidRDefault="00C86BC6" w:rsidP="00AF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</w:t>
            </w:r>
            <w:r w:rsidR="00AF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081F52" w:rsidRPr="00081F52" w14:paraId="488E2BCB" w14:textId="77777777" w:rsidTr="00B033C1">
        <w:trPr>
          <w:trHeight w:val="2496"/>
        </w:trPr>
        <w:tc>
          <w:tcPr>
            <w:tcW w:w="696" w:type="dxa"/>
            <w:vMerge/>
            <w:vAlign w:val="center"/>
            <w:hideMark/>
          </w:tcPr>
          <w:p w14:paraId="7DDC1B1F" w14:textId="77777777" w:rsidR="00C86BC6" w:rsidRPr="00F00680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00096316" w14:textId="77777777" w:rsidR="00C86BC6" w:rsidRPr="00F00680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032AE8FC" w14:textId="49CBF353" w:rsidR="00C86BC6" w:rsidRPr="00F00680" w:rsidRDefault="00C86BC6" w:rsidP="008A5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</w:t>
            </w:r>
            <w:r w:rsidR="008A52C1"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992" w:type="dxa"/>
            <w:shd w:val="clear" w:color="auto" w:fill="auto"/>
            <w:hideMark/>
          </w:tcPr>
          <w:p w14:paraId="2038C28C" w14:textId="77777777" w:rsidR="00C86BC6" w:rsidRPr="00F00680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3C8C426E" w14:textId="77777777" w:rsidR="00C86BC6" w:rsidRPr="00F00680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6BDD47E5" w14:textId="77777777" w:rsidR="00C86BC6" w:rsidRPr="00F00680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231BFAD4" w14:textId="77777777" w:rsidR="00C86BC6" w:rsidRPr="00F00680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03725A61" w14:textId="77777777" w:rsidR="00C86BC6" w:rsidRPr="00F00680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501FA07" w14:textId="77777777" w:rsidR="00C86BC6" w:rsidRPr="00F00680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47E1C0A0" w14:textId="24B5F20E" w:rsidR="00C86BC6" w:rsidRPr="00F00680" w:rsidRDefault="00081F52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суммарный расход энергетических ресурсов органов местного самоуправления и муниципальных учреждений на кв.м, тыс т усл топл</w:t>
            </w:r>
          </w:p>
        </w:tc>
        <w:tc>
          <w:tcPr>
            <w:tcW w:w="850" w:type="dxa"/>
            <w:shd w:val="clear" w:color="auto" w:fill="auto"/>
            <w:hideMark/>
          </w:tcPr>
          <w:p w14:paraId="3AA78B0C" w14:textId="6C341A66" w:rsidR="00C86BC6" w:rsidRPr="00F00680" w:rsidRDefault="00C86BC6" w:rsidP="00AF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</w:t>
            </w:r>
            <w:r w:rsidR="00AF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081F52" w:rsidRPr="00081F52" w14:paraId="10E24BBA" w14:textId="77777777" w:rsidTr="000B6370">
        <w:trPr>
          <w:trHeight w:val="609"/>
        </w:trPr>
        <w:tc>
          <w:tcPr>
            <w:tcW w:w="696" w:type="dxa"/>
            <w:vMerge w:val="restart"/>
            <w:shd w:val="clear" w:color="auto" w:fill="auto"/>
            <w:hideMark/>
          </w:tcPr>
          <w:p w14:paraId="1132DBD2" w14:textId="77777777" w:rsidR="00C86BC6" w:rsidRPr="00F00680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1.1.1</w:t>
            </w:r>
          </w:p>
        </w:tc>
        <w:tc>
          <w:tcPr>
            <w:tcW w:w="2013" w:type="dxa"/>
            <w:vMerge w:val="restart"/>
            <w:shd w:val="clear" w:color="auto" w:fill="auto"/>
            <w:hideMark/>
          </w:tcPr>
          <w:p w14:paraId="6727CF4B" w14:textId="77777777" w:rsidR="00C86BC6" w:rsidRPr="00F00680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Разработка программ энергосбережения и повышения энергетической эффективности в муниципальных учреждениях</w:t>
            </w:r>
          </w:p>
        </w:tc>
        <w:tc>
          <w:tcPr>
            <w:tcW w:w="992" w:type="dxa"/>
            <w:shd w:val="clear" w:color="auto" w:fill="auto"/>
            <w:hideMark/>
          </w:tcPr>
          <w:p w14:paraId="7D485F70" w14:textId="77777777" w:rsidR="00C86BC6" w:rsidRPr="00F00680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2" w:type="dxa"/>
            <w:shd w:val="clear" w:color="auto" w:fill="auto"/>
            <w:hideMark/>
          </w:tcPr>
          <w:p w14:paraId="5C823ACE" w14:textId="77777777" w:rsidR="00C86BC6" w:rsidRPr="00F00680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0B16D911" w14:textId="77777777" w:rsidR="00C86BC6" w:rsidRPr="00F00680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069207B1" w14:textId="77777777" w:rsidR="00C86BC6" w:rsidRPr="00F00680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2B3DD2B7" w14:textId="77777777" w:rsidR="00C86BC6" w:rsidRPr="00F00680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7DC97FE8" w14:textId="77777777" w:rsidR="00C86BC6" w:rsidRPr="00F00680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363CE7C9" w14:textId="77777777" w:rsidR="00C86BC6" w:rsidRPr="00F00680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1843" w:type="dxa"/>
            <w:shd w:val="clear" w:color="auto" w:fill="auto"/>
            <w:hideMark/>
          </w:tcPr>
          <w:p w14:paraId="5994D146" w14:textId="77777777" w:rsidR="00C86BC6" w:rsidRPr="00F00680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3D2D60AB" w14:textId="77777777" w:rsidR="00C86BC6" w:rsidRPr="00F00680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81F52" w:rsidRPr="00081F52" w14:paraId="2FCB5CD2" w14:textId="77777777" w:rsidTr="00B033C1">
        <w:trPr>
          <w:trHeight w:val="624"/>
        </w:trPr>
        <w:tc>
          <w:tcPr>
            <w:tcW w:w="696" w:type="dxa"/>
            <w:vMerge/>
            <w:vAlign w:val="center"/>
            <w:hideMark/>
          </w:tcPr>
          <w:p w14:paraId="547FDC9C" w14:textId="77777777" w:rsidR="00C86BC6" w:rsidRPr="00F00680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483F35CC" w14:textId="77777777" w:rsidR="00C86BC6" w:rsidRPr="00F00680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3BFFA6E1" w14:textId="77777777" w:rsidR="00C86BC6" w:rsidRPr="00F00680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2" w:type="dxa"/>
            <w:shd w:val="clear" w:color="auto" w:fill="auto"/>
            <w:hideMark/>
          </w:tcPr>
          <w:p w14:paraId="59B1E26C" w14:textId="77777777" w:rsidR="00C86BC6" w:rsidRPr="00F00680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18483D87" w14:textId="77777777" w:rsidR="00C86BC6" w:rsidRPr="00F00680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266D13ED" w14:textId="77777777" w:rsidR="00C86BC6" w:rsidRPr="00F00680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41A22132" w14:textId="77777777" w:rsidR="00C86BC6" w:rsidRPr="00F00680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03E05A8D" w14:textId="77777777" w:rsidR="00C86BC6" w:rsidRPr="00F00680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0FE8F77" w14:textId="77777777" w:rsidR="00C86BC6" w:rsidRPr="00F00680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50D2A391" w14:textId="77777777" w:rsidR="00C86BC6" w:rsidRPr="00F00680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программ, ед</w:t>
            </w:r>
          </w:p>
        </w:tc>
        <w:tc>
          <w:tcPr>
            <w:tcW w:w="850" w:type="dxa"/>
            <w:shd w:val="clear" w:color="auto" w:fill="auto"/>
            <w:hideMark/>
          </w:tcPr>
          <w:p w14:paraId="3BD9DBA0" w14:textId="77777777" w:rsidR="00C86BC6" w:rsidRPr="00F00680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81F52" w:rsidRPr="00081F52" w14:paraId="402C78AC" w14:textId="77777777" w:rsidTr="00B033C1">
        <w:trPr>
          <w:trHeight w:val="624"/>
        </w:trPr>
        <w:tc>
          <w:tcPr>
            <w:tcW w:w="696" w:type="dxa"/>
            <w:vMerge/>
            <w:vAlign w:val="center"/>
            <w:hideMark/>
          </w:tcPr>
          <w:p w14:paraId="27B4BA02" w14:textId="77777777" w:rsidR="00C86BC6" w:rsidRPr="00F00680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5B50B0C6" w14:textId="77777777" w:rsidR="00C86BC6" w:rsidRPr="00F00680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419A71CC" w14:textId="77777777" w:rsidR="00C86BC6" w:rsidRPr="00F00680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2" w:type="dxa"/>
            <w:shd w:val="clear" w:color="auto" w:fill="auto"/>
            <w:hideMark/>
          </w:tcPr>
          <w:p w14:paraId="5D0C7F17" w14:textId="77777777" w:rsidR="00C86BC6" w:rsidRPr="00F00680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43748958" w14:textId="77777777" w:rsidR="00C86BC6" w:rsidRPr="00F00680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68C5D5B3" w14:textId="77777777" w:rsidR="00C86BC6" w:rsidRPr="00F00680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08A420FA" w14:textId="77777777" w:rsidR="00C86BC6" w:rsidRPr="00F00680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1B91CE58" w14:textId="77777777" w:rsidR="00C86BC6" w:rsidRPr="00F00680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3A5D04C" w14:textId="77777777" w:rsidR="00C86BC6" w:rsidRPr="00F00680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4B34D4A4" w14:textId="77777777" w:rsidR="00C86BC6" w:rsidRPr="00F00680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программ, ед</w:t>
            </w:r>
          </w:p>
        </w:tc>
        <w:tc>
          <w:tcPr>
            <w:tcW w:w="850" w:type="dxa"/>
            <w:shd w:val="clear" w:color="auto" w:fill="auto"/>
            <w:hideMark/>
          </w:tcPr>
          <w:p w14:paraId="44CE7A09" w14:textId="77777777" w:rsidR="00C86BC6" w:rsidRPr="00F00680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81F52" w:rsidRPr="00081F52" w14:paraId="7D61A9E3" w14:textId="77777777" w:rsidTr="00B033C1">
        <w:trPr>
          <w:trHeight w:val="624"/>
        </w:trPr>
        <w:tc>
          <w:tcPr>
            <w:tcW w:w="696" w:type="dxa"/>
            <w:vMerge/>
            <w:vAlign w:val="center"/>
            <w:hideMark/>
          </w:tcPr>
          <w:p w14:paraId="051E2A51" w14:textId="77777777" w:rsidR="00C86BC6" w:rsidRPr="00F00680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714A1201" w14:textId="77777777" w:rsidR="00C86BC6" w:rsidRPr="00F00680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41A1B37D" w14:textId="77777777" w:rsidR="00C86BC6" w:rsidRPr="00F00680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2" w:type="dxa"/>
            <w:shd w:val="clear" w:color="auto" w:fill="auto"/>
            <w:hideMark/>
          </w:tcPr>
          <w:p w14:paraId="736F974D" w14:textId="77777777" w:rsidR="00C86BC6" w:rsidRPr="00F00680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1B0C5D76" w14:textId="77777777" w:rsidR="00C86BC6" w:rsidRPr="00F00680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446A2E57" w14:textId="77777777" w:rsidR="00C86BC6" w:rsidRPr="00F00680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38809B78" w14:textId="77777777" w:rsidR="00C86BC6" w:rsidRPr="00F00680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38D91898" w14:textId="77777777" w:rsidR="00C86BC6" w:rsidRPr="00F00680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7B915C6D" w14:textId="77777777" w:rsidR="00C86BC6" w:rsidRPr="00F00680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1293C04E" w14:textId="77777777" w:rsidR="00C86BC6" w:rsidRPr="00F00680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программ, ед</w:t>
            </w:r>
          </w:p>
        </w:tc>
        <w:tc>
          <w:tcPr>
            <w:tcW w:w="850" w:type="dxa"/>
            <w:shd w:val="clear" w:color="auto" w:fill="auto"/>
            <w:hideMark/>
          </w:tcPr>
          <w:p w14:paraId="494529CE" w14:textId="77777777" w:rsidR="00C86BC6" w:rsidRPr="00F00680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81F52" w:rsidRPr="00081F52" w14:paraId="252D7AB8" w14:textId="77777777" w:rsidTr="00B033C1">
        <w:trPr>
          <w:trHeight w:val="624"/>
        </w:trPr>
        <w:tc>
          <w:tcPr>
            <w:tcW w:w="696" w:type="dxa"/>
            <w:vMerge/>
            <w:vAlign w:val="center"/>
            <w:hideMark/>
          </w:tcPr>
          <w:p w14:paraId="26BF5271" w14:textId="77777777" w:rsidR="00C86BC6" w:rsidRPr="00F00680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14CA7EF6" w14:textId="77777777" w:rsidR="00C86BC6" w:rsidRPr="00F00680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377568E7" w14:textId="77777777" w:rsidR="00C86BC6" w:rsidRPr="00F00680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2" w:type="dxa"/>
            <w:shd w:val="clear" w:color="auto" w:fill="auto"/>
            <w:hideMark/>
          </w:tcPr>
          <w:p w14:paraId="2E462EF9" w14:textId="77777777" w:rsidR="00C86BC6" w:rsidRPr="00F00680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5584E41E" w14:textId="77777777" w:rsidR="00C86BC6" w:rsidRPr="00F00680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66302EAF" w14:textId="77777777" w:rsidR="00C86BC6" w:rsidRPr="00F00680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617BDCF8" w14:textId="77777777" w:rsidR="00C86BC6" w:rsidRPr="00F00680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67D8F76C" w14:textId="77777777" w:rsidR="00C86BC6" w:rsidRPr="00F00680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998E891" w14:textId="77777777" w:rsidR="00C86BC6" w:rsidRPr="00F00680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4A1EBF98" w14:textId="77777777" w:rsidR="00C86BC6" w:rsidRPr="00F00680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программ, ед</w:t>
            </w:r>
          </w:p>
        </w:tc>
        <w:tc>
          <w:tcPr>
            <w:tcW w:w="850" w:type="dxa"/>
            <w:shd w:val="clear" w:color="auto" w:fill="auto"/>
            <w:hideMark/>
          </w:tcPr>
          <w:p w14:paraId="18A8F78C" w14:textId="77777777" w:rsidR="00C86BC6" w:rsidRPr="00F00680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81F52" w:rsidRPr="00081F52" w14:paraId="298A4EC7" w14:textId="77777777" w:rsidTr="00B033C1">
        <w:trPr>
          <w:trHeight w:val="1248"/>
        </w:trPr>
        <w:tc>
          <w:tcPr>
            <w:tcW w:w="696" w:type="dxa"/>
            <w:vMerge/>
            <w:vAlign w:val="center"/>
            <w:hideMark/>
          </w:tcPr>
          <w:p w14:paraId="5CC9BBE9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423AB608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61662952" w14:textId="78E76F27" w:rsidR="00C86BC6" w:rsidRPr="00081F52" w:rsidRDefault="00081F52" w:rsidP="0008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(прог-ноз</w:t>
            </w:r>
            <w:r w:rsidR="00C86BC6"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992" w:type="dxa"/>
            <w:shd w:val="clear" w:color="auto" w:fill="auto"/>
            <w:hideMark/>
          </w:tcPr>
          <w:p w14:paraId="274C1585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2CE243EB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7F545579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6160119E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3D90D49B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783921F6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42D8CA89" w14:textId="3CB1BDB9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084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="00936426" w:rsidRPr="00084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программ, ед</w:t>
            </w:r>
          </w:p>
        </w:tc>
        <w:tc>
          <w:tcPr>
            <w:tcW w:w="850" w:type="dxa"/>
            <w:shd w:val="clear" w:color="auto" w:fill="auto"/>
            <w:hideMark/>
          </w:tcPr>
          <w:p w14:paraId="11DEC077" w14:textId="6221A51D" w:rsidR="00C86BC6" w:rsidRPr="00081F52" w:rsidRDefault="0093642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084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C86BC6" w:rsidRPr="00084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81F52" w:rsidRPr="00081F52" w14:paraId="0225370C" w14:textId="77777777" w:rsidTr="00B033C1">
        <w:trPr>
          <w:trHeight w:val="624"/>
        </w:trPr>
        <w:tc>
          <w:tcPr>
            <w:tcW w:w="696" w:type="dxa"/>
            <w:vMerge w:val="restart"/>
            <w:shd w:val="clear" w:color="auto" w:fill="auto"/>
            <w:hideMark/>
          </w:tcPr>
          <w:p w14:paraId="39FCEEF3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1.1.2</w:t>
            </w:r>
          </w:p>
        </w:tc>
        <w:tc>
          <w:tcPr>
            <w:tcW w:w="2013" w:type="dxa"/>
            <w:vMerge w:val="restart"/>
            <w:shd w:val="clear" w:color="auto" w:fill="auto"/>
            <w:hideMark/>
          </w:tcPr>
          <w:p w14:paraId="3767C522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Замена оконных блоков в муниципальных учреждениях</w:t>
            </w:r>
          </w:p>
        </w:tc>
        <w:tc>
          <w:tcPr>
            <w:tcW w:w="992" w:type="dxa"/>
            <w:shd w:val="clear" w:color="auto" w:fill="auto"/>
            <w:hideMark/>
          </w:tcPr>
          <w:p w14:paraId="23026F90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2" w:type="dxa"/>
            <w:shd w:val="clear" w:color="auto" w:fill="auto"/>
            <w:hideMark/>
          </w:tcPr>
          <w:p w14:paraId="2F7EA25B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28275BFF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0900FE70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062DB607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22ACEBE2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5EE1FF90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1843" w:type="dxa"/>
            <w:shd w:val="clear" w:color="auto" w:fill="auto"/>
            <w:hideMark/>
          </w:tcPr>
          <w:p w14:paraId="1F161593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2D466F36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81F52" w:rsidRPr="00081F52" w14:paraId="30100891" w14:textId="77777777" w:rsidTr="00B033C1">
        <w:trPr>
          <w:trHeight w:val="936"/>
        </w:trPr>
        <w:tc>
          <w:tcPr>
            <w:tcW w:w="696" w:type="dxa"/>
            <w:vMerge/>
            <w:vAlign w:val="center"/>
            <w:hideMark/>
          </w:tcPr>
          <w:p w14:paraId="68BD8553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49B0A34F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1875FC99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2" w:type="dxa"/>
            <w:shd w:val="clear" w:color="auto" w:fill="auto"/>
            <w:hideMark/>
          </w:tcPr>
          <w:p w14:paraId="01682678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13987581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5AE09A46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758B4E8C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7C5154A8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7299E5A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72ACBD22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замененных оконных блоков, ед</w:t>
            </w:r>
          </w:p>
        </w:tc>
        <w:tc>
          <w:tcPr>
            <w:tcW w:w="850" w:type="dxa"/>
            <w:shd w:val="clear" w:color="auto" w:fill="auto"/>
            <w:hideMark/>
          </w:tcPr>
          <w:p w14:paraId="67E0A468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81F52" w:rsidRPr="00081F52" w14:paraId="0776E37F" w14:textId="77777777" w:rsidTr="00B033C1">
        <w:trPr>
          <w:trHeight w:val="936"/>
        </w:trPr>
        <w:tc>
          <w:tcPr>
            <w:tcW w:w="696" w:type="dxa"/>
            <w:vMerge/>
            <w:vAlign w:val="center"/>
            <w:hideMark/>
          </w:tcPr>
          <w:p w14:paraId="722573E5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21DC1480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130B332B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2" w:type="dxa"/>
            <w:shd w:val="clear" w:color="auto" w:fill="auto"/>
            <w:hideMark/>
          </w:tcPr>
          <w:p w14:paraId="2FB6A2BB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0C8DBCEC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34956D2C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6389F6BE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3ECBB4FC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27EAF8D9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7C595360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замененных оконных блоков, ед</w:t>
            </w:r>
          </w:p>
        </w:tc>
        <w:tc>
          <w:tcPr>
            <w:tcW w:w="850" w:type="dxa"/>
            <w:shd w:val="clear" w:color="auto" w:fill="auto"/>
            <w:hideMark/>
          </w:tcPr>
          <w:p w14:paraId="09E09313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81F52" w:rsidRPr="00081F52" w14:paraId="6A745DC7" w14:textId="77777777" w:rsidTr="00B033C1">
        <w:trPr>
          <w:trHeight w:val="936"/>
        </w:trPr>
        <w:tc>
          <w:tcPr>
            <w:tcW w:w="696" w:type="dxa"/>
            <w:vMerge/>
            <w:vAlign w:val="center"/>
            <w:hideMark/>
          </w:tcPr>
          <w:p w14:paraId="77023D53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2BF79037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53645995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2" w:type="dxa"/>
            <w:shd w:val="clear" w:color="auto" w:fill="auto"/>
            <w:hideMark/>
          </w:tcPr>
          <w:p w14:paraId="4BCD8D88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27BB8388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5FB1CC2D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42F2B709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7464A231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3AF2E68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02942852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замененных оконных блоков, ед</w:t>
            </w:r>
          </w:p>
        </w:tc>
        <w:tc>
          <w:tcPr>
            <w:tcW w:w="850" w:type="dxa"/>
            <w:shd w:val="clear" w:color="auto" w:fill="auto"/>
            <w:hideMark/>
          </w:tcPr>
          <w:p w14:paraId="08DB91C8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81F52" w:rsidRPr="00081F52" w14:paraId="078EA90F" w14:textId="77777777" w:rsidTr="00B033C1">
        <w:trPr>
          <w:trHeight w:val="936"/>
        </w:trPr>
        <w:tc>
          <w:tcPr>
            <w:tcW w:w="696" w:type="dxa"/>
            <w:vMerge/>
            <w:vAlign w:val="center"/>
            <w:hideMark/>
          </w:tcPr>
          <w:p w14:paraId="0D3E8E01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33DA6414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5C3E1114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2" w:type="dxa"/>
            <w:shd w:val="clear" w:color="auto" w:fill="auto"/>
            <w:hideMark/>
          </w:tcPr>
          <w:p w14:paraId="542226D9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3D3932F7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5665094B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7D225ABC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29FFCBFE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541A61D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528E9461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замененных оконных блоков, ед</w:t>
            </w:r>
          </w:p>
        </w:tc>
        <w:tc>
          <w:tcPr>
            <w:tcW w:w="850" w:type="dxa"/>
            <w:shd w:val="clear" w:color="auto" w:fill="auto"/>
            <w:hideMark/>
          </w:tcPr>
          <w:p w14:paraId="42DF3204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81F52" w:rsidRPr="00081F52" w14:paraId="5E687F65" w14:textId="77777777" w:rsidTr="00B033C1">
        <w:trPr>
          <w:trHeight w:val="1248"/>
        </w:trPr>
        <w:tc>
          <w:tcPr>
            <w:tcW w:w="696" w:type="dxa"/>
            <w:vMerge/>
            <w:vAlign w:val="center"/>
            <w:hideMark/>
          </w:tcPr>
          <w:p w14:paraId="06F8639E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02125C99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157715E7" w14:textId="7FBEEC3D" w:rsidR="00C86BC6" w:rsidRPr="00081F52" w:rsidRDefault="00C86BC6" w:rsidP="00E817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</w:t>
            </w:r>
            <w:r w:rsidR="00E81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-ноз</w:t>
            </w: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992" w:type="dxa"/>
            <w:shd w:val="clear" w:color="auto" w:fill="auto"/>
            <w:hideMark/>
          </w:tcPr>
          <w:p w14:paraId="148FFADE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7297C6C0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43B0A51E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6ABB42FE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2D05F4F9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893C11C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3764220B" w14:textId="7BF9BA3A" w:rsidR="00C86BC6" w:rsidRPr="00E817F1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1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="00084B5E" w:rsidRPr="00084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замененных оконных блоков, ед</w:t>
            </w:r>
          </w:p>
        </w:tc>
        <w:tc>
          <w:tcPr>
            <w:tcW w:w="850" w:type="dxa"/>
            <w:shd w:val="clear" w:color="auto" w:fill="auto"/>
            <w:hideMark/>
          </w:tcPr>
          <w:p w14:paraId="177AD5CB" w14:textId="274D130A" w:rsidR="00C86BC6" w:rsidRPr="00E817F1" w:rsidRDefault="00084B5E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C86BC6" w:rsidRPr="00E81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81F52" w:rsidRPr="00081F52" w14:paraId="38480E57" w14:textId="77777777" w:rsidTr="00B033C1">
        <w:trPr>
          <w:trHeight w:val="936"/>
        </w:trPr>
        <w:tc>
          <w:tcPr>
            <w:tcW w:w="696" w:type="dxa"/>
            <w:vMerge w:val="restart"/>
            <w:shd w:val="clear" w:color="auto" w:fill="auto"/>
            <w:hideMark/>
          </w:tcPr>
          <w:p w14:paraId="69EC3DCD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1.1.3</w:t>
            </w:r>
          </w:p>
        </w:tc>
        <w:tc>
          <w:tcPr>
            <w:tcW w:w="2013" w:type="dxa"/>
            <w:vMerge w:val="restart"/>
            <w:shd w:val="clear" w:color="auto" w:fill="auto"/>
            <w:hideMark/>
          </w:tcPr>
          <w:p w14:paraId="270BC1D5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Замена светильников на светодиодные в муниципальных учреждениях</w:t>
            </w:r>
          </w:p>
        </w:tc>
        <w:tc>
          <w:tcPr>
            <w:tcW w:w="992" w:type="dxa"/>
            <w:shd w:val="clear" w:color="auto" w:fill="auto"/>
            <w:hideMark/>
          </w:tcPr>
          <w:p w14:paraId="0917D27D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2" w:type="dxa"/>
            <w:shd w:val="clear" w:color="auto" w:fill="auto"/>
            <w:hideMark/>
          </w:tcPr>
          <w:p w14:paraId="71F2AB2C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059DA5CF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0BEE9C31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5BEABACC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570D0A63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2A544F7C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1843" w:type="dxa"/>
            <w:shd w:val="clear" w:color="auto" w:fill="auto"/>
            <w:hideMark/>
          </w:tcPr>
          <w:p w14:paraId="7F7A0183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06990B02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81F52" w:rsidRPr="00081F52" w14:paraId="3ABAA71E" w14:textId="77777777" w:rsidTr="00B033C1">
        <w:trPr>
          <w:trHeight w:val="936"/>
        </w:trPr>
        <w:tc>
          <w:tcPr>
            <w:tcW w:w="696" w:type="dxa"/>
            <w:vMerge/>
            <w:vAlign w:val="center"/>
            <w:hideMark/>
          </w:tcPr>
          <w:p w14:paraId="3F5AE570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1D20DE9E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11092094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2" w:type="dxa"/>
            <w:shd w:val="clear" w:color="auto" w:fill="auto"/>
            <w:hideMark/>
          </w:tcPr>
          <w:p w14:paraId="263384B1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21763340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4E98D386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57F79B23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5107774A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2678291A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6ACD8E67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светильников, ед</w:t>
            </w:r>
          </w:p>
        </w:tc>
        <w:tc>
          <w:tcPr>
            <w:tcW w:w="850" w:type="dxa"/>
            <w:shd w:val="clear" w:color="auto" w:fill="auto"/>
            <w:hideMark/>
          </w:tcPr>
          <w:p w14:paraId="6ADCFBF4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81F52" w:rsidRPr="00081F52" w14:paraId="0B004DEC" w14:textId="77777777" w:rsidTr="00B033C1">
        <w:trPr>
          <w:trHeight w:val="936"/>
        </w:trPr>
        <w:tc>
          <w:tcPr>
            <w:tcW w:w="696" w:type="dxa"/>
            <w:vMerge/>
            <w:vAlign w:val="center"/>
            <w:hideMark/>
          </w:tcPr>
          <w:p w14:paraId="25A9FDE5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057E056C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4EA2C1CC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2" w:type="dxa"/>
            <w:shd w:val="clear" w:color="auto" w:fill="auto"/>
            <w:hideMark/>
          </w:tcPr>
          <w:p w14:paraId="54F1867A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50C0C837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0ECDD447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095569A9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2CC31EE9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485920E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234112E2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светильников, ед</w:t>
            </w:r>
          </w:p>
        </w:tc>
        <w:tc>
          <w:tcPr>
            <w:tcW w:w="850" w:type="dxa"/>
            <w:shd w:val="clear" w:color="auto" w:fill="auto"/>
            <w:hideMark/>
          </w:tcPr>
          <w:p w14:paraId="127E1BE1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81F52" w:rsidRPr="00081F52" w14:paraId="16EE2DB2" w14:textId="77777777" w:rsidTr="00B033C1">
        <w:trPr>
          <w:trHeight w:val="936"/>
        </w:trPr>
        <w:tc>
          <w:tcPr>
            <w:tcW w:w="696" w:type="dxa"/>
            <w:vMerge/>
            <w:vAlign w:val="center"/>
            <w:hideMark/>
          </w:tcPr>
          <w:p w14:paraId="25BA1FA4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705CA64D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2D64BC01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2" w:type="dxa"/>
            <w:shd w:val="clear" w:color="auto" w:fill="auto"/>
            <w:hideMark/>
          </w:tcPr>
          <w:p w14:paraId="0C8D38B9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20C5DA30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61503A21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5DD2E3E5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7E7DB535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79DBD79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397A912A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светильников, ед</w:t>
            </w:r>
          </w:p>
        </w:tc>
        <w:tc>
          <w:tcPr>
            <w:tcW w:w="850" w:type="dxa"/>
            <w:shd w:val="clear" w:color="auto" w:fill="auto"/>
            <w:hideMark/>
          </w:tcPr>
          <w:p w14:paraId="2E1FD9AA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81F52" w:rsidRPr="00081F52" w14:paraId="29AF9F49" w14:textId="77777777" w:rsidTr="00B033C1">
        <w:trPr>
          <w:trHeight w:val="936"/>
        </w:trPr>
        <w:tc>
          <w:tcPr>
            <w:tcW w:w="696" w:type="dxa"/>
            <w:vMerge/>
            <w:vAlign w:val="center"/>
            <w:hideMark/>
          </w:tcPr>
          <w:p w14:paraId="4A5BBE76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3CA68291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5AEBDC60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2" w:type="dxa"/>
            <w:shd w:val="clear" w:color="auto" w:fill="auto"/>
            <w:hideMark/>
          </w:tcPr>
          <w:p w14:paraId="257237B4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29CFAC4A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1F1159B1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77AAA7B9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68F16EE6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1384FCA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3859B0E1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светильников, ед</w:t>
            </w:r>
          </w:p>
        </w:tc>
        <w:tc>
          <w:tcPr>
            <w:tcW w:w="850" w:type="dxa"/>
            <w:shd w:val="clear" w:color="auto" w:fill="auto"/>
            <w:hideMark/>
          </w:tcPr>
          <w:p w14:paraId="63E37FED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81F52" w:rsidRPr="00081F52" w14:paraId="6CD09DBE" w14:textId="77777777" w:rsidTr="00B033C1">
        <w:trPr>
          <w:trHeight w:val="1248"/>
        </w:trPr>
        <w:tc>
          <w:tcPr>
            <w:tcW w:w="696" w:type="dxa"/>
            <w:vMerge/>
            <w:vAlign w:val="center"/>
            <w:hideMark/>
          </w:tcPr>
          <w:p w14:paraId="517E747B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7B477F07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00E1226A" w14:textId="36C16EC3" w:rsidR="00C86BC6" w:rsidRPr="00081F52" w:rsidRDefault="00C86BC6" w:rsidP="00E817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</w:t>
            </w:r>
            <w:r w:rsidR="00E81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-ноз</w:t>
            </w: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992" w:type="dxa"/>
            <w:shd w:val="clear" w:color="auto" w:fill="auto"/>
            <w:hideMark/>
          </w:tcPr>
          <w:p w14:paraId="57F1DB27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74714C2B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39841398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1AF07F5E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17530820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676B7855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20F44460" w14:textId="422F37A9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="00084B5E" w:rsidRPr="00084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светильников, ед</w:t>
            </w:r>
          </w:p>
        </w:tc>
        <w:tc>
          <w:tcPr>
            <w:tcW w:w="850" w:type="dxa"/>
            <w:shd w:val="clear" w:color="auto" w:fill="auto"/>
            <w:hideMark/>
          </w:tcPr>
          <w:p w14:paraId="55EFD524" w14:textId="548F04EC" w:rsidR="00C86BC6" w:rsidRPr="00081F52" w:rsidRDefault="00084B5E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C86BC6"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81F52" w:rsidRPr="00081F52" w14:paraId="67584B99" w14:textId="77777777" w:rsidTr="00B033C1">
        <w:trPr>
          <w:trHeight w:val="936"/>
        </w:trPr>
        <w:tc>
          <w:tcPr>
            <w:tcW w:w="696" w:type="dxa"/>
            <w:vMerge w:val="restart"/>
            <w:shd w:val="clear" w:color="auto" w:fill="auto"/>
            <w:hideMark/>
          </w:tcPr>
          <w:p w14:paraId="1A406FCC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1.1.4</w:t>
            </w:r>
          </w:p>
        </w:tc>
        <w:tc>
          <w:tcPr>
            <w:tcW w:w="2013" w:type="dxa"/>
            <w:vMerge w:val="restart"/>
            <w:shd w:val="clear" w:color="auto" w:fill="auto"/>
            <w:hideMark/>
          </w:tcPr>
          <w:p w14:paraId="350D9CA2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Устранение аварий на объектах жилищно-коммунального хозяйства</w:t>
            </w:r>
          </w:p>
        </w:tc>
        <w:tc>
          <w:tcPr>
            <w:tcW w:w="992" w:type="dxa"/>
            <w:shd w:val="clear" w:color="auto" w:fill="auto"/>
            <w:hideMark/>
          </w:tcPr>
          <w:p w14:paraId="663EBD2E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2" w:type="dxa"/>
            <w:shd w:val="clear" w:color="auto" w:fill="auto"/>
            <w:hideMark/>
          </w:tcPr>
          <w:p w14:paraId="0FEC6EBF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0,03</w:t>
            </w:r>
          </w:p>
        </w:tc>
        <w:tc>
          <w:tcPr>
            <w:tcW w:w="1418" w:type="dxa"/>
            <w:shd w:val="clear" w:color="auto" w:fill="auto"/>
            <w:hideMark/>
          </w:tcPr>
          <w:p w14:paraId="7C61517A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3C7FA916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08867CE6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0,03</w:t>
            </w:r>
          </w:p>
        </w:tc>
        <w:tc>
          <w:tcPr>
            <w:tcW w:w="1418" w:type="dxa"/>
            <w:shd w:val="clear" w:color="auto" w:fill="auto"/>
            <w:hideMark/>
          </w:tcPr>
          <w:p w14:paraId="2A72371B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7AB8DF72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1843" w:type="dxa"/>
            <w:shd w:val="clear" w:color="auto" w:fill="auto"/>
            <w:hideMark/>
          </w:tcPr>
          <w:p w14:paraId="2161140C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244ADEF6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81F52" w:rsidRPr="00081F52" w14:paraId="46CBF359" w14:textId="77777777" w:rsidTr="00B033C1">
        <w:trPr>
          <w:trHeight w:val="936"/>
        </w:trPr>
        <w:tc>
          <w:tcPr>
            <w:tcW w:w="696" w:type="dxa"/>
            <w:vMerge/>
            <w:vAlign w:val="center"/>
            <w:hideMark/>
          </w:tcPr>
          <w:p w14:paraId="41590A51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0FEDA82F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2B59D5FD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2" w:type="dxa"/>
            <w:shd w:val="clear" w:color="auto" w:fill="auto"/>
            <w:hideMark/>
          </w:tcPr>
          <w:p w14:paraId="30730641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418" w:type="dxa"/>
            <w:shd w:val="clear" w:color="auto" w:fill="auto"/>
            <w:hideMark/>
          </w:tcPr>
          <w:p w14:paraId="47C3C00F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3BABCE20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490F70D3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418" w:type="dxa"/>
            <w:shd w:val="clear" w:color="auto" w:fill="auto"/>
            <w:hideMark/>
          </w:tcPr>
          <w:p w14:paraId="70682844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66DD9BD5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5EB02034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Безаварийное состояние объектов, проц</w:t>
            </w:r>
          </w:p>
        </w:tc>
        <w:tc>
          <w:tcPr>
            <w:tcW w:w="850" w:type="dxa"/>
            <w:shd w:val="clear" w:color="auto" w:fill="auto"/>
            <w:hideMark/>
          </w:tcPr>
          <w:p w14:paraId="25D06553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81F52" w:rsidRPr="00081F52" w14:paraId="5CBB52D0" w14:textId="77777777" w:rsidTr="00B033C1">
        <w:trPr>
          <w:trHeight w:val="936"/>
        </w:trPr>
        <w:tc>
          <w:tcPr>
            <w:tcW w:w="696" w:type="dxa"/>
            <w:vMerge/>
            <w:vAlign w:val="center"/>
            <w:hideMark/>
          </w:tcPr>
          <w:p w14:paraId="19438124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4DBDF375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0B319DE2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2" w:type="dxa"/>
            <w:shd w:val="clear" w:color="auto" w:fill="auto"/>
            <w:hideMark/>
          </w:tcPr>
          <w:p w14:paraId="09829A6E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418" w:type="dxa"/>
            <w:shd w:val="clear" w:color="auto" w:fill="auto"/>
            <w:hideMark/>
          </w:tcPr>
          <w:p w14:paraId="726B31B2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155E5B4C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5FE14029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418" w:type="dxa"/>
            <w:shd w:val="clear" w:color="auto" w:fill="auto"/>
            <w:hideMark/>
          </w:tcPr>
          <w:p w14:paraId="5F673EA8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6DBA41A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03333099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Безаварийное состояние объектов, проц</w:t>
            </w:r>
          </w:p>
        </w:tc>
        <w:tc>
          <w:tcPr>
            <w:tcW w:w="850" w:type="dxa"/>
            <w:shd w:val="clear" w:color="auto" w:fill="auto"/>
            <w:hideMark/>
          </w:tcPr>
          <w:p w14:paraId="5DDC0511" w14:textId="4F297D1D" w:rsidR="00C86BC6" w:rsidRPr="00081F52" w:rsidRDefault="003E501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81F52" w:rsidRPr="00081F52" w14:paraId="2B3E0D2E" w14:textId="77777777" w:rsidTr="00B033C1">
        <w:trPr>
          <w:trHeight w:val="936"/>
        </w:trPr>
        <w:tc>
          <w:tcPr>
            <w:tcW w:w="696" w:type="dxa"/>
            <w:vMerge/>
            <w:vAlign w:val="center"/>
            <w:hideMark/>
          </w:tcPr>
          <w:p w14:paraId="1964ED27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4FEAA0BF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7725A656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2" w:type="dxa"/>
            <w:shd w:val="clear" w:color="auto" w:fill="auto"/>
            <w:hideMark/>
          </w:tcPr>
          <w:p w14:paraId="7A6B211B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418" w:type="dxa"/>
            <w:shd w:val="clear" w:color="auto" w:fill="auto"/>
            <w:hideMark/>
          </w:tcPr>
          <w:p w14:paraId="7AE2105A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4D9A3D2A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31294076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418" w:type="dxa"/>
            <w:shd w:val="clear" w:color="auto" w:fill="auto"/>
            <w:hideMark/>
          </w:tcPr>
          <w:p w14:paraId="169ABE4B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9830B67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4359452F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Безаварийное состояние объектов, проц</w:t>
            </w:r>
          </w:p>
        </w:tc>
        <w:tc>
          <w:tcPr>
            <w:tcW w:w="850" w:type="dxa"/>
            <w:shd w:val="clear" w:color="auto" w:fill="auto"/>
            <w:hideMark/>
          </w:tcPr>
          <w:p w14:paraId="52C002F3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81F52" w:rsidRPr="00081F52" w14:paraId="4DA46783" w14:textId="77777777" w:rsidTr="00B033C1">
        <w:trPr>
          <w:trHeight w:val="936"/>
        </w:trPr>
        <w:tc>
          <w:tcPr>
            <w:tcW w:w="696" w:type="dxa"/>
            <w:vMerge/>
            <w:vAlign w:val="center"/>
            <w:hideMark/>
          </w:tcPr>
          <w:p w14:paraId="068C5C94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51C85C73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0E8F9AF2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2" w:type="dxa"/>
            <w:shd w:val="clear" w:color="auto" w:fill="auto"/>
            <w:hideMark/>
          </w:tcPr>
          <w:p w14:paraId="3637F05C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1B0CC6FA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543A1838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53C00D69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09CF52A9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71A2C4E1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0C67E161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Безаварийное состояние объектов, проц</w:t>
            </w:r>
          </w:p>
        </w:tc>
        <w:tc>
          <w:tcPr>
            <w:tcW w:w="850" w:type="dxa"/>
            <w:shd w:val="clear" w:color="auto" w:fill="auto"/>
            <w:hideMark/>
          </w:tcPr>
          <w:p w14:paraId="083E0076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81F52" w:rsidRPr="00081F52" w14:paraId="0974B949" w14:textId="77777777" w:rsidTr="00B033C1">
        <w:trPr>
          <w:trHeight w:val="1248"/>
        </w:trPr>
        <w:tc>
          <w:tcPr>
            <w:tcW w:w="696" w:type="dxa"/>
            <w:vMerge/>
            <w:vAlign w:val="center"/>
            <w:hideMark/>
          </w:tcPr>
          <w:p w14:paraId="3723F2B8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7923466C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5951854F" w14:textId="4008EE33" w:rsidR="00C86BC6" w:rsidRPr="00081F52" w:rsidRDefault="00C86BC6" w:rsidP="003903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</w:t>
            </w:r>
            <w:r w:rsidR="003903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992" w:type="dxa"/>
            <w:shd w:val="clear" w:color="auto" w:fill="auto"/>
            <w:hideMark/>
          </w:tcPr>
          <w:p w14:paraId="27740D14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2A2688E4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235E5764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754B5285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65A9A52F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832F96E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1697C662" w14:textId="4375FFD3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="00084B5E" w:rsidRPr="00084B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Безаварийное состояние объектов, проц</w:t>
            </w:r>
          </w:p>
        </w:tc>
        <w:tc>
          <w:tcPr>
            <w:tcW w:w="850" w:type="dxa"/>
            <w:shd w:val="clear" w:color="auto" w:fill="auto"/>
            <w:hideMark/>
          </w:tcPr>
          <w:p w14:paraId="57A253C6" w14:textId="1E591768" w:rsidR="00C86BC6" w:rsidRPr="00081F52" w:rsidRDefault="00084B5E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C86BC6"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C86BC6" w:rsidRPr="00081F52" w14:paraId="7595D54F" w14:textId="77777777" w:rsidTr="000B6370">
        <w:trPr>
          <w:trHeight w:val="683"/>
        </w:trPr>
        <w:tc>
          <w:tcPr>
            <w:tcW w:w="696" w:type="dxa"/>
            <w:shd w:val="clear" w:color="auto" w:fill="auto"/>
            <w:hideMark/>
          </w:tcPr>
          <w:p w14:paraId="5DF4DDA4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14061" w:type="dxa"/>
            <w:gridSpan w:val="10"/>
            <w:shd w:val="clear" w:color="auto" w:fill="auto"/>
            <w:hideMark/>
          </w:tcPr>
          <w:p w14:paraId="15E7B84B" w14:textId="2D40C288" w:rsidR="00C86BC6" w:rsidRPr="00081F52" w:rsidRDefault="00F00680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</w:t>
            </w:r>
            <w:r w:rsidR="00C86BC6"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Экономия потребления энергетичес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ких ресурсов в жилищном секторе»</w:t>
            </w:r>
            <w:r w:rsidR="00C86BC6"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C86BC6" w:rsidRPr="00081F52" w14:paraId="657EED28" w14:textId="77777777" w:rsidTr="00F00680">
        <w:trPr>
          <w:trHeight w:val="1248"/>
        </w:trPr>
        <w:tc>
          <w:tcPr>
            <w:tcW w:w="696" w:type="dxa"/>
            <w:vMerge w:val="restart"/>
            <w:shd w:val="clear" w:color="auto" w:fill="auto"/>
            <w:hideMark/>
          </w:tcPr>
          <w:p w14:paraId="10251D28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2013" w:type="dxa"/>
            <w:vMerge w:val="restart"/>
            <w:shd w:val="clear" w:color="auto" w:fill="auto"/>
            <w:hideMark/>
          </w:tcPr>
          <w:p w14:paraId="7ADC38C2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Реализация энергосберегающих мероприятий в жилищном секторе, в т.ч.:</w:t>
            </w:r>
          </w:p>
        </w:tc>
        <w:tc>
          <w:tcPr>
            <w:tcW w:w="992" w:type="dxa"/>
            <w:shd w:val="clear" w:color="auto" w:fill="auto"/>
            <w:hideMark/>
          </w:tcPr>
          <w:p w14:paraId="6D7A5147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2" w:type="dxa"/>
            <w:shd w:val="clear" w:color="auto" w:fill="auto"/>
            <w:hideMark/>
          </w:tcPr>
          <w:p w14:paraId="088CF2BA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9 440,20</w:t>
            </w:r>
          </w:p>
        </w:tc>
        <w:tc>
          <w:tcPr>
            <w:tcW w:w="1418" w:type="dxa"/>
            <w:shd w:val="clear" w:color="auto" w:fill="auto"/>
            <w:hideMark/>
          </w:tcPr>
          <w:p w14:paraId="22488CA2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5447EC21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663AA08D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5 440,20</w:t>
            </w:r>
          </w:p>
        </w:tc>
        <w:tc>
          <w:tcPr>
            <w:tcW w:w="1418" w:type="dxa"/>
            <w:shd w:val="clear" w:color="auto" w:fill="auto"/>
            <w:hideMark/>
          </w:tcPr>
          <w:p w14:paraId="722E3702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4 000,00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7201363E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ТиС, ТСЖ, управляющие организации</w:t>
            </w:r>
          </w:p>
        </w:tc>
        <w:tc>
          <w:tcPr>
            <w:tcW w:w="1843" w:type="dxa"/>
            <w:shd w:val="clear" w:color="auto" w:fill="auto"/>
            <w:hideMark/>
          </w:tcPr>
          <w:p w14:paraId="338AE5BB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729BFE7D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86BC6" w:rsidRPr="00081F52" w14:paraId="1F737F1D" w14:textId="77777777" w:rsidTr="00F00680">
        <w:trPr>
          <w:trHeight w:val="1560"/>
        </w:trPr>
        <w:tc>
          <w:tcPr>
            <w:tcW w:w="696" w:type="dxa"/>
            <w:vMerge/>
            <w:vAlign w:val="center"/>
            <w:hideMark/>
          </w:tcPr>
          <w:p w14:paraId="515CF903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76C9CDFD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36F06450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2" w:type="dxa"/>
            <w:shd w:val="clear" w:color="auto" w:fill="auto"/>
            <w:hideMark/>
          </w:tcPr>
          <w:p w14:paraId="3F451F37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3 284,21</w:t>
            </w:r>
          </w:p>
        </w:tc>
        <w:tc>
          <w:tcPr>
            <w:tcW w:w="1418" w:type="dxa"/>
            <w:shd w:val="clear" w:color="auto" w:fill="auto"/>
            <w:hideMark/>
          </w:tcPr>
          <w:p w14:paraId="59CB45C3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6640404D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49EFAA7B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2 284,21</w:t>
            </w:r>
          </w:p>
        </w:tc>
        <w:tc>
          <w:tcPr>
            <w:tcW w:w="1418" w:type="dxa"/>
            <w:shd w:val="clear" w:color="auto" w:fill="auto"/>
            <w:hideMark/>
          </w:tcPr>
          <w:p w14:paraId="0A6C08BA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1 000,00</w:t>
            </w:r>
          </w:p>
        </w:tc>
        <w:tc>
          <w:tcPr>
            <w:tcW w:w="1559" w:type="dxa"/>
            <w:vMerge/>
            <w:vAlign w:val="center"/>
            <w:hideMark/>
          </w:tcPr>
          <w:p w14:paraId="6D978B74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69CDD0B5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суммарный расход энергетических ресурсов в многоквартирных домах на кв.м, тыс т усл топл</w:t>
            </w:r>
          </w:p>
        </w:tc>
        <w:tc>
          <w:tcPr>
            <w:tcW w:w="850" w:type="dxa"/>
            <w:shd w:val="clear" w:color="auto" w:fill="auto"/>
            <w:hideMark/>
          </w:tcPr>
          <w:p w14:paraId="17CC9B6E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0,061</w:t>
            </w:r>
          </w:p>
        </w:tc>
      </w:tr>
      <w:tr w:rsidR="00C86BC6" w:rsidRPr="00081F52" w14:paraId="59774450" w14:textId="77777777" w:rsidTr="00F00680">
        <w:trPr>
          <w:trHeight w:val="1560"/>
        </w:trPr>
        <w:tc>
          <w:tcPr>
            <w:tcW w:w="696" w:type="dxa"/>
            <w:vMerge/>
            <w:vAlign w:val="center"/>
            <w:hideMark/>
          </w:tcPr>
          <w:p w14:paraId="2CE03F32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31E53BD4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4235059D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2" w:type="dxa"/>
            <w:shd w:val="clear" w:color="auto" w:fill="auto"/>
            <w:hideMark/>
          </w:tcPr>
          <w:p w14:paraId="07252A76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2 563,17</w:t>
            </w:r>
          </w:p>
        </w:tc>
        <w:tc>
          <w:tcPr>
            <w:tcW w:w="1418" w:type="dxa"/>
            <w:shd w:val="clear" w:color="auto" w:fill="auto"/>
            <w:hideMark/>
          </w:tcPr>
          <w:p w14:paraId="37DA9CDA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58C02292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5DFB30E6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1 563,17</w:t>
            </w:r>
          </w:p>
        </w:tc>
        <w:tc>
          <w:tcPr>
            <w:tcW w:w="1418" w:type="dxa"/>
            <w:shd w:val="clear" w:color="auto" w:fill="auto"/>
            <w:hideMark/>
          </w:tcPr>
          <w:p w14:paraId="088FDD0C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1 000,00</w:t>
            </w:r>
          </w:p>
        </w:tc>
        <w:tc>
          <w:tcPr>
            <w:tcW w:w="1559" w:type="dxa"/>
            <w:vMerge/>
            <w:vAlign w:val="center"/>
            <w:hideMark/>
          </w:tcPr>
          <w:p w14:paraId="121FC1A5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675497D4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суммарный расход энергетических ресурсов в многоквартирных домах на кв.м, тыс т усл топл</w:t>
            </w:r>
          </w:p>
        </w:tc>
        <w:tc>
          <w:tcPr>
            <w:tcW w:w="850" w:type="dxa"/>
            <w:shd w:val="clear" w:color="auto" w:fill="auto"/>
            <w:hideMark/>
          </w:tcPr>
          <w:p w14:paraId="33518565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</w:t>
            </w:r>
          </w:p>
        </w:tc>
      </w:tr>
      <w:tr w:rsidR="00C86BC6" w:rsidRPr="00081F52" w14:paraId="5F370813" w14:textId="77777777" w:rsidTr="00F00680">
        <w:trPr>
          <w:trHeight w:val="1560"/>
        </w:trPr>
        <w:tc>
          <w:tcPr>
            <w:tcW w:w="696" w:type="dxa"/>
            <w:vMerge/>
            <w:vAlign w:val="center"/>
            <w:hideMark/>
          </w:tcPr>
          <w:p w14:paraId="4F849BFC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2D60F41B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7B817650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2" w:type="dxa"/>
            <w:shd w:val="clear" w:color="auto" w:fill="auto"/>
            <w:hideMark/>
          </w:tcPr>
          <w:p w14:paraId="30A4D858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2 392,82</w:t>
            </w:r>
          </w:p>
        </w:tc>
        <w:tc>
          <w:tcPr>
            <w:tcW w:w="1418" w:type="dxa"/>
            <w:shd w:val="clear" w:color="auto" w:fill="auto"/>
            <w:hideMark/>
          </w:tcPr>
          <w:p w14:paraId="3F0C766B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5C27C787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7D1E6C04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1 392,82</w:t>
            </w:r>
          </w:p>
        </w:tc>
        <w:tc>
          <w:tcPr>
            <w:tcW w:w="1418" w:type="dxa"/>
            <w:shd w:val="clear" w:color="auto" w:fill="auto"/>
            <w:hideMark/>
          </w:tcPr>
          <w:p w14:paraId="1322DDD3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1 000,00</w:t>
            </w:r>
          </w:p>
        </w:tc>
        <w:tc>
          <w:tcPr>
            <w:tcW w:w="1559" w:type="dxa"/>
            <w:vMerge/>
            <w:vAlign w:val="center"/>
            <w:hideMark/>
          </w:tcPr>
          <w:p w14:paraId="3BA4B19B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383E6BDD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суммарный расход энергетических ресурсов в многоквартирных домах на кв.м, тыс т усл топл</w:t>
            </w:r>
          </w:p>
        </w:tc>
        <w:tc>
          <w:tcPr>
            <w:tcW w:w="850" w:type="dxa"/>
            <w:shd w:val="clear" w:color="auto" w:fill="auto"/>
            <w:hideMark/>
          </w:tcPr>
          <w:p w14:paraId="4DBCCDFB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0,059</w:t>
            </w:r>
          </w:p>
        </w:tc>
      </w:tr>
      <w:tr w:rsidR="00C86BC6" w:rsidRPr="00081F52" w14:paraId="6E7D615A" w14:textId="77777777" w:rsidTr="00F00680">
        <w:trPr>
          <w:trHeight w:val="1560"/>
        </w:trPr>
        <w:tc>
          <w:tcPr>
            <w:tcW w:w="696" w:type="dxa"/>
            <w:vMerge/>
            <w:vAlign w:val="center"/>
            <w:hideMark/>
          </w:tcPr>
          <w:p w14:paraId="5D3D9E56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1FF0367D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5D672CCE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2" w:type="dxa"/>
            <w:shd w:val="clear" w:color="auto" w:fill="auto"/>
            <w:hideMark/>
          </w:tcPr>
          <w:p w14:paraId="5A2EBB0B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1 200,00</w:t>
            </w:r>
          </w:p>
        </w:tc>
        <w:tc>
          <w:tcPr>
            <w:tcW w:w="1418" w:type="dxa"/>
            <w:shd w:val="clear" w:color="auto" w:fill="auto"/>
            <w:hideMark/>
          </w:tcPr>
          <w:p w14:paraId="4DCA7787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6B584A69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352B8C37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1418" w:type="dxa"/>
            <w:shd w:val="clear" w:color="auto" w:fill="auto"/>
            <w:hideMark/>
          </w:tcPr>
          <w:p w14:paraId="62AEED60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1 000,00</w:t>
            </w:r>
          </w:p>
        </w:tc>
        <w:tc>
          <w:tcPr>
            <w:tcW w:w="1559" w:type="dxa"/>
            <w:vMerge/>
            <w:vAlign w:val="center"/>
            <w:hideMark/>
          </w:tcPr>
          <w:p w14:paraId="6BD55C15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733A7428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суммарный расход энергетических ресурсов в многоквартирных домах на кв.м, тыс т усл топл</w:t>
            </w:r>
          </w:p>
        </w:tc>
        <w:tc>
          <w:tcPr>
            <w:tcW w:w="850" w:type="dxa"/>
            <w:shd w:val="clear" w:color="auto" w:fill="auto"/>
            <w:hideMark/>
          </w:tcPr>
          <w:p w14:paraId="24871D57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0,059</w:t>
            </w:r>
          </w:p>
        </w:tc>
      </w:tr>
      <w:tr w:rsidR="00C86BC6" w:rsidRPr="00081F52" w14:paraId="6E02930B" w14:textId="77777777" w:rsidTr="00F00680">
        <w:trPr>
          <w:trHeight w:val="1560"/>
        </w:trPr>
        <w:tc>
          <w:tcPr>
            <w:tcW w:w="696" w:type="dxa"/>
            <w:vMerge/>
            <w:vAlign w:val="center"/>
            <w:hideMark/>
          </w:tcPr>
          <w:p w14:paraId="5B0CB63A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11B7A491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4D310BD1" w14:textId="7404F28F" w:rsidR="00C86BC6" w:rsidRPr="00081F52" w:rsidRDefault="0099278D" w:rsidP="00992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27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(прог-нозный период)</w:t>
            </w:r>
          </w:p>
        </w:tc>
        <w:tc>
          <w:tcPr>
            <w:tcW w:w="992" w:type="dxa"/>
            <w:shd w:val="clear" w:color="auto" w:fill="auto"/>
            <w:hideMark/>
          </w:tcPr>
          <w:p w14:paraId="6D9F3328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1418" w:type="dxa"/>
            <w:shd w:val="clear" w:color="auto" w:fill="auto"/>
            <w:hideMark/>
          </w:tcPr>
          <w:p w14:paraId="0F7A6465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656A2884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34A14824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1418" w:type="dxa"/>
            <w:shd w:val="clear" w:color="auto" w:fill="auto"/>
            <w:hideMark/>
          </w:tcPr>
          <w:p w14:paraId="2A594E0B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F13C1FB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740586AF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суммарный расход энергетических ресурсов в многоквартирных домах на кв.м, тыс т усл топл</w:t>
            </w:r>
          </w:p>
        </w:tc>
        <w:tc>
          <w:tcPr>
            <w:tcW w:w="850" w:type="dxa"/>
            <w:shd w:val="clear" w:color="auto" w:fill="auto"/>
            <w:hideMark/>
          </w:tcPr>
          <w:p w14:paraId="130CD2E0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0,059</w:t>
            </w:r>
          </w:p>
        </w:tc>
      </w:tr>
      <w:tr w:rsidR="00C86BC6" w:rsidRPr="00081F52" w14:paraId="201F9F6D" w14:textId="77777777" w:rsidTr="000B6370">
        <w:trPr>
          <w:trHeight w:val="811"/>
        </w:trPr>
        <w:tc>
          <w:tcPr>
            <w:tcW w:w="696" w:type="dxa"/>
            <w:vMerge w:val="restart"/>
            <w:shd w:val="clear" w:color="auto" w:fill="auto"/>
            <w:hideMark/>
          </w:tcPr>
          <w:p w14:paraId="73D00B9F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2.1.1</w:t>
            </w:r>
          </w:p>
        </w:tc>
        <w:tc>
          <w:tcPr>
            <w:tcW w:w="2013" w:type="dxa"/>
            <w:vMerge w:val="restart"/>
            <w:shd w:val="clear" w:color="auto" w:fill="auto"/>
            <w:hideMark/>
          </w:tcPr>
          <w:p w14:paraId="0F5AD1EB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Внесение платы за установку общедомовых приборов учета и за установку (замену) приборов учета в жилых помещениях муниципального жилищного фонда ЗАТО Северск</w:t>
            </w:r>
          </w:p>
        </w:tc>
        <w:tc>
          <w:tcPr>
            <w:tcW w:w="992" w:type="dxa"/>
            <w:shd w:val="clear" w:color="auto" w:fill="auto"/>
            <w:hideMark/>
          </w:tcPr>
          <w:p w14:paraId="2A33E14A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2" w:type="dxa"/>
            <w:shd w:val="clear" w:color="auto" w:fill="auto"/>
            <w:hideMark/>
          </w:tcPr>
          <w:p w14:paraId="2356A136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2 302,54</w:t>
            </w:r>
          </w:p>
        </w:tc>
        <w:tc>
          <w:tcPr>
            <w:tcW w:w="1418" w:type="dxa"/>
            <w:shd w:val="clear" w:color="auto" w:fill="auto"/>
            <w:hideMark/>
          </w:tcPr>
          <w:p w14:paraId="4D73597A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5D3C7463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7349D659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2 302,54</w:t>
            </w:r>
          </w:p>
        </w:tc>
        <w:tc>
          <w:tcPr>
            <w:tcW w:w="1418" w:type="dxa"/>
            <w:shd w:val="clear" w:color="auto" w:fill="auto"/>
            <w:hideMark/>
          </w:tcPr>
          <w:p w14:paraId="72B1131C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0E36FFE7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1843" w:type="dxa"/>
            <w:shd w:val="clear" w:color="auto" w:fill="auto"/>
            <w:hideMark/>
          </w:tcPr>
          <w:p w14:paraId="6F03F597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05F1964C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86BC6" w:rsidRPr="00081F52" w14:paraId="34034D04" w14:textId="77777777" w:rsidTr="00F00680">
        <w:trPr>
          <w:trHeight w:val="1248"/>
        </w:trPr>
        <w:tc>
          <w:tcPr>
            <w:tcW w:w="696" w:type="dxa"/>
            <w:vMerge/>
            <w:vAlign w:val="center"/>
            <w:hideMark/>
          </w:tcPr>
          <w:p w14:paraId="7833ECD0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7B10EE0E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53899116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2" w:type="dxa"/>
            <w:shd w:val="clear" w:color="auto" w:fill="auto"/>
            <w:hideMark/>
          </w:tcPr>
          <w:p w14:paraId="5F8FD886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861,30</w:t>
            </w:r>
          </w:p>
        </w:tc>
        <w:tc>
          <w:tcPr>
            <w:tcW w:w="1418" w:type="dxa"/>
            <w:shd w:val="clear" w:color="auto" w:fill="auto"/>
            <w:hideMark/>
          </w:tcPr>
          <w:p w14:paraId="2C727D39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3F3AC6CE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4CE9912C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861,30</w:t>
            </w:r>
          </w:p>
        </w:tc>
        <w:tc>
          <w:tcPr>
            <w:tcW w:w="1418" w:type="dxa"/>
            <w:shd w:val="clear" w:color="auto" w:fill="auto"/>
            <w:hideMark/>
          </w:tcPr>
          <w:p w14:paraId="377311A3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4786D16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2AFDBAC9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индивидуальных приборов учета, ед</w:t>
            </w:r>
          </w:p>
        </w:tc>
        <w:tc>
          <w:tcPr>
            <w:tcW w:w="850" w:type="dxa"/>
            <w:shd w:val="clear" w:color="auto" w:fill="auto"/>
            <w:hideMark/>
          </w:tcPr>
          <w:p w14:paraId="62F38A08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208</w:t>
            </w:r>
          </w:p>
        </w:tc>
      </w:tr>
      <w:tr w:rsidR="00C86BC6" w:rsidRPr="00081F52" w14:paraId="11584A6D" w14:textId="77777777" w:rsidTr="00F00680">
        <w:trPr>
          <w:trHeight w:val="1248"/>
        </w:trPr>
        <w:tc>
          <w:tcPr>
            <w:tcW w:w="696" w:type="dxa"/>
            <w:vMerge/>
            <w:vAlign w:val="center"/>
            <w:hideMark/>
          </w:tcPr>
          <w:p w14:paraId="7DAE72CF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28775FAB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069DEF54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2" w:type="dxa"/>
            <w:shd w:val="clear" w:color="auto" w:fill="auto"/>
            <w:hideMark/>
          </w:tcPr>
          <w:p w14:paraId="73F31293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733,94</w:t>
            </w:r>
          </w:p>
        </w:tc>
        <w:tc>
          <w:tcPr>
            <w:tcW w:w="1418" w:type="dxa"/>
            <w:shd w:val="clear" w:color="auto" w:fill="auto"/>
            <w:hideMark/>
          </w:tcPr>
          <w:p w14:paraId="4F1C7FEC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13645794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0B809040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733,94</w:t>
            </w:r>
          </w:p>
        </w:tc>
        <w:tc>
          <w:tcPr>
            <w:tcW w:w="1418" w:type="dxa"/>
            <w:shd w:val="clear" w:color="auto" w:fill="auto"/>
            <w:hideMark/>
          </w:tcPr>
          <w:p w14:paraId="5E2AA5AA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2522505D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3071BEF3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индивидуальных приборов учета, ед</w:t>
            </w:r>
          </w:p>
        </w:tc>
        <w:tc>
          <w:tcPr>
            <w:tcW w:w="850" w:type="dxa"/>
            <w:shd w:val="clear" w:color="auto" w:fill="auto"/>
            <w:hideMark/>
          </w:tcPr>
          <w:p w14:paraId="16B74ED7" w14:textId="4844363A" w:rsidR="00C86BC6" w:rsidRPr="00081F52" w:rsidRDefault="00C86BC6" w:rsidP="00733E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733E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</w:t>
            </w:r>
          </w:p>
        </w:tc>
      </w:tr>
      <w:tr w:rsidR="00C86BC6" w:rsidRPr="00081F52" w14:paraId="32FFBEE2" w14:textId="77777777" w:rsidTr="00F00680">
        <w:trPr>
          <w:trHeight w:val="1248"/>
        </w:trPr>
        <w:tc>
          <w:tcPr>
            <w:tcW w:w="696" w:type="dxa"/>
            <w:vMerge/>
            <w:vAlign w:val="center"/>
            <w:hideMark/>
          </w:tcPr>
          <w:p w14:paraId="032BF38B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482ADAF6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2F1EE371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2" w:type="dxa"/>
            <w:shd w:val="clear" w:color="auto" w:fill="auto"/>
            <w:hideMark/>
          </w:tcPr>
          <w:p w14:paraId="4F0828E3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507,30</w:t>
            </w:r>
          </w:p>
        </w:tc>
        <w:tc>
          <w:tcPr>
            <w:tcW w:w="1418" w:type="dxa"/>
            <w:shd w:val="clear" w:color="auto" w:fill="auto"/>
            <w:hideMark/>
          </w:tcPr>
          <w:p w14:paraId="07156735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5B250E74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37A86CCE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507,30</w:t>
            </w:r>
          </w:p>
        </w:tc>
        <w:tc>
          <w:tcPr>
            <w:tcW w:w="1418" w:type="dxa"/>
            <w:shd w:val="clear" w:color="auto" w:fill="auto"/>
            <w:hideMark/>
          </w:tcPr>
          <w:p w14:paraId="5362ED8E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5404ECF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5F1C1617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индивидуальных приборов учета, ед</w:t>
            </w:r>
          </w:p>
        </w:tc>
        <w:tc>
          <w:tcPr>
            <w:tcW w:w="850" w:type="dxa"/>
            <w:shd w:val="clear" w:color="auto" w:fill="auto"/>
            <w:hideMark/>
          </w:tcPr>
          <w:p w14:paraId="538867B7" w14:textId="5B768B3F" w:rsidR="00C86BC6" w:rsidRPr="00081F52" w:rsidRDefault="00733E6B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126</w:t>
            </w:r>
          </w:p>
        </w:tc>
      </w:tr>
      <w:tr w:rsidR="00C86BC6" w:rsidRPr="00081F52" w14:paraId="1536779E" w14:textId="77777777" w:rsidTr="00F00680">
        <w:trPr>
          <w:trHeight w:val="1248"/>
        </w:trPr>
        <w:tc>
          <w:tcPr>
            <w:tcW w:w="696" w:type="dxa"/>
            <w:vMerge/>
            <w:vAlign w:val="center"/>
            <w:hideMark/>
          </w:tcPr>
          <w:p w14:paraId="184AB10E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04772E78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6B3E76E6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2" w:type="dxa"/>
            <w:shd w:val="clear" w:color="auto" w:fill="auto"/>
            <w:hideMark/>
          </w:tcPr>
          <w:p w14:paraId="5664566E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1418" w:type="dxa"/>
            <w:shd w:val="clear" w:color="auto" w:fill="auto"/>
            <w:hideMark/>
          </w:tcPr>
          <w:p w14:paraId="6254A3FC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6423D535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4DB74A37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1418" w:type="dxa"/>
            <w:shd w:val="clear" w:color="auto" w:fill="auto"/>
            <w:hideMark/>
          </w:tcPr>
          <w:p w14:paraId="0BA6F268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EAE2BC4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1AD1C995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индивидуальных приборов учета, ед</w:t>
            </w:r>
          </w:p>
        </w:tc>
        <w:tc>
          <w:tcPr>
            <w:tcW w:w="850" w:type="dxa"/>
            <w:shd w:val="clear" w:color="auto" w:fill="auto"/>
            <w:hideMark/>
          </w:tcPr>
          <w:p w14:paraId="7D2F28A0" w14:textId="4C035B08" w:rsidR="00C86BC6" w:rsidRPr="00081F52" w:rsidRDefault="00733E6B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C86BC6" w:rsidRPr="00081F52" w14:paraId="3ACF27C8" w14:textId="77777777" w:rsidTr="00B449AC">
        <w:trPr>
          <w:trHeight w:val="1077"/>
        </w:trPr>
        <w:tc>
          <w:tcPr>
            <w:tcW w:w="696" w:type="dxa"/>
            <w:vMerge/>
            <w:vAlign w:val="center"/>
            <w:hideMark/>
          </w:tcPr>
          <w:p w14:paraId="659794AE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032FBE77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59AA9A3E" w14:textId="6C9B1085" w:rsidR="00C86BC6" w:rsidRPr="00081F52" w:rsidRDefault="00C86BC6" w:rsidP="00B44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</w:t>
            </w:r>
            <w:r w:rsidR="00936426"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992" w:type="dxa"/>
            <w:shd w:val="clear" w:color="auto" w:fill="auto"/>
            <w:hideMark/>
          </w:tcPr>
          <w:p w14:paraId="00EC3384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1418" w:type="dxa"/>
            <w:shd w:val="clear" w:color="auto" w:fill="auto"/>
            <w:hideMark/>
          </w:tcPr>
          <w:p w14:paraId="00810428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708924A8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58503A39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1418" w:type="dxa"/>
            <w:shd w:val="clear" w:color="auto" w:fill="auto"/>
            <w:hideMark/>
          </w:tcPr>
          <w:p w14:paraId="18D69186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7A997BF8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6D35E56F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индивидуальных приборов учета, ед</w:t>
            </w:r>
          </w:p>
        </w:tc>
        <w:tc>
          <w:tcPr>
            <w:tcW w:w="850" w:type="dxa"/>
            <w:shd w:val="clear" w:color="auto" w:fill="auto"/>
            <w:hideMark/>
          </w:tcPr>
          <w:p w14:paraId="47AFB568" w14:textId="2DC6692D" w:rsidR="00C86BC6" w:rsidRPr="00081F52" w:rsidRDefault="00733E6B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C86BC6" w:rsidRPr="00081F52" w14:paraId="77557E9A" w14:textId="77777777" w:rsidTr="00F00680">
        <w:trPr>
          <w:trHeight w:val="936"/>
        </w:trPr>
        <w:tc>
          <w:tcPr>
            <w:tcW w:w="696" w:type="dxa"/>
            <w:vMerge w:val="restart"/>
            <w:shd w:val="clear" w:color="auto" w:fill="auto"/>
            <w:hideMark/>
          </w:tcPr>
          <w:p w14:paraId="3835E4B2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2.1.2</w:t>
            </w:r>
          </w:p>
        </w:tc>
        <w:tc>
          <w:tcPr>
            <w:tcW w:w="2013" w:type="dxa"/>
            <w:vMerge w:val="restart"/>
            <w:shd w:val="clear" w:color="auto" w:fill="auto"/>
            <w:hideMark/>
          </w:tcPr>
          <w:p w14:paraId="06934D9F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Установка (замена) терморегуляторов горячей воды в МКД</w:t>
            </w:r>
          </w:p>
        </w:tc>
        <w:tc>
          <w:tcPr>
            <w:tcW w:w="992" w:type="dxa"/>
            <w:shd w:val="clear" w:color="auto" w:fill="auto"/>
            <w:hideMark/>
          </w:tcPr>
          <w:p w14:paraId="5C156EC7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2" w:type="dxa"/>
            <w:shd w:val="clear" w:color="auto" w:fill="auto"/>
            <w:hideMark/>
          </w:tcPr>
          <w:p w14:paraId="3D47B3F7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4 000,00</w:t>
            </w:r>
          </w:p>
        </w:tc>
        <w:tc>
          <w:tcPr>
            <w:tcW w:w="1418" w:type="dxa"/>
            <w:shd w:val="clear" w:color="auto" w:fill="auto"/>
            <w:hideMark/>
          </w:tcPr>
          <w:p w14:paraId="02CFE53F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7C9A658B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4A368686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28D3AB35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4 000,00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5B5BD2A4" w14:textId="3D89E06D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ТиС, управляющие организации, ТСЖ</w:t>
            </w:r>
          </w:p>
        </w:tc>
        <w:tc>
          <w:tcPr>
            <w:tcW w:w="1843" w:type="dxa"/>
            <w:shd w:val="clear" w:color="auto" w:fill="auto"/>
            <w:hideMark/>
          </w:tcPr>
          <w:p w14:paraId="6CACB4DE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38A399F1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F2BB3" w:rsidRPr="00081F52" w14:paraId="6A934AE0" w14:textId="77777777" w:rsidTr="00F00680">
        <w:trPr>
          <w:trHeight w:val="1248"/>
        </w:trPr>
        <w:tc>
          <w:tcPr>
            <w:tcW w:w="696" w:type="dxa"/>
            <w:vMerge/>
            <w:vAlign w:val="center"/>
            <w:hideMark/>
          </w:tcPr>
          <w:p w14:paraId="25E6C1CC" w14:textId="77777777" w:rsidR="00AF2BB3" w:rsidRPr="00081F52" w:rsidRDefault="00AF2BB3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20A57F82" w14:textId="77777777" w:rsidR="00AF2BB3" w:rsidRPr="00081F52" w:rsidRDefault="00AF2BB3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0819743F" w14:textId="77777777" w:rsidR="00AF2BB3" w:rsidRPr="00081F52" w:rsidRDefault="00AF2BB3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2" w:type="dxa"/>
            <w:shd w:val="clear" w:color="auto" w:fill="auto"/>
            <w:hideMark/>
          </w:tcPr>
          <w:p w14:paraId="538D5C71" w14:textId="77777777" w:rsidR="00AF2BB3" w:rsidRPr="00081F52" w:rsidRDefault="00AF2BB3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1 000,00</w:t>
            </w:r>
          </w:p>
        </w:tc>
        <w:tc>
          <w:tcPr>
            <w:tcW w:w="1418" w:type="dxa"/>
            <w:shd w:val="clear" w:color="auto" w:fill="auto"/>
            <w:hideMark/>
          </w:tcPr>
          <w:p w14:paraId="712046CC" w14:textId="77777777" w:rsidR="00AF2BB3" w:rsidRPr="00081F52" w:rsidRDefault="00AF2BB3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7E48E196" w14:textId="77777777" w:rsidR="00AF2BB3" w:rsidRPr="00081F52" w:rsidRDefault="00AF2BB3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4D0343D5" w14:textId="77777777" w:rsidR="00AF2BB3" w:rsidRPr="00081F52" w:rsidRDefault="00AF2BB3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114E2477" w14:textId="77777777" w:rsidR="00AF2BB3" w:rsidRPr="00081F52" w:rsidRDefault="00AF2BB3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1 000,00</w:t>
            </w:r>
          </w:p>
        </w:tc>
        <w:tc>
          <w:tcPr>
            <w:tcW w:w="1559" w:type="dxa"/>
            <w:vMerge/>
            <w:vAlign w:val="center"/>
            <w:hideMark/>
          </w:tcPr>
          <w:p w14:paraId="7DD993C9" w14:textId="77777777" w:rsidR="00AF2BB3" w:rsidRPr="00081F52" w:rsidRDefault="00AF2BB3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1F078CD1" w14:textId="77777777" w:rsidR="00AF2BB3" w:rsidRPr="00081F52" w:rsidRDefault="00AF2BB3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Уровень установленных (замененных) терморегуляторов, проц</w:t>
            </w:r>
          </w:p>
        </w:tc>
        <w:tc>
          <w:tcPr>
            <w:tcW w:w="850" w:type="dxa"/>
            <w:shd w:val="clear" w:color="auto" w:fill="auto"/>
            <w:hideMark/>
          </w:tcPr>
          <w:p w14:paraId="7FB1FF12" w14:textId="50261D12" w:rsidR="00AF2BB3" w:rsidRPr="00AF2BB3" w:rsidRDefault="00AF2BB3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2BB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F2BB3" w:rsidRPr="00081F52" w14:paraId="75648FA9" w14:textId="77777777" w:rsidTr="00F00680">
        <w:trPr>
          <w:trHeight w:val="1248"/>
        </w:trPr>
        <w:tc>
          <w:tcPr>
            <w:tcW w:w="696" w:type="dxa"/>
            <w:vMerge/>
            <w:vAlign w:val="center"/>
            <w:hideMark/>
          </w:tcPr>
          <w:p w14:paraId="2FAC5E73" w14:textId="77777777" w:rsidR="00AF2BB3" w:rsidRPr="00081F52" w:rsidRDefault="00AF2BB3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02B02AE9" w14:textId="77777777" w:rsidR="00AF2BB3" w:rsidRPr="00081F52" w:rsidRDefault="00AF2BB3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3B6AEAE9" w14:textId="77777777" w:rsidR="00AF2BB3" w:rsidRPr="00081F52" w:rsidRDefault="00AF2BB3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2" w:type="dxa"/>
            <w:shd w:val="clear" w:color="auto" w:fill="auto"/>
            <w:hideMark/>
          </w:tcPr>
          <w:p w14:paraId="0FC2C451" w14:textId="77777777" w:rsidR="00AF2BB3" w:rsidRPr="00081F52" w:rsidRDefault="00AF2BB3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1 000,00</w:t>
            </w:r>
          </w:p>
        </w:tc>
        <w:tc>
          <w:tcPr>
            <w:tcW w:w="1418" w:type="dxa"/>
            <w:shd w:val="clear" w:color="auto" w:fill="auto"/>
            <w:hideMark/>
          </w:tcPr>
          <w:p w14:paraId="3DF20F79" w14:textId="77777777" w:rsidR="00AF2BB3" w:rsidRPr="00081F52" w:rsidRDefault="00AF2BB3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0A4869B4" w14:textId="77777777" w:rsidR="00AF2BB3" w:rsidRPr="00081F52" w:rsidRDefault="00AF2BB3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170BE294" w14:textId="77777777" w:rsidR="00AF2BB3" w:rsidRPr="00081F52" w:rsidRDefault="00AF2BB3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3E00067B" w14:textId="77777777" w:rsidR="00AF2BB3" w:rsidRPr="00081F52" w:rsidRDefault="00AF2BB3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1 000,00</w:t>
            </w:r>
          </w:p>
        </w:tc>
        <w:tc>
          <w:tcPr>
            <w:tcW w:w="1559" w:type="dxa"/>
            <w:vMerge/>
            <w:vAlign w:val="center"/>
            <w:hideMark/>
          </w:tcPr>
          <w:p w14:paraId="220577CC" w14:textId="77777777" w:rsidR="00AF2BB3" w:rsidRPr="00081F52" w:rsidRDefault="00AF2BB3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46D1A227" w14:textId="77777777" w:rsidR="00AF2BB3" w:rsidRPr="00081F52" w:rsidRDefault="00AF2BB3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Уровень установленных (замененных) терморегуляторов, проц</w:t>
            </w:r>
          </w:p>
        </w:tc>
        <w:tc>
          <w:tcPr>
            <w:tcW w:w="850" w:type="dxa"/>
            <w:shd w:val="clear" w:color="auto" w:fill="auto"/>
            <w:hideMark/>
          </w:tcPr>
          <w:p w14:paraId="73469239" w14:textId="5980E62C" w:rsidR="00AF2BB3" w:rsidRPr="00AF2BB3" w:rsidRDefault="00CE4778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AF2BB3" w:rsidRPr="00081F52" w14:paraId="5759BD86" w14:textId="77777777" w:rsidTr="00F00680">
        <w:trPr>
          <w:trHeight w:val="1248"/>
        </w:trPr>
        <w:tc>
          <w:tcPr>
            <w:tcW w:w="696" w:type="dxa"/>
            <w:vMerge/>
            <w:vAlign w:val="center"/>
            <w:hideMark/>
          </w:tcPr>
          <w:p w14:paraId="2DE84972" w14:textId="77777777" w:rsidR="00AF2BB3" w:rsidRPr="00081F52" w:rsidRDefault="00AF2BB3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4356686A" w14:textId="77777777" w:rsidR="00AF2BB3" w:rsidRPr="00081F52" w:rsidRDefault="00AF2BB3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64F087B7" w14:textId="77777777" w:rsidR="00AF2BB3" w:rsidRPr="00081F52" w:rsidRDefault="00AF2BB3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2" w:type="dxa"/>
            <w:shd w:val="clear" w:color="auto" w:fill="auto"/>
            <w:hideMark/>
          </w:tcPr>
          <w:p w14:paraId="7A93762E" w14:textId="77777777" w:rsidR="00AF2BB3" w:rsidRPr="00081F52" w:rsidRDefault="00AF2BB3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1 000,00</w:t>
            </w:r>
          </w:p>
        </w:tc>
        <w:tc>
          <w:tcPr>
            <w:tcW w:w="1418" w:type="dxa"/>
            <w:shd w:val="clear" w:color="auto" w:fill="auto"/>
            <w:hideMark/>
          </w:tcPr>
          <w:p w14:paraId="0629C8D6" w14:textId="77777777" w:rsidR="00AF2BB3" w:rsidRPr="00081F52" w:rsidRDefault="00AF2BB3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0C0A7277" w14:textId="77777777" w:rsidR="00AF2BB3" w:rsidRPr="00081F52" w:rsidRDefault="00AF2BB3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07D605F7" w14:textId="77777777" w:rsidR="00AF2BB3" w:rsidRPr="00081F52" w:rsidRDefault="00AF2BB3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38AF9A31" w14:textId="77777777" w:rsidR="00AF2BB3" w:rsidRPr="00081F52" w:rsidRDefault="00AF2BB3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1 000,00</w:t>
            </w:r>
          </w:p>
        </w:tc>
        <w:tc>
          <w:tcPr>
            <w:tcW w:w="1559" w:type="dxa"/>
            <w:vMerge/>
            <w:vAlign w:val="center"/>
            <w:hideMark/>
          </w:tcPr>
          <w:p w14:paraId="43BB0BE3" w14:textId="77777777" w:rsidR="00AF2BB3" w:rsidRPr="00081F52" w:rsidRDefault="00AF2BB3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79C3E53E" w14:textId="77777777" w:rsidR="00AF2BB3" w:rsidRPr="00081F52" w:rsidRDefault="00AF2BB3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Уровень установленных (замененных) терморегуляторов, проц</w:t>
            </w:r>
          </w:p>
        </w:tc>
        <w:tc>
          <w:tcPr>
            <w:tcW w:w="850" w:type="dxa"/>
            <w:shd w:val="clear" w:color="auto" w:fill="auto"/>
            <w:hideMark/>
          </w:tcPr>
          <w:p w14:paraId="6B3E7D4C" w14:textId="2E7495B2" w:rsidR="00AF2BB3" w:rsidRPr="00AF2BB3" w:rsidRDefault="00CE4778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AF2BB3" w:rsidRPr="00081F52" w14:paraId="7C26B7DD" w14:textId="77777777" w:rsidTr="00F00680">
        <w:trPr>
          <w:trHeight w:val="1248"/>
        </w:trPr>
        <w:tc>
          <w:tcPr>
            <w:tcW w:w="696" w:type="dxa"/>
            <w:vMerge/>
            <w:vAlign w:val="center"/>
            <w:hideMark/>
          </w:tcPr>
          <w:p w14:paraId="28C8B3B2" w14:textId="77777777" w:rsidR="00AF2BB3" w:rsidRPr="00081F52" w:rsidRDefault="00AF2BB3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36A26A5D" w14:textId="77777777" w:rsidR="00AF2BB3" w:rsidRPr="00081F52" w:rsidRDefault="00AF2BB3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0FD73C31" w14:textId="77777777" w:rsidR="00AF2BB3" w:rsidRPr="00081F52" w:rsidRDefault="00AF2BB3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2" w:type="dxa"/>
            <w:shd w:val="clear" w:color="auto" w:fill="auto"/>
            <w:hideMark/>
          </w:tcPr>
          <w:p w14:paraId="4F2CE570" w14:textId="77777777" w:rsidR="00AF2BB3" w:rsidRPr="00081F52" w:rsidRDefault="00AF2BB3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1 000,00</w:t>
            </w:r>
          </w:p>
        </w:tc>
        <w:tc>
          <w:tcPr>
            <w:tcW w:w="1418" w:type="dxa"/>
            <w:shd w:val="clear" w:color="auto" w:fill="auto"/>
            <w:hideMark/>
          </w:tcPr>
          <w:p w14:paraId="086AD807" w14:textId="77777777" w:rsidR="00AF2BB3" w:rsidRPr="00081F52" w:rsidRDefault="00AF2BB3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05EE2BF6" w14:textId="77777777" w:rsidR="00AF2BB3" w:rsidRPr="00081F52" w:rsidRDefault="00AF2BB3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1D191E50" w14:textId="77777777" w:rsidR="00AF2BB3" w:rsidRPr="00081F52" w:rsidRDefault="00AF2BB3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67ACA167" w14:textId="77777777" w:rsidR="00AF2BB3" w:rsidRPr="00081F52" w:rsidRDefault="00AF2BB3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1 000,00</w:t>
            </w:r>
          </w:p>
        </w:tc>
        <w:tc>
          <w:tcPr>
            <w:tcW w:w="1559" w:type="dxa"/>
            <w:vMerge/>
            <w:vAlign w:val="center"/>
            <w:hideMark/>
          </w:tcPr>
          <w:p w14:paraId="64B8CB0D" w14:textId="77777777" w:rsidR="00AF2BB3" w:rsidRPr="00081F52" w:rsidRDefault="00AF2BB3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20529B60" w14:textId="77777777" w:rsidR="00AF2BB3" w:rsidRPr="00081F52" w:rsidRDefault="00AF2BB3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Уровень установленных (замененных) терморегуляторов, проц</w:t>
            </w:r>
          </w:p>
        </w:tc>
        <w:tc>
          <w:tcPr>
            <w:tcW w:w="850" w:type="dxa"/>
            <w:shd w:val="clear" w:color="auto" w:fill="auto"/>
            <w:hideMark/>
          </w:tcPr>
          <w:p w14:paraId="1C1F69B3" w14:textId="6B71D2D0" w:rsidR="00AF2BB3" w:rsidRPr="00AF2BB3" w:rsidRDefault="00CE4778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AF2BB3" w:rsidRPr="00081F52" w14:paraId="2CAD0795" w14:textId="77777777" w:rsidTr="00F00680">
        <w:trPr>
          <w:trHeight w:val="1248"/>
        </w:trPr>
        <w:tc>
          <w:tcPr>
            <w:tcW w:w="696" w:type="dxa"/>
            <w:vMerge/>
            <w:vAlign w:val="center"/>
            <w:hideMark/>
          </w:tcPr>
          <w:p w14:paraId="74689032" w14:textId="77777777" w:rsidR="00AF2BB3" w:rsidRPr="00081F52" w:rsidRDefault="00AF2BB3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6A70B231" w14:textId="77777777" w:rsidR="00AF2BB3" w:rsidRPr="00081F52" w:rsidRDefault="00AF2BB3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0070EE87" w14:textId="6257ACAF" w:rsidR="00AF2BB3" w:rsidRPr="00081F52" w:rsidRDefault="00AF2BB3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(прог-ноз-</w:t>
            </w: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992" w:type="dxa"/>
            <w:shd w:val="clear" w:color="auto" w:fill="auto"/>
            <w:hideMark/>
          </w:tcPr>
          <w:p w14:paraId="077B53AA" w14:textId="77777777" w:rsidR="00AF2BB3" w:rsidRPr="00081F52" w:rsidRDefault="00AF2BB3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21455117" w14:textId="77777777" w:rsidR="00AF2BB3" w:rsidRPr="00081F52" w:rsidRDefault="00AF2BB3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7B44A466" w14:textId="77777777" w:rsidR="00AF2BB3" w:rsidRPr="00081F52" w:rsidRDefault="00AF2BB3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1363D8BA" w14:textId="77777777" w:rsidR="00AF2BB3" w:rsidRPr="00081F52" w:rsidRDefault="00AF2BB3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787E166F" w14:textId="77777777" w:rsidR="00AF2BB3" w:rsidRPr="00081F52" w:rsidRDefault="00AF2BB3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82F8960" w14:textId="77777777" w:rsidR="00AF2BB3" w:rsidRPr="00081F52" w:rsidRDefault="00AF2BB3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72B5F4AC" w14:textId="77777777" w:rsidR="00AF2BB3" w:rsidRPr="00081F52" w:rsidRDefault="00AF2BB3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Уровень установленных (замененных) терморегуляторов, проц</w:t>
            </w:r>
          </w:p>
        </w:tc>
        <w:tc>
          <w:tcPr>
            <w:tcW w:w="850" w:type="dxa"/>
            <w:shd w:val="clear" w:color="auto" w:fill="auto"/>
            <w:hideMark/>
          </w:tcPr>
          <w:p w14:paraId="497871A8" w14:textId="527FFB16" w:rsidR="00AF2BB3" w:rsidRPr="00AF2BB3" w:rsidRDefault="00AF2BB3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2BB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86BC6" w:rsidRPr="00081F52" w14:paraId="66C73614" w14:textId="77777777" w:rsidTr="00F00680">
        <w:trPr>
          <w:trHeight w:val="1248"/>
        </w:trPr>
        <w:tc>
          <w:tcPr>
            <w:tcW w:w="696" w:type="dxa"/>
            <w:vMerge w:val="restart"/>
            <w:shd w:val="clear" w:color="auto" w:fill="auto"/>
            <w:hideMark/>
          </w:tcPr>
          <w:p w14:paraId="0508B8E6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2.1.3</w:t>
            </w:r>
          </w:p>
        </w:tc>
        <w:tc>
          <w:tcPr>
            <w:tcW w:w="2013" w:type="dxa"/>
            <w:vMerge w:val="restart"/>
            <w:shd w:val="clear" w:color="auto" w:fill="auto"/>
            <w:hideMark/>
          </w:tcPr>
          <w:p w14:paraId="3AA9F3E5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Оплата расходов на коммунальные услуги в размере повышающего коэффициента к нормативу потребления</w:t>
            </w:r>
          </w:p>
        </w:tc>
        <w:tc>
          <w:tcPr>
            <w:tcW w:w="992" w:type="dxa"/>
            <w:shd w:val="clear" w:color="auto" w:fill="auto"/>
            <w:hideMark/>
          </w:tcPr>
          <w:p w14:paraId="24FE75B4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2" w:type="dxa"/>
            <w:shd w:val="clear" w:color="auto" w:fill="auto"/>
            <w:hideMark/>
          </w:tcPr>
          <w:p w14:paraId="50F6483E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3 137,66</w:t>
            </w:r>
          </w:p>
        </w:tc>
        <w:tc>
          <w:tcPr>
            <w:tcW w:w="1418" w:type="dxa"/>
            <w:shd w:val="clear" w:color="auto" w:fill="auto"/>
            <w:hideMark/>
          </w:tcPr>
          <w:p w14:paraId="133E41CD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566F0FB1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7DB9D84E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3 137,66</w:t>
            </w:r>
          </w:p>
        </w:tc>
        <w:tc>
          <w:tcPr>
            <w:tcW w:w="1418" w:type="dxa"/>
            <w:shd w:val="clear" w:color="auto" w:fill="auto"/>
            <w:hideMark/>
          </w:tcPr>
          <w:p w14:paraId="5DAC34D3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327372AC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1843" w:type="dxa"/>
            <w:shd w:val="clear" w:color="auto" w:fill="auto"/>
            <w:hideMark/>
          </w:tcPr>
          <w:p w14:paraId="1202F92B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171DA171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60CA6" w:rsidRPr="00081F52" w14:paraId="05735222" w14:textId="77777777" w:rsidTr="00F00680">
        <w:trPr>
          <w:trHeight w:val="936"/>
        </w:trPr>
        <w:tc>
          <w:tcPr>
            <w:tcW w:w="696" w:type="dxa"/>
            <w:vMerge/>
            <w:vAlign w:val="center"/>
            <w:hideMark/>
          </w:tcPr>
          <w:p w14:paraId="037288CB" w14:textId="77777777" w:rsidR="00C60CA6" w:rsidRPr="00081F52" w:rsidRDefault="00C60CA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5BF679F5" w14:textId="77777777" w:rsidR="00C60CA6" w:rsidRPr="00081F52" w:rsidRDefault="00C60CA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19B19E46" w14:textId="77777777" w:rsidR="00C60CA6" w:rsidRPr="00081F52" w:rsidRDefault="00C60CA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2" w:type="dxa"/>
            <w:shd w:val="clear" w:color="auto" w:fill="auto"/>
            <w:hideMark/>
          </w:tcPr>
          <w:p w14:paraId="4E1196FB" w14:textId="77777777" w:rsidR="00C60CA6" w:rsidRPr="00081F52" w:rsidRDefault="00C60CA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1 422,91</w:t>
            </w:r>
          </w:p>
        </w:tc>
        <w:tc>
          <w:tcPr>
            <w:tcW w:w="1418" w:type="dxa"/>
            <w:shd w:val="clear" w:color="auto" w:fill="auto"/>
            <w:hideMark/>
          </w:tcPr>
          <w:p w14:paraId="13D9F3D4" w14:textId="77777777" w:rsidR="00C60CA6" w:rsidRPr="00081F52" w:rsidRDefault="00C60CA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2B6BBAEC" w14:textId="77777777" w:rsidR="00C60CA6" w:rsidRPr="00081F52" w:rsidRDefault="00C60CA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5EEEBE55" w14:textId="77777777" w:rsidR="00C60CA6" w:rsidRPr="00081F52" w:rsidRDefault="00C60CA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1 422,91</w:t>
            </w:r>
          </w:p>
        </w:tc>
        <w:tc>
          <w:tcPr>
            <w:tcW w:w="1418" w:type="dxa"/>
            <w:shd w:val="clear" w:color="auto" w:fill="auto"/>
            <w:hideMark/>
          </w:tcPr>
          <w:p w14:paraId="0808B17A" w14:textId="77777777" w:rsidR="00C60CA6" w:rsidRPr="00081F52" w:rsidRDefault="00C60CA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08D4CB1" w14:textId="77777777" w:rsidR="00C60CA6" w:rsidRPr="00081F52" w:rsidRDefault="00C60CA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57C4050E" w14:textId="77777777" w:rsidR="00C60CA6" w:rsidRPr="00081F52" w:rsidRDefault="00C60CA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квартир (жилых помещений), не оборудованных ИПУ, шт</w:t>
            </w:r>
          </w:p>
        </w:tc>
        <w:tc>
          <w:tcPr>
            <w:tcW w:w="850" w:type="dxa"/>
            <w:shd w:val="clear" w:color="auto" w:fill="auto"/>
            <w:hideMark/>
          </w:tcPr>
          <w:p w14:paraId="1602D35D" w14:textId="68565DAF" w:rsidR="00C60CA6" w:rsidRPr="00C60CA6" w:rsidRDefault="00C60CA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0CA6">
              <w:rPr>
                <w:rFonts w:ascii="Times New Roman" w:hAnsi="Times New Roman" w:cs="Times New Roman"/>
                <w:sz w:val="20"/>
                <w:szCs w:val="20"/>
              </w:rPr>
              <w:t>495</w:t>
            </w:r>
          </w:p>
        </w:tc>
      </w:tr>
      <w:tr w:rsidR="00C60CA6" w:rsidRPr="00081F52" w14:paraId="77531825" w14:textId="77777777" w:rsidTr="00F00680">
        <w:trPr>
          <w:trHeight w:val="936"/>
        </w:trPr>
        <w:tc>
          <w:tcPr>
            <w:tcW w:w="696" w:type="dxa"/>
            <w:vMerge/>
            <w:vAlign w:val="center"/>
            <w:hideMark/>
          </w:tcPr>
          <w:p w14:paraId="3422906F" w14:textId="77777777" w:rsidR="00C60CA6" w:rsidRPr="00081F52" w:rsidRDefault="00C60CA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2D0BC100" w14:textId="77777777" w:rsidR="00C60CA6" w:rsidRPr="00081F52" w:rsidRDefault="00C60CA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36F7EC33" w14:textId="77777777" w:rsidR="00C60CA6" w:rsidRPr="00081F52" w:rsidRDefault="00C60CA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2" w:type="dxa"/>
            <w:shd w:val="clear" w:color="auto" w:fill="auto"/>
            <w:hideMark/>
          </w:tcPr>
          <w:p w14:paraId="602D3A24" w14:textId="77777777" w:rsidR="00C60CA6" w:rsidRPr="00081F52" w:rsidRDefault="00C60CA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829,23</w:t>
            </w:r>
          </w:p>
        </w:tc>
        <w:tc>
          <w:tcPr>
            <w:tcW w:w="1418" w:type="dxa"/>
            <w:shd w:val="clear" w:color="auto" w:fill="auto"/>
            <w:hideMark/>
          </w:tcPr>
          <w:p w14:paraId="421C5A35" w14:textId="77777777" w:rsidR="00C60CA6" w:rsidRPr="00081F52" w:rsidRDefault="00C60CA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54BD8901" w14:textId="77777777" w:rsidR="00C60CA6" w:rsidRPr="00081F52" w:rsidRDefault="00C60CA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063DDED5" w14:textId="77777777" w:rsidR="00C60CA6" w:rsidRPr="00081F52" w:rsidRDefault="00C60CA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829,23</w:t>
            </w:r>
          </w:p>
        </w:tc>
        <w:tc>
          <w:tcPr>
            <w:tcW w:w="1418" w:type="dxa"/>
            <w:shd w:val="clear" w:color="auto" w:fill="auto"/>
            <w:hideMark/>
          </w:tcPr>
          <w:p w14:paraId="0E9A4156" w14:textId="77777777" w:rsidR="00C60CA6" w:rsidRPr="00081F52" w:rsidRDefault="00C60CA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EC93D4F" w14:textId="77777777" w:rsidR="00C60CA6" w:rsidRPr="00081F52" w:rsidRDefault="00C60CA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1941DAF7" w14:textId="77777777" w:rsidR="00C60CA6" w:rsidRPr="00081F52" w:rsidRDefault="00C60CA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квартир (жилых помещений), не оборудованных ИПУ, шт</w:t>
            </w:r>
          </w:p>
        </w:tc>
        <w:tc>
          <w:tcPr>
            <w:tcW w:w="850" w:type="dxa"/>
            <w:shd w:val="clear" w:color="auto" w:fill="auto"/>
            <w:hideMark/>
          </w:tcPr>
          <w:p w14:paraId="0E79F25A" w14:textId="62086FA9" w:rsidR="00C60CA6" w:rsidRPr="00C60CA6" w:rsidRDefault="007B03C1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497</w:t>
            </w:r>
          </w:p>
        </w:tc>
      </w:tr>
      <w:tr w:rsidR="00C60CA6" w:rsidRPr="00081F52" w14:paraId="4BA8D32B" w14:textId="77777777" w:rsidTr="00F00680">
        <w:trPr>
          <w:trHeight w:val="936"/>
        </w:trPr>
        <w:tc>
          <w:tcPr>
            <w:tcW w:w="696" w:type="dxa"/>
            <w:vMerge/>
            <w:vAlign w:val="center"/>
            <w:hideMark/>
          </w:tcPr>
          <w:p w14:paraId="49D23F26" w14:textId="77777777" w:rsidR="00C60CA6" w:rsidRPr="00081F52" w:rsidRDefault="00C60CA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21CD6A73" w14:textId="77777777" w:rsidR="00C60CA6" w:rsidRPr="00081F52" w:rsidRDefault="00C60CA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607988DB" w14:textId="77777777" w:rsidR="00C60CA6" w:rsidRPr="00081F52" w:rsidRDefault="00C60CA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2" w:type="dxa"/>
            <w:shd w:val="clear" w:color="auto" w:fill="auto"/>
            <w:hideMark/>
          </w:tcPr>
          <w:p w14:paraId="3184138C" w14:textId="77777777" w:rsidR="00C60CA6" w:rsidRPr="00081F52" w:rsidRDefault="00C60CA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885,52</w:t>
            </w:r>
          </w:p>
        </w:tc>
        <w:tc>
          <w:tcPr>
            <w:tcW w:w="1418" w:type="dxa"/>
            <w:shd w:val="clear" w:color="auto" w:fill="auto"/>
            <w:hideMark/>
          </w:tcPr>
          <w:p w14:paraId="32EEC178" w14:textId="77777777" w:rsidR="00C60CA6" w:rsidRPr="00081F52" w:rsidRDefault="00C60CA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0C80E9BF" w14:textId="77777777" w:rsidR="00C60CA6" w:rsidRPr="00081F52" w:rsidRDefault="00C60CA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4893ECFF" w14:textId="77777777" w:rsidR="00C60CA6" w:rsidRPr="00081F52" w:rsidRDefault="00C60CA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885,52</w:t>
            </w:r>
          </w:p>
        </w:tc>
        <w:tc>
          <w:tcPr>
            <w:tcW w:w="1418" w:type="dxa"/>
            <w:shd w:val="clear" w:color="auto" w:fill="auto"/>
            <w:hideMark/>
          </w:tcPr>
          <w:p w14:paraId="6DF7DDB5" w14:textId="77777777" w:rsidR="00C60CA6" w:rsidRPr="00081F52" w:rsidRDefault="00C60CA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901583F" w14:textId="77777777" w:rsidR="00C60CA6" w:rsidRPr="00081F52" w:rsidRDefault="00C60CA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23A34D84" w14:textId="77777777" w:rsidR="00C60CA6" w:rsidRPr="00081F52" w:rsidRDefault="00C60CA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квартир (жилых помещений), не оборудованных ИПУ, шт</w:t>
            </w:r>
          </w:p>
        </w:tc>
        <w:tc>
          <w:tcPr>
            <w:tcW w:w="850" w:type="dxa"/>
            <w:shd w:val="clear" w:color="auto" w:fill="auto"/>
            <w:hideMark/>
          </w:tcPr>
          <w:p w14:paraId="4AE1989E" w14:textId="2B5F4210" w:rsidR="00C60CA6" w:rsidRPr="00C60CA6" w:rsidRDefault="007B03C1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287</w:t>
            </w:r>
          </w:p>
        </w:tc>
      </w:tr>
      <w:tr w:rsidR="00C60CA6" w:rsidRPr="00081F52" w14:paraId="1A1D5639" w14:textId="77777777" w:rsidTr="00F00680">
        <w:trPr>
          <w:trHeight w:val="936"/>
        </w:trPr>
        <w:tc>
          <w:tcPr>
            <w:tcW w:w="696" w:type="dxa"/>
            <w:vMerge/>
            <w:vAlign w:val="center"/>
            <w:hideMark/>
          </w:tcPr>
          <w:p w14:paraId="26B9F66F" w14:textId="77777777" w:rsidR="00C60CA6" w:rsidRPr="00081F52" w:rsidRDefault="00C60CA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472FC3AF" w14:textId="77777777" w:rsidR="00C60CA6" w:rsidRPr="00081F52" w:rsidRDefault="00C60CA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0E72F5BB" w14:textId="77777777" w:rsidR="00C60CA6" w:rsidRPr="00081F52" w:rsidRDefault="00C60CA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2" w:type="dxa"/>
            <w:shd w:val="clear" w:color="auto" w:fill="auto"/>
            <w:hideMark/>
          </w:tcPr>
          <w:p w14:paraId="6B49C2A6" w14:textId="77777777" w:rsidR="00C60CA6" w:rsidRPr="00081F52" w:rsidRDefault="00C60CA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07BD5198" w14:textId="77777777" w:rsidR="00C60CA6" w:rsidRPr="00081F52" w:rsidRDefault="00C60CA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04EFEE4B" w14:textId="77777777" w:rsidR="00C60CA6" w:rsidRPr="00081F52" w:rsidRDefault="00C60CA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03955DF6" w14:textId="77777777" w:rsidR="00C60CA6" w:rsidRPr="00081F52" w:rsidRDefault="00C60CA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14424803" w14:textId="77777777" w:rsidR="00C60CA6" w:rsidRPr="00081F52" w:rsidRDefault="00C60CA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DD163EB" w14:textId="77777777" w:rsidR="00C60CA6" w:rsidRPr="00081F52" w:rsidRDefault="00C60CA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74F31D7D" w14:textId="77777777" w:rsidR="00C60CA6" w:rsidRPr="00081F52" w:rsidRDefault="00C60CA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квартир (жилых помещений), не оборудованных ИПУ, шт</w:t>
            </w:r>
          </w:p>
        </w:tc>
        <w:tc>
          <w:tcPr>
            <w:tcW w:w="850" w:type="dxa"/>
            <w:shd w:val="clear" w:color="auto" w:fill="auto"/>
            <w:hideMark/>
          </w:tcPr>
          <w:p w14:paraId="2DBF2C90" w14:textId="3A779A71" w:rsidR="00C60CA6" w:rsidRPr="00C60CA6" w:rsidRDefault="007B03C1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287</w:t>
            </w:r>
          </w:p>
        </w:tc>
      </w:tr>
      <w:tr w:rsidR="00C60CA6" w:rsidRPr="00081F52" w14:paraId="4F6F2328" w14:textId="77777777" w:rsidTr="00F00680">
        <w:trPr>
          <w:trHeight w:val="1248"/>
        </w:trPr>
        <w:tc>
          <w:tcPr>
            <w:tcW w:w="696" w:type="dxa"/>
            <w:vMerge/>
            <w:vAlign w:val="center"/>
            <w:hideMark/>
          </w:tcPr>
          <w:p w14:paraId="72818E3D" w14:textId="77777777" w:rsidR="00C60CA6" w:rsidRPr="00081F52" w:rsidRDefault="00C60CA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6F3AA993" w14:textId="77777777" w:rsidR="00C60CA6" w:rsidRPr="00081F52" w:rsidRDefault="00C60CA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38887080" w14:textId="09C9E831" w:rsidR="00C60CA6" w:rsidRPr="00081F52" w:rsidRDefault="00C60CA6" w:rsidP="00B44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992" w:type="dxa"/>
            <w:shd w:val="clear" w:color="auto" w:fill="auto"/>
            <w:hideMark/>
          </w:tcPr>
          <w:p w14:paraId="6550C154" w14:textId="77777777" w:rsidR="00C60CA6" w:rsidRPr="00081F52" w:rsidRDefault="00C60CA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6615A3C2" w14:textId="77777777" w:rsidR="00C60CA6" w:rsidRPr="00081F52" w:rsidRDefault="00C60CA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6738270F" w14:textId="77777777" w:rsidR="00C60CA6" w:rsidRPr="00081F52" w:rsidRDefault="00C60CA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703F65A1" w14:textId="77777777" w:rsidR="00C60CA6" w:rsidRPr="00081F52" w:rsidRDefault="00C60CA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4B2AC301" w14:textId="77777777" w:rsidR="00C60CA6" w:rsidRPr="00081F52" w:rsidRDefault="00C60CA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287DE65" w14:textId="77777777" w:rsidR="00C60CA6" w:rsidRPr="00081F52" w:rsidRDefault="00C60CA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716BAB25" w14:textId="77777777" w:rsidR="00C60CA6" w:rsidRPr="00081F52" w:rsidRDefault="00C60CA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квартир (жилых помещений), не оборудованных ИПУ, шт</w:t>
            </w:r>
          </w:p>
        </w:tc>
        <w:tc>
          <w:tcPr>
            <w:tcW w:w="850" w:type="dxa"/>
            <w:shd w:val="clear" w:color="auto" w:fill="auto"/>
            <w:hideMark/>
          </w:tcPr>
          <w:p w14:paraId="4A919E35" w14:textId="413BF8AB" w:rsidR="00C60CA6" w:rsidRPr="00C60CA6" w:rsidRDefault="007B03C1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287</w:t>
            </w:r>
          </w:p>
        </w:tc>
      </w:tr>
      <w:tr w:rsidR="00C86BC6" w:rsidRPr="00081F52" w14:paraId="7F59DE3D" w14:textId="77777777" w:rsidTr="00F00680">
        <w:trPr>
          <w:trHeight w:val="312"/>
        </w:trPr>
        <w:tc>
          <w:tcPr>
            <w:tcW w:w="696" w:type="dxa"/>
            <w:vMerge w:val="restart"/>
            <w:shd w:val="clear" w:color="auto" w:fill="auto"/>
            <w:hideMark/>
          </w:tcPr>
          <w:p w14:paraId="75A48F71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3" w:type="dxa"/>
            <w:vMerge w:val="restart"/>
            <w:shd w:val="clear" w:color="auto" w:fill="auto"/>
            <w:hideMark/>
          </w:tcPr>
          <w:p w14:paraId="451FE10E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992" w:type="dxa"/>
            <w:shd w:val="clear" w:color="auto" w:fill="auto"/>
            <w:hideMark/>
          </w:tcPr>
          <w:p w14:paraId="7309AB6D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2" w:type="dxa"/>
            <w:shd w:val="clear" w:color="auto" w:fill="auto"/>
            <w:hideMark/>
          </w:tcPr>
          <w:p w14:paraId="55027087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9 440,23</w:t>
            </w:r>
          </w:p>
        </w:tc>
        <w:tc>
          <w:tcPr>
            <w:tcW w:w="1418" w:type="dxa"/>
            <w:shd w:val="clear" w:color="auto" w:fill="auto"/>
            <w:hideMark/>
          </w:tcPr>
          <w:p w14:paraId="59A3D584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7D43070F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0F72D00D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5 440,23</w:t>
            </w:r>
          </w:p>
        </w:tc>
        <w:tc>
          <w:tcPr>
            <w:tcW w:w="1418" w:type="dxa"/>
            <w:shd w:val="clear" w:color="auto" w:fill="auto"/>
            <w:hideMark/>
          </w:tcPr>
          <w:p w14:paraId="42A4311A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4 000,00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2FFC9CFF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shd w:val="clear" w:color="auto" w:fill="auto"/>
            <w:hideMark/>
          </w:tcPr>
          <w:p w14:paraId="091FA15B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1D7DD4D0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86BC6" w:rsidRPr="00081F52" w14:paraId="2FC24720" w14:textId="77777777" w:rsidTr="00F00680">
        <w:trPr>
          <w:trHeight w:val="491"/>
        </w:trPr>
        <w:tc>
          <w:tcPr>
            <w:tcW w:w="696" w:type="dxa"/>
            <w:vMerge/>
            <w:vAlign w:val="center"/>
            <w:hideMark/>
          </w:tcPr>
          <w:p w14:paraId="35AFD095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34E1B8B9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52786DD1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2" w:type="dxa"/>
            <w:shd w:val="clear" w:color="auto" w:fill="auto"/>
            <w:hideMark/>
          </w:tcPr>
          <w:p w14:paraId="7119D83E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3 284,22</w:t>
            </w:r>
          </w:p>
        </w:tc>
        <w:tc>
          <w:tcPr>
            <w:tcW w:w="1418" w:type="dxa"/>
            <w:shd w:val="clear" w:color="auto" w:fill="auto"/>
            <w:hideMark/>
          </w:tcPr>
          <w:p w14:paraId="0789C341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4B144A56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6474A825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2 284,22</w:t>
            </w:r>
          </w:p>
        </w:tc>
        <w:tc>
          <w:tcPr>
            <w:tcW w:w="1418" w:type="dxa"/>
            <w:shd w:val="clear" w:color="auto" w:fill="auto"/>
            <w:hideMark/>
          </w:tcPr>
          <w:p w14:paraId="6A638AA6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1 000,00</w:t>
            </w:r>
          </w:p>
        </w:tc>
        <w:tc>
          <w:tcPr>
            <w:tcW w:w="1559" w:type="dxa"/>
            <w:vMerge/>
            <w:vAlign w:val="center"/>
            <w:hideMark/>
          </w:tcPr>
          <w:p w14:paraId="07CB0223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121DA78C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16B16D7E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86BC6" w:rsidRPr="00081F52" w14:paraId="15132777" w14:textId="77777777" w:rsidTr="00F00680">
        <w:trPr>
          <w:trHeight w:val="312"/>
        </w:trPr>
        <w:tc>
          <w:tcPr>
            <w:tcW w:w="696" w:type="dxa"/>
            <w:vMerge/>
            <w:vAlign w:val="center"/>
            <w:hideMark/>
          </w:tcPr>
          <w:p w14:paraId="4B2F73FC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768170D2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5ED2262B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2" w:type="dxa"/>
            <w:shd w:val="clear" w:color="auto" w:fill="auto"/>
            <w:hideMark/>
          </w:tcPr>
          <w:p w14:paraId="3F0F1F74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2 563,18</w:t>
            </w:r>
          </w:p>
        </w:tc>
        <w:tc>
          <w:tcPr>
            <w:tcW w:w="1418" w:type="dxa"/>
            <w:shd w:val="clear" w:color="auto" w:fill="auto"/>
            <w:hideMark/>
          </w:tcPr>
          <w:p w14:paraId="42368B31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4186BFC7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6977FB20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1 563,18</w:t>
            </w:r>
          </w:p>
        </w:tc>
        <w:tc>
          <w:tcPr>
            <w:tcW w:w="1418" w:type="dxa"/>
            <w:shd w:val="clear" w:color="auto" w:fill="auto"/>
            <w:hideMark/>
          </w:tcPr>
          <w:p w14:paraId="3AE9DF8E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1 000,00</w:t>
            </w:r>
          </w:p>
        </w:tc>
        <w:tc>
          <w:tcPr>
            <w:tcW w:w="1559" w:type="dxa"/>
            <w:vMerge/>
            <w:vAlign w:val="center"/>
            <w:hideMark/>
          </w:tcPr>
          <w:p w14:paraId="393217C3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51C67120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44EEB7EF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86BC6" w:rsidRPr="00081F52" w14:paraId="09CAC137" w14:textId="77777777" w:rsidTr="00F00680">
        <w:trPr>
          <w:trHeight w:val="312"/>
        </w:trPr>
        <w:tc>
          <w:tcPr>
            <w:tcW w:w="696" w:type="dxa"/>
            <w:vMerge/>
            <w:vAlign w:val="center"/>
            <w:hideMark/>
          </w:tcPr>
          <w:p w14:paraId="1ADDB954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471B8EBA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073F4CCA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2" w:type="dxa"/>
            <w:shd w:val="clear" w:color="auto" w:fill="auto"/>
            <w:hideMark/>
          </w:tcPr>
          <w:p w14:paraId="2271A558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2 392,83</w:t>
            </w:r>
          </w:p>
        </w:tc>
        <w:tc>
          <w:tcPr>
            <w:tcW w:w="1418" w:type="dxa"/>
            <w:shd w:val="clear" w:color="auto" w:fill="auto"/>
            <w:hideMark/>
          </w:tcPr>
          <w:p w14:paraId="7CE0F123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5C8FD98D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1599F095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1 392,83</w:t>
            </w:r>
          </w:p>
        </w:tc>
        <w:tc>
          <w:tcPr>
            <w:tcW w:w="1418" w:type="dxa"/>
            <w:shd w:val="clear" w:color="auto" w:fill="auto"/>
            <w:hideMark/>
          </w:tcPr>
          <w:p w14:paraId="4DAF4F5B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1 000,00</w:t>
            </w:r>
          </w:p>
        </w:tc>
        <w:tc>
          <w:tcPr>
            <w:tcW w:w="1559" w:type="dxa"/>
            <w:vMerge/>
            <w:vAlign w:val="center"/>
            <w:hideMark/>
          </w:tcPr>
          <w:p w14:paraId="59843DFC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414AC3EA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6C4AB9E7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86BC6" w:rsidRPr="00081F52" w14:paraId="2ADB42FB" w14:textId="77777777" w:rsidTr="00F00680">
        <w:trPr>
          <w:trHeight w:val="312"/>
        </w:trPr>
        <w:tc>
          <w:tcPr>
            <w:tcW w:w="696" w:type="dxa"/>
            <w:vMerge/>
            <w:vAlign w:val="center"/>
            <w:hideMark/>
          </w:tcPr>
          <w:p w14:paraId="42631CD8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6F565758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5E61B2BE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2" w:type="dxa"/>
            <w:shd w:val="clear" w:color="auto" w:fill="auto"/>
            <w:hideMark/>
          </w:tcPr>
          <w:p w14:paraId="651312E4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1 200,00</w:t>
            </w:r>
          </w:p>
        </w:tc>
        <w:tc>
          <w:tcPr>
            <w:tcW w:w="1418" w:type="dxa"/>
            <w:shd w:val="clear" w:color="auto" w:fill="auto"/>
            <w:hideMark/>
          </w:tcPr>
          <w:p w14:paraId="27C895F0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552CDB3F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34E3EF88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1418" w:type="dxa"/>
            <w:shd w:val="clear" w:color="auto" w:fill="auto"/>
            <w:hideMark/>
          </w:tcPr>
          <w:p w14:paraId="2769009C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1 000,00</w:t>
            </w:r>
          </w:p>
        </w:tc>
        <w:tc>
          <w:tcPr>
            <w:tcW w:w="1559" w:type="dxa"/>
            <w:vMerge/>
            <w:vAlign w:val="center"/>
            <w:hideMark/>
          </w:tcPr>
          <w:p w14:paraId="0249301A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4CC6F73D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0807B5EF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86BC6" w:rsidRPr="00081F52" w14:paraId="6DEB29CD" w14:textId="77777777" w:rsidTr="00F00680">
        <w:trPr>
          <w:trHeight w:val="1248"/>
        </w:trPr>
        <w:tc>
          <w:tcPr>
            <w:tcW w:w="696" w:type="dxa"/>
            <w:vMerge/>
            <w:vAlign w:val="center"/>
            <w:hideMark/>
          </w:tcPr>
          <w:p w14:paraId="38A550A8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3" w:type="dxa"/>
            <w:vMerge/>
            <w:vAlign w:val="center"/>
            <w:hideMark/>
          </w:tcPr>
          <w:p w14:paraId="3913FCB9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4ED307D1" w14:textId="307D6CDC" w:rsidR="00C86BC6" w:rsidRPr="00081F52" w:rsidRDefault="0099278D" w:rsidP="00992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</w:t>
            </w:r>
            <w:r w:rsidR="00062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</w:t>
            </w:r>
            <w:r w:rsidR="00C86BC6"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992" w:type="dxa"/>
            <w:shd w:val="clear" w:color="auto" w:fill="auto"/>
            <w:hideMark/>
          </w:tcPr>
          <w:p w14:paraId="10DFC920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1418" w:type="dxa"/>
            <w:shd w:val="clear" w:color="auto" w:fill="auto"/>
            <w:hideMark/>
          </w:tcPr>
          <w:p w14:paraId="74338F30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790917F9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6CE9AF1B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1418" w:type="dxa"/>
            <w:shd w:val="clear" w:color="auto" w:fill="auto"/>
            <w:hideMark/>
          </w:tcPr>
          <w:p w14:paraId="5BEF7E31" w14:textId="77777777" w:rsidR="00C86BC6" w:rsidRPr="00081F52" w:rsidRDefault="00C86BC6" w:rsidP="00C86B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DC9007C" w14:textId="77777777" w:rsidR="00C86BC6" w:rsidRPr="00081F52" w:rsidRDefault="00C86BC6" w:rsidP="00C86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732450FD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5343DFBD" w14:textId="77777777" w:rsidR="00C86BC6" w:rsidRPr="00081F52" w:rsidRDefault="00C86BC6" w:rsidP="00C86B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14:paraId="5E01DA67" w14:textId="77777777" w:rsidR="00C86BC6" w:rsidRPr="00081F52" w:rsidRDefault="00C86BC6" w:rsidP="009C39F9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</w:p>
    <w:sectPr w:rsidR="00C86BC6" w:rsidRPr="00081F52" w:rsidSect="00062A30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99D66D" w14:textId="77777777" w:rsidR="003A2D35" w:rsidRDefault="003A2D35" w:rsidP="009C39F9">
      <w:pPr>
        <w:spacing w:after="0" w:line="240" w:lineRule="auto"/>
      </w:pPr>
      <w:r>
        <w:separator/>
      </w:r>
    </w:p>
  </w:endnote>
  <w:endnote w:type="continuationSeparator" w:id="0">
    <w:p w14:paraId="4302D8A9" w14:textId="77777777" w:rsidR="003A2D35" w:rsidRDefault="003A2D35" w:rsidP="009C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FA877" w14:textId="77777777" w:rsidR="00C86BC6" w:rsidRPr="009C39F9" w:rsidRDefault="00C86BC6">
    <w:pPr>
      <w:pStyle w:val="a5"/>
      <w:rPr>
        <w:rFonts w:ascii="Times New Roman" w:hAnsi="Times New Roman" w:cs="Times New Roman"/>
        <w:sz w:val="20"/>
        <w:szCs w:val="20"/>
      </w:rPr>
    </w:pPr>
    <w:r w:rsidRPr="006520DD">
      <w:rPr>
        <w:rFonts w:ascii="Times New Roman" w:hAnsi="Times New Roman" w:cs="Times New Roman"/>
        <w:sz w:val="20"/>
        <w:szCs w:val="20"/>
      </w:rPr>
      <w:t xml:space="preserve">Внутренний номер: </w:t>
    </w:r>
    <w:r>
      <w:rPr>
        <w:rFonts w:ascii="Times New Roman" w:hAnsi="Times New Roman" w:cs="Times New Roman"/>
        <w:sz w:val="20"/>
        <w:szCs w:val="20"/>
      </w:rPr>
      <w:t>0290123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47C871" w14:textId="77777777" w:rsidR="00BA379F" w:rsidRPr="00BA379F" w:rsidRDefault="00BA379F" w:rsidP="00BA379F">
    <w:pPr>
      <w:pStyle w:val="a5"/>
      <w:rPr>
        <w:rFonts w:ascii="Times New Roman" w:hAnsi="Times New Roman" w:cs="Times New Roman"/>
        <w:sz w:val="20"/>
        <w:szCs w:val="20"/>
      </w:rPr>
    </w:pPr>
    <w:r w:rsidRPr="00BA379F">
      <w:rPr>
        <w:rFonts w:ascii="Times New Roman" w:hAnsi="Times New Roman" w:cs="Times New Roman"/>
        <w:sz w:val="20"/>
        <w:szCs w:val="20"/>
      </w:rPr>
      <w:t>Внутренний номер: 0290123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BE9AE5" w14:textId="77777777" w:rsidR="003A2D35" w:rsidRDefault="003A2D35" w:rsidP="009C39F9">
      <w:pPr>
        <w:spacing w:after="0" w:line="240" w:lineRule="auto"/>
      </w:pPr>
      <w:r>
        <w:separator/>
      </w:r>
    </w:p>
  </w:footnote>
  <w:footnote w:type="continuationSeparator" w:id="0">
    <w:p w14:paraId="719096C7" w14:textId="77777777" w:rsidR="003A2D35" w:rsidRDefault="003A2D35" w:rsidP="009C3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898518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664BAD60" w14:textId="47BEBE1A" w:rsidR="00062A30" w:rsidRPr="00C52806" w:rsidRDefault="00062A30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C52806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C52806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C52806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E838E7">
          <w:rPr>
            <w:rFonts w:ascii="Times New Roman" w:hAnsi="Times New Roman" w:cs="Times New Roman"/>
            <w:noProof/>
            <w:sz w:val="20"/>
            <w:szCs w:val="20"/>
          </w:rPr>
          <w:t>3</w:t>
        </w:r>
        <w:r w:rsidRPr="00C52806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5450AF90" w14:textId="77777777" w:rsidR="00062A30" w:rsidRDefault="00062A3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68C"/>
    <w:rsid w:val="00011DC0"/>
    <w:rsid w:val="00062A30"/>
    <w:rsid w:val="00066D34"/>
    <w:rsid w:val="00081F52"/>
    <w:rsid w:val="00084B5E"/>
    <w:rsid w:val="000A09C4"/>
    <w:rsid w:val="000B0C56"/>
    <w:rsid w:val="000B6370"/>
    <w:rsid w:val="000C5DA2"/>
    <w:rsid w:val="000D37F8"/>
    <w:rsid w:val="00112C18"/>
    <w:rsid w:val="00153FB9"/>
    <w:rsid w:val="00160982"/>
    <w:rsid w:val="00164C01"/>
    <w:rsid w:val="001774B1"/>
    <w:rsid w:val="001B461F"/>
    <w:rsid w:val="001D343A"/>
    <w:rsid w:val="00200BC5"/>
    <w:rsid w:val="00240284"/>
    <w:rsid w:val="002651EF"/>
    <w:rsid w:val="00280413"/>
    <w:rsid w:val="002A7C1E"/>
    <w:rsid w:val="002E32D1"/>
    <w:rsid w:val="0031068B"/>
    <w:rsid w:val="003108BE"/>
    <w:rsid w:val="00324C88"/>
    <w:rsid w:val="0032518B"/>
    <w:rsid w:val="003603BC"/>
    <w:rsid w:val="00361352"/>
    <w:rsid w:val="0037770F"/>
    <w:rsid w:val="0038321C"/>
    <w:rsid w:val="0038369D"/>
    <w:rsid w:val="003903AC"/>
    <w:rsid w:val="003954EA"/>
    <w:rsid w:val="003A2D35"/>
    <w:rsid w:val="003A7AAE"/>
    <w:rsid w:val="003B2A7B"/>
    <w:rsid w:val="003D4C95"/>
    <w:rsid w:val="003E5016"/>
    <w:rsid w:val="00421E4A"/>
    <w:rsid w:val="00433B30"/>
    <w:rsid w:val="004A40E9"/>
    <w:rsid w:val="004B7A3F"/>
    <w:rsid w:val="004C6E85"/>
    <w:rsid w:val="0050212A"/>
    <w:rsid w:val="00535743"/>
    <w:rsid w:val="00545A47"/>
    <w:rsid w:val="00552C7E"/>
    <w:rsid w:val="00566533"/>
    <w:rsid w:val="005879CE"/>
    <w:rsid w:val="005C2047"/>
    <w:rsid w:val="005D4955"/>
    <w:rsid w:val="005D6A1F"/>
    <w:rsid w:val="006209D4"/>
    <w:rsid w:val="00643209"/>
    <w:rsid w:val="006525DE"/>
    <w:rsid w:val="00674631"/>
    <w:rsid w:val="00677C6F"/>
    <w:rsid w:val="0068240A"/>
    <w:rsid w:val="00691AE9"/>
    <w:rsid w:val="006A762B"/>
    <w:rsid w:val="006F58DF"/>
    <w:rsid w:val="00717074"/>
    <w:rsid w:val="00722094"/>
    <w:rsid w:val="00733E6B"/>
    <w:rsid w:val="00777E45"/>
    <w:rsid w:val="00792A23"/>
    <w:rsid w:val="007B03C1"/>
    <w:rsid w:val="007B22EC"/>
    <w:rsid w:val="007D51BE"/>
    <w:rsid w:val="007D5237"/>
    <w:rsid w:val="007E226A"/>
    <w:rsid w:val="00816B53"/>
    <w:rsid w:val="00824B22"/>
    <w:rsid w:val="00843CEA"/>
    <w:rsid w:val="008572F7"/>
    <w:rsid w:val="00862C3B"/>
    <w:rsid w:val="00866CD3"/>
    <w:rsid w:val="008766BD"/>
    <w:rsid w:val="00877437"/>
    <w:rsid w:val="008A52C1"/>
    <w:rsid w:val="008F49D2"/>
    <w:rsid w:val="00936426"/>
    <w:rsid w:val="00954BB3"/>
    <w:rsid w:val="009638AD"/>
    <w:rsid w:val="0099278D"/>
    <w:rsid w:val="009A28CF"/>
    <w:rsid w:val="009A468C"/>
    <w:rsid w:val="009A616D"/>
    <w:rsid w:val="009B2E79"/>
    <w:rsid w:val="009C39F9"/>
    <w:rsid w:val="009D3165"/>
    <w:rsid w:val="00A30D9A"/>
    <w:rsid w:val="00A32DBE"/>
    <w:rsid w:val="00A42BE4"/>
    <w:rsid w:val="00A6204E"/>
    <w:rsid w:val="00A65459"/>
    <w:rsid w:val="00A94BB7"/>
    <w:rsid w:val="00AC1BCE"/>
    <w:rsid w:val="00AE78D7"/>
    <w:rsid w:val="00AE7925"/>
    <w:rsid w:val="00AF2BB3"/>
    <w:rsid w:val="00AF3989"/>
    <w:rsid w:val="00B033C1"/>
    <w:rsid w:val="00B2204C"/>
    <w:rsid w:val="00B22CF6"/>
    <w:rsid w:val="00B449AC"/>
    <w:rsid w:val="00B461D0"/>
    <w:rsid w:val="00B51699"/>
    <w:rsid w:val="00B551CB"/>
    <w:rsid w:val="00B63C5F"/>
    <w:rsid w:val="00B645AD"/>
    <w:rsid w:val="00B67831"/>
    <w:rsid w:val="00B8409A"/>
    <w:rsid w:val="00B93BCD"/>
    <w:rsid w:val="00BA379F"/>
    <w:rsid w:val="00BB4F88"/>
    <w:rsid w:val="00BC0611"/>
    <w:rsid w:val="00BC75BA"/>
    <w:rsid w:val="00BD3074"/>
    <w:rsid w:val="00BD56FE"/>
    <w:rsid w:val="00C43EC5"/>
    <w:rsid w:val="00C52806"/>
    <w:rsid w:val="00C60CA6"/>
    <w:rsid w:val="00C86BC6"/>
    <w:rsid w:val="00CA5246"/>
    <w:rsid w:val="00CA6932"/>
    <w:rsid w:val="00CD27D4"/>
    <w:rsid w:val="00CE4778"/>
    <w:rsid w:val="00D83CF1"/>
    <w:rsid w:val="00DA4D1F"/>
    <w:rsid w:val="00DB017A"/>
    <w:rsid w:val="00DD626D"/>
    <w:rsid w:val="00DE57B1"/>
    <w:rsid w:val="00DE7A0F"/>
    <w:rsid w:val="00E24A03"/>
    <w:rsid w:val="00E31A7B"/>
    <w:rsid w:val="00E80634"/>
    <w:rsid w:val="00E817F1"/>
    <w:rsid w:val="00E838E7"/>
    <w:rsid w:val="00EC139E"/>
    <w:rsid w:val="00ED56A9"/>
    <w:rsid w:val="00F00680"/>
    <w:rsid w:val="00F431F4"/>
    <w:rsid w:val="00F94A37"/>
    <w:rsid w:val="00FE358C"/>
    <w:rsid w:val="00FF0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41FC3"/>
  <w15:docId w15:val="{0DE7D384-CEFD-47E1-A657-EAA182F6B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39F9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9C39F9"/>
  </w:style>
  <w:style w:type="paragraph" w:styleId="a5">
    <w:name w:val="footer"/>
    <w:basedOn w:val="a"/>
    <w:link w:val="a6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6">
    <w:name w:val="Нижний колонтитул Знак"/>
    <w:basedOn w:val="a0"/>
    <w:link w:val="a5"/>
    <w:uiPriority w:val="99"/>
    <w:rsid w:val="009C39F9"/>
  </w:style>
  <w:style w:type="paragraph" w:customStyle="1" w:styleId="ConsPlusNormal">
    <w:name w:val="ConsPlusNormal"/>
    <w:rsid w:val="009C39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9C39F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C39F9"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C39F9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C39F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C39F9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9C39F9"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39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1</Pages>
  <Words>1191</Words>
  <Characters>6789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Trofimova</cp:lastModifiedBy>
  <cp:revision>119</cp:revision>
  <cp:lastPrinted>2023-03-01T07:58:00Z</cp:lastPrinted>
  <dcterms:created xsi:type="dcterms:W3CDTF">2022-03-29T05:09:00Z</dcterms:created>
  <dcterms:modified xsi:type="dcterms:W3CDTF">2023-04-13T03:59:00Z</dcterms:modified>
</cp:coreProperties>
</file>