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0F9" w:rsidRDefault="00A770F9">
      <w:pPr>
        <w:pStyle w:val="ConsPlusTitlePage"/>
      </w:pPr>
      <w:r>
        <w:t xml:space="preserve">Документ предоставлен </w:t>
      </w:r>
      <w:hyperlink r:id="rId4">
        <w:r>
          <w:rPr>
            <w:color w:val="0000FF"/>
          </w:rPr>
          <w:t>КонсультантПлюс</w:t>
        </w:r>
      </w:hyperlink>
      <w:r>
        <w:br/>
      </w:r>
    </w:p>
    <w:p w:rsidR="00A770F9" w:rsidRDefault="00A770F9">
      <w:pPr>
        <w:pStyle w:val="ConsPlusNormal"/>
        <w:jc w:val="both"/>
        <w:outlineLvl w:val="0"/>
      </w:pPr>
    </w:p>
    <w:p w:rsidR="00A770F9" w:rsidRDefault="00A770F9">
      <w:pPr>
        <w:pStyle w:val="ConsPlusTitle"/>
        <w:jc w:val="center"/>
        <w:outlineLvl w:val="0"/>
      </w:pPr>
      <w:r>
        <w:t>ТОМСКАЯ ОБЛАСТЬ</w:t>
      </w:r>
    </w:p>
    <w:p w:rsidR="00A770F9" w:rsidRDefault="00A770F9">
      <w:pPr>
        <w:pStyle w:val="ConsPlusTitle"/>
        <w:jc w:val="center"/>
      </w:pPr>
      <w:r>
        <w:t>ГОРОДСКОЙ ОКРУГ</w:t>
      </w:r>
    </w:p>
    <w:p w:rsidR="00A770F9" w:rsidRDefault="00A770F9">
      <w:pPr>
        <w:pStyle w:val="ConsPlusTitle"/>
        <w:jc w:val="center"/>
      </w:pPr>
      <w:r>
        <w:t>ЗАКРЫТОЕ АДМИНИСТРАТИВНО-ТЕРРИТОРИАЛЬНОЕ ОБРАЗОВАНИЕ</w:t>
      </w:r>
    </w:p>
    <w:p w:rsidR="00A770F9" w:rsidRDefault="00A770F9">
      <w:pPr>
        <w:pStyle w:val="ConsPlusTitle"/>
        <w:jc w:val="center"/>
      </w:pPr>
      <w:r>
        <w:t>СЕВЕРСК</w:t>
      </w:r>
    </w:p>
    <w:p w:rsidR="00A770F9" w:rsidRDefault="00A770F9">
      <w:pPr>
        <w:pStyle w:val="ConsPlusTitle"/>
        <w:jc w:val="center"/>
      </w:pPr>
    </w:p>
    <w:p w:rsidR="00A770F9" w:rsidRDefault="00A770F9">
      <w:pPr>
        <w:pStyle w:val="ConsPlusTitle"/>
        <w:jc w:val="center"/>
      </w:pPr>
      <w:r>
        <w:t>АДМИНИСТРАЦИЯ</w:t>
      </w:r>
    </w:p>
    <w:p w:rsidR="00A770F9" w:rsidRDefault="00A770F9">
      <w:pPr>
        <w:pStyle w:val="ConsPlusTitle"/>
        <w:jc w:val="center"/>
      </w:pPr>
      <w:r>
        <w:t>ЗАКРЫТОГО АДМИНИСТРАТИВНО-ТЕРРИТОРИАЛЬНОГО ОБРАЗОВАНИЯ</w:t>
      </w:r>
    </w:p>
    <w:p w:rsidR="00A770F9" w:rsidRDefault="00A770F9">
      <w:pPr>
        <w:pStyle w:val="ConsPlusTitle"/>
        <w:jc w:val="center"/>
      </w:pPr>
      <w:r>
        <w:t>СЕВЕРСК</w:t>
      </w:r>
    </w:p>
    <w:p w:rsidR="00A770F9" w:rsidRDefault="00A770F9">
      <w:pPr>
        <w:pStyle w:val="ConsPlusTitle"/>
        <w:jc w:val="center"/>
      </w:pPr>
    </w:p>
    <w:p w:rsidR="00A770F9" w:rsidRDefault="00A770F9">
      <w:pPr>
        <w:pStyle w:val="ConsPlusTitle"/>
        <w:jc w:val="center"/>
      </w:pPr>
      <w:r>
        <w:t>ПОСТАНОВЛЕНИЕ</w:t>
      </w:r>
    </w:p>
    <w:p w:rsidR="00A770F9" w:rsidRDefault="00A770F9">
      <w:pPr>
        <w:pStyle w:val="ConsPlusTitle"/>
        <w:jc w:val="center"/>
      </w:pPr>
      <w:r>
        <w:t>от 30 декабря 2014 г. N 3540</w:t>
      </w:r>
    </w:p>
    <w:p w:rsidR="00A770F9" w:rsidRDefault="00A770F9">
      <w:pPr>
        <w:pStyle w:val="ConsPlusTitle"/>
        <w:jc w:val="center"/>
      </w:pPr>
    </w:p>
    <w:p w:rsidR="00A770F9" w:rsidRDefault="00A770F9">
      <w:pPr>
        <w:pStyle w:val="ConsPlusTitle"/>
        <w:jc w:val="center"/>
      </w:pPr>
      <w:r>
        <w:t>ОБ УТВЕРЖДЕНИИ МУНИЦИПАЛЬНОЙ ПРОГРАММЫ "РАЗВИТИЕ</w:t>
      </w:r>
    </w:p>
    <w:p w:rsidR="00A770F9" w:rsidRDefault="00A770F9">
      <w:pPr>
        <w:pStyle w:val="ConsPlusTitle"/>
        <w:jc w:val="center"/>
      </w:pPr>
      <w:r>
        <w:t>ПРЕДПРИНИМАТЕЛЬСТВА В ЗАТО СЕВЕРСК" НА 2015 - 2020 ГОДЫ</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11.09.2015 </w:t>
            </w:r>
            <w:hyperlink r:id="rId5">
              <w:r>
                <w:rPr>
                  <w:color w:val="0000FF"/>
                </w:rPr>
                <w:t>N 2077</w:t>
              </w:r>
            </w:hyperlink>
            <w:r>
              <w:rPr>
                <w:color w:val="392C69"/>
              </w:rPr>
              <w:t xml:space="preserve">, от 30.12.2015 </w:t>
            </w:r>
            <w:hyperlink r:id="rId6">
              <w:r>
                <w:rPr>
                  <w:color w:val="0000FF"/>
                </w:rPr>
                <w:t>N 2999</w:t>
              </w:r>
            </w:hyperlink>
            <w:r>
              <w:rPr>
                <w:color w:val="392C69"/>
              </w:rPr>
              <w:t xml:space="preserve">, от 02.03.2016 </w:t>
            </w:r>
            <w:hyperlink r:id="rId7">
              <w:r>
                <w:rPr>
                  <w:color w:val="0000FF"/>
                </w:rPr>
                <w:t>N 364</w:t>
              </w:r>
            </w:hyperlink>
            <w:r>
              <w:rPr>
                <w:color w:val="392C69"/>
              </w:rPr>
              <w:t>,</w:t>
            </w:r>
          </w:p>
          <w:p w:rsidR="00A770F9" w:rsidRDefault="00A770F9">
            <w:pPr>
              <w:pStyle w:val="ConsPlusNormal"/>
              <w:jc w:val="center"/>
            </w:pPr>
            <w:r>
              <w:rPr>
                <w:color w:val="392C69"/>
              </w:rPr>
              <w:t xml:space="preserve">от 15.07.2016 </w:t>
            </w:r>
            <w:hyperlink r:id="rId8">
              <w:r>
                <w:rPr>
                  <w:color w:val="0000FF"/>
                </w:rPr>
                <w:t>N 1618</w:t>
              </w:r>
            </w:hyperlink>
            <w:r>
              <w:rPr>
                <w:color w:val="392C69"/>
              </w:rPr>
              <w:t xml:space="preserve">, от 30.12.2016 </w:t>
            </w:r>
            <w:hyperlink r:id="rId9">
              <w:r>
                <w:rPr>
                  <w:color w:val="0000FF"/>
                </w:rPr>
                <w:t>N 2978</w:t>
              </w:r>
            </w:hyperlink>
            <w:r>
              <w:rPr>
                <w:color w:val="392C69"/>
              </w:rPr>
              <w:t xml:space="preserve">, от 06.03.2017 </w:t>
            </w:r>
            <w:hyperlink r:id="rId10">
              <w:r>
                <w:rPr>
                  <w:color w:val="0000FF"/>
                </w:rPr>
                <w:t>N 316</w:t>
              </w:r>
            </w:hyperlink>
            <w:r>
              <w:rPr>
                <w:color w:val="392C69"/>
              </w:rPr>
              <w:t>,</w:t>
            </w:r>
          </w:p>
          <w:p w:rsidR="00A770F9" w:rsidRDefault="00A770F9">
            <w:pPr>
              <w:pStyle w:val="ConsPlusNormal"/>
              <w:jc w:val="center"/>
            </w:pPr>
            <w:r>
              <w:rPr>
                <w:color w:val="392C69"/>
              </w:rPr>
              <w:t xml:space="preserve">от 24.04.2017 </w:t>
            </w:r>
            <w:hyperlink r:id="rId11">
              <w:r>
                <w:rPr>
                  <w:color w:val="0000FF"/>
                </w:rPr>
                <w:t>N 651</w:t>
              </w:r>
            </w:hyperlink>
            <w:r>
              <w:rPr>
                <w:color w:val="392C69"/>
              </w:rPr>
              <w:t xml:space="preserve">, от 14.07.2017 </w:t>
            </w:r>
            <w:hyperlink r:id="rId12">
              <w:r>
                <w:rPr>
                  <w:color w:val="0000FF"/>
                </w:rPr>
                <w:t>N 1260</w:t>
              </w:r>
            </w:hyperlink>
            <w:r>
              <w:rPr>
                <w:color w:val="392C69"/>
              </w:rPr>
              <w:t xml:space="preserve">, от 29.12.2017 </w:t>
            </w:r>
            <w:hyperlink r:id="rId13">
              <w:r>
                <w:rPr>
                  <w:color w:val="0000FF"/>
                </w:rPr>
                <w:t>N 2562</w:t>
              </w:r>
            </w:hyperlink>
            <w:r>
              <w:rPr>
                <w:color w:val="392C69"/>
              </w:rPr>
              <w:t>,</w:t>
            </w:r>
          </w:p>
          <w:p w:rsidR="00A770F9" w:rsidRDefault="00A770F9">
            <w:pPr>
              <w:pStyle w:val="ConsPlusNormal"/>
              <w:jc w:val="center"/>
            </w:pPr>
            <w:r>
              <w:rPr>
                <w:color w:val="392C69"/>
              </w:rPr>
              <w:t xml:space="preserve">от 12.07.2018 </w:t>
            </w:r>
            <w:hyperlink r:id="rId14">
              <w:r>
                <w:rPr>
                  <w:color w:val="0000FF"/>
                </w:rPr>
                <w:t>N 1254</w:t>
              </w:r>
            </w:hyperlink>
            <w:r>
              <w:rPr>
                <w:color w:val="392C69"/>
              </w:rPr>
              <w:t xml:space="preserve">, от 13.02.2019 </w:t>
            </w:r>
            <w:hyperlink r:id="rId15">
              <w:r>
                <w:rPr>
                  <w:color w:val="0000FF"/>
                </w:rPr>
                <w:t>N 183</w:t>
              </w:r>
            </w:hyperlink>
            <w:r>
              <w:rPr>
                <w:color w:val="392C69"/>
              </w:rPr>
              <w:t xml:space="preserve">, от 28.06.2019 </w:t>
            </w:r>
            <w:hyperlink r:id="rId16">
              <w:r>
                <w:rPr>
                  <w:color w:val="0000FF"/>
                </w:rPr>
                <w:t>N 1336</w:t>
              </w:r>
            </w:hyperlink>
            <w:r>
              <w:rPr>
                <w:color w:val="392C69"/>
              </w:rPr>
              <w:t>,</w:t>
            </w:r>
          </w:p>
          <w:p w:rsidR="00A770F9" w:rsidRDefault="00A770F9">
            <w:pPr>
              <w:pStyle w:val="ConsPlusNormal"/>
              <w:jc w:val="center"/>
            </w:pPr>
            <w:r>
              <w:rPr>
                <w:color w:val="392C69"/>
              </w:rPr>
              <w:t xml:space="preserve">от 14.08.2019 </w:t>
            </w:r>
            <w:hyperlink r:id="rId17">
              <w:r>
                <w:rPr>
                  <w:color w:val="0000FF"/>
                </w:rPr>
                <w:t>N 1777</w:t>
              </w:r>
            </w:hyperlink>
            <w:r>
              <w:rPr>
                <w:color w:val="392C69"/>
              </w:rPr>
              <w:t xml:space="preserve">, от 31.01.2020 </w:t>
            </w:r>
            <w:hyperlink r:id="rId18">
              <w:r>
                <w:rPr>
                  <w:color w:val="0000FF"/>
                </w:rPr>
                <w:t>N 119</w:t>
              </w:r>
            </w:hyperlink>
            <w:r>
              <w:rPr>
                <w:color w:val="392C69"/>
              </w:rPr>
              <w:t xml:space="preserve">, от 22.04.2020 </w:t>
            </w:r>
            <w:hyperlink r:id="rId19">
              <w:r>
                <w:rPr>
                  <w:color w:val="0000FF"/>
                </w:rPr>
                <w:t>N 644</w:t>
              </w:r>
            </w:hyperlink>
            <w:r>
              <w:rPr>
                <w:color w:val="392C69"/>
              </w:rPr>
              <w:t>,</w:t>
            </w:r>
          </w:p>
          <w:p w:rsidR="00A770F9" w:rsidRDefault="00A770F9">
            <w:pPr>
              <w:pStyle w:val="ConsPlusNormal"/>
              <w:jc w:val="center"/>
            </w:pPr>
            <w:r>
              <w:rPr>
                <w:color w:val="392C69"/>
              </w:rPr>
              <w:t xml:space="preserve">от 30.09.2020 </w:t>
            </w:r>
            <w:hyperlink r:id="rId20">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Normal"/>
        <w:ind w:firstLine="540"/>
        <w:jc w:val="both"/>
      </w:pPr>
      <w:r>
        <w:t xml:space="preserve">В целях содействия развитию предпринимательства в ЗАТО Северск и реализации Федерального </w:t>
      </w:r>
      <w:hyperlink r:id="rId21">
        <w:r>
          <w:rPr>
            <w:color w:val="0000FF"/>
          </w:rPr>
          <w:t>закона</w:t>
        </w:r>
      </w:hyperlink>
      <w:r>
        <w:t xml:space="preserve"> от 24.07.2007 N 209-ФЗ "О развитии малого и среднего предпринимательства в Российской Федерации", в соответствии с Федеральным </w:t>
      </w:r>
      <w:hyperlink r:id="rId22">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23">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A770F9" w:rsidRDefault="00A770F9">
      <w:pPr>
        <w:pStyle w:val="ConsPlusNormal"/>
        <w:jc w:val="both"/>
      </w:pPr>
      <w:r>
        <w:t xml:space="preserve">(в ред. </w:t>
      </w:r>
      <w:hyperlink r:id="rId24">
        <w:r>
          <w:rPr>
            <w:color w:val="0000FF"/>
          </w:rPr>
          <w:t>постановления</w:t>
        </w:r>
      </w:hyperlink>
      <w:r>
        <w:t xml:space="preserve"> Администрации ЗАТО Северск от 22.04.2020 N 644)</w:t>
      </w:r>
    </w:p>
    <w:p w:rsidR="00A770F9" w:rsidRDefault="00A770F9">
      <w:pPr>
        <w:pStyle w:val="ConsPlusNormal"/>
        <w:spacing w:before="220"/>
        <w:ind w:firstLine="540"/>
        <w:jc w:val="both"/>
      </w:pPr>
      <w:r>
        <w:t xml:space="preserve">1. Утвердить прилагаемую муниципальную </w:t>
      </w:r>
      <w:hyperlink w:anchor="P45">
        <w:r>
          <w:rPr>
            <w:color w:val="0000FF"/>
          </w:rPr>
          <w:t>программу</w:t>
        </w:r>
      </w:hyperlink>
      <w:r>
        <w:t xml:space="preserve"> "Развитие предпринимательства в ЗАТО Северск" на 2015 - 2020 годы.</w:t>
      </w:r>
    </w:p>
    <w:p w:rsidR="00A770F9" w:rsidRDefault="00A770F9">
      <w:pPr>
        <w:pStyle w:val="ConsPlusNormal"/>
        <w:jc w:val="both"/>
      </w:pPr>
      <w:r>
        <w:t xml:space="preserve">(в ред. </w:t>
      </w:r>
      <w:hyperlink r:id="rId25">
        <w:r>
          <w:rPr>
            <w:color w:val="0000FF"/>
          </w:rPr>
          <w:t>постановления</w:t>
        </w:r>
      </w:hyperlink>
      <w:r>
        <w:t xml:space="preserve"> Администрации ЗАТО Северск от 30.12.2015 N 2999)</w:t>
      </w:r>
    </w:p>
    <w:p w:rsidR="00A770F9" w:rsidRDefault="00A770F9">
      <w:pPr>
        <w:pStyle w:val="ConsPlusNormal"/>
        <w:spacing w:before="220"/>
        <w:ind w:firstLine="540"/>
        <w:jc w:val="both"/>
      </w:pPr>
      <w:r>
        <w:t>2. Постановление вступает в силу со дня его официального опубликования и распространяется на правоотношения, возникшие с 1 января 2015 года.</w:t>
      </w:r>
    </w:p>
    <w:p w:rsidR="00A770F9" w:rsidRDefault="00A770F9">
      <w:pPr>
        <w:pStyle w:val="ConsPlusNormal"/>
        <w:spacing w:before="220"/>
        <w:ind w:firstLine="540"/>
        <w:jc w:val="both"/>
      </w:pPr>
      <w:r>
        <w:t>3.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A770F9" w:rsidRDefault="00A770F9">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экономике и финансам.</w:t>
      </w:r>
    </w:p>
    <w:p w:rsidR="00A770F9" w:rsidRDefault="00A770F9">
      <w:pPr>
        <w:pStyle w:val="ConsPlusNormal"/>
        <w:jc w:val="both"/>
      </w:pPr>
      <w:r>
        <w:t xml:space="preserve">(в ред. </w:t>
      </w:r>
      <w:hyperlink r:id="rId26">
        <w:r>
          <w:rPr>
            <w:color w:val="0000FF"/>
          </w:rPr>
          <w:t>постановления</w:t>
        </w:r>
      </w:hyperlink>
      <w:r>
        <w:t xml:space="preserve"> Администрации ЗАТО Северск от 30.09.2020 N 1669)</w:t>
      </w:r>
    </w:p>
    <w:p w:rsidR="00A770F9" w:rsidRDefault="00A770F9">
      <w:pPr>
        <w:pStyle w:val="ConsPlusNormal"/>
        <w:jc w:val="both"/>
      </w:pPr>
    </w:p>
    <w:p w:rsidR="00A770F9" w:rsidRDefault="00A770F9">
      <w:pPr>
        <w:pStyle w:val="ConsPlusNormal"/>
        <w:jc w:val="right"/>
      </w:pPr>
      <w:r>
        <w:t>И.о. Главы Администрации</w:t>
      </w:r>
    </w:p>
    <w:p w:rsidR="00A770F9" w:rsidRDefault="00A770F9">
      <w:pPr>
        <w:pStyle w:val="ConsPlusNormal"/>
        <w:jc w:val="right"/>
      </w:pPr>
      <w:r>
        <w:t>Н.В.ДИДЕНКО</w:t>
      </w: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0"/>
      </w:pPr>
      <w:r>
        <w:t>Утверждена</w:t>
      </w:r>
    </w:p>
    <w:p w:rsidR="00A770F9" w:rsidRDefault="00A770F9">
      <w:pPr>
        <w:pStyle w:val="ConsPlusNormal"/>
        <w:jc w:val="right"/>
      </w:pPr>
      <w:r>
        <w:t>постановлением</w:t>
      </w:r>
    </w:p>
    <w:p w:rsidR="00A770F9" w:rsidRDefault="00A770F9">
      <w:pPr>
        <w:pStyle w:val="ConsPlusNormal"/>
        <w:jc w:val="right"/>
      </w:pPr>
      <w:r>
        <w:t>Администрации ЗАТО Северск</w:t>
      </w:r>
    </w:p>
    <w:p w:rsidR="00A770F9" w:rsidRDefault="00A770F9">
      <w:pPr>
        <w:pStyle w:val="ConsPlusNormal"/>
        <w:jc w:val="right"/>
      </w:pPr>
      <w:r>
        <w:t>от 30.12.2014 N 3540</w:t>
      </w:r>
    </w:p>
    <w:p w:rsidR="00A770F9" w:rsidRDefault="00A770F9">
      <w:pPr>
        <w:pStyle w:val="ConsPlusNormal"/>
        <w:jc w:val="both"/>
      </w:pPr>
    </w:p>
    <w:p w:rsidR="00A770F9" w:rsidRDefault="00A770F9">
      <w:pPr>
        <w:pStyle w:val="ConsPlusTitle"/>
        <w:jc w:val="center"/>
      </w:pPr>
      <w:bookmarkStart w:id="0" w:name="P45"/>
      <w:bookmarkEnd w:id="0"/>
      <w:r>
        <w:t>МУНИЦИПАЛЬНАЯ ПРОГРАММА</w:t>
      </w:r>
    </w:p>
    <w:p w:rsidR="00A770F9" w:rsidRDefault="00A770F9">
      <w:pPr>
        <w:pStyle w:val="ConsPlusTitle"/>
        <w:jc w:val="center"/>
      </w:pPr>
      <w:r>
        <w:t>"РАЗВИТИЕ ПРЕДПРИНИМАТЕЛЬСТВА В ЗАТО СЕВЕРСК"</w:t>
      </w:r>
    </w:p>
    <w:p w:rsidR="00A770F9" w:rsidRDefault="00A770F9">
      <w:pPr>
        <w:pStyle w:val="ConsPlusTitle"/>
        <w:jc w:val="center"/>
      </w:pPr>
      <w:r>
        <w:t>НА 2015 - 2020 ГОДЫ</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11.09.2015 </w:t>
            </w:r>
            <w:hyperlink r:id="rId27">
              <w:r>
                <w:rPr>
                  <w:color w:val="0000FF"/>
                </w:rPr>
                <w:t>N 2077</w:t>
              </w:r>
            </w:hyperlink>
            <w:r>
              <w:rPr>
                <w:color w:val="392C69"/>
              </w:rPr>
              <w:t xml:space="preserve">, от 30.12.2015 </w:t>
            </w:r>
            <w:hyperlink r:id="rId28">
              <w:r>
                <w:rPr>
                  <w:color w:val="0000FF"/>
                </w:rPr>
                <w:t>N 2999</w:t>
              </w:r>
            </w:hyperlink>
            <w:r>
              <w:rPr>
                <w:color w:val="392C69"/>
              </w:rPr>
              <w:t xml:space="preserve">, от 02.03.2016 </w:t>
            </w:r>
            <w:hyperlink r:id="rId29">
              <w:r>
                <w:rPr>
                  <w:color w:val="0000FF"/>
                </w:rPr>
                <w:t>N 364</w:t>
              </w:r>
            </w:hyperlink>
            <w:r>
              <w:rPr>
                <w:color w:val="392C69"/>
              </w:rPr>
              <w:t>,</w:t>
            </w:r>
          </w:p>
          <w:p w:rsidR="00A770F9" w:rsidRDefault="00A770F9">
            <w:pPr>
              <w:pStyle w:val="ConsPlusNormal"/>
              <w:jc w:val="center"/>
            </w:pPr>
            <w:r>
              <w:rPr>
                <w:color w:val="392C69"/>
              </w:rPr>
              <w:t xml:space="preserve">от 15.07.2016 </w:t>
            </w:r>
            <w:hyperlink r:id="rId30">
              <w:r>
                <w:rPr>
                  <w:color w:val="0000FF"/>
                </w:rPr>
                <w:t>N 1618</w:t>
              </w:r>
            </w:hyperlink>
            <w:r>
              <w:rPr>
                <w:color w:val="392C69"/>
              </w:rPr>
              <w:t xml:space="preserve">, от 30.12.2016 </w:t>
            </w:r>
            <w:hyperlink r:id="rId31">
              <w:r>
                <w:rPr>
                  <w:color w:val="0000FF"/>
                </w:rPr>
                <w:t>N 2978</w:t>
              </w:r>
            </w:hyperlink>
            <w:r>
              <w:rPr>
                <w:color w:val="392C69"/>
              </w:rPr>
              <w:t xml:space="preserve">, от 06.03.2017 </w:t>
            </w:r>
            <w:hyperlink r:id="rId32">
              <w:r>
                <w:rPr>
                  <w:color w:val="0000FF"/>
                </w:rPr>
                <w:t>N 316</w:t>
              </w:r>
            </w:hyperlink>
            <w:r>
              <w:rPr>
                <w:color w:val="392C69"/>
              </w:rPr>
              <w:t>,</w:t>
            </w:r>
          </w:p>
          <w:p w:rsidR="00A770F9" w:rsidRDefault="00A770F9">
            <w:pPr>
              <w:pStyle w:val="ConsPlusNormal"/>
              <w:jc w:val="center"/>
            </w:pPr>
            <w:r>
              <w:rPr>
                <w:color w:val="392C69"/>
              </w:rPr>
              <w:t xml:space="preserve">от 24.04.2017 </w:t>
            </w:r>
            <w:hyperlink r:id="rId33">
              <w:r>
                <w:rPr>
                  <w:color w:val="0000FF"/>
                </w:rPr>
                <w:t>N 651</w:t>
              </w:r>
            </w:hyperlink>
            <w:r>
              <w:rPr>
                <w:color w:val="392C69"/>
              </w:rPr>
              <w:t xml:space="preserve">, от 14.07.2017 </w:t>
            </w:r>
            <w:hyperlink r:id="rId34">
              <w:r>
                <w:rPr>
                  <w:color w:val="0000FF"/>
                </w:rPr>
                <w:t>N 1260</w:t>
              </w:r>
            </w:hyperlink>
            <w:r>
              <w:rPr>
                <w:color w:val="392C69"/>
              </w:rPr>
              <w:t xml:space="preserve">, от 29.12.2017 </w:t>
            </w:r>
            <w:hyperlink r:id="rId35">
              <w:r>
                <w:rPr>
                  <w:color w:val="0000FF"/>
                </w:rPr>
                <w:t>N 2562</w:t>
              </w:r>
            </w:hyperlink>
            <w:r>
              <w:rPr>
                <w:color w:val="392C69"/>
              </w:rPr>
              <w:t>,</w:t>
            </w:r>
          </w:p>
          <w:p w:rsidR="00A770F9" w:rsidRDefault="00A770F9">
            <w:pPr>
              <w:pStyle w:val="ConsPlusNormal"/>
              <w:jc w:val="center"/>
            </w:pPr>
            <w:r>
              <w:rPr>
                <w:color w:val="392C69"/>
              </w:rPr>
              <w:t xml:space="preserve">от 12.07.2018 </w:t>
            </w:r>
            <w:hyperlink r:id="rId36">
              <w:r>
                <w:rPr>
                  <w:color w:val="0000FF"/>
                </w:rPr>
                <w:t>N 1254</w:t>
              </w:r>
            </w:hyperlink>
            <w:r>
              <w:rPr>
                <w:color w:val="392C69"/>
              </w:rPr>
              <w:t xml:space="preserve">, от 13.02.2019 </w:t>
            </w:r>
            <w:hyperlink r:id="rId37">
              <w:r>
                <w:rPr>
                  <w:color w:val="0000FF"/>
                </w:rPr>
                <w:t>N 183</w:t>
              </w:r>
            </w:hyperlink>
            <w:r>
              <w:rPr>
                <w:color w:val="392C69"/>
              </w:rPr>
              <w:t xml:space="preserve">, от 28.06.2019 </w:t>
            </w:r>
            <w:hyperlink r:id="rId38">
              <w:r>
                <w:rPr>
                  <w:color w:val="0000FF"/>
                </w:rPr>
                <w:t>N 1336</w:t>
              </w:r>
            </w:hyperlink>
            <w:r>
              <w:rPr>
                <w:color w:val="392C69"/>
              </w:rPr>
              <w:t>,</w:t>
            </w:r>
          </w:p>
          <w:p w:rsidR="00A770F9" w:rsidRDefault="00A770F9">
            <w:pPr>
              <w:pStyle w:val="ConsPlusNormal"/>
              <w:jc w:val="center"/>
            </w:pPr>
            <w:r>
              <w:rPr>
                <w:color w:val="392C69"/>
              </w:rPr>
              <w:t xml:space="preserve">от 14.08.2019 </w:t>
            </w:r>
            <w:hyperlink r:id="rId39">
              <w:r>
                <w:rPr>
                  <w:color w:val="0000FF"/>
                </w:rPr>
                <w:t>N 1777</w:t>
              </w:r>
            </w:hyperlink>
            <w:r>
              <w:rPr>
                <w:color w:val="392C69"/>
              </w:rPr>
              <w:t xml:space="preserve">, от 31.01.2020 </w:t>
            </w:r>
            <w:hyperlink r:id="rId40">
              <w:r>
                <w:rPr>
                  <w:color w:val="0000FF"/>
                </w:rPr>
                <w:t>N 119</w:t>
              </w:r>
            </w:hyperlink>
            <w:r>
              <w:rPr>
                <w:color w:val="392C69"/>
              </w:rPr>
              <w:t xml:space="preserve">, от 22.04.2020 </w:t>
            </w:r>
            <w:hyperlink r:id="rId41">
              <w:r>
                <w:rPr>
                  <w:color w:val="0000FF"/>
                </w:rPr>
                <w:t>N 644</w:t>
              </w:r>
            </w:hyperlink>
            <w:r>
              <w:rPr>
                <w:color w:val="392C69"/>
              </w:rPr>
              <w:t>,</w:t>
            </w:r>
          </w:p>
          <w:p w:rsidR="00A770F9" w:rsidRDefault="00A770F9">
            <w:pPr>
              <w:pStyle w:val="ConsPlusNormal"/>
              <w:jc w:val="center"/>
            </w:pPr>
            <w:r>
              <w:rPr>
                <w:color w:val="392C69"/>
              </w:rPr>
              <w:t xml:space="preserve">от 30.09.2020 </w:t>
            </w:r>
            <w:hyperlink r:id="rId42">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1"/>
      </w:pPr>
      <w:r>
        <w:t>ПАСПОРТ МУНИЦИПАЛЬНОЙ ПРОГРАММЫ "РАЗВИТИЕ</w:t>
      </w:r>
    </w:p>
    <w:p w:rsidR="00A770F9" w:rsidRDefault="00A770F9">
      <w:pPr>
        <w:pStyle w:val="ConsPlusTitle"/>
        <w:jc w:val="center"/>
      </w:pPr>
      <w:r>
        <w:t>ПРЕДПРИНИМАТЕЛЬСТВА В ЗАТО СЕВЕРСК"</w:t>
      </w:r>
    </w:p>
    <w:p w:rsidR="00A770F9" w:rsidRDefault="00A770F9">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sectPr w:rsidR="00A770F9" w:rsidSect="00C23FF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1531"/>
        <w:gridCol w:w="1144"/>
        <w:gridCol w:w="1024"/>
        <w:gridCol w:w="1024"/>
        <w:gridCol w:w="1024"/>
        <w:gridCol w:w="1024"/>
        <w:gridCol w:w="1024"/>
        <w:gridCol w:w="1144"/>
        <w:gridCol w:w="1077"/>
        <w:gridCol w:w="1077"/>
      </w:tblGrid>
      <w:tr w:rsidR="00A770F9">
        <w:tc>
          <w:tcPr>
            <w:tcW w:w="2494" w:type="dxa"/>
          </w:tcPr>
          <w:p w:rsidR="00A770F9" w:rsidRDefault="00A770F9">
            <w:pPr>
              <w:pStyle w:val="ConsPlusNormal"/>
            </w:pPr>
            <w:r>
              <w:lastRenderedPageBreak/>
              <w:t>Наименование муниципальной программы (далее - Программа)</w:t>
            </w:r>
          </w:p>
        </w:tc>
        <w:tc>
          <w:tcPr>
            <w:tcW w:w="11093" w:type="dxa"/>
            <w:gridSpan w:val="10"/>
          </w:tcPr>
          <w:p w:rsidR="00A770F9" w:rsidRDefault="00A770F9">
            <w:pPr>
              <w:pStyle w:val="ConsPlusNormal"/>
            </w:pPr>
            <w:r>
              <w:t>Развитие предпринимательства в ЗАТО Северск</w:t>
            </w:r>
          </w:p>
        </w:tc>
      </w:tr>
      <w:tr w:rsidR="00A770F9">
        <w:tc>
          <w:tcPr>
            <w:tcW w:w="2494" w:type="dxa"/>
          </w:tcPr>
          <w:p w:rsidR="00A770F9" w:rsidRDefault="00A770F9">
            <w:pPr>
              <w:pStyle w:val="ConsPlusNormal"/>
            </w:pPr>
            <w:r>
              <w:t>Срок реализации Программы</w:t>
            </w:r>
          </w:p>
        </w:tc>
        <w:tc>
          <w:tcPr>
            <w:tcW w:w="11093" w:type="dxa"/>
            <w:gridSpan w:val="10"/>
          </w:tcPr>
          <w:p w:rsidR="00A770F9" w:rsidRDefault="00A770F9">
            <w:pPr>
              <w:pStyle w:val="ConsPlusNormal"/>
            </w:pPr>
            <w:r>
              <w:t>2015 - 2020 годы</w:t>
            </w:r>
          </w:p>
        </w:tc>
      </w:tr>
      <w:tr w:rsidR="00A770F9">
        <w:tc>
          <w:tcPr>
            <w:tcW w:w="2494" w:type="dxa"/>
          </w:tcPr>
          <w:p w:rsidR="00A770F9" w:rsidRDefault="00A770F9">
            <w:pPr>
              <w:pStyle w:val="ConsPlusNormal"/>
            </w:pPr>
            <w:r>
              <w:t>Ответственный исполнитель Программы</w:t>
            </w:r>
          </w:p>
        </w:tc>
        <w:tc>
          <w:tcPr>
            <w:tcW w:w="11093" w:type="dxa"/>
            <w:gridSpan w:val="10"/>
          </w:tcPr>
          <w:p w:rsidR="00A770F9" w:rsidRDefault="00A770F9">
            <w:pPr>
              <w:pStyle w:val="ConsPlusNormal"/>
            </w:pPr>
            <w:r>
              <w:t>Комитет экономического развития Администрации ЗАТО Северск</w:t>
            </w:r>
          </w:p>
        </w:tc>
      </w:tr>
      <w:tr w:rsidR="00A770F9">
        <w:tc>
          <w:tcPr>
            <w:tcW w:w="2494" w:type="dxa"/>
          </w:tcPr>
          <w:p w:rsidR="00A770F9" w:rsidRDefault="00A770F9">
            <w:pPr>
              <w:pStyle w:val="ConsPlusNormal"/>
            </w:pPr>
            <w:r>
              <w:t>Соисполнители Программы</w:t>
            </w:r>
          </w:p>
        </w:tc>
        <w:tc>
          <w:tcPr>
            <w:tcW w:w="11093" w:type="dxa"/>
            <w:gridSpan w:val="10"/>
          </w:tcPr>
          <w:p w:rsidR="00A770F9" w:rsidRDefault="00A770F9">
            <w:pPr>
              <w:pStyle w:val="ConsPlusNormal"/>
            </w:pPr>
            <w:r>
              <w:t>Управление образования Администрации ЗАТО Северск</w:t>
            </w:r>
          </w:p>
        </w:tc>
      </w:tr>
      <w:tr w:rsidR="00A770F9">
        <w:tc>
          <w:tcPr>
            <w:tcW w:w="2494" w:type="dxa"/>
          </w:tcPr>
          <w:p w:rsidR="00A770F9" w:rsidRDefault="00A770F9">
            <w:pPr>
              <w:pStyle w:val="ConsPlusNormal"/>
            </w:pPr>
            <w:r>
              <w:t>Участники Программы</w:t>
            </w:r>
          </w:p>
        </w:tc>
        <w:tc>
          <w:tcPr>
            <w:tcW w:w="11093" w:type="dxa"/>
            <w:gridSpan w:val="10"/>
          </w:tcPr>
          <w:p w:rsidR="00A770F9" w:rsidRDefault="00A770F9">
            <w:pPr>
              <w:pStyle w:val="ConsPlusNormal"/>
            </w:pPr>
            <w:r>
              <w:t>Администрация ЗАТО Северск</w:t>
            </w:r>
          </w:p>
          <w:p w:rsidR="00A770F9" w:rsidRDefault="00A770F9">
            <w:pPr>
              <w:pStyle w:val="ConsPlusNormal"/>
            </w:pPr>
            <w:r>
              <w:t>Управление имущественных отношений Администрации ЗАТО Северск</w:t>
            </w:r>
          </w:p>
          <w:p w:rsidR="00A770F9" w:rsidRDefault="00A770F9">
            <w:pPr>
              <w:pStyle w:val="ConsPlusNormal"/>
            </w:pPr>
            <w:r>
              <w:t>Управление капитального строительства Администрации ЗАТО Северск</w:t>
            </w:r>
          </w:p>
          <w:p w:rsidR="00A770F9" w:rsidRDefault="00A770F9">
            <w:pPr>
              <w:pStyle w:val="ConsPlusNormal"/>
            </w:pPr>
            <w:r>
              <w:t>Управление образования Администрации ЗАТО Северск</w:t>
            </w:r>
          </w:p>
        </w:tc>
      </w:tr>
      <w:tr w:rsidR="00A770F9">
        <w:tc>
          <w:tcPr>
            <w:tcW w:w="2494" w:type="dxa"/>
          </w:tcPr>
          <w:p w:rsidR="00A770F9" w:rsidRDefault="00A770F9">
            <w:pPr>
              <w:pStyle w:val="ConsPlusNormal"/>
            </w:pPr>
            <w:r>
              <w:t>Цель социально-экономического развития ЗАТО Северск, на реализацию которой направлена Программа</w:t>
            </w:r>
          </w:p>
        </w:tc>
        <w:tc>
          <w:tcPr>
            <w:tcW w:w="11093" w:type="dxa"/>
            <w:gridSpan w:val="10"/>
          </w:tcPr>
          <w:p w:rsidR="00A770F9" w:rsidRDefault="00A770F9">
            <w:pPr>
              <w:pStyle w:val="ConsPlusNormal"/>
            </w:pPr>
            <w:r>
              <w:t>Расширение спектра и повышение качества производимых предприятиями малого и среднего бизнеса товаров и услуг для удовлетворения потребительского спроса жителей ЗАТО Северск, содействие продвижению продукции на рынке Томской области и других регионов</w:t>
            </w:r>
          </w:p>
        </w:tc>
      </w:tr>
      <w:tr w:rsidR="00A770F9">
        <w:tc>
          <w:tcPr>
            <w:tcW w:w="2494" w:type="dxa"/>
          </w:tcPr>
          <w:p w:rsidR="00A770F9" w:rsidRDefault="00A770F9">
            <w:pPr>
              <w:pStyle w:val="ConsPlusNormal"/>
            </w:pPr>
            <w:r>
              <w:t>Цель Программы</w:t>
            </w:r>
          </w:p>
        </w:tc>
        <w:tc>
          <w:tcPr>
            <w:tcW w:w="11093" w:type="dxa"/>
            <w:gridSpan w:val="10"/>
          </w:tcPr>
          <w:p w:rsidR="00A770F9" w:rsidRDefault="00A770F9">
            <w:pPr>
              <w:pStyle w:val="ConsPlusNormal"/>
            </w:pPr>
            <w:r>
              <w:t>Содействие развитию предпринимательства в ЗАТО Северск</w:t>
            </w:r>
          </w:p>
        </w:tc>
      </w:tr>
      <w:tr w:rsidR="00A770F9">
        <w:tc>
          <w:tcPr>
            <w:tcW w:w="2494" w:type="dxa"/>
            <w:vMerge w:val="restart"/>
          </w:tcPr>
          <w:p w:rsidR="00A770F9" w:rsidRDefault="00A770F9">
            <w:pPr>
              <w:pStyle w:val="ConsPlusNormal"/>
            </w:pPr>
            <w:r>
              <w:t>Целевые показатели (индикаторы) результативности Программы и их значения (по годам реализации)</w:t>
            </w:r>
          </w:p>
        </w:tc>
        <w:tc>
          <w:tcPr>
            <w:tcW w:w="1531" w:type="dxa"/>
          </w:tcPr>
          <w:p w:rsidR="00A770F9" w:rsidRDefault="00A770F9">
            <w:pPr>
              <w:pStyle w:val="ConsPlusNormal"/>
              <w:jc w:val="center"/>
            </w:pPr>
            <w:r>
              <w:t>Показатели цели, единица измерения</w:t>
            </w:r>
          </w:p>
        </w:tc>
        <w:tc>
          <w:tcPr>
            <w:tcW w:w="1144" w:type="dxa"/>
          </w:tcPr>
          <w:p w:rsidR="00A770F9" w:rsidRDefault="00A770F9">
            <w:pPr>
              <w:pStyle w:val="ConsPlusNormal"/>
              <w:jc w:val="center"/>
            </w:pPr>
            <w:r>
              <w:t>2014 год</w:t>
            </w:r>
          </w:p>
        </w:tc>
        <w:tc>
          <w:tcPr>
            <w:tcW w:w="1024" w:type="dxa"/>
          </w:tcPr>
          <w:p w:rsidR="00A770F9" w:rsidRDefault="00A770F9">
            <w:pPr>
              <w:pStyle w:val="ConsPlusNormal"/>
              <w:jc w:val="center"/>
            </w:pPr>
            <w:r>
              <w:t>2015 год</w:t>
            </w:r>
          </w:p>
        </w:tc>
        <w:tc>
          <w:tcPr>
            <w:tcW w:w="1024" w:type="dxa"/>
          </w:tcPr>
          <w:p w:rsidR="00A770F9" w:rsidRDefault="00A770F9">
            <w:pPr>
              <w:pStyle w:val="ConsPlusNormal"/>
              <w:jc w:val="center"/>
            </w:pPr>
            <w:r>
              <w:t>2016 год</w:t>
            </w:r>
          </w:p>
        </w:tc>
        <w:tc>
          <w:tcPr>
            <w:tcW w:w="1024" w:type="dxa"/>
          </w:tcPr>
          <w:p w:rsidR="00A770F9" w:rsidRDefault="00A770F9">
            <w:pPr>
              <w:pStyle w:val="ConsPlusNormal"/>
              <w:jc w:val="center"/>
            </w:pPr>
            <w:r>
              <w:t>2017 год</w:t>
            </w:r>
          </w:p>
        </w:tc>
        <w:tc>
          <w:tcPr>
            <w:tcW w:w="1024" w:type="dxa"/>
          </w:tcPr>
          <w:p w:rsidR="00A770F9" w:rsidRDefault="00A770F9">
            <w:pPr>
              <w:pStyle w:val="ConsPlusNormal"/>
              <w:jc w:val="center"/>
            </w:pPr>
            <w:r>
              <w:t>2018 год</w:t>
            </w:r>
          </w:p>
        </w:tc>
        <w:tc>
          <w:tcPr>
            <w:tcW w:w="1024" w:type="dxa"/>
          </w:tcPr>
          <w:p w:rsidR="00A770F9" w:rsidRDefault="00A770F9">
            <w:pPr>
              <w:pStyle w:val="ConsPlusNormal"/>
              <w:jc w:val="center"/>
            </w:pPr>
            <w:r>
              <w:t>2019 год</w:t>
            </w:r>
          </w:p>
        </w:tc>
        <w:tc>
          <w:tcPr>
            <w:tcW w:w="1144" w:type="dxa"/>
          </w:tcPr>
          <w:p w:rsidR="00A770F9" w:rsidRDefault="00A770F9">
            <w:pPr>
              <w:pStyle w:val="ConsPlusNormal"/>
              <w:jc w:val="center"/>
            </w:pPr>
            <w:r>
              <w:t>2020 год</w:t>
            </w:r>
          </w:p>
        </w:tc>
        <w:tc>
          <w:tcPr>
            <w:tcW w:w="1077" w:type="dxa"/>
          </w:tcPr>
          <w:p w:rsidR="00A770F9" w:rsidRDefault="00A770F9">
            <w:pPr>
              <w:pStyle w:val="ConsPlusNormal"/>
              <w:jc w:val="center"/>
            </w:pPr>
            <w:r>
              <w:t>2021 год (прогнозный период)</w:t>
            </w:r>
          </w:p>
        </w:tc>
        <w:tc>
          <w:tcPr>
            <w:tcW w:w="1077" w:type="dxa"/>
          </w:tcPr>
          <w:p w:rsidR="00A770F9" w:rsidRDefault="00A770F9">
            <w:pPr>
              <w:pStyle w:val="ConsPlusNormal"/>
              <w:jc w:val="center"/>
            </w:pPr>
            <w:r>
              <w:t>2022 год (прогнозный период)</w:t>
            </w:r>
          </w:p>
        </w:tc>
      </w:tr>
      <w:tr w:rsidR="00A770F9">
        <w:tc>
          <w:tcPr>
            <w:tcW w:w="2494" w:type="dxa"/>
            <w:vMerge/>
          </w:tcPr>
          <w:p w:rsidR="00A770F9" w:rsidRDefault="00A770F9">
            <w:pPr>
              <w:pStyle w:val="ConsPlusNormal"/>
            </w:pPr>
          </w:p>
        </w:tc>
        <w:tc>
          <w:tcPr>
            <w:tcW w:w="1531" w:type="dxa"/>
          </w:tcPr>
          <w:p w:rsidR="00A770F9" w:rsidRDefault="00A770F9">
            <w:pPr>
              <w:pStyle w:val="ConsPlusNormal"/>
            </w:pPr>
            <w:r>
              <w:t xml:space="preserve">1. Число субъектов малого и </w:t>
            </w:r>
            <w:r>
              <w:lastRenderedPageBreak/>
              <w:t>среднего предпринимательства в расчете на 10 тыс. человек населения, ед</w:t>
            </w:r>
          </w:p>
        </w:tc>
        <w:tc>
          <w:tcPr>
            <w:tcW w:w="1144" w:type="dxa"/>
          </w:tcPr>
          <w:p w:rsidR="00A770F9" w:rsidRDefault="00A770F9">
            <w:pPr>
              <w:pStyle w:val="ConsPlusNormal"/>
              <w:jc w:val="center"/>
            </w:pPr>
            <w:r>
              <w:lastRenderedPageBreak/>
              <w:t>364/338</w:t>
            </w:r>
          </w:p>
        </w:tc>
        <w:tc>
          <w:tcPr>
            <w:tcW w:w="1024" w:type="dxa"/>
          </w:tcPr>
          <w:p w:rsidR="00A770F9" w:rsidRDefault="00A770F9">
            <w:pPr>
              <w:pStyle w:val="ConsPlusNormal"/>
              <w:jc w:val="center"/>
            </w:pPr>
            <w:r>
              <w:t>370/341</w:t>
            </w:r>
          </w:p>
        </w:tc>
        <w:tc>
          <w:tcPr>
            <w:tcW w:w="1024" w:type="dxa"/>
          </w:tcPr>
          <w:p w:rsidR="00A770F9" w:rsidRDefault="00A770F9">
            <w:pPr>
              <w:pStyle w:val="ConsPlusNormal"/>
              <w:jc w:val="center"/>
            </w:pPr>
            <w:r>
              <w:t>370/341</w:t>
            </w:r>
          </w:p>
        </w:tc>
        <w:tc>
          <w:tcPr>
            <w:tcW w:w="1024" w:type="dxa"/>
          </w:tcPr>
          <w:p w:rsidR="00A770F9" w:rsidRDefault="00A770F9">
            <w:pPr>
              <w:pStyle w:val="ConsPlusNormal"/>
              <w:jc w:val="center"/>
            </w:pPr>
            <w:r>
              <w:t>280/279</w:t>
            </w:r>
          </w:p>
        </w:tc>
        <w:tc>
          <w:tcPr>
            <w:tcW w:w="1024" w:type="dxa"/>
          </w:tcPr>
          <w:p w:rsidR="00A770F9" w:rsidRDefault="00A770F9">
            <w:pPr>
              <w:pStyle w:val="ConsPlusNormal"/>
              <w:jc w:val="center"/>
            </w:pPr>
            <w:r>
              <w:t>295/295</w:t>
            </w:r>
          </w:p>
        </w:tc>
        <w:tc>
          <w:tcPr>
            <w:tcW w:w="1024" w:type="dxa"/>
          </w:tcPr>
          <w:p w:rsidR="00A770F9" w:rsidRDefault="00A770F9">
            <w:pPr>
              <w:pStyle w:val="ConsPlusNormal"/>
              <w:jc w:val="center"/>
            </w:pPr>
            <w:r>
              <w:t>308/290</w:t>
            </w:r>
          </w:p>
        </w:tc>
        <w:tc>
          <w:tcPr>
            <w:tcW w:w="1144" w:type="dxa"/>
          </w:tcPr>
          <w:p w:rsidR="00A770F9" w:rsidRDefault="00A770F9">
            <w:pPr>
              <w:pStyle w:val="ConsPlusNormal"/>
              <w:jc w:val="center"/>
            </w:pPr>
            <w:r>
              <w:t>320/320</w:t>
            </w:r>
          </w:p>
        </w:tc>
        <w:tc>
          <w:tcPr>
            <w:tcW w:w="1077" w:type="dxa"/>
          </w:tcPr>
          <w:p w:rsidR="00A770F9" w:rsidRDefault="00A770F9">
            <w:pPr>
              <w:pStyle w:val="ConsPlusNormal"/>
              <w:jc w:val="center"/>
            </w:pPr>
            <w:r>
              <w:t>344/320</w:t>
            </w:r>
          </w:p>
        </w:tc>
        <w:tc>
          <w:tcPr>
            <w:tcW w:w="1077" w:type="dxa"/>
          </w:tcPr>
          <w:p w:rsidR="00A770F9" w:rsidRDefault="00A770F9">
            <w:pPr>
              <w:pStyle w:val="ConsPlusNormal"/>
              <w:jc w:val="center"/>
            </w:pPr>
            <w:r>
              <w:t>344/320</w:t>
            </w:r>
          </w:p>
        </w:tc>
      </w:tr>
      <w:tr w:rsidR="00A770F9">
        <w:tc>
          <w:tcPr>
            <w:tcW w:w="2494" w:type="dxa"/>
            <w:vMerge/>
          </w:tcPr>
          <w:p w:rsidR="00A770F9" w:rsidRDefault="00A770F9">
            <w:pPr>
              <w:pStyle w:val="ConsPlusNormal"/>
            </w:pPr>
          </w:p>
        </w:tc>
        <w:tc>
          <w:tcPr>
            <w:tcW w:w="1531"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1144" w:type="dxa"/>
          </w:tcPr>
          <w:p w:rsidR="00A770F9" w:rsidRDefault="00A770F9">
            <w:pPr>
              <w:pStyle w:val="ConsPlusNormal"/>
              <w:jc w:val="center"/>
            </w:pPr>
            <w:r>
              <w:t>10,8</w:t>
            </w:r>
          </w:p>
        </w:tc>
        <w:tc>
          <w:tcPr>
            <w:tcW w:w="1024" w:type="dxa"/>
          </w:tcPr>
          <w:p w:rsidR="00A770F9" w:rsidRDefault="00A770F9">
            <w:pPr>
              <w:pStyle w:val="ConsPlusNormal"/>
              <w:jc w:val="center"/>
            </w:pPr>
            <w:r>
              <w:t>11</w:t>
            </w:r>
          </w:p>
        </w:tc>
        <w:tc>
          <w:tcPr>
            <w:tcW w:w="1024" w:type="dxa"/>
          </w:tcPr>
          <w:p w:rsidR="00A770F9" w:rsidRDefault="00A770F9">
            <w:pPr>
              <w:pStyle w:val="ConsPlusNormal"/>
              <w:jc w:val="center"/>
            </w:pPr>
            <w:r>
              <w:t>11,2</w:t>
            </w:r>
          </w:p>
        </w:tc>
        <w:tc>
          <w:tcPr>
            <w:tcW w:w="1024" w:type="dxa"/>
          </w:tcPr>
          <w:p w:rsidR="00A770F9" w:rsidRDefault="00A770F9">
            <w:pPr>
              <w:pStyle w:val="ConsPlusNormal"/>
              <w:jc w:val="center"/>
            </w:pPr>
            <w:r>
              <w:t>12,4</w:t>
            </w:r>
          </w:p>
        </w:tc>
        <w:tc>
          <w:tcPr>
            <w:tcW w:w="1024" w:type="dxa"/>
          </w:tcPr>
          <w:p w:rsidR="00A770F9" w:rsidRDefault="00A770F9">
            <w:pPr>
              <w:pStyle w:val="ConsPlusNormal"/>
              <w:jc w:val="center"/>
            </w:pPr>
            <w:r>
              <w:t>11,4</w:t>
            </w:r>
          </w:p>
        </w:tc>
        <w:tc>
          <w:tcPr>
            <w:tcW w:w="1024" w:type="dxa"/>
          </w:tcPr>
          <w:p w:rsidR="00A770F9" w:rsidRDefault="00A770F9">
            <w:pPr>
              <w:pStyle w:val="ConsPlusNormal"/>
              <w:jc w:val="center"/>
            </w:pPr>
            <w:r>
              <w:t>12,8</w:t>
            </w:r>
          </w:p>
        </w:tc>
        <w:tc>
          <w:tcPr>
            <w:tcW w:w="1144" w:type="dxa"/>
          </w:tcPr>
          <w:p w:rsidR="00A770F9" w:rsidRDefault="00A770F9">
            <w:pPr>
              <w:pStyle w:val="ConsPlusNormal"/>
              <w:jc w:val="center"/>
            </w:pPr>
            <w:r>
              <w:t>11,4</w:t>
            </w:r>
          </w:p>
        </w:tc>
        <w:tc>
          <w:tcPr>
            <w:tcW w:w="1077" w:type="dxa"/>
          </w:tcPr>
          <w:p w:rsidR="00A770F9" w:rsidRDefault="00A770F9">
            <w:pPr>
              <w:pStyle w:val="ConsPlusNormal"/>
              <w:jc w:val="center"/>
            </w:pPr>
            <w:r>
              <w:t>11,4</w:t>
            </w:r>
          </w:p>
        </w:tc>
        <w:tc>
          <w:tcPr>
            <w:tcW w:w="1077" w:type="dxa"/>
          </w:tcPr>
          <w:p w:rsidR="00A770F9" w:rsidRDefault="00A770F9">
            <w:pPr>
              <w:pStyle w:val="ConsPlusNormal"/>
              <w:jc w:val="center"/>
            </w:pPr>
            <w:r>
              <w:t>11,4</w:t>
            </w:r>
          </w:p>
        </w:tc>
      </w:tr>
      <w:tr w:rsidR="00A770F9">
        <w:tc>
          <w:tcPr>
            <w:tcW w:w="2494" w:type="dxa"/>
            <w:vMerge/>
          </w:tcPr>
          <w:p w:rsidR="00A770F9" w:rsidRDefault="00A770F9">
            <w:pPr>
              <w:pStyle w:val="ConsPlusNormal"/>
            </w:pPr>
          </w:p>
        </w:tc>
        <w:tc>
          <w:tcPr>
            <w:tcW w:w="1531" w:type="dxa"/>
            <w:vMerge w:val="restart"/>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1144" w:type="dxa"/>
          </w:tcPr>
          <w:p w:rsidR="00A770F9" w:rsidRDefault="00A770F9">
            <w:pPr>
              <w:pStyle w:val="ConsPlusNormal"/>
              <w:jc w:val="center"/>
            </w:pPr>
            <w:r>
              <w:t>35,7</w:t>
            </w:r>
          </w:p>
        </w:tc>
        <w:tc>
          <w:tcPr>
            <w:tcW w:w="1024" w:type="dxa"/>
          </w:tcPr>
          <w:p w:rsidR="00A770F9" w:rsidRDefault="00A770F9">
            <w:pPr>
              <w:pStyle w:val="ConsPlusNormal"/>
              <w:jc w:val="center"/>
            </w:pPr>
            <w:r>
              <w:t>35,9</w:t>
            </w:r>
          </w:p>
        </w:tc>
        <w:tc>
          <w:tcPr>
            <w:tcW w:w="1024" w:type="dxa"/>
          </w:tcPr>
          <w:p w:rsidR="00A770F9" w:rsidRDefault="00A770F9">
            <w:pPr>
              <w:pStyle w:val="ConsPlusNormal"/>
              <w:jc w:val="center"/>
            </w:pPr>
            <w:r>
              <w:t>36,2</w:t>
            </w:r>
          </w:p>
        </w:tc>
        <w:tc>
          <w:tcPr>
            <w:tcW w:w="1024" w:type="dxa"/>
          </w:tcPr>
          <w:p w:rsidR="00A770F9" w:rsidRDefault="00A770F9">
            <w:pPr>
              <w:pStyle w:val="ConsPlusNormal"/>
              <w:jc w:val="center"/>
            </w:pPr>
            <w:r>
              <w:t>42,1</w:t>
            </w:r>
          </w:p>
        </w:tc>
        <w:tc>
          <w:tcPr>
            <w:tcW w:w="1024" w:type="dxa"/>
          </w:tcPr>
          <w:p w:rsidR="00A770F9" w:rsidRDefault="00A770F9">
            <w:pPr>
              <w:pStyle w:val="ConsPlusNormal"/>
              <w:jc w:val="center"/>
            </w:pPr>
            <w:r>
              <w:t>42,4</w:t>
            </w:r>
          </w:p>
        </w:tc>
        <w:tc>
          <w:tcPr>
            <w:tcW w:w="1024" w:type="dxa"/>
          </w:tcPr>
          <w:p w:rsidR="00A770F9" w:rsidRDefault="00A770F9">
            <w:pPr>
              <w:pStyle w:val="ConsPlusNormal"/>
              <w:jc w:val="center"/>
            </w:pPr>
            <w:r>
              <w:t>42,9</w:t>
            </w:r>
          </w:p>
        </w:tc>
        <w:tc>
          <w:tcPr>
            <w:tcW w:w="1144" w:type="dxa"/>
          </w:tcPr>
          <w:p w:rsidR="00A770F9" w:rsidRDefault="00A770F9">
            <w:pPr>
              <w:pStyle w:val="ConsPlusNormal"/>
              <w:jc w:val="center"/>
            </w:pPr>
            <w:r>
              <w:t>42,6</w:t>
            </w:r>
          </w:p>
        </w:tc>
        <w:tc>
          <w:tcPr>
            <w:tcW w:w="1077" w:type="dxa"/>
          </w:tcPr>
          <w:p w:rsidR="00A770F9" w:rsidRDefault="00A770F9">
            <w:pPr>
              <w:pStyle w:val="ConsPlusNormal"/>
              <w:jc w:val="center"/>
            </w:pPr>
            <w:r>
              <w:t>42,6</w:t>
            </w:r>
          </w:p>
        </w:tc>
        <w:tc>
          <w:tcPr>
            <w:tcW w:w="1077" w:type="dxa"/>
          </w:tcPr>
          <w:p w:rsidR="00A770F9" w:rsidRDefault="00A770F9">
            <w:pPr>
              <w:pStyle w:val="ConsPlusNormal"/>
              <w:jc w:val="center"/>
            </w:pPr>
            <w:r>
              <w:t>42,6</w:t>
            </w:r>
          </w:p>
        </w:tc>
      </w:tr>
      <w:tr w:rsidR="00A770F9">
        <w:tc>
          <w:tcPr>
            <w:tcW w:w="2494" w:type="dxa"/>
            <w:vMerge/>
          </w:tcPr>
          <w:p w:rsidR="00A770F9" w:rsidRDefault="00A770F9">
            <w:pPr>
              <w:pStyle w:val="ConsPlusNormal"/>
            </w:pPr>
          </w:p>
        </w:tc>
        <w:tc>
          <w:tcPr>
            <w:tcW w:w="1531" w:type="dxa"/>
            <w:vMerge/>
          </w:tcPr>
          <w:p w:rsidR="00A770F9" w:rsidRDefault="00A770F9">
            <w:pPr>
              <w:pStyle w:val="ConsPlusNormal"/>
            </w:pPr>
          </w:p>
        </w:tc>
        <w:tc>
          <w:tcPr>
            <w:tcW w:w="114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144" w:type="dxa"/>
          </w:tcPr>
          <w:p w:rsidR="00A770F9" w:rsidRDefault="00A770F9">
            <w:pPr>
              <w:pStyle w:val="ConsPlusNormal"/>
            </w:pPr>
          </w:p>
        </w:tc>
        <w:tc>
          <w:tcPr>
            <w:tcW w:w="1077" w:type="dxa"/>
          </w:tcPr>
          <w:p w:rsidR="00A770F9" w:rsidRDefault="00A770F9">
            <w:pPr>
              <w:pStyle w:val="ConsPlusNormal"/>
            </w:pPr>
          </w:p>
        </w:tc>
        <w:tc>
          <w:tcPr>
            <w:tcW w:w="1077" w:type="dxa"/>
          </w:tcPr>
          <w:p w:rsidR="00A770F9" w:rsidRDefault="00A770F9">
            <w:pPr>
              <w:pStyle w:val="ConsPlusNormal"/>
            </w:pPr>
          </w:p>
        </w:tc>
      </w:tr>
      <w:tr w:rsidR="00A770F9">
        <w:tc>
          <w:tcPr>
            <w:tcW w:w="2494" w:type="dxa"/>
            <w:vMerge/>
          </w:tcPr>
          <w:p w:rsidR="00A770F9" w:rsidRDefault="00A770F9">
            <w:pPr>
              <w:pStyle w:val="ConsPlusNormal"/>
            </w:pPr>
          </w:p>
        </w:tc>
        <w:tc>
          <w:tcPr>
            <w:tcW w:w="1531" w:type="dxa"/>
          </w:tcPr>
          <w:p w:rsidR="00A770F9" w:rsidRDefault="00A770F9">
            <w:pPr>
              <w:pStyle w:val="ConsPlusNormal"/>
            </w:pPr>
            <w:r>
              <w:t xml:space="preserve">4. Число рабочих мест, </w:t>
            </w:r>
            <w:r>
              <w:lastRenderedPageBreak/>
              <w:t>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1144" w:type="dxa"/>
          </w:tcPr>
          <w:p w:rsidR="00A770F9" w:rsidRDefault="00A770F9">
            <w:pPr>
              <w:pStyle w:val="ConsPlusNormal"/>
              <w:jc w:val="center"/>
            </w:pPr>
            <w:r>
              <w:lastRenderedPageBreak/>
              <w:t>210</w:t>
            </w:r>
          </w:p>
        </w:tc>
        <w:tc>
          <w:tcPr>
            <w:tcW w:w="1024" w:type="dxa"/>
          </w:tcPr>
          <w:p w:rsidR="00A770F9" w:rsidRDefault="00A770F9">
            <w:pPr>
              <w:pStyle w:val="ConsPlusNormal"/>
              <w:jc w:val="center"/>
            </w:pPr>
            <w:r>
              <w:t>265</w:t>
            </w:r>
          </w:p>
        </w:tc>
        <w:tc>
          <w:tcPr>
            <w:tcW w:w="1024" w:type="dxa"/>
          </w:tcPr>
          <w:p w:rsidR="00A770F9" w:rsidRDefault="00A770F9">
            <w:pPr>
              <w:pStyle w:val="ConsPlusNormal"/>
              <w:jc w:val="center"/>
            </w:pPr>
            <w:r>
              <w:t>149</w:t>
            </w:r>
          </w:p>
        </w:tc>
        <w:tc>
          <w:tcPr>
            <w:tcW w:w="1024" w:type="dxa"/>
          </w:tcPr>
          <w:p w:rsidR="00A770F9" w:rsidRDefault="00A770F9">
            <w:pPr>
              <w:pStyle w:val="ConsPlusNormal"/>
              <w:jc w:val="center"/>
            </w:pPr>
            <w:r>
              <w:t>94</w:t>
            </w:r>
          </w:p>
        </w:tc>
        <w:tc>
          <w:tcPr>
            <w:tcW w:w="1024" w:type="dxa"/>
          </w:tcPr>
          <w:p w:rsidR="00A770F9" w:rsidRDefault="00A770F9">
            <w:pPr>
              <w:pStyle w:val="ConsPlusNormal"/>
              <w:jc w:val="center"/>
            </w:pPr>
            <w:r>
              <w:t>166</w:t>
            </w:r>
          </w:p>
        </w:tc>
        <w:tc>
          <w:tcPr>
            <w:tcW w:w="1024" w:type="dxa"/>
          </w:tcPr>
          <w:p w:rsidR="00A770F9" w:rsidRDefault="00A770F9">
            <w:pPr>
              <w:pStyle w:val="ConsPlusNormal"/>
              <w:jc w:val="center"/>
            </w:pPr>
            <w:r>
              <w:t>104</w:t>
            </w:r>
          </w:p>
        </w:tc>
        <w:tc>
          <w:tcPr>
            <w:tcW w:w="1144" w:type="dxa"/>
          </w:tcPr>
          <w:p w:rsidR="00A770F9" w:rsidRDefault="00A770F9">
            <w:pPr>
              <w:pStyle w:val="ConsPlusNormal"/>
              <w:jc w:val="center"/>
            </w:pPr>
            <w:r>
              <w:t>27</w:t>
            </w:r>
          </w:p>
        </w:tc>
        <w:tc>
          <w:tcPr>
            <w:tcW w:w="1077" w:type="dxa"/>
          </w:tcPr>
          <w:p w:rsidR="00A770F9" w:rsidRDefault="00A770F9">
            <w:pPr>
              <w:pStyle w:val="ConsPlusNormal"/>
              <w:jc w:val="center"/>
            </w:pPr>
            <w:r>
              <w:t>27</w:t>
            </w:r>
          </w:p>
        </w:tc>
        <w:tc>
          <w:tcPr>
            <w:tcW w:w="1077" w:type="dxa"/>
          </w:tcPr>
          <w:p w:rsidR="00A770F9" w:rsidRDefault="00A770F9">
            <w:pPr>
              <w:pStyle w:val="ConsPlusNormal"/>
              <w:jc w:val="center"/>
            </w:pPr>
            <w:r>
              <w:t>27</w:t>
            </w:r>
          </w:p>
        </w:tc>
      </w:tr>
      <w:tr w:rsidR="00A770F9">
        <w:tc>
          <w:tcPr>
            <w:tcW w:w="2494" w:type="dxa"/>
            <w:vMerge/>
          </w:tcPr>
          <w:p w:rsidR="00A770F9" w:rsidRDefault="00A770F9">
            <w:pPr>
              <w:pStyle w:val="ConsPlusNormal"/>
            </w:pPr>
          </w:p>
        </w:tc>
        <w:tc>
          <w:tcPr>
            <w:tcW w:w="1531"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1144" w:type="dxa"/>
          </w:tcPr>
          <w:p w:rsidR="00A770F9" w:rsidRDefault="00A770F9">
            <w:pPr>
              <w:pStyle w:val="ConsPlusNormal"/>
              <w:jc w:val="center"/>
            </w:pPr>
            <w:r>
              <w:t>12,1</w:t>
            </w:r>
          </w:p>
        </w:tc>
        <w:tc>
          <w:tcPr>
            <w:tcW w:w="1024" w:type="dxa"/>
          </w:tcPr>
          <w:p w:rsidR="00A770F9" w:rsidRDefault="00A770F9">
            <w:pPr>
              <w:pStyle w:val="ConsPlusNormal"/>
              <w:jc w:val="center"/>
            </w:pPr>
            <w:r>
              <w:t>12,2</w:t>
            </w:r>
          </w:p>
        </w:tc>
        <w:tc>
          <w:tcPr>
            <w:tcW w:w="1024" w:type="dxa"/>
          </w:tcPr>
          <w:p w:rsidR="00A770F9" w:rsidRDefault="00A770F9">
            <w:pPr>
              <w:pStyle w:val="ConsPlusNormal"/>
              <w:jc w:val="center"/>
            </w:pPr>
            <w:r>
              <w:t>6,6</w:t>
            </w:r>
          </w:p>
        </w:tc>
        <w:tc>
          <w:tcPr>
            <w:tcW w:w="1024" w:type="dxa"/>
          </w:tcPr>
          <w:p w:rsidR="00A770F9" w:rsidRDefault="00A770F9">
            <w:pPr>
              <w:pStyle w:val="ConsPlusNormal"/>
              <w:jc w:val="center"/>
            </w:pPr>
            <w:r>
              <w:t>12,4</w:t>
            </w:r>
          </w:p>
        </w:tc>
        <w:tc>
          <w:tcPr>
            <w:tcW w:w="1024" w:type="dxa"/>
          </w:tcPr>
          <w:p w:rsidR="00A770F9" w:rsidRDefault="00A770F9">
            <w:pPr>
              <w:pStyle w:val="ConsPlusNormal"/>
              <w:jc w:val="center"/>
            </w:pPr>
            <w:r>
              <w:t>12,4</w:t>
            </w:r>
          </w:p>
        </w:tc>
        <w:tc>
          <w:tcPr>
            <w:tcW w:w="1024" w:type="dxa"/>
          </w:tcPr>
          <w:p w:rsidR="00A770F9" w:rsidRDefault="00A770F9">
            <w:pPr>
              <w:pStyle w:val="ConsPlusNormal"/>
              <w:jc w:val="center"/>
            </w:pPr>
            <w:r>
              <w:t>12,4</w:t>
            </w:r>
          </w:p>
        </w:tc>
        <w:tc>
          <w:tcPr>
            <w:tcW w:w="1144" w:type="dxa"/>
          </w:tcPr>
          <w:p w:rsidR="00A770F9" w:rsidRDefault="00A770F9">
            <w:pPr>
              <w:pStyle w:val="ConsPlusNormal"/>
              <w:jc w:val="center"/>
            </w:pPr>
            <w:r>
              <w:t>12,4</w:t>
            </w:r>
          </w:p>
        </w:tc>
        <w:tc>
          <w:tcPr>
            <w:tcW w:w="1077" w:type="dxa"/>
          </w:tcPr>
          <w:p w:rsidR="00A770F9" w:rsidRDefault="00A770F9">
            <w:pPr>
              <w:pStyle w:val="ConsPlusNormal"/>
              <w:jc w:val="center"/>
            </w:pPr>
            <w:r>
              <w:t>12,4</w:t>
            </w:r>
          </w:p>
        </w:tc>
        <w:tc>
          <w:tcPr>
            <w:tcW w:w="1077" w:type="dxa"/>
          </w:tcPr>
          <w:p w:rsidR="00A770F9" w:rsidRDefault="00A770F9">
            <w:pPr>
              <w:pStyle w:val="ConsPlusNormal"/>
              <w:jc w:val="center"/>
            </w:pPr>
            <w:r>
              <w:t>12,4</w:t>
            </w:r>
          </w:p>
        </w:tc>
      </w:tr>
      <w:tr w:rsidR="00A770F9">
        <w:tc>
          <w:tcPr>
            <w:tcW w:w="2494" w:type="dxa"/>
          </w:tcPr>
          <w:p w:rsidR="00A770F9" w:rsidRDefault="00A770F9">
            <w:pPr>
              <w:pStyle w:val="ConsPlusNormal"/>
            </w:pPr>
            <w:r>
              <w:t>Задачи Программы</w:t>
            </w:r>
          </w:p>
        </w:tc>
        <w:tc>
          <w:tcPr>
            <w:tcW w:w="11093" w:type="dxa"/>
            <w:gridSpan w:val="10"/>
          </w:tcPr>
          <w:p w:rsidR="00A770F9" w:rsidRDefault="00A770F9">
            <w:pPr>
              <w:pStyle w:val="ConsPlusNormal"/>
            </w:pPr>
            <w:r>
              <w:t>1. Обеспечение субъектов предпринимательства необходимой инфраструктурой</w:t>
            </w:r>
          </w:p>
          <w:p w:rsidR="00A770F9" w:rsidRDefault="00A770F9">
            <w:pPr>
              <w:pStyle w:val="ConsPlusNormal"/>
            </w:pPr>
            <w:r>
              <w:t xml:space="preserve">2. Стимулирование создания и развития субъектов малого и среднего предпринимательства, в том числе среди </w:t>
            </w:r>
            <w:r>
              <w:lastRenderedPageBreak/>
              <w:t>молодежи, с использованием системы финансовой, имущественной, информационной, консультационной и организационной поддержки предпринимательской деятельности</w:t>
            </w:r>
          </w:p>
          <w:p w:rsidR="00A770F9" w:rsidRDefault="00A770F9">
            <w:pPr>
              <w:pStyle w:val="ConsPlusNormal"/>
            </w:pPr>
            <w:r>
              <w:t>3. Обеспечение конструктивного взаимодействия органов власти, бизнеса, общества, популяризация предпринимательской деятельности</w:t>
            </w:r>
          </w:p>
          <w:p w:rsidR="00A770F9" w:rsidRDefault="00A770F9">
            <w:pPr>
              <w:pStyle w:val="ConsPlusNormal"/>
            </w:pPr>
            <w:r>
              <w:t>4. Снижение рисков предпринимательской деятельности путем обеспечения доступности финансовых ресурсов для субъектов предпринимательской деятельности</w:t>
            </w:r>
          </w:p>
          <w:p w:rsidR="00A770F9" w:rsidRDefault="00A770F9">
            <w:pPr>
              <w:pStyle w:val="ConsPlusNormal"/>
            </w:pPr>
            <w:r>
              <w:t>5. Создание условий, необходимых для развития у детей и молодежи навыков научно-технической деятельности, инновационного творчества</w:t>
            </w:r>
          </w:p>
        </w:tc>
      </w:tr>
      <w:tr w:rsidR="00A770F9">
        <w:tc>
          <w:tcPr>
            <w:tcW w:w="2494" w:type="dxa"/>
          </w:tcPr>
          <w:p w:rsidR="00A770F9" w:rsidRDefault="00A770F9">
            <w:pPr>
              <w:pStyle w:val="ConsPlusNormal"/>
            </w:pPr>
            <w:r>
              <w:lastRenderedPageBreak/>
              <w:t>Подпрограммы Программы</w:t>
            </w:r>
          </w:p>
        </w:tc>
        <w:tc>
          <w:tcPr>
            <w:tcW w:w="11093" w:type="dxa"/>
            <w:gridSpan w:val="10"/>
          </w:tcPr>
          <w:p w:rsidR="00A770F9" w:rsidRDefault="00A770F9">
            <w:pPr>
              <w:pStyle w:val="ConsPlusNormal"/>
            </w:pPr>
            <w:hyperlink w:anchor="P3825">
              <w:r>
                <w:rPr>
                  <w:color w:val="0000FF"/>
                </w:rPr>
                <w:t>Подпрограмма 1</w:t>
              </w:r>
            </w:hyperlink>
            <w:r>
              <w:t xml:space="preserve"> "Создание и развитие инфраструктуры поддержки предпринимательства в ЗАТО Северск Томской области"</w:t>
            </w:r>
          </w:p>
          <w:p w:rsidR="00A770F9" w:rsidRDefault="00A770F9">
            <w:pPr>
              <w:pStyle w:val="ConsPlusNormal"/>
            </w:pPr>
            <w:hyperlink w:anchor="P5209">
              <w:r>
                <w:rPr>
                  <w:color w:val="0000FF"/>
                </w:rPr>
                <w:t>Подпрограмма 2</w:t>
              </w:r>
            </w:hyperlink>
            <w:r>
              <w:t xml:space="preserve"> "Финансовая,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w:t>
            </w:r>
          </w:p>
          <w:p w:rsidR="00A770F9" w:rsidRDefault="00A770F9">
            <w:pPr>
              <w:pStyle w:val="ConsPlusNormal"/>
            </w:pPr>
            <w:hyperlink w:anchor="P6600">
              <w:r>
                <w:rPr>
                  <w:color w:val="0000FF"/>
                </w:rPr>
                <w:t>Подпрограмма 3</w:t>
              </w:r>
            </w:hyperlink>
            <w:r>
              <w:t xml:space="preserve"> "Создание общественной (социальной) среды, благоприятной для развития бизнеса"</w:t>
            </w:r>
          </w:p>
          <w:p w:rsidR="00A770F9" w:rsidRDefault="00A770F9">
            <w:pPr>
              <w:pStyle w:val="ConsPlusNormal"/>
            </w:pPr>
            <w:hyperlink w:anchor="P7894">
              <w:r>
                <w:rPr>
                  <w:color w:val="0000FF"/>
                </w:rPr>
                <w:t>Подпрограмма 4</w:t>
              </w:r>
            </w:hyperlink>
            <w:r>
              <w:t xml:space="preserve"> "Повышение доступности финансовых ресурсов для субъектов предпринимательской деятельности"</w:t>
            </w:r>
          </w:p>
          <w:p w:rsidR="00A770F9" w:rsidRDefault="00A770F9">
            <w:pPr>
              <w:pStyle w:val="ConsPlusNormal"/>
            </w:pPr>
            <w:hyperlink w:anchor="P749">
              <w:r>
                <w:rPr>
                  <w:color w:val="0000FF"/>
                </w:rPr>
                <w:t>Подпрограмма 5</w:t>
              </w:r>
            </w:hyperlink>
            <w:r>
              <w:t xml:space="preserve"> "Обеспечивающая подпрограмма"</w:t>
            </w:r>
          </w:p>
          <w:p w:rsidR="00A770F9" w:rsidRDefault="00A770F9">
            <w:pPr>
              <w:pStyle w:val="ConsPlusNormal"/>
            </w:pPr>
            <w:hyperlink w:anchor="P8780">
              <w:r>
                <w:rPr>
                  <w:color w:val="0000FF"/>
                </w:rPr>
                <w:t>Подпрограмма 6</w:t>
              </w:r>
            </w:hyperlink>
            <w:r>
              <w:t xml:space="preserve"> "Создание, развитие и обеспечение деятельности центров молодежного инновационного творчества на территории ЗАТО Северск"</w:t>
            </w:r>
          </w:p>
        </w:tc>
      </w:tr>
      <w:tr w:rsidR="00A770F9">
        <w:tc>
          <w:tcPr>
            <w:tcW w:w="2494" w:type="dxa"/>
          </w:tcPr>
          <w:p w:rsidR="00A770F9" w:rsidRDefault="00A770F9">
            <w:pPr>
              <w:pStyle w:val="ConsPlusNormal"/>
            </w:pPr>
            <w:r>
              <w:t>Ведомственные целевые программы, входящие в состав Программы (далее - ВЦП)</w:t>
            </w:r>
          </w:p>
        </w:tc>
        <w:tc>
          <w:tcPr>
            <w:tcW w:w="11093" w:type="dxa"/>
            <w:gridSpan w:val="10"/>
          </w:tcPr>
          <w:p w:rsidR="00A770F9" w:rsidRDefault="00A770F9">
            <w:pPr>
              <w:pStyle w:val="ConsPlusNormal"/>
            </w:pPr>
            <w:r>
              <w:t>Отсутствуют</w:t>
            </w:r>
          </w:p>
        </w:tc>
      </w:tr>
      <w:tr w:rsidR="00A770F9">
        <w:tc>
          <w:tcPr>
            <w:tcW w:w="2494" w:type="dxa"/>
            <w:vMerge w:val="restart"/>
            <w:tcBorders>
              <w:bottom w:val="nil"/>
            </w:tcBorders>
          </w:tcPr>
          <w:p w:rsidR="00A770F9" w:rsidRDefault="00A770F9">
            <w:pPr>
              <w:pStyle w:val="ConsPlusNormal"/>
            </w:pPr>
            <w:bookmarkStart w:id="1" w:name="P164"/>
            <w:bookmarkEnd w:id="1"/>
            <w:r>
              <w:t>Объем финансирования Программы, всего, в т.ч. по годам реализации Программы, тыс. руб.</w:t>
            </w:r>
          </w:p>
        </w:tc>
        <w:tc>
          <w:tcPr>
            <w:tcW w:w="1531" w:type="dxa"/>
          </w:tcPr>
          <w:p w:rsidR="00A770F9" w:rsidRDefault="00A770F9">
            <w:pPr>
              <w:pStyle w:val="ConsPlusNormal"/>
              <w:jc w:val="center"/>
            </w:pPr>
            <w:r>
              <w:t>Источники</w:t>
            </w:r>
          </w:p>
        </w:tc>
        <w:tc>
          <w:tcPr>
            <w:tcW w:w="1144" w:type="dxa"/>
          </w:tcPr>
          <w:p w:rsidR="00A770F9" w:rsidRDefault="00A770F9">
            <w:pPr>
              <w:pStyle w:val="ConsPlusNormal"/>
              <w:jc w:val="center"/>
            </w:pPr>
            <w:r>
              <w:t>Всего</w:t>
            </w:r>
          </w:p>
        </w:tc>
        <w:tc>
          <w:tcPr>
            <w:tcW w:w="1024" w:type="dxa"/>
          </w:tcPr>
          <w:p w:rsidR="00A770F9" w:rsidRDefault="00A770F9">
            <w:pPr>
              <w:pStyle w:val="ConsPlusNormal"/>
              <w:jc w:val="center"/>
            </w:pPr>
            <w:r>
              <w:t>2015 год</w:t>
            </w:r>
          </w:p>
        </w:tc>
        <w:tc>
          <w:tcPr>
            <w:tcW w:w="1024" w:type="dxa"/>
          </w:tcPr>
          <w:p w:rsidR="00A770F9" w:rsidRDefault="00A770F9">
            <w:pPr>
              <w:pStyle w:val="ConsPlusNormal"/>
              <w:jc w:val="center"/>
            </w:pPr>
            <w:r>
              <w:t>2016 год</w:t>
            </w:r>
          </w:p>
        </w:tc>
        <w:tc>
          <w:tcPr>
            <w:tcW w:w="1024" w:type="dxa"/>
          </w:tcPr>
          <w:p w:rsidR="00A770F9" w:rsidRDefault="00A770F9">
            <w:pPr>
              <w:pStyle w:val="ConsPlusNormal"/>
              <w:jc w:val="center"/>
            </w:pPr>
            <w:r>
              <w:t>2017 год</w:t>
            </w:r>
          </w:p>
        </w:tc>
        <w:tc>
          <w:tcPr>
            <w:tcW w:w="1024" w:type="dxa"/>
          </w:tcPr>
          <w:p w:rsidR="00A770F9" w:rsidRDefault="00A770F9">
            <w:pPr>
              <w:pStyle w:val="ConsPlusNormal"/>
              <w:jc w:val="center"/>
            </w:pPr>
            <w:r>
              <w:t>2018 год</w:t>
            </w:r>
          </w:p>
        </w:tc>
        <w:tc>
          <w:tcPr>
            <w:tcW w:w="1024" w:type="dxa"/>
          </w:tcPr>
          <w:p w:rsidR="00A770F9" w:rsidRDefault="00A770F9">
            <w:pPr>
              <w:pStyle w:val="ConsPlusNormal"/>
              <w:jc w:val="center"/>
            </w:pPr>
            <w:r>
              <w:t>2019 год</w:t>
            </w:r>
          </w:p>
        </w:tc>
        <w:tc>
          <w:tcPr>
            <w:tcW w:w="1144" w:type="dxa"/>
          </w:tcPr>
          <w:p w:rsidR="00A770F9" w:rsidRDefault="00A770F9">
            <w:pPr>
              <w:pStyle w:val="ConsPlusNormal"/>
              <w:jc w:val="center"/>
            </w:pPr>
            <w:r>
              <w:t>2020 год</w:t>
            </w:r>
          </w:p>
        </w:tc>
        <w:tc>
          <w:tcPr>
            <w:tcW w:w="1077" w:type="dxa"/>
          </w:tcPr>
          <w:p w:rsidR="00A770F9" w:rsidRDefault="00A770F9">
            <w:pPr>
              <w:pStyle w:val="ConsPlusNormal"/>
              <w:jc w:val="center"/>
            </w:pPr>
            <w:r>
              <w:t>2021 год (прогнозный период)</w:t>
            </w:r>
          </w:p>
        </w:tc>
        <w:tc>
          <w:tcPr>
            <w:tcW w:w="1077" w:type="dxa"/>
          </w:tcPr>
          <w:p w:rsidR="00A770F9" w:rsidRDefault="00A770F9">
            <w:pPr>
              <w:pStyle w:val="ConsPlusNormal"/>
              <w:jc w:val="center"/>
            </w:pPr>
            <w:r>
              <w:t>2022 год (прогнозный период)</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Местный бюджет </w:t>
            </w:r>
            <w:r>
              <w:lastRenderedPageBreak/>
              <w:t>(потребность (прогноз)</w:t>
            </w:r>
          </w:p>
        </w:tc>
        <w:tc>
          <w:tcPr>
            <w:tcW w:w="1144" w:type="dxa"/>
          </w:tcPr>
          <w:p w:rsidR="00A770F9" w:rsidRDefault="00A770F9">
            <w:pPr>
              <w:pStyle w:val="ConsPlusNormal"/>
              <w:jc w:val="right"/>
            </w:pPr>
            <w:r>
              <w:lastRenderedPageBreak/>
              <w:t>43619,57</w:t>
            </w:r>
          </w:p>
        </w:tc>
        <w:tc>
          <w:tcPr>
            <w:tcW w:w="1024" w:type="dxa"/>
          </w:tcPr>
          <w:p w:rsidR="00A770F9" w:rsidRDefault="00A770F9">
            <w:pPr>
              <w:pStyle w:val="ConsPlusNormal"/>
              <w:jc w:val="right"/>
            </w:pPr>
            <w:r>
              <w:t>3376,73</w:t>
            </w:r>
          </w:p>
        </w:tc>
        <w:tc>
          <w:tcPr>
            <w:tcW w:w="1024" w:type="dxa"/>
          </w:tcPr>
          <w:p w:rsidR="00A770F9" w:rsidRDefault="00A770F9">
            <w:pPr>
              <w:pStyle w:val="ConsPlusNormal"/>
              <w:jc w:val="right"/>
            </w:pPr>
            <w:r>
              <w:t xml:space="preserve">6001,33 </w:t>
            </w:r>
            <w:hyperlink w:anchor="P272">
              <w:r>
                <w:rPr>
                  <w:color w:val="0000FF"/>
                </w:rPr>
                <w:t>&lt;*&gt;</w:t>
              </w:r>
            </w:hyperlink>
          </w:p>
        </w:tc>
        <w:tc>
          <w:tcPr>
            <w:tcW w:w="1024" w:type="dxa"/>
          </w:tcPr>
          <w:p w:rsidR="00A770F9" w:rsidRDefault="00A770F9">
            <w:pPr>
              <w:pStyle w:val="ConsPlusNormal"/>
              <w:jc w:val="right"/>
            </w:pPr>
            <w:r>
              <w:t>6615,32 &lt;*&gt;</w:t>
            </w:r>
          </w:p>
        </w:tc>
        <w:tc>
          <w:tcPr>
            <w:tcW w:w="1024" w:type="dxa"/>
          </w:tcPr>
          <w:p w:rsidR="00A770F9" w:rsidRDefault="00A770F9">
            <w:pPr>
              <w:pStyle w:val="ConsPlusNormal"/>
              <w:jc w:val="right"/>
            </w:pPr>
            <w:r>
              <w:t>5054,91</w:t>
            </w:r>
          </w:p>
        </w:tc>
        <w:tc>
          <w:tcPr>
            <w:tcW w:w="1024" w:type="dxa"/>
          </w:tcPr>
          <w:p w:rsidR="00A770F9" w:rsidRDefault="00A770F9">
            <w:pPr>
              <w:pStyle w:val="ConsPlusNormal"/>
              <w:jc w:val="right"/>
            </w:pPr>
            <w:r>
              <w:t>7940,12</w:t>
            </w:r>
          </w:p>
        </w:tc>
        <w:tc>
          <w:tcPr>
            <w:tcW w:w="1144" w:type="dxa"/>
          </w:tcPr>
          <w:p w:rsidR="00A770F9" w:rsidRDefault="00A770F9">
            <w:pPr>
              <w:pStyle w:val="ConsPlusNormal"/>
              <w:jc w:val="right"/>
            </w:pPr>
            <w:r>
              <w:t>14996,48</w:t>
            </w:r>
          </w:p>
        </w:tc>
        <w:tc>
          <w:tcPr>
            <w:tcW w:w="1077" w:type="dxa"/>
          </w:tcPr>
          <w:p w:rsidR="00A770F9" w:rsidRDefault="00A770F9">
            <w:pPr>
              <w:pStyle w:val="ConsPlusNormal"/>
              <w:jc w:val="right"/>
            </w:pPr>
            <w:r>
              <w:t>11491,47</w:t>
            </w:r>
          </w:p>
        </w:tc>
        <w:tc>
          <w:tcPr>
            <w:tcW w:w="1077" w:type="dxa"/>
          </w:tcPr>
          <w:p w:rsidR="00A770F9" w:rsidRDefault="00A770F9">
            <w:pPr>
              <w:pStyle w:val="ConsPlusNormal"/>
              <w:jc w:val="right"/>
            </w:pPr>
            <w:r>
              <w:t>12361,47</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Местный бюджет</w:t>
            </w:r>
          </w:p>
        </w:tc>
        <w:tc>
          <w:tcPr>
            <w:tcW w:w="1144" w:type="dxa"/>
          </w:tcPr>
          <w:p w:rsidR="00A770F9" w:rsidRDefault="00A770F9">
            <w:pPr>
              <w:pStyle w:val="ConsPlusNormal"/>
              <w:jc w:val="right"/>
            </w:pPr>
            <w:r>
              <w:t>36161,83</w:t>
            </w:r>
          </w:p>
        </w:tc>
        <w:tc>
          <w:tcPr>
            <w:tcW w:w="1024" w:type="dxa"/>
          </w:tcPr>
          <w:p w:rsidR="00A770F9" w:rsidRDefault="00A770F9">
            <w:pPr>
              <w:pStyle w:val="ConsPlusNormal"/>
              <w:jc w:val="right"/>
            </w:pPr>
            <w:r>
              <w:t>3376,73</w:t>
            </w:r>
          </w:p>
        </w:tc>
        <w:tc>
          <w:tcPr>
            <w:tcW w:w="1024" w:type="dxa"/>
          </w:tcPr>
          <w:p w:rsidR="00A770F9" w:rsidRDefault="00A770F9">
            <w:pPr>
              <w:pStyle w:val="ConsPlusNormal"/>
              <w:jc w:val="right"/>
            </w:pPr>
            <w:r>
              <w:t>6001,33 &lt;*&gt;</w:t>
            </w:r>
          </w:p>
        </w:tc>
        <w:tc>
          <w:tcPr>
            <w:tcW w:w="1024" w:type="dxa"/>
          </w:tcPr>
          <w:p w:rsidR="00A770F9" w:rsidRDefault="00A770F9">
            <w:pPr>
              <w:pStyle w:val="ConsPlusNormal"/>
              <w:jc w:val="right"/>
            </w:pPr>
            <w:r>
              <w:t>6615,32 &lt;*&gt;</w:t>
            </w:r>
          </w:p>
        </w:tc>
        <w:tc>
          <w:tcPr>
            <w:tcW w:w="1024" w:type="dxa"/>
          </w:tcPr>
          <w:p w:rsidR="00A770F9" w:rsidRDefault="00A770F9">
            <w:pPr>
              <w:pStyle w:val="ConsPlusNormal"/>
              <w:jc w:val="right"/>
            </w:pPr>
            <w:r>
              <w:t>5054,91</w:t>
            </w:r>
          </w:p>
        </w:tc>
        <w:tc>
          <w:tcPr>
            <w:tcW w:w="1024" w:type="dxa"/>
          </w:tcPr>
          <w:p w:rsidR="00A770F9" w:rsidRDefault="00A770F9">
            <w:pPr>
              <w:pStyle w:val="ConsPlusNormal"/>
              <w:jc w:val="right"/>
            </w:pPr>
            <w:r>
              <w:t>7940,12</w:t>
            </w:r>
          </w:p>
        </w:tc>
        <w:tc>
          <w:tcPr>
            <w:tcW w:w="1144" w:type="dxa"/>
          </w:tcPr>
          <w:p w:rsidR="00A770F9" w:rsidRDefault="00A770F9">
            <w:pPr>
              <w:pStyle w:val="ConsPlusNormal"/>
              <w:jc w:val="right"/>
            </w:pPr>
            <w:r>
              <w:t>7538,74</w:t>
            </w:r>
          </w:p>
        </w:tc>
        <w:tc>
          <w:tcPr>
            <w:tcW w:w="1077" w:type="dxa"/>
          </w:tcPr>
          <w:p w:rsidR="00A770F9" w:rsidRDefault="00A770F9">
            <w:pPr>
              <w:pStyle w:val="ConsPlusNormal"/>
              <w:jc w:val="right"/>
            </w:pPr>
            <w:r>
              <w:t>2626,01</w:t>
            </w:r>
          </w:p>
        </w:tc>
        <w:tc>
          <w:tcPr>
            <w:tcW w:w="1077" w:type="dxa"/>
          </w:tcPr>
          <w:p w:rsidR="00A770F9" w:rsidRDefault="00A770F9">
            <w:pPr>
              <w:pStyle w:val="ConsPlusNormal"/>
              <w:jc w:val="right"/>
            </w:pPr>
            <w:r>
              <w:t>2626,01</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Другие источники:</w:t>
            </w:r>
          </w:p>
        </w:tc>
        <w:tc>
          <w:tcPr>
            <w:tcW w:w="114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144" w:type="dxa"/>
          </w:tcPr>
          <w:p w:rsidR="00A770F9" w:rsidRDefault="00A770F9">
            <w:pPr>
              <w:pStyle w:val="ConsPlusNormal"/>
            </w:pPr>
          </w:p>
        </w:tc>
        <w:tc>
          <w:tcPr>
            <w:tcW w:w="1077" w:type="dxa"/>
          </w:tcPr>
          <w:p w:rsidR="00A770F9" w:rsidRDefault="00A770F9">
            <w:pPr>
              <w:pStyle w:val="ConsPlusNormal"/>
            </w:pPr>
          </w:p>
        </w:tc>
        <w:tc>
          <w:tcPr>
            <w:tcW w:w="1077" w:type="dxa"/>
          </w:tcPr>
          <w:p w:rsidR="00A770F9" w:rsidRDefault="00A770F9">
            <w:pPr>
              <w:pStyle w:val="ConsPlusNormal"/>
            </w:pP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федеральный бюджет (потребность (прогноз)</w:t>
            </w:r>
          </w:p>
        </w:tc>
        <w:tc>
          <w:tcPr>
            <w:tcW w:w="1144" w:type="dxa"/>
          </w:tcPr>
          <w:p w:rsidR="00A770F9" w:rsidRDefault="00A770F9">
            <w:pPr>
              <w:pStyle w:val="ConsPlusNormal"/>
              <w:jc w:val="right"/>
            </w:pPr>
            <w:r>
              <w:t>60433,62</w:t>
            </w:r>
          </w:p>
        </w:tc>
        <w:tc>
          <w:tcPr>
            <w:tcW w:w="1024" w:type="dxa"/>
          </w:tcPr>
          <w:p w:rsidR="00A770F9" w:rsidRDefault="00A770F9">
            <w:pPr>
              <w:pStyle w:val="ConsPlusNormal"/>
              <w:jc w:val="right"/>
            </w:pPr>
            <w:r>
              <w:t>6500,00</w:t>
            </w:r>
          </w:p>
        </w:tc>
        <w:tc>
          <w:tcPr>
            <w:tcW w:w="1024" w:type="dxa"/>
          </w:tcPr>
          <w:p w:rsidR="00A770F9" w:rsidRDefault="00A770F9">
            <w:pPr>
              <w:pStyle w:val="ConsPlusNormal"/>
              <w:jc w:val="right"/>
            </w:pPr>
            <w:r>
              <w:t>6317,50</w:t>
            </w:r>
          </w:p>
        </w:tc>
        <w:tc>
          <w:tcPr>
            <w:tcW w:w="1024" w:type="dxa"/>
          </w:tcPr>
          <w:p w:rsidR="00A770F9" w:rsidRDefault="00A770F9">
            <w:pPr>
              <w:pStyle w:val="ConsPlusNormal"/>
              <w:jc w:val="right"/>
            </w:pPr>
            <w:r>
              <w:t>9822,52</w:t>
            </w:r>
          </w:p>
        </w:tc>
        <w:tc>
          <w:tcPr>
            <w:tcW w:w="1024" w:type="dxa"/>
          </w:tcPr>
          <w:p w:rsidR="00A770F9" w:rsidRDefault="00A770F9">
            <w:pPr>
              <w:pStyle w:val="ConsPlusNormal"/>
              <w:jc w:val="right"/>
            </w:pPr>
            <w:r>
              <w:t>6504,20</w:t>
            </w:r>
          </w:p>
        </w:tc>
        <w:tc>
          <w:tcPr>
            <w:tcW w:w="1024" w:type="dxa"/>
          </w:tcPr>
          <w:p w:rsidR="00A770F9" w:rsidRDefault="00A770F9">
            <w:pPr>
              <w:pStyle w:val="ConsPlusNormal"/>
              <w:jc w:val="right"/>
            </w:pPr>
            <w:r>
              <w:t>10000,00</w:t>
            </w:r>
          </w:p>
        </w:tc>
        <w:tc>
          <w:tcPr>
            <w:tcW w:w="1144" w:type="dxa"/>
          </w:tcPr>
          <w:p w:rsidR="00A770F9" w:rsidRDefault="00A770F9">
            <w:pPr>
              <w:pStyle w:val="ConsPlusNormal"/>
              <w:jc w:val="right"/>
            </w:pPr>
            <w:r>
              <w:t>21289,40</w:t>
            </w:r>
          </w:p>
        </w:tc>
        <w:tc>
          <w:tcPr>
            <w:tcW w:w="1077" w:type="dxa"/>
          </w:tcPr>
          <w:p w:rsidR="00A770F9" w:rsidRDefault="00A770F9">
            <w:pPr>
              <w:pStyle w:val="ConsPlusNormal"/>
              <w:jc w:val="right"/>
            </w:pPr>
            <w:r>
              <w:t>41895,30</w:t>
            </w:r>
          </w:p>
        </w:tc>
        <w:tc>
          <w:tcPr>
            <w:tcW w:w="1077" w:type="dxa"/>
          </w:tcPr>
          <w:p w:rsidR="00A770F9" w:rsidRDefault="00A770F9">
            <w:pPr>
              <w:pStyle w:val="ConsPlusNormal"/>
              <w:jc w:val="right"/>
            </w:pPr>
            <w:r>
              <w:t>48757,40</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федеральный бюджет</w:t>
            </w:r>
          </w:p>
          <w:p w:rsidR="00A770F9" w:rsidRDefault="00A770F9">
            <w:pPr>
              <w:pStyle w:val="ConsPlusNormal"/>
            </w:pPr>
            <w:r>
              <w:t>(по согласованию (прогноз)</w:t>
            </w:r>
          </w:p>
        </w:tc>
        <w:tc>
          <w:tcPr>
            <w:tcW w:w="1144" w:type="dxa"/>
          </w:tcPr>
          <w:p w:rsidR="00A770F9" w:rsidRDefault="00A770F9">
            <w:pPr>
              <w:pStyle w:val="ConsPlusNormal"/>
              <w:jc w:val="right"/>
            </w:pPr>
            <w:r>
              <w:t>55035,62</w:t>
            </w:r>
          </w:p>
        </w:tc>
        <w:tc>
          <w:tcPr>
            <w:tcW w:w="1024" w:type="dxa"/>
          </w:tcPr>
          <w:p w:rsidR="00A770F9" w:rsidRDefault="00A770F9">
            <w:pPr>
              <w:pStyle w:val="ConsPlusNormal"/>
              <w:jc w:val="right"/>
            </w:pPr>
            <w:r>
              <w:t>6500,00</w:t>
            </w:r>
          </w:p>
        </w:tc>
        <w:tc>
          <w:tcPr>
            <w:tcW w:w="1024" w:type="dxa"/>
          </w:tcPr>
          <w:p w:rsidR="00A770F9" w:rsidRDefault="00A770F9">
            <w:pPr>
              <w:pStyle w:val="ConsPlusNormal"/>
              <w:jc w:val="right"/>
            </w:pPr>
            <w:r>
              <w:t>6317,50</w:t>
            </w:r>
          </w:p>
        </w:tc>
        <w:tc>
          <w:tcPr>
            <w:tcW w:w="1024" w:type="dxa"/>
          </w:tcPr>
          <w:p w:rsidR="00A770F9" w:rsidRDefault="00A770F9">
            <w:pPr>
              <w:pStyle w:val="ConsPlusNormal"/>
              <w:jc w:val="right"/>
            </w:pPr>
            <w:r>
              <w:t>9822,52</w:t>
            </w:r>
          </w:p>
        </w:tc>
        <w:tc>
          <w:tcPr>
            <w:tcW w:w="1024" w:type="dxa"/>
          </w:tcPr>
          <w:p w:rsidR="00A770F9" w:rsidRDefault="00A770F9">
            <w:pPr>
              <w:pStyle w:val="ConsPlusNormal"/>
              <w:jc w:val="right"/>
            </w:pPr>
            <w:r>
              <w:t>6504,20</w:t>
            </w:r>
          </w:p>
        </w:tc>
        <w:tc>
          <w:tcPr>
            <w:tcW w:w="1024" w:type="dxa"/>
          </w:tcPr>
          <w:p w:rsidR="00A770F9" w:rsidRDefault="00A770F9">
            <w:pPr>
              <w:pStyle w:val="ConsPlusNormal"/>
              <w:jc w:val="right"/>
            </w:pPr>
            <w:r>
              <w:t>10000,00</w:t>
            </w:r>
          </w:p>
        </w:tc>
        <w:tc>
          <w:tcPr>
            <w:tcW w:w="1144" w:type="dxa"/>
          </w:tcPr>
          <w:p w:rsidR="00A770F9" w:rsidRDefault="00A770F9">
            <w:pPr>
              <w:pStyle w:val="ConsPlusNormal"/>
              <w:jc w:val="right"/>
            </w:pPr>
            <w:r>
              <w:t>15891,40</w:t>
            </w:r>
          </w:p>
        </w:tc>
        <w:tc>
          <w:tcPr>
            <w:tcW w:w="1077" w:type="dxa"/>
          </w:tcPr>
          <w:p w:rsidR="00A770F9" w:rsidRDefault="00A770F9">
            <w:pPr>
              <w:pStyle w:val="ConsPlusNormal"/>
              <w:jc w:val="right"/>
            </w:pPr>
            <w:r>
              <w:t>20899,30</w:t>
            </w:r>
          </w:p>
        </w:tc>
        <w:tc>
          <w:tcPr>
            <w:tcW w:w="1077" w:type="dxa"/>
          </w:tcPr>
          <w:p w:rsidR="00A770F9" w:rsidRDefault="00A770F9">
            <w:pPr>
              <w:pStyle w:val="ConsPlusNormal"/>
              <w:jc w:val="right"/>
            </w:pPr>
            <w:r>
              <w:t>27761,40</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бюджет Томской области</w:t>
            </w:r>
          </w:p>
          <w:p w:rsidR="00A770F9" w:rsidRDefault="00A770F9">
            <w:pPr>
              <w:pStyle w:val="ConsPlusNormal"/>
            </w:pPr>
            <w:r>
              <w:t>(потребность (прогноз)</w:t>
            </w:r>
          </w:p>
        </w:tc>
        <w:tc>
          <w:tcPr>
            <w:tcW w:w="1144" w:type="dxa"/>
          </w:tcPr>
          <w:p w:rsidR="00A770F9" w:rsidRDefault="00A770F9">
            <w:pPr>
              <w:pStyle w:val="ConsPlusNormal"/>
              <w:jc w:val="right"/>
            </w:pPr>
            <w:r>
              <w:t>291744,72</w:t>
            </w:r>
          </w:p>
        </w:tc>
        <w:tc>
          <w:tcPr>
            <w:tcW w:w="1024" w:type="dxa"/>
          </w:tcPr>
          <w:p w:rsidR="00A770F9" w:rsidRDefault="00A770F9">
            <w:pPr>
              <w:pStyle w:val="ConsPlusNormal"/>
              <w:jc w:val="right"/>
            </w:pPr>
            <w:r>
              <w:t>8964,42</w:t>
            </w:r>
          </w:p>
        </w:tc>
        <w:tc>
          <w:tcPr>
            <w:tcW w:w="1024" w:type="dxa"/>
          </w:tcPr>
          <w:p w:rsidR="00A770F9" w:rsidRDefault="00A770F9">
            <w:pPr>
              <w:pStyle w:val="ConsPlusNormal"/>
              <w:jc w:val="right"/>
            </w:pPr>
            <w:r>
              <w:t>34166,69</w:t>
            </w:r>
          </w:p>
        </w:tc>
        <w:tc>
          <w:tcPr>
            <w:tcW w:w="1024" w:type="dxa"/>
          </w:tcPr>
          <w:p w:rsidR="00A770F9" w:rsidRDefault="00A770F9">
            <w:pPr>
              <w:pStyle w:val="ConsPlusNormal"/>
              <w:jc w:val="right"/>
            </w:pPr>
            <w:r>
              <w:t>11053,05</w:t>
            </w:r>
          </w:p>
        </w:tc>
        <w:tc>
          <w:tcPr>
            <w:tcW w:w="1024" w:type="dxa"/>
          </w:tcPr>
          <w:p w:rsidR="00A770F9" w:rsidRDefault="00A770F9">
            <w:pPr>
              <w:pStyle w:val="ConsPlusNormal"/>
              <w:jc w:val="right"/>
            </w:pPr>
            <w:r>
              <w:t>6901,53</w:t>
            </w:r>
          </w:p>
        </w:tc>
        <w:tc>
          <w:tcPr>
            <w:tcW w:w="1024" w:type="dxa"/>
          </w:tcPr>
          <w:p w:rsidR="00A770F9" w:rsidRDefault="00A770F9">
            <w:pPr>
              <w:pStyle w:val="ConsPlusNormal"/>
              <w:jc w:val="right"/>
            </w:pPr>
            <w:r>
              <w:t>12636,27</w:t>
            </w:r>
          </w:p>
        </w:tc>
        <w:tc>
          <w:tcPr>
            <w:tcW w:w="1144" w:type="dxa"/>
          </w:tcPr>
          <w:p w:rsidR="00A770F9" w:rsidRDefault="00A770F9">
            <w:pPr>
              <w:pStyle w:val="ConsPlusNormal"/>
              <w:jc w:val="right"/>
            </w:pPr>
            <w:r>
              <w:t>218022,76</w:t>
            </w:r>
          </w:p>
        </w:tc>
        <w:tc>
          <w:tcPr>
            <w:tcW w:w="1077" w:type="dxa"/>
          </w:tcPr>
          <w:p w:rsidR="00A770F9" w:rsidRDefault="00A770F9">
            <w:pPr>
              <w:pStyle w:val="ConsPlusNormal"/>
              <w:jc w:val="right"/>
            </w:pPr>
            <w:r>
              <w:t>43850,40</w:t>
            </w:r>
          </w:p>
        </w:tc>
        <w:tc>
          <w:tcPr>
            <w:tcW w:w="1077" w:type="dxa"/>
          </w:tcPr>
          <w:p w:rsidR="00A770F9" w:rsidRDefault="00A770F9">
            <w:pPr>
              <w:pStyle w:val="ConsPlusNormal"/>
              <w:jc w:val="right"/>
            </w:pPr>
            <w:r>
              <w:t>44062,60</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бюджет Томской области</w:t>
            </w:r>
          </w:p>
          <w:p w:rsidR="00A770F9" w:rsidRDefault="00A770F9">
            <w:pPr>
              <w:pStyle w:val="ConsPlusNormal"/>
            </w:pPr>
            <w:r>
              <w:t>(по согласованию (прогноз)</w:t>
            </w:r>
          </w:p>
        </w:tc>
        <w:tc>
          <w:tcPr>
            <w:tcW w:w="1144" w:type="dxa"/>
          </w:tcPr>
          <w:p w:rsidR="00A770F9" w:rsidRDefault="00A770F9">
            <w:pPr>
              <w:pStyle w:val="ConsPlusNormal"/>
              <w:jc w:val="right"/>
            </w:pPr>
            <w:r>
              <w:t>102192,77</w:t>
            </w:r>
          </w:p>
        </w:tc>
        <w:tc>
          <w:tcPr>
            <w:tcW w:w="1024" w:type="dxa"/>
          </w:tcPr>
          <w:p w:rsidR="00A770F9" w:rsidRDefault="00A770F9">
            <w:pPr>
              <w:pStyle w:val="ConsPlusNormal"/>
              <w:jc w:val="right"/>
            </w:pPr>
            <w:r>
              <w:t>8964,42</w:t>
            </w:r>
          </w:p>
        </w:tc>
        <w:tc>
          <w:tcPr>
            <w:tcW w:w="1024" w:type="dxa"/>
          </w:tcPr>
          <w:p w:rsidR="00A770F9" w:rsidRDefault="00A770F9">
            <w:pPr>
              <w:pStyle w:val="ConsPlusNormal"/>
              <w:jc w:val="right"/>
            </w:pPr>
            <w:r>
              <w:t>34166,69</w:t>
            </w:r>
          </w:p>
        </w:tc>
        <w:tc>
          <w:tcPr>
            <w:tcW w:w="1024" w:type="dxa"/>
          </w:tcPr>
          <w:p w:rsidR="00A770F9" w:rsidRDefault="00A770F9">
            <w:pPr>
              <w:pStyle w:val="ConsPlusNormal"/>
              <w:jc w:val="right"/>
            </w:pPr>
            <w:r>
              <w:t>11053,05</w:t>
            </w:r>
          </w:p>
        </w:tc>
        <w:tc>
          <w:tcPr>
            <w:tcW w:w="1024" w:type="dxa"/>
          </w:tcPr>
          <w:p w:rsidR="00A770F9" w:rsidRDefault="00A770F9">
            <w:pPr>
              <w:pStyle w:val="ConsPlusNormal"/>
              <w:jc w:val="right"/>
            </w:pPr>
            <w:r>
              <w:t>6901,53</w:t>
            </w:r>
          </w:p>
        </w:tc>
        <w:tc>
          <w:tcPr>
            <w:tcW w:w="1024" w:type="dxa"/>
          </w:tcPr>
          <w:p w:rsidR="00A770F9" w:rsidRDefault="00A770F9">
            <w:pPr>
              <w:pStyle w:val="ConsPlusNormal"/>
              <w:jc w:val="right"/>
            </w:pPr>
            <w:r>
              <w:t>12636,27</w:t>
            </w:r>
          </w:p>
        </w:tc>
        <w:tc>
          <w:tcPr>
            <w:tcW w:w="1144" w:type="dxa"/>
          </w:tcPr>
          <w:p w:rsidR="00A770F9" w:rsidRDefault="00A770F9">
            <w:pPr>
              <w:pStyle w:val="ConsPlusNormal"/>
              <w:jc w:val="right"/>
            </w:pPr>
            <w:r>
              <w:t>28470,81</w:t>
            </w:r>
          </w:p>
        </w:tc>
        <w:tc>
          <w:tcPr>
            <w:tcW w:w="1077" w:type="dxa"/>
          </w:tcPr>
          <w:p w:rsidR="00A770F9" w:rsidRDefault="00A770F9">
            <w:pPr>
              <w:pStyle w:val="ConsPlusNormal"/>
              <w:jc w:val="right"/>
            </w:pPr>
            <w:r>
              <w:t>646,40</w:t>
            </w:r>
          </w:p>
        </w:tc>
        <w:tc>
          <w:tcPr>
            <w:tcW w:w="1077" w:type="dxa"/>
          </w:tcPr>
          <w:p w:rsidR="00A770F9" w:rsidRDefault="00A770F9">
            <w:pPr>
              <w:pStyle w:val="ConsPlusNormal"/>
              <w:jc w:val="right"/>
            </w:pPr>
            <w:r>
              <w:t>858,60</w:t>
            </w:r>
          </w:p>
        </w:tc>
      </w:tr>
      <w:tr w:rsidR="00A770F9">
        <w:tc>
          <w:tcPr>
            <w:tcW w:w="2494" w:type="dxa"/>
            <w:vMerge/>
            <w:tcBorders>
              <w:bottom w:val="nil"/>
            </w:tcBorders>
          </w:tcPr>
          <w:p w:rsidR="00A770F9" w:rsidRDefault="00A770F9">
            <w:pPr>
              <w:pStyle w:val="ConsPlusNormal"/>
            </w:pPr>
          </w:p>
        </w:tc>
        <w:tc>
          <w:tcPr>
            <w:tcW w:w="1531" w:type="dxa"/>
          </w:tcPr>
          <w:p w:rsidR="00A770F9" w:rsidRDefault="00A770F9">
            <w:pPr>
              <w:pStyle w:val="ConsPlusNormal"/>
            </w:pPr>
            <w:r>
              <w:t>внебюджетные источники</w:t>
            </w:r>
          </w:p>
          <w:p w:rsidR="00A770F9" w:rsidRDefault="00A770F9">
            <w:pPr>
              <w:pStyle w:val="ConsPlusNormal"/>
            </w:pPr>
            <w:r>
              <w:lastRenderedPageBreak/>
              <w:t>(по согласованию (прогноз)</w:t>
            </w:r>
          </w:p>
        </w:tc>
        <w:tc>
          <w:tcPr>
            <w:tcW w:w="1144" w:type="dxa"/>
          </w:tcPr>
          <w:p w:rsidR="00A770F9" w:rsidRDefault="00A770F9">
            <w:pPr>
              <w:pStyle w:val="ConsPlusNormal"/>
              <w:jc w:val="right"/>
            </w:pPr>
            <w:r>
              <w:lastRenderedPageBreak/>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77" w:type="dxa"/>
          </w:tcPr>
          <w:p w:rsidR="00A770F9" w:rsidRDefault="00A770F9">
            <w:pPr>
              <w:pStyle w:val="ConsPlusNormal"/>
              <w:jc w:val="right"/>
            </w:pPr>
            <w:r>
              <w:t>0,00</w:t>
            </w:r>
          </w:p>
        </w:tc>
      </w:tr>
      <w:tr w:rsidR="00A770F9">
        <w:tblPrEx>
          <w:tblBorders>
            <w:insideH w:val="nil"/>
          </w:tblBorders>
        </w:tblPrEx>
        <w:tc>
          <w:tcPr>
            <w:tcW w:w="249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Всего</w:t>
            </w:r>
          </w:p>
        </w:tc>
        <w:tc>
          <w:tcPr>
            <w:tcW w:w="1144" w:type="dxa"/>
            <w:tcBorders>
              <w:bottom w:val="nil"/>
            </w:tcBorders>
          </w:tcPr>
          <w:p w:rsidR="00A770F9" w:rsidRDefault="00A770F9">
            <w:pPr>
              <w:pStyle w:val="ConsPlusNormal"/>
              <w:jc w:val="right"/>
            </w:pPr>
            <w:r>
              <w:t>193390,22</w:t>
            </w:r>
          </w:p>
        </w:tc>
        <w:tc>
          <w:tcPr>
            <w:tcW w:w="1024" w:type="dxa"/>
            <w:tcBorders>
              <w:bottom w:val="nil"/>
            </w:tcBorders>
          </w:tcPr>
          <w:p w:rsidR="00A770F9" w:rsidRDefault="00A770F9">
            <w:pPr>
              <w:pStyle w:val="ConsPlusNormal"/>
              <w:jc w:val="right"/>
            </w:pPr>
            <w:r>
              <w:t>18841,15</w:t>
            </w:r>
          </w:p>
        </w:tc>
        <w:tc>
          <w:tcPr>
            <w:tcW w:w="1024" w:type="dxa"/>
            <w:tcBorders>
              <w:bottom w:val="nil"/>
            </w:tcBorders>
          </w:tcPr>
          <w:p w:rsidR="00A770F9" w:rsidRDefault="00A770F9">
            <w:pPr>
              <w:pStyle w:val="ConsPlusNormal"/>
              <w:jc w:val="right"/>
            </w:pPr>
            <w:r>
              <w:t>46485,52 &lt;*&gt;</w:t>
            </w:r>
          </w:p>
        </w:tc>
        <w:tc>
          <w:tcPr>
            <w:tcW w:w="1024" w:type="dxa"/>
            <w:tcBorders>
              <w:bottom w:val="nil"/>
            </w:tcBorders>
          </w:tcPr>
          <w:p w:rsidR="00A770F9" w:rsidRDefault="00A770F9">
            <w:pPr>
              <w:pStyle w:val="ConsPlusNormal"/>
              <w:jc w:val="right"/>
            </w:pPr>
            <w:r>
              <w:t>27490,89 &lt;*&gt;</w:t>
            </w:r>
          </w:p>
        </w:tc>
        <w:tc>
          <w:tcPr>
            <w:tcW w:w="1024" w:type="dxa"/>
            <w:tcBorders>
              <w:bottom w:val="nil"/>
            </w:tcBorders>
          </w:tcPr>
          <w:p w:rsidR="00A770F9" w:rsidRDefault="00A770F9">
            <w:pPr>
              <w:pStyle w:val="ConsPlusNormal"/>
              <w:jc w:val="right"/>
            </w:pPr>
            <w:r>
              <w:t>18460,64</w:t>
            </w:r>
          </w:p>
        </w:tc>
        <w:tc>
          <w:tcPr>
            <w:tcW w:w="1024" w:type="dxa"/>
            <w:tcBorders>
              <w:bottom w:val="nil"/>
            </w:tcBorders>
          </w:tcPr>
          <w:p w:rsidR="00A770F9" w:rsidRDefault="00A770F9">
            <w:pPr>
              <w:pStyle w:val="ConsPlusNormal"/>
              <w:jc w:val="right"/>
            </w:pPr>
            <w:r>
              <w:t>30576,39</w:t>
            </w:r>
          </w:p>
        </w:tc>
        <w:tc>
          <w:tcPr>
            <w:tcW w:w="1144" w:type="dxa"/>
            <w:tcBorders>
              <w:bottom w:val="nil"/>
            </w:tcBorders>
          </w:tcPr>
          <w:p w:rsidR="00A770F9" w:rsidRDefault="00A770F9">
            <w:pPr>
              <w:pStyle w:val="ConsPlusNormal"/>
              <w:jc w:val="right"/>
            </w:pPr>
            <w:r>
              <w:t>51900,95</w:t>
            </w:r>
          </w:p>
        </w:tc>
        <w:tc>
          <w:tcPr>
            <w:tcW w:w="1077" w:type="dxa"/>
            <w:tcBorders>
              <w:bottom w:val="nil"/>
            </w:tcBorders>
          </w:tcPr>
          <w:p w:rsidR="00A770F9" w:rsidRDefault="00A770F9">
            <w:pPr>
              <w:pStyle w:val="ConsPlusNormal"/>
              <w:jc w:val="right"/>
            </w:pPr>
            <w:r>
              <w:t>24171,71</w:t>
            </w:r>
          </w:p>
        </w:tc>
        <w:tc>
          <w:tcPr>
            <w:tcW w:w="1077" w:type="dxa"/>
            <w:tcBorders>
              <w:bottom w:val="nil"/>
            </w:tcBorders>
          </w:tcPr>
          <w:p w:rsidR="00A770F9" w:rsidRDefault="00A770F9">
            <w:pPr>
              <w:pStyle w:val="ConsPlusNormal"/>
              <w:jc w:val="right"/>
            </w:pPr>
            <w:r>
              <w:t>31246,01</w:t>
            </w:r>
          </w:p>
        </w:tc>
      </w:tr>
      <w:tr w:rsidR="00A770F9">
        <w:tblPrEx>
          <w:tblBorders>
            <w:insideH w:val="nil"/>
          </w:tblBorders>
        </w:tblPrEx>
        <w:tc>
          <w:tcPr>
            <w:tcW w:w="13587" w:type="dxa"/>
            <w:gridSpan w:val="11"/>
            <w:tcBorders>
              <w:top w:val="nil"/>
            </w:tcBorders>
          </w:tcPr>
          <w:p w:rsidR="00A770F9" w:rsidRDefault="00A770F9">
            <w:pPr>
              <w:pStyle w:val="ConsPlusNormal"/>
              <w:jc w:val="both"/>
            </w:pPr>
            <w:r>
              <w:t xml:space="preserve">(в ред. </w:t>
            </w:r>
            <w:hyperlink r:id="rId44">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2" w:name="P272"/>
      <w:bookmarkEnd w:id="2"/>
      <w:r>
        <w:t xml:space="preserve">&lt;*&gt; Значения целевых показателей приведены следующим образом: значения целевых показателей в соответствии с индикаторами реализации </w:t>
      </w:r>
      <w:hyperlink r:id="rId45">
        <w:r>
          <w:rPr>
            <w:color w:val="0000FF"/>
          </w:rPr>
          <w:t>Программы</w:t>
        </w:r>
      </w:hyperlink>
      <w:r>
        <w:t xml:space="preserve"> социально-экономического развития ЗАТО Северск на 2012 - 2017 годы, утвержденной решением Думы ЗАТО Северск от 17.11.2011 N 19/1 "Об утверждении Программы социально-экономического развития ЗАТО Северск на 2012 - 2017 годы" / фактически сложившиеся данные по состоянию на 2013 год (с учетом итогов переписи населения 2010 года).</w:t>
      </w:r>
    </w:p>
    <w:p w:rsidR="00A770F9" w:rsidRDefault="00A770F9">
      <w:pPr>
        <w:pStyle w:val="ConsPlusNormal"/>
        <w:spacing w:before="220"/>
        <w:ind w:firstLine="540"/>
        <w:jc w:val="both"/>
      </w:pPr>
      <w:r>
        <w:t>&lt;**&gt; Потребность и объем финансирования включают: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64">
        <w:r>
          <w:rPr>
            <w:color w:val="0000FF"/>
          </w:rPr>
          <w:t>столбце</w:t>
        </w:r>
      </w:hyperlink>
      <w:r>
        <w:t xml:space="preserve"> "Всего".</w:t>
      </w:r>
    </w:p>
    <w:p w:rsidR="00A770F9" w:rsidRDefault="00A770F9">
      <w:pPr>
        <w:pStyle w:val="ConsPlusNormal"/>
        <w:jc w:val="both"/>
      </w:pPr>
    </w:p>
    <w:p w:rsidR="00A770F9" w:rsidRDefault="00A770F9">
      <w:pPr>
        <w:pStyle w:val="ConsPlusTitle"/>
        <w:jc w:val="center"/>
        <w:outlineLvl w:val="1"/>
      </w:pPr>
      <w:r>
        <w:t>I. ХАРАКТЕРИСТИКА ТЕКУЩЕГО СОСТОЯНИЯ</w:t>
      </w:r>
    </w:p>
    <w:p w:rsidR="00A770F9" w:rsidRDefault="00A770F9">
      <w:pPr>
        <w:pStyle w:val="ConsPlusTitle"/>
        <w:jc w:val="center"/>
      </w:pPr>
      <w:r>
        <w:t>СФЕРЫ РЕАЛИЗАЦИИ ПРОГРАММЫ</w:t>
      </w:r>
    </w:p>
    <w:p w:rsidR="00A770F9" w:rsidRDefault="00A770F9">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A770F9" w:rsidRDefault="00A770F9">
      <w:pPr>
        <w:pStyle w:val="ConsPlusNormal"/>
        <w:jc w:val="center"/>
      </w:pPr>
      <w:r>
        <w:t>от 24.04.2017 N 651)</w:t>
      </w:r>
    </w:p>
    <w:p w:rsidR="00A770F9" w:rsidRDefault="00A770F9">
      <w:pPr>
        <w:pStyle w:val="ConsPlusNormal"/>
        <w:jc w:val="both"/>
      </w:pPr>
    </w:p>
    <w:p w:rsidR="00A770F9" w:rsidRDefault="00A770F9">
      <w:pPr>
        <w:pStyle w:val="ConsPlusNormal"/>
        <w:ind w:firstLine="540"/>
        <w:jc w:val="both"/>
      </w:pPr>
      <w:r>
        <w:t>Малое и среднее предпринимательство является одним из важнейших элементов социально-экономического развития ЗАТО Северск. Малый и средний бизнес наиболее динамично осваивает новые виды продукции и экономические ниши, развивается в отраслях, непривлекательных для крупного бизнеса, способствует занятости большего количества работников по сравнению с крупным предпринимательством, содействуя подготовке профессиональных кадров и распространению практических знаний. Возможность предприятий малого и среднего бизнеса быстро вводить изменения в продукцию и процесс производства в ответ на требования рынка обуславливают увеличение темпов роста производства и реализации продукции, что в свою очередь способствует увеличению налоговых поступлений в бюджет, а также относительно высокой оборачиваемости их собственного капитала. Особую актуальность развитие малого и среднего предпринимательства приобретает в условиях моногорода, экономика которого находится в прямой зависимости от деятельности градообразующего предприятия.</w:t>
      </w:r>
    </w:p>
    <w:p w:rsidR="00A770F9" w:rsidRDefault="00A770F9">
      <w:pPr>
        <w:pStyle w:val="ConsPlusNormal"/>
        <w:spacing w:before="220"/>
        <w:ind w:firstLine="540"/>
        <w:jc w:val="both"/>
      </w:pPr>
      <w:r>
        <w:t>В ЗАТО Северск на 1 января 2014 года число субъектов малого и среднего предпринимательства (по данным Статистического регистра хозяйствующих субъектов) составляет 3879 единиц.</w:t>
      </w:r>
    </w:p>
    <w:p w:rsidR="00A770F9" w:rsidRDefault="00A770F9">
      <w:pPr>
        <w:pStyle w:val="ConsPlusNormal"/>
        <w:spacing w:before="220"/>
        <w:ind w:firstLine="540"/>
        <w:jc w:val="both"/>
      </w:pPr>
      <w:r>
        <w:t>Количество зарегистрированных малых и средних предприятий, по данным Статрегиона отдела государственной статистики, на 1 января 2014 года составляет 1385 единиц (прирост 5% к 1 января 2013 года).</w:t>
      </w:r>
    </w:p>
    <w:p w:rsidR="00A770F9" w:rsidRDefault="00A770F9">
      <w:pPr>
        <w:pStyle w:val="ConsPlusNormal"/>
        <w:spacing w:before="220"/>
        <w:ind w:firstLine="540"/>
        <w:jc w:val="both"/>
      </w:pPr>
      <w:r>
        <w:t>Количество субъектов предпринимательства, осуществляющих деятельность без образования юридического лица (индивидуальных предпринимателей), составляет на 1 января 2014 года 2494 единицы, что на 22% ниже уровня на 1 января 2013 года.</w:t>
      </w:r>
    </w:p>
    <w:p w:rsidR="00A770F9" w:rsidRDefault="00A770F9">
      <w:pPr>
        <w:pStyle w:val="ConsPlusNormal"/>
        <w:spacing w:before="220"/>
        <w:ind w:firstLine="540"/>
        <w:jc w:val="both"/>
      </w:pPr>
      <w:r>
        <w:t>По найму у индивидуальных предпринимателей по состоянию на 1 января 2014 года занято 5449 человек, что на 16% ниже уровня 1 января 2013 года.</w:t>
      </w:r>
    </w:p>
    <w:p w:rsidR="00A770F9" w:rsidRDefault="00A770F9">
      <w:pPr>
        <w:pStyle w:val="ConsPlusNormal"/>
        <w:spacing w:before="220"/>
        <w:ind w:firstLine="540"/>
        <w:jc w:val="both"/>
      </w:pPr>
      <w:r>
        <w:t xml:space="preserve">При этом списочная численность занятых на малых и средних предприятиях работников (по кругу анализируемых Комитетом экономического развития Администрации ЗАТО Северск </w:t>
      </w:r>
      <w:r>
        <w:lastRenderedPageBreak/>
        <w:t>организаций) выросла по отношению к 1 января 2013 года на 0,6% и составляет на 1 января 2014 года 7897 человек.</w:t>
      </w:r>
    </w:p>
    <w:p w:rsidR="00A770F9" w:rsidRDefault="00A770F9">
      <w:pPr>
        <w:pStyle w:val="ConsPlusNormal"/>
        <w:spacing w:before="220"/>
        <w:ind w:firstLine="540"/>
        <w:jc w:val="both"/>
      </w:pPr>
      <w:r>
        <w:t>Общая численность занятых в малом и среднем предпринимательстве работников составляет 15840 человек, или 35,7% общей численности занятых на территории ЗАТО Северск.</w:t>
      </w:r>
    </w:p>
    <w:p w:rsidR="00A770F9" w:rsidRDefault="00A770F9">
      <w:pPr>
        <w:pStyle w:val="ConsPlusNormal"/>
        <w:spacing w:before="220"/>
        <w:ind w:firstLine="540"/>
        <w:jc w:val="both"/>
      </w:pPr>
      <w:r>
        <w:t>Основная доля субъектов малого и среднего предпринимательства сосредоточена в оптовой и розничной торговле - 42,7%. В сфере операций с недвижимым имуществом, аренды занято 19,8%, на транспорте и связи - 11,5%, в обрабатывающих производствах - 8,8%, в строительстве - 8,4%, в предоставлении прочих коммунальных, социальных и персональных услуг - 4,0%, в других видах деятельности - 4,8% (по состоянию на 1 января 2014 года).</w:t>
      </w:r>
    </w:p>
    <w:p w:rsidR="00A770F9" w:rsidRDefault="00A770F9">
      <w:pPr>
        <w:pStyle w:val="ConsPlusNormal"/>
        <w:spacing w:before="220"/>
        <w:ind w:firstLine="540"/>
        <w:jc w:val="both"/>
      </w:pPr>
      <w:r>
        <w:t>Общая информация о состоянии малого и среднего предпринимательства в ЗАТО Северск в динамике представлена в таблице 1 (по данным Статистического регистра хозяйствующих субъектов и оценке Комитета экономического развития Администрации ЗАТО Северск).</w:t>
      </w:r>
    </w:p>
    <w:p w:rsidR="00A770F9" w:rsidRDefault="00A770F9">
      <w:pPr>
        <w:pStyle w:val="ConsPlusNormal"/>
        <w:jc w:val="both"/>
      </w:pPr>
    </w:p>
    <w:p w:rsidR="00A770F9" w:rsidRDefault="00A770F9">
      <w:pPr>
        <w:pStyle w:val="ConsPlusNormal"/>
        <w:jc w:val="right"/>
        <w:outlineLvl w:val="2"/>
      </w:pPr>
      <w:r>
        <w:t>Таблица 1</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5726"/>
        <w:gridCol w:w="724"/>
        <w:gridCol w:w="724"/>
        <w:gridCol w:w="724"/>
        <w:gridCol w:w="724"/>
      </w:tblGrid>
      <w:tr w:rsidR="00A770F9">
        <w:tc>
          <w:tcPr>
            <w:tcW w:w="394" w:type="dxa"/>
            <w:vMerge w:val="restart"/>
          </w:tcPr>
          <w:p w:rsidR="00A770F9" w:rsidRDefault="00A770F9">
            <w:pPr>
              <w:pStyle w:val="ConsPlusNormal"/>
              <w:jc w:val="center"/>
            </w:pPr>
            <w:r>
              <w:t>N пп</w:t>
            </w:r>
          </w:p>
        </w:tc>
        <w:tc>
          <w:tcPr>
            <w:tcW w:w="5726" w:type="dxa"/>
            <w:vMerge w:val="restart"/>
          </w:tcPr>
          <w:p w:rsidR="00A770F9" w:rsidRDefault="00A770F9">
            <w:pPr>
              <w:pStyle w:val="ConsPlusNormal"/>
              <w:jc w:val="center"/>
            </w:pPr>
            <w:r>
              <w:t>Наименование показателя</w:t>
            </w:r>
          </w:p>
        </w:tc>
        <w:tc>
          <w:tcPr>
            <w:tcW w:w="2896" w:type="dxa"/>
            <w:gridSpan w:val="4"/>
          </w:tcPr>
          <w:p w:rsidR="00A770F9" w:rsidRDefault="00A770F9">
            <w:pPr>
              <w:pStyle w:val="ConsPlusNormal"/>
              <w:jc w:val="center"/>
            </w:pPr>
            <w:r>
              <w:t>На 1 января</w:t>
            </w:r>
          </w:p>
        </w:tc>
      </w:tr>
      <w:tr w:rsidR="00A770F9">
        <w:tc>
          <w:tcPr>
            <w:tcW w:w="394" w:type="dxa"/>
            <w:vMerge/>
          </w:tcPr>
          <w:p w:rsidR="00A770F9" w:rsidRDefault="00A770F9">
            <w:pPr>
              <w:pStyle w:val="ConsPlusNormal"/>
            </w:pPr>
          </w:p>
        </w:tc>
        <w:tc>
          <w:tcPr>
            <w:tcW w:w="5726" w:type="dxa"/>
            <w:vMerge/>
          </w:tcPr>
          <w:p w:rsidR="00A770F9" w:rsidRDefault="00A770F9">
            <w:pPr>
              <w:pStyle w:val="ConsPlusNormal"/>
            </w:pPr>
          </w:p>
        </w:tc>
        <w:tc>
          <w:tcPr>
            <w:tcW w:w="724" w:type="dxa"/>
          </w:tcPr>
          <w:p w:rsidR="00A770F9" w:rsidRDefault="00A770F9">
            <w:pPr>
              <w:pStyle w:val="ConsPlusNormal"/>
              <w:jc w:val="center"/>
            </w:pPr>
            <w:r>
              <w:t>2011 г.</w:t>
            </w:r>
          </w:p>
        </w:tc>
        <w:tc>
          <w:tcPr>
            <w:tcW w:w="724" w:type="dxa"/>
          </w:tcPr>
          <w:p w:rsidR="00A770F9" w:rsidRDefault="00A770F9">
            <w:pPr>
              <w:pStyle w:val="ConsPlusNormal"/>
              <w:jc w:val="center"/>
            </w:pPr>
            <w:r>
              <w:t>2012 г.</w:t>
            </w:r>
          </w:p>
        </w:tc>
        <w:tc>
          <w:tcPr>
            <w:tcW w:w="724" w:type="dxa"/>
          </w:tcPr>
          <w:p w:rsidR="00A770F9" w:rsidRDefault="00A770F9">
            <w:pPr>
              <w:pStyle w:val="ConsPlusNormal"/>
              <w:jc w:val="center"/>
            </w:pPr>
            <w:r>
              <w:t>2013 г.</w:t>
            </w:r>
          </w:p>
        </w:tc>
        <w:tc>
          <w:tcPr>
            <w:tcW w:w="724" w:type="dxa"/>
          </w:tcPr>
          <w:p w:rsidR="00A770F9" w:rsidRDefault="00A770F9">
            <w:pPr>
              <w:pStyle w:val="ConsPlusNormal"/>
              <w:jc w:val="center"/>
            </w:pPr>
            <w:r>
              <w:t>2014 г.</w:t>
            </w:r>
          </w:p>
        </w:tc>
      </w:tr>
      <w:tr w:rsidR="00A770F9">
        <w:tc>
          <w:tcPr>
            <w:tcW w:w="394" w:type="dxa"/>
          </w:tcPr>
          <w:p w:rsidR="00A770F9" w:rsidRDefault="00A770F9">
            <w:pPr>
              <w:pStyle w:val="ConsPlusNormal"/>
              <w:jc w:val="center"/>
            </w:pPr>
            <w:r>
              <w:t>1</w:t>
            </w:r>
          </w:p>
        </w:tc>
        <w:tc>
          <w:tcPr>
            <w:tcW w:w="5726" w:type="dxa"/>
          </w:tcPr>
          <w:p w:rsidR="00A770F9" w:rsidRDefault="00A770F9">
            <w:pPr>
              <w:pStyle w:val="ConsPlusNormal"/>
              <w:jc w:val="center"/>
            </w:pPr>
            <w:r>
              <w:t>2</w:t>
            </w:r>
          </w:p>
        </w:tc>
        <w:tc>
          <w:tcPr>
            <w:tcW w:w="724" w:type="dxa"/>
          </w:tcPr>
          <w:p w:rsidR="00A770F9" w:rsidRDefault="00A770F9">
            <w:pPr>
              <w:pStyle w:val="ConsPlusNormal"/>
              <w:jc w:val="center"/>
            </w:pPr>
            <w:r>
              <w:t>3</w:t>
            </w:r>
          </w:p>
        </w:tc>
        <w:tc>
          <w:tcPr>
            <w:tcW w:w="724" w:type="dxa"/>
          </w:tcPr>
          <w:p w:rsidR="00A770F9" w:rsidRDefault="00A770F9">
            <w:pPr>
              <w:pStyle w:val="ConsPlusNormal"/>
              <w:jc w:val="center"/>
            </w:pPr>
            <w:r>
              <w:t>4</w:t>
            </w:r>
          </w:p>
        </w:tc>
        <w:tc>
          <w:tcPr>
            <w:tcW w:w="724" w:type="dxa"/>
          </w:tcPr>
          <w:p w:rsidR="00A770F9" w:rsidRDefault="00A770F9">
            <w:pPr>
              <w:pStyle w:val="ConsPlusNormal"/>
              <w:jc w:val="center"/>
            </w:pPr>
            <w:r>
              <w:t>5</w:t>
            </w:r>
          </w:p>
        </w:tc>
        <w:tc>
          <w:tcPr>
            <w:tcW w:w="724" w:type="dxa"/>
          </w:tcPr>
          <w:p w:rsidR="00A770F9" w:rsidRDefault="00A770F9">
            <w:pPr>
              <w:pStyle w:val="ConsPlusNormal"/>
              <w:jc w:val="center"/>
            </w:pPr>
            <w:r>
              <w:t>6</w:t>
            </w:r>
          </w:p>
        </w:tc>
      </w:tr>
      <w:tr w:rsidR="00A770F9">
        <w:tc>
          <w:tcPr>
            <w:tcW w:w="394" w:type="dxa"/>
          </w:tcPr>
          <w:p w:rsidR="00A770F9" w:rsidRDefault="00A770F9">
            <w:pPr>
              <w:pStyle w:val="ConsPlusNormal"/>
            </w:pPr>
            <w:r>
              <w:t>1</w:t>
            </w:r>
          </w:p>
        </w:tc>
        <w:tc>
          <w:tcPr>
            <w:tcW w:w="5726" w:type="dxa"/>
          </w:tcPr>
          <w:p w:rsidR="00A770F9" w:rsidRDefault="00A770F9">
            <w:pPr>
              <w:pStyle w:val="ConsPlusNormal"/>
            </w:pPr>
            <w:r>
              <w:t>Число зарегистрированных малых и средних предприятий, ед.</w:t>
            </w:r>
          </w:p>
        </w:tc>
        <w:tc>
          <w:tcPr>
            <w:tcW w:w="724" w:type="dxa"/>
          </w:tcPr>
          <w:p w:rsidR="00A770F9" w:rsidRDefault="00A770F9">
            <w:pPr>
              <w:pStyle w:val="ConsPlusNormal"/>
              <w:jc w:val="center"/>
            </w:pPr>
            <w:r>
              <w:t>1240</w:t>
            </w:r>
          </w:p>
        </w:tc>
        <w:tc>
          <w:tcPr>
            <w:tcW w:w="724" w:type="dxa"/>
          </w:tcPr>
          <w:p w:rsidR="00A770F9" w:rsidRDefault="00A770F9">
            <w:pPr>
              <w:pStyle w:val="ConsPlusNormal"/>
              <w:jc w:val="center"/>
            </w:pPr>
            <w:r>
              <w:t>1289</w:t>
            </w:r>
          </w:p>
        </w:tc>
        <w:tc>
          <w:tcPr>
            <w:tcW w:w="724" w:type="dxa"/>
          </w:tcPr>
          <w:p w:rsidR="00A770F9" w:rsidRDefault="00A770F9">
            <w:pPr>
              <w:pStyle w:val="ConsPlusNormal"/>
              <w:jc w:val="center"/>
            </w:pPr>
            <w:r>
              <w:t>1321</w:t>
            </w:r>
          </w:p>
        </w:tc>
        <w:tc>
          <w:tcPr>
            <w:tcW w:w="724" w:type="dxa"/>
          </w:tcPr>
          <w:p w:rsidR="00A770F9" w:rsidRDefault="00A770F9">
            <w:pPr>
              <w:pStyle w:val="ConsPlusNormal"/>
              <w:jc w:val="center"/>
            </w:pPr>
            <w:r>
              <w:t>1385</w:t>
            </w:r>
          </w:p>
        </w:tc>
      </w:tr>
      <w:tr w:rsidR="00A770F9">
        <w:tc>
          <w:tcPr>
            <w:tcW w:w="394" w:type="dxa"/>
          </w:tcPr>
          <w:p w:rsidR="00A770F9" w:rsidRDefault="00A770F9">
            <w:pPr>
              <w:pStyle w:val="ConsPlusNormal"/>
            </w:pPr>
            <w:r>
              <w:t>2</w:t>
            </w:r>
          </w:p>
        </w:tc>
        <w:tc>
          <w:tcPr>
            <w:tcW w:w="5726" w:type="dxa"/>
          </w:tcPr>
          <w:p w:rsidR="00A770F9" w:rsidRDefault="00A770F9">
            <w:pPr>
              <w:pStyle w:val="ConsPlusNormal"/>
            </w:pPr>
            <w:r>
              <w:t xml:space="preserve">Списочная численность занятых на малых и средних предприятиях работников, чел. </w:t>
            </w:r>
            <w:hyperlink w:anchor="P358">
              <w:r>
                <w:rPr>
                  <w:color w:val="0000FF"/>
                </w:rPr>
                <w:t>&lt;*&gt;</w:t>
              </w:r>
            </w:hyperlink>
          </w:p>
        </w:tc>
        <w:tc>
          <w:tcPr>
            <w:tcW w:w="724" w:type="dxa"/>
          </w:tcPr>
          <w:p w:rsidR="00A770F9" w:rsidRDefault="00A770F9">
            <w:pPr>
              <w:pStyle w:val="ConsPlusNormal"/>
              <w:jc w:val="center"/>
            </w:pPr>
            <w:r>
              <w:t>6820</w:t>
            </w:r>
          </w:p>
        </w:tc>
        <w:tc>
          <w:tcPr>
            <w:tcW w:w="724" w:type="dxa"/>
          </w:tcPr>
          <w:p w:rsidR="00A770F9" w:rsidRDefault="00A770F9">
            <w:pPr>
              <w:pStyle w:val="ConsPlusNormal"/>
              <w:jc w:val="center"/>
            </w:pPr>
            <w:r>
              <w:t>7614</w:t>
            </w:r>
          </w:p>
        </w:tc>
        <w:tc>
          <w:tcPr>
            <w:tcW w:w="724" w:type="dxa"/>
          </w:tcPr>
          <w:p w:rsidR="00A770F9" w:rsidRDefault="00A770F9">
            <w:pPr>
              <w:pStyle w:val="ConsPlusNormal"/>
              <w:jc w:val="center"/>
            </w:pPr>
            <w:r>
              <w:t>7850</w:t>
            </w:r>
          </w:p>
        </w:tc>
        <w:tc>
          <w:tcPr>
            <w:tcW w:w="724" w:type="dxa"/>
          </w:tcPr>
          <w:p w:rsidR="00A770F9" w:rsidRDefault="00A770F9">
            <w:pPr>
              <w:pStyle w:val="ConsPlusNormal"/>
              <w:jc w:val="center"/>
            </w:pPr>
            <w:r>
              <w:t>7897</w:t>
            </w:r>
          </w:p>
        </w:tc>
      </w:tr>
      <w:tr w:rsidR="00A770F9">
        <w:tc>
          <w:tcPr>
            <w:tcW w:w="394" w:type="dxa"/>
          </w:tcPr>
          <w:p w:rsidR="00A770F9" w:rsidRDefault="00A770F9">
            <w:pPr>
              <w:pStyle w:val="ConsPlusNormal"/>
            </w:pPr>
            <w:r>
              <w:t>3</w:t>
            </w:r>
          </w:p>
        </w:tc>
        <w:tc>
          <w:tcPr>
            <w:tcW w:w="5726" w:type="dxa"/>
          </w:tcPr>
          <w:p w:rsidR="00A770F9" w:rsidRDefault="00A770F9">
            <w:pPr>
              <w:pStyle w:val="ConsPlusNormal"/>
            </w:pPr>
            <w:r>
              <w:t>Численность индивидуальных предпринимателей без образования юридического лица, включенных в Статрегистр хозяйствующих субъектов, ед.</w:t>
            </w:r>
          </w:p>
        </w:tc>
        <w:tc>
          <w:tcPr>
            <w:tcW w:w="724" w:type="dxa"/>
          </w:tcPr>
          <w:p w:rsidR="00A770F9" w:rsidRDefault="00A770F9">
            <w:pPr>
              <w:pStyle w:val="ConsPlusNormal"/>
              <w:jc w:val="center"/>
            </w:pPr>
            <w:r>
              <w:t>3075</w:t>
            </w:r>
          </w:p>
        </w:tc>
        <w:tc>
          <w:tcPr>
            <w:tcW w:w="724" w:type="dxa"/>
          </w:tcPr>
          <w:p w:rsidR="00A770F9" w:rsidRDefault="00A770F9">
            <w:pPr>
              <w:pStyle w:val="ConsPlusNormal"/>
              <w:jc w:val="center"/>
            </w:pPr>
            <w:r>
              <w:t>3072</w:t>
            </w:r>
          </w:p>
        </w:tc>
        <w:tc>
          <w:tcPr>
            <w:tcW w:w="724" w:type="dxa"/>
          </w:tcPr>
          <w:p w:rsidR="00A770F9" w:rsidRDefault="00A770F9">
            <w:pPr>
              <w:pStyle w:val="ConsPlusNormal"/>
              <w:jc w:val="center"/>
            </w:pPr>
            <w:r>
              <w:t>3039</w:t>
            </w:r>
          </w:p>
        </w:tc>
        <w:tc>
          <w:tcPr>
            <w:tcW w:w="724" w:type="dxa"/>
          </w:tcPr>
          <w:p w:rsidR="00A770F9" w:rsidRDefault="00A770F9">
            <w:pPr>
              <w:pStyle w:val="ConsPlusNormal"/>
              <w:jc w:val="center"/>
            </w:pPr>
            <w:r>
              <w:t>2494</w:t>
            </w:r>
          </w:p>
        </w:tc>
      </w:tr>
      <w:tr w:rsidR="00A770F9">
        <w:tc>
          <w:tcPr>
            <w:tcW w:w="394" w:type="dxa"/>
          </w:tcPr>
          <w:p w:rsidR="00A770F9" w:rsidRDefault="00A770F9">
            <w:pPr>
              <w:pStyle w:val="ConsPlusNormal"/>
            </w:pPr>
            <w:r>
              <w:t>4</w:t>
            </w:r>
          </w:p>
        </w:tc>
        <w:tc>
          <w:tcPr>
            <w:tcW w:w="5726" w:type="dxa"/>
          </w:tcPr>
          <w:p w:rsidR="00A770F9" w:rsidRDefault="00A770F9">
            <w:pPr>
              <w:pStyle w:val="ConsPlusNormal"/>
            </w:pPr>
            <w:r>
              <w:t>Число субъектов малого и среднего предпринимательства, ед.</w:t>
            </w:r>
          </w:p>
        </w:tc>
        <w:tc>
          <w:tcPr>
            <w:tcW w:w="724" w:type="dxa"/>
          </w:tcPr>
          <w:p w:rsidR="00A770F9" w:rsidRDefault="00A770F9">
            <w:pPr>
              <w:pStyle w:val="ConsPlusNormal"/>
              <w:jc w:val="center"/>
            </w:pPr>
            <w:r>
              <w:t>4315</w:t>
            </w:r>
          </w:p>
        </w:tc>
        <w:tc>
          <w:tcPr>
            <w:tcW w:w="724" w:type="dxa"/>
          </w:tcPr>
          <w:p w:rsidR="00A770F9" w:rsidRDefault="00A770F9">
            <w:pPr>
              <w:pStyle w:val="ConsPlusNormal"/>
              <w:jc w:val="center"/>
            </w:pPr>
            <w:r>
              <w:t>4361</w:t>
            </w:r>
          </w:p>
        </w:tc>
        <w:tc>
          <w:tcPr>
            <w:tcW w:w="724" w:type="dxa"/>
          </w:tcPr>
          <w:p w:rsidR="00A770F9" w:rsidRDefault="00A770F9">
            <w:pPr>
              <w:pStyle w:val="ConsPlusNormal"/>
              <w:jc w:val="center"/>
            </w:pPr>
            <w:r>
              <w:t>4360</w:t>
            </w:r>
          </w:p>
        </w:tc>
        <w:tc>
          <w:tcPr>
            <w:tcW w:w="724" w:type="dxa"/>
          </w:tcPr>
          <w:p w:rsidR="00A770F9" w:rsidRDefault="00A770F9">
            <w:pPr>
              <w:pStyle w:val="ConsPlusNormal"/>
              <w:jc w:val="center"/>
            </w:pPr>
            <w:r>
              <w:t>3879</w:t>
            </w:r>
          </w:p>
        </w:tc>
      </w:tr>
      <w:tr w:rsidR="00A770F9">
        <w:tc>
          <w:tcPr>
            <w:tcW w:w="394" w:type="dxa"/>
          </w:tcPr>
          <w:p w:rsidR="00A770F9" w:rsidRDefault="00A770F9">
            <w:pPr>
              <w:pStyle w:val="ConsPlusNormal"/>
            </w:pPr>
            <w:r>
              <w:t>5</w:t>
            </w:r>
          </w:p>
        </w:tc>
        <w:tc>
          <w:tcPr>
            <w:tcW w:w="5726" w:type="dxa"/>
          </w:tcPr>
          <w:p w:rsidR="00A770F9" w:rsidRDefault="00A770F9">
            <w:pPr>
              <w:pStyle w:val="ConsPlusNormal"/>
            </w:pPr>
            <w:r>
              <w:t>Число субъектов малого и среднего предпринимательства в расчете на 10000 человек населения ЗАТО Северск, ед.</w:t>
            </w:r>
          </w:p>
        </w:tc>
        <w:tc>
          <w:tcPr>
            <w:tcW w:w="724" w:type="dxa"/>
          </w:tcPr>
          <w:p w:rsidR="00A770F9" w:rsidRDefault="00A770F9">
            <w:pPr>
              <w:pStyle w:val="ConsPlusNormal"/>
              <w:jc w:val="center"/>
            </w:pPr>
            <w:r>
              <w:t>374</w:t>
            </w:r>
          </w:p>
        </w:tc>
        <w:tc>
          <w:tcPr>
            <w:tcW w:w="724" w:type="dxa"/>
          </w:tcPr>
          <w:p w:rsidR="00A770F9" w:rsidRDefault="00A770F9">
            <w:pPr>
              <w:pStyle w:val="ConsPlusNormal"/>
              <w:jc w:val="center"/>
            </w:pPr>
            <w:r>
              <w:t>377</w:t>
            </w:r>
          </w:p>
        </w:tc>
        <w:tc>
          <w:tcPr>
            <w:tcW w:w="724" w:type="dxa"/>
          </w:tcPr>
          <w:p w:rsidR="00A770F9" w:rsidRDefault="00A770F9">
            <w:pPr>
              <w:pStyle w:val="ConsPlusNormal"/>
              <w:jc w:val="center"/>
            </w:pPr>
            <w:r>
              <w:t>375</w:t>
            </w:r>
          </w:p>
        </w:tc>
        <w:tc>
          <w:tcPr>
            <w:tcW w:w="724" w:type="dxa"/>
          </w:tcPr>
          <w:p w:rsidR="00A770F9" w:rsidRDefault="00A770F9">
            <w:pPr>
              <w:pStyle w:val="ConsPlusNormal"/>
              <w:jc w:val="center"/>
            </w:pPr>
            <w:r>
              <w:t>336</w:t>
            </w:r>
          </w:p>
        </w:tc>
      </w:tr>
      <w:tr w:rsidR="00A770F9">
        <w:tc>
          <w:tcPr>
            <w:tcW w:w="394" w:type="dxa"/>
          </w:tcPr>
          <w:p w:rsidR="00A770F9" w:rsidRDefault="00A770F9">
            <w:pPr>
              <w:pStyle w:val="ConsPlusNormal"/>
            </w:pPr>
            <w:r>
              <w:t>6</w:t>
            </w:r>
          </w:p>
        </w:tc>
        <w:tc>
          <w:tcPr>
            <w:tcW w:w="5726" w:type="dxa"/>
          </w:tcPr>
          <w:p w:rsidR="00A770F9" w:rsidRDefault="00A770F9">
            <w:pPr>
              <w:pStyle w:val="ConsPlusNormal"/>
            </w:pPr>
            <w:r>
              <w:t xml:space="preserve">Численность работающих по найму у индивидуальных предпринимателей, чел. </w:t>
            </w:r>
            <w:hyperlink w:anchor="P358">
              <w:r>
                <w:rPr>
                  <w:color w:val="0000FF"/>
                </w:rPr>
                <w:t>&lt;*&gt;</w:t>
              </w:r>
            </w:hyperlink>
          </w:p>
        </w:tc>
        <w:tc>
          <w:tcPr>
            <w:tcW w:w="724" w:type="dxa"/>
          </w:tcPr>
          <w:p w:rsidR="00A770F9" w:rsidRDefault="00A770F9">
            <w:pPr>
              <w:pStyle w:val="ConsPlusNormal"/>
              <w:jc w:val="center"/>
            </w:pPr>
            <w:r>
              <w:t>6210</w:t>
            </w:r>
          </w:p>
        </w:tc>
        <w:tc>
          <w:tcPr>
            <w:tcW w:w="724" w:type="dxa"/>
          </w:tcPr>
          <w:p w:rsidR="00A770F9" w:rsidRDefault="00A770F9">
            <w:pPr>
              <w:pStyle w:val="ConsPlusNormal"/>
              <w:jc w:val="center"/>
            </w:pPr>
            <w:r>
              <w:t>6370</w:t>
            </w:r>
          </w:p>
        </w:tc>
        <w:tc>
          <w:tcPr>
            <w:tcW w:w="724" w:type="dxa"/>
          </w:tcPr>
          <w:p w:rsidR="00A770F9" w:rsidRDefault="00A770F9">
            <w:pPr>
              <w:pStyle w:val="ConsPlusNormal"/>
              <w:jc w:val="center"/>
            </w:pPr>
            <w:r>
              <w:t>6315</w:t>
            </w:r>
          </w:p>
        </w:tc>
        <w:tc>
          <w:tcPr>
            <w:tcW w:w="724" w:type="dxa"/>
          </w:tcPr>
          <w:p w:rsidR="00A770F9" w:rsidRDefault="00A770F9">
            <w:pPr>
              <w:pStyle w:val="ConsPlusNormal"/>
              <w:jc w:val="center"/>
            </w:pPr>
            <w:r>
              <w:t>5449</w:t>
            </w:r>
          </w:p>
        </w:tc>
      </w:tr>
      <w:tr w:rsidR="00A770F9">
        <w:tc>
          <w:tcPr>
            <w:tcW w:w="394" w:type="dxa"/>
          </w:tcPr>
          <w:p w:rsidR="00A770F9" w:rsidRDefault="00A770F9">
            <w:pPr>
              <w:pStyle w:val="ConsPlusNormal"/>
            </w:pPr>
            <w:r>
              <w:t>7</w:t>
            </w:r>
          </w:p>
        </w:tc>
        <w:tc>
          <w:tcPr>
            <w:tcW w:w="5726" w:type="dxa"/>
          </w:tcPr>
          <w:p w:rsidR="00A770F9" w:rsidRDefault="00A770F9">
            <w:pPr>
              <w:pStyle w:val="ConsPlusNormal"/>
            </w:pPr>
            <w:r>
              <w:t xml:space="preserve">Численность занятых в малом и среднем предпринимательстве работников всего, чел. </w:t>
            </w:r>
            <w:hyperlink w:anchor="P358">
              <w:r>
                <w:rPr>
                  <w:color w:val="0000FF"/>
                </w:rPr>
                <w:t>&lt;*&gt;</w:t>
              </w:r>
            </w:hyperlink>
          </w:p>
        </w:tc>
        <w:tc>
          <w:tcPr>
            <w:tcW w:w="724" w:type="dxa"/>
          </w:tcPr>
          <w:p w:rsidR="00A770F9" w:rsidRDefault="00A770F9">
            <w:pPr>
              <w:pStyle w:val="ConsPlusNormal"/>
              <w:jc w:val="center"/>
            </w:pPr>
            <w:r>
              <w:t>16105</w:t>
            </w:r>
          </w:p>
        </w:tc>
        <w:tc>
          <w:tcPr>
            <w:tcW w:w="724" w:type="dxa"/>
          </w:tcPr>
          <w:p w:rsidR="00A770F9" w:rsidRDefault="00A770F9">
            <w:pPr>
              <w:pStyle w:val="ConsPlusNormal"/>
              <w:jc w:val="center"/>
            </w:pPr>
            <w:r>
              <w:t>17056</w:t>
            </w:r>
          </w:p>
        </w:tc>
        <w:tc>
          <w:tcPr>
            <w:tcW w:w="724" w:type="dxa"/>
          </w:tcPr>
          <w:p w:rsidR="00A770F9" w:rsidRDefault="00A770F9">
            <w:pPr>
              <w:pStyle w:val="ConsPlusNormal"/>
              <w:jc w:val="center"/>
            </w:pPr>
            <w:r>
              <w:t>17204</w:t>
            </w:r>
          </w:p>
        </w:tc>
        <w:tc>
          <w:tcPr>
            <w:tcW w:w="724" w:type="dxa"/>
          </w:tcPr>
          <w:p w:rsidR="00A770F9" w:rsidRDefault="00A770F9">
            <w:pPr>
              <w:pStyle w:val="ConsPlusNormal"/>
              <w:jc w:val="center"/>
            </w:pPr>
            <w:r>
              <w:t>15840</w:t>
            </w:r>
          </w:p>
        </w:tc>
      </w:tr>
      <w:tr w:rsidR="00A770F9">
        <w:tc>
          <w:tcPr>
            <w:tcW w:w="394" w:type="dxa"/>
          </w:tcPr>
          <w:p w:rsidR="00A770F9" w:rsidRDefault="00A770F9">
            <w:pPr>
              <w:pStyle w:val="ConsPlusNormal"/>
            </w:pPr>
            <w:r>
              <w:t>8</w:t>
            </w:r>
          </w:p>
        </w:tc>
        <w:tc>
          <w:tcPr>
            <w:tcW w:w="5726" w:type="dxa"/>
          </w:tcPr>
          <w:p w:rsidR="00A770F9" w:rsidRDefault="00A770F9">
            <w:pPr>
              <w:pStyle w:val="ConsPlusNormal"/>
            </w:pPr>
            <w:r>
              <w:t>Доля занятых в сфере малого и среднего предпринимательства в общей численности занятых на территории ЗАТО Северск, %</w:t>
            </w:r>
          </w:p>
        </w:tc>
        <w:tc>
          <w:tcPr>
            <w:tcW w:w="724" w:type="dxa"/>
          </w:tcPr>
          <w:p w:rsidR="00A770F9" w:rsidRDefault="00A770F9">
            <w:pPr>
              <w:pStyle w:val="ConsPlusNormal"/>
              <w:jc w:val="center"/>
            </w:pPr>
            <w:r>
              <w:t>33,8</w:t>
            </w:r>
          </w:p>
        </w:tc>
        <w:tc>
          <w:tcPr>
            <w:tcW w:w="724" w:type="dxa"/>
          </w:tcPr>
          <w:p w:rsidR="00A770F9" w:rsidRDefault="00A770F9">
            <w:pPr>
              <w:pStyle w:val="ConsPlusNormal"/>
              <w:jc w:val="center"/>
            </w:pPr>
            <w:r>
              <w:t>35,7</w:t>
            </w:r>
          </w:p>
        </w:tc>
        <w:tc>
          <w:tcPr>
            <w:tcW w:w="724" w:type="dxa"/>
          </w:tcPr>
          <w:p w:rsidR="00A770F9" w:rsidRDefault="00A770F9">
            <w:pPr>
              <w:pStyle w:val="ConsPlusNormal"/>
              <w:jc w:val="center"/>
            </w:pPr>
            <w:r>
              <w:t>36,9</w:t>
            </w:r>
          </w:p>
        </w:tc>
        <w:tc>
          <w:tcPr>
            <w:tcW w:w="724" w:type="dxa"/>
          </w:tcPr>
          <w:p w:rsidR="00A770F9" w:rsidRDefault="00A770F9">
            <w:pPr>
              <w:pStyle w:val="ConsPlusNormal"/>
              <w:jc w:val="center"/>
            </w:pPr>
            <w:r>
              <w:t>35,7</w:t>
            </w:r>
          </w:p>
        </w:tc>
      </w:tr>
    </w:tbl>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3" w:name="P358"/>
      <w:bookmarkEnd w:id="3"/>
      <w:r>
        <w:t>&lt;*&gt; По оценке Комитета экономического развития Администрации ЗАТО Северск.</w:t>
      </w:r>
    </w:p>
    <w:p w:rsidR="00A770F9" w:rsidRDefault="00A770F9">
      <w:pPr>
        <w:pStyle w:val="ConsPlusNormal"/>
        <w:jc w:val="both"/>
      </w:pPr>
    </w:p>
    <w:p w:rsidR="00A770F9" w:rsidRDefault="00A770F9">
      <w:pPr>
        <w:pStyle w:val="ConsPlusNormal"/>
        <w:ind w:firstLine="540"/>
        <w:jc w:val="both"/>
      </w:pPr>
      <w:r>
        <w:t xml:space="preserve">Анализ вышеприведенных данных позволяет выделить следующие основные тенденции </w:t>
      </w:r>
      <w:r>
        <w:lastRenderedPageBreak/>
        <w:t>развития данной сферы:</w:t>
      </w:r>
    </w:p>
    <w:p w:rsidR="00A770F9" w:rsidRDefault="00A770F9">
      <w:pPr>
        <w:pStyle w:val="ConsPlusNormal"/>
        <w:spacing w:before="220"/>
        <w:ind w:firstLine="540"/>
        <w:jc w:val="both"/>
      </w:pPr>
      <w:r>
        <w:t>сокращение численности индивидуальных предпринимателей и численности работающих по найму у индивидуальных предпринимателей;</w:t>
      </w:r>
    </w:p>
    <w:p w:rsidR="00A770F9" w:rsidRDefault="00A770F9">
      <w:pPr>
        <w:pStyle w:val="ConsPlusNormal"/>
        <w:spacing w:before="220"/>
        <w:ind w:firstLine="540"/>
        <w:jc w:val="both"/>
      </w:pPr>
      <w:r>
        <w:t>рост числа зарегистрированных малых и средних предприятий, списочной численности малых и средних предприятий.</w:t>
      </w:r>
    </w:p>
    <w:p w:rsidR="00A770F9" w:rsidRDefault="00A770F9">
      <w:pPr>
        <w:pStyle w:val="ConsPlusNormal"/>
        <w:spacing w:before="220"/>
        <w:ind w:firstLine="540"/>
        <w:jc w:val="both"/>
      </w:pPr>
      <w:r>
        <w:t>Указанные тенденции обусловлены несколькими факторами:</w:t>
      </w:r>
    </w:p>
    <w:p w:rsidR="00A770F9" w:rsidRDefault="00A770F9">
      <w:pPr>
        <w:pStyle w:val="ConsPlusNormal"/>
        <w:spacing w:before="220"/>
        <w:ind w:firstLine="540"/>
        <w:jc w:val="both"/>
      </w:pPr>
      <w:r>
        <w:t>изменениями федерального законодательства в части порядка уплаты страховых взносов в государственные внебюджетные фонды, вследствие чего часть индивидуальных предпринимателей прекратила свою деятельность;</w:t>
      </w:r>
    </w:p>
    <w:p w:rsidR="00A770F9" w:rsidRDefault="00A770F9">
      <w:pPr>
        <w:pStyle w:val="ConsPlusNormal"/>
        <w:spacing w:before="220"/>
        <w:ind w:firstLine="540"/>
        <w:jc w:val="both"/>
      </w:pPr>
      <w:r>
        <w:t>ориентированностью действующей системы поддержки малого и среднего предпринимательства на стимулирование создания малых предприятий, что обуславливает прирост числа малых предприятий, создаваемых в том числе гражданами, ранее осуществлявшими предпринимательскую деятельность в качестве индивидуальных предпринимателей.</w:t>
      </w:r>
    </w:p>
    <w:p w:rsidR="00A770F9" w:rsidRDefault="00A770F9">
      <w:pPr>
        <w:pStyle w:val="ConsPlusNormal"/>
        <w:spacing w:before="220"/>
        <w:ind w:firstLine="540"/>
        <w:jc w:val="both"/>
      </w:pPr>
      <w:r>
        <w:t>Создание оптимально благоприятных условий для развития малого и среднего предпринимательства на территории ЗАТО Северск с 2008 года осуществляется посредством программно-целевого метода.</w:t>
      </w:r>
    </w:p>
    <w:p w:rsidR="00A770F9" w:rsidRDefault="00A770F9">
      <w:pPr>
        <w:pStyle w:val="ConsPlusNormal"/>
        <w:spacing w:before="220"/>
        <w:ind w:firstLine="540"/>
        <w:jc w:val="both"/>
      </w:pPr>
      <w:r>
        <w:t xml:space="preserve">За период 2011 - 2014 годов реализации муниципальной </w:t>
      </w:r>
      <w:hyperlink r:id="rId47">
        <w:r>
          <w:rPr>
            <w:color w:val="0000FF"/>
          </w:rPr>
          <w:t>программы</w:t>
        </w:r>
      </w:hyperlink>
      <w:r>
        <w:t xml:space="preserve"> "Развитие малого и среднего предпринимательства в ЗАТО Северск Томской области в 2011 - 2014 годах", утвержденной постановлением Администрации ЗАТО Северск от 09.06.2011 N 1190, использовано 126129,3 тыс. рублей (46532,6 тыс. рублей - средства бюджета ЗАТО Северск, 79596,7 тыс. рублей - средства бюджета Томской области), в том числе:</w:t>
      </w:r>
    </w:p>
    <w:p w:rsidR="00A770F9" w:rsidRDefault="00A770F9">
      <w:pPr>
        <w:pStyle w:val="ConsPlusNormal"/>
        <w:spacing w:before="220"/>
        <w:ind w:firstLine="540"/>
        <w:jc w:val="both"/>
      </w:pPr>
      <w:r>
        <w:t>в 2011 году использовано 6330,6 тыс. рублей (1623,2 тыс. рублей - средства бюджета ЗАТО Северск, 4707,4 тыс. рублей - средства бюджета Томской области);</w:t>
      </w:r>
    </w:p>
    <w:p w:rsidR="00A770F9" w:rsidRDefault="00A770F9">
      <w:pPr>
        <w:pStyle w:val="ConsPlusNormal"/>
        <w:spacing w:before="220"/>
        <w:ind w:firstLine="540"/>
        <w:jc w:val="both"/>
      </w:pPr>
      <w:r>
        <w:t>в 2012 году - 18458,2 тыс. рублей (6969,6 тыс. рублей - средства бюджета ЗАТО Северск, 11488,6 тыс. рублей - средства бюджета Томской области);</w:t>
      </w:r>
    </w:p>
    <w:p w:rsidR="00A770F9" w:rsidRDefault="00A770F9">
      <w:pPr>
        <w:pStyle w:val="ConsPlusNormal"/>
        <w:spacing w:before="220"/>
        <w:ind w:firstLine="540"/>
        <w:jc w:val="both"/>
      </w:pPr>
      <w:r>
        <w:t>в 2013 году - 72523,4 тыс. рублей (31276,9 тыс. рублей - средства бюджета ЗАТО Северск, 41246,5 тыс. рублей - средства бюджета Томской области);</w:t>
      </w:r>
    </w:p>
    <w:p w:rsidR="00A770F9" w:rsidRDefault="00A770F9">
      <w:pPr>
        <w:pStyle w:val="ConsPlusNormal"/>
        <w:spacing w:before="220"/>
        <w:ind w:firstLine="540"/>
        <w:jc w:val="both"/>
      </w:pPr>
      <w:r>
        <w:t>в 2014 году - 28817,1 тыс. рублей (6662,9 тыс. рублей - средства бюджета ЗАТО Северск, 22154,2 тыс. рублей - средства бюджета Томской области).</w:t>
      </w:r>
    </w:p>
    <w:p w:rsidR="00A770F9" w:rsidRDefault="00A770F9">
      <w:pPr>
        <w:pStyle w:val="ConsPlusNormal"/>
        <w:spacing w:before="220"/>
        <w:ind w:firstLine="540"/>
        <w:jc w:val="both"/>
      </w:pPr>
      <w:r>
        <w:t>В ходе реализации программных мероприятий сформирована развитая инфраструктура поддержки предпринимательства, в состав которой входят:</w:t>
      </w:r>
    </w:p>
    <w:p w:rsidR="00A770F9" w:rsidRDefault="00A770F9">
      <w:pPr>
        <w:pStyle w:val="ConsPlusNormal"/>
        <w:spacing w:before="220"/>
        <w:ind w:firstLine="540"/>
        <w:jc w:val="both"/>
      </w:pPr>
      <w:r>
        <w:t>муниципальный центр поддержки предпринимательства - Некоммерческое партнерство "Агентство развития предпринимательства - Северск";</w:t>
      </w:r>
    </w:p>
    <w:p w:rsidR="00A770F9" w:rsidRDefault="00A770F9">
      <w:pPr>
        <w:pStyle w:val="ConsPlusNormal"/>
        <w:spacing w:before="220"/>
        <w:ind w:firstLine="540"/>
        <w:jc w:val="both"/>
      </w:pPr>
      <w:r>
        <w:t>некоммерческий фонд "Фонд развития малого и среднего предпринимательства ЗАТО Северск";</w:t>
      </w:r>
    </w:p>
    <w:p w:rsidR="00A770F9" w:rsidRDefault="00A770F9">
      <w:pPr>
        <w:pStyle w:val="ConsPlusNormal"/>
        <w:spacing w:before="220"/>
        <w:ind w:firstLine="540"/>
        <w:jc w:val="both"/>
      </w:pPr>
      <w:r>
        <w:t>бизнес-инкубатор ЗАТО Северск;</w:t>
      </w:r>
    </w:p>
    <w:p w:rsidR="00A770F9" w:rsidRDefault="00A770F9">
      <w:pPr>
        <w:pStyle w:val="ConsPlusNormal"/>
        <w:spacing w:before="220"/>
        <w:ind w:firstLine="540"/>
        <w:jc w:val="both"/>
      </w:pPr>
      <w:r>
        <w:t>технопарковая зона ЗАТО Северск;</w:t>
      </w:r>
    </w:p>
    <w:p w:rsidR="00A770F9" w:rsidRDefault="00A770F9">
      <w:pPr>
        <w:pStyle w:val="ConsPlusNormal"/>
        <w:spacing w:before="220"/>
        <w:ind w:firstLine="540"/>
        <w:jc w:val="both"/>
      </w:pPr>
      <w:r>
        <w:t>молодежный бизнес-инкубатор "Стимул" Северского технологического института.</w:t>
      </w:r>
    </w:p>
    <w:p w:rsidR="00A770F9" w:rsidRDefault="00A770F9">
      <w:pPr>
        <w:pStyle w:val="ConsPlusNormal"/>
        <w:spacing w:before="220"/>
        <w:ind w:firstLine="540"/>
        <w:jc w:val="both"/>
      </w:pPr>
      <w:r>
        <w:t xml:space="preserve">В рамках реализации Программы осуществляются работы по проектированию </w:t>
      </w:r>
      <w:r>
        <w:lastRenderedPageBreak/>
        <w:t>промышленного парка как еще одного из важнейших элементов инфраструктуры поддержки предпринимательства.</w:t>
      </w:r>
    </w:p>
    <w:p w:rsidR="00A770F9" w:rsidRDefault="00A770F9">
      <w:pPr>
        <w:pStyle w:val="ConsPlusNormal"/>
        <w:spacing w:before="220"/>
        <w:ind w:firstLine="540"/>
        <w:jc w:val="both"/>
      </w:pPr>
      <w:r>
        <w:t>Основной задачей инфраструктуры поддержки предпринимательства является обеспечение функционирования системы поддержки предпринимательства в ЗАТО Северск, а также оказание имущественной, финансовой, консультационной поддержки малого и среднего бизнеса.</w:t>
      </w:r>
    </w:p>
    <w:p w:rsidR="00A770F9" w:rsidRDefault="00A770F9">
      <w:pPr>
        <w:pStyle w:val="ConsPlusNormal"/>
        <w:spacing w:before="220"/>
        <w:ind w:firstLine="540"/>
        <w:jc w:val="both"/>
      </w:pPr>
      <w:r>
        <w:t>Субъектам малого и среднего предпринимательства ЗАТО Северск оказывается имущественная поддержка путем предоставления муниципального имущества в аренду.</w:t>
      </w:r>
    </w:p>
    <w:p w:rsidR="00A770F9" w:rsidRDefault="00A770F9">
      <w:pPr>
        <w:pStyle w:val="ConsPlusNormal"/>
        <w:spacing w:before="220"/>
        <w:ind w:firstLine="540"/>
        <w:jc w:val="both"/>
      </w:pPr>
      <w:r>
        <w:t xml:space="preserve">Решением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собственности ЗАТО Северск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утверждены </w:t>
      </w:r>
      <w:hyperlink r:id="rId48">
        <w:r>
          <w:rPr>
            <w:color w:val="0000FF"/>
          </w:rPr>
          <w:t>перечень</w:t>
        </w:r>
      </w:hyperlink>
      <w:r>
        <w:t xml:space="preserve"> муниципального имущества ЗАТО Северск, предназначенного для предоставления в аренду субъектам малого и среднего предпринимательства, </w:t>
      </w:r>
      <w:hyperlink r:id="rId49">
        <w:r>
          <w:rPr>
            <w:color w:val="0000FF"/>
          </w:rPr>
          <w:t>перечень</w:t>
        </w:r>
      </w:hyperlink>
      <w:r>
        <w:t xml:space="preserve"> муниципального имущества ЗАТО Северск, предназначенного для предоставления в аренду организациям, образующим инфраструктуру поддержки малого и среднего предпринимательства, определены следующие социально значимые виды деятельности, осуществляемые субъектами малого и среднего предпринимательства:</w:t>
      </w:r>
    </w:p>
    <w:p w:rsidR="00A770F9" w:rsidRDefault="00A770F9">
      <w:pPr>
        <w:pStyle w:val="ConsPlusNormal"/>
        <w:spacing w:before="220"/>
        <w:ind w:firstLine="540"/>
        <w:jc w:val="both"/>
      </w:pPr>
      <w:r>
        <w:t>деятельность по производству промышленной и продовольственной продукции;</w:t>
      </w:r>
    </w:p>
    <w:p w:rsidR="00A770F9" w:rsidRDefault="00A770F9">
      <w:pPr>
        <w:pStyle w:val="ConsPlusNormal"/>
        <w:spacing w:before="220"/>
        <w:ind w:firstLine="540"/>
        <w:jc w:val="both"/>
      </w:pPr>
      <w:r>
        <w:t>деятельность в сфере общественного питания;</w:t>
      </w:r>
    </w:p>
    <w:p w:rsidR="00A770F9" w:rsidRDefault="00A770F9">
      <w:pPr>
        <w:pStyle w:val="ConsPlusNormal"/>
        <w:spacing w:before="220"/>
        <w:ind w:firstLine="540"/>
        <w:jc w:val="both"/>
      </w:pPr>
      <w:r>
        <w:t>деятельность автобусного транспорта по регулярным внутригородским и пригородным пассажирским перевозкам;</w:t>
      </w:r>
    </w:p>
    <w:p w:rsidR="00A770F9" w:rsidRDefault="00A770F9">
      <w:pPr>
        <w:pStyle w:val="ConsPlusNormal"/>
        <w:spacing w:before="220"/>
        <w:ind w:firstLine="540"/>
        <w:jc w:val="both"/>
      </w:pPr>
      <w:r>
        <w:t>деятельность по ремонту предметов личного потребления и хозяйственно-бытового назначения;</w:t>
      </w:r>
    </w:p>
    <w:p w:rsidR="00A770F9" w:rsidRDefault="00A770F9">
      <w:pPr>
        <w:pStyle w:val="ConsPlusNormal"/>
        <w:spacing w:before="220"/>
        <w:ind w:firstLine="540"/>
        <w:jc w:val="both"/>
      </w:pPr>
      <w:r>
        <w:t>деятельность в сфере дополнительного образования.</w:t>
      </w:r>
    </w:p>
    <w:p w:rsidR="00A770F9" w:rsidRDefault="00A770F9">
      <w:pPr>
        <w:pStyle w:val="ConsPlusNormal"/>
        <w:spacing w:before="220"/>
        <w:ind w:firstLine="540"/>
        <w:jc w:val="both"/>
      </w:pPr>
      <w:r>
        <w:t>Некоммерческое партнерство "Агентство развития предпринимательства - Северск" предоставляет в аренду нежилые помещения в технопарковой зоне, городском бизнес-инкубаторе. Определен перечень объектов, относящихся к технопарковой зоне.</w:t>
      </w:r>
    </w:p>
    <w:p w:rsidR="00A770F9" w:rsidRDefault="00A770F9">
      <w:pPr>
        <w:pStyle w:val="ConsPlusNormal"/>
        <w:spacing w:before="220"/>
        <w:ind w:firstLine="540"/>
        <w:jc w:val="both"/>
      </w:pPr>
      <w:r>
        <w:t>Помимо имущественной поддержки малому и среднему бизнесу на территории ЗАТО Северск оказывается финансовая поддержка.</w:t>
      </w:r>
    </w:p>
    <w:p w:rsidR="00A770F9" w:rsidRDefault="00A770F9">
      <w:pPr>
        <w:pStyle w:val="ConsPlusNormal"/>
        <w:spacing w:before="220"/>
        <w:ind w:firstLine="540"/>
        <w:jc w:val="both"/>
      </w:pPr>
      <w:r>
        <w:t>Так, с 2010 года на территории ЗАТО Северск проводится конкурс стартующих предпринимательских проектов, победители которого получают на реализацию стартующего предпринимательского проекта до 300 тысяч рублей безвозмездно и безвозвратно.</w:t>
      </w:r>
    </w:p>
    <w:p w:rsidR="00A770F9" w:rsidRDefault="00A770F9">
      <w:pPr>
        <w:pStyle w:val="ConsPlusNormal"/>
        <w:spacing w:before="220"/>
        <w:ind w:firstLine="540"/>
        <w:jc w:val="both"/>
      </w:pPr>
      <w:r>
        <w:t>С 2013 года за счет средств некоммерческого фонда "Фонд развития и поддержки малого и среднего предпринимательства" субъекты малого и среднего предпринимательства получают гранты до 5 миллионов рублей на реализацию предпринимательских проектов, направленных на создание высокотехнологичных рабочих мест. Денежные средства предоставляются и на приобретение оборудования.</w:t>
      </w:r>
    </w:p>
    <w:p w:rsidR="00A770F9" w:rsidRDefault="00A770F9">
      <w:pPr>
        <w:pStyle w:val="ConsPlusNormal"/>
        <w:spacing w:before="220"/>
        <w:ind w:firstLine="540"/>
        <w:jc w:val="both"/>
      </w:pPr>
      <w:r>
        <w:t xml:space="preserve">Областное государственное казенное учреждение "Центр занятости населения ЗАТО город Северск" в рамках областных программ содействия занятости населения оказывает единовременную финансовую помощь безработным гражданам при регистрации субъектов </w:t>
      </w:r>
      <w:r>
        <w:lastRenderedPageBreak/>
        <w:t>малого и среднего предпринимательства и создании дополнительных рабочих мест для трудоустройства безработных граждан (верхний предел субсидии не ограничен и определяется пропорционально количеству создаваемых рабочих мест).</w:t>
      </w:r>
    </w:p>
    <w:p w:rsidR="00A770F9" w:rsidRDefault="00A770F9">
      <w:pPr>
        <w:pStyle w:val="ConsPlusNormal"/>
        <w:spacing w:before="220"/>
        <w:ind w:firstLine="540"/>
        <w:jc w:val="both"/>
      </w:pPr>
      <w:r>
        <w:t>За период с 2009 года при поддержке ОГКУ ЦЗН ЗАТО город Северск было организовано 282 субъекта малого бизнеса. Всего с 2009 года оказана финансовая помощь начинающим предпринимателям из числа безработных граждан на сумму свыше 23 млн рублей.</w:t>
      </w:r>
    </w:p>
    <w:p w:rsidR="00A770F9" w:rsidRDefault="00A770F9">
      <w:pPr>
        <w:pStyle w:val="ConsPlusNormal"/>
        <w:spacing w:before="220"/>
        <w:ind w:firstLine="540"/>
        <w:jc w:val="both"/>
      </w:pPr>
      <w:r>
        <w:t>Учитывая имеющийся потенциал в научно-технической сфере, наличие потребности в привлечении средств частных инвесторов, Администрация ЗАТО Северск уделяет особое внимание подготовке кадров сферы инновационной деятельности и проведению мероприятий, направленных на продвижение и реализацию инновационных проектов ЗАТО Северск.</w:t>
      </w:r>
    </w:p>
    <w:p w:rsidR="00A770F9" w:rsidRDefault="00A770F9">
      <w:pPr>
        <w:pStyle w:val="ConsPlusNormal"/>
        <w:spacing w:before="220"/>
        <w:ind w:firstLine="540"/>
        <w:jc w:val="both"/>
      </w:pPr>
      <w:r>
        <w:t>Партнерами органов местного самоуправления ЗАТО Северск в реализации указанного направления являются ОАО "Российская венчурная компания" и Некоммерческое партнерство "Национальное содружество бизнес-ангелов". Благодаря их совместной работе в ЗАТО Северск в 2011 и 2014 годах были проведены Региональные сессии практического консалтинга (РСПК).</w:t>
      </w:r>
    </w:p>
    <w:p w:rsidR="00A770F9" w:rsidRDefault="00A770F9">
      <w:pPr>
        <w:pStyle w:val="ConsPlusNormal"/>
        <w:spacing w:before="220"/>
        <w:ind w:firstLine="540"/>
        <w:jc w:val="both"/>
      </w:pPr>
      <w:r>
        <w:t>В рамках проведения консалтинговой сессии начинающие и действующие предприниматели смогли ознакомиться с принципами отбора перспективных проектов в научно-технической сфере, особенностями их коммерциализации, управления, экспертизы и оценки, а также с механизмами финансирования. В 2014 году в ЗАТО Северск в рамках региональной сессии получили индивидуальные консультации более 20 инновационных проектов субъектов предпринимательской деятельности. Из них 11 проектов в дальнейшем были представлены на участие в конкурсе-акселераторе технологических стартапов GenerationS.</w:t>
      </w:r>
    </w:p>
    <w:p w:rsidR="00A770F9" w:rsidRDefault="00A770F9">
      <w:pPr>
        <w:pStyle w:val="ConsPlusNormal"/>
        <w:spacing w:before="220"/>
        <w:ind w:firstLine="540"/>
        <w:jc w:val="both"/>
      </w:pPr>
      <w:r>
        <w:t>Администрация ЗАТО Северск создает условия для получения средств частных инвесторов на реализацию инновационных предпринимательских проектов.</w:t>
      </w:r>
    </w:p>
    <w:p w:rsidR="00A770F9" w:rsidRDefault="00A770F9">
      <w:pPr>
        <w:pStyle w:val="ConsPlusNormal"/>
        <w:spacing w:before="220"/>
        <w:ind w:firstLine="540"/>
        <w:jc w:val="both"/>
      </w:pPr>
      <w:r>
        <w:t>Анализ ситуации позволяет выявить факторы (проблемы), сдерживающие развитие малого и среднего предпринимательства на территории ЗАТО Северск:</w:t>
      </w:r>
    </w:p>
    <w:p w:rsidR="00A770F9" w:rsidRDefault="00A770F9">
      <w:pPr>
        <w:pStyle w:val="ConsPlusNormal"/>
        <w:spacing w:before="220"/>
        <w:ind w:firstLine="540"/>
        <w:jc w:val="both"/>
      </w:pPr>
      <w:r>
        <w:t>1) проблемы, связанные со спецификой г. Северска как закрытого административно-территориального образования и моногорода.</w:t>
      </w:r>
    </w:p>
    <w:p w:rsidR="00A770F9" w:rsidRDefault="00A770F9">
      <w:pPr>
        <w:pStyle w:val="ConsPlusNormal"/>
        <w:spacing w:before="220"/>
        <w:ind w:firstLine="540"/>
        <w:jc w:val="both"/>
      </w:pPr>
      <w:r>
        <w:t>Ограничения, связанные с приобретением прав на имущество на территории закрытых административных территориальных образований, установленные законодательством Российской Федерации, сдерживают приток инвестиций на территорию муниципального образования, а также рост числа субъектов предпринимательской деятельности за счет иногородних субъектов предпринимательской деятельности.</w:t>
      </w:r>
    </w:p>
    <w:p w:rsidR="00A770F9" w:rsidRDefault="00A770F9">
      <w:pPr>
        <w:pStyle w:val="ConsPlusNormal"/>
        <w:spacing w:before="220"/>
        <w:ind w:firstLine="540"/>
        <w:jc w:val="both"/>
      </w:pPr>
      <w:r>
        <w:t>Информация о количестве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 представлена в таблице 2.</w:t>
      </w:r>
    </w:p>
    <w:p w:rsidR="00A770F9" w:rsidRDefault="00A770F9">
      <w:pPr>
        <w:pStyle w:val="ConsPlusNormal"/>
        <w:jc w:val="both"/>
      </w:pPr>
    </w:p>
    <w:p w:rsidR="00A770F9" w:rsidRDefault="00A770F9">
      <w:pPr>
        <w:pStyle w:val="ConsPlusNormal"/>
        <w:jc w:val="right"/>
        <w:outlineLvl w:val="2"/>
      </w:pPr>
      <w:r>
        <w:t>Таблица 2</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3"/>
        <w:gridCol w:w="604"/>
        <w:gridCol w:w="604"/>
        <w:gridCol w:w="604"/>
        <w:gridCol w:w="1279"/>
      </w:tblGrid>
      <w:tr w:rsidR="00A770F9">
        <w:tc>
          <w:tcPr>
            <w:tcW w:w="5953" w:type="dxa"/>
            <w:tcBorders>
              <w:top w:val="single" w:sz="4" w:space="0" w:color="auto"/>
              <w:bottom w:val="single" w:sz="4" w:space="0" w:color="auto"/>
            </w:tcBorders>
          </w:tcPr>
          <w:p w:rsidR="00A770F9" w:rsidRDefault="00A770F9">
            <w:pPr>
              <w:pStyle w:val="ConsPlusNormal"/>
              <w:jc w:val="center"/>
            </w:pPr>
            <w:r>
              <w:t>Наименование показателя</w:t>
            </w:r>
          </w:p>
        </w:tc>
        <w:tc>
          <w:tcPr>
            <w:tcW w:w="604" w:type="dxa"/>
            <w:tcBorders>
              <w:top w:val="single" w:sz="4" w:space="0" w:color="auto"/>
              <w:bottom w:val="single" w:sz="4" w:space="0" w:color="auto"/>
            </w:tcBorders>
          </w:tcPr>
          <w:p w:rsidR="00A770F9" w:rsidRDefault="00A770F9">
            <w:pPr>
              <w:pStyle w:val="ConsPlusNormal"/>
              <w:jc w:val="center"/>
            </w:pPr>
            <w:r>
              <w:t>2011 год</w:t>
            </w:r>
          </w:p>
        </w:tc>
        <w:tc>
          <w:tcPr>
            <w:tcW w:w="604" w:type="dxa"/>
            <w:tcBorders>
              <w:top w:val="single" w:sz="4" w:space="0" w:color="auto"/>
              <w:bottom w:val="single" w:sz="4" w:space="0" w:color="auto"/>
            </w:tcBorders>
          </w:tcPr>
          <w:p w:rsidR="00A770F9" w:rsidRDefault="00A770F9">
            <w:pPr>
              <w:pStyle w:val="ConsPlusNormal"/>
              <w:jc w:val="center"/>
            </w:pPr>
            <w:r>
              <w:t>2012 год</w:t>
            </w:r>
          </w:p>
        </w:tc>
        <w:tc>
          <w:tcPr>
            <w:tcW w:w="604" w:type="dxa"/>
            <w:tcBorders>
              <w:top w:val="single" w:sz="4" w:space="0" w:color="auto"/>
              <w:bottom w:val="single" w:sz="4" w:space="0" w:color="auto"/>
            </w:tcBorders>
          </w:tcPr>
          <w:p w:rsidR="00A770F9" w:rsidRDefault="00A770F9">
            <w:pPr>
              <w:pStyle w:val="ConsPlusNormal"/>
              <w:jc w:val="center"/>
            </w:pPr>
            <w:r>
              <w:t>2013 год</w:t>
            </w:r>
          </w:p>
        </w:tc>
        <w:tc>
          <w:tcPr>
            <w:tcW w:w="1279" w:type="dxa"/>
            <w:tcBorders>
              <w:top w:val="single" w:sz="4" w:space="0" w:color="auto"/>
              <w:bottom w:val="single" w:sz="4" w:space="0" w:color="auto"/>
            </w:tcBorders>
          </w:tcPr>
          <w:p w:rsidR="00A770F9" w:rsidRDefault="00A770F9">
            <w:pPr>
              <w:pStyle w:val="ConsPlusNormal"/>
              <w:jc w:val="center"/>
            </w:pPr>
            <w:r>
              <w:t>2014 год (по состоянию на 01.08.2014)</w:t>
            </w:r>
          </w:p>
        </w:tc>
      </w:tr>
      <w:tr w:rsidR="00A770F9">
        <w:tc>
          <w:tcPr>
            <w:tcW w:w="5953" w:type="dxa"/>
            <w:tcBorders>
              <w:top w:val="single" w:sz="4" w:space="0" w:color="auto"/>
              <w:bottom w:val="single" w:sz="4" w:space="0" w:color="auto"/>
            </w:tcBorders>
          </w:tcPr>
          <w:p w:rsidR="00A770F9" w:rsidRDefault="00A770F9">
            <w:pPr>
              <w:pStyle w:val="ConsPlusNormal"/>
              <w:jc w:val="center"/>
            </w:pPr>
            <w:r>
              <w:lastRenderedPageBreak/>
              <w:t>1</w:t>
            </w:r>
          </w:p>
        </w:tc>
        <w:tc>
          <w:tcPr>
            <w:tcW w:w="604" w:type="dxa"/>
            <w:tcBorders>
              <w:top w:val="single" w:sz="4" w:space="0" w:color="auto"/>
              <w:bottom w:val="single" w:sz="4" w:space="0" w:color="auto"/>
            </w:tcBorders>
          </w:tcPr>
          <w:p w:rsidR="00A770F9" w:rsidRDefault="00A770F9">
            <w:pPr>
              <w:pStyle w:val="ConsPlusNormal"/>
              <w:jc w:val="center"/>
            </w:pPr>
            <w:r>
              <w:t>2</w:t>
            </w:r>
          </w:p>
        </w:tc>
        <w:tc>
          <w:tcPr>
            <w:tcW w:w="604" w:type="dxa"/>
            <w:tcBorders>
              <w:top w:val="single" w:sz="4" w:space="0" w:color="auto"/>
              <w:bottom w:val="single" w:sz="4" w:space="0" w:color="auto"/>
            </w:tcBorders>
          </w:tcPr>
          <w:p w:rsidR="00A770F9" w:rsidRDefault="00A770F9">
            <w:pPr>
              <w:pStyle w:val="ConsPlusNormal"/>
              <w:jc w:val="center"/>
            </w:pPr>
            <w:r>
              <w:t>3</w:t>
            </w:r>
          </w:p>
        </w:tc>
        <w:tc>
          <w:tcPr>
            <w:tcW w:w="604" w:type="dxa"/>
            <w:tcBorders>
              <w:top w:val="single" w:sz="4" w:space="0" w:color="auto"/>
              <w:bottom w:val="single" w:sz="4" w:space="0" w:color="auto"/>
            </w:tcBorders>
          </w:tcPr>
          <w:p w:rsidR="00A770F9" w:rsidRDefault="00A770F9">
            <w:pPr>
              <w:pStyle w:val="ConsPlusNormal"/>
              <w:jc w:val="center"/>
            </w:pPr>
            <w:r>
              <w:t>4</w:t>
            </w:r>
          </w:p>
        </w:tc>
        <w:tc>
          <w:tcPr>
            <w:tcW w:w="1279" w:type="dxa"/>
            <w:tcBorders>
              <w:top w:val="single" w:sz="4" w:space="0" w:color="auto"/>
              <w:bottom w:val="single" w:sz="4" w:space="0" w:color="auto"/>
            </w:tcBorders>
          </w:tcPr>
          <w:p w:rsidR="00A770F9" w:rsidRDefault="00A770F9">
            <w:pPr>
              <w:pStyle w:val="ConsPlusNormal"/>
              <w:jc w:val="center"/>
            </w:pPr>
            <w:r>
              <w:t>5</w:t>
            </w:r>
          </w:p>
        </w:tc>
      </w:tr>
      <w:tr w:rsidR="00A770F9">
        <w:tblPrEx>
          <w:tblBorders>
            <w:insideH w:val="none" w:sz="0" w:space="0" w:color="auto"/>
          </w:tblBorders>
        </w:tblPrEx>
        <w:tc>
          <w:tcPr>
            <w:tcW w:w="5953" w:type="dxa"/>
            <w:tcBorders>
              <w:top w:val="single" w:sz="4" w:space="0" w:color="auto"/>
              <w:bottom w:val="nil"/>
            </w:tcBorders>
          </w:tcPr>
          <w:p w:rsidR="00A770F9" w:rsidRDefault="00A770F9">
            <w:pPr>
              <w:pStyle w:val="ConsPlusNormal"/>
            </w:pPr>
            <w:r>
              <w:t>Количество направленных на согласование в Государственную корпорацию по атомной энергии "Росатом"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 в т.ч.:</w:t>
            </w:r>
          </w:p>
        </w:tc>
        <w:tc>
          <w:tcPr>
            <w:tcW w:w="604" w:type="dxa"/>
            <w:tcBorders>
              <w:top w:val="single" w:sz="4" w:space="0" w:color="auto"/>
              <w:bottom w:val="nil"/>
            </w:tcBorders>
          </w:tcPr>
          <w:p w:rsidR="00A770F9" w:rsidRDefault="00A770F9">
            <w:pPr>
              <w:pStyle w:val="ConsPlusNormal"/>
              <w:jc w:val="center"/>
            </w:pPr>
            <w:r>
              <w:t>11</w:t>
            </w:r>
          </w:p>
        </w:tc>
        <w:tc>
          <w:tcPr>
            <w:tcW w:w="604" w:type="dxa"/>
            <w:tcBorders>
              <w:top w:val="single" w:sz="4" w:space="0" w:color="auto"/>
              <w:bottom w:val="nil"/>
            </w:tcBorders>
          </w:tcPr>
          <w:p w:rsidR="00A770F9" w:rsidRDefault="00A770F9">
            <w:pPr>
              <w:pStyle w:val="ConsPlusNormal"/>
              <w:jc w:val="center"/>
            </w:pPr>
            <w:r>
              <w:t>49</w:t>
            </w:r>
          </w:p>
        </w:tc>
        <w:tc>
          <w:tcPr>
            <w:tcW w:w="604" w:type="dxa"/>
            <w:tcBorders>
              <w:top w:val="single" w:sz="4" w:space="0" w:color="auto"/>
              <w:bottom w:val="nil"/>
            </w:tcBorders>
          </w:tcPr>
          <w:p w:rsidR="00A770F9" w:rsidRDefault="00A770F9">
            <w:pPr>
              <w:pStyle w:val="ConsPlusNormal"/>
              <w:jc w:val="center"/>
            </w:pPr>
            <w:r>
              <w:t>43</w:t>
            </w:r>
          </w:p>
        </w:tc>
        <w:tc>
          <w:tcPr>
            <w:tcW w:w="1279" w:type="dxa"/>
            <w:tcBorders>
              <w:top w:val="single" w:sz="4" w:space="0" w:color="auto"/>
              <w:bottom w:val="nil"/>
            </w:tcBorders>
          </w:tcPr>
          <w:p w:rsidR="00A770F9" w:rsidRDefault="00A770F9">
            <w:pPr>
              <w:pStyle w:val="ConsPlusNormal"/>
              <w:jc w:val="center"/>
            </w:pPr>
            <w:r>
              <w:t>22</w:t>
            </w:r>
          </w:p>
        </w:tc>
      </w:tr>
      <w:tr w:rsidR="00A770F9">
        <w:tblPrEx>
          <w:tblBorders>
            <w:insideH w:val="none" w:sz="0" w:space="0" w:color="auto"/>
          </w:tblBorders>
        </w:tblPrEx>
        <w:tc>
          <w:tcPr>
            <w:tcW w:w="5953" w:type="dxa"/>
            <w:tcBorders>
              <w:top w:val="nil"/>
              <w:bottom w:val="nil"/>
            </w:tcBorders>
          </w:tcPr>
          <w:p w:rsidR="00A770F9" w:rsidRDefault="00A770F9">
            <w:pPr>
              <w:pStyle w:val="ConsPlusNormal"/>
            </w:pPr>
            <w:r>
              <w:t>аренда земли</w:t>
            </w:r>
          </w:p>
        </w:tc>
        <w:tc>
          <w:tcPr>
            <w:tcW w:w="604" w:type="dxa"/>
            <w:tcBorders>
              <w:top w:val="nil"/>
              <w:bottom w:val="nil"/>
            </w:tcBorders>
          </w:tcPr>
          <w:p w:rsidR="00A770F9" w:rsidRDefault="00A770F9">
            <w:pPr>
              <w:pStyle w:val="ConsPlusNormal"/>
              <w:jc w:val="center"/>
            </w:pPr>
            <w:r>
              <w:t>11</w:t>
            </w:r>
          </w:p>
        </w:tc>
        <w:tc>
          <w:tcPr>
            <w:tcW w:w="604" w:type="dxa"/>
            <w:tcBorders>
              <w:top w:val="nil"/>
              <w:bottom w:val="nil"/>
            </w:tcBorders>
          </w:tcPr>
          <w:p w:rsidR="00A770F9" w:rsidRDefault="00A770F9">
            <w:pPr>
              <w:pStyle w:val="ConsPlusNormal"/>
              <w:jc w:val="center"/>
            </w:pPr>
            <w:r>
              <w:t>8</w:t>
            </w:r>
          </w:p>
        </w:tc>
        <w:tc>
          <w:tcPr>
            <w:tcW w:w="604" w:type="dxa"/>
            <w:tcBorders>
              <w:top w:val="nil"/>
              <w:bottom w:val="nil"/>
            </w:tcBorders>
          </w:tcPr>
          <w:p w:rsidR="00A770F9" w:rsidRDefault="00A770F9">
            <w:pPr>
              <w:pStyle w:val="ConsPlusNormal"/>
              <w:jc w:val="center"/>
            </w:pPr>
            <w:r>
              <w:t>19</w:t>
            </w:r>
          </w:p>
        </w:tc>
        <w:tc>
          <w:tcPr>
            <w:tcW w:w="1279" w:type="dxa"/>
            <w:tcBorders>
              <w:top w:val="nil"/>
              <w:bottom w:val="nil"/>
            </w:tcBorders>
          </w:tcPr>
          <w:p w:rsidR="00A770F9" w:rsidRDefault="00A770F9">
            <w:pPr>
              <w:pStyle w:val="ConsPlusNormal"/>
              <w:jc w:val="center"/>
            </w:pPr>
            <w:r>
              <w:t>7</w:t>
            </w:r>
          </w:p>
        </w:tc>
      </w:tr>
      <w:tr w:rsidR="00A770F9">
        <w:tblPrEx>
          <w:tblBorders>
            <w:insideH w:val="none" w:sz="0" w:space="0" w:color="auto"/>
          </w:tblBorders>
        </w:tblPrEx>
        <w:tc>
          <w:tcPr>
            <w:tcW w:w="5953" w:type="dxa"/>
            <w:tcBorders>
              <w:top w:val="nil"/>
              <w:bottom w:val="nil"/>
            </w:tcBorders>
          </w:tcPr>
          <w:p w:rsidR="00A770F9" w:rsidRDefault="00A770F9">
            <w:pPr>
              <w:pStyle w:val="ConsPlusNormal"/>
            </w:pPr>
            <w:r>
              <w:t>аренда зданий и помещений</w:t>
            </w:r>
          </w:p>
        </w:tc>
        <w:tc>
          <w:tcPr>
            <w:tcW w:w="604" w:type="dxa"/>
            <w:tcBorders>
              <w:top w:val="nil"/>
              <w:bottom w:val="nil"/>
            </w:tcBorders>
          </w:tcPr>
          <w:p w:rsidR="00A770F9" w:rsidRDefault="00A770F9">
            <w:pPr>
              <w:pStyle w:val="ConsPlusNormal"/>
              <w:jc w:val="center"/>
            </w:pPr>
            <w:r>
              <w:t>-</w:t>
            </w:r>
          </w:p>
        </w:tc>
        <w:tc>
          <w:tcPr>
            <w:tcW w:w="604" w:type="dxa"/>
            <w:tcBorders>
              <w:top w:val="nil"/>
              <w:bottom w:val="nil"/>
            </w:tcBorders>
          </w:tcPr>
          <w:p w:rsidR="00A770F9" w:rsidRDefault="00A770F9">
            <w:pPr>
              <w:pStyle w:val="ConsPlusNormal"/>
              <w:jc w:val="center"/>
            </w:pPr>
            <w:r>
              <w:t>31</w:t>
            </w:r>
          </w:p>
        </w:tc>
        <w:tc>
          <w:tcPr>
            <w:tcW w:w="604" w:type="dxa"/>
            <w:tcBorders>
              <w:top w:val="nil"/>
              <w:bottom w:val="nil"/>
            </w:tcBorders>
          </w:tcPr>
          <w:p w:rsidR="00A770F9" w:rsidRDefault="00A770F9">
            <w:pPr>
              <w:pStyle w:val="ConsPlusNormal"/>
              <w:jc w:val="center"/>
            </w:pPr>
            <w:r>
              <w:t>19</w:t>
            </w:r>
          </w:p>
        </w:tc>
        <w:tc>
          <w:tcPr>
            <w:tcW w:w="1279" w:type="dxa"/>
            <w:tcBorders>
              <w:top w:val="nil"/>
              <w:bottom w:val="nil"/>
            </w:tcBorders>
          </w:tcPr>
          <w:p w:rsidR="00A770F9" w:rsidRDefault="00A770F9">
            <w:pPr>
              <w:pStyle w:val="ConsPlusNormal"/>
              <w:jc w:val="center"/>
            </w:pPr>
            <w:r>
              <w:t>13</w:t>
            </w:r>
          </w:p>
        </w:tc>
      </w:tr>
      <w:tr w:rsidR="00A770F9">
        <w:tblPrEx>
          <w:tblBorders>
            <w:insideH w:val="none" w:sz="0" w:space="0" w:color="auto"/>
          </w:tblBorders>
        </w:tblPrEx>
        <w:tc>
          <w:tcPr>
            <w:tcW w:w="5953" w:type="dxa"/>
            <w:tcBorders>
              <w:top w:val="nil"/>
              <w:bottom w:val="single" w:sz="4" w:space="0" w:color="auto"/>
            </w:tcBorders>
          </w:tcPr>
          <w:p w:rsidR="00A770F9" w:rsidRDefault="00A770F9">
            <w:pPr>
              <w:pStyle w:val="ConsPlusNormal"/>
            </w:pPr>
            <w:r>
              <w:t>купля-продажа</w:t>
            </w:r>
          </w:p>
        </w:tc>
        <w:tc>
          <w:tcPr>
            <w:tcW w:w="604" w:type="dxa"/>
            <w:tcBorders>
              <w:top w:val="nil"/>
              <w:bottom w:val="single" w:sz="4" w:space="0" w:color="auto"/>
            </w:tcBorders>
          </w:tcPr>
          <w:p w:rsidR="00A770F9" w:rsidRDefault="00A770F9">
            <w:pPr>
              <w:pStyle w:val="ConsPlusNormal"/>
              <w:jc w:val="center"/>
            </w:pPr>
            <w:r>
              <w:t>-</w:t>
            </w:r>
          </w:p>
        </w:tc>
        <w:tc>
          <w:tcPr>
            <w:tcW w:w="604" w:type="dxa"/>
            <w:tcBorders>
              <w:top w:val="nil"/>
              <w:bottom w:val="single" w:sz="4" w:space="0" w:color="auto"/>
            </w:tcBorders>
          </w:tcPr>
          <w:p w:rsidR="00A770F9" w:rsidRDefault="00A770F9">
            <w:pPr>
              <w:pStyle w:val="ConsPlusNormal"/>
              <w:jc w:val="center"/>
            </w:pPr>
            <w:r>
              <w:t>10</w:t>
            </w:r>
          </w:p>
        </w:tc>
        <w:tc>
          <w:tcPr>
            <w:tcW w:w="604" w:type="dxa"/>
            <w:tcBorders>
              <w:top w:val="nil"/>
              <w:bottom w:val="single" w:sz="4" w:space="0" w:color="auto"/>
            </w:tcBorders>
          </w:tcPr>
          <w:p w:rsidR="00A770F9" w:rsidRDefault="00A770F9">
            <w:pPr>
              <w:pStyle w:val="ConsPlusNormal"/>
              <w:jc w:val="center"/>
            </w:pPr>
            <w:r>
              <w:t>5</w:t>
            </w:r>
          </w:p>
        </w:tc>
        <w:tc>
          <w:tcPr>
            <w:tcW w:w="1279" w:type="dxa"/>
            <w:tcBorders>
              <w:top w:val="nil"/>
              <w:bottom w:val="single" w:sz="4" w:space="0" w:color="auto"/>
            </w:tcBorders>
          </w:tcPr>
          <w:p w:rsidR="00A770F9" w:rsidRDefault="00A770F9">
            <w:pPr>
              <w:pStyle w:val="ConsPlusNormal"/>
              <w:jc w:val="center"/>
            </w:pPr>
            <w:r>
              <w:t>2</w:t>
            </w:r>
          </w:p>
        </w:tc>
      </w:tr>
      <w:tr w:rsidR="00A770F9">
        <w:tblPrEx>
          <w:tblBorders>
            <w:insideH w:val="none" w:sz="0" w:space="0" w:color="auto"/>
          </w:tblBorders>
        </w:tblPrEx>
        <w:tc>
          <w:tcPr>
            <w:tcW w:w="5953" w:type="dxa"/>
            <w:tcBorders>
              <w:top w:val="single" w:sz="4" w:space="0" w:color="auto"/>
              <w:bottom w:val="nil"/>
            </w:tcBorders>
          </w:tcPr>
          <w:p w:rsidR="00A770F9" w:rsidRDefault="00A770F9">
            <w:pPr>
              <w:pStyle w:val="ConsPlusNormal"/>
            </w:pPr>
            <w:r>
              <w:t>Количество получивших согласование в Государственной корпорации по атомной энергии "Росатом"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 в т.ч.:</w:t>
            </w:r>
          </w:p>
        </w:tc>
        <w:tc>
          <w:tcPr>
            <w:tcW w:w="604" w:type="dxa"/>
            <w:tcBorders>
              <w:top w:val="single" w:sz="4" w:space="0" w:color="auto"/>
              <w:bottom w:val="nil"/>
            </w:tcBorders>
          </w:tcPr>
          <w:p w:rsidR="00A770F9" w:rsidRDefault="00A770F9">
            <w:pPr>
              <w:pStyle w:val="ConsPlusNormal"/>
              <w:jc w:val="center"/>
            </w:pPr>
            <w:r>
              <w:t>11</w:t>
            </w:r>
          </w:p>
        </w:tc>
        <w:tc>
          <w:tcPr>
            <w:tcW w:w="604" w:type="dxa"/>
            <w:tcBorders>
              <w:top w:val="single" w:sz="4" w:space="0" w:color="auto"/>
              <w:bottom w:val="nil"/>
            </w:tcBorders>
          </w:tcPr>
          <w:p w:rsidR="00A770F9" w:rsidRDefault="00A770F9">
            <w:pPr>
              <w:pStyle w:val="ConsPlusNormal"/>
              <w:jc w:val="center"/>
            </w:pPr>
            <w:r>
              <w:t>49</w:t>
            </w:r>
          </w:p>
        </w:tc>
        <w:tc>
          <w:tcPr>
            <w:tcW w:w="604" w:type="dxa"/>
            <w:tcBorders>
              <w:top w:val="single" w:sz="4" w:space="0" w:color="auto"/>
              <w:bottom w:val="nil"/>
            </w:tcBorders>
          </w:tcPr>
          <w:p w:rsidR="00A770F9" w:rsidRDefault="00A770F9">
            <w:pPr>
              <w:pStyle w:val="ConsPlusNormal"/>
              <w:jc w:val="center"/>
            </w:pPr>
            <w:r>
              <w:t>43</w:t>
            </w:r>
          </w:p>
        </w:tc>
        <w:tc>
          <w:tcPr>
            <w:tcW w:w="1279" w:type="dxa"/>
            <w:tcBorders>
              <w:top w:val="single" w:sz="4" w:space="0" w:color="auto"/>
              <w:bottom w:val="nil"/>
            </w:tcBorders>
          </w:tcPr>
          <w:p w:rsidR="00A770F9" w:rsidRDefault="00A770F9">
            <w:pPr>
              <w:pStyle w:val="ConsPlusNormal"/>
              <w:jc w:val="center"/>
            </w:pPr>
            <w:r>
              <w:t>22</w:t>
            </w:r>
          </w:p>
        </w:tc>
      </w:tr>
      <w:tr w:rsidR="00A770F9">
        <w:tblPrEx>
          <w:tblBorders>
            <w:insideH w:val="none" w:sz="0" w:space="0" w:color="auto"/>
          </w:tblBorders>
        </w:tblPrEx>
        <w:tc>
          <w:tcPr>
            <w:tcW w:w="5953" w:type="dxa"/>
            <w:tcBorders>
              <w:top w:val="nil"/>
              <w:bottom w:val="nil"/>
            </w:tcBorders>
          </w:tcPr>
          <w:p w:rsidR="00A770F9" w:rsidRDefault="00A770F9">
            <w:pPr>
              <w:pStyle w:val="ConsPlusNormal"/>
            </w:pPr>
            <w:r>
              <w:t>аренда земли</w:t>
            </w:r>
          </w:p>
        </w:tc>
        <w:tc>
          <w:tcPr>
            <w:tcW w:w="604" w:type="dxa"/>
            <w:tcBorders>
              <w:top w:val="nil"/>
              <w:bottom w:val="nil"/>
            </w:tcBorders>
          </w:tcPr>
          <w:p w:rsidR="00A770F9" w:rsidRDefault="00A770F9">
            <w:pPr>
              <w:pStyle w:val="ConsPlusNormal"/>
              <w:jc w:val="center"/>
            </w:pPr>
            <w:r>
              <w:t>11</w:t>
            </w:r>
          </w:p>
        </w:tc>
        <w:tc>
          <w:tcPr>
            <w:tcW w:w="604" w:type="dxa"/>
            <w:tcBorders>
              <w:top w:val="nil"/>
              <w:bottom w:val="nil"/>
            </w:tcBorders>
          </w:tcPr>
          <w:p w:rsidR="00A770F9" w:rsidRDefault="00A770F9">
            <w:pPr>
              <w:pStyle w:val="ConsPlusNormal"/>
              <w:jc w:val="center"/>
            </w:pPr>
            <w:r>
              <w:t>8</w:t>
            </w:r>
          </w:p>
        </w:tc>
        <w:tc>
          <w:tcPr>
            <w:tcW w:w="604" w:type="dxa"/>
            <w:tcBorders>
              <w:top w:val="nil"/>
              <w:bottom w:val="nil"/>
            </w:tcBorders>
          </w:tcPr>
          <w:p w:rsidR="00A770F9" w:rsidRDefault="00A770F9">
            <w:pPr>
              <w:pStyle w:val="ConsPlusNormal"/>
              <w:jc w:val="center"/>
            </w:pPr>
            <w:r>
              <w:t>19</w:t>
            </w:r>
          </w:p>
        </w:tc>
        <w:tc>
          <w:tcPr>
            <w:tcW w:w="1279" w:type="dxa"/>
            <w:tcBorders>
              <w:top w:val="nil"/>
              <w:bottom w:val="nil"/>
            </w:tcBorders>
          </w:tcPr>
          <w:p w:rsidR="00A770F9" w:rsidRDefault="00A770F9">
            <w:pPr>
              <w:pStyle w:val="ConsPlusNormal"/>
              <w:jc w:val="center"/>
            </w:pPr>
            <w:r>
              <w:t>7</w:t>
            </w:r>
          </w:p>
        </w:tc>
      </w:tr>
      <w:tr w:rsidR="00A770F9">
        <w:tblPrEx>
          <w:tblBorders>
            <w:insideH w:val="none" w:sz="0" w:space="0" w:color="auto"/>
          </w:tblBorders>
        </w:tblPrEx>
        <w:tc>
          <w:tcPr>
            <w:tcW w:w="5953" w:type="dxa"/>
            <w:tcBorders>
              <w:top w:val="nil"/>
              <w:bottom w:val="nil"/>
            </w:tcBorders>
          </w:tcPr>
          <w:p w:rsidR="00A770F9" w:rsidRDefault="00A770F9">
            <w:pPr>
              <w:pStyle w:val="ConsPlusNormal"/>
            </w:pPr>
            <w:r>
              <w:t>аренда зданий и помещений</w:t>
            </w:r>
          </w:p>
        </w:tc>
        <w:tc>
          <w:tcPr>
            <w:tcW w:w="604" w:type="dxa"/>
            <w:tcBorders>
              <w:top w:val="nil"/>
              <w:bottom w:val="nil"/>
            </w:tcBorders>
          </w:tcPr>
          <w:p w:rsidR="00A770F9" w:rsidRDefault="00A770F9">
            <w:pPr>
              <w:pStyle w:val="ConsPlusNormal"/>
              <w:jc w:val="center"/>
            </w:pPr>
            <w:r>
              <w:t>-</w:t>
            </w:r>
          </w:p>
        </w:tc>
        <w:tc>
          <w:tcPr>
            <w:tcW w:w="604" w:type="dxa"/>
            <w:tcBorders>
              <w:top w:val="nil"/>
              <w:bottom w:val="nil"/>
            </w:tcBorders>
          </w:tcPr>
          <w:p w:rsidR="00A770F9" w:rsidRDefault="00A770F9">
            <w:pPr>
              <w:pStyle w:val="ConsPlusNormal"/>
              <w:jc w:val="center"/>
            </w:pPr>
            <w:r>
              <w:t>31</w:t>
            </w:r>
          </w:p>
        </w:tc>
        <w:tc>
          <w:tcPr>
            <w:tcW w:w="604" w:type="dxa"/>
            <w:tcBorders>
              <w:top w:val="nil"/>
              <w:bottom w:val="nil"/>
            </w:tcBorders>
          </w:tcPr>
          <w:p w:rsidR="00A770F9" w:rsidRDefault="00A770F9">
            <w:pPr>
              <w:pStyle w:val="ConsPlusNormal"/>
              <w:jc w:val="center"/>
            </w:pPr>
            <w:r>
              <w:t>19</w:t>
            </w:r>
          </w:p>
        </w:tc>
        <w:tc>
          <w:tcPr>
            <w:tcW w:w="1279" w:type="dxa"/>
            <w:tcBorders>
              <w:top w:val="nil"/>
              <w:bottom w:val="nil"/>
            </w:tcBorders>
          </w:tcPr>
          <w:p w:rsidR="00A770F9" w:rsidRDefault="00A770F9">
            <w:pPr>
              <w:pStyle w:val="ConsPlusNormal"/>
              <w:jc w:val="center"/>
            </w:pPr>
            <w:r>
              <w:t>13</w:t>
            </w:r>
          </w:p>
        </w:tc>
      </w:tr>
      <w:tr w:rsidR="00A770F9">
        <w:tblPrEx>
          <w:tblBorders>
            <w:insideH w:val="none" w:sz="0" w:space="0" w:color="auto"/>
          </w:tblBorders>
        </w:tblPrEx>
        <w:tc>
          <w:tcPr>
            <w:tcW w:w="5953" w:type="dxa"/>
            <w:tcBorders>
              <w:top w:val="nil"/>
              <w:bottom w:val="single" w:sz="4" w:space="0" w:color="auto"/>
            </w:tcBorders>
          </w:tcPr>
          <w:p w:rsidR="00A770F9" w:rsidRDefault="00A770F9">
            <w:pPr>
              <w:pStyle w:val="ConsPlusNormal"/>
            </w:pPr>
            <w:r>
              <w:t>купля-продажа</w:t>
            </w:r>
          </w:p>
        </w:tc>
        <w:tc>
          <w:tcPr>
            <w:tcW w:w="604" w:type="dxa"/>
            <w:tcBorders>
              <w:top w:val="nil"/>
              <w:bottom w:val="single" w:sz="4" w:space="0" w:color="auto"/>
            </w:tcBorders>
          </w:tcPr>
          <w:p w:rsidR="00A770F9" w:rsidRDefault="00A770F9">
            <w:pPr>
              <w:pStyle w:val="ConsPlusNormal"/>
              <w:jc w:val="center"/>
            </w:pPr>
            <w:r>
              <w:t>-</w:t>
            </w:r>
          </w:p>
        </w:tc>
        <w:tc>
          <w:tcPr>
            <w:tcW w:w="604" w:type="dxa"/>
            <w:tcBorders>
              <w:top w:val="nil"/>
              <w:bottom w:val="single" w:sz="4" w:space="0" w:color="auto"/>
            </w:tcBorders>
          </w:tcPr>
          <w:p w:rsidR="00A770F9" w:rsidRDefault="00A770F9">
            <w:pPr>
              <w:pStyle w:val="ConsPlusNormal"/>
              <w:jc w:val="center"/>
            </w:pPr>
            <w:r>
              <w:t>8</w:t>
            </w:r>
          </w:p>
        </w:tc>
        <w:tc>
          <w:tcPr>
            <w:tcW w:w="604" w:type="dxa"/>
            <w:tcBorders>
              <w:top w:val="nil"/>
              <w:bottom w:val="single" w:sz="4" w:space="0" w:color="auto"/>
            </w:tcBorders>
          </w:tcPr>
          <w:p w:rsidR="00A770F9" w:rsidRDefault="00A770F9">
            <w:pPr>
              <w:pStyle w:val="ConsPlusNormal"/>
              <w:jc w:val="center"/>
            </w:pPr>
            <w:r>
              <w:t>5</w:t>
            </w:r>
          </w:p>
        </w:tc>
        <w:tc>
          <w:tcPr>
            <w:tcW w:w="1279" w:type="dxa"/>
            <w:tcBorders>
              <w:top w:val="nil"/>
              <w:bottom w:val="single" w:sz="4" w:space="0" w:color="auto"/>
            </w:tcBorders>
          </w:tcPr>
          <w:p w:rsidR="00A770F9" w:rsidRDefault="00A770F9">
            <w:pPr>
              <w:pStyle w:val="ConsPlusNormal"/>
              <w:jc w:val="center"/>
            </w:pPr>
            <w:r>
              <w:t>2</w:t>
            </w:r>
          </w:p>
        </w:tc>
      </w:tr>
    </w:tbl>
    <w:p w:rsidR="00A770F9" w:rsidRDefault="00A770F9">
      <w:pPr>
        <w:pStyle w:val="ConsPlusNormal"/>
        <w:jc w:val="both"/>
      </w:pPr>
    </w:p>
    <w:p w:rsidR="00A770F9" w:rsidRDefault="00A770F9">
      <w:pPr>
        <w:pStyle w:val="ConsPlusNormal"/>
        <w:ind w:firstLine="540"/>
        <w:jc w:val="both"/>
      </w:pPr>
      <w:r>
        <w:t>Необходимость согласования сделок с объектами недвижимости на территории ЗАТО Северск приводит к усложненной процедуре и более длительным срокам реализации предпринимательского проекта.</w:t>
      </w:r>
    </w:p>
    <w:p w:rsidR="00A770F9" w:rsidRDefault="00A770F9">
      <w:pPr>
        <w:pStyle w:val="ConsPlusNormal"/>
        <w:spacing w:before="220"/>
        <w:ind w:firstLine="540"/>
        <w:jc w:val="both"/>
      </w:pPr>
      <w:r>
        <w:t>Указанные обстоятельства, безусловно, носят негативный характер, снижая инвестиционную привлекательность г. Северска. Однако они нивелируются наличием и (или) внедрением новых инструментов поддержки предпринимательства, не используемых на территории близлежащих муниципальных образований (г. Томска, Томского района). Осуществление некоммерческим фондом "Фонд развития и поддержки малого и среднего предпринимательства" грантовой деятельности, предоставление микрозаймов делает систему поддержки предпринимательства в ЗАТО Северск конкурентоспособной.</w:t>
      </w:r>
    </w:p>
    <w:p w:rsidR="00A770F9" w:rsidRDefault="00A770F9">
      <w:pPr>
        <w:pStyle w:val="ConsPlusNormal"/>
        <w:spacing w:before="220"/>
        <w:ind w:firstLine="540"/>
        <w:jc w:val="both"/>
      </w:pPr>
      <w:r>
        <w:t>Инструментами снижения остроты проблемы зависимости экономики муниципального образования от градообразующего предприятия являются:</w:t>
      </w:r>
    </w:p>
    <w:p w:rsidR="00A770F9" w:rsidRDefault="00A770F9">
      <w:pPr>
        <w:pStyle w:val="ConsPlusNormal"/>
        <w:spacing w:before="220"/>
        <w:ind w:firstLine="540"/>
        <w:jc w:val="both"/>
      </w:pPr>
      <w:r>
        <w:t>заключение соглашений между Государственной корпорацией "Росатом", Администрацией Томской области, Администрацией ЗАТО Северск о направлении дополнительных налоговых отчислений от деятельности организаций Государственной корпорации "Росатом" на развитие и поддержку предпринимательства в ЗАТО Северск;</w:t>
      </w:r>
    </w:p>
    <w:p w:rsidR="00A770F9" w:rsidRDefault="00A770F9">
      <w:pPr>
        <w:pStyle w:val="ConsPlusNormal"/>
        <w:spacing w:before="220"/>
        <w:ind w:firstLine="540"/>
        <w:jc w:val="both"/>
      </w:pPr>
      <w:r>
        <w:lastRenderedPageBreak/>
        <w:t>предоставление средств федерального бюджета на развитие и поддержку предпринимательства в ЗАТО Северск на льготных условиях (как моногороду);</w:t>
      </w:r>
    </w:p>
    <w:p w:rsidR="00A770F9" w:rsidRDefault="00A770F9">
      <w:pPr>
        <w:pStyle w:val="ConsPlusNormal"/>
        <w:spacing w:before="220"/>
        <w:ind w:firstLine="540"/>
        <w:jc w:val="both"/>
      </w:pPr>
      <w:r>
        <w:t>2) ориентация системы поддержки малого и среднего предпринимательства на стимулирование создания новых субъектов предпринимательской деятельности, неразвитость инструментов поддержки существующего бизнеса.</w:t>
      </w:r>
    </w:p>
    <w:p w:rsidR="00A770F9" w:rsidRDefault="00A770F9">
      <w:pPr>
        <w:pStyle w:val="ConsPlusNormal"/>
        <w:spacing w:before="220"/>
        <w:ind w:firstLine="540"/>
        <w:jc w:val="both"/>
      </w:pPr>
      <w:r>
        <w:t>Одним из основных препятствий развития существующего бизнеса является недостаток собственных средств, низкая доступность заемных средств. Инструментами реализации указанной проблемы являются гранты, предоставляемые субъектам малого и среднего предпринимательства на создание высокотехнологичных мест, микрозаймы, предоставляемые НФ "ФРМСП ЗАТО Северск";</w:t>
      </w:r>
    </w:p>
    <w:p w:rsidR="00A770F9" w:rsidRDefault="00A770F9">
      <w:pPr>
        <w:pStyle w:val="ConsPlusNormal"/>
        <w:spacing w:before="220"/>
        <w:ind w:firstLine="540"/>
        <w:jc w:val="both"/>
      </w:pPr>
      <w:r>
        <w:t>3) проблемы конструктивного взаимодействия власти, общества, бизнеса.</w:t>
      </w:r>
    </w:p>
    <w:p w:rsidR="00A770F9" w:rsidRDefault="00A770F9">
      <w:pPr>
        <w:pStyle w:val="ConsPlusNormal"/>
        <w:spacing w:before="220"/>
        <w:ind w:firstLine="540"/>
        <w:jc w:val="both"/>
      </w:pPr>
      <w:r>
        <w:t>При Мэре ЗАТО Северск ранее был образован Координационный совет по развитию и поддержке предпринимательства, который фактически не осуществлял свою деятельность в период 2012 и 2013 годов. В феврале 2014 года при Главе Администрации ЗАТО Северск образован аналогичный орган, который в перспективе может стать площадкой для конструктивного диалога власти, бизнеса и общества. В состав Совета вошли представители органов местного самоуправления ЗАТО Северск, обеспечивающих реализацию муниципальной политики в соответствующей сфере, представители объединений субъектов малого и среднего предпринимательства, представители организаций инфраструктуры поддержки малого и среднего предпринимательства, субъекты малого и среднего предпринимательства. На заседаниях Совета обсуждаются проблемы реализации бизнеса на территории муниципального образования, осуществляется поиск путей их разрешения;</w:t>
      </w:r>
    </w:p>
    <w:p w:rsidR="00A770F9" w:rsidRDefault="00A770F9">
      <w:pPr>
        <w:pStyle w:val="ConsPlusNormal"/>
        <w:spacing w:before="220"/>
        <w:ind w:firstLine="540"/>
        <w:jc w:val="both"/>
      </w:pPr>
      <w:r>
        <w:t>4) ограниченность площадей нежилых помещений, привлекательных для осуществления предпринимательской деятельности.</w:t>
      </w:r>
    </w:p>
    <w:p w:rsidR="00A770F9" w:rsidRDefault="00A770F9">
      <w:pPr>
        <w:pStyle w:val="ConsPlusNormal"/>
        <w:spacing w:before="220"/>
        <w:ind w:firstLine="540"/>
        <w:jc w:val="both"/>
      </w:pPr>
      <w:r>
        <w:t>Перечень объектов инфраструктуры поддержки предпринимательства периодически пополняется новыми объектами, что теоретически позволяет наращивать число резидентов, осуществляющих предпринимательскую деятельность на данных площадях. На практике же для доведения переданных нежилых помещений до состояния, пригодного и привлекательного для осуществления предпринимательской деятельности, необходимо проведение их капитального ремонта, что в свою очередь требует значительных финансовых и временных вложений;</w:t>
      </w:r>
    </w:p>
    <w:p w:rsidR="00A770F9" w:rsidRDefault="00A770F9">
      <w:pPr>
        <w:pStyle w:val="ConsPlusNormal"/>
        <w:spacing w:before="220"/>
        <w:ind w:firstLine="540"/>
        <w:jc w:val="both"/>
      </w:pPr>
      <w:r>
        <w:t>5) недостаток современных высокотехнологичных центров, способных стать генератором продукции новой экономики - инноваций.</w:t>
      </w:r>
    </w:p>
    <w:p w:rsidR="00A770F9" w:rsidRDefault="00A770F9">
      <w:pPr>
        <w:pStyle w:val="ConsPlusNormal"/>
        <w:spacing w:before="220"/>
        <w:ind w:firstLine="540"/>
        <w:jc w:val="both"/>
      </w:pPr>
      <w:r>
        <w:t>Решение этой проблемы возможно путем создания центров молодежного инновационного творчества (далее - ЦМИТы) как части инновационной структуры.</w:t>
      </w:r>
    </w:p>
    <w:p w:rsidR="00A770F9" w:rsidRDefault="00A770F9">
      <w:pPr>
        <w:pStyle w:val="ConsPlusNormal"/>
        <w:spacing w:before="220"/>
        <w:ind w:firstLine="540"/>
        <w:jc w:val="both"/>
      </w:pPr>
      <w:r>
        <w:t xml:space="preserve">Согласно </w:t>
      </w:r>
      <w:hyperlink r:id="rId50">
        <w:r>
          <w:rPr>
            <w:color w:val="0000FF"/>
          </w:rPr>
          <w:t>Приказу</w:t>
        </w:r>
      </w:hyperlink>
      <w:r>
        <w:t xml:space="preserve"> Минэкономразвития России от 25.03.2015 N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 предметом деятельности ЦМИТов является создание благоприятных условий для развития детей, молодежи и субъектов малого и среднего предпринимательства в научно-технической, инновационной и производственной сферах путем создания материально-технической, экономической, информационной базы для становления, развития, подготовки к самостоятельной деятельности малых и средних инновационных предприятий, коммерциализации научных знаний и наукоемких технологий.</w:t>
      </w:r>
    </w:p>
    <w:p w:rsidR="00A770F9" w:rsidRDefault="00A770F9">
      <w:pPr>
        <w:pStyle w:val="ConsPlusNormal"/>
        <w:spacing w:before="220"/>
        <w:ind w:firstLine="540"/>
        <w:jc w:val="both"/>
      </w:pPr>
      <w:r>
        <w:t xml:space="preserve">Центр молодежного инновационного творчества - это новая форма организации труда, от </w:t>
      </w:r>
      <w:r>
        <w:lastRenderedPageBreak/>
        <w:t>которой зависит не только развитие молодежного инновационного предпринимательства и промышленного потенциала страны, но и будущее российского образования.</w:t>
      </w:r>
    </w:p>
    <w:p w:rsidR="00A770F9" w:rsidRDefault="00A770F9">
      <w:pPr>
        <w:pStyle w:val="ConsPlusNormal"/>
        <w:spacing w:before="220"/>
        <w:ind w:firstLine="540"/>
        <w:jc w:val="both"/>
      </w:pPr>
      <w:r>
        <w:t xml:space="preserve">Мероприятия, реализуемые в рамках действующей муниципальной </w:t>
      </w:r>
      <w:hyperlink r:id="rId51">
        <w:r>
          <w:rPr>
            <w:color w:val="0000FF"/>
          </w:rPr>
          <w:t>программы</w:t>
        </w:r>
      </w:hyperlink>
      <w:r>
        <w:t xml:space="preserve"> "Развитие малого и среднего предпринимательства в ЗАТО Северск Томской области в 2011 - 2014 годах", утвержденной постановлением Администрации ЗАТО Северск от 09.06.2011 N 1190, снижают остроту обозначенных проблем, востребованы субъектами малого и среднего предпринимательства и должны реализовываться и в следующем среднесрочном периоде. Сложившаяся система поддержки требует ее дальнейшего развития за счет введения новых форм поддержки предпринимательства (микрофинансирования), развития существующих элементов инфраструктуры поддержки предпринимательства и создания новых элементов инфраструктуры.</w:t>
      </w:r>
    </w:p>
    <w:p w:rsidR="00A770F9" w:rsidRDefault="00A770F9">
      <w:pPr>
        <w:pStyle w:val="ConsPlusNormal"/>
        <w:spacing w:before="220"/>
        <w:ind w:firstLine="540"/>
        <w:jc w:val="both"/>
      </w:pPr>
      <w:r>
        <w:t>Анализ реализуемых в настоящее время программных мероприятий позволяет сделать вывод об их направленности на развитие и поддержку не только малого и среднего предпринимательства, но и всего предпринимательства в целом. Создание и обеспечение деятельности таких элементов инфраструктуры поддержки предпринимательства, как промышленный парк, технопарковая зона ЗАТО Северск, ЦМИТ, проведение мероприятий, направленных на пропаганду и популяризацию предпринимательской деятельности, ориентированы на всех субъектов предпринимательской деятельности безотносительно к численности работающих и объемам выручки от реализации товаров (работ, услуг).</w:t>
      </w:r>
    </w:p>
    <w:p w:rsidR="00A770F9" w:rsidRDefault="00A770F9">
      <w:pPr>
        <w:pStyle w:val="ConsPlusNormal"/>
        <w:jc w:val="both"/>
      </w:pPr>
    </w:p>
    <w:p w:rsidR="00A770F9" w:rsidRDefault="00A770F9">
      <w:pPr>
        <w:pStyle w:val="ConsPlusTitle"/>
        <w:jc w:val="center"/>
        <w:outlineLvl w:val="1"/>
      </w:pPr>
      <w:r>
        <w:t>II. ЦЕЛЬ И ЗАДАЧИ ПРОГРАММЫ,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ПРОГРАММЫ</w:t>
      </w:r>
    </w:p>
    <w:p w:rsidR="00A770F9" w:rsidRDefault="00A770F9">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Основной целью Программы является содействие развитию предпринимательства в ЗАТО Северск.</w:t>
      </w:r>
    </w:p>
    <w:p w:rsidR="00A770F9" w:rsidRDefault="00A770F9">
      <w:pPr>
        <w:pStyle w:val="ConsPlusNormal"/>
        <w:spacing w:before="220"/>
        <w:ind w:firstLine="540"/>
        <w:jc w:val="both"/>
      </w:pPr>
      <w:r>
        <w:t>Достижение поставленной цели обеспечивается за счет решения следующих задач:</w:t>
      </w:r>
    </w:p>
    <w:p w:rsidR="00A770F9" w:rsidRDefault="00A770F9">
      <w:pPr>
        <w:pStyle w:val="ConsPlusNormal"/>
        <w:spacing w:before="220"/>
        <w:ind w:firstLine="540"/>
        <w:jc w:val="both"/>
      </w:pPr>
      <w:r>
        <w:t>1) обеспечение субъектов предпринимательства необходимой инфраструктурой;</w:t>
      </w:r>
    </w:p>
    <w:p w:rsidR="00A770F9" w:rsidRDefault="00A770F9">
      <w:pPr>
        <w:pStyle w:val="ConsPlusNormal"/>
        <w:spacing w:before="220"/>
        <w:ind w:firstLine="540"/>
        <w:jc w:val="both"/>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консультационной и организационной поддержки предпринимательской деятельности;</w:t>
      </w:r>
    </w:p>
    <w:p w:rsidR="00A770F9" w:rsidRDefault="00A770F9">
      <w:pPr>
        <w:pStyle w:val="ConsPlusNormal"/>
        <w:spacing w:before="220"/>
        <w:ind w:firstLine="540"/>
        <w:jc w:val="both"/>
      </w:pPr>
      <w:r>
        <w:t>3) обеспечение конструктивного взаимодействия органов власти, бизнеса, общества, популяризация предпринимательской деятельности;</w:t>
      </w:r>
    </w:p>
    <w:p w:rsidR="00A770F9" w:rsidRDefault="00A770F9">
      <w:pPr>
        <w:pStyle w:val="ConsPlusNormal"/>
        <w:spacing w:before="220"/>
        <w:ind w:firstLine="540"/>
        <w:jc w:val="both"/>
      </w:pPr>
      <w:r>
        <w:t>4) снижение рисков предпринимательской деятельности путем обеспечения доступности финансовых ресурсов для субъектов предпринимательской деятельности;</w:t>
      </w:r>
    </w:p>
    <w:p w:rsidR="00A770F9" w:rsidRDefault="00A770F9">
      <w:pPr>
        <w:pStyle w:val="ConsPlusNormal"/>
        <w:spacing w:before="220"/>
        <w:ind w:firstLine="540"/>
        <w:jc w:val="both"/>
      </w:pPr>
      <w:r>
        <w:t>5) создание условий, необходимых для развития у детей и молодежи навыков научно-технической деятельности, инновационного творчества.</w:t>
      </w:r>
    </w:p>
    <w:p w:rsidR="00A770F9" w:rsidRDefault="00A770F9">
      <w:pPr>
        <w:pStyle w:val="ConsPlusNormal"/>
        <w:jc w:val="both"/>
      </w:pPr>
      <w:r>
        <w:t xml:space="preserve">(пп. 5 введен </w:t>
      </w:r>
      <w:hyperlink r:id="rId53">
        <w:r>
          <w:rPr>
            <w:color w:val="0000FF"/>
          </w:rPr>
          <w:t>постановлением</w:t>
        </w:r>
      </w:hyperlink>
      <w:r>
        <w:t xml:space="preserve"> Администрации ЗАТО Северск от 24.04.2017 N 651)</w:t>
      </w:r>
    </w:p>
    <w:p w:rsidR="00A770F9" w:rsidRDefault="00A770F9">
      <w:pPr>
        <w:pStyle w:val="ConsPlusNormal"/>
        <w:spacing w:before="220"/>
        <w:ind w:firstLine="540"/>
        <w:jc w:val="both"/>
      </w:pPr>
      <w:r>
        <w:t>Сроки реализации программы - 2015 - 2020 годы.</w:t>
      </w:r>
    </w:p>
    <w:p w:rsidR="00A770F9" w:rsidRDefault="00A770F9">
      <w:pPr>
        <w:pStyle w:val="ConsPlusNormal"/>
        <w:jc w:val="both"/>
      </w:pPr>
      <w:r>
        <w:t xml:space="preserve">(в ред. </w:t>
      </w:r>
      <w:hyperlink r:id="rId54">
        <w:r>
          <w:rPr>
            <w:color w:val="0000FF"/>
          </w:rPr>
          <w:t>постановления</w:t>
        </w:r>
      </w:hyperlink>
      <w:r>
        <w:t xml:space="preserve"> Администрации ЗАТО Северск от 30.12.2015 N 2999)</w:t>
      </w:r>
    </w:p>
    <w:p w:rsidR="00A770F9" w:rsidRDefault="00A770F9">
      <w:pPr>
        <w:pStyle w:val="ConsPlusNormal"/>
        <w:spacing w:before="220"/>
        <w:ind w:firstLine="540"/>
        <w:jc w:val="both"/>
      </w:pPr>
      <w:hyperlink w:anchor="P493">
        <w:r>
          <w:rPr>
            <w:color w:val="0000FF"/>
          </w:rPr>
          <w:t>Сведения</w:t>
        </w:r>
      </w:hyperlink>
      <w:r>
        <w:t xml:space="preserve"> о составе и значениях целевых показателей (индикаторах) результативности Программы приведены в таблице 3.</w:t>
      </w:r>
    </w:p>
    <w:p w:rsidR="00A770F9" w:rsidRDefault="00A770F9">
      <w:pPr>
        <w:pStyle w:val="ConsPlusNormal"/>
        <w:spacing w:before="220"/>
        <w:ind w:firstLine="540"/>
        <w:jc w:val="both"/>
      </w:pPr>
      <w:r>
        <w:t xml:space="preserve">Такие показатели, как "число субъектов малого и среднего предпринимательства в расчете на </w:t>
      </w:r>
      <w:r>
        <w:lastRenderedPageBreak/>
        <w:t>10 тыс. человек населения", "доля работающих на малых предприятиях от численности экономически активного населения", "доля занятых в сфере малого и среднего предпринимательства в общей численности населения, занятого на территории ЗАТО Северск" отражают состояние сферы реализации Программы в целом.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 С учетом изложенного значение указанных целевых показателей в столбце "с учетом утвержденного финансирования" приведено аналогично значению, указанному в столбце "с учетом требуемого финансирования".</w:t>
      </w:r>
    </w:p>
    <w:p w:rsidR="00A770F9" w:rsidRDefault="00A770F9">
      <w:pPr>
        <w:pStyle w:val="ConsPlusNormal"/>
        <w:spacing w:before="220"/>
        <w:ind w:firstLine="540"/>
        <w:jc w:val="both"/>
      </w:pPr>
      <w:r>
        <w:t>Целевые показатели, связанные с количеством субъектов предпринимательской деятельности, которым оказана поддержка в рамках реализации Программы, и количеством рабочих мест, созданных ими в процессе реализации предпринимательских проектов, находятся в прямой зависимости от объемов финансирования за счет средств бюджетов различных уровней и определяются исходя из объемов финансирования на соответствующий финансовый год (за исключением мероприятия "Содействие развитию микрофинансирования", в рамках которого средства предоставляются на возвратной основе).</w:t>
      </w:r>
    </w:p>
    <w:p w:rsidR="00A770F9" w:rsidRDefault="00A770F9">
      <w:pPr>
        <w:pStyle w:val="ConsPlusNormal"/>
        <w:jc w:val="both"/>
      </w:pPr>
    </w:p>
    <w:p w:rsidR="00A770F9" w:rsidRDefault="00A770F9">
      <w:pPr>
        <w:pStyle w:val="ConsPlusTitle"/>
        <w:jc w:val="center"/>
        <w:outlineLvl w:val="2"/>
      </w:pPr>
      <w:bookmarkStart w:id="4" w:name="P493"/>
      <w:bookmarkEnd w:id="4"/>
      <w:r>
        <w:t>Сведения о составе и значениях целевых показателей</w:t>
      </w:r>
    </w:p>
    <w:p w:rsidR="00A770F9" w:rsidRDefault="00A770F9">
      <w:pPr>
        <w:pStyle w:val="ConsPlusTitle"/>
        <w:jc w:val="center"/>
      </w:pPr>
      <w:r>
        <w:t>(индикаторов) результативности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A770F9" w:rsidRDefault="00A770F9">
      <w:pPr>
        <w:pStyle w:val="ConsPlusNormal"/>
        <w:jc w:val="center"/>
      </w:pPr>
      <w:r>
        <w:t>от 22.04.2020 N 644)</w:t>
      </w:r>
    </w:p>
    <w:p w:rsidR="00A770F9" w:rsidRDefault="00A770F9">
      <w:pPr>
        <w:pStyle w:val="ConsPlusNormal"/>
        <w:jc w:val="both"/>
      </w:pPr>
    </w:p>
    <w:p w:rsidR="00A770F9" w:rsidRDefault="00A770F9">
      <w:pPr>
        <w:pStyle w:val="ConsPlusNormal"/>
        <w:jc w:val="right"/>
      </w:pPr>
      <w:r>
        <w:t>Таблица 3</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680"/>
        <w:gridCol w:w="604"/>
        <w:gridCol w:w="604"/>
        <w:gridCol w:w="604"/>
        <w:gridCol w:w="604"/>
        <w:gridCol w:w="604"/>
        <w:gridCol w:w="604"/>
        <w:gridCol w:w="604"/>
        <w:gridCol w:w="604"/>
        <w:gridCol w:w="737"/>
        <w:gridCol w:w="737"/>
        <w:gridCol w:w="1134"/>
        <w:gridCol w:w="1474"/>
        <w:gridCol w:w="1701"/>
      </w:tblGrid>
      <w:tr w:rsidR="00A770F9">
        <w:tc>
          <w:tcPr>
            <w:tcW w:w="454" w:type="dxa"/>
            <w:vMerge w:val="restart"/>
          </w:tcPr>
          <w:p w:rsidR="00A770F9" w:rsidRDefault="00A770F9">
            <w:pPr>
              <w:pStyle w:val="ConsPlusNormal"/>
              <w:jc w:val="center"/>
            </w:pPr>
            <w:r>
              <w:lastRenderedPageBreak/>
              <w:t>N п/п</w:t>
            </w:r>
          </w:p>
        </w:tc>
        <w:tc>
          <w:tcPr>
            <w:tcW w:w="1814" w:type="dxa"/>
            <w:vMerge w:val="restart"/>
          </w:tcPr>
          <w:p w:rsidR="00A770F9" w:rsidRDefault="00A770F9">
            <w:pPr>
              <w:pStyle w:val="ConsPlusNormal"/>
              <w:jc w:val="center"/>
            </w:pPr>
            <w:r>
              <w:t>Наименование целевого показателя (индикатора)</w:t>
            </w:r>
          </w:p>
        </w:tc>
        <w:tc>
          <w:tcPr>
            <w:tcW w:w="680" w:type="dxa"/>
            <w:vMerge w:val="restart"/>
          </w:tcPr>
          <w:p w:rsidR="00A770F9" w:rsidRDefault="00A770F9">
            <w:pPr>
              <w:pStyle w:val="ConsPlusNormal"/>
              <w:jc w:val="center"/>
            </w:pPr>
            <w:r>
              <w:t>Единица измерения</w:t>
            </w:r>
          </w:p>
        </w:tc>
        <w:tc>
          <w:tcPr>
            <w:tcW w:w="6306" w:type="dxa"/>
            <w:gridSpan w:val="10"/>
          </w:tcPr>
          <w:p w:rsidR="00A770F9" w:rsidRDefault="00A770F9">
            <w:pPr>
              <w:pStyle w:val="ConsPlusNormal"/>
              <w:jc w:val="center"/>
            </w:pPr>
            <w:r>
              <w:t>Значения целевых показателей</w:t>
            </w:r>
          </w:p>
        </w:tc>
        <w:tc>
          <w:tcPr>
            <w:tcW w:w="1134" w:type="dxa"/>
            <w:vMerge w:val="restart"/>
          </w:tcPr>
          <w:p w:rsidR="00A770F9" w:rsidRDefault="00A770F9">
            <w:pPr>
              <w:pStyle w:val="ConsPlusNormal"/>
              <w:jc w:val="center"/>
            </w:pPr>
            <w:r>
              <w:t>Периодичность сбора данных</w:t>
            </w:r>
          </w:p>
        </w:tc>
        <w:tc>
          <w:tcPr>
            <w:tcW w:w="1474" w:type="dxa"/>
            <w:vMerge w:val="restart"/>
          </w:tcPr>
          <w:p w:rsidR="00A770F9" w:rsidRDefault="00A770F9">
            <w:pPr>
              <w:pStyle w:val="ConsPlusNormal"/>
              <w:jc w:val="center"/>
            </w:pPr>
            <w:r>
              <w:t>Метод сбора информации</w:t>
            </w:r>
          </w:p>
        </w:tc>
        <w:tc>
          <w:tcPr>
            <w:tcW w:w="1701" w:type="dxa"/>
            <w:vMerge w:val="restart"/>
          </w:tcPr>
          <w:p w:rsidR="00A770F9" w:rsidRDefault="00A770F9">
            <w:pPr>
              <w:pStyle w:val="ConsPlusNormal"/>
              <w:jc w:val="center"/>
            </w:pPr>
            <w:r>
              <w:t>Ответственный за сбор данных по показателю</w:t>
            </w:r>
          </w:p>
        </w:tc>
      </w:tr>
      <w:tr w:rsidR="00A770F9">
        <w:tc>
          <w:tcPr>
            <w:tcW w:w="454" w:type="dxa"/>
            <w:vMerge/>
          </w:tcPr>
          <w:p w:rsidR="00A770F9" w:rsidRDefault="00A770F9">
            <w:pPr>
              <w:pStyle w:val="ConsPlusNormal"/>
            </w:pPr>
          </w:p>
        </w:tc>
        <w:tc>
          <w:tcPr>
            <w:tcW w:w="1814" w:type="dxa"/>
            <w:vMerge/>
          </w:tcPr>
          <w:p w:rsidR="00A770F9" w:rsidRDefault="00A770F9">
            <w:pPr>
              <w:pStyle w:val="ConsPlusNormal"/>
            </w:pPr>
          </w:p>
        </w:tc>
        <w:tc>
          <w:tcPr>
            <w:tcW w:w="680" w:type="dxa"/>
            <w:vMerge/>
          </w:tcPr>
          <w:p w:rsidR="00A770F9" w:rsidRDefault="00A770F9">
            <w:pPr>
              <w:pStyle w:val="ConsPlusNormal"/>
            </w:pPr>
          </w:p>
        </w:tc>
        <w:tc>
          <w:tcPr>
            <w:tcW w:w="604" w:type="dxa"/>
          </w:tcPr>
          <w:p w:rsidR="00A770F9" w:rsidRDefault="00A770F9">
            <w:pPr>
              <w:pStyle w:val="ConsPlusNormal"/>
              <w:jc w:val="center"/>
            </w:pPr>
            <w:r>
              <w:t>2013 год</w:t>
            </w:r>
          </w:p>
        </w:tc>
        <w:tc>
          <w:tcPr>
            <w:tcW w:w="6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6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737" w:type="dxa"/>
          </w:tcPr>
          <w:p w:rsidR="00A770F9" w:rsidRDefault="00A770F9">
            <w:pPr>
              <w:pStyle w:val="ConsPlusNormal"/>
              <w:jc w:val="center"/>
            </w:pPr>
            <w:r>
              <w:t>2021 год (прогнозный период)</w:t>
            </w:r>
          </w:p>
        </w:tc>
        <w:tc>
          <w:tcPr>
            <w:tcW w:w="737" w:type="dxa"/>
          </w:tcPr>
          <w:p w:rsidR="00A770F9" w:rsidRDefault="00A770F9">
            <w:pPr>
              <w:pStyle w:val="ConsPlusNormal"/>
              <w:jc w:val="center"/>
            </w:pPr>
            <w:r>
              <w:t>2022 год (прогнозный период)</w:t>
            </w:r>
          </w:p>
        </w:tc>
        <w:tc>
          <w:tcPr>
            <w:tcW w:w="1134" w:type="dxa"/>
            <w:vMerge/>
          </w:tcPr>
          <w:p w:rsidR="00A770F9" w:rsidRDefault="00A770F9">
            <w:pPr>
              <w:pStyle w:val="ConsPlusNormal"/>
            </w:pPr>
          </w:p>
        </w:tc>
        <w:tc>
          <w:tcPr>
            <w:tcW w:w="1474" w:type="dxa"/>
            <w:vMerge/>
          </w:tcPr>
          <w:p w:rsidR="00A770F9" w:rsidRDefault="00A770F9">
            <w:pPr>
              <w:pStyle w:val="ConsPlusNormal"/>
            </w:pPr>
          </w:p>
        </w:tc>
        <w:tc>
          <w:tcPr>
            <w:tcW w:w="1701"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1814" w:type="dxa"/>
          </w:tcPr>
          <w:p w:rsidR="00A770F9" w:rsidRDefault="00A770F9">
            <w:pPr>
              <w:pStyle w:val="ConsPlusNormal"/>
              <w:jc w:val="center"/>
            </w:pPr>
            <w:r>
              <w:t>2</w:t>
            </w:r>
          </w:p>
        </w:tc>
        <w:tc>
          <w:tcPr>
            <w:tcW w:w="680"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9</w:t>
            </w:r>
          </w:p>
        </w:tc>
        <w:tc>
          <w:tcPr>
            <w:tcW w:w="604" w:type="dxa"/>
          </w:tcPr>
          <w:p w:rsidR="00A770F9" w:rsidRDefault="00A770F9">
            <w:pPr>
              <w:pStyle w:val="ConsPlusNormal"/>
              <w:jc w:val="center"/>
            </w:pPr>
            <w:r>
              <w:t>10</w:t>
            </w:r>
          </w:p>
        </w:tc>
        <w:tc>
          <w:tcPr>
            <w:tcW w:w="604" w:type="dxa"/>
          </w:tcPr>
          <w:p w:rsidR="00A770F9" w:rsidRDefault="00A770F9">
            <w:pPr>
              <w:pStyle w:val="ConsPlusNormal"/>
              <w:jc w:val="center"/>
            </w:pPr>
            <w:r>
              <w:t>11</w:t>
            </w:r>
          </w:p>
        </w:tc>
        <w:tc>
          <w:tcPr>
            <w:tcW w:w="737" w:type="dxa"/>
          </w:tcPr>
          <w:p w:rsidR="00A770F9" w:rsidRDefault="00A770F9">
            <w:pPr>
              <w:pStyle w:val="ConsPlusNormal"/>
              <w:jc w:val="center"/>
            </w:pPr>
            <w:r>
              <w:t>12</w:t>
            </w:r>
          </w:p>
        </w:tc>
        <w:tc>
          <w:tcPr>
            <w:tcW w:w="737" w:type="dxa"/>
          </w:tcPr>
          <w:p w:rsidR="00A770F9" w:rsidRDefault="00A770F9">
            <w:pPr>
              <w:pStyle w:val="ConsPlusNormal"/>
              <w:jc w:val="center"/>
            </w:pPr>
            <w:r>
              <w:t>13</w:t>
            </w:r>
          </w:p>
        </w:tc>
        <w:tc>
          <w:tcPr>
            <w:tcW w:w="1134" w:type="dxa"/>
          </w:tcPr>
          <w:p w:rsidR="00A770F9" w:rsidRDefault="00A770F9">
            <w:pPr>
              <w:pStyle w:val="ConsPlusNormal"/>
              <w:jc w:val="center"/>
            </w:pPr>
            <w:r>
              <w:t>14</w:t>
            </w:r>
          </w:p>
        </w:tc>
        <w:tc>
          <w:tcPr>
            <w:tcW w:w="1474" w:type="dxa"/>
          </w:tcPr>
          <w:p w:rsidR="00A770F9" w:rsidRDefault="00A770F9">
            <w:pPr>
              <w:pStyle w:val="ConsPlusNormal"/>
              <w:jc w:val="center"/>
            </w:pPr>
            <w:r>
              <w:t>15</w:t>
            </w:r>
          </w:p>
        </w:tc>
        <w:tc>
          <w:tcPr>
            <w:tcW w:w="1701" w:type="dxa"/>
          </w:tcPr>
          <w:p w:rsidR="00A770F9" w:rsidRDefault="00A770F9">
            <w:pPr>
              <w:pStyle w:val="ConsPlusNormal"/>
              <w:jc w:val="center"/>
            </w:pPr>
            <w:r>
              <w:t>16</w:t>
            </w:r>
          </w:p>
        </w:tc>
      </w:tr>
      <w:tr w:rsidR="00A770F9">
        <w:tc>
          <w:tcPr>
            <w:tcW w:w="13563" w:type="dxa"/>
            <w:gridSpan w:val="16"/>
          </w:tcPr>
          <w:p w:rsidR="00A770F9" w:rsidRDefault="00A770F9">
            <w:pPr>
              <w:pStyle w:val="ConsPlusNormal"/>
              <w:outlineLvl w:val="3"/>
            </w:pPr>
            <w:r>
              <w:t>Показатели муниципальной программы "Развитие предпринимательства в ЗАТО Северск"</w:t>
            </w:r>
          </w:p>
        </w:tc>
      </w:tr>
      <w:tr w:rsidR="00A770F9">
        <w:tc>
          <w:tcPr>
            <w:tcW w:w="454" w:type="dxa"/>
          </w:tcPr>
          <w:p w:rsidR="00A770F9" w:rsidRDefault="00A770F9">
            <w:pPr>
              <w:pStyle w:val="ConsPlusNormal"/>
            </w:pPr>
            <w:r>
              <w:t>1.</w:t>
            </w:r>
          </w:p>
        </w:tc>
        <w:tc>
          <w:tcPr>
            <w:tcW w:w="1814" w:type="dxa"/>
          </w:tcPr>
          <w:p w:rsidR="00A770F9" w:rsidRDefault="00A770F9">
            <w:pPr>
              <w:pStyle w:val="ConsPlusNormal"/>
            </w:pPr>
            <w:r>
              <w:t>Число субъектов малого и среднего предпринимательства в расчете на 10 тыс. человек населения</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374/</w:t>
            </w:r>
          </w:p>
          <w:p w:rsidR="00A770F9" w:rsidRDefault="00A770F9">
            <w:pPr>
              <w:pStyle w:val="ConsPlusNormal"/>
              <w:jc w:val="center"/>
            </w:pPr>
            <w:r>
              <w:t>375</w:t>
            </w:r>
          </w:p>
        </w:tc>
        <w:tc>
          <w:tcPr>
            <w:tcW w:w="604" w:type="dxa"/>
          </w:tcPr>
          <w:p w:rsidR="00A770F9" w:rsidRDefault="00A770F9">
            <w:pPr>
              <w:pStyle w:val="ConsPlusNormal"/>
              <w:jc w:val="center"/>
            </w:pPr>
            <w:r>
              <w:t>364/</w:t>
            </w:r>
          </w:p>
          <w:p w:rsidR="00A770F9" w:rsidRDefault="00A770F9">
            <w:pPr>
              <w:pStyle w:val="ConsPlusNormal"/>
              <w:jc w:val="center"/>
            </w:pPr>
            <w:r>
              <w:t>338</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280/</w:t>
            </w:r>
          </w:p>
          <w:p w:rsidR="00A770F9" w:rsidRDefault="00A770F9">
            <w:pPr>
              <w:pStyle w:val="ConsPlusNormal"/>
              <w:jc w:val="center"/>
            </w:pPr>
            <w:r>
              <w:t>279</w:t>
            </w:r>
          </w:p>
        </w:tc>
        <w:tc>
          <w:tcPr>
            <w:tcW w:w="604" w:type="dxa"/>
          </w:tcPr>
          <w:p w:rsidR="00A770F9" w:rsidRDefault="00A770F9">
            <w:pPr>
              <w:pStyle w:val="ConsPlusNormal"/>
              <w:jc w:val="center"/>
            </w:pPr>
            <w:r>
              <w:t>295/</w:t>
            </w:r>
          </w:p>
          <w:p w:rsidR="00A770F9" w:rsidRDefault="00A770F9">
            <w:pPr>
              <w:pStyle w:val="ConsPlusNormal"/>
              <w:jc w:val="center"/>
            </w:pPr>
            <w:r>
              <w:t>295</w:t>
            </w:r>
          </w:p>
        </w:tc>
        <w:tc>
          <w:tcPr>
            <w:tcW w:w="604" w:type="dxa"/>
          </w:tcPr>
          <w:p w:rsidR="00A770F9" w:rsidRDefault="00A770F9">
            <w:pPr>
              <w:pStyle w:val="ConsPlusNormal"/>
              <w:jc w:val="center"/>
            </w:pPr>
            <w:r>
              <w:t>308/</w:t>
            </w:r>
          </w:p>
          <w:p w:rsidR="00A770F9" w:rsidRDefault="00A770F9">
            <w:pPr>
              <w:pStyle w:val="ConsPlusNormal"/>
              <w:jc w:val="center"/>
            </w:pPr>
            <w:r>
              <w:t>290</w:t>
            </w:r>
          </w:p>
        </w:tc>
        <w:tc>
          <w:tcPr>
            <w:tcW w:w="604" w:type="dxa"/>
          </w:tcPr>
          <w:p w:rsidR="00A770F9" w:rsidRDefault="00A770F9">
            <w:pPr>
              <w:pStyle w:val="ConsPlusNormal"/>
              <w:jc w:val="center"/>
            </w:pPr>
            <w:r>
              <w:t>320/</w:t>
            </w:r>
          </w:p>
          <w:p w:rsidR="00A770F9" w:rsidRDefault="00A770F9">
            <w:pPr>
              <w:pStyle w:val="ConsPlusNormal"/>
              <w:jc w:val="center"/>
            </w:pPr>
            <w:r>
              <w:t>320</w:t>
            </w:r>
          </w:p>
        </w:tc>
        <w:tc>
          <w:tcPr>
            <w:tcW w:w="737" w:type="dxa"/>
          </w:tcPr>
          <w:p w:rsidR="00A770F9" w:rsidRDefault="00A770F9">
            <w:pPr>
              <w:pStyle w:val="ConsPlusNormal"/>
              <w:jc w:val="center"/>
            </w:pPr>
            <w:r>
              <w:t>344/</w:t>
            </w:r>
          </w:p>
          <w:p w:rsidR="00A770F9" w:rsidRDefault="00A770F9">
            <w:pPr>
              <w:pStyle w:val="ConsPlusNormal"/>
              <w:jc w:val="center"/>
            </w:pPr>
            <w:r>
              <w:t>320</w:t>
            </w:r>
          </w:p>
        </w:tc>
        <w:tc>
          <w:tcPr>
            <w:tcW w:w="737" w:type="dxa"/>
          </w:tcPr>
          <w:p w:rsidR="00A770F9" w:rsidRDefault="00A770F9">
            <w:pPr>
              <w:pStyle w:val="ConsPlusNormal"/>
              <w:jc w:val="center"/>
            </w:pPr>
            <w:r>
              <w:t>344/</w:t>
            </w:r>
          </w:p>
          <w:p w:rsidR="00A770F9" w:rsidRDefault="00A770F9">
            <w:pPr>
              <w:pStyle w:val="ConsPlusNormal"/>
              <w:jc w:val="center"/>
            </w:pPr>
            <w:r>
              <w:t>320</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Статистическая отчетность</w:t>
            </w:r>
          </w:p>
        </w:tc>
        <w:tc>
          <w:tcPr>
            <w:tcW w:w="1701"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2.</w:t>
            </w:r>
          </w:p>
        </w:tc>
        <w:tc>
          <w:tcPr>
            <w:tcW w:w="1814" w:type="dxa"/>
          </w:tcPr>
          <w:p w:rsidR="00A770F9" w:rsidRDefault="00A770F9">
            <w:pPr>
              <w:pStyle w:val="ConsPlusNormal"/>
            </w:pPr>
            <w:r>
              <w:t>Доля работающих на малых предприятиях от численности экономически активного населения</w:t>
            </w:r>
          </w:p>
        </w:tc>
        <w:tc>
          <w:tcPr>
            <w:tcW w:w="680" w:type="dxa"/>
          </w:tcPr>
          <w:p w:rsidR="00A770F9" w:rsidRDefault="00A770F9">
            <w:pPr>
              <w:pStyle w:val="ConsPlusNormal"/>
              <w:jc w:val="center"/>
            </w:pPr>
            <w:r>
              <w:t>проц</w:t>
            </w:r>
          </w:p>
        </w:tc>
        <w:tc>
          <w:tcPr>
            <w:tcW w:w="604" w:type="dxa"/>
          </w:tcPr>
          <w:p w:rsidR="00A770F9" w:rsidRDefault="00A770F9">
            <w:pPr>
              <w:pStyle w:val="ConsPlusNormal"/>
              <w:jc w:val="center"/>
            </w:pPr>
            <w:r>
              <w:t>10,7</w:t>
            </w:r>
          </w:p>
        </w:tc>
        <w:tc>
          <w:tcPr>
            <w:tcW w:w="604" w:type="dxa"/>
          </w:tcPr>
          <w:p w:rsidR="00A770F9" w:rsidRDefault="00A770F9">
            <w:pPr>
              <w:pStyle w:val="ConsPlusNormal"/>
              <w:jc w:val="center"/>
            </w:pPr>
            <w:r>
              <w:t>10,8</w:t>
            </w:r>
          </w:p>
        </w:tc>
        <w:tc>
          <w:tcPr>
            <w:tcW w:w="604" w:type="dxa"/>
          </w:tcPr>
          <w:p w:rsidR="00A770F9" w:rsidRDefault="00A770F9">
            <w:pPr>
              <w:pStyle w:val="ConsPlusNormal"/>
              <w:jc w:val="center"/>
            </w:pPr>
            <w:r>
              <w:t>11</w:t>
            </w:r>
          </w:p>
        </w:tc>
        <w:tc>
          <w:tcPr>
            <w:tcW w:w="604" w:type="dxa"/>
          </w:tcPr>
          <w:p w:rsidR="00A770F9" w:rsidRDefault="00A770F9">
            <w:pPr>
              <w:pStyle w:val="ConsPlusNormal"/>
              <w:jc w:val="center"/>
            </w:pPr>
            <w:r>
              <w:t>11,2</w:t>
            </w:r>
          </w:p>
        </w:tc>
        <w:tc>
          <w:tcPr>
            <w:tcW w:w="604" w:type="dxa"/>
          </w:tcPr>
          <w:p w:rsidR="00A770F9" w:rsidRDefault="00A770F9">
            <w:pPr>
              <w:pStyle w:val="ConsPlusNormal"/>
              <w:jc w:val="center"/>
            </w:pPr>
            <w:r>
              <w:t>12,4</w:t>
            </w:r>
          </w:p>
        </w:tc>
        <w:tc>
          <w:tcPr>
            <w:tcW w:w="604" w:type="dxa"/>
          </w:tcPr>
          <w:p w:rsidR="00A770F9" w:rsidRDefault="00A770F9">
            <w:pPr>
              <w:pStyle w:val="ConsPlusNormal"/>
              <w:jc w:val="center"/>
            </w:pPr>
            <w:r>
              <w:t>11,4</w:t>
            </w:r>
          </w:p>
        </w:tc>
        <w:tc>
          <w:tcPr>
            <w:tcW w:w="604" w:type="dxa"/>
          </w:tcPr>
          <w:p w:rsidR="00A770F9" w:rsidRDefault="00A770F9">
            <w:pPr>
              <w:pStyle w:val="ConsPlusNormal"/>
              <w:jc w:val="center"/>
            </w:pPr>
            <w:r>
              <w:t>12,8</w:t>
            </w:r>
          </w:p>
        </w:tc>
        <w:tc>
          <w:tcPr>
            <w:tcW w:w="604" w:type="dxa"/>
          </w:tcPr>
          <w:p w:rsidR="00A770F9" w:rsidRDefault="00A770F9">
            <w:pPr>
              <w:pStyle w:val="ConsPlusNormal"/>
              <w:jc w:val="center"/>
            </w:pPr>
            <w:r>
              <w:t>11,4</w:t>
            </w:r>
          </w:p>
        </w:tc>
        <w:tc>
          <w:tcPr>
            <w:tcW w:w="737" w:type="dxa"/>
          </w:tcPr>
          <w:p w:rsidR="00A770F9" w:rsidRDefault="00A770F9">
            <w:pPr>
              <w:pStyle w:val="ConsPlusNormal"/>
              <w:jc w:val="center"/>
            </w:pPr>
            <w:r>
              <w:t>11,4</w:t>
            </w:r>
          </w:p>
        </w:tc>
        <w:tc>
          <w:tcPr>
            <w:tcW w:w="737" w:type="dxa"/>
          </w:tcPr>
          <w:p w:rsidR="00A770F9" w:rsidRDefault="00A770F9">
            <w:pPr>
              <w:pStyle w:val="ConsPlusNormal"/>
              <w:jc w:val="center"/>
            </w:pPr>
            <w:r>
              <w:t>11,4</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Статистическая отчетность</w:t>
            </w:r>
          </w:p>
        </w:tc>
        <w:tc>
          <w:tcPr>
            <w:tcW w:w="1701"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3.</w:t>
            </w:r>
          </w:p>
        </w:tc>
        <w:tc>
          <w:tcPr>
            <w:tcW w:w="1814" w:type="dxa"/>
          </w:tcPr>
          <w:p w:rsidR="00A770F9" w:rsidRDefault="00A770F9">
            <w:pPr>
              <w:pStyle w:val="ConsPlusNormal"/>
            </w:pPr>
            <w:r>
              <w:t>Доля занятых в сфере малого и среднего предпринимател</w:t>
            </w:r>
            <w:r>
              <w:lastRenderedPageBreak/>
              <w:t>ьства в общей численности населения, занятого на территории ЗАТО Северск</w:t>
            </w:r>
          </w:p>
        </w:tc>
        <w:tc>
          <w:tcPr>
            <w:tcW w:w="680" w:type="dxa"/>
          </w:tcPr>
          <w:p w:rsidR="00A770F9" w:rsidRDefault="00A770F9">
            <w:pPr>
              <w:pStyle w:val="ConsPlusNormal"/>
              <w:jc w:val="center"/>
            </w:pPr>
            <w:r>
              <w:lastRenderedPageBreak/>
              <w:t>проц</w:t>
            </w:r>
          </w:p>
        </w:tc>
        <w:tc>
          <w:tcPr>
            <w:tcW w:w="604" w:type="dxa"/>
          </w:tcPr>
          <w:p w:rsidR="00A770F9" w:rsidRDefault="00A770F9">
            <w:pPr>
              <w:pStyle w:val="ConsPlusNormal"/>
              <w:jc w:val="center"/>
            </w:pPr>
            <w:r>
              <w:t>36,9</w:t>
            </w:r>
          </w:p>
        </w:tc>
        <w:tc>
          <w:tcPr>
            <w:tcW w:w="604" w:type="dxa"/>
          </w:tcPr>
          <w:p w:rsidR="00A770F9" w:rsidRDefault="00A770F9">
            <w:pPr>
              <w:pStyle w:val="ConsPlusNormal"/>
              <w:jc w:val="center"/>
            </w:pPr>
            <w:r>
              <w:t>35,7</w:t>
            </w:r>
          </w:p>
        </w:tc>
        <w:tc>
          <w:tcPr>
            <w:tcW w:w="604" w:type="dxa"/>
          </w:tcPr>
          <w:p w:rsidR="00A770F9" w:rsidRDefault="00A770F9">
            <w:pPr>
              <w:pStyle w:val="ConsPlusNormal"/>
              <w:jc w:val="center"/>
            </w:pPr>
            <w:r>
              <w:t>35,9</w:t>
            </w:r>
          </w:p>
        </w:tc>
        <w:tc>
          <w:tcPr>
            <w:tcW w:w="604" w:type="dxa"/>
          </w:tcPr>
          <w:p w:rsidR="00A770F9" w:rsidRDefault="00A770F9">
            <w:pPr>
              <w:pStyle w:val="ConsPlusNormal"/>
              <w:jc w:val="center"/>
            </w:pPr>
            <w:r>
              <w:t>36,2</w:t>
            </w:r>
          </w:p>
        </w:tc>
        <w:tc>
          <w:tcPr>
            <w:tcW w:w="604" w:type="dxa"/>
          </w:tcPr>
          <w:p w:rsidR="00A770F9" w:rsidRDefault="00A770F9">
            <w:pPr>
              <w:pStyle w:val="ConsPlusNormal"/>
              <w:jc w:val="center"/>
            </w:pPr>
            <w:r>
              <w:t>42,1</w:t>
            </w:r>
          </w:p>
        </w:tc>
        <w:tc>
          <w:tcPr>
            <w:tcW w:w="604" w:type="dxa"/>
          </w:tcPr>
          <w:p w:rsidR="00A770F9" w:rsidRDefault="00A770F9">
            <w:pPr>
              <w:pStyle w:val="ConsPlusNormal"/>
              <w:jc w:val="center"/>
            </w:pPr>
            <w:r>
              <w:t>42,4</w:t>
            </w:r>
          </w:p>
        </w:tc>
        <w:tc>
          <w:tcPr>
            <w:tcW w:w="604" w:type="dxa"/>
          </w:tcPr>
          <w:p w:rsidR="00A770F9" w:rsidRDefault="00A770F9">
            <w:pPr>
              <w:pStyle w:val="ConsPlusNormal"/>
              <w:jc w:val="center"/>
            </w:pPr>
            <w:r>
              <w:t>42,9</w:t>
            </w:r>
          </w:p>
        </w:tc>
        <w:tc>
          <w:tcPr>
            <w:tcW w:w="604" w:type="dxa"/>
          </w:tcPr>
          <w:p w:rsidR="00A770F9" w:rsidRDefault="00A770F9">
            <w:pPr>
              <w:pStyle w:val="ConsPlusNormal"/>
              <w:jc w:val="center"/>
            </w:pPr>
            <w:r>
              <w:t>42,6</w:t>
            </w:r>
          </w:p>
        </w:tc>
        <w:tc>
          <w:tcPr>
            <w:tcW w:w="737" w:type="dxa"/>
          </w:tcPr>
          <w:p w:rsidR="00A770F9" w:rsidRDefault="00A770F9">
            <w:pPr>
              <w:pStyle w:val="ConsPlusNormal"/>
              <w:jc w:val="center"/>
            </w:pPr>
            <w:r>
              <w:t>42,6</w:t>
            </w:r>
          </w:p>
        </w:tc>
        <w:tc>
          <w:tcPr>
            <w:tcW w:w="737" w:type="dxa"/>
          </w:tcPr>
          <w:p w:rsidR="00A770F9" w:rsidRDefault="00A770F9">
            <w:pPr>
              <w:pStyle w:val="ConsPlusNormal"/>
              <w:jc w:val="center"/>
            </w:pPr>
            <w:r>
              <w:t>42,6</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Статистическая отчетность</w:t>
            </w:r>
          </w:p>
        </w:tc>
        <w:tc>
          <w:tcPr>
            <w:tcW w:w="1701"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4.</w:t>
            </w:r>
          </w:p>
        </w:tc>
        <w:tc>
          <w:tcPr>
            <w:tcW w:w="1814" w:type="dxa"/>
          </w:tcPr>
          <w:p w:rsidR="00A770F9" w:rsidRDefault="00A770F9">
            <w:pPr>
              <w:pStyle w:val="ConsPlusNormal"/>
            </w:pPr>
            <w:r>
              <w:t>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96</w:t>
            </w:r>
          </w:p>
        </w:tc>
        <w:tc>
          <w:tcPr>
            <w:tcW w:w="604" w:type="dxa"/>
          </w:tcPr>
          <w:p w:rsidR="00A770F9" w:rsidRDefault="00A770F9">
            <w:pPr>
              <w:pStyle w:val="ConsPlusNormal"/>
              <w:jc w:val="center"/>
            </w:pPr>
            <w:r>
              <w:t>210</w:t>
            </w:r>
          </w:p>
        </w:tc>
        <w:tc>
          <w:tcPr>
            <w:tcW w:w="604" w:type="dxa"/>
          </w:tcPr>
          <w:p w:rsidR="00A770F9" w:rsidRDefault="00A770F9">
            <w:pPr>
              <w:pStyle w:val="ConsPlusNormal"/>
              <w:jc w:val="center"/>
            </w:pPr>
            <w:r>
              <w:t>265</w:t>
            </w:r>
          </w:p>
        </w:tc>
        <w:tc>
          <w:tcPr>
            <w:tcW w:w="604" w:type="dxa"/>
          </w:tcPr>
          <w:p w:rsidR="00A770F9" w:rsidRDefault="00A770F9">
            <w:pPr>
              <w:pStyle w:val="ConsPlusNormal"/>
              <w:jc w:val="center"/>
            </w:pPr>
            <w:r>
              <w:t>149</w:t>
            </w:r>
          </w:p>
        </w:tc>
        <w:tc>
          <w:tcPr>
            <w:tcW w:w="604" w:type="dxa"/>
          </w:tcPr>
          <w:p w:rsidR="00A770F9" w:rsidRDefault="00A770F9">
            <w:pPr>
              <w:pStyle w:val="ConsPlusNormal"/>
              <w:jc w:val="center"/>
            </w:pPr>
            <w:r>
              <w:t>94</w:t>
            </w:r>
          </w:p>
        </w:tc>
        <w:tc>
          <w:tcPr>
            <w:tcW w:w="604" w:type="dxa"/>
          </w:tcPr>
          <w:p w:rsidR="00A770F9" w:rsidRDefault="00A770F9">
            <w:pPr>
              <w:pStyle w:val="ConsPlusNormal"/>
              <w:jc w:val="center"/>
            </w:pPr>
            <w:r>
              <w:t>166</w:t>
            </w:r>
          </w:p>
        </w:tc>
        <w:tc>
          <w:tcPr>
            <w:tcW w:w="604" w:type="dxa"/>
          </w:tcPr>
          <w:p w:rsidR="00A770F9" w:rsidRDefault="00A770F9">
            <w:pPr>
              <w:pStyle w:val="ConsPlusNormal"/>
              <w:jc w:val="center"/>
            </w:pPr>
            <w:r>
              <w:t>104</w:t>
            </w:r>
          </w:p>
        </w:tc>
        <w:tc>
          <w:tcPr>
            <w:tcW w:w="604" w:type="dxa"/>
          </w:tcPr>
          <w:p w:rsidR="00A770F9" w:rsidRDefault="00A770F9">
            <w:pPr>
              <w:pStyle w:val="ConsPlusNormal"/>
              <w:jc w:val="center"/>
            </w:pPr>
            <w:r>
              <w:t>27</w:t>
            </w:r>
          </w:p>
        </w:tc>
        <w:tc>
          <w:tcPr>
            <w:tcW w:w="737" w:type="dxa"/>
          </w:tcPr>
          <w:p w:rsidR="00A770F9" w:rsidRDefault="00A770F9">
            <w:pPr>
              <w:pStyle w:val="ConsPlusNormal"/>
              <w:jc w:val="center"/>
            </w:pPr>
            <w:r>
              <w:t>27</w:t>
            </w:r>
          </w:p>
        </w:tc>
        <w:tc>
          <w:tcPr>
            <w:tcW w:w="737" w:type="dxa"/>
          </w:tcPr>
          <w:p w:rsidR="00A770F9" w:rsidRDefault="00A770F9">
            <w:pPr>
              <w:pStyle w:val="ConsPlusNormal"/>
              <w:jc w:val="center"/>
            </w:pPr>
            <w:r>
              <w:t>27</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Отчетность организаций инфраструктуры</w:t>
            </w:r>
          </w:p>
        </w:tc>
        <w:tc>
          <w:tcPr>
            <w:tcW w:w="1701"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5.</w:t>
            </w:r>
          </w:p>
        </w:tc>
        <w:tc>
          <w:tcPr>
            <w:tcW w:w="1814" w:type="dxa"/>
          </w:tcPr>
          <w:p w:rsidR="00A770F9" w:rsidRDefault="00A770F9">
            <w:pPr>
              <w:pStyle w:val="ConsPlusNormal"/>
            </w:pPr>
            <w:r>
              <w:t xml:space="preserve">Доля вновь созданных в течение года субъектов малого и среднего предпринимательства, которым оказана поддержка в рамках реализации муниципальной </w:t>
            </w:r>
            <w:r>
              <w:lastRenderedPageBreak/>
              <w:t>программы</w:t>
            </w:r>
          </w:p>
        </w:tc>
        <w:tc>
          <w:tcPr>
            <w:tcW w:w="680" w:type="dxa"/>
          </w:tcPr>
          <w:p w:rsidR="00A770F9" w:rsidRDefault="00A770F9">
            <w:pPr>
              <w:pStyle w:val="ConsPlusNormal"/>
              <w:jc w:val="center"/>
            </w:pPr>
            <w:r>
              <w:lastRenderedPageBreak/>
              <w:t>проц</w:t>
            </w:r>
          </w:p>
        </w:tc>
        <w:tc>
          <w:tcPr>
            <w:tcW w:w="604" w:type="dxa"/>
          </w:tcPr>
          <w:p w:rsidR="00A770F9" w:rsidRDefault="00A770F9">
            <w:pPr>
              <w:pStyle w:val="ConsPlusNormal"/>
              <w:jc w:val="center"/>
            </w:pPr>
            <w:r>
              <w:t>12</w:t>
            </w:r>
          </w:p>
        </w:tc>
        <w:tc>
          <w:tcPr>
            <w:tcW w:w="604" w:type="dxa"/>
          </w:tcPr>
          <w:p w:rsidR="00A770F9" w:rsidRDefault="00A770F9">
            <w:pPr>
              <w:pStyle w:val="ConsPlusNormal"/>
              <w:jc w:val="center"/>
            </w:pPr>
            <w:r>
              <w:t>12,1</w:t>
            </w:r>
          </w:p>
        </w:tc>
        <w:tc>
          <w:tcPr>
            <w:tcW w:w="604" w:type="dxa"/>
          </w:tcPr>
          <w:p w:rsidR="00A770F9" w:rsidRDefault="00A770F9">
            <w:pPr>
              <w:pStyle w:val="ConsPlusNormal"/>
              <w:jc w:val="center"/>
            </w:pPr>
            <w:r>
              <w:t>12,2</w:t>
            </w:r>
          </w:p>
        </w:tc>
        <w:tc>
          <w:tcPr>
            <w:tcW w:w="604" w:type="dxa"/>
          </w:tcPr>
          <w:p w:rsidR="00A770F9" w:rsidRDefault="00A770F9">
            <w:pPr>
              <w:pStyle w:val="ConsPlusNormal"/>
              <w:jc w:val="center"/>
            </w:pPr>
            <w:r>
              <w:t>6,6</w:t>
            </w:r>
          </w:p>
        </w:tc>
        <w:tc>
          <w:tcPr>
            <w:tcW w:w="604" w:type="dxa"/>
          </w:tcPr>
          <w:p w:rsidR="00A770F9" w:rsidRDefault="00A770F9">
            <w:pPr>
              <w:pStyle w:val="ConsPlusNormal"/>
              <w:jc w:val="center"/>
            </w:pPr>
            <w:r>
              <w:t>12,4</w:t>
            </w:r>
          </w:p>
        </w:tc>
        <w:tc>
          <w:tcPr>
            <w:tcW w:w="604" w:type="dxa"/>
          </w:tcPr>
          <w:p w:rsidR="00A770F9" w:rsidRDefault="00A770F9">
            <w:pPr>
              <w:pStyle w:val="ConsPlusNormal"/>
              <w:jc w:val="center"/>
            </w:pPr>
            <w:r>
              <w:t>12,4</w:t>
            </w:r>
          </w:p>
        </w:tc>
        <w:tc>
          <w:tcPr>
            <w:tcW w:w="604" w:type="dxa"/>
          </w:tcPr>
          <w:p w:rsidR="00A770F9" w:rsidRDefault="00A770F9">
            <w:pPr>
              <w:pStyle w:val="ConsPlusNormal"/>
              <w:jc w:val="center"/>
            </w:pPr>
            <w:r>
              <w:t>12,4</w:t>
            </w:r>
          </w:p>
        </w:tc>
        <w:tc>
          <w:tcPr>
            <w:tcW w:w="604" w:type="dxa"/>
          </w:tcPr>
          <w:p w:rsidR="00A770F9" w:rsidRDefault="00A770F9">
            <w:pPr>
              <w:pStyle w:val="ConsPlusNormal"/>
              <w:jc w:val="center"/>
            </w:pPr>
            <w:r>
              <w:t>12,4</w:t>
            </w:r>
          </w:p>
        </w:tc>
        <w:tc>
          <w:tcPr>
            <w:tcW w:w="737" w:type="dxa"/>
          </w:tcPr>
          <w:p w:rsidR="00A770F9" w:rsidRDefault="00A770F9">
            <w:pPr>
              <w:pStyle w:val="ConsPlusNormal"/>
              <w:jc w:val="center"/>
            </w:pPr>
            <w:r>
              <w:t>12,4</w:t>
            </w:r>
          </w:p>
        </w:tc>
        <w:tc>
          <w:tcPr>
            <w:tcW w:w="737" w:type="dxa"/>
          </w:tcPr>
          <w:p w:rsidR="00A770F9" w:rsidRDefault="00A770F9">
            <w:pPr>
              <w:pStyle w:val="ConsPlusNormal"/>
              <w:jc w:val="center"/>
            </w:pPr>
            <w:r>
              <w:t>12,4</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Отчетность организаций инфраструктуры</w:t>
            </w:r>
          </w:p>
        </w:tc>
        <w:tc>
          <w:tcPr>
            <w:tcW w:w="1701" w:type="dxa"/>
          </w:tcPr>
          <w:p w:rsidR="00A770F9" w:rsidRDefault="00A770F9">
            <w:pPr>
              <w:pStyle w:val="ConsPlusNormal"/>
            </w:pPr>
            <w:r>
              <w:t>Администрация ЗАТО Северск</w:t>
            </w:r>
          </w:p>
        </w:tc>
      </w:tr>
      <w:tr w:rsidR="00A770F9">
        <w:tc>
          <w:tcPr>
            <w:tcW w:w="13563" w:type="dxa"/>
            <w:gridSpan w:val="16"/>
          </w:tcPr>
          <w:p w:rsidR="00A770F9" w:rsidRDefault="00A770F9">
            <w:pPr>
              <w:pStyle w:val="ConsPlusNormal"/>
              <w:outlineLvl w:val="4"/>
            </w:pPr>
            <w:r>
              <w:t>Показатели задачи 1 "Обеспечение субъектов предпринимательства необходимой инфраструктурой" Программы</w:t>
            </w:r>
          </w:p>
        </w:tc>
      </w:tr>
      <w:tr w:rsidR="00A770F9">
        <w:tc>
          <w:tcPr>
            <w:tcW w:w="454" w:type="dxa"/>
          </w:tcPr>
          <w:p w:rsidR="00A770F9" w:rsidRDefault="00A770F9">
            <w:pPr>
              <w:pStyle w:val="ConsPlusNormal"/>
              <w:jc w:val="center"/>
            </w:pPr>
            <w:r>
              <w:t>1.1</w:t>
            </w:r>
          </w:p>
        </w:tc>
        <w:tc>
          <w:tcPr>
            <w:tcW w:w="1814" w:type="dxa"/>
          </w:tcPr>
          <w:p w:rsidR="00A770F9" w:rsidRDefault="00A770F9">
            <w:pPr>
              <w:pStyle w:val="ConsPlusNormal"/>
            </w:pPr>
            <w:r>
              <w:t>Число субъектов малого и среднего предпринимательства в расчете на 10 тыс. человек населения</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374/</w:t>
            </w:r>
          </w:p>
          <w:p w:rsidR="00A770F9" w:rsidRDefault="00A770F9">
            <w:pPr>
              <w:pStyle w:val="ConsPlusNormal"/>
              <w:jc w:val="center"/>
            </w:pPr>
            <w:r>
              <w:t>375</w:t>
            </w:r>
          </w:p>
        </w:tc>
        <w:tc>
          <w:tcPr>
            <w:tcW w:w="604" w:type="dxa"/>
          </w:tcPr>
          <w:p w:rsidR="00A770F9" w:rsidRDefault="00A770F9">
            <w:pPr>
              <w:pStyle w:val="ConsPlusNormal"/>
              <w:jc w:val="center"/>
            </w:pPr>
            <w:r>
              <w:t>364/</w:t>
            </w:r>
          </w:p>
          <w:p w:rsidR="00A770F9" w:rsidRDefault="00A770F9">
            <w:pPr>
              <w:pStyle w:val="ConsPlusNormal"/>
              <w:jc w:val="center"/>
            </w:pPr>
            <w:r>
              <w:t>338</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280/</w:t>
            </w:r>
          </w:p>
          <w:p w:rsidR="00A770F9" w:rsidRDefault="00A770F9">
            <w:pPr>
              <w:pStyle w:val="ConsPlusNormal"/>
              <w:jc w:val="center"/>
            </w:pPr>
            <w:r>
              <w:t>279</w:t>
            </w:r>
          </w:p>
        </w:tc>
        <w:tc>
          <w:tcPr>
            <w:tcW w:w="604" w:type="dxa"/>
          </w:tcPr>
          <w:p w:rsidR="00A770F9" w:rsidRDefault="00A770F9">
            <w:pPr>
              <w:pStyle w:val="ConsPlusNormal"/>
              <w:jc w:val="center"/>
            </w:pPr>
            <w:r>
              <w:t>295/</w:t>
            </w:r>
          </w:p>
          <w:p w:rsidR="00A770F9" w:rsidRDefault="00A770F9">
            <w:pPr>
              <w:pStyle w:val="ConsPlusNormal"/>
              <w:jc w:val="center"/>
            </w:pPr>
            <w:r>
              <w:t>295</w:t>
            </w:r>
          </w:p>
        </w:tc>
        <w:tc>
          <w:tcPr>
            <w:tcW w:w="604" w:type="dxa"/>
          </w:tcPr>
          <w:p w:rsidR="00A770F9" w:rsidRDefault="00A770F9">
            <w:pPr>
              <w:pStyle w:val="ConsPlusNormal"/>
              <w:jc w:val="center"/>
            </w:pPr>
            <w:r>
              <w:t>308/</w:t>
            </w:r>
          </w:p>
          <w:p w:rsidR="00A770F9" w:rsidRDefault="00A770F9">
            <w:pPr>
              <w:pStyle w:val="ConsPlusNormal"/>
              <w:jc w:val="center"/>
            </w:pPr>
            <w:r>
              <w:t>290</w:t>
            </w:r>
          </w:p>
        </w:tc>
        <w:tc>
          <w:tcPr>
            <w:tcW w:w="604" w:type="dxa"/>
          </w:tcPr>
          <w:p w:rsidR="00A770F9" w:rsidRDefault="00A770F9">
            <w:pPr>
              <w:pStyle w:val="ConsPlusNormal"/>
              <w:jc w:val="center"/>
            </w:pPr>
            <w:r>
              <w:t>320/</w:t>
            </w:r>
          </w:p>
          <w:p w:rsidR="00A770F9" w:rsidRDefault="00A770F9">
            <w:pPr>
              <w:pStyle w:val="ConsPlusNormal"/>
              <w:jc w:val="center"/>
            </w:pPr>
            <w:r>
              <w:t>320</w:t>
            </w:r>
          </w:p>
        </w:tc>
        <w:tc>
          <w:tcPr>
            <w:tcW w:w="737" w:type="dxa"/>
          </w:tcPr>
          <w:p w:rsidR="00A770F9" w:rsidRDefault="00A770F9">
            <w:pPr>
              <w:pStyle w:val="ConsPlusNormal"/>
              <w:jc w:val="center"/>
            </w:pPr>
            <w:r>
              <w:t>344/</w:t>
            </w:r>
          </w:p>
          <w:p w:rsidR="00A770F9" w:rsidRDefault="00A770F9">
            <w:pPr>
              <w:pStyle w:val="ConsPlusNormal"/>
              <w:jc w:val="center"/>
            </w:pPr>
            <w:r>
              <w:t>320</w:t>
            </w:r>
          </w:p>
        </w:tc>
        <w:tc>
          <w:tcPr>
            <w:tcW w:w="737" w:type="dxa"/>
          </w:tcPr>
          <w:p w:rsidR="00A770F9" w:rsidRDefault="00A770F9">
            <w:pPr>
              <w:pStyle w:val="ConsPlusNormal"/>
              <w:jc w:val="center"/>
            </w:pPr>
            <w:r>
              <w:t>344/</w:t>
            </w:r>
          </w:p>
          <w:p w:rsidR="00A770F9" w:rsidRDefault="00A770F9">
            <w:pPr>
              <w:pStyle w:val="ConsPlusNormal"/>
              <w:jc w:val="center"/>
            </w:pPr>
            <w:r>
              <w:t>320</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Статистическая отчетность</w:t>
            </w:r>
          </w:p>
        </w:tc>
        <w:tc>
          <w:tcPr>
            <w:tcW w:w="1701"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1.2</w:t>
            </w:r>
          </w:p>
        </w:tc>
        <w:tc>
          <w:tcPr>
            <w:tcW w:w="1814" w:type="dxa"/>
          </w:tcPr>
          <w:p w:rsidR="00A770F9" w:rsidRDefault="00A770F9">
            <w:pPr>
              <w:pStyle w:val="ConsPlusNormal"/>
            </w:pPr>
            <w:r>
              <w:t>Доля занятых в сфере малого и среднего предпринимательства в общей численности населения, занятого на территории ЗАТО Северск</w:t>
            </w:r>
          </w:p>
        </w:tc>
        <w:tc>
          <w:tcPr>
            <w:tcW w:w="680" w:type="dxa"/>
          </w:tcPr>
          <w:p w:rsidR="00A770F9" w:rsidRDefault="00A770F9">
            <w:pPr>
              <w:pStyle w:val="ConsPlusNormal"/>
              <w:jc w:val="center"/>
            </w:pPr>
            <w:r>
              <w:t>проц</w:t>
            </w:r>
          </w:p>
        </w:tc>
        <w:tc>
          <w:tcPr>
            <w:tcW w:w="604" w:type="dxa"/>
          </w:tcPr>
          <w:p w:rsidR="00A770F9" w:rsidRDefault="00A770F9">
            <w:pPr>
              <w:pStyle w:val="ConsPlusNormal"/>
              <w:jc w:val="center"/>
            </w:pPr>
            <w:r>
              <w:t>36,9</w:t>
            </w:r>
          </w:p>
        </w:tc>
        <w:tc>
          <w:tcPr>
            <w:tcW w:w="604" w:type="dxa"/>
          </w:tcPr>
          <w:p w:rsidR="00A770F9" w:rsidRDefault="00A770F9">
            <w:pPr>
              <w:pStyle w:val="ConsPlusNormal"/>
              <w:jc w:val="center"/>
            </w:pPr>
            <w:r>
              <w:t>35,7</w:t>
            </w:r>
          </w:p>
        </w:tc>
        <w:tc>
          <w:tcPr>
            <w:tcW w:w="604" w:type="dxa"/>
          </w:tcPr>
          <w:p w:rsidR="00A770F9" w:rsidRDefault="00A770F9">
            <w:pPr>
              <w:pStyle w:val="ConsPlusNormal"/>
              <w:jc w:val="center"/>
            </w:pPr>
            <w:r>
              <w:t>35,9</w:t>
            </w:r>
          </w:p>
        </w:tc>
        <w:tc>
          <w:tcPr>
            <w:tcW w:w="604" w:type="dxa"/>
          </w:tcPr>
          <w:p w:rsidR="00A770F9" w:rsidRDefault="00A770F9">
            <w:pPr>
              <w:pStyle w:val="ConsPlusNormal"/>
              <w:jc w:val="center"/>
            </w:pPr>
            <w:r>
              <w:t>36,2</w:t>
            </w:r>
          </w:p>
        </w:tc>
        <w:tc>
          <w:tcPr>
            <w:tcW w:w="604" w:type="dxa"/>
          </w:tcPr>
          <w:p w:rsidR="00A770F9" w:rsidRDefault="00A770F9">
            <w:pPr>
              <w:pStyle w:val="ConsPlusNormal"/>
              <w:jc w:val="center"/>
            </w:pPr>
            <w:r>
              <w:t>42,1</w:t>
            </w:r>
          </w:p>
        </w:tc>
        <w:tc>
          <w:tcPr>
            <w:tcW w:w="604" w:type="dxa"/>
          </w:tcPr>
          <w:p w:rsidR="00A770F9" w:rsidRDefault="00A770F9">
            <w:pPr>
              <w:pStyle w:val="ConsPlusNormal"/>
              <w:jc w:val="center"/>
            </w:pPr>
            <w:r>
              <w:t>42,4</w:t>
            </w:r>
          </w:p>
        </w:tc>
        <w:tc>
          <w:tcPr>
            <w:tcW w:w="604" w:type="dxa"/>
          </w:tcPr>
          <w:p w:rsidR="00A770F9" w:rsidRDefault="00A770F9">
            <w:pPr>
              <w:pStyle w:val="ConsPlusNormal"/>
              <w:jc w:val="center"/>
            </w:pPr>
            <w:r>
              <w:t>42,9</w:t>
            </w:r>
          </w:p>
        </w:tc>
        <w:tc>
          <w:tcPr>
            <w:tcW w:w="604" w:type="dxa"/>
          </w:tcPr>
          <w:p w:rsidR="00A770F9" w:rsidRDefault="00A770F9">
            <w:pPr>
              <w:pStyle w:val="ConsPlusNormal"/>
              <w:jc w:val="center"/>
            </w:pPr>
            <w:r>
              <w:t>42,6</w:t>
            </w:r>
          </w:p>
        </w:tc>
        <w:tc>
          <w:tcPr>
            <w:tcW w:w="737" w:type="dxa"/>
          </w:tcPr>
          <w:p w:rsidR="00A770F9" w:rsidRDefault="00A770F9">
            <w:pPr>
              <w:pStyle w:val="ConsPlusNormal"/>
              <w:jc w:val="center"/>
            </w:pPr>
            <w:r>
              <w:t>42,6</w:t>
            </w:r>
          </w:p>
        </w:tc>
        <w:tc>
          <w:tcPr>
            <w:tcW w:w="737" w:type="dxa"/>
          </w:tcPr>
          <w:p w:rsidR="00A770F9" w:rsidRDefault="00A770F9">
            <w:pPr>
              <w:pStyle w:val="ConsPlusNormal"/>
              <w:jc w:val="center"/>
            </w:pPr>
            <w:r>
              <w:t>42,6</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Статистическая отчетность</w:t>
            </w:r>
          </w:p>
        </w:tc>
        <w:tc>
          <w:tcPr>
            <w:tcW w:w="1701" w:type="dxa"/>
          </w:tcPr>
          <w:p w:rsidR="00A770F9" w:rsidRDefault="00A770F9">
            <w:pPr>
              <w:pStyle w:val="ConsPlusNormal"/>
            </w:pPr>
            <w:r>
              <w:t>Администрация ЗАТО Северск</w:t>
            </w:r>
          </w:p>
        </w:tc>
      </w:tr>
      <w:tr w:rsidR="00A770F9">
        <w:tc>
          <w:tcPr>
            <w:tcW w:w="13563" w:type="dxa"/>
            <w:gridSpan w:val="16"/>
          </w:tcPr>
          <w:p w:rsidR="00A770F9" w:rsidRDefault="00A770F9">
            <w:pPr>
              <w:pStyle w:val="ConsPlusNormal"/>
              <w:outlineLvl w:val="4"/>
            </w:pPr>
            <w:r>
              <w:t>Показатели задачи 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консультационной и организационной поддержки предпринимательской деятельности" Программы</w:t>
            </w:r>
          </w:p>
        </w:tc>
      </w:tr>
      <w:tr w:rsidR="00A770F9">
        <w:tc>
          <w:tcPr>
            <w:tcW w:w="454" w:type="dxa"/>
          </w:tcPr>
          <w:p w:rsidR="00A770F9" w:rsidRDefault="00A770F9">
            <w:pPr>
              <w:pStyle w:val="ConsPlusNormal"/>
              <w:jc w:val="center"/>
            </w:pPr>
            <w:r>
              <w:t>2.1</w:t>
            </w:r>
          </w:p>
        </w:tc>
        <w:tc>
          <w:tcPr>
            <w:tcW w:w="1814" w:type="dxa"/>
          </w:tcPr>
          <w:p w:rsidR="00A770F9" w:rsidRDefault="00A770F9">
            <w:pPr>
              <w:pStyle w:val="ConsPlusNormal"/>
            </w:pPr>
            <w:r>
              <w:t xml:space="preserve">Число рабочих мест, созданных субъектами малого и среднего предпринимательства, </w:t>
            </w:r>
            <w:r>
              <w:lastRenderedPageBreak/>
              <w:t>получившими финансовую поддержку в рамках реализации муниципальной программы</w:t>
            </w:r>
          </w:p>
        </w:tc>
        <w:tc>
          <w:tcPr>
            <w:tcW w:w="680"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96</w:t>
            </w:r>
          </w:p>
        </w:tc>
        <w:tc>
          <w:tcPr>
            <w:tcW w:w="604" w:type="dxa"/>
          </w:tcPr>
          <w:p w:rsidR="00A770F9" w:rsidRDefault="00A770F9">
            <w:pPr>
              <w:pStyle w:val="ConsPlusNormal"/>
              <w:jc w:val="center"/>
            </w:pPr>
            <w:r>
              <w:t>210</w:t>
            </w:r>
          </w:p>
        </w:tc>
        <w:tc>
          <w:tcPr>
            <w:tcW w:w="604" w:type="dxa"/>
          </w:tcPr>
          <w:p w:rsidR="00A770F9" w:rsidRDefault="00A770F9">
            <w:pPr>
              <w:pStyle w:val="ConsPlusNormal"/>
              <w:jc w:val="center"/>
            </w:pPr>
            <w:r>
              <w:t>265</w:t>
            </w:r>
          </w:p>
        </w:tc>
        <w:tc>
          <w:tcPr>
            <w:tcW w:w="604" w:type="dxa"/>
          </w:tcPr>
          <w:p w:rsidR="00A770F9" w:rsidRDefault="00A770F9">
            <w:pPr>
              <w:pStyle w:val="ConsPlusNormal"/>
              <w:jc w:val="center"/>
            </w:pPr>
            <w:r>
              <w:t>149</w:t>
            </w:r>
          </w:p>
        </w:tc>
        <w:tc>
          <w:tcPr>
            <w:tcW w:w="604" w:type="dxa"/>
          </w:tcPr>
          <w:p w:rsidR="00A770F9" w:rsidRDefault="00A770F9">
            <w:pPr>
              <w:pStyle w:val="ConsPlusNormal"/>
              <w:jc w:val="center"/>
            </w:pPr>
            <w:r>
              <w:t>94</w:t>
            </w:r>
          </w:p>
        </w:tc>
        <w:tc>
          <w:tcPr>
            <w:tcW w:w="604" w:type="dxa"/>
          </w:tcPr>
          <w:p w:rsidR="00A770F9" w:rsidRDefault="00A770F9">
            <w:pPr>
              <w:pStyle w:val="ConsPlusNormal"/>
              <w:jc w:val="center"/>
            </w:pPr>
            <w:r>
              <w:t>166</w:t>
            </w:r>
          </w:p>
        </w:tc>
        <w:tc>
          <w:tcPr>
            <w:tcW w:w="604" w:type="dxa"/>
          </w:tcPr>
          <w:p w:rsidR="00A770F9" w:rsidRDefault="00A770F9">
            <w:pPr>
              <w:pStyle w:val="ConsPlusNormal"/>
              <w:jc w:val="center"/>
            </w:pPr>
            <w:r>
              <w:t>104</w:t>
            </w:r>
          </w:p>
        </w:tc>
        <w:tc>
          <w:tcPr>
            <w:tcW w:w="604" w:type="dxa"/>
          </w:tcPr>
          <w:p w:rsidR="00A770F9" w:rsidRDefault="00A770F9">
            <w:pPr>
              <w:pStyle w:val="ConsPlusNormal"/>
              <w:jc w:val="center"/>
            </w:pPr>
            <w:r>
              <w:t>27</w:t>
            </w:r>
          </w:p>
        </w:tc>
        <w:tc>
          <w:tcPr>
            <w:tcW w:w="737" w:type="dxa"/>
          </w:tcPr>
          <w:p w:rsidR="00A770F9" w:rsidRDefault="00A770F9">
            <w:pPr>
              <w:pStyle w:val="ConsPlusNormal"/>
              <w:jc w:val="center"/>
            </w:pPr>
            <w:r>
              <w:t>27</w:t>
            </w:r>
          </w:p>
        </w:tc>
        <w:tc>
          <w:tcPr>
            <w:tcW w:w="737" w:type="dxa"/>
          </w:tcPr>
          <w:p w:rsidR="00A770F9" w:rsidRDefault="00A770F9">
            <w:pPr>
              <w:pStyle w:val="ConsPlusNormal"/>
              <w:jc w:val="center"/>
            </w:pPr>
            <w:r>
              <w:t>27</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Отчетность организаций инфраструктуры</w:t>
            </w:r>
          </w:p>
        </w:tc>
        <w:tc>
          <w:tcPr>
            <w:tcW w:w="1701" w:type="dxa"/>
          </w:tcPr>
          <w:p w:rsidR="00A770F9" w:rsidRDefault="00A770F9">
            <w:pPr>
              <w:pStyle w:val="ConsPlusNormal"/>
            </w:pPr>
            <w:r>
              <w:t>Администрация ЗАТО Северск</w:t>
            </w:r>
          </w:p>
        </w:tc>
      </w:tr>
      <w:tr w:rsidR="00A770F9">
        <w:tc>
          <w:tcPr>
            <w:tcW w:w="13563" w:type="dxa"/>
            <w:gridSpan w:val="16"/>
          </w:tcPr>
          <w:p w:rsidR="00A770F9" w:rsidRDefault="00A770F9">
            <w:pPr>
              <w:pStyle w:val="ConsPlusNormal"/>
              <w:outlineLvl w:val="4"/>
            </w:pPr>
            <w:r>
              <w:t>Показатели задачи 3 "Обеспечение конструктивного взаимодействия органов власти, бизнеса, общества, популяризация предпринимательской деятельности" Программы</w:t>
            </w:r>
          </w:p>
        </w:tc>
      </w:tr>
      <w:tr w:rsidR="00A770F9">
        <w:tc>
          <w:tcPr>
            <w:tcW w:w="454" w:type="dxa"/>
          </w:tcPr>
          <w:p w:rsidR="00A770F9" w:rsidRDefault="00A770F9">
            <w:pPr>
              <w:pStyle w:val="ConsPlusNormal"/>
              <w:jc w:val="center"/>
            </w:pPr>
            <w:r>
              <w:t>3.1</w:t>
            </w:r>
          </w:p>
        </w:tc>
        <w:tc>
          <w:tcPr>
            <w:tcW w:w="1814" w:type="dxa"/>
          </w:tcPr>
          <w:p w:rsidR="00A770F9" w:rsidRDefault="00A770F9">
            <w:pPr>
              <w:pStyle w:val="ConsPlusNormal"/>
            </w:pPr>
            <w:r>
              <w:t>Количество мероприятий, направленных на повышение имиджа предпринимательской деятельности</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5</w:t>
            </w:r>
          </w:p>
        </w:tc>
        <w:tc>
          <w:tcPr>
            <w:tcW w:w="737" w:type="dxa"/>
          </w:tcPr>
          <w:p w:rsidR="00A770F9" w:rsidRDefault="00A770F9">
            <w:pPr>
              <w:pStyle w:val="ConsPlusNormal"/>
              <w:jc w:val="center"/>
            </w:pPr>
            <w:r>
              <w:t>5</w:t>
            </w:r>
          </w:p>
        </w:tc>
        <w:tc>
          <w:tcPr>
            <w:tcW w:w="737" w:type="dxa"/>
          </w:tcPr>
          <w:p w:rsidR="00A770F9" w:rsidRDefault="00A770F9">
            <w:pPr>
              <w:pStyle w:val="ConsPlusNormal"/>
              <w:jc w:val="center"/>
            </w:pPr>
            <w:r>
              <w:t>2</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Отчетность организаций инфраструктуры</w:t>
            </w:r>
          </w:p>
        </w:tc>
        <w:tc>
          <w:tcPr>
            <w:tcW w:w="1701" w:type="dxa"/>
          </w:tcPr>
          <w:p w:rsidR="00A770F9" w:rsidRDefault="00A770F9">
            <w:pPr>
              <w:pStyle w:val="ConsPlusNormal"/>
            </w:pPr>
            <w:r>
              <w:t>Администрация ЗАТО Северск</w:t>
            </w:r>
          </w:p>
        </w:tc>
      </w:tr>
      <w:tr w:rsidR="00A770F9">
        <w:tc>
          <w:tcPr>
            <w:tcW w:w="13563" w:type="dxa"/>
            <w:gridSpan w:val="16"/>
          </w:tcPr>
          <w:p w:rsidR="00A770F9" w:rsidRDefault="00A770F9">
            <w:pPr>
              <w:pStyle w:val="ConsPlusNormal"/>
              <w:outlineLvl w:val="4"/>
            </w:pPr>
            <w:r>
              <w:t>Показатели задачи 4 "Снижение рисков предпринимательской деятельности путем обеспечения доступности финансовых ресурсов для субъектов предпринимательской деятельности" Программы</w:t>
            </w:r>
          </w:p>
        </w:tc>
      </w:tr>
      <w:tr w:rsidR="00A770F9">
        <w:tc>
          <w:tcPr>
            <w:tcW w:w="454" w:type="dxa"/>
          </w:tcPr>
          <w:p w:rsidR="00A770F9" w:rsidRDefault="00A770F9">
            <w:pPr>
              <w:pStyle w:val="ConsPlusNormal"/>
              <w:jc w:val="center"/>
            </w:pPr>
            <w:r>
              <w:t>4.1</w:t>
            </w:r>
          </w:p>
        </w:tc>
        <w:tc>
          <w:tcPr>
            <w:tcW w:w="1814" w:type="dxa"/>
          </w:tcPr>
          <w:p w:rsidR="00A770F9" w:rsidRDefault="00A770F9">
            <w:pPr>
              <w:pStyle w:val="ConsPlusNormal"/>
            </w:pPr>
            <w:r>
              <w:t>Количество мероприятий, направленных на обеспечение доступности заемных средств</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737" w:type="dxa"/>
          </w:tcPr>
          <w:p w:rsidR="00A770F9" w:rsidRDefault="00A770F9">
            <w:pPr>
              <w:pStyle w:val="ConsPlusNormal"/>
              <w:jc w:val="center"/>
            </w:pPr>
            <w:r>
              <w:t>1</w:t>
            </w:r>
          </w:p>
        </w:tc>
        <w:tc>
          <w:tcPr>
            <w:tcW w:w="737" w:type="dxa"/>
          </w:tcPr>
          <w:p w:rsidR="00A770F9" w:rsidRDefault="00A770F9">
            <w:pPr>
              <w:pStyle w:val="ConsPlusNormal"/>
              <w:jc w:val="center"/>
            </w:pPr>
            <w:r>
              <w:t>1</w:t>
            </w:r>
          </w:p>
        </w:tc>
        <w:tc>
          <w:tcPr>
            <w:tcW w:w="1134" w:type="dxa"/>
          </w:tcPr>
          <w:p w:rsidR="00A770F9" w:rsidRDefault="00A770F9">
            <w:pPr>
              <w:pStyle w:val="ConsPlusNormal"/>
            </w:pPr>
            <w:r>
              <w:t>Ежеквартально</w:t>
            </w:r>
          </w:p>
        </w:tc>
        <w:tc>
          <w:tcPr>
            <w:tcW w:w="1474" w:type="dxa"/>
          </w:tcPr>
          <w:p w:rsidR="00A770F9" w:rsidRDefault="00A770F9">
            <w:pPr>
              <w:pStyle w:val="ConsPlusNormal"/>
            </w:pPr>
            <w:r>
              <w:t>Отчетность организаций инфраструктуры</w:t>
            </w:r>
          </w:p>
        </w:tc>
        <w:tc>
          <w:tcPr>
            <w:tcW w:w="1701" w:type="dxa"/>
          </w:tcPr>
          <w:p w:rsidR="00A770F9" w:rsidRDefault="00A770F9">
            <w:pPr>
              <w:pStyle w:val="ConsPlusNormal"/>
            </w:pPr>
            <w:r>
              <w:t>Администрация ЗАТО Северск</w:t>
            </w:r>
          </w:p>
        </w:tc>
      </w:tr>
      <w:tr w:rsidR="00A770F9">
        <w:tc>
          <w:tcPr>
            <w:tcW w:w="13563" w:type="dxa"/>
            <w:gridSpan w:val="16"/>
          </w:tcPr>
          <w:p w:rsidR="00A770F9" w:rsidRDefault="00A770F9">
            <w:pPr>
              <w:pStyle w:val="ConsPlusNormal"/>
              <w:outlineLvl w:val="4"/>
            </w:pPr>
            <w:r>
              <w:t>Показатели задачи 5 "Создание условий, необходимых для развития у детей и молодежи навыков научно-технической деятельности, инновационного творчества" Программы</w:t>
            </w:r>
          </w:p>
        </w:tc>
      </w:tr>
      <w:tr w:rsidR="00A770F9">
        <w:tc>
          <w:tcPr>
            <w:tcW w:w="454" w:type="dxa"/>
          </w:tcPr>
          <w:p w:rsidR="00A770F9" w:rsidRDefault="00A770F9">
            <w:pPr>
              <w:pStyle w:val="ConsPlusNormal"/>
              <w:jc w:val="center"/>
            </w:pPr>
            <w:r>
              <w:t>5.1</w:t>
            </w:r>
          </w:p>
        </w:tc>
        <w:tc>
          <w:tcPr>
            <w:tcW w:w="1814" w:type="dxa"/>
          </w:tcPr>
          <w:p w:rsidR="00A770F9" w:rsidRDefault="00A770F9">
            <w:pPr>
              <w:pStyle w:val="ConsPlusNormal"/>
            </w:pPr>
            <w:r>
              <w:t xml:space="preserve">Количество созданных на </w:t>
            </w:r>
            <w:r>
              <w:lastRenderedPageBreak/>
              <w:t>территории ЗАТО Северск центров молодежного инновационного творчества</w:t>
            </w:r>
          </w:p>
        </w:tc>
        <w:tc>
          <w:tcPr>
            <w:tcW w:w="680"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737" w:type="dxa"/>
          </w:tcPr>
          <w:p w:rsidR="00A770F9" w:rsidRDefault="00A770F9">
            <w:pPr>
              <w:pStyle w:val="ConsPlusNormal"/>
              <w:jc w:val="center"/>
            </w:pPr>
            <w:r>
              <w:t>0</w:t>
            </w:r>
          </w:p>
        </w:tc>
        <w:tc>
          <w:tcPr>
            <w:tcW w:w="737" w:type="dxa"/>
          </w:tcPr>
          <w:p w:rsidR="00A770F9" w:rsidRDefault="00A770F9">
            <w:pPr>
              <w:pStyle w:val="ConsPlusNormal"/>
              <w:jc w:val="center"/>
            </w:pPr>
            <w:r>
              <w:t>0</w:t>
            </w:r>
          </w:p>
        </w:tc>
        <w:tc>
          <w:tcPr>
            <w:tcW w:w="1134" w:type="dxa"/>
          </w:tcPr>
          <w:p w:rsidR="00A770F9" w:rsidRDefault="00A770F9">
            <w:pPr>
              <w:pStyle w:val="ConsPlusNormal"/>
            </w:pPr>
            <w:r>
              <w:t>Год</w:t>
            </w:r>
          </w:p>
        </w:tc>
        <w:tc>
          <w:tcPr>
            <w:tcW w:w="1474" w:type="dxa"/>
          </w:tcPr>
          <w:p w:rsidR="00A770F9" w:rsidRDefault="00A770F9">
            <w:pPr>
              <w:pStyle w:val="ConsPlusNormal"/>
            </w:pPr>
            <w:r>
              <w:t>Ведомственная статистика</w:t>
            </w:r>
          </w:p>
        </w:tc>
        <w:tc>
          <w:tcPr>
            <w:tcW w:w="1701" w:type="dxa"/>
          </w:tcPr>
          <w:p w:rsidR="00A770F9" w:rsidRDefault="00A770F9">
            <w:pPr>
              <w:pStyle w:val="ConsPlusNormal"/>
            </w:pPr>
            <w:r>
              <w:t xml:space="preserve">Управление образования </w:t>
            </w:r>
            <w:r>
              <w:lastRenderedPageBreak/>
              <w:t>Администрации ЗАТО Северск</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1"/>
      </w:pPr>
      <w:r>
        <w:t>III. ПОДПРОГРАММЫ</w:t>
      </w:r>
    </w:p>
    <w:p w:rsidR="00A770F9" w:rsidRDefault="00A770F9">
      <w:pPr>
        <w:pStyle w:val="ConsPlusNormal"/>
        <w:jc w:val="both"/>
      </w:pPr>
    </w:p>
    <w:p w:rsidR="00A770F9" w:rsidRDefault="00A770F9">
      <w:pPr>
        <w:pStyle w:val="ConsPlusNormal"/>
        <w:ind w:firstLine="540"/>
        <w:jc w:val="both"/>
      </w:pPr>
      <w:r>
        <w:t>В состав Программы включены 6 подпрограмм, каждая из которых направлена на решение одной из задач Программы:</w:t>
      </w:r>
    </w:p>
    <w:p w:rsidR="00A770F9" w:rsidRDefault="00A770F9">
      <w:pPr>
        <w:pStyle w:val="ConsPlusNormal"/>
        <w:jc w:val="both"/>
      </w:pPr>
      <w:r>
        <w:t xml:space="preserve">(в ред. </w:t>
      </w:r>
      <w:hyperlink r:id="rId56">
        <w:r>
          <w:rPr>
            <w:color w:val="0000FF"/>
          </w:rPr>
          <w:t>постановления</w:t>
        </w:r>
      </w:hyperlink>
      <w:r>
        <w:t xml:space="preserve"> Администрации ЗАТО Северск от 24.04.2017 N 651)</w:t>
      </w:r>
    </w:p>
    <w:p w:rsidR="00A770F9" w:rsidRDefault="00A770F9">
      <w:pPr>
        <w:pStyle w:val="ConsPlusNormal"/>
        <w:spacing w:before="220"/>
        <w:ind w:firstLine="540"/>
        <w:jc w:val="both"/>
      </w:pPr>
      <w:hyperlink w:anchor="P3825">
        <w:r>
          <w:rPr>
            <w:color w:val="0000FF"/>
          </w:rPr>
          <w:t>подпрограмма 1</w:t>
        </w:r>
      </w:hyperlink>
      <w:r>
        <w:t xml:space="preserve"> "Создание и развитие инфраструктуры поддержки предпринимательства в ЗАТО Северск Томской области" (приложение 1);</w:t>
      </w:r>
    </w:p>
    <w:p w:rsidR="00A770F9" w:rsidRDefault="00A770F9">
      <w:pPr>
        <w:pStyle w:val="ConsPlusNormal"/>
        <w:spacing w:before="220"/>
        <w:ind w:firstLine="540"/>
        <w:jc w:val="both"/>
      </w:pPr>
      <w:hyperlink w:anchor="P5209">
        <w:r>
          <w:rPr>
            <w:color w:val="0000FF"/>
          </w:rPr>
          <w:t>подпрограмма 2</w:t>
        </w:r>
      </w:hyperlink>
      <w:r>
        <w:t xml:space="preserve"> "Финансовая,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 (приложение 2);</w:t>
      </w:r>
    </w:p>
    <w:p w:rsidR="00A770F9" w:rsidRDefault="00A770F9">
      <w:pPr>
        <w:pStyle w:val="ConsPlusNormal"/>
        <w:spacing w:before="220"/>
        <w:ind w:firstLine="540"/>
        <w:jc w:val="both"/>
      </w:pPr>
      <w:hyperlink w:anchor="P6600">
        <w:r>
          <w:rPr>
            <w:color w:val="0000FF"/>
          </w:rPr>
          <w:t>подпрограмма 3</w:t>
        </w:r>
      </w:hyperlink>
      <w:r>
        <w:t xml:space="preserve"> "Создание общественной (социальной) среды, благоприятной для развития бизнеса" (приложение 3);</w:t>
      </w:r>
    </w:p>
    <w:p w:rsidR="00A770F9" w:rsidRDefault="00A770F9">
      <w:pPr>
        <w:pStyle w:val="ConsPlusNormal"/>
        <w:spacing w:before="220"/>
        <w:ind w:firstLine="540"/>
        <w:jc w:val="both"/>
      </w:pPr>
      <w:hyperlink w:anchor="P7894">
        <w:r>
          <w:rPr>
            <w:color w:val="0000FF"/>
          </w:rPr>
          <w:t>подпрограмма 4</w:t>
        </w:r>
      </w:hyperlink>
      <w:r>
        <w:t xml:space="preserve"> "Повышение доступности финансовых ресурсов для субъектов предпринимательской деятельности" (приложение 4);</w:t>
      </w:r>
    </w:p>
    <w:p w:rsidR="00A770F9" w:rsidRDefault="00A770F9">
      <w:pPr>
        <w:pStyle w:val="ConsPlusNormal"/>
        <w:spacing w:before="220"/>
        <w:ind w:firstLine="540"/>
        <w:jc w:val="both"/>
      </w:pPr>
      <w:hyperlink w:anchor="P749">
        <w:r>
          <w:rPr>
            <w:color w:val="0000FF"/>
          </w:rPr>
          <w:t>подпрограмма 5</w:t>
        </w:r>
      </w:hyperlink>
      <w:r>
        <w:t xml:space="preserve"> "Обеспечивающая подпрограмма";</w:t>
      </w:r>
    </w:p>
    <w:p w:rsidR="00A770F9" w:rsidRDefault="00A770F9">
      <w:pPr>
        <w:pStyle w:val="ConsPlusNormal"/>
        <w:spacing w:before="220"/>
        <w:ind w:firstLine="540"/>
        <w:jc w:val="both"/>
      </w:pPr>
      <w:hyperlink w:anchor="P8780">
        <w:r>
          <w:rPr>
            <w:color w:val="0000FF"/>
          </w:rPr>
          <w:t>подпрограмма 6</w:t>
        </w:r>
      </w:hyperlink>
      <w:r>
        <w:t xml:space="preserve"> "Создание, развитие и обеспечение деятельности центров молодежного инновационного творчества на территории ЗАТО Северск" (приложение 5).</w:t>
      </w:r>
    </w:p>
    <w:p w:rsidR="00A770F9" w:rsidRDefault="00A770F9">
      <w:pPr>
        <w:pStyle w:val="ConsPlusNormal"/>
        <w:jc w:val="both"/>
      </w:pPr>
      <w:r>
        <w:t xml:space="preserve">(абзац введен </w:t>
      </w:r>
      <w:hyperlink r:id="rId57">
        <w:r>
          <w:rPr>
            <w:color w:val="0000FF"/>
          </w:rPr>
          <w:t>постановлением</w:t>
        </w:r>
      </w:hyperlink>
      <w:r>
        <w:t xml:space="preserve"> Администрации ЗАТО Северск от 24.04.2017 N 651)</w:t>
      </w:r>
    </w:p>
    <w:p w:rsidR="00A770F9" w:rsidRDefault="00A770F9">
      <w:pPr>
        <w:pStyle w:val="ConsPlusNormal"/>
        <w:jc w:val="both"/>
      </w:pPr>
    </w:p>
    <w:p w:rsidR="00A770F9" w:rsidRDefault="00A770F9">
      <w:pPr>
        <w:pStyle w:val="ConsPlusTitle"/>
        <w:jc w:val="center"/>
        <w:outlineLvl w:val="1"/>
      </w:pPr>
      <w:bookmarkStart w:id="5" w:name="P749"/>
      <w:bookmarkEnd w:id="5"/>
      <w:r>
        <w:t>IV. ОБЕСПЕЧИВАЮЩАЯ ПОДПРОГРАММА</w:t>
      </w:r>
    </w:p>
    <w:p w:rsidR="00A770F9" w:rsidRDefault="00A770F9">
      <w:pPr>
        <w:pStyle w:val="ConsPlusNormal"/>
        <w:jc w:val="both"/>
      </w:pPr>
    </w:p>
    <w:p w:rsidR="00A770F9" w:rsidRDefault="00A770F9">
      <w:pPr>
        <w:pStyle w:val="ConsPlusNormal"/>
        <w:ind w:firstLine="540"/>
        <w:jc w:val="both"/>
      </w:pPr>
      <w:r>
        <w:t>Расходы на обеспечение финансовой деятельности ответственного исполнителя программы - Комитета экономического развития Администрации ЗАТО Северск отсутствуют в связи с тем, что Комитет экономического развития Администрации ЗАТО Северск не является юридическим лицом.</w:t>
      </w:r>
    </w:p>
    <w:p w:rsidR="00A770F9" w:rsidRDefault="00A770F9">
      <w:pPr>
        <w:pStyle w:val="ConsPlusNormal"/>
        <w:spacing w:before="220"/>
        <w:ind w:firstLine="540"/>
        <w:jc w:val="both"/>
      </w:pPr>
      <w:r>
        <w:t>Информация об основных мерах регулирования в сфере реализации муниципальной программы "Развитие предпринимательства в ЗАТО Северск" на 2015 - 2020 годы приводится в таблице 4.</w:t>
      </w:r>
    </w:p>
    <w:p w:rsidR="00A770F9" w:rsidRDefault="00A770F9">
      <w:pPr>
        <w:pStyle w:val="ConsPlusNormal"/>
        <w:jc w:val="both"/>
      </w:pPr>
      <w:r>
        <w:t xml:space="preserve">(в ред. </w:t>
      </w:r>
      <w:hyperlink r:id="rId58">
        <w:r>
          <w:rPr>
            <w:color w:val="0000FF"/>
          </w:rPr>
          <w:t>постановления</w:t>
        </w:r>
      </w:hyperlink>
      <w:r>
        <w:t xml:space="preserve"> Администрации ЗАТО Северск от 30.12.2015 N 2999)</w:t>
      </w:r>
    </w:p>
    <w:p w:rsidR="00A770F9" w:rsidRDefault="00A770F9">
      <w:pPr>
        <w:pStyle w:val="ConsPlusNormal"/>
        <w:jc w:val="both"/>
      </w:pPr>
    </w:p>
    <w:p w:rsidR="00A770F9" w:rsidRDefault="00A770F9">
      <w:pPr>
        <w:pStyle w:val="ConsPlusTitle"/>
        <w:jc w:val="center"/>
        <w:outlineLvl w:val="2"/>
      </w:pPr>
      <w:r>
        <w:t>Информация об основных мерах регулирования</w:t>
      </w:r>
    </w:p>
    <w:p w:rsidR="00A770F9" w:rsidRDefault="00A770F9">
      <w:pPr>
        <w:pStyle w:val="ConsPlusTitle"/>
        <w:jc w:val="center"/>
      </w:pPr>
      <w:r>
        <w:t>в сфере реализации муниципальной программы "Развитие</w:t>
      </w:r>
    </w:p>
    <w:p w:rsidR="00A770F9" w:rsidRDefault="00A770F9">
      <w:pPr>
        <w:pStyle w:val="ConsPlusTitle"/>
        <w:jc w:val="center"/>
      </w:pPr>
      <w:r>
        <w:t>предпринимательства в ЗАТО Северск" на 2015 - 2020 годы</w:t>
      </w:r>
    </w:p>
    <w:p w:rsidR="00A770F9" w:rsidRDefault="00A770F9">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A770F9" w:rsidRDefault="00A770F9">
      <w:pPr>
        <w:pStyle w:val="ConsPlusNormal"/>
        <w:jc w:val="center"/>
      </w:pPr>
      <w:r>
        <w:t>от 30.09.2020 N 1669)</w:t>
      </w:r>
    </w:p>
    <w:p w:rsidR="00A770F9" w:rsidRDefault="00A770F9">
      <w:pPr>
        <w:pStyle w:val="ConsPlusNormal"/>
        <w:jc w:val="both"/>
      </w:pPr>
    </w:p>
    <w:p w:rsidR="00A770F9" w:rsidRDefault="00A770F9">
      <w:pPr>
        <w:pStyle w:val="ConsPlusNormal"/>
        <w:jc w:val="right"/>
      </w:pPr>
      <w:r>
        <w:t>Таблица 4</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2509"/>
        <w:gridCol w:w="850"/>
        <w:gridCol w:w="1191"/>
        <w:gridCol w:w="2098"/>
      </w:tblGrid>
      <w:tr w:rsidR="00A770F9">
        <w:tc>
          <w:tcPr>
            <w:tcW w:w="454" w:type="dxa"/>
          </w:tcPr>
          <w:p w:rsidR="00A770F9" w:rsidRDefault="00A770F9">
            <w:pPr>
              <w:pStyle w:val="ConsPlusNormal"/>
              <w:jc w:val="center"/>
            </w:pPr>
            <w:r>
              <w:t>N</w:t>
            </w:r>
          </w:p>
          <w:p w:rsidR="00A770F9" w:rsidRDefault="00A770F9">
            <w:pPr>
              <w:pStyle w:val="ConsPlusNormal"/>
              <w:jc w:val="center"/>
            </w:pPr>
            <w:r>
              <w:t>п/п</w:t>
            </w:r>
          </w:p>
        </w:tc>
        <w:tc>
          <w:tcPr>
            <w:tcW w:w="1928" w:type="dxa"/>
          </w:tcPr>
          <w:p w:rsidR="00A770F9" w:rsidRDefault="00A770F9">
            <w:pPr>
              <w:pStyle w:val="ConsPlusNormal"/>
              <w:jc w:val="center"/>
            </w:pPr>
            <w:r>
              <w:t>Наименование меры (бюджетной, правовой, иной), налоговой льготы</w:t>
            </w:r>
          </w:p>
        </w:tc>
        <w:tc>
          <w:tcPr>
            <w:tcW w:w="2509" w:type="dxa"/>
          </w:tcPr>
          <w:p w:rsidR="00A770F9" w:rsidRDefault="00A770F9">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Pr>
          <w:p w:rsidR="00A770F9" w:rsidRDefault="00A770F9">
            <w:pPr>
              <w:pStyle w:val="ConsPlusNormal"/>
              <w:jc w:val="center"/>
            </w:pPr>
            <w:r>
              <w:t>Срок действия меры, налоговой льготы</w:t>
            </w:r>
          </w:p>
        </w:tc>
        <w:tc>
          <w:tcPr>
            <w:tcW w:w="1191" w:type="dxa"/>
          </w:tcPr>
          <w:p w:rsidR="00A770F9" w:rsidRDefault="00A770F9">
            <w:pPr>
              <w:pStyle w:val="ConsPlusNormal"/>
              <w:jc w:val="center"/>
            </w:pPr>
            <w:r>
              <w:t>Куратор налогового расхода</w:t>
            </w:r>
          </w:p>
        </w:tc>
        <w:tc>
          <w:tcPr>
            <w:tcW w:w="2098" w:type="dxa"/>
          </w:tcPr>
          <w:p w:rsidR="00A770F9" w:rsidRDefault="00A770F9">
            <w:pPr>
              <w:pStyle w:val="ConsPlusNormal"/>
              <w:jc w:val="center"/>
            </w:pPr>
            <w:r>
              <w:t xml:space="preserve">Социально-экономический эффект, ожидаемый от применения меры, предоставления налоговой льготы, освобождения и </w:t>
            </w:r>
            <w:r>
              <w:lastRenderedPageBreak/>
              <w:t>иных преференций для налогоплательщиков</w:t>
            </w:r>
          </w:p>
        </w:tc>
      </w:tr>
      <w:tr w:rsidR="00A770F9">
        <w:tc>
          <w:tcPr>
            <w:tcW w:w="454" w:type="dxa"/>
          </w:tcPr>
          <w:p w:rsidR="00A770F9" w:rsidRDefault="00A770F9">
            <w:pPr>
              <w:pStyle w:val="ConsPlusNormal"/>
              <w:jc w:val="center"/>
            </w:pPr>
            <w:r>
              <w:lastRenderedPageBreak/>
              <w:t>1</w:t>
            </w:r>
          </w:p>
        </w:tc>
        <w:tc>
          <w:tcPr>
            <w:tcW w:w="1928" w:type="dxa"/>
          </w:tcPr>
          <w:p w:rsidR="00A770F9" w:rsidRDefault="00A770F9">
            <w:pPr>
              <w:pStyle w:val="ConsPlusNormal"/>
              <w:jc w:val="center"/>
            </w:pPr>
            <w:r>
              <w:t>2</w:t>
            </w:r>
          </w:p>
        </w:tc>
        <w:tc>
          <w:tcPr>
            <w:tcW w:w="2509" w:type="dxa"/>
          </w:tcPr>
          <w:p w:rsidR="00A770F9" w:rsidRDefault="00A770F9">
            <w:pPr>
              <w:pStyle w:val="ConsPlusNormal"/>
              <w:jc w:val="center"/>
            </w:pPr>
            <w:r>
              <w:t>3</w:t>
            </w:r>
          </w:p>
        </w:tc>
        <w:tc>
          <w:tcPr>
            <w:tcW w:w="850" w:type="dxa"/>
          </w:tcPr>
          <w:p w:rsidR="00A770F9" w:rsidRDefault="00A770F9">
            <w:pPr>
              <w:pStyle w:val="ConsPlusNormal"/>
              <w:jc w:val="center"/>
            </w:pPr>
            <w:r>
              <w:t>4</w:t>
            </w:r>
          </w:p>
        </w:tc>
        <w:tc>
          <w:tcPr>
            <w:tcW w:w="1191" w:type="dxa"/>
          </w:tcPr>
          <w:p w:rsidR="00A770F9" w:rsidRDefault="00A770F9">
            <w:pPr>
              <w:pStyle w:val="ConsPlusNormal"/>
            </w:pPr>
          </w:p>
        </w:tc>
        <w:tc>
          <w:tcPr>
            <w:tcW w:w="2098" w:type="dxa"/>
          </w:tcPr>
          <w:p w:rsidR="00A770F9" w:rsidRDefault="00A770F9">
            <w:pPr>
              <w:pStyle w:val="ConsPlusNormal"/>
              <w:jc w:val="center"/>
            </w:pPr>
            <w:r>
              <w:t>5</w:t>
            </w:r>
          </w:p>
        </w:tc>
      </w:tr>
      <w:tr w:rsidR="00A770F9">
        <w:tc>
          <w:tcPr>
            <w:tcW w:w="454" w:type="dxa"/>
          </w:tcPr>
          <w:p w:rsidR="00A770F9" w:rsidRDefault="00A770F9">
            <w:pPr>
              <w:pStyle w:val="ConsPlusNormal"/>
              <w:jc w:val="center"/>
            </w:pPr>
            <w:r>
              <w:t>1</w:t>
            </w:r>
          </w:p>
        </w:tc>
        <w:tc>
          <w:tcPr>
            <w:tcW w:w="1928" w:type="dxa"/>
          </w:tcPr>
          <w:p w:rsidR="00A770F9" w:rsidRDefault="00A770F9">
            <w:pPr>
              <w:pStyle w:val="ConsPlusNormal"/>
            </w:pPr>
            <w:r>
              <w:t>Политико-правовая</w:t>
            </w:r>
          </w:p>
        </w:tc>
        <w:tc>
          <w:tcPr>
            <w:tcW w:w="2509" w:type="dxa"/>
          </w:tcPr>
          <w:p w:rsidR="00A770F9" w:rsidRDefault="00A770F9">
            <w:pPr>
              <w:pStyle w:val="ConsPlusNormal"/>
            </w:pPr>
            <w:r>
              <w:t>Мониторинг федеральной политики поддержки предпринимательства с целью прогнозирования влияния изменений на состояние предпринимательства в ЗАТО Северск Томской области</w:t>
            </w:r>
          </w:p>
        </w:tc>
        <w:tc>
          <w:tcPr>
            <w:tcW w:w="850" w:type="dxa"/>
          </w:tcPr>
          <w:p w:rsidR="00A770F9" w:rsidRDefault="00A770F9">
            <w:pPr>
              <w:pStyle w:val="ConsPlusNormal"/>
              <w:jc w:val="center"/>
            </w:pPr>
            <w:r>
              <w:t>2015 - 2020 годы</w:t>
            </w:r>
          </w:p>
        </w:tc>
        <w:tc>
          <w:tcPr>
            <w:tcW w:w="1191" w:type="dxa"/>
          </w:tcPr>
          <w:p w:rsidR="00A770F9" w:rsidRDefault="00A770F9">
            <w:pPr>
              <w:pStyle w:val="ConsPlusNormal"/>
              <w:jc w:val="center"/>
            </w:pPr>
            <w:r>
              <w:t>-</w:t>
            </w:r>
          </w:p>
        </w:tc>
        <w:tc>
          <w:tcPr>
            <w:tcW w:w="2098" w:type="dxa"/>
          </w:tcPr>
          <w:p w:rsidR="00A770F9" w:rsidRDefault="00A770F9">
            <w:pPr>
              <w:pStyle w:val="ConsPlusNormal"/>
            </w:pPr>
            <w:r>
              <w:t>Снижение неблагоприятных последствий в сфере предпринимательства в ЗАТО Северск Томской области</w:t>
            </w:r>
          </w:p>
        </w:tc>
      </w:tr>
      <w:tr w:rsidR="00A770F9">
        <w:tc>
          <w:tcPr>
            <w:tcW w:w="454" w:type="dxa"/>
          </w:tcPr>
          <w:p w:rsidR="00A770F9" w:rsidRDefault="00A770F9">
            <w:pPr>
              <w:pStyle w:val="ConsPlusNormal"/>
              <w:jc w:val="center"/>
            </w:pPr>
            <w:r>
              <w:t>2</w:t>
            </w:r>
          </w:p>
        </w:tc>
        <w:tc>
          <w:tcPr>
            <w:tcW w:w="1928" w:type="dxa"/>
          </w:tcPr>
          <w:p w:rsidR="00A770F9" w:rsidRDefault="00A770F9">
            <w:pPr>
              <w:pStyle w:val="ConsPlusNormal"/>
            </w:pPr>
            <w:r>
              <w:t>Правовая</w:t>
            </w:r>
          </w:p>
        </w:tc>
        <w:tc>
          <w:tcPr>
            <w:tcW w:w="2509" w:type="dxa"/>
          </w:tcPr>
          <w:p w:rsidR="00A770F9" w:rsidRDefault="00A770F9">
            <w:pPr>
              <w:pStyle w:val="ConsPlusNormal"/>
            </w:pPr>
            <w:r>
              <w:t>1. Разработка комплекса мер по снижению неблагоприятных последствий в сфере предпринимательства в ЗАТО Северск Томской области посредством мониторинга федерального законодательства, законодательства Томской области в сфере развития и поддержки предпринимательства. Заблаговременное информирование субъектов предпринимательской деятельности, внесение предложений в законодательные органы государственной власти по совершенствованию нормативно-правового регулирования</w:t>
            </w:r>
          </w:p>
          <w:p w:rsidR="00A770F9" w:rsidRDefault="00A770F9">
            <w:pPr>
              <w:pStyle w:val="ConsPlusNormal"/>
            </w:pPr>
            <w:r>
              <w:t>2. Разработка (актуализация) муниципальных правовых актов, направленных на обеспечение развития предпринимательства</w:t>
            </w:r>
          </w:p>
        </w:tc>
        <w:tc>
          <w:tcPr>
            <w:tcW w:w="850" w:type="dxa"/>
          </w:tcPr>
          <w:p w:rsidR="00A770F9" w:rsidRDefault="00A770F9">
            <w:pPr>
              <w:pStyle w:val="ConsPlusNormal"/>
              <w:jc w:val="center"/>
            </w:pPr>
            <w:r>
              <w:t>2015 - 2020 годы</w:t>
            </w:r>
          </w:p>
        </w:tc>
        <w:tc>
          <w:tcPr>
            <w:tcW w:w="1191" w:type="dxa"/>
          </w:tcPr>
          <w:p w:rsidR="00A770F9" w:rsidRDefault="00A770F9">
            <w:pPr>
              <w:pStyle w:val="ConsPlusNormal"/>
              <w:jc w:val="center"/>
            </w:pPr>
            <w:r>
              <w:t>-</w:t>
            </w:r>
          </w:p>
        </w:tc>
        <w:tc>
          <w:tcPr>
            <w:tcW w:w="2098" w:type="dxa"/>
          </w:tcPr>
          <w:p w:rsidR="00A770F9" w:rsidRDefault="00A770F9">
            <w:pPr>
              <w:pStyle w:val="ConsPlusNormal"/>
            </w:pPr>
            <w:r>
              <w:t>1. Снижение неблагоприятных последствий в сфере предпринимательства в ЗАТО Северск Томской области</w:t>
            </w:r>
          </w:p>
          <w:p w:rsidR="00A770F9" w:rsidRDefault="00A770F9">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A770F9">
        <w:tc>
          <w:tcPr>
            <w:tcW w:w="454" w:type="dxa"/>
          </w:tcPr>
          <w:p w:rsidR="00A770F9" w:rsidRDefault="00A770F9">
            <w:pPr>
              <w:pStyle w:val="ConsPlusNormal"/>
              <w:jc w:val="center"/>
            </w:pPr>
            <w:r>
              <w:t>3</w:t>
            </w:r>
          </w:p>
        </w:tc>
        <w:tc>
          <w:tcPr>
            <w:tcW w:w="1928" w:type="dxa"/>
          </w:tcPr>
          <w:p w:rsidR="00A770F9" w:rsidRDefault="00A770F9">
            <w:pPr>
              <w:pStyle w:val="ConsPlusNormal"/>
            </w:pPr>
            <w:r>
              <w:t>Бюджетная</w:t>
            </w:r>
          </w:p>
        </w:tc>
        <w:tc>
          <w:tcPr>
            <w:tcW w:w="2509" w:type="dxa"/>
          </w:tcPr>
          <w:p w:rsidR="00A770F9" w:rsidRDefault="00A770F9">
            <w:pPr>
              <w:pStyle w:val="ConsPlusNormal"/>
            </w:pPr>
            <w:r>
              <w:t xml:space="preserve">1. Мониторинг порядка, условий и сроков </w:t>
            </w:r>
            <w:r>
              <w:lastRenderedPageBreak/>
              <w:t>участия в конкурсе на получение средств федерального бюджета, бюджета Томской области в целях определения приоритетных мероприятий внутри Программы.</w:t>
            </w:r>
          </w:p>
          <w:p w:rsidR="00A770F9" w:rsidRDefault="00A770F9">
            <w:pPr>
              <w:pStyle w:val="ConsPlusNormal"/>
            </w:pPr>
            <w:r>
              <w:t>2. Подготовка соглашений, договоров о предоставлении субсидий в рамках реализации мероприятий Программы</w:t>
            </w:r>
          </w:p>
        </w:tc>
        <w:tc>
          <w:tcPr>
            <w:tcW w:w="850" w:type="dxa"/>
          </w:tcPr>
          <w:p w:rsidR="00A770F9" w:rsidRDefault="00A770F9">
            <w:pPr>
              <w:pStyle w:val="ConsPlusNormal"/>
              <w:jc w:val="center"/>
            </w:pPr>
            <w:r>
              <w:lastRenderedPageBreak/>
              <w:t xml:space="preserve">2015 - 2020 </w:t>
            </w:r>
            <w:r>
              <w:lastRenderedPageBreak/>
              <w:t>годы</w:t>
            </w:r>
          </w:p>
        </w:tc>
        <w:tc>
          <w:tcPr>
            <w:tcW w:w="1191" w:type="dxa"/>
          </w:tcPr>
          <w:p w:rsidR="00A770F9" w:rsidRDefault="00A770F9">
            <w:pPr>
              <w:pStyle w:val="ConsPlusNormal"/>
              <w:jc w:val="center"/>
            </w:pPr>
            <w:r>
              <w:lastRenderedPageBreak/>
              <w:t>-</w:t>
            </w:r>
          </w:p>
        </w:tc>
        <w:tc>
          <w:tcPr>
            <w:tcW w:w="2098" w:type="dxa"/>
          </w:tcPr>
          <w:p w:rsidR="00A770F9" w:rsidRDefault="00A770F9">
            <w:pPr>
              <w:pStyle w:val="ConsPlusNormal"/>
            </w:pPr>
            <w:r>
              <w:t xml:space="preserve">1. Обеспечение своевременного и в </w:t>
            </w:r>
            <w:r>
              <w:lastRenderedPageBreak/>
              <w:t>полном объеме финансирования из бюджетов вышестоящих уровней мероприятий Программы.</w:t>
            </w:r>
          </w:p>
          <w:p w:rsidR="00A770F9" w:rsidRDefault="00A770F9">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A770F9">
        <w:tc>
          <w:tcPr>
            <w:tcW w:w="454" w:type="dxa"/>
          </w:tcPr>
          <w:p w:rsidR="00A770F9" w:rsidRDefault="00A770F9">
            <w:pPr>
              <w:pStyle w:val="ConsPlusNormal"/>
              <w:jc w:val="center"/>
            </w:pPr>
            <w:r>
              <w:lastRenderedPageBreak/>
              <w:t>4</w:t>
            </w:r>
          </w:p>
        </w:tc>
        <w:tc>
          <w:tcPr>
            <w:tcW w:w="1928" w:type="dxa"/>
          </w:tcPr>
          <w:p w:rsidR="00A770F9" w:rsidRDefault="00A770F9">
            <w:pPr>
              <w:pStyle w:val="ConsPlusNormal"/>
            </w:pPr>
            <w:r>
              <w:t>Информационно-аналитическая</w:t>
            </w:r>
          </w:p>
        </w:tc>
        <w:tc>
          <w:tcPr>
            <w:tcW w:w="2509" w:type="dxa"/>
          </w:tcPr>
          <w:p w:rsidR="00A770F9" w:rsidRDefault="00A770F9">
            <w:pPr>
              <w:pStyle w:val="ConsPlusNormal"/>
            </w:pPr>
            <w:r>
              <w:t>Информационное взаимодействие власти и бизнеса, в том числе обеспечение функционирования Совета по развитию и поддержке предпринимательства как инструмента конструктивного взаимодействия, проведение опросов (анкетирования) среди предпринимателей</w:t>
            </w:r>
          </w:p>
        </w:tc>
        <w:tc>
          <w:tcPr>
            <w:tcW w:w="850" w:type="dxa"/>
          </w:tcPr>
          <w:p w:rsidR="00A770F9" w:rsidRDefault="00A770F9">
            <w:pPr>
              <w:pStyle w:val="ConsPlusNormal"/>
              <w:jc w:val="center"/>
            </w:pPr>
            <w:r>
              <w:t>2015 - 2020 годы</w:t>
            </w:r>
          </w:p>
        </w:tc>
        <w:tc>
          <w:tcPr>
            <w:tcW w:w="1191" w:type="dxa"/>
          </w:tcPr>
          <w:p w:rsidR="00A770F9" w:rsidRDefault="00A770F9">
            <w:pPr>
              <w:pStyle w:val="ConsPlusNormal"/>
              <w:jc w:val="center"/>
            </w:pPr>
            <w:r>
              <w:t>-</w:t>
            </w:r>
          </w:p>
        </w:tc>
        <w:tc>
          <w:tcPr>
            <w:tcW w:w="2098" w:type="dxa"/>
          </w:tcPr>
          <w:p w:rsidR="00A770F9" w:rsidRDefault="00A770F9">
            <w:pPr>
              <w:pStyle w:val="ConsPlusNormal"/>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A770F9">
        <w:tc>
          <w:tcPr>
            <w:tcW w:w="454" w:type="dxa"/>
          </w:tcPr>
          <w:p w:rsidR="00A770F9" w:rsidRDefault="00A770F9">
            <w:pPr>
              <w:pStyle w:val="ConsPlusNormal"/>
              <w:jc w:val="center"/>
            </w:pPr>
            <w:r>
              <w:t>5</w:t>
            </w:r>
          </w:p>
        </w:tc>
        <w:tc>
          <w:tcPr>
            <w:tcW w:w="1928" w:type="dxa"/>
          </w:tcPr>
          <w:p w:rsidR="00A770F9" w:rsidRDefault="00A770F9">
            <w:pPr>
              <w:pStyle w:val="ConsPlusNormal"/>
            </w:pPr>
            <w:r>
              <w:t>Предоставление льготы по единому налогу на вмененный доход для отдельных видов предпринимательской деятельности</w:t>
            </w:r>
          </w:p>
        </w:tc>
        <w:tc>
          <w:tcPr>
            <w:tcW w:w="2509" w:type="dxa"/>
          </w:tcPr>
          <w:p w:rsidR="00A770F9" w:rsidRDefault="00A770F9">
            <w:pPr>
              <w:pStyle w:val="ConsPlusNormal"/>
            </w:pPr>
            <w:r>
              <w:t xml:space="preserve">Понижение ставки налога в отношении видов предпринимательской деятельности, установленных </w:t>
            </w:r>
            <w:hyperlink r:id="rId60">
              <w:r>
                <w:rPr>
                  <w:color w:val="0000FF"/>
                </w:rPr>
                <w:t>решением</w:t>
              </w:r>
            </w:hyperlink>
            <w:r>
              <w:t xml:space="preserve"> Думы ЗАТО Северск от 25.08.2016 N 16/8 "О системе налогообложения в виде единого налога на вмененный доход для отдельных видов предпринимательской деятельности на территории ЗАТО Северск"</w:t>
            </w:r>
          </w:p>
        </w:tc>
        <w:tc>
          <w:tcPr>
            <w:tcW w:w="850" w:type="dxa"/>
          </w:tcPr>
          <w:p w:rsidR="00A770F9" w:rsidRDefault="00A770F9">
            <w:pPr>
              <w:pStyle w:val="ConsPlusNormal"/>
              <w:jc w:val="center"/>
            </w:pPr>
            <w:r>
              <w:t>2020 год</w:t>
            </w:r>
          </w:p>
        </w:tc>
        <w:tc>
          <w:tcPr>
            <w:tcW w:w="1191" w:type="dxa"/>
          </w:tcPr>
          <w:p w:rsidR="00A770F9" w:rsidRDefault="00A770F9">
            <w:pPr>
              <w:pStyle w:val="ConsPlusNormal"/>
              <w:jc w:val="center"/>
            </w:pPr>
            <w:r>
              <w:t>Комитет экономического развития Администрации ЗАТО Северск</w:t>
            </w:r>
          </w:p>
        </w:tc>
        <w:tc>
          <w:tcPr>
            <w:tcW w:w="2098" w:type="dxa"/>
          </w:tcPr>
          <w:p w:rsidR="00A770F9" w:rsidRDefault="00A770F9">
            <w:pPr>
              <w:pStyle w:val="ConsPlusNormal"/>
            </w:pPr>
            <w:r>
              <w:t>Снижение налоговой нагрузки для отдельных видов предпринимательской деятельности</w:t>
            </w:r>
          </w:p>
        </w:tc>
      </w:tr>
    </w:tbl>
    <w:p w:rsidR="00A770F9" w:rsidRDefault="00A770F9">
      <w:pPr>
        <w:pStyle w:val="ConsPlusNormal"/>
        <w:jc w:val="both"/>
      </w:pPr>
    </w:p>
    <w:p w:rsidR="00A770F9" w:rsidRDefault="00A770F9">
      <w:pPr>
        <w:pStyle w:val="ConsPlusTitle"/>
        <w:jc w:val="center"/>
        <w:outlineLvl w:val="1"/>
      </w:pPr>
      <w:r>
        <w:t>V. СИСТЕМА МЕРОПРИЯТИЙ ПРОГРАММЫ И ЕЕ РЕСУРСНОЕ ОБЕСПЕЧЕНИЕ</w:t>
      </w:r>
    </w:p>
    <w:p w:rsidR="00A770F9" w:rsidRDefault="00A770F9">
      <w:pPr>
        <w:pStyle w:val="ConsPlusNormal"/>
        <w:jc w:val="center"/>
      </w:pPr>
      <w:r>
        <w:lastRenderedPageBreak/>
        <w:t xml:space="preserve">(в ред. </w:t>
      </w:r>
      <w:hyperlink r:id="rId61">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Программные мероприятия определены исходя из целей и задач Программы.</w:t>
      </w:r>
    </w:p>
    <w:p w:rsidR="00A770F9" w:rsidRDefault="00A770F9">
      <w:pPr>
        <w:pStyle w:val="ConsPlusNormal"/>
        <w:spacing w:before="220"/>
        <w:ind w:firstLine="540"/>
        <w:jc w:val="both"/>
      </w:pPr>
      <w:r>
        <w:t>Большинство мероприятий действующей Программы реализуется на условиях софинансирования за счет средств бюджетов всех уровней. Предоставление поддержки субъектам малого и среднего предпринимательства на безвозмездной и (или) безвозвратной основе обуславливает необходимость ежегодного финансирования мероприятий Программы за счет различных источников.</w:t>
      </w:r>
    </w:p>
    <w:p w:rsidR="00A770F9" w:rsidRDefault="00A770F9">
      <w:pPr>
        <w:pStyle w:val="ConsPlusNormal"/>
        <w:spacing w:before="220"/>
        <w:ind w:firstLine="540"/>
        <w:jc w:val="both"/>
      </w:pPr>
      <w:r>
        <w:t>Доля средств бюджета ЗАТО Северск по мероприятиям, реализуемым на условиях софинансирования в период 2011 - 2013 годов, составляет от 2% до 50% от общего объема финансирования, в 2014 году - от 5% до 20%.</w:t>
      </w:r>
    </w:p>
    <w:p w:rsidR="00A770F9" w:rsidRDefault="00A770F9">
      <w:pPr>
        <w:pStyle w:val="ConsPlusNormal"/>
        <w:spacing w:before="220"/>
        <w:ind w:firstLine="540"/>
        <w:jc w:val="both"/>
      </w:pPr>
      <w:r>
        <w:t>Если в 2012 году из средств бюджета Томской области на софинансирование мероприятий Программы было выделено 12 млн руб., то в 2013 году - 31 млн руб., в 2014 году - 22 млн руб.</w:t>
      </w:r>
    </w:p>
    <w:p w:rsidR="00A770F9" w:rsidRDefault="00A770F9">
      <w:pPr>
        <w:pStyle w:val="ConsPlusNormal"/>
        <w:spacing w:before="220"/>
        <w:ind w:firstLine="540"/>
        <w:jc w:val="both"/>
      </w:pPr>
      <w:r>
        <w:t>В условиях недостаточного финансирования программных мероприятий за счет бюджетных средств на федеральном и региональном уровнях ежегодно пересматриваются приоритеты государственной политики поддержки предпринимательства. Отсутствие четкого понимания данных приоритетов создает определенные трудности в реализации Программы.</w:t>
      </w:r>
    </w:p>
    <w:p w:rsidR="00A770F9" w:rsidRDefault="00A770F9">
      <w:pPr>
        <w:pStyle w:val="ConsPlusNormal"/>
        <w:spacing w:before="220"/>
        <w:ind w:firstLine="540"/>
        <w:jc w:val="both"/>
      </w:pPr>
      <w:r>
        <w:t>Составной частью указанной проблемы являются также и сроки предоставления софинансирования - второе полугодие текущего финансового года. Особую актуальность этот аспект имеет для финансирования текущей деятельности инфраструктуры поддержки предпринимательства, поскольку до получения средств бюджетов других уровней соответствующие расходы полностью финансируются из местного бюджета.</w:t>
      </w:r>
    </w:p>
    <w:p w:rsidR="00A770F9" w:rsidRDefault="00A770F9">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825">
        <w:r>
          <w:rPr>
            <w:color w:val="0000FF"/>
          </w:rPr>
          <w:t>таблице 5</w:t>
        </w:r>
      </w:hyperlink>
      <w:r>
        <w:t>.</w:t>
      </w:r>
    </w:p>
    <w:p w:rsidR="00A770F9" w:rsidRDefault="00A770F9">
      <w:pPr>
        <w:pStyle w:val="ConsPlusNormal"/>
        <w:spacing w:before="22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1261">
        <w:r>
          <w:rPr>
            <w:color w:val="0000FF"/>
          </w:rPr>
          <w:t>таблице 6</w:t>
        </w:r>
      </w:hyperlink>
      <w:r>
        <w:t>.</w:t>
      </w:r>
    </w:p>
    <w:p w:rsidR="00A770F9" w:rsidRDefault="00A770F9">
      <w:pPr>
        <w:pStyle w:val="ConsPlusNormal"/>
        <w:spacing w:before="220"/>
        <w:ind w:firstLine="540"/>
        <w:jc w:val="both"/>
      </w:pPr>
      <w:r>
        <w:t xml:space="preserve">Общая </w:t>
      </w:r>
      <w:hyperlink w:anchor="P9411">
        <w:r>
          <w:rPr>
            <w:color w:val="0000FF"/>
          </w:rPr>
          <w:t>потребность</w:t>
        </w:r>
      </w:hyperlink>
      <w:r>
        <w:t xml:space="preserve"> в ресурсном обеспечении реализации муниципальной программы "Развитие предпринимательства в ЗАТО Северск, включая прогнозную оценку, представлена в приложении 6 к Программе.</w:t>
      </w:r>
    </w:p>
    <w:p w:rsidR="00A770F9" w:rsidRDefault="00A770F9">
      <w:pPr>
        <w:pStyle w:val="ConsPlusNormal"/>
        <w:jc w:val="both"/>
      </w:pPr>
    </w:p>
    <w:p w:rsidR="00A770F9" w:rsidRDefault="00A770F9">
      <w:pPr>
        <w:pStyle w:val="ConsPlusTitle"/>
        <w:jc w:val="center"/>
        <w:outlineLvl w:val="2"/>
      </w:pPr>
      <w:bookmarkStart w:id="6" w:name="P825"/>
      <w:bookmarkEnd w:id="6"/>
      <w:r>
        <w:t>Ресурсное обеспечение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62">
        <w:r>
          <w:rPr>
            <w:color w:val="0000FF"/>
          </w:rPr>
          <w:t>постановления</w:t>
        </w:r>
      </w:hyperlink>
      <w:r>
        <w:t xml:space="preserve"> Администрации ЗАТО Северск</w:t>
      </w:r>
    </w:p>
    <w:p w:rsidR="00A770F9" w:rsidRDefault="00A770F9">
      <w:pPr>
        <w:pStyle w:val="ConsPlusNormal"/>
        <w:jc w:val="center"/>
      </w:pPr>
      <w:r>
        <w:t>от 30.09.2020 N 1669)</w:t>
      </w:r>
    </w:p>
    <w:p w:rsidR="00A770F9" w:rsidRDefault="00A770F9">
      <w:pPr>
        <w:pStyle w:val="ConsPlusNormal"/>
        <w:jc w:val="both"/>
      </w:pPr>
    </w:p>
    <w:p w:rsidR="00A770F9" w:rsidRDefault="00A770F9">
      <w:pPr>
        <w:pStyle w:val="ConsPlusNormal"/>
        <w:jc w:val="right"/>
      </w:pPr>
      <w:r>
        <w:t>Таблица 5</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64"/>
        <w:gridCol w:w="1444"/>
        <w:gridCol w:w="1587"/>
        <w:gridCol w:w="1564"/>
        <w:gridCol w:w="1564"/>
        <w:gridCol w:w="1054"/>
        <w:gridCol w:w="1684"/>
        <w:gridCol w:w="1759"/>
      </w:tblGrid>
      <w:tr w:rsidR="00A770F9">
        <w:tc>
          <w:tcPr>
            <w:tcW w:w="454" w:type="dxa"/>
            <w:vMerge w:val="restart"/>
          </w:tcPr>
          <w:p w:rsidR="00A770F9" w:rsidRDefault="00A770F9">
            <w:pPr>
              <w:pStyle w:val="ConsPlusNormal"/>
              <w:jc w:val="center"/>
            </w:pPr>
            <w:r>
              <w:lastRenderedPageBreak/>
              <w:t>N</w:t>
            </w:r>
          </w:p>
          <w:p w:rsidR="00A770F9" w:rsidRDefault="00A770F9">
            <w:pPr>
              <w:pStyle w:val="ConsPlusNormal"/>
              <w:jc w:val="center"/>
            </w:pPr>
            <w:r>
              <w:t>п/п</w:t>
            </w:r>
          </w:p>
        </w:tc>
        <w:tc>
          <w:tcPr>
            <w:tcW w:w="2464" w:type="dxa"/>
            <w:vMerge w:val="restart"/>
          </w:tcPr>
          <w:p w:rsidR="00A770F9" w:rsidRDefault="00A770F9">
            <w:pPr>
              <w:pStyle w:val="ConsPlusNormal"/>
              <w:jc w:val="center"/>
            </w:pPr>
            <w:r>
              <w:t>Наименование подпрограммы муниципальной программы</w:t>
            </w:r>
          </w:p>
        </w:tc>
        <w:tc>
          <w:tcPr>
            <w:tcW w:w="1444" w:type="dxa"/>
            <w:vMerge w:val="restart"/>
          </w:tcPr>
          <w:p w:rsidR="00A770F9" w:rsidRDefault="00A770F9">
            <w:pPr>
              <w:pStyle w:val="ConsPlusNormal"/>
              <w:jc w:val="center"/>
            </w:pPr>
            <w:r>
              <w:t>Срок реализации, год</w:t>
            </w:r>
          </w:p>
        </w:tc>
        <w:tc>
          <w:tcPr>
            <w:tcW w:w="1587" w:type="dxa"/>
            <w:vMerge w:val="restart"/>
          </w:tcPr>
          <w:p w:rsidR="00A770F9" w:rsidRDefault="00A770F9">
            <w:pPr>
              <w:pStyle w:val="ConsPlusNormal"/>
              <w:jc w:val="center"/>
            </w:pPr>
            <w:r>
              <w:t>Объем финансирования, тыс. руб.</w:t>
            </w:r>
          </w:p>
        </w:tc>
        <w:tc>
          <w:tcPr>
            <w:tcW w:w="5866" w:type="dxa"/>
            <w:gridSpan w:val="4"/>
          </w:tcPr>
          <w:p w:rsidR="00A770F9" w:rsidRDefault="00A770F9">
            <w:pPr>
              <w:pStyle w:val="ConsPlusNormal"/>
              <w:jc w:val="center"/>
            </w:pPr>
            <w:r>
              <w:t>В том числе за счет средств</w:t>
            </w:r>
          </w:p>
        </w:tc>
        <w:tc>
          <w:tcPr>
            <w:tcW w:w="1759" w:type="dxa"/>
            <w:vMerge w:val="restart"/>
          </w:tcPr>
          <w:p w:rsidR="00A770F9" w:rsidRDefault="00A770F9">
            <w:pPr>
              <w:pStyle w:val="ConsPlusNormal"/>
              <w:jc w:val="center"/>
            </w:pPr>
            <w:r>
              <w:t>Соисполнители</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vMerge/>
          </w:tcPr>
          <w:p w:rsidR="00A770F9" w:rsidRDefault="00A770F9">
            <w:pPr>
              <w:pStyle w:val="ConsPlusNormal"/>
            </w:pPr>
          </w:p>
        </w:tc>
        <w:tc>
          <w:tcPr>
            <w:tcW w:w="1587" w:type="dxa"/>
            <w:vMerge/>
          </w:tcPr>
          <w:p w:rsidR="00A770F9" w:rsidRDefault="00A770F9">
            <w:pPr>
              <w:pStyle w:val="ConsPlusNormal"/>
            </w:pPr>
          </w:p>
        </w:tc>
        <w:tc>
          <w:tcPr>
            <w:tcW w:w="1564" w:type="dxa"/>
          </w:tcPr>
          <w:p w:rsidR="00A770F9" w:rsidRDefault="00A770F9">
            <w:pPr>
              <w:pStyle w:val="ConsPlusNormal"/>
              <w:jc w:val="center"/>
            </w:pPr>
            <w:r>
              <w:t>федерального бюджета (по согласованию (прогноз)</w:t>
            </w:r>
          </w:p>
        </w:tc>
        <w:tc>
          <w:tcPr>
            <w:tcW w:w="1564" w:type="dxa"/>
          </w:tcPr>
          <w:p w:rsidR="00A770F9" w:rsidRDefault="00A770F9">
            <w:pPr>
              <w:pStyle w:val="ConsPlusNormal"/>
              <w:jc w:val="center"/>
            </w:pPr>
            <w:r>
              <w:t>областного бюджета (по согласованию (прогноз)</w:t>
            </w:r>
          </w:p>
        </w:tc>
        <w:tc>
          <w:tcPr>
            <w:tcW w:w="1054" w:type="dxa"/>
          </w:tcPr>
          <w:p w:rsidR="00A770F9" w:rsidRDefault="00A770F9">
            <w:pPr>
              <w:pStyle w:val="ConsPlusNormal"/>
              <w:jc w:val="center"/>
            </w:pPr>
            <w:r>
              <w:t>местного бюджета</w:t>
            </w:r>
          </w:p>
        </w:tc>
        <w:tc>
          <w:tcPr>
            <w:tcW w:w="1684" w:type="dxa"/>
          </w:tcPr>
          <w:p w:rsidR="00A770F9" w:rsidRDefault="00A770F9">
            <w:pPr>
              <w:pStyle w:val="ConsPlusNormal"/>
              <w:jc w:val="center"/>
            </w:pPr>
            <w:r>
              <w:t>внебюджетных источников (по согласованию (прогноз)</w:t>
            </w:r>
          </w:p>
        </w:tc>
        <w:tc>
          <w:tcPr>
            <w:tcW w:w="1759"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2464" w:type="dxa"/>
          </w:tcPr>
          <w:p w:rsidR="00A770F9" w:rsidRDefault="00A770F9">
            <w:pPr>
              <w:pStyle w:val="ConsPlusNormal"/>
              <w:jc w:val="center"/>
            </w:pPr>
            <w:r>
              <w:t>2</w:t>
            </w:r>
          </w:p>
        </w:tc>
        <w:tc>
          <w:tcPr>
            <w:tcW w:w="1444" w:type="dxa"/>
          </w:tcPr>
          <w:p w:rsidR="00A770F9" w:rsidRDefault="00A770F9">
            <w:pPr>
              <w:pStyle w:val="ConsPlusNormal"/>
              <w:jc w:val="center"/>
            </w:pPr>
            <w:r>
              <w:t>3</w:t>
            </w:r>
          </w:p>
        </w:tc>
        <w:tc>
          <w:tcPr>
            <w:tcW w:w="1587" w:type="dxa"/>
          </w:tcPr>
          <w:p w:rsidR="00A770F9" w:rsidRDefault="00A770F9">
            <w:pPr>
              <w:pStyle w:val="ConsPlusNormal"/>
              <w:jc w:val="center"/>
            </w:pPr>
            <w:r>
              <w:t>4</w:t>
            </w:r>
          </w:p>
        </w:tc>
        <w:tc>
          <w:tcPr>
            <w:tcW w:w="1564" w:type="dxa"/>
          </w:tcPr>
          <w:p w:rsidR="00A770F9" w:rsidRDefault="00A770F9">
            <w:pPr>
              <w:pStyle w:val="ConsPlusNormal"/>
              <w:jc w:val="center"/>
            </w:pPr>
            <w:r>
              <w:t>5</w:t>
            </w:r>
          </w:p>
        </w:tc>
        <w:tc>
          <w:tcPr>
            <w:tcW w:w="1564" w:type="dxa"/>
          </w:tcPr>
          <w:p w:rsidR="00A770F9" w:rsidRDefault="00A770F9">
            <w:pPr>
              <w:pStyle w:val="ConsPlusNormal"/>
              <w:jc w:val="center"/>
            </w:pPr>
            <w:r>
              <w:t>6</w:t>
            </w:r>
          </w:p>
        </w:tc>
        <w:tc>
          <w:tcPr>
            <w:tcW w:w="1054" w:type="dxa"/>
          </w:tcPr>
          <w:p w:rsidR="00A770F9" w:rsidRDefault="00A770F9">
            <w:pPr>
              <w:pStyle w:val="ConsPlusNormal"/>
              <w:jc w:val="center"/>
            </w:pPr>
            <w:r>
              <w:t>7</w:t>
            </w:r>
          </w:p>
        </w:tc>
        <w:tc>
          <w:tcPr>
            <w:tcW w:w="1684" w:type="dxa"/>
          </w:tcPr>
          <w:p w:rsidR="00A770F9" w:rsidRDefault="00A770F9">
            <w:pPr>
              <w:pStyle w:val="ConsPlusNormal"/>
              <w:jc w:val="center"/>
            </w:pPr>
            <w:r>
              <w:t>8</w:t>
            </w:r>
          </w:p>
        </w:tc>
        <w:tc>
          <w:tcPr>
            <w:tcW w:w="1759" w:type="dxa"/>
          </w:tcPr>
          <w:p w:rsidR="00A770F9" w:rsidRDefault="00A770F9">
            <w:pPr>
              <w:pStyle w:val="ConsPlusNormal"/>
              <w:jc w:val="center"/>
            </w:pPr>
            <w:r>
              <w:t>9</w:t>
            </w:r>
          </w:p>
        </w:tc>
      </w:tr>
      <w:tr w:rsidR="00A770F9">
        <w:tc>
          <w:tcPr>
            <w:tcW w:w="454" w:type="dxa"/>
            <w:vMerge w:val="restart"/>
          </w:tcPr>
          <w:p w:rsidR="00A770F9" w:rsidRDefault="00A770F9">
            <w:pPr>
              <w:pStyle w:val="ConsPlusNormal"/>
              <w:jc w:val="center"/>
            </w:pPr>
            <w:r>
              <w:t>1.</w:t>
            </w:r>
          </w:p>
        </w:tc>
        <w:tc>
          <w:tcPr>
            <w:tcW w:w="2464" w:type="dxa"/>
            <w:vMerge w:val="restart"/>
          </w:tcPr>
          <w:p w:rsidR="00A770F9" w:rsidRDefault="00A770F9">
            <w:pPr>
              <w:pStyle w:val="ConsPlusNormal"/>
            </w:pPr>
            <w:hyperlink w:anchor="P3825">
              <w:r>
                <w:rPr>
                  <w:color w:val="0000FF"/>
                </w:rPr>
                <w:t>Подпрограмма 1</w:t>
              </w:r>
            </w:hyperlink>
          </w:p>
          <w:p w:rsidR="00A770F9" w:rsidRDefault="00A770F9">
            <w:pPr>
              <w:pStyle w:val="ConsPlusNormal"/>
            </w:pPr>
            <w:r>
              <w:t>"Создание и развитие инфраструктуры поддержки предпринимательства в ЗАТО Северск Томской области"</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34990,01</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15911,16</w:t>
            </w:r>
          </w:p>
        </w:tc>
        <w:tc>
          <w:tcPr>
            <w:tcW w:w="1054" w:type="dxa"/>
          </w:tcPr>
          <w:p w:rsidR="00A770F9" w:rsidRDefault="00A770F9">
            <w:pPr>
              <w:pStyle w:val="ConsPlusNormal"/>
              <w:jc w:val="right"/>
            </w:pPr>
            <w:r>
              <w:t>19078,85</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Отсутствуют</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5608,42</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3015,42</w:t>
            </w:r>
          </w:p>
        </w:tc>
        <w:tc>
          <w:tcPr>
            <w:tcW w:w="1054" w:type="dxa"/>
          </w:tcPr>
          <w:p w:rsidR="00A770F9" w:rsidRDefault="00A770F9">
            <w:pPr>
              <w:pStyle w:val="ConsPlusNormal"/>
              <w:jc w:val="right"/>
            </w:pPr>
            <w:r>
              <w:t>2593,00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4020,04</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1334,19</w:t>
            </w:r>
          </w:p>
        </w:tc>
        <w:tc>
          <w:tcPr>
            <w:tcW w:w="1054" w:type="dxa"/>
          </w:tcPr>
          <w:p w:rsidR="00A770F9" w:rsidRDefault="00A770F9">
            <w:pPr>
              <w:pStyle w:val="ConsPlusNormal"/>
              <w:jc w:val="right"/>
            </w:pPr>
            <w:r>
              <w:t>2685,85</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6074,40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2974,40</w:t>
            </w:r>
          </w:p>
        </w:tc>
        <w:tc>
          <w:tcPr>
            <w:tcW w:w="1054" w:type="dxa"/>
          </w:tcPr>
          <w:p w:rsidR="00A770F9" w:rsidRDefault="00A770F9">
            <w:pPr>
              <w:pStyle w:val="ConsPlusNormal"/>
              <w:jc w:val="right"/>
            </w:pPr>
            <w:r>
              <w:t>3100,00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6229,94</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3229,94</w:t>
            </w:r>
          </w:p>
        </w:tc>
        <w:tc>
          <w:tcPr>
            <w:tcW w:w="1054" w:type="dxa"/>
          </w:tcPr>
          <w:p w:rsidR="00A770F9" w:rsidRDefault="00A770F9">
            <w:pPr>
              <w:pStyle w:val="ConsPlusNormal"/>
              <w:jc w:val="right"/>
            </w:pPr>
            <w:r>
              <w:t>3000,00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6141,39</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2841,39</w:t>
            </w:r>
          </w:p>
        </w:tc>
        <w:tc>
          <w:tcPr>
            <w:tcW w:w="1054" w:type="dxa"/>
          </w:tcPr>
          <w:p w:rsidR="00A770F9" w:rsidRDefault="00A770F9">
            <w:pPr>
              <w:pStyle w:val="ConsPlusNormal"/>
              <w:jc w:val="right"/>
            </w:pPr>
            <w:r>
              <w:t>3300,00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6915,82</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2515,82</w:t>
            </w:r>
          </w:p>
        </w:tc>
        <w:tc>
          <w:tcPr>
            <w:tcW w:w="1054" w:type="dxa"/>
          </w:tcPr>
          <w:p w:rsidR="00A770F9" w:rsidRDefault="00A770F9">
            <w:pPr>
              <w:pStyle w:val="ConsPlusNormal"/>
              <w:jc w:val="right"/>
            </w:pPr>
            <w:r>
              <w:t>4400,00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800,00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800,00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800,00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800,00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jc w:val="center"/>
            </w:pPr>
            <w:r>
              <w:t>2.</w:t>
            </w:r>
          </w:p>
        </w:tc>
        <w:tc>
          <w:tcPr>
            <w:tcW w:w="2464" w:type="dxa"/>
            <w:vMerge w:val="restart"/>
          </w:tcPr>
          <w:p w:rsidR="00A770F9" w:rsidRDefault="00A770F9">
            <w:pPr>
              <w:pStyle w:val="ConsPlusNormal"/>
            </w:pPr>
            <w:hyperlink w:anchor="P5209">
              <w:r>
                <w:rPr>
                  <w:color w:val="0000FF"/>
                </w:rPr>
                <w:t>Подпрограмма 2</w:t>
              </w:r>
            </w:hyperlink>
          </w:p>
          <w:p w:rsidR="00A770F9" w:rsidRDefault="00A770F9">
            <w:pPr>
              <w:pStyle w:val="ConsPlusNormal"/>
            </w:pPr>
            <w:r>
              <w:t xml:space="preserve">"Финансовая, имущественная поддержка </w:t>
            </w:r>
            <w:r>
              <w:lastRenderedPageBreak/>
              <w:t>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444" w:type="dxa"/>
          </w:tcPr>
          <w:p w:rsidR="00A770F9" w:rsidRDefault="00A770F9">
            <w:pPr>
              <w:pStyle w:val="ConsPlusNormal"/>
              <w:jc w:val="center"/>
            </w:pPr>
            <w:r>
              <w:lastRenderedPageBreak/>
              <w:t>Всего</w:t>
            </w:r>
          </w:p>
        </w:tc>
        <w:tc>
          <w:tcPr>
            <w:tcW w:w="1587" w:type="dxa"/>
          </w:tcPr>
          <w:p w:rsidR="00A770F9" w:rsidRDefault="00A770F9">
            <w:pPr>
              <w:pStyle w:val="ConsPlusNormal"/>
              <w:jc w:val="right"/>
            </w:pPr>
            <w:r>
              <w:t>46124,71</w:t>
            </w:r>
          </w:p>
        </w:tc>
        <w:tc>
          <w:tcPr>
            <w:tcW w:w="1564" w:type="dxa"/>
          </w:tcPr>
          <w:p w:rsidR="00A770F9" w:rsidRDefault="00A770F9">
            <w:pPr>
              <w:pStyle w:val="ConsPlusNormal"/>
              <w:jc w:val="right"/>
            </w:pPr>
            <w:r>
              <w:t>38708,90</w:t>
            </w:r>
          </w:p>
        </w:tc>
        <w:tc>
          <w:tcPr>
            <w:tcW w:w="1564" w:type="dxa"/>
          </w:tcPr>
          <w:p w:rsidR="00A770F9" w:rsidRDefault="00A770F9">
            <w:pPr>
              <w:pStyle w:val="ConsPlusNormal"/>
              <w:jc w:val="right"/>
            </w:pPr>
            <w:r>
              <w:t>4133,27</w:t>
            </w:r>
          </w:p>
        </w:tc>
        <w:tc>
          <w:tcPr>
            <w:tcW w:w="1054" w:type="dxa"/>
          </w:tcPr>
          <w:p w:rsidR="00A770F9" w:rsidRDefault="00A770F9">
            <w:pPr>
              <w:pStyle w:val="ConsPlusNormal"/>
              <w:jc w:val="right"/>
            </w:pPr>
            <w:r>
              <w:t>3282,54</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Отсутствуют</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6894,90</w:t>
            </w:r>
          </w:p>
        </w:tc>
        <w:tc>
          <w:tcPr>
            <w:tcW w:w="1564" w:type="dxa"/>
          </w:tcPr>
          <w:p w:rsidR="00A770F9" w:rsidRDefault="00A770F9">
            <w:pPr>
              <w:pStyle w:val="ConsPlusNormal"/>
              <w:jc w:val="right"/>
            </w:pPr>
            <w:r>
              <w:t>6500,00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394,90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7101,33</w:t>
            </w:r>
          </w:p>
        </w:tc>
        <w:tc>
          <w:tcPr>
            <w:tcW w:w="1564" w:type="dxa"/>
          </w:tcPr>
          <w:p w:rsidR="00A770F9" w:rsidRDefault="00A770F9">
            <w:pPr>
              <w:pStyle w:val="ConsPlusNormal"/>
              <w:jc w:val="right"/>
            </w:pPr>
            <w:r>
              <w:t>6317,50</w:t>
            </w:r>
          </w:p>
        </w:tc>
        <w:tc>
          <w:tcPr>
            <w:tcW w:w="1564" w:type="dxa"/>
          </w:tcPr>
          <w:p w:rsidR="00A770F9" w:rsidRDefault="00A770F9">
            <w:pPr>
              <w:pStyle w:val="ConsPlusNormal"/>
              <w:jc w:val="right"/>
            </w:pPr>
            <w:r>
              <w:t>332,50</w:t>
            </w:r>
          </w:p>
        </w:tc>
        <w:tc>
          <w:tcPr>
            <w:tcW w:w="1054" w:type="dxa"/>
          </w:tcPr>
          <w:p w:rsidR="00A770F9" w:rsidRDefault="00A770F9">
            <w:pPr>
              <w:pStyle w:val="ConsPlusNormal"/>
              <w:jc w:val="right"/>
            </w:pPr>
            <w:r>
              <w:t>451,33</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219,47</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219,47</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180,98</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180,98</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11080,98</w:t>
            </w:r>
          </w:p>
        </w:tc>
        <w:tc>
          <w:tcPr>
            <w:tcW w:w="1564" w:type="dxa"/>
          </w:tcPr>
          <w:p w:rsidR="00A770F9" w:rsidRDefault="00A770F9">
            <w:pPr>
              <w:pStyle w:val="ConsPlusNormal"/>
              <w:jc w:val="right"/>
            </w:pPr>
            <w:r>
              <w:t>10000,00</w:t>
            </w:r>
          </w:p>
        </w:tc>
        <w:tc>
          <w:tcPr>
            <w:tcW w:w="1564" w:type="dxa"/>
          </w:tcPr>
          <w:p w:rsidR="00A770F9" w:rsidRDefault="00A770F9">
            <w:pPr>
              <w:pStyle w:val="ConsPlusNormal"/>
              <w:jc w:val="right"/>
            </w:pPr>
            <w:r>
              <w:t>309,28</w:t>
            </w:r>
          </w:p>
        </w:tc>
        <w:tc>
          <w:tcPr>
            <w:tcW w:w="1054" w:type="dxa"/>
          </w:tcPr>
          <w:p w:rsidR="00A770F9" w:rsidRDefault="00A770F9">
            <w:pPr>
              <w:pStyle w:val="ConsPlusNormal"/>
              <w:jc w:val="right"/>
            </w:pPr>
            <w:r>
              <w:t>771,70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20647,05</w:t>
            </w:r>
          </w:p>
        </w:tc>
        <w:tc>
          <w:tcPr>
            <w:tcW w:w="1564" w:type="dxa"/>
          </w:tcPr>
          <w:p w:rsidR="00A770F9" w:rsidRDefault="00A770F9">
            <w:pPr>
              <w:pStyle w:val="ConsPlusNormal"/>
              <w:jc w:val="right"/>
            </w:pPr>
            <w:r>
              <w:t>15891,40</w:t>
            </w:r>
          </w:p>
        </w:tc>
        <w:tc>
          <w:tcPr>
            <w:tcW w:w="1564" w:type="dxa"/>
          </w:tcPr>
          <w:p w:rsidR="00A770F9" w:rsidRDefault="00A770F9">
            <w:pPr>
              <w:pStyle w:val="ConsPlusNormal"/>
              <w:jc w:val="right"/>
            </w:pPr>
            <w:r>
              <w:t>3491,49</w:t>
            </w:r>
          </w:p>
        </w:tc>
        <w:tc>
          <w:tcPr>
            <w:tcW w:w="1054" w:type="dxa"/>
          </w:tcPr>
          <w:p w:rsidR="00A770F9" w:rsidRDefault="00A770F9">
            <w:pPr>
              <w:pStyle w:val="ConsPlusNormal"/>
              <w:jc w:val="right"/>
            </w:pPr>
            <w:r>
              <w:t>1264,16</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21696,19</w:t>
            </w:r>
          </w:p>
        </w:tc>
        <w:tc>
          <w:tcPr>
            <w:tcW w:w="1564" w:type="dxa"/>
          </w:tcPr>
          <w:p w:rsidR="00A770F9" w:rsidRDefault="00A770F9">
            <w:pPr>
              <w:pStyle w:val="ConsPlusNormal"/>
              <w:jc w:val="right"/>
            </w:pPr>
            <w:r>
              <w:t>20899,30</w:t>
            </w:r>
          </w:p>
        </w:tc>
        <w:tc>
          <w:tcPr>
            <w:tcW w:w="1564" w:type="dxa"/>
          </w:tcPr>
          <w:p w:rsidR="00A770F9" w:rsidRDefault="00A770F9">
            <w:pPr>
              <w:pStyle w:val="ConsPlusNormal"/>
              <w:jc w:val="right"/>
            </w:pPr>
            <w:r>
              <w:t>646,40</w:t>
            </w:r>
          </w:p>
        </w:tc>
        <w:tc>
          <w:tcPr>
            <w:tcW w:w="1054" w:type="dxa"/>
          </w:tcPr>
          <w:p w:rsidR="00A770F9" w:rsidRDefault="00A770F9">
            <w:pPr>
              <w:pStyle w:val="ConsPlusNormal"/>
              <w:jc w:val="right"/>
            </w:pPr>
            <w:r>
              <w:t>150,49</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28770,49</w:t>
            </w:r>
          </w:p>
        </w:tc>
        <w:tc>
          <w:tcPr>
            <w:tcW w:w="1564" w:type="dxa"/>
          </w:tcPr>
          <w:p w:rsidR="00A770F9" w:rsidRDefault="00A770F9">
            <w:pPr>
              <w:pStyle w:val="ConsPlusNormal"/>
              <w:jc w:val="right"/>
            </w:pPr>
            <w:r>
              <w:t>27761,40</w:t>
            </w:r>
          </w:p>
        </w:tc>
        <w:tc>
          <w:tcPr>
            <w:tcW w:w="1564" w:type="dxa"/>
          </w:tcPr>
          <w:p w:rsidR="00A770F9" w:rsidRDefault="00A770F9">
            <w:pPr>
              <w:pStyle w:val="ConsPlusNormal"/>
              <w:jc w:val="right"/>
            </w:pPr>
            <w:r>
              <w:t>858,60</w:t>
            </w:r>
          </w:p>
        </w:tc>
        <w:tc>
          <w:tcPr>
            <w:tcW w:w="1054" w:type="dxa"/>
          </w:tcPr>
          <w:p w:rsidR="00A770F9" w:rsidRDefault="00A770F9">
            <w:pPr>
              <w:pStyle w:val="ConsPlusNormal"/>
              <w:jc w:val="right"/>
            </w:pPr>
            <w:r>
              <w:t>150,49</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jc w:val="center"/>
            </w:pPr>
            <w:r>
              <w:t>3.</w:t>
            </w:r>
          </w:p>
        </w:tc>
        <w:tc>
          <w:tcPr>
            <w:tcW w:w="2464" w:type="dxa"/>
            <w:vMerge w:val="restart"/>
          </w:tcPr>
          <w:p w:rsidR="00A770F9" w:rsidRDefault="00A770F9">
            <w:pPr>
              <w:pStyle w:val="ConsPlusNormal"/>
            </w:pPr>
            <w:hyperlink w:anchor="P6600">
              <w:r>
                <w:rPr>
                  <w:color w:val="0000FF"/>
                </w:rPr>
                <w:t>Подпрограмма 3</w:t>
              </w:r>
            </w:hyperlink>
          </w:p>
          <w:p w:rsidR="00A770F9" w:rsidRDefault="00A770F9">
            <w:pPr>
              <w:pStyle w:val="ConsPlusNormal"/>
            </w:pPr>
            <w:r>
              <w:t>"Создание общественной (социальной) среды, благоприятной для развития бизнеса"</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16995,37</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13474,60</w:t>
            </w:r>
          </w:p>
        </w:tc>
        <w:tc>
          <w:tcPr>
            <w:tcW w:w="1054" w:type="dxa"/>
          </w:tcPr>
          <w:p w:rsidR="00A770F9" w:rsidRDefault="00A770F9">
            <w:pPr>
              <w:pStyle w:val="ConsPlusNormal"/>
              <w:jc w:val="right"/>
            </w:pPr>
            <w:r>
              <w:t>3520,77</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Отсутствуют</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388,83</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388,83</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 xml:space="preserve">750,00 </w:t>
            </w:r>
            <w:hyperlink w:anchor="P1256">
              <w:r>
                <w:rPr>
                  <w:color w:val="0000FF"/>
                </w:rPr>
                <w:t>&lt;*&gt;</w:t>
              </w:r>
            </w:hyperlink>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750,00 &lt;*&gt;</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513,85 &lt;*&gt;</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513,85 &lt;*&gt;</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168,53</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168,53</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7098,01</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5235,60</w:t>
            </w:r>
          </w:p>
        </w:tc>
        <w:tc>
          <w:tcPr>
            <w:tcW w:w="1054" w:type="dxa"/>
          </w:tcPr>
          <w:p w:rsidR="00A770F9" w:rsidRDefault="00A770F9">
            <w:pPr>
              <w:pStyle w:val="ConsPlusNormal"/>
              <w:jc w:val="right"/>
            </w:pPr>
            <w:r>
              <w:t>1862,41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8441,47</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8239,00</w:t>
            </w:r>
          </w:p>
        </w:tc>
        <w:tc>
          <w:tcPr>
            <w:tcW w:w="1054" w:type="dxa"/>
          </w:tcPr>
          <w:p w:rsidR="00A770F9" w:rsidRDefault="00A770F9">
            <w:pPr>
              <w:pStyle w:val="ConsPlusNormal"/>
              <w:jc w:val="right"/>
            </w:pPr>
            <w:r>
              <w:t>202,47</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420,25</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420,25</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420,25</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420,25</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jc w:val="center"/>
            </w:pPr>
            <w:r>
              <w:t>4.</w:t>
            </w:r>
          </w:p>
        </w:tc>
        <w:tc>
          <w:tcPr>
            <w:tcW w:w="2464" w:type="dxa"/>
            <w:vMerge w:val="restart"/>
          </w:tcPr>
          <w:p w:rsidR="00A770F9" w:rsidRDefault="00A770F9">
            <w:pPr>
              <w:pStyle w:val="ConsPlusNormal"/>
            </w:pPr>
            <w:hyperlink w:anchor="P7894">
              <w:r>
                <w:rPr>
                  <w:color w:val="0000FF"/>
                </w:rPr>
                <w:t>Подпрограмма 4</w:t>
              </w:r>
            </w:hyperlink>
            <w:r>
              <w:t xml:space="preserve"> "Повышение доступности финансовых ресурсов для субъектов предпринимательской деятельности"</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89027,61</w:t>
            </w:r>
          </w:p>
        </w:tc>
        <w:tc>
          <w:tcPr>
            <w:tcW w:w="1564" w:type="dxa"/>
          </w:tcPr>
          <w:p w:rsidR="00A770F9" w:rsidRDefault="00A770F9">
            <w:pPr>
              <w:pStyle w:val="ConsPlusNormal"/>
              <w:jc w:val="right"/>
            </w:pPr>
            <w:r>
              <w:t>13274,20</w:t>
            </w:r>
          </w:p>
        </w:tc>
        <w:tc>
          <w:tcPr>
            <w:tcW w:w="1564" w:type="dxa"/>
          </w:tcPr>
          <w:p w:rsidR="00A770F9" w:rsidRDefault="00A770F9">
            <w:pPr>
              <w:pStyle w:val="ConsPlusNormal"/>
              <w:jc w:val="right"/>
            </w:pPr>
            <w:r>
              <w:t>65973,74</w:t>
            </w:r>
          </w:p>
        </w:tc>
        <w:tc>
          <w:tcPr>
            <w:tcW w:w="1054" w:type="dxa"/>
          </w:tcPr>
          <w:p w:rsidR="00A770F9" w:rsidRDefault="00A770F9">
            <w:pPr>
              <w:pStyle w:val="ConsPlusNormal"/>
              <w:jc w:val="right"/>
            </w:pPr>
            <w:r>
              <w:t>9779,67</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Отсутствуют</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5949,00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5949,00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34614,15</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32500,00</w:t>
            </w:r>
          </w:p>
        </w:tc>
        <w:tc>
          <w:tcPr>
            <w:tcW w:w="1054" w:type="dxa"/>
          </w:tcPr>
          <w:p w:rsidR="00A770F9" w:rsidRDefault="00A770F9">
            <w:pPr>
              <w:pStyle w:val="ConsPlusNormal"/>
              <w:jc w:val="right"/>
            </w:pPr>
            <w:r>
              <w:t>2114,15</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14430,65</w:t>
            </w:r>
          </w:p>
        </w:tc>
        <w:tc>
          <w:tcPr>
            <w:tcW w:w="1564" w:type="dxa"/>
          </w:tcPr>
          <w:p w:rsidR="00A770F9" w:rsidRDefault="00A770F9">
            <w:pPr>
              <w:pStyle w:val="ConsPlusNormal"/>
              <w:jc w:val="right"/>
            </w:pPr>
            <w:r>
              <w:t>6770,00</w:t>
            </w:r>
          </w:p>
        </w:tc>
        <w:tc>
          <w:tcPr>
            <w:tcW w:w="1564" w:type="dxa"/>
          </w:tcPr>
          <w:p w:rsidR="00A770F9" w:rsidRDefault="00A770F9">
            <w:pPr>
              <w:pStyle w:val="ConsPlusNormal"/>
              <w:jc w:val="right"/>
            </w:pPr>
            <w:r>
              <w:t>5378,65</w:t>
            </w:r>
          </w:p>
        </w:tc>
        <w:tc>
          <w:tcPr>
            <w:tcW w:w="1054" w:type="dxa"/>
          </w:tcPr>
          <w:p w:rsidR="00A770F9" w:rsidRDefault="00A770F9">
            <w:pPr>
              <w:pStyle w:val="ConsPlusNormal"/>
              <w:jc w:val="right"/>
            </w:pPr>
            <w:r>
              <w:t>2282,00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11881,19</w:t>
            </w:r>
          </w:p>
        </w:tc>
        <w:tc>
          <w:tcPr>
            <w:tcW w:w="1564" w:type="dxa"/>
          </w:tcPr>
          <w:p w:rsidR="00A770F9" w:rsidRDefault="00A770F9">
            <w:pPr>
              <w:pStyle w:val="ConsPlusNormal"/>
              <w:jc w:val="right"/>
            </w:pPr>
            <w:r>
              <w:t>6504,20</w:t>
            </w:r>
          </w:p>
        </w:tc>
        <w:tc>
          <w:tcPr>
            <w:tcW w:w="1564" w:type="dxa"/>
          </w:tcPr>
          <w:p w:rsidR="00A770F9" w:rsidRDefault="00A770F9">
            <w:pPr>
              <w:pStyle w:val="ConsPlusNormal"/>
              <w:jc w:val="right"/>
            </w:pPr>
            <w:r>
              <w:t>3671,59</w:t>
            </w:r>
          </w:p>
        </w:tc>
        <w:tc>
          <w:tcPr>
            <w:tcW w:w="1054" w:type="dxa"/>
          </w:tcPr>
          <w:p w:rsidR="00A770F9" w:rsidRDefault="00A770F9">
            <w:pPr>
              <w:pStyle w:val="ConsPlusNormal"/>
              <w:jc w:val="right"/>
            </w:pPr>
            <w:r>
              <w:t>1705,40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6256,01</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4250,00</w:t>
            </w:r>
          </w:p>
        </w:tc>
        <w:tc>
          <w:tcPr>
            <w:tcW w:w="1054" w:type="dxa"/>
          </w:tcPr>
          <w:p w:rsidR="00A770F9" w:rsidRDefault="00A770F9">
            <w:pPr>
              <w:pStyle w:val="ConsPlusNormal"/>
              <w:jc w:val="right"/>
            </w:pPr>
            <w:r>
              <w:t>2006,01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15896,61</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14224,50</w:t>
            </w:r>
          </w:p>
        </w:tc>
        <w:tc>
          <w:tcPr>
            <w:tcW w:w="1054" w:type="dxa"/>
          </w:tcPr>
          <w:p w:rsidR="00A770F9" w:rsidRDefault="00A770F9">
            <w:pPr>
              <w:pStyle w:val="ConsPlusNormal"/>
              <w:jc w:val="right"/>
            </w:pPr>
            <w:r>
              <w:t>1672,11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1255,27</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1255,27</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1255,27</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1255,27</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jc w:val="center"/>
            </w:pPr>
            <w:r>
              <w:t>5.</w:t>
            </w:r>
          </w:p>
        </w:tc>
        <w:tc>
          <w:tcPr>
            <w:tcW w:w="2464" w:type="dxa"/>
            <w:vMerge w:val="restart"/>
          </w:tcPr>
          <w:p w:rsidR="00A770F9" w:rsidRDefault="00A770F9">
            <w:pPr>
              <w:pStyle w:val="ConsPlusNormal"/>
            </w:pPr>
            <w:hyperlink w:anchor="P749">
              <w:r>
                <w:rPr>
                  <w:color w:val="0000FF"/>
                </w:rPr>
                <w:t>Подпрограмма 5</w:t>
              </w:r>
            </w:hyperlink>
            <w:r>
              <w:t xml:space="preserve"> "Обеспечивающая подпрограмма"</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Отсутствуют</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jc w:val="center"/>
            </w:pPr>
            <w:r>
              <w:t>6.</w:t>
            </w:r>
          </w:p>
        </w:tc>
        <w:tc>
          <w:tcPr>
            <w:tcW w:w="2464" w:type="dxa"/>
            <w:vMerge w:val="restart"/>
          </w:tcPr>
          <w:p w:rsidR="00A770F9" w:rsidRDefault="00A770F9">
            <w:pPr>
              <w:pStyle w:val="ConsPlusNormal"/>
            </w:pPr>
            <w:hyperlink w:anchor="P8780">
              <w:r>
                <w:rPr>
                  <w:color w:val="0000FF"/>
                </w:rPr>
                <w:t>Подпрограмма 6</w:t>
              </w:r>
            </w:hyperlink>
            <w:r>
              <w:t xml:space="preserve"> "Создание, развитие и обеспечение деятельности центров молодежного инновационного творчества на территории ЗАТО Северск"</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6252,52</w:t>
            </w:r>
          </w:p>
        </w:tc>
        <w:tc>
          <w:tcPr>
            <w:tcW w:w="1564" w:type="dxa"/>
          </w:tcPr>
          <w:p w:rsidR="00A770F9" w:rsidRDefault="00A770F9">
            <w:pPr>
              <w:pStyle w:val="ConsPlusNormal"/>
              <w:jc w:val="right"/>
            </w:pPr>
            <w:r>
              <w:t>3052,52</w:t>
            </w:r>
          </w:p>
        </w:tc>
        <w:tc>
          <w:tcPr>
            <w:tcW w:w="1564" w:type="dxa"/>
          </w:tcPr>
          <w:p w:rsidR="00A770F9" w:rsidRDefault="00A770F9">
            <w:pPr>
              <w:pStyle w:val="ConsPlusNormal"/>
              <w:jc w:val="right"/>
            </w:pPr>
            <w:r>
              <w:t>2700,00</w:t>
            </w:r>
          </w:p>
        </w:tc>
        <w:tc>
          <w:tcPr>
            <w:tcW w:w="1054" w:type="dxa"/>
          </w:tcPr>
          <w:p w:rsidR="00A770F9" w:rsidRDefault="00A770F9">
            <w:pPr>
              <w:pStyle w:val="ConsPlusNormal"/>
              <w:jc w:val="right"/>
            </w:pPr>
            <w:r>
              <w:t>500,00</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r>
              <w:t>Управление образования</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6252,52</w:t>
            </w:r>
          </w:p>
        </w:tc>
        <w:tc>
          <w:tcPr>
            <w:tcW w:w="1564" w:type="dxa"/>
          </w:tcPr>
          <w:p w:rsidR="00A770F9" w:rsidRDefault="00A770F9">
            <w:pPr>
              <w:pStyle w:val="ConsPlusNormal"/>
              <w:jc w:val="right"/>
            </w:pPr>
            <w:r>
              <w:t>3052,52</w:t>
            </w:r>
          </w:p>
        </w:tc>
        <w:tc>
          <w:tcPr>
            <w:tcW w:w="1564" w:type="dxa"/>
          </w:tcPr>
          <w:p w:rsidR="00A770F9" w:rsidRDefault="00A770F9">
            <w:pPr>
              <w:pStyle w:val="ConsPlusNormal"/>
              <w:jc w:val="right"/>
            </w:pPr>
            <w:r>
              <w:t>2700,00</w:t>
            </w:r>
          </w:p>
        </w:tc>
        <w:tc>
          <w:tcPr>
            <w:tcW w:w="1054" w:type="dxa"/>
          </w:tcPr>
          <w:p w:rsidR="00A770F9" w:rsidRDefault="00A770F9">
            <w:pPr>
              <w:pStyle w:val="ConsPlusNormal"/>
              <w:jc w:val="right"/>
            </w:pPr>
            <w:r>
              <w:t>500,00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56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val="restart"/>
          </w:tcPr>
          <w:p w:rsidR="00A770F9" w:rsidRDefault="00A770F9">
            <w:pPr>
              <w:pStyle w:val="ConsPlusNormal"/>
            </w:pPr>
          </w:p>
        </w:tc>
        <w:tc>
          <w:tcPr>
            <w:tcW w:w="2464" w:type="dxa"/>
            <w:vMerge w:val="restart"/>
          </w:tcPr>
          <w:p w:rsidR="00A770F9" w:rsidRDefault="00A770F9">
            <w:pPr>
              <w:pStyle w:val="ConsPlusNormal"/>
            </w:pPr>
            <w:r>
              <w:t>Итого по Программе</w:t>
            </w:r>
          </w:p>
        </w:tc>
        <w:tc>
          <w:tcPr>
            <w:tcW w:w="1444" w:type="dxa"/>
          </w:tcPr>
          <w:p w:rsidR="00A770F9" w:rsidRDefault="00A770F9">
            <w:pPr>
              <w:pStyle w:val="ConsPlusNormal"/>
              <w:jc w:val="center"/>
            </w:pPr>
            <w:r>
              <w:t>Всего</w:t>
            </w:r>
          </w:p>
        </w:tc>
        <w:tc>
          <w:tcPr>
            <w:tcW w:w="1587" w:type="dxa"/>
          </w:tcPr>
          <w:p w:rsidR="00A770F9" w:rsidRDefault="00A770F9">
            <w:pPr>
              <w:pStyle w:val="ConsPlusNormal"/>
              <w:jc w:val="right"/>
            </w:pPr>
            <w:r>
              <w:t>193390,22</w:t>
            </w:r>
          </w:p>
        </w:tc>
        <w:tc>
          <w:tcPr>
            <w:tcW w:w="1564" w:type="dxa"/>
          </w:tcPr>
          <w:p w:rsidR="00A770F9" w:rsidRDefault="00A770F9">
            <w:pPr>
              <w:pStyle w:val="ConsPlusNormal"/>
              <w:jc w:val="right"/>
            </w:pPr>
            <w:r>
              <w:t>55035,62</w:t>
            </w:r>
          </w:p>
        </w:tc>
        <w:tc>
          <w:tcPr>
            <w:tcW w:w="1564" w:type="dxa"/>
          </w:tcPr>
          <w:p w:rsidR="00A770F9" w:rsidRDefault="00A770F9">
            <w:pPr>
              <w:pStyle w:val="ConsPlusNormal"/>
              <w:jc w:val="right"/>
            </w:pPr>
            <w:r>
              <w:t>102192,77</w:t>
            </w:r>
          </w:p>
        </w:tc>
        <w:tc>
          <w:tcPr>
            <w:tcW w:w="1054" w:type="dxa"/>
          </w:tcPr>
          <w:p w:rsidR="00A770F9" w:rsidRDefault="00A770F9">
            <w:pPr>
              <w:pStyle w:val="ConsPlusNormal"/>
              <w:jc w:val="right"/>
            </w:pPr>
            <w:r>
              <w:t>36161,83</w:t>
            </w:r>
          </w:p>
        </w:tc>
        <w:tc>
          <w:tcPr>
            <w:tcW w:w="1684" w:type="dxa"/>
          </w:tcPr>
          <w:p w:rsidR="00A770F9" w:rsidRDefault="00A770F9">
            <w:pPr>
              <w:pStyle w:val="ConsPlusNormal"/>
              <w:jc w:val="right"/>
            </w:pPr>
            <w:r>
              <w:t>0,00</w:t>
            </w:r>
          </w:p>
        </w:tc>
        <w:tc>
          <w:tcPr>
            <w:tcW w:w="1759" w:type="dxa"/>
            <w:vMerge w:val="restart"/>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2015</w:t>
            </w:r>
          </w:p>
        </w:tc>
        <w:tc>
          <w:tcPr>
            <w:tcW w:w="1587" w:type="dxa"/>
          </w:tcPr>
          <w:p w:rsidR="00A770F9" w:rsidRDefault="00A770F9">
            <w:pPr>
              <w:pStyle w:val="ConsPlusNormal"/>
              <w:jc w:val="right"/>
            </w:pPr>
            <w:r>
              <w:t>18841,15</w:t>
            </w:r>
          </w:p>
        </w:tc>
        <w:tc>
          <w:tcPr>
            <w:tcW w:w="1564" w:type="dxa"/>
          </w:tcPr>
          <w:p w:rsidR="00A770F9" w:rsidRDefault="00A770F9">
            <w:pPr>
              <w:pStyle w:val="ConsPlusNormal"/>
              <w:jc w:val="right"/>
            </w:pPr>
            <w:r>
              <w:t>6500,00</w:t>
            </w:r>
          </w:p>
        </w:tc>
        <w:tc>
          <w:tcPr>
            <w:tcW w:w="1564" w:type="dxa"/>
          </w:tcPr>
          <w:p w:rsidR="00A770F9" w:rsidRDefault="00A770F9">
            <w:pPr>
              <w:pStyle w:val="ConsPlusNormal"/>
              <w:jc w:val="right"/>
            </w:pPr>
            <w:r>
              <w:t>8964,42</w:t>
            </w:r>
          </w:p>
        </w:tc>
        <w:tc>
          <w:tcPr>
            <w:tcW w:w="1054" w:type="dxa"/>
          </w:tcPr>
          <w:p w:rsidR="00A770F9" w:rsidRDefault="00A770F9">
            <w:pPr>
              <w:pStyle w:val="ConsPlusNormal"/>
              <w:jc w:val="right"/>
            </w:pPr>
            <w:r>
              <w:t>3376,73</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2016</w:t>
            </w:r>
          </w:p>
        </w:tc>
        <w:tc>
          <w:tcPr>
            <w:tcW w:w="1587" w:type="dxa"/>
          </w:tcPr>
          <w:p w:rsidR="00A770F9" w:rsidRDefault="00A770F9">
            <w:pPr>
              <w:pStyle w:val="ConsPlusNormal"/>
              <w:jc w:val="right"/>
            </w:pPr>
            <w:r>
              <w:t>46485,52 &lt;*&gt;</w:t>
            </w:r>
          </w:p>
        </w:tc>
        <w:tc>
          <w:tcPr>
            <w:tcW w:w="1564" w:type="dxa"/>
          </w:tcPr>
          <w:p w:rsidR="00A770F9" w:rsidRDefault="00A770F9">
            <w:pPr>
              <w:pStyle w:val="ConsPlusNormal"/>
              <w:jc w:val="right"/>
            </w:pPr>
            <w:r>
              <w:t>6317,50</w:t>
            </w:r>
          </w:p>
        </w:tc>
        <w:tc>
          <w:tcPr>
            <w:tcW w:w="1564" w:type="dxa"/>
          </w:tcPr>
          <w:p w:rsidR="00A770F9" w:rsidRDefault="00A770F9">
            <w:pPr>
              <w:pStyle w:val="ConsPlusNormal"/>
              <w:jc w:val="right"/>
            </w:pPr>
            <w:r>
              <w:t>34166,69</w:t>
            </w:r>
          </w:p>
        </w:tc>
        <w:tc>
          <w:tcPr>
            <w:tcW w:w="1054" w:type="dxa"/>
          </w:tcPr>
          <w:p w:rsidR="00A770F9" w:rsidRDefault="00A770F9">
            <w:pPr>
              <w:pStyle w:val="ConsPlusNormal"/>
              <w:jc w:val="right"/>
            </w:pPr>
            <w:r>
              <w:t>6001,33 &lt;*&gt;</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2017</w:t>
            </w:r>
          </w:p>
        </w:tc>
        <w:tc>
          <w:tcPr>
            <w:tcW w:w="1587" w:type="dxa"/>
          </w:tcPr>
          <w:p w:rsidR="00A770F9" w:rsidRDefault="00A770F9">
            <w:pPr>
              <w:pStyle w:val="ConsPlusNormal"/>
              <w:jc w:val="right"/>
            </w:pPr>
            <w:r>
              <w:t>27490,89 &lt;*&gt;</w:t>
            </w:r>
          </w:p>
        </w:tc>
        <w:tc>
          <w:tcPr>
            <w:tcW w:w="1564" w:type="dxa"/>
          </w:tcPr>
          <w:p w:rsidR="00A770F9" w:rsidRDefault="00A770F9">
            <w:pPr>
              <w:pStyle w:val="ConsPlusNormal"/>
              <w:jc w:val="right"/>
            </w:pPr>
            <w:r>
              <w:t>9822,52</w:t>
            </w:r>
          </w:p>
        </w:tc>
        <w:tc>
          <w:tcPr>
            <w:tcW w:w="1564" w:type="dxa"/>
          </w:tcPr>
          <w:p w:rsidR="00A770F9" w:rsidRDefault="00A770F9">
            <w:pPr>
              <w:pStyle w:val="ConsPlusNormal"/>
              <w:jc w:val="right"/>
            </w:pPr>
            <w:r>
              <w:t>11053,05</w:t>
            </w:r>
          </w:p>
        </w:tc>
        <w:tc>
          <w:tcPr>
            <w:tcW w:w="1054" w:type="dxa"/>
          </w:tcPr>
          <w:p w:rsidR="00A770F9" w:rsidRDefault="00A770F9">
            <w:pPr>
              <w:pStyle w:val="ConsPlusNormal"/>
              <w:jc w:val="right"/>
            </w:pPr>
            <w:r>
              <w:t>6615,32 &lt;*&gt;</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2018</w:t>
            </w:r>
          </w:p>
        </w:tc>
        <w:tc>
          <w:tcPr>
            <w:tcW w:w="1587" w:type="dxa"/>
          </w:tcPr>
          <w:p w:rsidR="00A770F9" w:rsidRDefault="00A770F9">
            <w:pPr>
              <w:pStyle w:val="ConsPlusNormal"/>
              <w:jc w:val="right"/>
            </w:pPr>
            <w:r>
              <w:t>18460,64</w:t>
            </w:r>
          </w:p>
        </w:tc>
        <w:tc>
          <w:tcPr>
            <w:tcW w:w="1564" w:type="dxa"/>
          </w:tcPr>
          <w:p w:rsidR="00A770F9" w:rsidRDefault="00A770F9">
            <w:pPr>
              <w:pStyle w:val="ConsPlusNormal"/>
              <w:jc w:val="right"/>
            </w:pPr>
            <w:r>
              <w:t>6504,20</w:t>
            </w:r>
          </w:p>
        </w:tc>
        <w:tc>
          <w:tcPr>
            <w:tcW w:w="1564" w:type="dxa"/>
          </w:tcPr>
          <w:p w:rsidR="00A770F9" w:rsidRDefault="00A770F9">
            <w:pPr>
              <w:pStyle w:val="ConsPlusNormal"/>
              <w:jc w:val="right"/>
            </w:pPr>
            <w:r>
              <w:t>6901,53</w:t>
            </w:r>
          </w:p>
        </w:tc>
        <w:tc>
          <w:tcPr>
            <w:tcW w:w="1054" w:type="dxa"/>
          </w:tcPr>
          <w:p w:rsidR="00A770F9" w:rsidRDefault="00A770F9">
            <w:pPr>
              <w:pStyle w:val="ConsPlusNormal"/>
              <w:jc w:val="right"/>
            </w:pPr>
            <w:r>
              <w:t>5054,91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2019</w:t>
            </w:r>
          </w:p>
        </w:tc>
        <w:tc>
          <w:tcPr>
            <w:tcW w:w="1587" w:type="dxa"/>
          </w:tcPr>
          <w:p w:rsidR="00A770F9" w:rsidRDefault="00A770F9">
            <w:pPr>
              <w:pStyle w:val="ConsPlusNormal"/>
              <w:jc w:val="right"/>
            </w:pPr>
            <w:r>
              <w:t>30576,39</w:t>
            </w:r>
          </w:p>
        </w:tc>
        <w:tc>
          <w:tcPr>
            <w:tcW w:w="1564" w:type="dxa"/>
          </w:tcPr>
          <w:p w:rsidR="00A770F9" w:rsidRDefault="00A770F9">
            <w:pPr>
              <w:pStyle w:val="ConsPlusNormal"/>
              <w:jc w:val="right"/>
            </w:pPr>
            <w:r>
              <w:t>10000,00</w:t>
            </w:r>
          </w:p>
        </w:tc>
        <w:tc>
          <w:tcPr>
            <w:tcW w:w="1564" w:type="dxa"/>
          </w:tcPr>
          <w:p w:rsidR="00A770F9" w:rsidRDefault="00A770F9">
            <w:pPr>
              <w:pStyle w:val="ConsPlusNormal"/>
              <w:jc w:val="right"/>
            </w:pPr>
            <w:r>
              <w:t>12636,27</w:t>
            </w:r>
          </w:p>
        </w:tc>
        <w:tc>
          <w:tcPr>
            <w:tcW w:w="1054" w:type="dxa"/>
          </w:tcPr>
          <w:p w:rsidR="00A770F9" w:rsidRDefault="00A770F9">
            <w:pPr>
              <w:pStyle w:val="ConsPlusNormal"/>
              <w:jc w:val="right"/>
            </w:pPr>
            <w:r>
              <w:t>7940,12</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2020</w:t>
            </w:r>
          </w:p>
        </w:tc>
        <w:tc>
          <w:tcPr>
            <w:tcW w:w="1587" w:type="dxa"/>
          </w:tcPr>
          <w:p w:rsidR="00A770F9" w:rsidRDefault="00A770F9">
            <w:pPr>
              <w:pStyle w:val="ConsPlusNormal"/>
              <w:jc w:val="right"/>
            </w:pPr>
            <w:r>
              <w:t>51900,95</w:t>
            </w:r>
          </w:p>
        </w:tc>
        <w:tc>
          <w:tcPr>
            <w:tcW w:w="1564" w:type="dxa"/>
          </w:tcPr>
          <w:p w:rsidR="00A770F9" w:rsidRDefault="00A770F9">
            <w:pPr>
              <w:pStyle w:val="ConsPlusNormal"/>
              <w:jc w:val="right"/>
            </w:pPr>
            <w:r>
              <w:t>15891,40</w:t>
            </w:r>
          </w:p>
        </w:tc>
        <w:tc>
          <w:tcPr>
            <w:tcW w:w="1564" w:type="dxa"/>
          </w:tcPr>
          <w:p w:rsidR="00A770F9" w:rsidRDefault="00A770F9">
            <w:pPr>
              <w:pStyle w:val="ConsPlusNormal"/>
              <w:jc w:val="right"/>
            </w:pPr>
            <w:r>
              <w:t>28470,81</w:t>
            </w:r>
          </w:p>
        </w:tc>
        <w:tc>
          <w:tcPr>
            <w:tcW w:w="1054" w:type="dxa"/>
          </w:tcPr>
          <w:p w:rsidR="00A770F9" w:rsidRDefault="00A770F9">
            <w:pPr>
              <w:pStyle w:val="ConsPlusNormal"/>
              <w:jc w:val="right"/>
            </w:pPr>
            <w:r>
              <w:t>7538,74</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2021 (прогнозный период)</w:t>
            </w:r>
          </w:p>
        </w:tc>
        <w:tc>
          <w:tcPr>
            <w:tcW w:w="1587" w:type="dxa"/>
          </w:tcPr>
          <w:p w:rsidR="00A770F9" w:rsidRDefault="00A770F9">
            <w:pPr>
              <w:pStyle w:val="ConsPlusNormal"/>
              <w:jc w:val="right"/>
            </w:pPr>
            <w:r>
              <w:t>24171,71</w:t>
            </w:r>
          </w:p>
        </w:tc>
        <w:tc>
          <w:tcPr>
            <w:tcW w:w="1564" w:type="dxa"/>
          </w:tcPr>
          <w:p w:rsidR="00A770F9" w:rsidRDefault="00A770F9">
            <w:pPr>
              <w:pStyle w:val="ConsPlusNormal"/>
              <w:jc w:val="right"/>
            </w:pPr>
            <w:r>
              <w:t>20899,30</w:t>
            </w:r>
          </w:p>
        </w:tc>
        <w:tc>
          <w:tcPr>
            <w:tcW w:w="1564" w:type="dxa"/>
          </w:tcPr>
          <w:p w:rsidR="00A770F9" w:rsidRDefault="00A770F9">
            <w:pPr>
              <w:pStyle w:val="ConsPlusNormal"/>
              <w:jc w:val="right"/>
            </w:pPr>
            <w:r>
              <w:t>646,40</w:t>
            </w:r>
          </w:p>
        </w:tc>
        <w:tc>
          <w:tcPr>
            <w:tcW w:w="1054" w:type="dxa"/>
          </w:tcPr>
          <w:p w:rsidR="00A770F9" w:rsidRDefault="00A770F9">
            <w:pPr>
              <w:pStyle w:val="ConsPlusNormal"/>
              <w:jc w:val="right"/>
            </w:pPr>
            <w:r>
              <w:t>2626,01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1444" w:type="dxa"/>
          </w:tcPr>
          <w:p w:rsidR="00A770F9" w:rsidRDefault="00A770F9">
            <w:pPr>
              <w:pStyle w:val="ConsPlusNormal"/>
              <w:jc w:val="center"/>
            </w:pPr>
            <w:r>
              <w:t>2022 (прогнозный период)</w:t>
            </w:r>
          </w:p>
        </w:tc>
        <w:tc>
          <w:tcPr>
            <w:tcW w:w="1587" w:type="dxa"/>
          </w:tcPr>
          <w:p w:rsidR="00A770F9" w:rsidRDefault="00A770F9">
            <w:pPr>
              <w:pStyle w:val="ConsPlusNormal"/>
              <w:jc w:val="right"/>
            </w:pPr>
            <w:r>
              <w:t>31246,01</w:t>
            </w:r>
          </w:p>
        </w:tc>
        <w:tc>
          <w:tcPr>
            <w:tcW w:w="1564" w:type="dxa"/>
          </w:tcPr>
          <w:p w:rsidR="00A770F9" w:rsidRDefault="00A770F9">
            <w:pPr>
              <w:pStyle w:val="ConsPlusNormal"/>
              <w:jc w:val="right"/>
            </w:pPr>
            <w:r>
              <w:t>27761,40</w:t>
            </w:r>
          </w:p>
        </w:tc>
        <w:tc>
          <w:tcPr>
            <w:tcW w:w="1564" w:type="dxa"/>
          </w:tcPr>
          <w:p w:rsidR="00A770F9" w:rsidRDefault="00A770F9">
            <w:pPr>
              <w:pStyle w:val="ConsPlusNormal"/>
              <w:jc w:val="right"/>
            </w:pPr>
            <w:r>
              <w:t>858,60</w:t>
            </w:r>
          </w:p>
        </w:tc>
        <w:tc>
          <w:tcPr>
            <w:tcW w:w="1054" w:type="dxa"/>
          </w:tcPr>
          <w:p w:rsidR="00A770F9" w:rsidRDefault="00A770F9">
            <w:pPr>
              <w:pStyle w:val="ConsPlusNormal"/>
              <w:jc w:val="right"/>
            </w:pPr>
            <w:r>
              <w:t>2626,01</w:t>
            </w:r>
          </w:p>
        </w:tc>
        <w:tc>
          <w:tcPr>
            <w:tcW w:w="1684" w:type="dxa"/>
          </w:tcPr>
          <w:p w:rsidR="00A770F9" w:rsidRDefault="00A770F9">
            <w:pPr>
              <w:pStyle w:val="ConsPlusNormal"/>
              <w:jc w:val="right"/>
            </w:pPr>
            <w:r>
              <w:t>0,00</w:t>
            </w:r>
          </w:p>
        </w:tc>
        <w:tc>
          <w:tcPr>
            <w:tcW w:w="1759" w:type="dxa"/>
            <w:vMerge/>
          </w:tcPr>
          <w:p w:rsidR="00A770F9" w:rsidRDefault="00A770F9">
            <w:pPr>
              <w:pStyle w:val="ConsPlusNormal"/>
            </w:pP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7" w:name="P1256"/>
      <w:bookmarkEnd w:id="7"/>
      <w:r>
        <w:t>&lt;*&gt; Объем финансирования включает: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A770F9" w:rsidRDefault="00A770F9">
      <w:pPr>
        <w:pStyle w:val="ConsPlusNormal"/>
        <w:jc w:val="both"/>
      </w:pPr>
    </w:p>
    <w:p w:rsidR="00A770F9" w:rsidRDefault="00A770F9">
      <w:pPr>
        <w:pStyle w:val="ConsPlusTitle"/>
        <w:jc w:val="center"/>
        <w:outlineLvl w:val="2"/>
      </w:pPr>
      <w:bookmarkStart w:id="8" w:name="P1261"/>
      <w:bookmarkEnd w:id="8"/>
      <w:r>
        <w:t>Ресурсное обеспечение реализации муниципальной программы</w:t>
      </w:r>
    </w:p>
    <w:p w:rsidR="00A770F9" w:rsidRDefault="00A770F9">
      <w:pPr>
        <w:pStyle w:val="ConsPlusTitle"/>
        <w:jc w:val="center"/>
      </w:pPr>
      <w:r>
        <w:t>"Развитие предпринимательства в ЗАТО Северск" за счет</w:t>
      </w:r>
    </w:p>
    <w:p w:rsidR="00A770F9" w:rsidRDefault="00A770F9">
      <w:pPr>
        <w:pStyle w:val="ConsPlusTitle"/>
        <w:jc w:val="center"/>
      </w:pPr>
      <w:r>
        <w:t>средств бюджета ЗАТО Северск по главным распорядителям</w:t>
      </w:r>
    </w:p>
    <w:p w:rsidR="00A770F9" w:rsidRDefault="00A770F9">
      <w:pPr>
        <w:pStyle w:val="ConsPlusTitle"/>
        <w:jc w:val="center"/>
      </w:pPr>
      <w:r>
        <w:t>бюджетных средств</w:t>
      </w:r>
    </w:p>
    <w:p w:rsidR="00A770F9" w:rsidRDefault="00A770F9">
      <w:pPr>
        <w:pStyle w:val="ConsPlusNormal"/>
        <w:jc w:val="center"/>
      </w:pPr>
      <w:r>
        <w:t xml:space="preserve">(в ред. </w:t>
      </w:r>
      <w:hyperlink r:id="rId63">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6</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144"/>
        <w:gridCol w:w="1144"/>
        <w:gridCol w:w="964"/>
        <w:gridCol w:w="1134"/>
        <w:gridCol w:w="964"/>
      </w:tblGrid>
      <w:tr w:rsidR="00A770F9">
        <w:tc>
          <w:tcPr>
            <w:tcW w:w="604" w:type="dxa"/>
            <w:vMerge w:val="restart"/>
            <w:vAlign w:val="center"/>
          </w:tcPr>
          <w:p w:rsidR="00A770F9" w:rsidRDefault="00A770F9">
            <w:pPr>
              <w:pStyle w:val="ConsPlusNormal"/>
              <w:jc w:val="center"/>
            </w:pPr>
            <w:r>
              <w:t>N п/п</w:t>
            </w:r>
          </w:p>
        </w:tc>
        <w:tc>
          <w:tcPr>
            <w:tcW w:w="2098" w:type="dxa"/>
            <w:vMerge w:val="restart"/>
            <w:vAlign w:val="center"/>
          </w:tcPr>
          <w:p w:rsidR="00A770F9" w:rsidRDefault="00A770F9">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964" w:type="dxa"/>
            <w:vMerge w:val="restart"/>
            <w:vAlign w:val="center"/>
          </w:tcPr>
          <w:p w:rsidR="00A770F9" w:rsidRDefault="00A770F9">
            <w:pPr>
              <w:pStyle w:val="ConsPlusNormal"/>
              <w:jc w:val="center"/>
            </w:pPr>
            <w:r>
              <w:t>Срок реализации, год</w:t>
            </w:r>
          </w:p>
        </w:tc>
        <w:tc>
          <w:tcPr>
            <w:tcW w:w="1144" w:type="dxa"/>
            <w:vMerge w:val="restart"/>
            <w:vAlign w:val="center"/>
          </w:tcPr>
          <w:p w:rsidR="00A770F9" w:rsidRDefault="00A770F9">
            <w:pPr>
              <w:pStyle w:val="ConsPlusNormal"/>
              <w:jc w:val="center"/>
            </w:pPr>
            <w:r>
              <w:t>Объем бюджетных ассигнований, тыс. руб.</w:t>
            </w:r>
          </w:p>
        </w:tc>
        <w:tc>
          <w:tcPr>
            <w:tcW w:w="4206" w:type="dxa"/>
            <w:gridSpan w:val="4"/>
            <w:vAlign w:val="center"/>
          </w:tcPr>
          <w:p w:rsidR="00A770F9" w:rsidRDefault="00A770F9">
            <w:pPr>
              <w:pStyle w:val="ConsPlusNormal"/>
              <w:jc w:val="center"/>
            </w:pPr>
            <w:r>
              <w:t>Главные распорядители средств бюджетных средств (ГРБС) - ответственный исполнитель, соисполнитель, участник</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144" w:type="dxa"/>
            <w:vAlign w:val="center"/>
          </w:tcPr>
          <w:p w:rsidR="00A770F9" w:rsidRDefault="00A770F9">
            <w:pPr>
              <w:pStyle w:val="ConsPlusNormal"/>
              <w:jc w:val="center"/>
            </w:pPr>
            <w:r>
              <w:t>Администрация ЗАТО Северск</w:t>
            </w:r>
          </w:p>
        </w:tc>
        <w:tc>
          <w:tcPr>
            <w:tcW w:w="964" w:type="dxa"/>
            <w:vAlign w:val="center"/>
          </w:tcPr>
          <w:p w:rsidR="00A770F9" w:rsidRDefault="00A770F9">
            <w:pPr>
              <w:pStyle w:val="ConsPlusNormal"/>
              <w:jc w:val="center"/>
            </w:pPr>
            <w:r>
              <w:t>Управление образования Администрации ЗАТО Северск</w:t>
            </w:r>
          </w:p>
        </w:tc>
        <w:tc>
          <w:tcPr>
            <w:tcW w:w="1134" w:type="dxa"/>
            <w:vAlign w:val="center"/>
          </w:tcPr>
          <w:p w:rsidR="00A770F9" w:rsidRDefault="00A770F9">
            <w:pPr>
              <w:pStyle w:val="ConsPlusNormal"/>
              <w:jc w:val="center"/>
            </w:pPr>
            <w:r>
              <w:t>Управление имущественных отношений Администрации ЗАТО Северск</w:t>
            </w:r>
          </w:p>
        </w:tc>
        <w:tc>
          <w:tcPr>
            <w:tcW w:w="964" w:type="dxa"/>
            <w:vAlign w:val="center"/>
          </w:tcPr>
          <w:p w:rsidR="00A770F9" w:rsidRDefault="00A770F9">
            <w:pPr>
              <w:pStyle w:val="ConsPlusNormal"/>
              <w:jc w:val="center"/>
            </w:pPr>
            <w:r>
              <w:t>УКС Администрации ЗАТО Северск</w:t>
            </w:r>
          </w:p>
        </w:tc>
      </w:tr>
      <w:tr w:rsidR="00A770F9">
        <w:tc>
          <w:tcPr>
            <w:tcW w:w="604" w:type="dxa"/>
            <w:vAlign w:val="center"/>
          </w:tcPr>
          <w:p w:rsidR="00A770F9" w:rsidRDefault="00A770F9">
            <w:pPr>
              <w:pStyle w:val="ConsPlusNormal"/>
              <w:jc w:val="center"/>
            </w:pPr>
            <w:r>
              <w:t>1</w:t>
            </w:r>
          </w:p>
        </w:tc>
        <w:tc>
          <w:tcPr>
            <w:tcW w:w="2098" w:type="dxa"/>
            <w:vAlign w:val="center"/>
          </w:tcPr>
          <w:p w:rsidR="00A770F9" w:rsidRDefault="00A770F9">
            <w:pPr>
              <w:pStyle w:val="ConsPlusNormal"/>
              <w:jc w:val="center"/>
            </w:pPr>
            <w:r>
              <w:t>2</w:t>
            </w:r>
          </w:p>
        </w:tc>
        <w:tc>
          <w:tcPr>
            <w:tcW w:w="964" w:type="dxa"/>
            <w:vAlign w:val="center"/>
          </w:tcPr>
          <w:p w:rsidR="00A770F9" w:rsidRDefault="00A770F9">
            <w:pPr>
              <w:pStyle w:val="ConsPlusNormal"/>
              <w:jc w:val="center"/>
            </w:pPr>
            <w:r>
              <w:t>3</w:t>
            </w:r>
          </w:p>
        </w:tc>
        <w:tc>
          <w:tcPr>
            <w:tcW w:w="1144" w:type="dxa"/>
            <w:vAlign w:val="center"/>
          </w:tcPr>
          <w:p w:rsidR="00A770F9" w:rsidRDefault="00A770F9">
            <w:pPr>
              <w:pStyle w:val="ConsPlusNormal"/>
              <w:jc w:val="center"/>
            </w:pPr>
            <w:r>
              <w:t>4</w:t>
            </w:r>
          </w:p>
        </w:tc>
        <w:tc>
          <w:tcPr>
            <w:tcW w:w="1144" w:type="dxa"/>
            <w:vAlign w:val="center"/>
          </w:tcPr>
          <w:p w:rsidR="00A770F9" w:rsidRDefault="00A770F9">
            <w:pPr>
              <w:pStyle w:val="ConsPlusNormal"/>
              <w:jc w:val="center"/>
            </w:pPr>
            <w:r>
              <w:t>6</w:t>
            </w:r>
          </w:p>
        </w:tc>
        <w:tc>
          <w:tcPr>
            <w:tcW w:w="964" w:type="dxa"/>
            <w:vAlign w:val="center"/>
          </w:tcPr>
          <w:p w:rsidR="00A770F9" w:rsidRDefault="00A770F9">
            <w:pPr>
              <w:pStyle w:val="ConsPlusNormal"/>
              <w:jc w:val="center"/>
            </w:pPr>
            <w:r>
              <w:t>7</w:t>
            </w:r>
          </w:p>
        </w:tc>
        <w:tc>
          <w:tcPr>
            <w:tcW w:w="1134" w:type="dxa"/>
            <w:vAlign w:val="center"/>
          </w:tcPr>
          <w:p w:rsidR="00A770F9" w:rsidRDefault="00A770F9">
            <w:pPr>
              <w:pStyle w:val="ConsPlusNormal"/>
              <w:jc w:val="center"/>
            </w:pPr>
            <w:r>
              <w:t>8</w:t>
            </w:r>
          </w:p>
        </w:tc>
        <w:tc>
          <w:tcPr>
            <w:tcW w:w="964" w:type="dxa"/>
            <w:vAlign w:val="center"/>
          </w:tcPr>
          <w:p w:rsidR="00A770F9" w:rsidRDefault="00A770F9">
            <w:pPr>
              <w:pStyle w:val="ConsPlusNormal"/>
              <w:jc w:val="center"/>
            </w:pPr>
            <w:r>
              <w:t>9</w:t>
            </w:r>
          </w:p>
        </w:tc>
      </w:tr>
      <w:tr w:rsidR="00A770F9">
        <w:tc>
          <w:tcPr>
            <w:tcW w:w="2702" w:type="dxa"/>
            <w:gridSpan w:val="2"/>
            <w:vMerge w:val="restart"/>
            <w:tcBorders>
              <w:bottom w:val="nil"/>
            </w:tcBorders>
          </w:tcPr>
          <w:p w:rsidR="00A770F9" w:rsidRDefault="00A770F9">
            <w:pPr>
              <w:pStyle w:val="ConsPlusNormal"/>
            </w:pPr>
            <w:r>
              <w:t>Муниципальная программа "Развитие предпринимательства в ЗАТО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193390,22</w:t>
            </w:r>
          </w:p>
        </w:tc>
        <w:tc>
          <w:tcPr>
            <w:tcW w:w="1144" w:type="dxa"/>
          </w:tcPr>
          <w:p w:rsidR="00A770F9" w:rsidRDefault="00A770F9">
            <w:pPr>
              <w:pStyle w:val="ConsPlusNormal"/>
              <w:jc w:val="right"/>
            </w:pPr>
            <w:r>
              <w:t>178760,00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8378,00</w:t>
            </w:r>
          </w:p>
        </w:tc>
        <w:tc>
          <w:tcPr>
            <w:tcW w:w="964" w:type="dxa"/>
          </w:tcPr>
          <w:p w:rsidR="00A770F9" w:rsidRDefault="00A770F9">
            <w:pPr>
              <w:pStyle w:val="ConsPlusNormal"/>
              <w:jc w:val="right"/>
            </w:pPr>
            <w:r>
              <w:t>6652,60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18841,15</w:t>
            </w:r>
          </w:p>
        </w:tc>
        <w:tc>
          <w:tcPr>
            <w:tcW w:w="1144" w:type="dxa"/>
          </w:tcPr>
          <w:p w:rsidR="00A770F9" w:rsidRDefault="00A770F9">
            <w:pPr>
              <w:pStyle w:val="ConsPlusNormal"/>
              <w:jc w:val="right"/>
            </w:pPr>
            <w:r>
              <w:t>18841,15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 xml:space="preserve">46485,52 </w:t>
            </w:r>
            <w:hyperlink w:anchor="P3773">
              <w:r>
                <w:rPr>
                  <w:color w:val="0000FF"/>
                </w:rPr>
                <w:t>&lt;*&gt;</w:t>
              </w:r>
            </w:hyperlink>
          </w:p>
        </w:tc>
        <w:tc>
          <w:tcPr>
            <w:tcW w:w="1144" w:type="dxa"/>
          </w:tcPr>
          <w:p w:rsidR="00A770F9" w:rsidRDefault="00A770F9">
            <w:pPr>
              <w:pStyle w:val="ConsPlusNormal"/>
              <w:jc w:val="right"/>
            </w:pPr>
            <w:r>
              <w:t>46485,52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27490,89 &lt;*&gt;</w:t>
            </w:r>
          </w:p>
        </w:tc>
        <w:tc>
          <w:tcPr>
            <w:tcW w:w="1144" w:type="dxa"/>
          </w:tcPr>
          <w:p w:rsidR="00A770F9" w:rsidRDefault="00A770F9">
            <w:pPr>
              <w:pStyle w:val="ConsPlusNormal"/>
              <w:jc w:val="right"/>
            </w:pPr>
            <w:r>
              <w:t>21238,37 &lt;*&gt;</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18460,64</w:t>
            </w:r>
          </w:p>
        </w:tc>
        <w:tc>
          <w:tcPr>
            <w:tcW w:w="1144" w:type="dxa"/>
          </w:tcPr>
          <w:p w:rsidR="00A770F9" w:rsidRDefault="00A770F9">
            <w:pPr>
              <w:pStyle w:val="ConsPlusNormal"/>
              <w:jc w:val="right"/>
            </w:pPr>
            <w:r>
              <w:t>18460,64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30576,39</w:t>
            </w:r>
          </w:p>
        </w:tc>
        <w:tc>
          <w:tcPr>
            <w:tcW w:w="1144" w:type="dxa"/>
          </w:tcPr>
          <w:p w:rsidR="00A770F9" w:rsidRDefault="00A770F9">
            <w:pPr>
              <w:pStyle w:val="ConsPlusNormal"/>
              <w:jc w:val="right"/>
            </w:pPr>
            <w:r>
              <w:t>23868,79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55,00</w:t>
            </w:r>
          </w:p>
        </w:tc>
        <w:tc>
          <w:tcPr>
            <w:tcW w:w="964" w:type="dxa"/>
          </w:tcPr>
          <w:p w:rsidR="00A770F9" w:rsidRDefault="00A770F9">
            <w:pPr>
              <w:pStyle w:val="ConsPlusNormal"/>
              <w:jc w:val="right"/>
            </w:pPr>
            <w:r>
              <w:t>6652,60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51900,95</w:t>
            </w:r>
          </w:p>
        </w:tc>
        <w:tc>
          <w:tcPr>
            <w:tcW w:w="1144" w:type="dxa"/>
          </w:tcPr>
          <w:p w:rsidR="00A770F9" w:rsidRDefault="00A770F9">
            <w:pPr>
              <w:pStyle w:val="ConsPlusNormal"/>
              <w:jc w:val="right"/>
            </w:pPr>
            <w:r>
              <w:t>43577,95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8323,00</w:t>
            </w:r>
          </w:p>
        </w:tc>
        <w:tc>
          <w:tcPr>
            <w:tcW w:w="964" w:type="dxa"/>
          </w:tcPr>
          <w:p w:rsidR="00A770F9" w:rsidRDefault="00A770F9">
            <w:pPr>
              <w:pStyle w:val="ConsPlusNormal"/>
              <w:jc w:val="right"/>
            </w:pPr>
            <w:r>
              <w:t>0,00</w:t>
            </w:r>
          </w:p>
        </w:tc>
      </w:tr>
      <w:tr w:rsidR="00A770F9">
        <w:tc>
          <w:tcPr>
            <w:tcW w:w="2702" w:type="dxa"/>
            <w:gridSpan w:val="2"/>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24171,71</w:t>
            </w:r>
          </w:p>
        </w:tc>
        <w:tc>
          <w:tcPr>
            <w:tcW w:w="1144" w:type="dxa"/>
          </w:tcPr>
          <w:p w:rsidR="00A770F9" w:rsidRDefault="00A770F9">
            <w:pPr>
              <w:pStyle w:val="ConsPlusNormal"/>
              <w:jc w:val="right"/>
            </w:pPr>
            <w:r>
              <w:t>24171,71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2702" w:type="dxa"/>
            <w:gridSpan w:val="2"/>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31246,01</w:t>
            </w:r>
          </w:p>
        </w:tc>
        <w:tc>
          <w:tcPr>
            <w:tcW w:w="1144" w:type="dxa"/>
            <w:tcBorders>
              <w:bottom w:val="nil"/>
            </w:tcBorders>
          </w:tcPr>
          <w:p w:rsidR="00A770F9" w:rsidRDefault="00A770F9">
            <w:pPr>
              <w:pStyle w:val="ConsPlusNormal"/>
              <w:jc w:val="right"/>
            </w:pPr>
            <w:r>
              <w:t>31246,01</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(в ред. </w:t>
            </w:r>
            <w:hyperlink r:id="rId64">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w:t>
            </w:r>
          </w:p>
        </w:tc>
        <w:tc>
          <w:tcPr>
            <w:tcW w:w="2098" w:type="dxa"/>
            <w:vMerge w:val="restart"/>
            <w:tcBorders>
              <w:bottom w:val="nil"/>
            </w:tcBorders>
          </w:tcPr>
          <w:p w:rsidR="00A770F9" w:rsidRDefault="00A770F9">
            <w:pPr>
              <w:pStyle w:val="ConsPlusNormal"/>
            </w:pPr>
            <w:hyperlink w:anchor="P3825">
              <w:r>
                <w:rPr>
                  <w:color w:val="0000FF"/>
                </w:rPr>
                <w:t>Подпрограмма 1</w:t>
              </w:r>
            </w:hyperlink>
            <w:r>
              <w:t xml:space="preserve"> "Создание и развитие инфраструктуры поддержки предпринимательства в ЗАТО Северск Томской области"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34990,01</w:t>
            </w:r>
          </w:p>
        </w:tc>
        <w:tc>
          <w:tcPr>
            <w:tcW w:w="1144" w:type="dxa"/>
          </w:tcPr>
          <w:p w:rsidR="00A770F9" w:rsidRDefault="00A770F9">
            <w:pPr>
              <w:pStyle w:val="ConsPlusNormal"/>
              <w:jc w:val="right"/>
            </w:pPr>
            <w:r>
              <w:t>34990,01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5608,42</w:t>
            </w:r>
          </w:p>
        </w:tc>
        <w:tc>
          <w:tcPr>
            <w:tcW w:w="1144" w:type="dxa"/>
          </w:tcPr>
          <w:p w:rsidR="00A770F9" w:rsidRDefault="00A770F9">
            <w:pPr>
              <w:pStyle w:val="ConsPlusNormal"/>
              <w:jc w:val="right"/>
            </w:pPr>
            <w:r>
              <w:t>5608,42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4020,04</w:t>
            </w:r>
          </w:p>
        </w:tc>
        <w:tc>
          <w:tcPr>
            <w:tcW w:w="1144" w:type="dxa"/>
          </w:tcPr>
          <w:p w:rsidR="00A770F9" w:rsidRDefault="00A770F9">
            <w:pPr>
              <w:pStyle w:val="ConsPlusNormal"/>
              <w:jc w:val="right"/>
            </w:pPr>
            <w:r>
              <w:t>4020,04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6074,40</w:t>
            </w:r>
          </w:p>
        </w:tc>
        <w:tc>
          <w:tcPr>
            <w:tcW w:w="1144" w:type="dxa"/>
          </w:tcPr>
          <w:p w:rsidR="00A770F9" w:rsidRDefault="00A770F9">
            <w:pPr>
              <w:pStyle w:val="ConsPlusNormal"/>
              <w:jc w:val="right"/>
            </w:pPr>
            <w:r>
              <w:t>6074,40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6229,94</w:t>
            </w:r>
          </w:p>
        </w:tc>
        <w:tc>
          <w:tcPr>
            <w:tcW w:w="1144" w:type="dxa"/>
          </w:tcPr>
          <w:p w:rsidR="00A770F9" w:rsidRDefault="00A770F9">
            <w:pPr>
              <w:pStyle w:val="ConsPlusNormal"/>
              <w:jc w:val="right"/>
            </w:pPr>
            <w:r>
              <w:t>6229,94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6141,39</w:t>
            </w:r>
          </w:p>
        </w:tc>
        <w:tc>
          <w:tcPr>
            <w:tcW w:w="1144" w:type="dxa"/>
          </w:tcPr>
          <w:p w:rsidR="00A770F9" w:rsidRDefault="00A770F9">
            <w:pPr>
              <w:pStyle w:val="ConsPlusNormal"/>
              <w:jc w:val="right"/>
            </w:pPr>
            <w:r>
              <w:t>6141,39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6915,82</w:t>
            </w:r>
          </w:p>
        </w:tc>
        <w:tc>
          <w:tcPr>
            <w:tcW w:w="1144" w:type="dxa"/>
          </w:tcPr>
          <w:p w:rsidR="00A770F9" w:rsidRDefault="00A770F9">
            <w:pPr>
              <w:pStyle w:val="ConsPlusNormal"/>
              <w:jc w:val="right"/>
            </w:pPr>
            <w:r>
              <w:t>6915,82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800,00</w:t>
            </w:r>
          </w:p>
        </w:tc>
        <w:tc>
          <w:tcPr>
            <w:tcW w:w="1144" w:type="dxa"/>
          </w:tcPr>
          <w:p w:rsidR="00A770F9" w:rsidRDefault="00A770F9">
            <w:pPr>
              <w:pStyle w:val="ConsPlusNormal"/>
              <w:jc w:val="right"/>
            </w:pPr>
            <w:r>
              <w:t>800,00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800,00</w:t>
            </w:r>
          </w:p>
        </w:tc>
        <w:tc>
          <w:tcPr>
            <w:tcW w:w="1144" w:type="dxa"/>
            <w:tcBorders>
              <w:bottom w:val="nil"/>
            </w:tcBorders>
          </w:tcPr>
          <w:p w:rsidR="00A770F9" w:rsidRDefault="00A770F9">
            <w:pPr>
              <w:pStyle w:val="ConsPlusNormal"/>
              <w:jc w:val="right"/>
            </w:pPr>
            <w:r>
              <w:t>800,00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1 в ред. </w:t>
            </w:r>
            <w:hyperlink r:id="rId65">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w:t>
            </w:r>
          </w:p>
        </w:tc>
        <w:tc>
          <w:tcPr>
            <w:tcW w:w="2098" w:type="dxa"/>
            <w:vMerge w:val="restart"/>
            <w:tcBorders>
              <w:bottom w:val="nil"/>
            </w:tcBorders>
          </w:tcPr>
          <w:p w:rsidR="00A770F9" w:rsidRDefault="00A770F9">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34990,01</w:t>
            </w:r>
          </w:p>
        </w:tc>
        <w:tc>
          <w:tcPr>
            <w:tcW w:w="1144" w:type="dxa"/>
          </w:tcPr>
          <w:p w:rsidR="00A770F9" w:rsidRDefault="00A770F9">
            <w:pPr>
              <w:pStyle w:val="ConsPlusNormal"/>
              <w:jc w:val="right"/>
            </w:pPr>
            <w:r>
              <w:t>34990,01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5608,42</w:t>
            </w:r>
          </w:p>
        </w:tc>
        <w:tc>
          <w:tcPr>
            <w:tcW w:w="1144" w:type="dxa"/>
          </w:tcPr>
          <w:p w:rsidR="00A770F9" w:rsidRDefault="00A770F9">
            <w:pPr>
              <w:pStyle w:val="ConsPlusNormal"/>
              <w:jc w:val="right"/>
            </w:pPr>
            <w:r>
              <w:t>5608,42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4020,04</w:t>
            </w:r>
          </w:p>
        </w:tc>
        <w:tc>
          <w:tcPr>
            <w:tcW w:w="1144" w:type="dxa"/>
          </w:tcPr>
          <w:p w:rsidR="00A770F9" w:rsidRDefault="00A770F9">
            <w:pPr>
              <w:pStyle w:val="ConsPlusNormal"/>
              <w:jc w:val="right"/>
            </w:pPr>
            <w:r>
              <w:t>4020,04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6074,40</w:t>
            </w:r>
          </w:p>
        </w:tc>
        <w:tc>
          <w:tcPr>
            <w:tcW w:w="1144" w:type="dxa"/>
          </w:tcPr>
          <w:p w:rsidR="00A770F9" w:rsidRDefault="00A770F9">
            <w:pPr>
              <w:pStyle w:val="ConsPlusNormal"/>
              <w:jc w:val="right"/>
            </w:pPr>
            <w:r>
              <w:t>6074,40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6229,94</w:t>
            </w:r>
          </w:p>
        </w:tc>
        <w:tc>
          <w:tcPr>
            <w:tcW w:w="1144" w:type="dxa"/>
          </w:tcPr>
          <w:p w:rsidR="00A770F9" w:rsidRDefault="00A770F9">
            <w:pPr>
              <w:pStyle w:val="ConsPlusNormal"/>
              <w:jc w:val="right"/>
            </w:pPr>
            <w:r>
              <w:t>6229,94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6141,39</w:t>
            </w:r>
          </w:p>
        </w:tc>
        <w:tc>
          <w:tcPr>
            <w:tcW w:w="1144" w:type="dxa"/>
          </w:tcPr>
          <w:p w:rsidR="00A770F9" w:rsidRDefault="00A770F9">
            <w:pPr>
              <w:pStyle w:val="ConsPlusNormal"/>
              <w:jc w:val="right"/>
            </w:pPr>
            <w:r>
              <w:t>6141,39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6915,82</w:t>
            </w:r>
          </w:p>
        </w:tc>
        <w:tc>
          <w:tcPr>
            <w:tcW w:w="1144" w:type="dxa"/>
          </w:tcPr>
          <w:p w:rsidR="00A770F9" w:rsidRDefault="00A770F9">
            <w:pPr>
              <w:pStyle w:val="ConsPlusNormal"/>
              <w:jc w:val="right"/>
            </w:pPr>
            <w:r>
              <w:t>6915,82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800,00</w:t>
            </w:r>
          </w:p>
        </w:tc>
        <w:tc>
          <w:tcPr>
            <w:tcW w:w="1144" w:type="dxa"/>
          </w:tcPr>
          <w:p w:rsidR="00A770F9" w:rsidRDefault="00A770F9">
            <w:pPr>
              <w:pStyle w:val="ConsPlusNormal"/>
              <w:jc w:val="right"/>
            </w:pPr>
            <w:r>
              <w:t>800,00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800,00</w:t>
            </w:r>
          </w:p>
        </w:tc>
        <w:tc>
          <w:tcPr>
            <w:tcW w:w="1144" w:type="dxa"/>
            <w:tcBorders>
              <w:bottom w:val="nil"/>
            </w:tcBorders>
          </w:tcPr>
          <w:p w:rsidR="00A770F9" w:rsidRDefault="00A770F9">
            <w:pPr>
              <w:pStyle w:val="ConsPlusNormal"/>
              <w:jc w:val="right"/>
            </w:pPr>
            <w:r>
              <w:t>800,00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1.1 в ред. </w:t>
            </w:r>
            <w:hyperlink r:id="rId66">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1.1.1</w:t>
            </w:r>
          </w:p>
        </w:tc>
        <w:tc>
          <w:tcPr>
            <w:tcW w:w="2098" w:type="dxa"/>
            <w:vMerge w:val="restart"/>
            <w:tcBorders>
              <w:bottom w:val="nil"/>
            </w:tcBorders>
          </w:tcPr>
          <w:p w:rsidR="00A770F9" w:rsidRDefault="00A770F9">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3471,45</w:t>
            </w:r>
          </w:p>
        </w:tc>
        <w:tc>
          <w:tcPr>
            <w:tcW w:w="1144" w:type="dxa"/>
          </w:tcPr>
          <w:p w:rsidR="00A770F9" w:rsidRDefault="00A770F9">
            <w:pPr>
              <w:pStyle w:val="ConsPlusNormal"/>
              <w:jc w:val="right"/>
            </w:pPr>
            <w:r>
              <w:t>3471,45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465,42</w:t>
            </w:r>
          </w:p>
        </w:tc>
        <w:tc>
          <w:tcPr>
            <w:tcW w:w="1144" w:type="dxa"/>
          </w:tcPr>
          <w:p w:rsidR="00A770F9" w:rsidRDefault="00A770F9">
            <w:pPr>
              <w:pStyle w:val="ConsPlusNormal"/>
              <w:jc w:val="right"/>
            </w:pPr>
            <w:r>
              <w:t>465,42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338,42</w:t>
            </w:r>
          </w:p>
        </w:tc>
        <w:tc>
          <w:tcPr>
            <w:tcW w:w="1144" w:type="dxa"/>
          </w:tcPr>
          <w:p w:rsidR="00A770F9" w:rsidRDefault="00A770F9">
            <w:pPr>
              <w:pStyle w:val="ConsPlusNormal"/>
              <w:jc w:val="right"/>
            </w:pPr>
            <w:r>
              <w:t>338,42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574,40</w:t>
            </w:r>
          </w:p>
        </w:tc>
        <w:tc>
          <w:tcPr>
            <w:tcW w:w="1144" w:type="dxa"/>
          </w:tcPr>
          <w:p w:rsidR="00A770F9" w:rsidRDefault="00A770F9">
            <w:pPr>
              <w:pStyle w:val="ConsPlusNormal"/>
              <w:jc w:val="right"/>
            </w:pPr>
            <w:r>
              <w:t>574,40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729,94</w:t>
            </w:r>
          </w:p>
        </w:tc>
        <w:tc>
          <w:tcPr>
            <w:tcW w:w="1144" w:type="dxa"/>
          </w:tcPr>
          <w:p w:rsidR="00A770F9" w:rsidRDefault="00A770F9">
            <w:pPr>
              <w:pStyle w:val="ConsPlusNormal"/>
              <w:jc w:val="right"/>
            </w:pPr>
            <w:r>
              <w:t>729,94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789,67</w:t>
            </w:r>
          </w:p>
        </w:tc>
        <w:tc>
          <w:tcPr>
            <w:tcW w:w="1144" w:type="dxa"/>
          </w:tcPr>
          <w:p w:rsidR="00A770F9" w:rsidRDefault="00A770F9">
            <w:pPr>
              <w:pStyle w:val="ConsPlusNormal"/>
              <w:jc w:val="right"/>
            </w:pPr>
            <w:r>
              <w:t>789,67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573,60</w:t>
            </w:r>
          </w:p>
        </w:tc>
        <w:tc>
          <w:tcPr>
            <w:tcW w:w="1144" w:type="dxa"/>
          </w:tcPr>
          <w:p w:rsidR="00A770F9" w:rsidRDefault="00A770F9">
            <w:pPr>
              <w:pStyle w:val="ConsPlusNormal"/>
              <w:jc w:val="right"/>
            </w:pPr>
            <w:r>
              <w:t>573,60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150,00</w:t>
            </w:r>
          </w:p>
        </w:tc>
        <w:tc>
          <w:tcPr>
            <w:tcW w:w="1144" w:type="dxa"/>
          </w:tcPr>
          <w:p w:rsidR="00A770F9" w:rsidRDefault="00A770F9">
            <w:pPr>
              <w:pStyle w:val="ConsPlusNormal"/>
              <w:jc w:val="right"/>
            </w:pPr>
            <w:r>
              <w:t>150,00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150,00</w:t>
            </w:r>
          </w:p>
        </w:tc>
        <w:tc>
          <w:tcPr>
            <w:tcW w:w="1144" w:type="dxa"/>
            <w:tcBorders>
              <w:bottom w:val="nil"/>
            </w:tcBorders>
          </w:tcPr>
          <w:p w:rsidR="00A770F9" w:rsidRDefault="00A770F9">
            <w:pPr>
              <w:pStyle w:val="ConsPlusNormal"/>
              <w:jc w:val="right"/>
            </w:pPr>
            <w:r>
              <w:t>150,00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1.1.1 в ред. </w:t>
            </w:r>
            <w:hyperlink r:id="rId67">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1.1.2</w:t>
            </w:r>
          </w:p>
        </w:tc>
        <w:tc>
          <w:tcPr>
            <w:tcW w:w="2098" w:type="dxa"/>
            <w:vMerge w:val="restart"/>
            <w:tcBorders>
              <w:bottom w:val="nil"/>
            </w:tcBorders>
          </w:tcPr>
          <w:p w:rsidR="00A770F9" w:rsidRDefault="00A770F9">
            <w:pPr>
              <w:pStyle w:val="ConsPlusNormal"/>
            </w:pPr>
            <w:r>
              <w:t>Развитие и обеспечение деятельности бизнес-инкубатора ЗАТО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15475,57</w:t>
            </w:r>
          </w:p>
        </w:tc>
        <w:tc>
          <w:tcPr>
            <w:tcW w:w="1144" w:type="dxa"/>
          </w:tcPr>
          <w:p w:rsidR="00A770F9" w:rsidRDefault="00A770F9">
            <w:pPr>
              <w:pStyle w:val="ConsPlusNormal"/>
              <w:jc w:val="right"/>
            </w:pPr>
            <w:r>
              <w:t>15475,57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3000,00</w:t>
            </w:r>
          </w:p>
        </w:tc>
        <w:tc>
          <w:tcPr>
            <w:tcW w:w="1144" w:type="dxa"/>
          </w:tcPr>
          <w:p w:rsidR="00A770F9" w:rsidRDefault="00A770F9">
            <w:pPr>
              <w:pStyle w:val="ConsPlusNormal"/>
              <w:jc w:val="right"/>
            </w:pPr>
            <w:r>
              <w:t>3000,00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1181,62</w:t>
            </w:r>
          </w:p>
        </w:tc>
        <w:tc>
          <w:tcPr>
            <w:tcW w:w="1144" w:type="dxa"/>
          </w:tcPr>
          <w:p w:rsidR="00A770F9" w:rsidRDefault="00A770F9">
            <w:pPr>
              <w:pStyle w:val="ConsPlusNormal"/>
              <w:jc w:val="right"/>
            </w:pPr>
            <w:r>
              <w:t>1181,62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3000,00</w:t>
            </w:r>
          </w:p>
        </w:tc>
        <w:tc>
          <w:tcPr>
            <w:tcW w:w="1144" w:type="dxa"/>
          </w:tcPr>
          <w:p w:rsidR="00A770F9" w:rsidRDefault="00A770F9">
            <w:pPr>
              <w:pStyle w:val="ConsPlusNormal"/>
              <w:jc w:val="right"/>
            </w:pPr>
            <w:r>
              <w:t>3000,00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3000,00</w:t>
            </w:r>
          </w:p>
        </w:tc>
        <w:tc>
          <w:tcPr>
            <w:tcW w:w="1144" w:type="dxa"/>
          </w:tcPr>
          <w:p w:rsidR="00A770F9" w:rsidRDefault="00A770F9">
            <w:pPr>
              <w:pStyle w:val="ConsPlusNormal"/>
              <w:jc w:val="right"/>
            </w:pPr>
            <w:r>
              <w:t>3000,00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2851,73</w:t>
            </w:r>
          </w:p>
        </w:tc>
        <w:tc>
          <w:tcPr>
            <w:tcW w:w="1144" w:type="dxa"/>
          </w:tcPr>
          <w:p w:rsidR="00A770F9" w:rsidRDefault="00A770F9">
            <w:pPr>
              <w:pStyle w:val="ConsPlusNormal"/>
              <w:jc w:val="right"/>
            </w:pPr>
            <w:r>
              <w:t>2851,73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2442,22</w:t>
            </w:r>
          </w:p>
        </w:tc>
        <w:tc>
          <w:tcPr>
            <w:tcW w:w="1144" w:type="dxa"/>
          </w:tcPr>
          <w:p w:rsidR="00A770F9" w:rsidRDefault="00A770F9">
            <w:pPr>
              <w:pStyle w:val="ConsPlusNormal"/>
              <w:jc w:val="right"/>
            </w:pPr>
            <w:r>
              <w:t>2442,22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150,00</w:t>
            </w:r>
          </w:p>
        </w:tc>
        <w:tc>
          <w:tcPr>
            <w:tcW w:w="1144" w:type="dxa"/>
          </w:tcPr>
          <w:p w:rsidR="00A770F9" w:rsidRDefault="00A770F9">
            <w:pPr>
              <w:pStyle w:val="ConsPlusNormal"/>
              <w:jc w:val="right"/>
            </w:pPr>
            <w:r>
              <w:t>150,00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150,00</w:t>
            </w:r>
          </w:p>
        </w:tc>
        <w:tc>
          <w:tcPr>
            <w:tcW w:w="1144" w:type="dxa"/>
            <w:tcBorders>
              <w:bottom w:val="nil"/>
            </w:tcBorders>
          </w:tcPr>
          <w:p w:rsidR="00A770F9" w:rsidRDefault="00A770F9">
            <w:pPr>
              <w:pStyle w:val="ConsPlusNormal"/>
              <w:jc w:val="right"/>
            </w:pPr>
            <w:r>
              <w:t>150,00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lastRenderedPageBreak/>
              <w:t xml:space="preserve">(п. 1.1.2 в ред. </w:t>
            </w:r>
            <w:hyperlink r:id="rId68">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1.1.3</w:t>
            </w:r>
          </w:p>
        </w:tc>
        <w:tc>
          <w:tcPr>
            <w:tcW w:w="2098" w:type="dxa"/>
            <w:vMerge w:val="restart"/>
          </w:tcPr>
          <w:p w:rsidR="00A770F9" w:rsidRDefault="00A770F9">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14643,00</w:t>
            </w:r>
          </w:p>
        </w:tc>
        <w:tc>
          <w:tcPr>
            <w:tcW w:w="1144" w:type="dxa"/>
          </w:tcPr>
          <w:p w:rsidR="00A770F9" w:rsidRDefault="00A770F9">
            <w:pPr>
              <w:pStyle w:val="ConsPlusNormal"/>
              <w:jc w:val="right"/>
            </w:pPr>
            <w:r>
              <w:t>14643,00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2143,00</w:t>
            </w:r>
          </w:p>
        </w:tc>
        <w:tc>
          <w:tcPr>
            <w:tcW w:w="1144" w:type="dxa"/>
          </w:tcPr>
          <w:p w:rsidR="00A770F9" w:rsidRDefault="00A770F9">
            <w:pPr>
              <w:pStyle w:val="ConsPlusNormal"/>
              <w:jc w:val="right"/>
            </w:pPr>
            <w:r>
              <w:t>2143,00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2500,00</w:t>
            </w:r>
          </w:p>
        </w:tc>
        <w:tc>
          <w:tcPr>
            <w:tcW w:w="1144" w:type="dxa"/>
          </w:tcPr>
          <w:p w:rsidR="00A770F9" w:rsidRDefault="00A770F9">
            <w:pPr>
              <w:pStyle w:val="ConsPlusNormal"/>
              <w:jc w:val="right"/>
            </w:pPr>
            <w:r>
              <w:t>2500,00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2500,00</w:t>
            </w:r>
          </w:p>
        </w:tc>
        <w:tc>
          <w:tcPr>
            <w:tcW w:w="1144" w:type="dxa"/>
          </w:tcPr>
          <w:p w:rsidR="00A770F9" w:rsidRDefault="00A770F9">
            <w:pPr>
              <w:pStyle w:val="ConsPlusNormal"/>
              <w:jc w:val="right"/>
            </w:pPr>
            <w:r>
              <w:t>2500,00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2500,00</w:t>
            </w:r>
          </w:p>
        </w:tc>
        <w:tc>
          <w:tcPr>
            <w:tcW w:w="1144" w:type="dxa"/>
          </w:tcPr>
          <w:p w:rsidR="00A770F9" w:rsidRDefault="00A770F9">
            <w:pPr>
              <w:pStyle w:val="ConsPlusNormal"/>
              <w:jc w:val="right"/>
            </w:pPr>
            <w:r>
              <w:t>2500,00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2500,00</w:t>
            </w:r>
          </w:p>
        </w:tc>
        <w:tc>
          <w:tcPr>
            <w:tcW w:w="1144" w:type="dxa"/>
          </w:tcPr>
          <w:p w:rsidR="00A770F9" w:rsidRDefault="00A770F9">
            <w:pPr>
              <w:pStyle w:val="ConsPlusNormal"/>
              <w:jc w:val="right"/>
            </w:pPr>
            <w:r>
              <w:t>2500,00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2500,00</w:t>
            </w:r>
          </w:p>
        </w:tc>
        <w:tc>
          <w:tcPr>
            <w:tcW w:w="1144" w:type="dxa"/>
          </w:tcPr>
          <w:p w:rsidR="00A770F9" w:rsidRDefault="00A770F9">
            <w:pPr>
              <w:pStyle w:val="ConsPlusNormal"/>
              <w:jc w:val="right"/>
            </w:pPr>
            <w:r>
              <w:t>2500,00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500,00</w:t>
            </w:r>
          </w:p>
        </w:tc>
        <w:tc>
          <w:tcPr>
            <w:tcW w:w="1144" w:type="dxa"/>
          </w:tcPr>
          <w:p w:rsidR="00A770F9" w:rsidRDefault="00A770F9">
            <w:pPr>
              <w:pStyle w:val="ConsPlusNormal"/>
              <w:jc w:val="right"/>
            </w:pPr>
            <w:r>
              <w:t>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500,00</w:t>
            </w:r>
          </w:p>
        </w:tc>
        <w:tc>
          <w:tcPr>
            <w:tcW w:w="1144" w:type="dxa"/>
          </w:tcPr>
          <w:p w:rsidR="00A770F9" w:rsidRDefault="00A770F9">
            <w:pPr>
              <w:pStyle w:val="ConsPlusNormal"/>
              <w:jc w:val="right"/>
            </w:pPr>
            <w:r>
              <w:t>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Borders>
              <w:bottom w:val="nil"/>
            </w:tcBorders>
          </w:tcPr>
          <w:p w:rsidR="00A770F9" w:rsidRDefault="00A770F9">
            <w:pPr>
              <w:pStyle w:val="ConsPlusNormal"/>
              <w:jc w:val="center"/>
            </w:pPr>
            <w:r>
              <w:t>1.1.4</w:t>
            </w:r>
          </w:p>
        </w:tc>
        <w:tc>
          <w:tcPr>
            <w:tcW w:w="2098" w:type="dxa"/>
            <w:vMerge w:val="restart"/>
            <w:tcBorders>
              <w:bottom w:val="nil"/>
            </w:tcBorders>
          </w:tcPr>
          <w:p w:rsidR="00A770F9" w:rsidRDefault="00A770F9">
            <w:pPr>
              <w:pStyle w:val="ConsPlusNormal"/>
            </w:pPr>
            <w:r>
              <w:t>Обеспечение деятельности технопарковой зоны (технопарка)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1400,00</w:t>
            </w:r>
          </w:p>
        </w:tc>
        <w:tc>
          <w:tcPr>
            <w:tcW w:w="1144" w:type="dxa"/>
          </w:tcPr>
          <w:p w:rsidR="00A770F9" w:rsidRDefault="00A770F9">
            <w:pPr>
              <w:pStyle w:val="ConsPlusNormal"/>
              <w:jc w:val="right"/>
            </w:pPr>
            <w:r>
              <w:t>1400,00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1400,00</w:t>
            </w:r>
          </w:p>
        </w:tc>
        <w:tc>
          <w:tcPr>
            <w:tcW w:w="1144" w:type="dxa"/>
          </w:tcPr>
          <w:p w:rsidR="00A770F9" w:rsidRDefault="00A770F9">
            <w:pPr>
              <w:pStyle w:val="ConsPlusNormal"/>
              <w:jc w:val="right"/>
            </w:pPr>
            <w:r>
              <w:t>1400,00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1.1.4 в ред. </w:t>
            </w:r>
            <w:hyperlink r:id="rId69">
              <w:r>
                <w:rPr>
                  <w:color w:val="0000FF"/>
                </w:rPr>
                <w:t>постановления</w:t>
              </w:r>
            </w:hyperlink>
            <w:r>
              <w:t xml:space="preserve"> Администрации ЗАТО Северск от 22.04.2020 N 644)</w:t>
            </w:r>
          </w:p>
        </w:tc>
      </w:tr>
      <w:tr w:rsidR="00A770F9">
        <w:tc>
          <w:tcPr>
            <w:tcW w:w="604" w:type="dxa"/>
            <w:vMerge w:val="restart"/>
          </w:tcPr>
          <w:p w:rsidR="00A770F9" w:rsidRDefault="00A770F9">
            <w:pPr>
              <w:pStyle w:val="ConsPlusNormal"/>
              <w:jc w:val="center"/>
            </w:pPr>
            <w:r>
              <w:t>1.2</w:t>
            </w:r>
          </w:p>
        </w:tc>
        <w:tc>
          <w:tcPr>
            <w:tcW w:w="2098" w:type="dxa"/>
            <w:vMerge w:val="restart"/>
          </w:tcPr>
          <w:p w:rsidR="00A770F9" w:rsidRDefault="00A770F9">
            <w:pPr>
              <w:pStyle w:val="ConsPlusNormal"/>
            </w:pPr>
            <w:r>
              <w:t xml:space="preserve">Основное мероприятие. Строительство объектов </w:t>
            </w:r>
            <w:r>
              <w:lastRenderedPageBreak/>
              <w:t>транспортной и инженерной инфраструктуры для промышленного парка в ЗАТО Северск Томской области,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1.2.1</w:t>
            </w:r>
          </w:p>
        </w:tc>
        <w:tc>
          <w:tcPr>
            <w:tcW w:w="2098" w:type="dxa"/>
            <w:vMerge w:val="restart"/>
          </w:tcPr>
          <w:p w:rsidR="00A770F9" w:rsidRDefault="00A770F9">
            <w:pPr>
              <w:pStyle w:val="ConsPlusNormal"/>
            </w:pPr>
            <w:r>
              <w:t>Строительство объектов транспортной и инженерной инфраструктуры для промышленного парка в ЗАТО Северск Томской области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1.3</w:t>
            </w:r>
          </w:p>
        </w:tc>
        <w:tc>
          <w:tcPr>
            <w:tcW w:w="2098" w:type="dxa"/>
            <w:vMerge w:val="restart"/>
          </w:tcPr>
          <w:p w:rsidR="00A770F9" w:rsidRDefault="00A770F9">
            <w:pPr>
              <w:pStyle w:val="ConsPlusNormal"/>
            </w:pPr>
            <w:r>
              <w:t>Основное мероприятие. Осуществление ремонта объектов технопарковой зоны (технопарка),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 xml:space="preserve">2021 </w:t>
            </w:r>
            <w:r>
              <w:lastRenderedPageBreak/>
              <w:t>(прогнозный период)</w:t>
            </w:r>
          </w:p>
        </w:tc>
        <w:tc>
          <w:tcPr>
            <w:tcW w:w="1144" w:type="dxa"/>
          </w:tcPr>
          <w:p w:rsidR="00A770F9" w:rsidRDefault="00A770F9">
            <w:pPr>
              <w:pStyle w:val="ConsPlusNormal"/>
              <w:jc w:val="right"/>
            </w:pPr>
            <w:r>
              <w:lastRenderedPageBreak/>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1.3.1</w:t>
            </w:r>
          </w:p>
        </w:tc>
        <w:tc>
          <w:tcPr>
            <w:tcW w:w="2098" w:type="dxa"/>
            <w:vMerge w:val="restart"/>
          </w:tcPr>
          <w:p w:rsidR="00A770F9" w:rsidRDefault="00A770F9">
            <w:pPr>
              <w:pStyle w:val="ConsPlusNormal"/>
            </w:pPr>
            <w:r>
              <w:t>Проведение государственной экспертизы сметной документации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1.3.2</w:t>
            </w:r>
          </w:p>
        </w:tc>
        <w:tc>
          <w:tcPr>
            <w:tcW w:w="2098" w:type="dxa"/>
            <w:vMerge w:val="restart"/>
          </w:tcPr>
          <w:p w:rsidR="00A770F9" w:rsidRDefault="00A770F9">
            <w:pPr>
              <w:pStyle w:val="ConsPlusNormal"/>
            </w:pPr>
            <w:r>
              <w:t>Капитальный ремонт кровли по адресу: Томская область, ЗАТО Северск, г. Северск, ул. Северная, 2а, стр. 8</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lastRenderedPageBreak/>
              <w:t>1.3.3</w:t>
            </w:r>
          </w:p>
        </w:tc>
        <w:tc>
          <w:tcPr>
            <w:tcW w:w="2098" w:type="dxa"/>
            <w:vMerge w:val="restart"/>
          </w:tcPr>
          <w:p w:rsidR="00A770F9" w:rsidRDefault="00A770F9">
            <w:pPr>
              <w:pStyle w:val="ConsPlusNormal"/>
            </w:pPr>
            <w:r>
              <w:t>Капитальный ремонт кровли здания по адресу: Томская область, ЗАТО Северск, г. Северск, ул. Сосновая, 4, стр. 10</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Borders>
              <w:bottom w:val="nil"/>
            </w:tcBorders>
          </w:tcPr>
          <w:p w:rsidR="00A770F9" w:rsidRDefault="00A770F9">
            <w:pPr>
              <w:pStyle w:val="ConsPlusNormal"/>
              <w:jc w:val="center"/>
            </w:pPr>
            <w:r>
              <w:t>2</w:t>
            </w:r>
          </w:p>
        </w:tc>
        <w:tc>
          <w:tcPr>
            <w:tcW w:w="2098" w:type="dxa"/>
            <w:vMerge w:val="restart"/>
            <w:tcBorders>
              <w:bottom w:val="nil"/>
            </w:tcBorders>
          </w:tcPr>
          <w:p w:rsidR="00A770F9" w:rsidRDefault="00A770F9">
            <w:pPr>
              <w:pStyle w:val="ConsPlusNormal"/>
            </w:pPr>
            <w:hyperlink w:anchor="P5209">
              <w:r>
                <w:rPr>
                  <w:color w:val="0000FF"/>
                </w:rPr>
                <w:t>Подпрограмма 2</w:t>
              </w:r>
            </w:hyperlink>
            <w:r>
              <w:t xml:space="preserve"> "Финансовая,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46124,71</w:t>
            </w:r>
          </w:p>
        </w:tc>
        <w:tc>
          <w:tcPr>
            <w:tcW w:w="1144" w:type="dxa"/>
          </w:tcPr>
          <w:p w:rsidR="00A770F9" w:rsidRDefault="00A770F9">
            <w:pPr>
              <w:pStyle w:val="ConsPlusNormal"/>
              <w:jc w:val="right"/>
            </w:pPr>
            <w:r>
              <w:t>46124,71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6894,90</w:t>
            </w:r>
          </w:p>
        </w:tc>
        <w:tc>
          <w:tcPr>
            <w:tcW w:w="1144" w:type="dxa"/>
          </w:tcPr>
          <w:p w:rsidR="00A770F9" w:rsidRDefault="00A770F9">
            <w:pPr>
              <w:pStyle w:val="ConsPlusNormal"/>
              <w:jc w:val="right"/>
            </w:pPr>
            <w:r>
              <w:t>6894,90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7101,33</w:t>
            </w:r>
          </w:p>
        </w:tc>
        <w:tc>
          <w:tcPr>
            <w:tcW w:w="1144" w:type="dxa"/>
          </w:tcPr>
          <w:p w:rsidR="00A770F9" w:rsidRDefault="00A770F9">
            <w:pPr>
              <w:pStyle w:val="ConsPlusNormal"/>
              <w:jc w:val="right"/>
            </w:pPr>
            <w:r>
              <w:t>7101,33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219,47</w:t>
            </w:r>
          </w:p>
        </w:tc>
        <w:tc>
          <w:tcPr>
            <w:tcW w:w="1144" w:type="dxa"/>
          </w:tcPr>
          <w:p w:rsidR="00A770F9" w:rsidRDefault="00A770F9">
            <w:pPr>
              <w:pStyle w:val="ConsPlusNormal"/>
              <w:jc w:val="right"/>
            </w:pPr>
            <w:r>
              <w:t>219,47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180,98</w:t>
            </w:r>
          </w:p>
        </w:tc>
        <w:tc>
          <w:tcPr>
            <w:tcW w:w="1144" w:type="dxa"/>
          </w:tcPr>
          <w:p w:rsidR="00A770F9" w:rsidRDefault="00A770F9">
            <w:pPr>
              <w:pStyle w:val="ConsPlusNormal"/>
              <w:jc w:val="right"/>
            </w:pPr>
            <w:r>
              <w:t>180,98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11080,98</w:t>
            </w:r>
          </w:p>
        </w:tc>
        <w:tc>
          <w:tcPr>
            <w:tcW w:w="1144" w:type="dxa"/>
          </w:tcPr>
          <w:p w:rsidR="00A770F9" w:rsidRDefault="00A770F9">
            <w:pPr>
              <w:pStyle w:val="ConsPlusNormal"/>
              <w:jc w:val="right"/>
            </w:pPr>
            <w:r>
              <w:t>11080,98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20647,05</w:t>
            </w:r>
          </w:p>
        </w:tc>
        <w:tc>
          <w:tcPr>
            <w:tcW w:w="1144" w:type="dxa"/>
          </w:tcPr>
          <w:p w:rsidR="00A770F9" w:rsidRDefault="00A770F9">
            <w:pPr>
              <w:pStyle w:val="ConsPlusNormal"/>
              <w:jc w:val="right"/>
            </w:pPr>
            <w:r>
              <w:t>20647,05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21696,19</w:t>
            </w:r>
          </w:p>
        </w:tc>
        <w:tc>
          <w:tcPr>
            <w:tcW w:w="1144" w:type="dxa"/>
          </w:tcPr>
          <w:p w:rsidR="00A770F9" w:rsidRDefault="00A770F9">
            <w:pPr>
              <w:pStyle w:val="ConsPlusNormal"/>
              <w:jc w:val="right"/>
            </w:pPr>
            <w:r>
              <w:t>21696,19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28770,49</w:t>
            </w:r>
          </w:p>
        </w:tc>
        <w:tc>
          <w:tcPr>
            <w:tcW w:w="1144" w:type="dxa"/>
            <w:tcBorders>
              <w:bottom w:val="nil"/>
            </w:tcBorders>
          </w:tcPr>
          <w:p w:rsidR="00A770F9" w:rsidRDefault="00A770F9">
            <w:pPr>
              <w:pStyle w:val="ConsPlusNormal"/>
              <w:jc w:val="right"/>
            </w:pPr>
            <w:r>
              <w:t>28770,49</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 в ред. </w:t>
            </w:r>
            <w:hyperlink r:id="rId70">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2.1</w:t>
            </w:r>
          </w:p>
        </w:tc>
        <w:tc>
          <w:tcPr>
            <w:tcW w:w="2098" w:type="dxa"/>
            <w:vMerge w:val="restart"/>
            <w:tcBorders>
              <w:bottom w:val="nil"/>
            </w:tcBorders>
          </w:tcPr>
          <w:p w:rsidR="00A770F9" w:rsidRDefault="00A770F9">
            <w:pPr>
              <w:pStyle w:val="ConsPlusNormal"/>
            </w:pPr>
            <w:r>
              <w:t xml:space="preserve">Основное мероприятие. Предоставление финансовой поддержки субъектам малого и </w:t>
            </w:r>
            <w:r>
              <w:lastRenderedPageBreak/>
              <w:t>среднего предпринимательства,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17414,02</w:t>
            </w:r>
          </w:p>
        </w:tc>
        <w:tc>
          <w:tcPr>
            <w:tcW w:w="1144" w:type="dxa"/>
          </w:tcPr>
          <w:p w:rsidR="00A770F9" w:rsidRDefault="00A770F9">
            <w:pPr>
              <w:pStyle w:val="ConsPlusNormal"/>
              <w:jc w:val="right"/>
            </w:pPr>
            <w:r>
              <w:t>17414,02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6843,00</w:t>
            </w:r>
          </w:p>
        </w:tc>
        <w:tc>
          <w:tcPr>
            <w:tcW w:w="1144" w:type="dxa"/>
          </w:tcPr>
          <w:p w:rsidR="00A770F9" w:rsidRDefault="00A770F9">
            <w:pPr>
              <w:pStyle w:val="ConsPlusNormal"/>
              <w:jc w:val="right"/>
            </w:pPr>
            <w:r>
              <w:t>6843,00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7000,00</w:t>
            </w:r>
          </w:p>
        </w:tc>
        <w:tc>
          <w:tcPr>
            <w:tcW w:w="1144" w:type="dxa"/>
          </w:tcPr>
          <w:p w:rsidR="00A770F9" w:rsidRDefault="00A770F9">
            <w:pPr>
              <w:pStyle w:val="ConsPlusNormal"/>
              <w:jc w:val="right"/>
            </w:pPr>
            <w:r>
              <w:t>7000,00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119,47</w:t>
            </w:r>
          </w:p>
        </w:tc>
        <w:tc>
          <w:tcPr>
            <w:tcW w:w="1144" w:type="dxa"/>
          </w:tcPr>
          <w:p w:rsidR="00A770F9" w:rsidRDefault="00A770F9">
            <w:pPr>
              <w:pStyle w:val="ConsPlusNormal"/>
              <w:jc w:val="right"/>
            </w:pPr>
            <w:r>
              <w:t>119,47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80,98</w:t>
            </w:r>
          </w:p>
        </w:tc>
        <w:tc>
          <w:tcPr>
            <w:tcW w:w="1144" w:type="dxa"/>
          </w:tcPr>
          <w:p w:rsidR="00A770F9" w:rsidRDefault="00A770F9">
            <w:pPr>
              <w:pStyle w:val="ConsPlusNormal"/>
              <w:jc w:val="right"/>
            </w:pPr>
            <w:r>
              <w:t>80,98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112,67</w:t>
            </w:r>
          </w:p>
        </w:tc>
        <w:tc>
          <w:tcPr>
            <w:tcW w:w="1144" w:type="dxa"/>
          </w:tcPr>
          <w:p w:rsidR="00A770F9" w:rsidRDefault="00A770F9">
            <w:pPr>
              <w:pStyle w:val="ConsPlusNormal"/>
              <w:jc w:val="right"/>
            </w:pPr>
            <w:r>
              <w:t>112,67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3257,90</w:t>
            </w:r>
          </w:p>
        </w:tc>
        <w:tc>
          <w:tcPr>
            <w:tcW w:w="1144" w:type="dxa"/>
          </w:tcPr>
          <w:p w:rsidR="00A770F9" w:rsidRDefault="00A770F9">
            <w:pPr>
              <w:pStyle w:val="ConsPlusNormal"/>
              <w:jc w:val="right"/>
            </w:pPr>
            <w:r>
              <w:t>3257,90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2.1 в ред. </w:t>
            </w:r>
            <w:hyperlink r:id="rId71">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2.1.1</w:t>
            </w:r>
          </w:p>
        </w:tc>
        <w:tc>
          <w:tcPr>
            <w:tcW w:w="2098" w:type="dxa"/>
            <w:vMerge w:val="restart"/>
            <w:tcBorders>
              <w:bottom w:val="nil"/>
            </w:tcBorders>
          </w:tcPr>
          <w:p w:rsidR="00A770F9" w:rsidRDefault="00A770F9">
            <w:pPr>
              <w:pStyle w:val="ConsPlusNormal"/>
            </w:pPr>
            <w:r>
              <w:t>Проведение конкурсного отбора стартующих предпринимательских проектов и предоставление субсидий победителям конкурсного отбора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17000,90</w:t>
            </w:r>
          </w:p>
        </w:tc>
        <w:tc>
          <w:tcPr>
            <w:tcW w:w="1144" w:type="dxa"/>
          </w:tcPr>
          <w:p w:rsidR="00A770F9" w:rsidRDefault="00A770F9">
            <w:pPr>
              <w:pStyle w:val="ConsPlusNormal"/>
              <w:jc w:val="right"/>
            </w:pPr>
            <w:r>
              <w:t>17000,90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6843,00</w:t>
            </w:r>
          </w:p>
        </w:tc>
        <w:tc>
          <w:tcPr>
            <w:tcW w:w="1144" w:type="dxa"/>
          </w:tcPr>
          <w:p w:rsidR="00A770F9" w:rsidRDefault="00A770F9">
            <w:pPr>
              <w:pStyle w:val="ConsPlusNormal"/>
              <w:jc w:val="right"/>
            </w:pPr>
            <w:r>
              <w:t>6843,00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7000,00</w:t>
            </w:r>
          </w:p>
        </w:tc>
        <w:tc>
          <w:tcPr>
            <w:tcW w:w="1144" w:type="dxa"/>
          </w:tcPr>
          <w:p w:rsidR="00A770F9" w:rsidRDefault="00A770F9">
            <w:pPr>
              <w:pStyle w:val="ConsPlusNormal"/>
              <w:jc w:val="right"/>
            </w:pPr>
            <w:r>
              <w:t>7000,00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3157,90</w:t>
            </w:r>
          </w:p>
        </w:tc>
        <w:tc>
          <w:tcPr>
            <w:tcW w:w="1144" w:type="dxa"/>
          </w:tcPr>
          <w:p w:rsidR="00A770F9" w:rsidRDefault="00A770F9">
            <w:pPr>
              <w:pStyle w:val="ConsPlusNormal"/>
              <w:jc w:val="right"/>
            </w:pPr>
            <w:r>
              <w:t>3157,90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2.1.1 в ред. </w:t>
            </w:r>
            <w:hyperlink r:id="rId72">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2.1.2</w:t>
            </w:r>
          </w:p>
        </w:tc>
        <w:tc>
          <w:tcPr>
            <w:tcW w:w="2098" w:type="dxa"/>
            <w:vMerge w:val="restart"/>
          </w:tcPr>
          <w:p w:rsidR="00A770F9" w:rsidRDefault="00A770F9">
            <w:pPr>
              <w:pStyle w:val="ConsPlusNormal"/>
            </w:pPr>
            <w:r>
              <w:t>Предоставление грантов на реализацию инвестиционных предпринимательских проектов, направленных на создание новых рабочих мест</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2.1.3</w:t>
            </w:r>
          </w:p>
        </w:tc>
        <w:tc>
          <w:tcPr>
            <w:tcW w:w="2098" w:type="dxa"/>
            <w:vMerge w:val="restart"/>
          </w:tcPr>
          <w:p w:rsidR="00A770F9" w:rsidRDefault="00A770F9">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219,67</w:t>
            </w:r>
          </w:p>
        </w:tc>
        <w:tc>
          <w:tcPr>
            <w:tcW w:w="1144" w:type="dxa"/>
          </w:tcPr>
          <w:p w:rsidR="00A770F9" w:rsidRDefault="00A770F9">
            <w:pPr>
              <w:pStyle w:val="ConsPlusNormal"/>
              <w:jc w:val="right"/>
            </w:pPr>
            <w:r>
              <w:t>219,67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81,47</w:t>
            </w:r>
          </w:p>
        </w:tc>
        <w:tc>
          <w:tcPr>
            <w:tcW w:w="1144" w:type="dxa"/>
          </w:tcPr>
          <w:p w:rsidR="00A770F9" w:rsidRDefault="00A770F9">
            <w:pPr>
              <w:pStyle w:val="ConsPlusNormal"/>
              <w:jc w:val="right"/>
            </w:pPr>
            <w:r>
              <w:t>81,47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25,00</w:t>
            </w:r>
          </w:p>
        </w:tc>
        <w:tc>
          <w:tcPr>
            <w:tcW w:w="1144" w:type="dxa"/>
          </w:tcPr>
          <w:p w:rsidR="00A770F9" w:rsidRDefault="00A770F9">
            <w:pPr>
              <w:pStyle w:val="ConsPlusNormal"/>
              <w:jc w:val="right"/>
            </w:pPr>
            <w:r>
              <w:t>25,00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63,20</w:t>
            </w:r>
          </w:p>
        </w:tc>
        <w:tc>
          <w:tcPr>
            <w:tcW w:w="1144" w:type="dxa"/>
          </w:tcPr>
          <w:p w:rsidR="00A770F9" w:rsidRDefault="00A770F9">
            <w:pPr>
              <w:pStyle w:val="ConsPlusNormal"/>
              <w:jc w:val="right"/>
            </w:pPr>
            <w:r>
              <w:t>63,20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50,00</w:t>
            </w:r>
          </w:p>
        </w:tc>
        <w:tc>
          <w:tcPr>
            <w:tcW w:w="1144" w:type="dxa"/>
          </w:tcPr>
          <w:p w:rsidR="00A770F9" w:rsidRDefault="00A770F9">
            <w:pPr>
              <w:pStyle w:val="ConsPlusNormal"/>
              <w:jc w:val="right"/>
            </w:pPr>
            <w:r>
              <w:t>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2.1.4</w:t>
            </w:r>
          </w:p>
        </w:tc>
        <w:tc>
          <w:tcPr>
            <w:tcW w:w="2098" w:type="dxa"/>
            <w:vMerge w:val="restart"/>
          </w:tcPr>
          <w:p w:rsidR="00A770F9" w:rsidRDefault="00A770F9">
            <w:pPr>
              <w:pStyle w:val="ConsPlusNormal"/>
            </w:pPr>
            <w:r>
              <w:t>Организация и (или) проведение семинаров, конференций по вопросам развития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193,45</w:t>
            </w:r>
          </w:p>
        </w:tc>
        <w:tc>
          <w:tcPr>
            <w:tcW w:w="1144" w:type="dxa"/>
          </w:tcPr>
          <w:p w:rsidR="00A770F9" w:rsidRDefault="00A770F9">
            <w:pPr>
              <w:pStyle w:val="ConsPlusNormal"/>
              <w:jc w:val="right"/>
            </w:pPr>
            <w:r>
              <w:t>193,45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38,00</w:t>
            </w:r>
          </w:p>
        </w:tc>
        <w:tc>
          <w:tcPr>
            <w:tcW w:w="1144" w:type="dxa"/>
          </w:tcPr>
          <w:p w:rsidR="00A770F9" w:rsidRDefault="00A770F9">
            <w:pPr>
              <w:pStyle w:val="ConsPlusNormal"/>
              <w:jc w:val="right"/>
            </w:pPr>
            <w:r>
              <w:t>38,00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55,98</w:t>
            </w:r>
          </w:p>
        </w:tc>
        <w:tc>
          <w:tcPr>
            <w:tcW w:w="1144" w:type="dxa"/>
          </w:tcPr>
          <w:p w:rsidR="00A770F9" w:rsidRDefault="00A770F9">
            <w:pPr>
              <w:pStyle w:val="ConsPlusNormal"/>
              <w:jc w:val="right"/>
            </w:pPr>
            <w:r>
              <w:t>55,98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49,47</w:t>
            </w:r>
          </w:p>
        </w:tc>
        <w:tc>
          <w:tcPr>
            <w:tcW w:w="1144" w:type="dxa"/>
          </w:tcPr>
          <w:p w:rsidR="00A770F9" w:rsidRDefault="00A770F9">
            <w:pPr>
              <w:pStyle w:val="ConsPlusNormal"/>
              <w:jc w:val="right"/>
            </w:pPr>
            <w:r>
              <w:t>49,47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50,00</w:t>
            </w:r>
          </w:p>
        </w:tc>
        <w:tc>
          <w:tcPr>
            <w:tcW w:w="1144" w:type="dxa"/>
          </w:tcPr>
          <w:p w:rsidR="00A770F9" w:rsidRDefault="00A770F9">
            <w:pPr>
              <w:pStyle w:val="ConsPlusNormal"/>
              <w:jc w:val="right"/>
            </w:pPr>
            <w:r>
              <w:t>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Borders>
              <w:bottom w:val="nil"/>
            </w:tcBorders>
          </w:tcPr>
          <w:p w:rsidR="00A770F9" w:rsidRDefault="00A770F9">
            <w:pPr>
              <w:pStyle w:val="ConsPlusNormal"/>
              <w:jc w:val="center"/>
            </w:pPr>
            <w:r>
              <w:lastRenderedPageBreak/>
              <w:t>2.2</w:t>
            </w:r>
          </w:p>
        </w:tc>
        <w:tc>
          <w:tcPr>
            <w:tcW w:w="2098" w:type="dxa"/>
            <w:vMerge w:val="restart"/>
            <w:tcBorders>
              <w:bottom w:val="nil"/>
            </w:tcBorders>
          </w:tcPr>
          <w:p w:rsidR="00A770F9" w:rsidRDefault="00A770F9">
            <w:pPr>
              <w:pStyle w:val="ConsPlusNormal"/>
            </w:pPr>
            <w:r>
              <w:t>Основное мероприятие. Организация и проведение мероприятий в сфере предпринимательства, ориентированных на молодежь, включая школьников,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613,66</w:t>
            </w:r>
          </w:p>
        </w:tc>
        <w:tc>
          <w:tcPr>
            <w:tcW w:w="1144" w:type="dxa"/>
          </w:tcPr>
          <w:p w:rsidR="00A770F9" w:rsidRDefault="00A770F9">
            <w:pPr>
              <w:pStyle w:val="ConsPlusNormal"/>
              <w:jc w:val="right"/>
            </w:pPr>
            <w:r>
              <w:t>613,66</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51,90</w:t>
            </w:r>
          </w:p>
        </w:tc>
        <w:tc>
          <w:tcPr>
            <w:tcW w:w="1144" w:type="dxa"/>
          </w:tcPr>
          <w:p w:rsidR="00A770F9" w:rsidRDefault="00A770F9">
            <w:pPr>
              <w:pStyle w:val="ConsPlusNormal"/>
              <w:jc w:val="right"/>
            </w:pPr>
            <w:r>
              <w:t>51,90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101,33</w:t>
            </w:r>
          </w:p>
        </w:tc>
        <w:tc>
          <w:tcPr>
            <w:tcW w:w="1144" w:type="dxa"/>
          </w:tcPr>
          <w:p w:rsidR="00A770F9" w:rsidRDefault="00A770F9">
            <w:pPr>
              <w:pStyle w:val="ConsPlusNormal"/>
              <w:jc w:val="right"/>
            </w:pPr>
            <w:r>
              <w:t>101,33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100,00</w:t>
            </w:r>
          </w:p>
        </w:tc>
        <w:tc>
          <w:tcPr>
            <w:tcW w:w="1144" w:type="dxa"/>
          </w:tcPr>
          <w:p w:rsidR="00A770F9" w:rsidRDefault="00A770F9">
            <w:pPr>
              <w:pStyle w:val="ConsPlusNormal"/>
              <w:jc w:val="right"/>
            </w:pPr>
            <w:r>
              <w:t>100,00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100,00</w:t>
            </w:r>
          </w:p>
        </w:tc>
        <w:tc>
          <w:tcPr>
            <w:tcW w:w="1144" w:type="dxa"/>
          </w:tcPr>
          <w:p w:rsidR="00A770F9" w:rsidRDefault="00A770F9">
            <w:pPr>
              <w:pStyle w:val="ConsPlusNormal"/>
              <w:jc w:val="right"/>
            </w:pPr>
            <w:r>
              <w:t>100,00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116,43</w:t>
            </w:r>
          </w:p>
        </w:tc>
        <w:tc>
          <w:tcPr>
            <w:tcW w:w="1144" w:type="dxa"/>
          </w:tcPr>
          <w:p w:rsidR="00A770F9" w:rsidRDefault="00A770F9">
            <w:pPr>
              <w:pStyle w:val="ConsPlusNormal"/>
              <w:jc w:val="right"/>
            </w:pPr>
            <w:r>
              <w:t>116,43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144,00</w:t>
            </w:r>
          </w:p>
        </w:tc>
        <w:tc>
          <w:tcPr>
            <w:tcW w:w="1144" w:type="dxa"/>
          </w:tcPr>
          <w:p w:rsidR="00A770F9" w:rsidRDefault="00A770F9">
            <w:pPr>
              <w:pStyle w:val="ConsPlusNormal"/>
              <w:jc w:val="right"/>
            </w:pPr>
            <w:r>
              <w:t>144,00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150,00</w:t>
            </w:r>
          </w:p>
        </w:tc>
        <w:tc>
          <w:tcPr>
            <w:tcW w:w="1144" w:type="dxa"/>
          </w:tcPr>
          <w:p w:rsidR="00A770F9" w:rsidRDefault="00A770F9">
            <w:pPr>
              <w:pStyle w:val="ConsPlusNormal"/>
              <w:jc w:val="right"/>
            </w:pPr>
            <w:r>
              <w:t>150,00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150,00</w:t>
            </w:r>
          </w:p>
        </w:tc>
        <w:tc>
          <w:tcPr>
            <w:tcW w:w="1144" w:type="dxa"/>
            <w:tcBorders>
              <w:bottom w:val="nil"/>
            </w:tcBorders>
          </w:tcPr>
          <w:p w:rsidR="00A770F9" w:rsidRDefault="00A770F9">
            <w:pPr>
              <w:pStyle w:val="ConsPlusNormal"/>
              <w:jc w:val="right"/>
            </w:pPr>
            <w:r>
              <w:t>150,00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2.2 в ред. </w:t>
            </w:r>
            <w:hyperlink r:id="rId73">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2.2.1</w:t>
            </w:r>
          </w:p>
        </w:tc>
        <w:tc>
          <w:tcPr>
            <w:tcW w:w="2098" w:type="dxa"/>
            <w:vMerge w:val="restart"/>
            <w:tcBorders>
              <w:bottom w:val="nil"/>
            </w:tcBorders>
          </w:tcPr>
          <w:p w:rsidR="00A770F9" w:rsidRDefault="00A770F9">
            <w:pPr>
              <w:pStyle w:val="ConsPlusNormal"/>
            </w:pPr>
            <w:r>
              <w:t>Организация и проведение мероприятий в сфере предпринимательства, ориентированных на молодежь, включая школьников</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613,66</w:t>
            </w:r>
          </w:p>
        </w:tc>
        <w:tc>
          <w:tcPr>
            <w:tcW w:w="1144" w:type="dxa"/>
          </w:tcPr>
          <w:p w:rsidR="00A770F9" w:rsidRDefault="00A770F9">
            <w:pPr>
              <w:pStyle w:val="ConsPlusNormal"/>
              <w:jc w:val="right"/>
            </w:pPr>
            <w:r>
              <w:t>613,66</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51,90</w:t>
            </w:r>
          </w:p>
        </w:tc>
        <w:tc>
          <w:tcPr>
            <w:tcW w:w="1144" w:type="dxa"/>
          </w:tcPr>
          <w:p w:rsidR="00A770F9" w:rsidRDefault="00A770F9">
            <w:pPr>
              <w:pStyle w:val="ConsPlusNormal"/>
              <w:jc w:val="right"/>
            </w:pPr>
            <w:r>
              <w:t>51,90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101,33</w:t>
            </w:r>
          </w:p>
        </w:tc>
        <w:tc>
          <w:tcPr>
            <w:tcW w:w="1144" w:type="dxa"/>
          </w:tcPr>
          <w:p w:rsidR="00A770F9" w:rsidRDefault="00A770F9">
            <w:pPr>
              <w:pStyle w:val="ConsPlusNormal"/>
              <w:jc w:val="right"/>
            </w:pPr>
            <w:r>
              <w:t>101,33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100,00</w:t>
            </w:r>
          </w:p>
        </w:tc>
        <w:tc>
          <w:tcPr>
            <w:tcW w:w="1144" w:type="dxa"/>
          </w:tcPr>
          <w:p w:rsidR="00A770F9" w:rsidRDefault="00A770F9">
            <w:pPr>
              <w:pStyle w:val="ConsPlusNormal"/>
              <w:jc w:val="right"/>
            </w:pPr>
            <w:r>
              <w:t>100,00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100,00</w:t>
            </w:r>
          </w:p>
        </w:tc>
        <w:tc>
          <w:tcPr>
            <w:tcW w:w="1144" w:type="dxa"/>
          </w:tcPr>
          <w:p w:rsidR="00A770F9" w:rsidRDefault="00A770F9">
            <w:pPr>
              <w:pStyle w:val="ConsPlusNormal"/>
              <w:jc w:val="right"/>
            </w:pPr>
            <w:r>
              <w:t>100,00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116,43</w:t>
            </w:r>
          </w:p>
        </w:tc>
        <w:tc>
          <w:tcPr>
            <w:tcW w:w="1144" w:type="dxa"/>
          </w:tcPr>
          <w:p w:rsidR="00A770F9" w:rsidRDefault="00A770F9">
            <w:pPr>
              <w:pStyle w:val="ConsPlusNormal"/>
              <w:jc w:val="right"/>
            </w:pPr>
            <w:r>
              <w:t>116,43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144,00</w:t>
            </w:r>
          </w:p>
        </w:tc>
        <w:tc>
          <w:tcPr>
            <w:tcW w:w="1144" w:type="dxa"/>
          </w:tcPr>
          <w:p w:rsidR="00A770F9" w:rsidRDefault="00A770F9">
            <w:pPr>
              <w:pStyle w:val="ConsPlusNormal"/>
              <w:jc w:val="right"/>
            </w:pPr>
            <w:r>
              <w:t>144,00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150,00</w:t>
            </w:r>
          </w:p>
        </w:tc>
        <w:tc>
          <w:tcPr>
            <w:tcW w:w="1144" w:type="dxa"/>
          </w:tcPr>
          <w:p w:rsidR="00A770F9" w:rsidRDefault="00A770F9">
            <w:pPr>
              <w:pStyle w:val="ConsPlusNormal"/>
              <w:jc w:val="right"/>
            </w:pPr>
            <w:r>
              <w:t>150,00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150,00</w:t>
            </w:r>
          </w:p>
        </w:tc>
        <w:tc>
          <w:tcPr>
            <w:tcW w:w="1144" w:type="dxa"/>
            <w:tcBorders>
              <w:bottom w:val="nil"/>
            </w:tcBorders>
          </w:tcPr>
          <w:p w:rsidR="00A770F9" w:rsidRDefault="00A770F9">
            <w:pPr>
              <w:pStyle w:val="ConsPlusNormal"/>
              <w:jc w:val="right"/>
            </w:pPr>
            <w:r>
              <w:t>150,00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2.2.1 в ред. </w:t>
            </w:r>
            <w:hyperlink r:id="rId74">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2.3</w:t>
            </w:r>
          </w:p>
        </w:tc>
        <w:tc>
          <w:tcPr>
            <w:tcW w:w="2098" w:type="dxa"/>
            <w:vMerge w:val="restart"/>
            <w:tcBorders>
              <w:bottom w:val="nil"/>
            </w:tcBorders>
          </w:tcPr>
          <w:p w:rsidR="00A770F9" w:rsidRDefault="00A770F9">
            <w:pPr>
              <w:pStyle w:val="ConsPlusNormal"/>
            </w:pPr>
            <w:r>
              <w:t xml:space="preserve">Основное мероприятие. Участие в региональном </w:t>
            </w:r>
            <w:r>
              <w:lastRenderedPageBreak/>
              <w:t>проекте "Акселерация субъектов малого и среднего предпринимательства",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28097,03</w:t>
            </w:r>
          </w:p>
        </w:tc>
        <w:tc>
          <w:tcPr>
            <w:tcW w:w="1144" w:type="dxa"/>
          </w:tcPr>
          <w:p w:rsidR="00A770F9" w:rsidRDefault="00A770F9">
            <w:pPr>
              <w:pStyle w:val="ConsPlusNormal"/>
              <w:jc w:val="right"/>
            </w:pPr>
            <w:r>
              <w:t>28097,03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10851,88</w:t>
            </w:r>
          </w:p>
        </w:tc>
        <w:tc>
          <w:tcPr>
            <w:tcW w:w="1144" w:type="dxa"/>
          </w:tcPr>
          <w:p w:rsidR="00A770F9" w:rsidRDefault="00A770F9">
            <w:pPr>
              <w:pStyle w:val="ConsPlusNormal"/>
              <w:jc w:val="right"/>
            </w:pPr>
            <w:r>
              <w:t>10851,88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17245,15</w:t>
            </w:r>
          </w:p>
        </w:tc>
        <w:tc>
          <w:tcPr>
            <w:tcW w:w="1144" w:type="dxa"/>
          </w:tcPr>
          <w:p w:rsidR="00A770F9" w:rsidRDefault="00A770F9">
            <w:pPr>
              <w:pStyle w:val="ConsPlusNormal"/>
              <w:jc w:val="right"/>
            </w:pPr>
            <w:r>
              <w:t>17245,15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21546,19</w:t>
            </w:r>
          </w:p>
        </w:tc>
        <w:tc>
          <w:tcPr>
            <w:tcW w:w="1144" w:type="dxa"/>
          </w:tcPr>
          <w:p w:rsidR="00A770F9" w:rsidRDefault="00A770F9">
            <w:pPr>
              <w:pStyle w:val="ConsPlusNormal"/>
              <w:jc w:val="right"/>
            </w:pPr>
            <w:r>
              <w:t>21546,19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28620,49</w:t>
            </w:r>
          </w:p>
        </w:tc>
        <w:tc>
          <w:tcPr>
            <w:tcW w:w="1144" w:type="dxa"/>
            <w:tcBorders>
              <w:bottom w:val="nil"/>
            </w:tcBorders>
          </w:tcPr>
          <w:p w:rsidR="00A770F9" w:rsidRDefault="00A770F9">
            <w:pPr>
              <w:pStyle w:val="ConsPlusNormal"/>
              <w:jc w:val="right"/>
            </w:pPr>
            <w:r>
              <w:t>28620,49</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2.3 в ред. </w:t>
            </w:r>
            <w:hyperlink r:id="rId75">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2.3.1</w:t>
            </w:r>
          </w:p>
        </w:tc>
        <w:tc>
          <w:tcPr>
            <w:tcW w:w="2098" w:type="dxa"/>
            <w:vMerge w:val="restart"/>
            <w:tcBorders>
              <w:bottom w:val="nil"/>
            </w:tcBorders>
          </w:tcPr>
          <w:p w:rsidR="00A770F9" w:rsidRDefault="00A770F9">
            <w:pPr>
              <w:pStyle w:val="ConsPlusNormal"/>
            </w:pPr>
            <w:r>
              <w:t>Предоставление субсидий субъектам малого и среднего предпринимательства, занимающимся социально значимыми видами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28097,03</w:t>
            </w:r>
          </w:p>
        </w:tc>
        <w:tc>
          <w:tcPr>
            <w:tcW w:w="1144" w:type="dxa"/>
          </w:tcPr>
          <w:p w:rsidR="00A770F9" w:rsidRDefault="00A770F9">
            <w:pPr>
              <w:pStyle w:val="ConsPlusNormal"/>
              <w:jc w:val="right"/>
            </w:pPr>
            <w:r>
              <w:t>28097,03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10851,88</w:t>
            </w:r>
          </w:p>
        </w:tc>
        <w:tc>
          <w:tcPr>
            <w:tcW w:w="1144" w:type="dxa"/>
          </w:tcPr>
          <w:p w:rsidR="00A770F9" w:rsidRDefault="00A770F9">
            <w:pPr>
              <w:pStyle w:val="ConsPlusNormal"/>
              <w:jc w:val="right"/>
            </w:pPr>
            <w:r>
              <w:t>10851,88</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17245,15</w:t>
            </w:r>
          </w:p>
        </w:tc>
        <w:tc>
          <w:tcPr>
            <w:tcW w:w="1144" w:type="dxa"/>
          </w:tcPr>
          <w:p w:rsidR="00A770F9" w:rsidRDefault="00A770F9">
            <w:pPr>
              <w:pStyle w:val="ConsPlusNormal"/>
              <w:jc w:val="right"/>
            </w:pPr>
            <w:r>
              <w:t>17245,15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21546,19</w:t>
            </w:r>
          </w:p>
        </w:tc>
        <w:tc>
          <w:tcPr>
            <w:tcW w:w="1144" w:type="dxa"/>
          </w:tcPr>
          <w:p w:rsidR="00A770F9" w:rsidRDefault="00A770F9">
            <w:pPr>
              <w:pStyle w:val="ConsPlusNormal"/>
              <w:jc w:val="right"/>
            </w:pPr>
            <w:r>
              <w:t>21546,19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28620,49</w:t>
            </w:r>
          </w:p>
        </w:tc>
        <w:tc>
          <w:tcPr>
            <w:tcW w:w="1144" w:type="dxa"/>
            <w:tcBorders>
              <w:bottom w:val="nil"/>
            </w:tcBorders>
          </w:tcPr>
          <w:p w:rsidR="00A770F9" w:rsidRDefault="00A770F9">
            <w:pPr>
              <w:pStyle w:val="ConsPlusNormal"/>
              <w:jc w:val="right"/>
            </w:pPr>
            <w:r>
              <w:t>28620,49</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2.3.1 в ред. </w:t>
            </w:r>
            <w:hyperlink r:id="rId76">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w:t>
            </w:r>
          </w:p>
        </w:tc>
        <w:tc>
          <w:tcPr>
            <w:tcW w:w="2098" w:type="dxa"/>
            <w:vMerge w:val="restart"/>
            <w:tcBorders>
              <w:bottom w:val="nil"/>
            </w:tcBorders>
          </w:tcPr>
          <w:p w:rsidR="00A770F9" w:rsidRDefault="00A770F9">
            <w:pPr>
              <w:pStyle w:val="ConsPlusNormal"/>
            </w:pPr>
            <w:hyperlink w:anchor="P6600">
              <w:r>
                <w:rPr>
                  <w:color w:val="0000FF"/>
                </w:rPr>
                <w:t>Подпрограмма 3</w:t>
              </w:r>
            </w:hyperlink>
            <w:r>
              <w:t xml:space="preserve"> "Создание общественной (социальной) среды, благоприятной для развития бизнеса"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16995,37</w:t>
            </w:r>
          </w:p>
        </w:tc>
        <w:tc>
          <w:tcPr>
            <w:tcW w:w="1144" w:type="dxa"/>
          </w:tcPr>
          <w:p w:rsidR="00A770F9" w:rsidRDefault="00A770F9">
            <w:pPr>
              <w:pStyle w:val="ConsPlusNormal"/>
              <w:jc w:val="right"/>
            </w:pPr>
            <w:r>
              <w:t>1964,77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8378,00</w:t>
            </w:r>
          </w:p>
        </w:tc>
        <w:tc>
          <w:tcPr>
            <w:tcW w:w="964" w:type="dxa"/>
          </w:tcPr>
          <w:p w:rsidR="00A770F9" w:rsidRDefault="00A770F9">
            <w:pPr>
              <w:pStyle w:val="ConsPlusNormal"/>
              <w:jc w:val="right"/>
            </w:pPr>
            <w:r>
              <w:t>6652,60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388,83</w:t>
            </w:r>
          </w:p>
        </w:tc>
        <w:tc>
          <w:tcPr>
            <w:tcW w:w="1144" w:type="dxa"/>
          </w:tcPr>
          <w:p w:rsidR="00A770F9" w:rsidRDefault="00A770F9">
            <w:pPr>
              <w:pStyle w:val="ConsPlusNormal"/>
              <w:jc w:val="right"/>
            </w:pPr>
            <w:r>
              <w:t>388,83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 xml:space="preserve">750,00 </w:t>
            </w:r>
            <w:hyperlink w:anchor="P3773">
              <w:r>
                <w:rPr>
                  <w:color w:val="0000FF"/>
                </w:rPr>
                <w:t>&lt;*&gt;</w:t>
              </w:r>
            </w:hyperlink>
          </w:p>
        </w:tc>
        <w:tc>
          <w:tcPr>
            <w:tcW w:w="1144" w:type="dxa"/>
          </w:tcPr>
          <w:p w:rsidR="00A770F9" w:rsidRDefault="00A770F9">
            <w:pPr>
              <w:pStyle w:val="ConsPlusNormal"/>
              <w:jc w:val="right"/>
            </w:pPr>
            <w:r>
              <w:t>750,00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513,85 &lt;*&gt;</w:t>
            </w:r>
          </w:p>
        </w:tc>
        <w:tc>
          <w:tcPr>
            <w:tcW w:w="1144" w:type="dxa"/>
          </w:tcPr>
          <w:p w:rsidR="00A770F9" w:rsidRDefault="00A770F9">
            <w:pPr>
              <w:pStyle w:val="ConsPlusNormal"/>
              <w:jc w:val="right"/>
            </w:pPr>
            <w:r>
              <w:t>513,85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168,53</w:t>
            </w:r>
          </w:p>
        </w:tc>
        <w:tc>
          <w:tcPr>
            <w:tcW w:w="1144" w:type="dxa"/>
          </w:tcPr>
          <w:p w:rsidR="00A770F9" w:rsidRDefault="00A770F9">
            <w:pPr>
              <w:pStyle w:val="ConsPlusNormal"/>
              <w:jc w:val="right"/>
            </w:pPr>
            <w:r>
              <w:t>168,53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7098,01</w:t>
            </w:r>
          </w:p>
        </w:tc>
        <w:tc>
          <w:tcPr>
            <w:tcW w:w="1144" w:type="dxa"/>
          </w:tcPr>
          <w:p w:rsidR="00A770F9" w:rsidRDefault="00A770F9">
            <w:pPr>
              <w:pStyle w:val="ConsPlusNormal"/>
              <w:jc w:val="right"/>
            </w:pPr>
            <w:r>
              <w:t>390,41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55,00</w:t>
            </w:r>
          </w:p>
        </w:tc>
        <w:tc>
          <w:tcPr>
            <w:tcW w:w="964" w:type="dxa"/>
          </w:tcPr>
          <w:p w:rsidR="00A770F9" w:rsidRDefault="00A770F9">
            <w:pPr>
              <w:pStyle w:val="ConsPlusNormal"/>
              <w:jc w:val="right"/>
            </w:pPr>
            <w:r>
              <w:t>6652,60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8441,47</w:t>
            </w:r>
          </w:p>
        </w:tc>
        <w:tc>
          <w:tcPr>
            <w:tcW w:w="1144" w:type="dxa"/>
          </w:tcPr>
          <w:p w:rsidR="00A770F9" w:rsidRDefault="00A770F9">
            <w:pPr>
              <w:pStyle w:val="ConsPlusNormal"/>
              <w:jc w:val="right"/>
            </w:pPr>
            <w:r>
              <w:t>118,47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8323,00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420,25</w:t>
            </w:r>
          </w:p>
        </w:tc>
        <w:tc>
          <w:tcPr>
            <w:tcW w:w="1144" w:type="dxa"/>
          </w:tcPr>
          <w:p w:rsidR="00A770F9" w:rsidRDefault="00A770F9">
            <w:pPr>
              <w:pStyle w:val="ConsPlusNormal"/>
              <w:jc w:val="right"/>
            </w:pPr>
            <w:r>
              <w:t>420,25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420,25</w:t>
            </w:r>
          </w:p>
        </w:tc>
        <w:tc>
          <w:tcPr>
            <w:tcW w:w="1144" w:type="dxa"/>
            <w:tcBorders>
              <w:bottom w:val="nil"/>
            </w:tcBorders>
          </w:tcPr>
          <w:p w:rsidR="00A770F9" w:rsidRDefault="00A770F9">
            <w:pPr>
              <w:pStyle w:val="ConsPlusNormal"/>
              <w:jc w:val="right"/>
            </w:pPr>
            <w:r>
              <w:t>420,25</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 в ред. </w:t>
            </w:r>
            <w:hyperlink r:id="rId77">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3.1</w:t>
            </w:r>
          </w:p>
        </w:tc>
        <w:tc>
          <w:tcPr>
            <w:tcW w:w="2098" w:type="dxa"/>
            <w:vMerge w:val="restart"/>
          </w:tcPr>
          <w:p w:rsidR="00A770F9" w:rsidRDefault="00A770F9">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3.1.1</w:t>
            </w:r>
          </w:p>
        </w:tc>
        <w:tc>
          <w:tcPr>
            <w:tcW w:w="2098" w:type="dxa"/>
            <w:vMerge w:val="restart"/>
          </w:tcPr>
          <w:p w:rsidR="00A770F9" w:rsidRDefault="00A770F9">
            <w:pPr>
              <w:pStyle w:val="ConsPlusNormal"/>
            </w:pPr>
            <w:r>
              <w:t>Осуществление деятельности Совета по развитию и поддержке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3.1.2</w:t>
            </w:r>
          </w:p>
        </w:tc>
        <w:tc>
          <w:tcPr>
            <w:tcW w:w="2098" w:type="dxa"/>
            <w:vMerge w:val="restart"/>
          </w:tcPr>
          <w:p w:rsidR="00A770F9" w:rsidRDefault="00A770F9">
            <w:pPr>
              <w:pStyle w:val="ConsPlusNormal"/>
            </w:pPr>
            <w:r>
              <w:t>Проведение Единого дня приема предпринимателей</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Borders>
              <w:bottom w:val="nil"/>
            </w:tcBorders>
          </w:tcPr>
          <w:p w:rsidR="00A770F9" w:rsidRDefault="00A770F9">
            <w:pPr>
              <w:pStyle w:val="ConsPlusNormal"/>
              <w:jc w:val="center"/>
            </w:pPr>
            <w:r>
              <w:t>3.2</w:t>
            </w:r>
          </w:p>
        </w:tc>
        <w:tc>
          <w:tcPr>
            <w:tcW w:w="2098" w:type="dxa"/>
            <w:vMerge w:val="restart"/>
            <w:tcBorders>
              <w:bottom w:val="nil"/>
            </w:tcBorders>
          </w:tcPr>
          <w:p w:rsidR="00A770F9" w:rsidRDefault="00A770F9">
            <w:pPr>
              <w:pStyle w:val="ConsPlusNormal"/>
            </w:pPr>
            <w:r>
              <w:t>Основное мероприятие. Реализация мер, направленных на формирование положительного образа субъекта предпринимательства,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1964,77</w:t>
            </w:r>
          </w:p>
        </w:tc>
        <w:tc>
          <w:tcPr>
            <w:tcW w:w="1144" w:type="dxa"/>
          </w:tcPr>
          <w:p w:rsidR="00A770F9" w:rsidRDefault="00A770F9">
            <w:pPr>
              <w:pStyle w:val="ConsPlusNormal"/>
              <w:jc w:val="right"/>
            </w:pPr>
            <w:r>
              <w:t>1964,77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388,83</w:t>
            </w:r>
          </w:p>
        </w:tc>
        <w:tc>
          <w:tcPr>
            <w:tcW w:w="1144" w:type="dxa"/>
          </w:tcPr>
          <w:p w:rsidR="00A770F9" w:rsidRDefault="00A770F9">
            <w:pPr>
              <w:pStyle w:val="ConsPlusNormal"/>
              <w:jc w:val="right"/>
            </w:pPr>
            <w:r>
              <w:t>388,83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 xml:space="preserve">750,00 </w:t>
            </w:r>
            <w:hyperlink w:anchor="P3773">
              <w:r>
                <w:rPr>
                  <w:color w:val="0000FF"/>
                </w:rPr>
                <w:t>&lt;*&gt;</w:t>
              </w:r>
            </w:hyperlink>
          </w:p>
        </w:tc>
        <w:tc>
          <w:tcPr>
            <w:tcW w:w="1144" w:type="dxa"/>
          </w:tcPr>
          <w:p w:rsidR="00A770F9" w:rsidRDefault="00A770F9">
            <w:pPr>
              <w:pStyle w:val="ConsPlusNormal"/>
              <w:jc w:val="right"/>
            </w:pPr>
            <w:r>
              <w:t>750,00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513,85 &lt;*&gt;</w:t>
            </w:r>
          </w:p>
        </w:tc>
        <w:tc>
          <w:tcPr>
            <w:tcW w:w="1144" w:type="dxa"/>
          </w:tcPr>
          <w:p w:rsidR="00A770F9" w:rsidRDefault="00A770F9">
            <w:pPr>
              <w:pStyle w:val="ConsPlusNormal"/>
              <w:jc w:val="right"/>
            </w:pPr>
            <w:r>
              <w:t>513,85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168,53</w:t>
            </w:r>
          </w:p>
        </w:tc>
        <w:tc>
          <w:tcPr>
            <w:tcW w:w="1144" w:type="dxa"/>
          </w:tcPr>
          <w:p w:rsidR="00A770F9" w:rsidRDefault="00A770F9">
            <w:pPr>
              <w:pStyle w:val="ConsPlusNormal"/>
              <w:jc w:val="right"/>
            </w:pPr>
            <w:r>
              <w:t>168,53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390,41</w:t>
            </w:r>
          </w:p>
        </w:tc>
        <w:tc>
          <w:tcPr>
            <w:tcW w:w="1144" w:type="dxa"/>
          </w:tcPr>
          <w:p w:rsidR="00A770F9" w:rsidRDefault="00A770F9">
            <w:pPr>
              <w:pStyle w:val="ConsPlusNormal"/>
              <w:jc w:val="right"/>
            </w:pPr>
            <w:r>
              <w:t>390,41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118,47</w:t>
            </w:r>
          </w:p>
        </w:tc>
        <w:tc>
          <w:tcPr>
            <w:tcW w:w="1144" w:type="dxa"/>
          </w:tcPr>
          <w:p w:rsidR="00A770F9" w:rsidRDefault="00A770F9">
            <w:pPr>
              <w:pStyle w:val="ConsPlusNormal"/>
              <w:jc w:val="right"/>
            </w:pPr>
            <w:r>
              <w:t>118,47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420,25</w:t>
            </w:r>
          </w:p>
        </w:tc>
        <w:tc>
          <w:tcPr>
            <w:tcW w:w="1144" w:type="dxa"/>
          </w:tcPr>
          <w:p w:rsidR="00A770F9" w:rsidRDefault="00A770F9">
            <w:pPr>
              <w:pStyle w:val="ConsPlusNormal"/>
              <w:jc w:val="right"/>
            </w:pPr>
            <w:r>
              <w:t>420,25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420,25</w:t>
            </w:r>
          </w:p>
        </w:tc>
        <w:tc>
          <w:tcPr>
            <w:tcW w:w="1144" w:type="dxa"/>
            <w:tcBorders>
              <w:bottom w:val="nil"/>
            </w:tcBorders>
          </w:tcPr>
          <w:p w:rsidR="00A770F9" w:rsidRDefault="00A770F9">
            <w:pPr>
              <w:pStyle w:val="ConsPlusNormal"/>
              <w:jc w:val="right"/>
            </w:pPr>
            <w:r>
              <w:t>420,25</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3.2 в ред. </w:t>
            </w:r>
            <w:hyperlink r:id="rId78">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3.2.1</w:t>
            </w:r>
          </w:p>
        </w:tc>
        <w:tc>
          <w:tcPr>
            <w:tcW w:w="2098" w:type="dxa"/>
            <w:vMerge w:val="restart"/>
            <w:tcBorders>
              <w:bottom w:val="nil"/>
            </w:tcBorders>
          </w:tcPr>
          <w:p w:rsidR="00A770F9" w:rsidRDefault="00A770F9">
            <w:pPr>
              <w:pStyle w:val="ConsPlusNormal"/>
            </w:pPr>
            <w:r>
              <w:t xml:space="preserve">Организация и </w:t>
            </w:r>
            <w:r>
              <w:lastRenderedPageBreak/>
              <w:t>проведение мероприятий в рамках празднования Дня российского предпринимательства</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522,92</w:t>
            </w:r>
          </w:p>
        </w:tc>
        <w:tc>
          <w:tcPr>
            <w:tcW w:w="1144" w:type="dxa"/>
          </w:tcPr>
          <w:p w:rsidR="00A770F9" w:rsidRDefault="00A770F9">
            <w:pPr>
              <w:pStyle w:val="ConsPlusNormal"/>
              <w:jc w:val="right"/>
            </w:pPr>
            <w:r>
              <w:t>522,92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88,83</w:t>
            </w:r>
          </w:p>
        </w:tc>
        <w:tc>
          <w:tcPr>
            <w:tcW w:w="1144" w:type="dxa"/>
          </w:tcPr>
          <w:p w:rsidR="00A770F9" w:rsidRDefault="00A770F9">
            <w:pPr>
              <w:pStyle w:val="ConsPlusNormal"/>
              <w:jc w:val="right"/>
            </w:pPr>
            <w:r>
              <w:t>88,83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130,00</w:t>
            </w:r>
          </w:p>
        </w:tc>
        <w:tc>
          <w:tcPr>
            <w:tcW w:w="1144" w:type="dxa"/>
          </w:tcPr>
          <w:p w:rsidR="00A770F9" w:rsidRDefault="00A770F9">
            <w:pPr>
              <w:pStyle w:val="ConsPlusNormal"/>
              <w:jc w:val="right"/>
            </w:pPr>
            <w:r>
              <w:t>130,00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100,42</w:t>
            </w:r>
          </w:p>
        </w:tc>
        <w:tc>
          <w:tcPr>
            <w:tcW w:w="1144" w:type="dxa"/>
          </w:tcPr>
          <w:p w:rsidR="00A770F9" w:rsidRDefault="00A770F9">
            <w:pPr>
              <w:pStyle w:val="ConsPlusNormal"/>
              <w:jc w:val="right"/>
            </w:pPr>
            <w:r>
              <w:t>100,42</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118,63</w:t>
            </w:r>
          </w:p>
        </w:tc>
        <w:tc>
          <w:tcPr>
            <w:tcW w:w="1144" w:type="dxa"/>
          </w:tcPr>
          <w:p w:rsidR="00A770F9" w:rsidRDefault="00A770F9">
            <w:pPr>
              <w:pStyle w:val="ConsPlusNormal"/>
              <w:jc w:val="right"/>
            </w:pPr>
            <w:r>
              <w:t>118,63</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85,04</w:t>
            </w:r>
          </w:p>
        </w:tc>
        <w:tc>
          <w:tcPr>
            <w:tcW w:w="1144" w:type="dxa"/>
          </w:tcPr>
          <w:p w:rsidR="00A770F9" w:rsidRDefault="00A770F9">
            <w:pPr>
              <w:pStyle w:val="ConsPlusNormal"/>
              <w:jc w:val="right"/>
            </w:pPr>
            <w:r>
              <w:t>85,04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130,25</w:t>
            </w:r>
          </w:p>
        </w:tc>
        <w:tc>
          <w:tcPr>
            <w:tcW w:w="1144" w:type="dxa"/>
          </w:tcPr>
          <w:p w:rsidR="00A770F9" w:rsidRDefault="00A770F9">
            <w:pPr>
              <w:pStyle w:val="ConsPlusNormal"/>
              <w:jc w:val="right"/>
            </w:pPr>
            <w:r>
              <w:t>130,25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130,25</w:t>
            </w:r>
          </w:p>
        </w:tc>
        <w:tc>
          <w:tcPr>
            <w:tcW w:w="1144" w:type="dxa"/>
            <w:tcBorders>
              <w:bottom w:val="nil"/>
            </w:tcBorders>
          </w:tcPr>
          <w:p w:rsidR="00A770F9" w:rsidRDefault="00A770F9">
            <w:pPr>
              <w:pStyle w:val="ConsPlusNormal"/>
              <w:jc w:val="right"/>
            </w:pPr>
            <w:r>
              <w:t>130,25</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3.2.1 в ред. </w:t>
            </w:r>
            <w:hyperlink r:id="rId79">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3.2.2</w:t>
            </w:r>
          </w:p>
        </w:tc>
        <w:tc>
          <w:tcPr>
            <w:tcW w:w="2098" w:type="dxa"/>
            <w:vMerge w:val="restart"/>
            <w:tcBorders>
              <w:bottom w:val="nil"/>
            </w:tcBorders>
          </w:tcPr>
          <w:p w:rsidR="00A770F9" w:rsidRDefault="00A770F9">
            <w:pPr>
              <w:pStyle w:val="ConsPlusNormal"/>
            </w:pPr>
            <w:r>
              <w:t>Проведение конкурса на звание лучшего субъекта предпринимательской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1356,85</w:t>
            </w:r>
          </w:p>
        </w:tc>
        <w:tc>
          <w:tcPr>
            <w:tcW w:w="1144" w:type="dxa"/>
          </w:tcPr>
          <w:p w:rsidR="00A770F9" w:rsidRDefault="00A770F9">
            <w:pPr>
              <w:pStyle w:val="ConsPlusNormal"/>
              <w:jc w:val="right"/>
            </w:pPr>
            <w:r>
              <w:t>1356,85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300,00</w:t>
            </w:r>
          </w:p>
        </w:tc>
        <w:tc>
          <w:tcPr>
            <w:tcW w:w="1144" w:type="dxa"/>
          </w:tcPr>
          <w:p w:rsidR="00A770F9" w:rsidRDefault="00A770F9">
            <w:pPr>
              <w:pStyle w:val="ConsPlusNormal"/>
              <w:jc w:val="right"/>
            </w:pPr>
            <w:r>
              <w:t>300,00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 xml:space="preserve">600,00 </w:t>
            </w:r>
            <w:hyperlink w:anchor="P3773">
              <w:r>
                <w:rPr>
                  <w:color w:val="0000FF"/>
                </w:rPr>
                <w:t>&lt;*&gt;</w:t>
              </w:r>
            </w:hyperlink>
          </w:p>
        </w:tc>
        <w:tc>
          <w:tcPr>
            <w:tcW w:w="1144" w:type="dxa"/>
          </w:tcPr>
          <w:p w:rsidR="00A770F9" w:rsidRDefault="00A770F9">
            <w:pPr>
              <w:pStyle w:val="ConsPlusNormal"/>
              <w:jc w:val="right"/>
            </w:pPr>
            <w:r>
              <w:t>600,00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413,43 &lt;*&gt;</w:t>
            </w:r>
          </w:p>
        </w:tc>
        <w:tc>
          <w:tcPr>
            <w:tcW w:w="1144" w:type="dxa"/>
          </w:tcPr>
          <w:p w:rsidR="00A770F9" w:rsidRDefault="00A770F9">
            <w:pPr>
              <w:pStyle w:val="ConsPlusNormal"/>
              <w:jc w:val="right"/>
            </w:pPr>
            <w:r>
              <w:t>413,43 &lt;*&gt;</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49,90</w:t>
            </w:r>
          </w:p>
        </w:tc>
        <w:tc>
          <w:tcPr>
            <w:tcW w:w="1144" w:type="dxa"/>
          </w:tcPr>
          <w:p w:rsidR="00A770F9" w:rsidRDefault="00A770F9">
            <w:pPr>
              <w:pStyle w:val="ConsPlusNormal"/>
              <w:jc w:val="right"/>
            </w:pPr>
            <w:r>
              <w:t>49,90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240,37</w:t>
            </w:r>
          </w:p>
        </w:tc>
        <w:tc>
          <w:tcPr>
            <w:tcW w:w="1144" w:type="dxa"/>
          </w:tcPr>
          <w:p w:rsidR="00A770F9" w:rsidRDefault="00A770F9">
            <w:pPr>
              <w:pStyle w:val="ConsPlusNormal"/>
              <w:jc w:val="right"/>
            </w:pPr>
            <w:r>
              <w:t>240,37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118,47</w:t>
            </w:r>
          </w:p>
        </w:tc>
        <w:tc>
          <w:tcPr>
            <w:tcW w:w="1144" w:type="dxa"/>
          </w:tcPr>
          <w:p w:rsidR="00A770F9" w:rsidRDefault="00A770F9">
            <w:pPr>
              <w:pStyle w:val="ConsPlusNormal"/>
              <w:jc w:val="right"/>
            </w:pPr>
            <w:r>
              <w:t>118,47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220,00</w:t>
            </w:r>
          </w:p>
        </w:tc>
        <w:tc>
          <w:tcPr>
            <w:tcW w:w="1144" w:type="dxa"/>
          </w:tcPr>
          <w:p w:rsidR="00A770F9" w:rsidRDefault="00A770F9">
            <w:pPr>
              <w:pStyle w:val="ConsPlusNormal"/>
              <w:jc w:val="right"/>
            </w:pPr>
            <w:r>
              <w:t>220,00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220,00</w:t>
            </w:r>
          </w:p>
        </w:tc>
        <w:tc>
          <w:tcPr>
            <w:tcW w:w="1144" w:type="dxa"/>
            <w:tcBorders>
              <w:bottom w:val="nil"/>
            </w:tcBorders>
          </w:tcPr>
          <w:p w:rsidR="00A770F9" w:rsidRDefault="00A770F9">
            <w:pPr>
              <w:pStyle w:val="ConsPlusNormal"/>
              <w:jc w:val="right"/>
            </w:pPr>
            <w:r>
              <w:t>220,00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3.2.2 в ред. </w:t>
            </w:r>
            <w:hyperlink r:id="rId80">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3.2.3</w:t>
            </w:r>
          </w:p>
        </w:tc>
        <w:tc>
          <w:tcPr>
            <w:tcW w:w="2098" w:type="dxa"/>
            <w:vMerge w:val="restart"/>
            <w:tcBorders>
              <w:bottom w:val="nil"/>
            </w:tcBorders>
          </w:tcPr>
          <w:p w:rsidR="00A770F9" w:rsidRDefault="00A770F9">
            <w:pPr>
              <w:pStyle w:val="ConsPlusNormal"/>
            </w:pPr>
            <w:r>
              <w:t>Проведение иных профессиональных конкурсов в предпринимательской среде</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85,00</w:t>
            </w:r>
          </w:p>
        </w:tc>
        <w:tc>
          <w:tcPr>
            <w:tcW w:w="1144" w:type="dxa"/>
          </w:tcPr>
          <w:p w:rsidR="00A770F9" w:rsidRDefault="00A770F9">
            <w:pPr>
              <w:pStyle w:val="ConsPlusNormal"/>
              <w:jc w:val="right"/>
            </w:pPr>
            <w:r>
              <w:t>85,00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20,00</w:t>
            </w:r>
          </w:p>
        </w:tc>
        <w:tc>
          <w:tcPr>
            <w:tcW w:w="1144" w:type="dxa"/>
          </w:tcPr>
          <w:p w:rsidR="00A770F9" w:rsidRDefault="00A770F9">
            <w:pPr>
              <w:pStyle w:val="ConsPlusNormal"/>
              <w:jc w:val="right"/>
            </w:pPr>
            <w:r>
              <w:t>20,00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65,00</w:t>
            </w:r>
          </w:p>
        </w:tc>
        <w:tc>
          <w:tcPr>
            <w:tcW w:w="1144" w:type="dxa"/>
          </w:tcPr>
          <w:p w:rsidR="00A770F9" w:rsidRDefault="00A770F9">
            <w:pPr>
              <w:pStyle w:val="ConsPlusNormal"/>
              <w:jc w:val="right"/>
            </w:pPr>
            <w:r>
              <w:t>65,00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70,00</w:t>
            </w:r>
          </w:p>
        </w:tc>
        <w:tc>
          <w:tcPr>
            <w:tcW w:w="1144" w:type="dxa"/>
          </w:tcPr>
          <w:p w:rsidR="00A770F9" w:rsidRDefault="00A770F9">
            <w:pPr>
              <w:pStyle w:val="ConsPlusNormal"/>
              <w:jc w:val="right"/>
            </w:pPr>
            <w:r>
              <w:t>70,00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70,00</w:t>
            </w:r>
          </w:p>
        </w:tc>
        <w:tc>
          <w:tcPr>
            <w:tcW w:w="1144" w:type="dxa"/>
            <w:tcBorders>
              <w:bottom w:val="nil"/>
            </w:tcBorders>
          </w:tcPr>
          <w:p w:rsidR="00A770F9" w:rsidRDefault="00A770F9">
            <w:pPr>
              <w:pStyle w:val="ConsPlusNormal"/>
              <w:jc w:val="right"/>
            </w:pPr>
            <w:r>
              <w:t>70,00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3.2.3 в ред. </w:t>
            </w:r>
            <w:hyperlink r:id="rId81">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3.3</w:t>
            </w:r>
          </w:p>
        </w:tc>
        <w:tc>
          <w:tcPr>
            <w:tcW w:w="2098" w:type="dxa"/>
            <w:vMerge w:val="restart"/>
            <w:tcBorders>
              <w:bottom w:val="nil"/>
            </w:tcBorders>
          </w:tcPr>
          <w:p w:rsidR="00A770F9" w:rsidRDefault="00A770F9">
            <w:pPr>
              <w:pStyle w:val="ConsPlusNormal"/>
            </w:pPr>
            <w:r>
              <w:t>Основное мероприятие. Создание условий для развития территории опережающего социально-экономического развития "Северск",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15030,60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8378,00</w:t>
            </w:r>
          </w:p>
        </w:tc>
        <w:tc>
          <w:tcPr>
            <w:tcW w:w="964" w:type="dxa"/>
          </w:tcPr>
          <w:p w:rsidR="00A770F9" w:rsidRDefault="00A770F9">
            <w:pPr>
              <w:pStyle w:val="ConsPlusNormal"/>
              <w:jc w:val="right"/>
            </w:pPr>
            <w:r>
              <w:t>6652,60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6707,60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55,00</w:t>
            </w:r>
          </w:p>
        </w:tc>
        <w:tc>
          <w:tcPr>
            <w:tcW w:w="964" w:type="dxa"/>
          </w:tcPr>
          <w:p w:rsidR="00A770F9" w:rsidRDefault="00A770F9">
            <w:pPr>
              <w:pStyle w:val="ConsPlusNormal"/>
              <w:jc w:val="right"/>
            </w:pPr>
            <w:r>
              <w:t>6652,60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8323,00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8323,00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3.3 в ред. </w:t>
            </w:r>
            <w:hyperlink r:id="rId82">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3.3.1</w:t>
            </w:r>
          </w:p>
        </w:tc>
        <w:tc>
          <w:tcPr>
            <w:tcW w:w="2098" w:type="dxa"/>
            <w:vMerge w:val="restart"/>
            <w:tcBorders>
              <w:bottom w:val="nil"/>
            </w:tcBorders>
          </w:tcPr>
          <w:p w:rsidR="00A770F9" w:rsidRDefault="00A770F9">
            <w:pPr>
              <w:pStyle w:val="ConsPlusNormal"/>
            </w:pPr>
            <w:r>
              <w:t xml:space="preserve">Предоставление субсидии управляющей компании, осуществляющей функции по управлению территорией опережающего социально-экономического </w:t>
            </w:r>
            <w:r>
              <w:lastRenderedPageBreak/>
              <w:t>развития "Северск"</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8378,00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8378,00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55,00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55,00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8323,00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8323,00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3.3.1 в ред. </w:t>
            </w:r>
            <w:hyperlink r:id="rId83">
              <w:r>
                <w:rPr>
                  <w:color w:val="0000FF"/>
                </w:rPr>
                <w:t>постановления</w:t>
              </w:r>
            </w:hyperlink>
            <w:r>
              <w:t xml:space="preserve"> Администрации ЗАТО Северск от 22.04.2020 N 644)</w:t>
            </w:r>
          </w:p>
        </w:tc>
      </w:tr>
      <w:tr w:rsidR="00A770F9">
        <w:tc>
          <w:tcPr>
            <w:tcW w:w="604" w:type="dxa"/>
            <w:vMerge w:val="restart"/>
          </w:tcPr>
          <w:p w:rsidR="00A770F9" w:rsidRDefault="00A770F9">
            <w:pPr>
              <w:pStyle w:val="ConsPlusNormal"/>
              <w:jc w:val="center"/>
            </w:pPr>
            <w:r>
              <w:t>3.3.2</w:t>
            </w:r>
          </w:p>
        </w:tc>
        <w:tc>
          <w:tcPr>
            <w:tcW w:w="2098" w:type="dxa"/>
            <w:vMerge w:val="restart"/>
          </w:tcPr>
          <w:p w:rsidR="00A770F9" w:rsidRDefault="00A770F9">
            <w:pPr>
              <w:pStyle w:val="ConsPlusNormal"/>
            </w:pPr>
            <w:r>
              <w:t>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6652,60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6652,60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6652,60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6652,60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Borders>
              <w:bottom w:val="nil"/>
            </w:tcBorders>
          </w:tcPr>
          <w:p w:rsidR="00A770F9" w:rsidRDefault="00A770F9">
            <w:pPr>
              <w:pStyle w:val="ConsPlusNormal"/>
              <w:jc w:val="center"/>
            </w:pPr>
            <w:r>
              <w:t>4</w:t>
            </w:r>
          </w:p>
        </w:tc>
        <w:tc>
          <w:tcPr>
            <w:tcW w:w="2098" w:type="dxa"/>
            <w:vMerge w:val="restart"/>
            <w:tcBorders>
              <w:bottom w:val="nil"/>
            </w:tcBorders>
          </w:tcPr>
          <w:p w:rsidR="00A770F9" w:rsidRDefault="00A770F9">
            <w:pPr>
              <w:pStyle w:val="ConsPlusNormal"/>
            </w:pPr>
            <w:hyperlink w:anchor="P7894">
              <w:r>
                <w:rPr>
                  <w:color w:val="0000FF"/>
                </w:rPr>
                <w:t>Подпрограмма 4</w:t>
              </w:r>
            </w:hyperlink>
            <w:r>
              <w:t xml:space="preserve"> "Повышение доступности финансовых ресурсов для субъектов предпринимательской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89027,61</w:t>
            </w:r>
          </w:p>
        </w:tc>
        <w:tc>
          <w:tcPr>
            <w:tcW w:w="1144" w:type="dxa"/>
          </w:tcPr>
          <w:p w:rsidR="00A770F9" w:rsidRDefault="00A770F9">
            <w:pPr>
              <w:pStyle w:val="ConsPlusNormal"/>
              <w:jc w:val="right"/>
            </w:pPr>
            <w:r>
              <w:t>89027,61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5949,00</w:t>
            </w:r>
          </w:p>
        </w:tc>
        <w:tc>
          <w:tcPr>
            <w:tcW w:w="1144" w:type="dxa"/>
          </w:tcPr>
          <w:p w:rsidR="00A770F9" w:rsidRDefault="00A770F9">
            <w:pPr>
              <w:pStyle w:val="ConsPlusNormal"/>
              <w:jc w:val="right"/>
            </w:pPr>
            <w:r>
              <w:t>5949,00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34614,15</w:t>
            </w:r>
          </w:p>
        </w:tc>
        <w:tc>
          <w:tcPr>
            <w:tcW w:w="1144" w:type="dxa"/>
          </w:tcPr>
          <w:p w:rsidR="00A770F9" w:rsidRDefault="00A770F9">
            <w:pPr>
              <w:pStyle w:val="ConsPlusNormal"/>
              <w:jc w:val="right"/>
            </w:pPr>
            <w:r>
              <w:t>34614,15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14430,65</w:t>
            </w:r>
          </w:p>
        </w:tc>
        <w:tc>
          <w:tcPr>
            <w:tcW w:w="1144" w:type="dxa"/>
          </w:tcPr>
          <w:p w:rsidR="00A770F9" w:rsidRDefault="00A770F9">
            <w:pPr>
              <w:pStyle w:val="ConsPlusNormal"/>
              <w:jc w:val="right"/>
            </w:pPr>
            <w:r>
              <w:t>14430,65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11881,19</w:t>
            </w:r>
          </w:p>
        </w:tc>
        <w:tc>
          <w:tcPr>
            <w:tcW w:w="1144" w:type="dxa"/>
          </w:tcPr>
          <w:p w:rsidR="00A770F9" w:rsidRDefault="00A770F9">
            <w:pPr>
              <w:pStyle w:val="ConsPlusNormal"/>
              <w:jc w:val="right"/>
            </w:pPr>
            <w:r>
              <w:t>11881,19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6256,01</w:t>
            </w:r>
          </w:p>
        </w:tc>
        <w:tc>
          <w:tcPr>
            <w:tcW w:w="1144" w:type="dxa"/>
          </w:tcPr>
          <w:p w:rsidR="00A770F9" w:rsidRDefault="00A770F9">
            <w:pPr>
              <w:pStyle w:val="ConsPlusNormal"/>
              <w:jc w:val="right"/>
            </w:pPr>
            <w:r>
              <w:t>6256,01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15896,61</w:t>
            </w:r>
          </w:p>
        </w:tc>
        <w:tc>
          <w:tcPr>
            <w:tcW w:w="1144" w:type="dxa"/>
          </w:tcPr>
          <w:p w:rsidR="00A770F9" w:rsidRDefault="00A770F9">
            <w:pPr>
              <w:pStyle w:val="ConsPlusNormal"/>
              <w:jc w:val="right"/>
            </w:pPr>
            <w:r>
              <w:t>15896,61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1255,27</w:t>
            </w:r>
          </w:p>
        </w:tc>
        <w:tc>
          <w:tcPr>
            <w:tcW w:w="1144" w:type="dxa"/>
          </w:tcPr>
          <w:p w:rsidR="00A770F9" w:rsidRDefault="00A770F9">
            <w:pPr>
              <w:pStyle w:val="ConsPlusNormal"/>
              <w:jc w:val="right"/>
            </w:pPr>
            <w:r>
              <w:t>1255,27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w:t>
            </w:r>
            <w:r>
              <w:lastRenderedPageBreak/>
              <w:t>ный период)</w:t>
            </w:r>
          </w:p>
        </w:tc>
        <w:tc>
          <w:tcPr>
            <w:tcW w:w="1144" w:type="dxa"/>
            <w:tcBorders>
              <w:bottom w:val="nil"/>
            </w:tcBorders>
          </w:tcPr>
          <w:p w:rsidR="00A770F9" w:rsidRDefault="00A770F9">
            <w:pPr>
              <w:pStyle w:val="ConsPlusNormal"/>
              <w:jc w:val="right"/>
            </w:pPr>
            <w:r>
              <w:lastRenderedPageBreak/>
              <w:t>1255,27</w:t>
            </w:r>
          </w:p>
        </w:tc>
        <w:tc>
          <w:tcPr>
            <w:tcW w:w="1144" w:type="dxa"/>
            <w:tcBorders>
              <w:bottom w:val="nil"/>
            </w:tcBorders>
          </w:tcPr>
          <w:p w:rsidR="00A770F9" w:rsidRDefault="00A770F9">
            <w:pPr>
              <w:pStyle w:val="ConsPlusNormal"/>
              <w:jc w:val="right"/>
            </w:pPr>
            <w:r>
              <w:t>1255,27</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 в ред. </w:t>
            </w:r>
            <w:hyperlink r:id="rId84">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4.1</w:t>
            </w:r>
          </w:p>
        </w:tc>
        <w:tc>
          <w:tcPr>
            <w:tcW w:w="2098" w:type="dxa"/>
            <w:vMerge w:val="restart"/>
            <w:tcBorders>
              <w:bottom w:val="nil"/>
            </w:tcBorders>
          </w:tcPr>
          <w:p w:rsidR="00A770F9" w:rsidRDefault="00A770F9">
            <w:pPr>
              <w:pStyle w:val="ConsPlusNormal"/>
            </w:pPr>
            <w:r>
              <w:t>Основное мероприятие. Предоставление субсидии Фонду "МКК ФРМСП ЗАТО Северск" на пополнение фондов на выдачу микрозаймов,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71083,47</w:t>
            </w:r>
          </w:p>
        </w:tc>
        <w:tc>
          <w:tcPr>
            <w:tcW w:w="1144" w:type="dxa"/>
          </w:tcPr>
          <w:p w:rsidR="00A770F9" w:rsidRDefault="00A770F9">
            <w:pPr>
              <w:pStyle w:val="ConsPlusNormal"/>
              <w:jc w:val="right"/>
            </w:pPr>
            <w:r>
              <w:t>71083,47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5949,00</w:t>
            </w:r>
          </w:p>
        </w:tc>
        <w:tc>
          <w:tcPr>
            <w:tcW w:w="1144" w:type="dxa"/>
          </w:tcPr>
          <w:p w:rsidR="00A770F9" w:rsidRDefault="00A770F9">
            <w:pPr>
              <w:pStyle w:val="ConsPlusNormal"/>
              <w:jc w:val="right"/>
            </w:pPr>
            <w:r>
              <w:t>5949,00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34614,15</w:t>
            </w:r>
          </w:p>
        </w:tc>
        <w:tc>
          <w:tcPr>
            <w:tcW w:w="1144" w:type="dxa"/>
          </w:tcPr>
          <w:p w:rsidR="00A770F9" w:rsidRDefault="00A770F9">
            <w:pPr>
              <w:pStyle w:val="ConsPlusNormal"/>
              <w:jc w:val="right"/>
            </w:pPr>
            <w:r>
              <w:t>34614,15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4800,00</w:t>
            </w:r>
          </w:p>
        </w:tc>
        <w:tc>
          <w:tcPr>
            <w:tcW w:w="1144" w:type="dxa"/>
          </w:tcPr>
          <w:p w:rsidR="00A770F9" w:rsidRDefault="00A770F9">
            <w:pPr>
              <w:pStyle w:val="ConsPlusNormal"/>
              <w:jc w:val="right"/>
            </w:pPr>
            <w:r>
              <w:t>4800,00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3631,80</w:t>
            </w:r>
          </w:p>
        </w:tc>
        <w:tc>
          <w:tcPr>
            <w:tcW w:w="1144" w:type="dxa"/>
          </w:tcPr>
          <w:p w:rsidR="00A770F9" w:rsidRDefault="00A770F9">
            <w:pPr>
              <w:pStyle w:val="ConsPlusNormal"/>
              <w:jc w:val="right"/>
            </w:pPr>
            <w:r>
              <w:t>3631,80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6256,01</w:t>
            </w:r>
          </w:p>
        </w:tc>
        <w:tc>
          <w:tcPr>
            <w:tcW w:w="1144" w:type="dxa"/>
          </w:tcPr>
          <w:p w:rsidR="00A770F9" w:rsidRDefault="00A770F9">
            <w:pPr>
              <w:pStyle w:val="ConsPlusNormal"/>
              <w:jc w:val="right"/>
            </w:pPr>
            <w:r>
              <w:t>6256,01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15832,51</w:t>
            </w:r>
          </w:p>
        </w:tc>
        <w:tc>
          <w:tcPr>
            <w:tcW w:w="1144" w:type="dxa"/>
          </w:tcPr>
          <w:p w:rsidR="00A770F9" w:rsidRDefault="00A770F9">
            <w:pPr>
              <w:pStyle w:val="ConsPlusNormal"/>
              <w:jc w:val="right"/>
            </w:pPr>
            <w:r>
              <w:t>15832,51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1255,27</w:t>
            </w:r>
          </w:p>
        </w:tc>
        <w:tc>
          <w:tcPr>
            <w:tcW w:w="1144" w:type="dxa"/>
          </w:tcPr>
          <w:p w:rsidR="00A770F9" w:rsidRDefault="00A770F9">
            <w:pPr>
              <w:pStyle w:val="ConsPlusNormal"/>
              <w:jc w:val="right"/>
            </w:pPr>
            <w:r>
              <w:t>1255,27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1255,27</w:t>
            </w:r>
          </w:p>
        </w:tc>
        <w:tc>
          <w:tcPr>
            <w:tcW w:w="1144" w:type="dxa"/>
            <w:tcBorders>
              <w:bottom w:val="nil"/>
            </w:tcBorders>
          </w:tcPr>
          <w:p w:rsidR="00A770F9" w:rsidRDefault="00A770F9">
            <w:pPr>
              <w:pStyle w:val="ConsPlusNormal"/>
              <w:jc w:val="right"/>
            </w:pPr>
            <w:r>
              <w:t>1255,27</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4.1 в ред. </w:t>
            </w:r>
            <w:hyperlink r:id="rId85">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4.1.1</w:t>
            </w:r>
          </w:p>
        </w:tc>
        <w:tc>
          <w:tcPr>
            <w:tcW w:w="2098" w:type="dxa"/>
            <w:vMerge w:val="restart"/>
            <w:tcBorders>
              <w:bottom w:val="nil"/>
            </w:tcBorders>
          </w:tcPr>
          <w:p w:rsidR="00A770F9" w:rsidRDefault="00A770F9">
            <w:pPr>
              <w:pStyle w:val="ConsPlusNormal"/>
            </w:pPr>
            <w:r>
              <w:t>Предоставление субсидии Фонду "МКК ФРМСП ЗАТО Северск на пополнение фондов на выдачу микрозаймов</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71083,47</w:t>
            </w:r>
          </w:p>
        </w:tc>
        <w:tc>
          <w:tcPr>
            <w:tcW w:w="1144" w:type="dxa"/>
          </w:tcPr>
          <w:p w:rsidR="00A770F9" w:rsidRDefault="00A770F9">
            <w:pPr>
              <w:pStyle w:val="ConsPlusNormal"/>
              <w:jc w:val="right"/>
            </w:pPr>
            <w:r>
              <w:t>71083,47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5949,00</w:t>
            </w:r>
          </w:p>
        </w:tc>
        <w:tc>
          <w:tcPr>
            <w:tcW w:w="1144" w:type="dxa"/>
          </w:tcPr>
          <w:p w:rsidR="00A770F9" w:rsidRDefault="00A770F9">
            <w:pPr>
              <w:pStyle w:val="ConsPlusNormal"/>
              <w:jc w:val="right"/>
            </w:pPr>
            <w:r>
              <w:t>5949,00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34614,15</w:t>
            </w:r>
          </w:p>
        </w:tc>
        <w:tc>
          <w:tcPr>
            <w:tcW w:w="1144" w:type="dxa"/>
          </w:tcPr>
          <w:p w:rsidR="00A770F9" w:rsidRDefault="00A770F9">
            <w:pPr>
              <w:pStyle w:val="ConsPlusNormal"/>
              <w:jc w:val="right"/>
            </w:pPr>
            <w:r>
              <w:t>34614,15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4800,00</w:t>
            </w:r>
          </w:p>
        </w:tc>
        <w:tc>
          <w:tcPr>
            <w:tcW w:w="1144" w:type="dxa"/>
          </w:tcPr>
          <w:p w:rsidR="00A770F9" w:rsidRDefault="00A770F9">
            <w:pPr>
              <w:pStyle w:val="ConsPlusNormal"/>
              <w:jc w:val="right"/>
            </w:pPr>
            <w:r>
              <w:t>4800,00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3631,80</w:t>
            </w:r>
          </w:p>
        </w:tc>
        <w:tc>
          <w:tcPr>
            <w:tcW w:w="1144" w:type="dxa"/>
          </w:tcPr>
          <w:p w:rsidR="00A770F9" w:rsidRDefault="00A770F9">
            <w:pPr>
              <w:pStyle w:val="ConsPlusNormal"/>
              <w:jc w:val="right"/>
            </w:pPr>
            <w:r>
              <w:t>3631,80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6256,01</w:t>
            </w:r>
          </w:p>
        </w:tc>
        <w:tc>
          <w:tcPr>
            <w:tcW w:w="1144" w:type="dxa"/>
          </w:tcPr>
          <w:p w:rsidR="00A770F9" w:rsidRDefault="00A770F9">
            <w:pPr>
              <w:pStyle w:val="ConsPlusNormal"/>
              <w:jc w:val="right"/>
            </w:pPr>
            <w:r>
              <w:t>6256,01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15832,51</w:t>
            </w:r>
          </w:p>
        </w:tc>
        <w:tc>
          <w:tcPr>
            <w:tcW w:w="1144" w:type="dxa"/>
          </w:tcPr>
          <w:p w:rsidR="00A770F9" w:rsidRDefault="00A770F9">
            <w:pPr>
              <w:pStyle w:val="ConsPlusNormal"/>
              <w:jc w:val="right"/>
            </w:pPr>
            <w:r>
              <w:t>15832,51</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1255,27</w:t>
            </w:r>
          </w:p>
        </w:tc>
        <w:tc>
          <w:tcPr>
            <w:tcW w:w="1144" w:type="dxa"/>
          </w:tcPr>
          <w:p w:rsidR="00A770F9" w:rsidRDefault="00A770F9">
            <w:pPr>
              <w:pStyle w:val="ConsPlusNormal"/>
              <w:jc w:val="right"/>
            </w:pPr>
            <w:r>
              <w:t>1255,27</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1255,27</w:t>
            </w:r>
          </w:p>
        </w:tc>
        <w:tc>
          <w:tcPr>
            <w:tcW w:w="1144" w:type="dxa"/>
            <w:tcBorders>
              <w:bottom w:val="nil"/>
            </w:tcBorders>
          </w:tcPr>
          <w:p w:rsidR="00A770F9" w:rsidRDefault="00A770F9">
            <w:pPr>
              <w:pStyle w:val="ConsPlusNormal"/>
              <w:jc w:val="right"/>
            </w:pPr>
            <w:r>
              <w:t>1255,27</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4.1.1 в ред. </w:t>
            </w:r>
            <w:hyperlink r:id="rId86">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4.2</w:t>
            </w:r>
          </w:p>
        </w:tc>
        <w:tc>
          <w:tcPr>
            <w:tcW w:w="2098" w:type="dxa"/>
            <w:vMerge w:val="restart"/>
            <w:tcBorders>
              <w:bottom w:val="nil"/>
            </w:tcBorders>
          </w:tcPr>
          <w:p w:rsidR="00A770F9" w:rsidRDefault="00A770F9">
            <w:pPr>
              <w:pStyle w:val="ConsPlusNormal"/>
            </w:pPr>
            <w:r>
              <w:t xml:space="preserve">Основное </w:t>
            </w:r>
            <w:r>
              <w:lastRenderedPageBreak/>
              <w:t>мероприятие. Предоставление субсидий субъектам малого и среднего предпринимательства на создание и (или) развитие, и (или) модернизацию производства товаров (работ, услуг),</w:t>
            </w:r>
          </w:p>
          <w:p w:rsidR="00A770F9" w:rsidRDefault="00A770F9">
            <w:pPr>
              <w:pStyle w:val="ConsPlusNormal"/>
            </w:pPr>
            <w:r>
              <w:t>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17944,14</w:t>
            </w:r>
          </w:p>
        </w:tc>
        <w:tc>
          <w:tcPr>
            <w:tcW w:w="1144" w:type="dxa"/>
          </w:tcPr>
          <w:p w:rsidR="00A770F9" w:rsidRDefault="00A770F9">
            <w:pPr>
              <w:pStyle w:val="ConsPlusNormal"/>
              <w:jc w:val="right"/>
            </w:pPr>
            <w:r>
              <w:t>17944,14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9630,65</w:t>
            </w:r>
          </w:p>
        </w:tc>
        <w:tc>
          <w:tcPr>
            <w:tcW w:w="1144" w:type="dxa"/>
          </w:tcPr>
          <w:p w:rsidR="00A770F9" w:rsidRDefault="00A770F9">
            <w:pPr>
              <w:pStyle w:val="ConsPlusNormal"/>
              <w:jc w:val="right"/>
            </w:pPr>
            <w:r>
              <w:t>9630,65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8249,39</w:t>
            </w:r>
          </w:p>
        </w:tc>
        <w:tc>
          <w:tcPr>
            <w:tcW w:w="1144" w:type="dxa"/>
          </w:tcPr>
          <w:p w:rsidR="00A770F9" w:rsidRDefault="00A770F9">
            <w:pPr>
              <w:pStyle w:val="ConsPlusNormal"/>
              <w:jc w:val="right"/>
            </w:pPr>
            <w:r>
              <w:t>8249,39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64,10</w:t>
            </w:r>
          </w:p>
        </w:tc>
        <w:tc>
          <w:tcPr>
            <w:tcW w:w="1144" w:type="dxa"/>
          </w:tcPr>
          <w:p w:rsidR="00A770F9" w:rsidRDefault="00A770F9">
            <w:pPr>
              <w:pStyle w:val="ConsPlusNormal"/>
              <w:jc w:val="right"/>
            </w:pPr>
            <w:r>
              <w:t>64,10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4.2 в ред. </w:t>
            </w:r>
            <w:hyperlink r:id="rId87">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4.2.1</w:t>
            </w:r>
          </w:p>
        </w:tc>
        <w:tc>
          <w:tcPr>
            <w:tcW w:w="2098" w:type="dxa"/>
            <w:vMerge w:val="restart"/>
            <w:tcBorders>
              <w:bottom w:val="nil"/>
            </w:tcBorders>
          </w:tcPr>
          <w:p w:rsidR="00A770F9" w:rsidRDefault="00A770F9">
            <w:pPr>
              <w:pStyle w:val="ConsPlusNormal"/>
            </w:pPr>
            <w:r>
              <w:t>Предоставление субсидий субъектам малого и среднего предпринимательства на возмещение части затрат, связанных с уплатой процентов по кредитам</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16944,14</w:t>
            </w:r>
          </w:p>
        </w:tc>
        <w:tc>
          <w:tcPr>
            <w:tcW w:w="1144" w:type="dxa"/>
          </w:tcPr>
          <w:p w:rsidR="00A770F9" w:rsidRDefault="00A770F9">
            <w:pPr>
              <w:pStyle w:val="ConsPlusNormal"/>
              <w:jc w:val="right"/>
            </w:pPr>
            <w:r>
              <w:t>16944,14</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9130,65</w:t>
            </w:r>
          </w:p>
        </w:tc>
        <w:tc>
          <w:tcPr>
            <w:tcW w:w="1144" w:type="dxa"/>
          </w:tcPr>
          <w:p w:rsidR="00A770F9" w:rsidRDefault="00A770F9">
            <w:pPr>
              <w:pStyle w:val="ConsPlusNormal"/>
              <w:jc w:val="right"/>
            </w:pPr>
            <w:r>
              <w:t>9130,65</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7749,39</w:t>
            </w:r>
          </w:p>
        </w:tc>
        <w:tc>
          <w:tcPr>
            <w:tcW w:w="1144" w:type="dxa"/>
          </w:tcPr>
          <w:p w:rsidR="00A770F9" w:rsidRDefault="00A770F9">
            <w:pPr>
              <w:pStyle w:val="ConsPlusNormal"/>
              <w:jc w:val="right"/>
            </w:pPr>
            <w:r>
              <w:t>7749,39</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64,10</w:t>
            </w:r>
          </w:p>
        </w:tc>
        <w:tc>
          <w:tcPr>
            <w:tcW w:w="1144" w:type="dxa"/>
          </w:tcPr>
          <w:p w:rsidR="00A770F9" w:rsidRDefault="00A770F9">
            <w:pPr>
              <w:pStyle w:val="ConsPlusNormal"/>
              <w:jc w:val="right"/>
            </w:pPr>
            <w:r>
              <w:t>64,10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left w:val="nil"/>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4.2.1 в ред. </w:t>
            </w:r>
            <w:hyperlink r:id="rId88">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4.2.2</w:t>
            </w:r>
          </w:p>
        </w:tc>
        <w:tc>
          <w:tcPr>
            <w:tcW w:w="2098" w:type="dxa"/>
            <w:vMerge w:val="restart"/>
            <w:tcBorders>
              <w:bottom w:val="nil"/>
            </w:tcBorders>
          </w:tcPr>
          <w:p w:rsidR="00A770F9" w:rsidRDefault="00A770F9">
            <w:pPr>
              <w:pStyle w:val="ConsPlusNormal"/>
            </w:pPr>
            <w:r>
              <w:t xml:space="preserve">Предоставление субсидий субъектам малого и среднего предпринимательства на возмещение части затрат, </w:t>
            </w:r>
            <w:r>
              <w:lastRenderedPageBreak/>
              <w:t>связанных с уплатой первого взноса (аванса) при заключении договора (договоров) лизинга оборудования</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1000,00</w:t>
            </w:r>
          </w:p>
        </w:tc>
        <w:tc>
          <w:tcPr>
            <w:tcW w:w="1144" w:type="dxa"/>
          </w:tcPr>
          <w:p w:rsidR="00A770F9" w:rsidRDefault="00A770F9">
            <w:pPr>
              <w:pStyle w:val="ConsPlusNormal"/>
              <w:jc w:val="right"/>
            </w:pPr>
            <w:r>
              <w:t>1000,00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500,00</w:t>
            </w:r>
          </w:p>
        </w:tc>
        <w:tc>
          <w:tcPr>
            <w:tcW w:w="1144" w:type="dxa"/>
          </w:tcPr>
          <w:p w:rsidR="00A770F9" w:rsidRDefault="00A770F9">
            <w:pPr>
              <w:pStyle w:val="ConsPlusNormal"/>
              <w:jc w:val="right"/>
            </w:pPr>
            <w:r>
              <w:t>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500,00</w:t>
            </w:r>
          </w:p>
        </w:tc>
        <w:tc>
          <w:tcPr>
            <w:tcW w:w="1144" w:type="dxa"/>
          </w:tcPr>
          <w:p w:rsidR="00A770F9" w:rsidRDefault="00A770F9">
            <w:pPr>
              <w:pStyle w:val="ConsPlusNormal"/>
              <w:jc w:val="right"/>
            </w:pPr>
            <w:r>
              <w:t>500,00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964" w:type="dxa"/>
            <w:tcBorders>
              <w:bottom w:val="nil"/>
            </w:tcBorders>
          </w:tcPr>
          <w:p w:rsidR="00A770F9" w:rsidRDefault="00A770F9">
            <w:pPr>
              <w:pStyle w:val="ConsPlusNormal"/>
              <w:jc w:val="right"/>
            </w:pPr>
            <w:r>
              <w:t>0,00</w:t>
            </w:r>
          </w:p>
        </w:tc>
      </w:tr>
      <w:tr w:rsidR="00A770F9">
        <w:tblPrEx>
          <w:tblBorders>
            <w:insideH w:val="nil"/>
          </w:tblBorders>
        </w:tblPrEx>
        <w:tc>
          <w:tcPr>
            <w:tcW w:w="9016" w:type="dxa"/>
            <w:gridSpan w:val="8"/>
            <w:tcBorders>
              <w:top w:val="nil"/>
            </w:tcBorders>
          </w:tcPr>
          <w:p w:rsidR="00A770F9" w:rsidRDefault="00A770F9">
            <w:pPr>
              <w:pStyle w:val="ConsPlusNormal"/>
              <w:jc w:val="both"/>
            </w:pPr>
            <w:r>
              <w:t xml:space="preserve">(п. 4.2.2 в ред. </w:t>
            </w:r>
            <w:hyperlink r:id="rId89">
              <w:r>
                <w:rPr>
                  <w:color w:val="0000FF"/>
                </w:rPr>
                <w:t>постановления</w:t>
              </w:r>
            </w:hyperlink>
            <w:r>
              <w:t xml:space="preserve"> Администрации ЗАТО Северск от 22.04.2020 N 644)</w:t>
            </w:r>
          </w:p>
        </w:tc>
      </w:tr>
      <w:tr w:rsidR="00A770F9">
        <w:tc>
          <w:tcPr>
            <w:tcW w:w="604" w:type="dxa"/>
            <w:vMerge w:val="restart"/>
          </w:tcPr>
          <w:p w:rsidR="00A770F9" w:rsidRDefault="00A770F9">
            <w:pPr>
              <w:pStyle w:val="ConsPlusNormal"/>
              <w:jc w:val="center"/>
            </w:pPr>
            <w:r>
              <w:t>5.</w:t>
            </w:r>
          </w:p>
        </w:tc>
        <w:tc>
          <w:tcPr>
            <w:tcW w:w="2098" w:type="dxa"/>
            <w:vMerge w:val="restart"/>
          </w:tcPr>
          <w:p w:rsidR="00A770F9" w:rsidRDefault="00A770F9">
            <w:pPr>
              <w:pStyle w:val="ConsPlusNormal"/>
            </w:pPr>
            <w:hyperlink w:anchor="P749">
              <w:r>
                <w:rPr>
                  <w:color w:val="0000FF"/>
                </w:rPr>
                <w:t>Подпрограмма 5</w:t>
              </w:r>
            </w:hyperlink>
            <w:r>
              <w:t xml:space="preserve"> "Обеспечивающая подпрограмма"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6.</w:t>
            </w:r>
          </w:p>
        </w:tc>
        <w:tc>
          <w:tcPr>
            <w:tcW w:w="2098" w:type="dxa"/>
            <w:vMerge w:val="restart"/>
          </w:tcPr>
          <w:p w:rsidR="00A770F9" w:rsidRDefault="00A770F9">
            <w:pPr>
              <w:pStyle w:val="ConsPlusNormal"/>
            </w:pPr>
            <w:hyperlink w:anchor="P8780">
              <w:r>
                <w:rPr>
                  <w:color w:val="0000FF"/>
                </w:rPr>
                <w:t>Подпрограмма 6</w:t>
              </w:r>
            </w:hyperlink>
            <w:r>
              <w:t xml:space="preserve"> "Создание, развитие и обеспечение деятельности центров молодежного инновационного творчества на территории ЗАТО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 xml:space="preserve">2021 </w:t>
            </w:r>
            <w:r>
              <w:lastRenderedPageBreak/>
              <w:t>(прогнозный период)</w:t>
            </w:r>
          </w:p>
        </w:tc>
        <w:tc>
          <w:tcPr>
            <w:tcW w:w="1144" w:type="dxa"/>
          </w:tcPr>
          <w:p w:rsidR="00A770F9" w:rsidRDefault="00A770F9">
            <w:pPr>
              <w:pStyle w:val="ConsPlusNormal"/>
              <w:jc w:val="right"/>
            </w:pPr>
            <w:r>
              <w:lastRenderedPageBreak/>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6.1</w:t>
            </w:r>
          </w:p>
        </w:tc>
        <w:tc>
          <w:tcPr>
            <w:tcW w:w="2098" w:type="dxa"/>
            <w:vMerge w:val="restart"/>
          </w:tcPr>
          <w:p w:rsidR="00A770F9" w:rsidRDefault="00A770F9">
            <w:pPr>
              <w:pStyle w:val="ConsPlusNormal"/>
            </w:pPr>
            <w:r>
              <w:t>Основное мероприятие.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val="restart"/>
          </w:tcPr>
          <w:p w:rsidR="00A770F9" w:rsidRDefault="00A770F9">
            <w:pPr>
              <w:pStyle w:val="ConsPlusNormal"/>
              <w:jc w:val="center"/>
            </w:pPr>
            <w:r>
              <w:t>6.1.1</w:t>
            </w:r>
          </w:p>
        </w:tc>
        <w:tc>
          <w:tcPr>
            <w:tcW w:w="2098" w:type="dxa"/>
            <w:vMerge w:val="restart"/>
          </w:tcPr>
          <w:p w:rsidR="00A770F9" w:rsidRDefault="00A770F9">
            <w:pPr>
              <w:pStyle w:val="ConsPlusNormal"/>
            </w:pPr>
            <w:r>
              <w:t>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6252,52</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6252,52</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964" w:type="dxa"/>
          </w:tcPr>
          <w:p w:rsidR="00A770F9" w:rsidRDefault="00A770F9">
            <w:pPr>
              <w:pStyle w:val="ConsPlusNormal"/>
              <w:jc w:val="right"/>
            </w:pPr>
            <w:r>
              <w:t>0,00</w:t>
            </w:r>
          </w:p>
        </w:tc>
      </w:tr>
    </w:tbl>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9" w:name="P3773"/>
      <w:bookmarkEnd w:id="9"/>
      <w:r>
        <w:lastRenderedPageBreak/>
        <w:t>&lt;*&gt; Объем финансирования включает: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A770F9" w:rsidRDefault="00A770F9">
      <w:pPr>
        <w:pStyle w:val="ConsPlusNormal"/>
        <w:jc w:val="both"/>
      </w:pPr>
    </w:p>
    <w:p w:rsidR="00A770F9" w:rsidRDefault="00A770F9">
      <w:pPr>
        <w:pStyle w:val="ConsPlusTitle"/>
        <w:jc w:val="center"/>
        <w:outlineLvl w:val="1"/>
      </w:pPr>
      <w:r>
        <w:t>VI. УПРАВЛЕНИЕ ПРОГРАММОЙ И КОНТРОЛЬ ЕЕ РЕАЛИЗАЦИИ</w:t>
      </w:r>
    </w:p>
    <w:p w:rsidR="00A770F9" w:rsidRDefault="00A770F9">
      <w:pPr>
        <w:pStyle w:val="ConsPlusNormal"/>
        <w:jc w:val="center"/>
      </w:pPr>
      <w:r>
        <w:t xml:space="preserve">(в ред. </w:t>
      </w:r>
      <w:hyperlink r:id="rId90">
        <w:r>
          <w:rPr>
            <w:color w:val="0000FF"/>
          </w:rPr>
          <w:t>постановления</w:t>
        </w:r>
      </w:hyperlink>
      <w:r>
        <w:t xml:space="preserve"> Администрации ЗАТО Северск</w:t>
      </w:r>
    </w:p>
    <w:p w:rsidR="00A770F9" w:rsidRDefault="00A770F9">
      <w:pPr>
        <w:pStyle w:val="ConsPlusNormal"/>
        <w:jc w:val="center"/>
      </w:pPr>
      <w:r>
        <w:t>от 24.04.2017 N 651)</w:t>
      </w:r>
    </w:p>
    <w:p w:rsidR="00A770F9" w:rsidRDefault="00A770F9">
      <w:pPr>
        <w:pStyle w:val="ConsPlusNormal"/>
        <w:jc w:val="both"/>
      </w:pPr>
    </w:p>
    <w:p w:rsidR="00A770F9" w:rsidRDefault="00A770F9">
      <w:pPr>
        <w:pStyle w:val="ConsPlusNormal"/>
        <w:ind w:firstLine="540"/>
        <w:jc w:val="both"/>
      </w:pPr>
      <w:r>
        <w:t xml:space="preserve">Текущее управление реализацией Программы, механизм ее реализации, </w:t>
      </w:r>
      <w:hyperlink w:anchor="P3825">
        <w:r>
          <w:rPr>
            <w:color w:val="0000FF"/>
          </w:rPr>
          <w:t>подпрограмм</w:t>
        </w:r>
      </w:hyperlink>
      <w:r>
        <w:t>, включенных в Программу, осуществляются в порядке, установленном настоящим разделом.</w:t>
      </w:r>
    </w:p>
    <w:p w:rsidR="00A770F9" w:rsidRDefault="00A770F9">
      <w:pPr>
        <w:pStyle w:val="ConsPlusNormal"/>
        <w:spacing w:before="220"/>
        <w:ind w:firstLine="540"/>
        <w:jc w:val="both"/>
      </w:pPr>
      <w:r>
        <w:t>Реализация Программы осуществляется ответственным исполнителем совместно с соисполнителем Программы, участниками Программы и участниками мероприятий Программы в соответствии с их полномочиями.</w:t>
      </w:r>
    </w:p>
    <w:p w:rsidR="00A770F9" w:rsidRDefault="00A770F9">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соисполнителем, участниками Программы и участниками мероприятий Программы в процессе реализации Программы. Отношения между ответственным исполнителем, соисполнителем,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w:t>
      </w:r>
    </w:p>
    <w:p w:rsidR="00A770F9" w:rsidRDefault="00A770F9">
      <w:pPr>
        <w:pStyle w:val="ConsPlusNormal"/>
        <w:spacing w:before="220"/>
        <w:ind w:firstLine="540"/>
        <w:jc w:val="both"/>
      </w:pPr>
      <w:r>
        <w:t xml:space="preserve">Управление Программой осуществляет ответственный исполнитель - Комитет экономического развития Администрации ЗАТО Северск (далее - ответственный исполнитель Программы) совместно с соисполнителем Программы, руководствуясь </w:t>
      </w:r>
      <w:hyperlink r:id="rId9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rsidR="00A770F9" w:rsidRDefault="00A770F9">
      <w:pPr>
        <w:pStyle w:val="ConsPlusNormal"/>
        <w:jc w:val="both"/>
      </w:pPr>
      <w:r>
        <w:t xml:space="preserve">(в ред. </w:t>
      </w:r>
      <w:hyperlink r:id="rId92">
        <w:r>
          <w:rPr>
            <w:color w:val="0000FF"/>
          </w:rPr>
          <w:t>постановления</w:t>
        </w:r>
      </w:hyperlink>
      <w:r>
        <w:t xml:space="preserve"> Администрации ЗАТО Северск от 13.02.2019 N 183)</w:t>
      </w:r>
    </w:p>
    <w:p w:rsidR="00A770F9" w:rsidRDefault="00A770F9">
      <w:pPr>
        <w:pStyle w:val="ConsPlusNormal"/>
        <w:spacing w:before="220"/>
        <w:ind w:firstLine="540"/>
        <w:jc w:val="both"/>
      </w:pPr>
      <w:r>
        <w:t xml:space="preserve">Соисполнителем Программы является Управление образования Администрации ЗАТО Северск (далее - соисполнитель Программы) - ответственный исполнитель </w:t>
      </w:r>
      <w:hyperlink w:anchor="P8780">
        <w:r>
          <w:rPr>
            <w:color w:val="0000FF"/>
          </w:rPr>
          <w:t>подпрограммы 6</w:t>
        </w:r>
      </w:hyperlink>
      <w:r>
        <w:t>.</w:t>
      </w:r>
    </w:p>
    <w:p w:rsidR="00A770F9" w:rsidRDefault="00A770F9">
      <w:pPr>
        <w:pStyle w:val="ConsPlusNormal"/>
        <w:spacing w:before="220"/>
        <w:ind w:firstLine="540"/>
        <w:jc w:val="both"/>
      </w:pPr>
      <w:r>
        <w:t xml:space="preserve">Полномочия ответственного исполнителя Программы и соисполнителя Программы установлены </w:t>
      </w:r>
      <w:hyperlink r:id="rId93">
        <w:r>
          <w:rPr>
            <w:color w:val="0000FF"/>
          </w:rPr>
          <w:t>разделом III</w:t>
        </w:r>
      </w:hyperlink>
      <w:r>
        <w:t xml:space="preserve"> Порядка.</w:t>
      </w:r>
    </w:p>
    <w:p w:rsidR="00A770F9" w:rsidRDefault="00A770F9">
      <w:pPr>
        <w:pStyle w:val="ConsPlusNormal"/>
        <w:spacing w:before="220"/>
        <w:ind w:firstLine="540"/>
        <w:jc w:val="both"/>
      </w:pPr>
      <w:r>
        <w:t>Соисполнитель Программы является разработчиком Положения о предоставлении субсидий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(далее - Положение), утверждаемого постановлением Администрации ЗАТО Северск.</w:t>
      </w:r>
    </w:p>
    <w:p w:rsidR="00A770F9" w:rsidRDefault="00A770F9">
      <w:pPr>
        <w:pStyle w:val="ConsPlusNormal"/>
        <w:spacing w:before="220"/>
        <w:ind w:firstLine="540"/>
        <w:jc w:val="both"/>
      </w:pPr>
      <w:r>
        <w:t>Условия и порядок предоставления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должны соответствовать требованиям действующего законодательства.</w:t>
      </w:r>
    </w:p>
    <w:p w:rsidR="00A770F9" w:rsidRDefault="00A770F9">
      <w:pPr>
        <w:pStyle w:val="ConsPlusNormal"/>
        <w:spacing w:before="220"/>
        <w:ind w:firstLine="540"/>
        <w:jc w:val="both"/>
      </w:pPr>
      <w:r>
        <w:t>Участниками Программы являются:</w:t>
      </w:r>
    </w:p>
    <w:p w:rsidR="00A770F9" w:rsidRDefault="00A770F9">
      <w:pPr>
        <w:pStyle w:val="ConsPlusNormal"/>
        <w:spacing w:before="220"/>
        <w:ind w:firstLine="540"/>
        <w:jc w:val="both"/>
      </w:pPr>
      <w:r>
        <w:lastRenderedPageBreak/>
        <w:t>Администрация ЗАТО Северск;</w:t>
      </w:r>
    </w:p>
    <w:p w:rsidR="00A770F9" w:rsidRDefault="00A770F9">
      <w:pPr>
        <w:pStyle w:val="ConsPlusNormal"/>
        <w:spacing w:before="220"/>
        <w:ind w:firstLine="540"/>
        <w:jc w:val="both"/>
      </w:pPr>
      <w:r>
        <w:t>Управление капитального строительства Администрации ЗАТО Северск;</w:t>
      </w:r>
    </w:p>
    <w:p w:rsidR="00A770F9" w:rsidRDefault="00A770F9">
      <w:pPr>
        <w:pStyle w:val="ConsPlusNormal"/>
        <w:spacing w:before="220"/>
        <w:ind w:firstLine="540"/>
        <w:jc w:val="both"/>
      </w:pPr>
      <w:r>
        <w:t>Управление образования Администрации ЗАТО Северск.</w:t>
      </w:r>
    </w:p>
    <w:p w:rsidR="00A770F9" w:rsidRDefault="00A770F9">
      <w:pPr>
        <w:pStyle w:val="ConsPlusNormal"/>
        <w:spacing w:before="220"/>
        <w:ind w:firstLine="540"/>
        <w:jc w:val="both"/>
      </w:pPr>
      <w:r>
        <w:t>Участниками мероприятий Программы являются:</w:t>
      </w:r>
    </w:p>
    <w:p w:rsidR="00A770F9" w:rsidRDefault="00A770F9">
      <w:pPr>
        <w:pStyle w:val="ConsPlusNormal"/>
        <w:spacing w:before="220"/>
        <w:ind w:firstLine="540"/>
        <w:jc w:val="both"/>
      </w:pPr>
      <w:r>
        <w:t>организации инфраструктуры поддержки предпринимательства: Ассоциация "Некоммерческое партнерство "Агентство развития предпринимательства-Северск", Фонд "Микрокредитная компания фонд развития малого и среднего предпринимательства ЗАТО Северск";</w:t>
      </w:r>
    </w:p>
    <w:p w:rsidR="00A770F9" w:rsidRDefault="00A770F9">
      <w:pPr>
        <w:pStyle w:val="ConsPlusNormal"/>
        <w:jc w:val="both"/>
      </w:pPr>
      <w:r>
        <w:t xml:space="preserve">(в ред. </w:t>
      </w:r>
      <w:hyperlink r:id="rId94">
        <w:r>
          <w:rPr>
            <w:color w:val="0000FF"/>
          </w:rPr>
          <w:t>постановления</w:t>
        </w:r>
      </w:hyperlink>
      <w:r>
        <w:t xml:space="preserve"> Администрации ЗАТО Северск от 14.07.2017 N 1260)</w:t>
      </w:r>
    </w:p>
    <w:p w:rsidR="00A770F9" w:rsidRDefault="00A770F9">
      <w:pPr>
        <w:pStyle w:val="ConsPlusNormal"/>
        <w:spacing w:before="220"/>
        <w:ind w:firstLine="540"/>
        <w:jc w:val="both"/>
      </w:pPr>
      <w:r>
        <w:t>Совет по развитию и поддержке предпринимательства;</w:t>
      </w:r>
    </w:p>
    <w:p w:rsidR="00A770F9" w:rsidRDefault="00A770F9">
      <w:pPr>
        <w:pStyle w:val="ConsPlusNormal"/>
        <w:spacing w:before="220"/>
        <w:ind w:firstLine="540"/>
        <w:jc w:val="both"/>
      </w:pPr>
      <w:r>
        <w:t>Общественные объединения предпринимателей ЗАТО Северск;</w:t>
      </w:r>
    </w:p>
    <w:p w:rsidR="00A770F9" w:rsidRDefault="00A770F9">
      <w:pPr>
        <w:pStyle w:val="ConsPlusNormal"/>
        <w:spacing w:before="220"/>
        <w:ind w:firstLine="540"/>
        <w:jc w:val="both"/>
      </w:pPr>
      <w:r>
        <w:t>Субъекты малого и среднего предпринимательства - юридические лица.</w:t>
      </w:r>
    </w:p>
    <w:p w:rsidR="00A770F9" w:rsidRDefault="00A770F9">
      <w:pPr>
        <w:pStyle w:val="ConsPlusNormal"/>
        <w:spacing w:before="220"/>
        <w:ind w:firstLine="540"/>
        <w:jc w:val="both"/>
      </w:pPr>
      <w:r>
        <w:t>Программа поддержки предпринимательства,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соответствующей сфере. Поэтому изменения государственной политики поддержки предпринимательства оказывают непосредственное влияние на реализуемость мероприятий Программы и оцениваются как политические и правовые риски реализации Программы.</w:t>
      </w:r>
    </w:p>
    <w:p w:rsidR="00A770F9" w:rsidRDefault="00A770F9">
      <w:pPr>
        <w:pStyle w:val="ConsPlusNormal"/>
        <w:spacing w:before="220"/>
        <w:ind w:firstLine="540"/>
        <w:jc w:val="both"/>
      </w:pPr>
      <w:r>
        <w:t>Факторы риска реализации Программы условно можно разделить на следующие группы:</w:t>
      </w:r>
    </w:p>
    <w:p w:rsidR="00A770F9" w:rsidRDefault="00A770F9">
      <w:pPr>
        <w:pStyle w:val="ConsPlusNormal"/>
        <w:spacing w:before="220"/>
        <w:ind w:firstLine="540"/>
        <w:jc w:val="both"/>
      </w:pPr>
      <w:r>
        <w:t>1) политические;</w:t>
      </w:r>
    </w:p>
    <w:p w:rsidR="00A770F9" w:rsidRDefault="00A770F9">
      <w:pPr>
        <w:pStyle w:val="ConsPlusNormal"/>
        <w:spacing w:before="220"/>
        <w:ind w:firstLine="540"/>
        <w:jc w:val="both"/>
      </w:pPr>
      <w:r>
        <w:t>2) правовые;</w:t>
      </w:r>
    </w:p>
    <w:p w:rsidR="00A770F9" w:rsidRDefault="00A770F9">
      <w:pPr>
        <w:pStyle w:val="ConsPlusNormal"/>
        <w:spacing w:before="220"/>
        <w:ind w:firstLine="540"/>
        <w:jc w:val="both"/>
      </w:pPr>
      <w:r>
        <w:t>3) организационные, в том числе финансовые;</w:t>
      </w:r>
    </w:p>
    <w:p w:rsidR="00A770F9" w:rsidRDefault="00A770F9">
      <w:pPr>
        <w:pStyle w:val="ConsPlusNormal"/>
        <w:spacing w:before="220"/>
        <w:ind w:firstLine="540"/>
        <w:jc w:val="both"/>
      </w:pPr>
      <w:r>
        <w:t>4) психологические.</w:t>
      </w:r>
    </w:p>
    <w:p w:rsidR="00A770F9" w:rsidRDefault="00A770F9">
      <w:pPr>
        <w:pStyle w:val="ConsPlusNormal"/>
        <w:spacing w:before="220"/>
        <w:ind w:firstLine="540"/>
        <w:jc w:val="both"/>
      </w:pPr>
      <w:r>
        <w:t>В современных условиях политические риски реализации Программы приобретают особую актуальность. Введение штрафных санкций в отношении России со стороны стран Европейского союза, США сужает рынки сбыта товаров, работ и услуг, производимых отечественными предпринимателями, ограничивает приток иностранных инвестиций на территорию России. Возможным следствием указанных действий является изменение государственной политики в части поддержки предпринимательства: изменение ее форм (инструментов), объемов финансирования, приоритетов внутри самой системы поддержки предпринимательства. Указанные изменения окажут определенное влияние на возможность, объемы и условия финансирования мероприятий Программы.</w:t>
      </w:r>
    </w:p>
    <w:p w:rsidR="00A770F9" w:rsidRDefault="00A770F9">
      <w:pPr>
        <w:pStyle w:val="ConsPlusNormal"/>
        <w:spacing w:before="220"/>
        <w:ind w:firstLine="540"/>
        <w:jc w:val="both"/>
      </w:pPr>
      <w:r>
        <w:t xml:space="preserve">Инструментом реализации государственной политики в сфере поддержки предпринимательства является нормативно-правовое регулирование. Изменение в 2011 году федерального законодательства в части порядка уплаты индивидуальными предпринимателями взносов в государственные внебюджетные фонды привело к ощутимому сокращению численности индивидуальных предпринимателей. Введение в налоговое законодательство налога с продаж и затем его установление на территории Томской области приведет к двум негативным последствиям: увеличению налогового бремени на субъекты предпринимательской деятельности, реализующие товары, удорожанию товаров народного потребления и, как следствие, к снижению покупательной способности населения. Указанные факторы носят, безусловно, негативный </w:t>
      </w:r>
      <w:r>
        <w:lastRenderedPageBreak/>
        <w:t>характер и могут оказать негативное воздействие на состояние предпринимательской деятельности на территории Томской области и создать определенные риски реализации Программы.</w:t>
      </w:r>
    </w:p>
    <w:p w:rsidR="00A770F9" w:rsidRDefault="00A770F9">
      <w:pPr>
        <w:pStyle w:val="ConsPlusNormal"/>
        <w:spacing w:before="220"/>
        <w:ind w:firstLine="540"/>
        <w:jc w:val="both"/>
      </w:pPr>
      <w:r>
        <w:t>К организационным рискам можно отнести:</w:t>
      </w:r>
    </w:p>
    <w:p w:rsidR="00A770F9" w:rsidRDefault="00A770F9">
      <w:pPr>
        <w:pStyle w:val="ConsPlusNormal"/>
        <w:spacing w:before="220"/>
        <w:ind w:firstLine="540"/>
        <w:jc w:val="both"/>
      </w:pPr>
      <w:r>
        <w:t>1) неэффективное взаимодействие органов государственной власти, органов местного самоуправления по вопросам поддержки предпринимательства в части оценки состояния сферы реализации Программы;</w:t>
      </w:r>
    </w:p>
    <w:p w:rsidR="00A770F9" w:rsidRDefault="00A770F9">
      <w:pPr>
        <w:pStyle w:val="ConsPlusNormal"/>
        <w:spacing w:before="220"/>
        <w:ind w:firstLine="540"/>
        <w:jc w:val="both"/>
      </w:pPr>
      <w:r>
        <w:t>2) снижение объемов и (или) изменение условий софинансирования мероприятий Программы за счет бюджетов различных уровней, внебюджетных источников;</w:t>
      </w:r>
    </w:p>
    <w:p w:rsidR="00A770F9" w:rsidRDefault="00A770F9">
      <w:pPr>
        <w:pStyle w:val="ConsPlusNormal"/>
        <w:spacing w:before="220"/>
        <w:ind w:firstLine="540"/>
        <w:jc w:val="both"/>
      </w:pPr>
      <w:r>
        <w:t>3) неэффективное взаимодействие ответственного исполнителя Программы, участников Программы и участников мероприятий Программы, в том числе в части неэффективного расходования денежных средств, направляемых на реализацию мероприятий Программы.</w:t>
      </w:r>
    </w:p>
    <w:p w:rsidR="00A770F9" w:rsidRDefault="00A770F9">
      <w:pPr>
        <w:pStyle w:val="ConsPlusNormal"/>
        <w:spacing w:before="220"/>
        <w:ind w:firstLine="540"/>
        <w:jc w:val="both"/>
      </w:pPr>
      <w:r>
        <w:t>Пассивность предпринимательского сообщества, снижение доверия к органам государственной власти, органам местного самоуправления характеризуют восприимчивость предпринимательской среды к инструментам поддержки предпринимательской деятельности. Отсутствие конструктивного диалога, двусторонней связи между бизнесом и органами местного самоуправления способно привести к нереализуемости мероприятий Программы вследствие их неверной оценки как со стороны предпринимательского сообщества, так и со стороны публичной власти.</w:t>
      </w:r>
    </w:p>
    <w:p w:rsidR="00A770F9" w:rsidRDefault="00A770F9">
      <w:pPr>
        <w:pStyle w:val="ConsPlusNormal"/>
        <w:spacing w:before="220"/>
        <w:ind w:firstLine="540"/>
        <w:jc w:val="both"/>
      </w:pPr>
      <w:r>
        <w:t xml:space="preserve">Абзац утратил силу. - </w:t>
      </w:r>
      <w:hyperlink r:id="rId95">
        <w:r>
          <w:rPr>
            <w:color w:val="0000FF"/>
          </w:rPr>
          <w:t>Постановление</w:t>
        </w:r>
      </w:hyperlink>
      <w:r>
        <w:t xml:space="preserve"> Администрации ЗАТО Северск от 13.02.2019 N 183.</w:t>
      </w: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1</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0" w:name="P3825"/>
      <w:bookmarkEnd w:id="10"/>
      <w:r>
        <w:t>ПОДПРОГРАММА 1</w:t>
      </w:r>
    </w:p>
    <w:p w:rsidR="00A770F9" w:rsidRDefault="00A770F9">
      <w:pPr>
        <w:pStyle w:val="ConsPlusTitle"/>
        <w:jc w:val="center"/>
      </w:pPr>
      <w:r>
        <w:t>"СОЗДАНИЕ И РАЗВИТИЕ ИНФРАСТРУКТУРЫ ПОДДЕРЖКИ</w:t>
      </w:r>
    </w:p>
    <w:p w:rsidR="00A770F9" w:rsidRDefault="00A770F9">
      <w:pPr>
        <w:pStyle w:val="ConsPlusTitle"/>
        <w:jc w:val="center"/>
      </w:pPr>
      <w:r>
        <w:t>ПРЕДПРИНИМАТЕЛЬСТВА В ЗАТО СЕВЕРСК ТОМСКОЙ ОБЛАСТИ"</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30.12.2015 </w:t>
            </w:r>
            <w:hyperlink r:id="rId96">
              <w:r>
                <w:rPr>
                  <w:color w:val="0000FF"/>
                </w:rPr>
                <w:t>N 2999</w:t>
              </w:r>
            </w:hyperlink>
            <w:r>
              <w:rPr>
                <w:color w:val="392C69"/>
              </w:rPr>
              <w:t xml:space="preserve">, от 02.03.2016 </w:t>
            </w:r>
            <w:hyperlink r:id="rId97">
              <w:r>
                <w:rPr>
                  <w:color w:val="0000FF"/>
                </w:rPr>
                <w:t>N 364</w:t>
              </w:r>
            </w:hyperlink>
            <w:r>
              <w:rPr>
                <w:color w:val="392C69"/>
              </w:rPr>
              <w:t xml:space="preserve">, от 15.07.2016 </w:t>
            </w:r>
            <w:hyperlink r:id="rId98">
              <w:r>
                <w:rPr>
                  <w:color w:val="0000FF"/>
                </w:rPr>
                <w:t>N 1618</w:t>
              </w:r>
            </w:hyperlink>
            <w:r>
              <w:rPr>
                <w:color w:val="392C69"/>
              </w:rPr>
              <w:t>,</w:t>
            </w:r>
          </w:p>
          <w:p w:rsidR="00A770F9" w:rsidRDefault="00A770F9">
            <w:pPr>
              <w:pStyle w:val="ConsPlusNormal"/>
              <w:jc w:val="center"/>
            </w:pPr>
            <w:r>
              <w:rPr>
                <w:color w:val="392C69"/>
              </w:rPr>
              <w:t xml:space="preserve">от 30.12.2016 </w:t>
            </w:r>
            <w:hyperlink r:id="rId99">
              <w:r>
                <w:rPr>
                  <w:color w:val="0000FF"/>
                </w:rPr>
                <w:t>N 2978</w:t>
              </w:r>
            </w:hyperlink>
            <w:r>
              <w:rPr>
                <w:color w:val="392C69"/>
              </w:rPr>
              <w:t xml:space="preserve">, от 06.03.2017 </w:t>
            </w:r>
            <w:hyperlink r:id="rId100">
              <w:r>
                <w:rPr>
                  <w:color w:val="0000FF"/>
                </w:rPr>
                <w:t>N 316</w:t>
              </w:r>
            </w:hyperlink>
            <w:r>
              <w:rPr>
                <w:color w:val="392C69"/>
              </w:rPr>
              <w:t xml:space="preserve">, от 14.07.2017 </w:t>
            </w:r>
            <w:hyperlink r:id="rId101">
              <w:r>
                <w:rPr>
                  <w:color w:val="0000FF"/>
                </w:rPr>
                <w:t>N 1260</w:t>
              </w:r>
            </w:hyperlink>
            <w:r>
              <w:rPr>
                <w:color w:val="392C69"/>
              </w:rPr>
              <w:t>,</w:t>
            </w:r>
          </w:p>
          <w:p w:rsidR="00A770F9" w:rsidRDefault="00A770F9">
            <w:pPr>
              <w:pStyle w:val="ConsPlusNormal"/>
              <w:jc w:val="center"/>
            </w:pPr>
            <w:r>
              <w:rPr>
                <w:color w:val="392C69"/>
              </w:rPr>
              <w:t xml:space="preserve">от 29.12.2017 </w:t>
            </w:r>
            <w:hyperlink r:id="rId102">
              <w:r>
                <w:rPr>
                  <w:color w:val="0000FF"/>
                </w:rPr>
                <w:t>N 2562</w:t>
              </w:r>
            </w:hyperlink>
            <w:r>
              <w:rPr>
                <w:color w:val="392C69"/>
              </w:rPr>
              <w:t xml:space="preserve">, от 12.07.2018 </w:t>
            </w:r>
            <w:hyperlink r:id="rId103">
              <w:r>
                <w:rPr>
                  <w:color w:val="0000FF"/>
                </w:rPr>
                <w:t>N 1254</w:t>
              </w:r>
            </w:hyperlink>
            <w:r>
              <w:rPr>
                <w:color w:val="392C69"/>
              </w:rPr>
              <w:t xml:space="preserve">, от 13.02.2019 </w:t>
            </w:r>
            <w:hyperlink r:id="rId104">
              <w:r>
                <w:rPr>
                  <w:color w:val="0000FF"/>
                </w:rPr>
                <w:t>N 183</w:t>
              </w:r>
            </w:hyperlink>
            <w:r>
              <w:rPr>
                <w:color w:val="392C69"/>
              </w:rPr>
              <w:t>,</w:t>
            </w:r>
          </w:p>
          <w:p w:rsidR="00A770F9" w:rsidRDefault="00A770F9">
            <w:pPr>
              <w:pStyle w:val="ConsPlusNormal"/>
              <w:jc w:val="center"/>
            </w:pPr>
            <w:r>
              <w:rPr>
                <w:color w:val="392C69"/>
              </w:rPr>
              <w:t xml:space="preserve">от 14.08.2019 </w:t>
            </w:r>
            <w:hyperlink r:id="rId105">
              <w:r>
                <w:rPr>
                  <w:color w:val="0000FF"/>
                </w:rPr>
                <w:t>N 1777</w:t>
              </w:r>
            </w:hyperlink>
            <w:r>
              <w:rPr>
                <w:color w:val="392C69"/>
              </w:rPr>
              <w:t xml:space="preserve">, от 31.01.2020 </w:t>
            </w:r>
            <w:hyperlink r:id="rId106">
              <w:r>
                <w:rPr>
                  <w:color w:val="0000FF"/>
                </w:rPr>
                <w:t>N 119</w:t>
              </w:r>
            </w:hyperlink>
            <w:r>
              <w:rPr>
                <w:color w:val="392C69"/>
              </w:rPr>
              <w:t xml:space="preserve">, от 22.04.2020 </w:t>
            </w:r>
            <w:hyperlink r:id="rId107">
              <w:r>
                <w:rPr>
                  <w:color w:val="0000FF"/>
                </w:rPr>
                <w:t>N 644</w:t>
              </w:r>
            </w:hyperlink>
            <w:r>
              <w:rPr>
                <w:color w:val="392C69"/>
              </w:rPr>
              <w:t>,</w:t>
            </w:r>
          </w:p>
          <w:p w:rsidR="00A770F9" w:rsidRDefault="00A770F9">
            <w:pPr>
              <w:pStyle w:val="ConsPlusNormal"/>
              <w:jc w:val="center"/>
            </w:pPr>
            <w:r>
              <w:rPr>
                <w:color w:val="392C69"/>
              </w:rPr>
              <w:t xml:space="preserve">от 30.09.2020 </w:t>
            </w:r>
            <w:hyperlink r:id="rId108">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2"/>
      </w:pPr>
      <w:r>
        <w:t>Паспорт подпрограммы 1 "Создание и развитие инфраструктуры</w:t>
      </w:r>
    </w:p>
    <w:p w:rsidR="00A770F9" w:rsidRDefault="00A770F9">
      <w:pPr>
        <w:pStyle w:val="ConsPlusTitle"/>
        <w:jc w:val="center"/>
      </w:pPr>
      <w:r>
        <w:t>поддержки предпринимательства в ЗАТО Северск Томской</w:t>
      </w:r>
    </w:p>
    <w:p w:rsidR="00A770F9" w:rsidRDefault="00A770F9">
      <w:pPr>
        <w:pStyle w:val="ConsPlusTitle"/>
        <w:jc w:val="center"/>
      </w:pPr>
      <w:r>
        <w:t>области" муниципальной программы "Развитие</w:t>
      </w:r>
    </w:p>
    <w:p w:rsidR="00A770F9" w:rsidRDefault="00A770F9">
      <w:pPr>
        <w:pStyle w:val="ConsPlusTitle"/>
        <w:jc w:val="center"/>
      </w:pPr>
      <w:r>
        <w:t>предпринимательства в ЗАТО Северск"</w:t>
      </w:r>
    </w:p>
    <w:p w:rsidR="00A770F9" w:rsidRDefault="00A770F9">
      <w:pPr>
        <w:pStyle w:val="ConsPlusNormal"/>
        <w:jc w:val="center"/>
      </w:pPr>
      <w:r>
        <w:t xml:space="preserve">(в ред. </w:t>
      </w:r>
      <w:hyperlink r:id="rId109">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389"/>
        <w:gridCol w:w="1024"/>
        <w:gridCol w:w="904"/>
        <w:gridCol w:w="904"/>
        <w:gridCol w:w="904"/>
        <w:gridCol w:w="904"/>
        <w:gridCol w:w="904"/>
        <w:gridCol w:w="904"/>
        <w:gridCol w:w="1444"/>
        <w:gridCol w:w="1444"/>
      </w:tblGrid>
      <w:tr w:rsidR="00A770F9">
        <w:tc>
          <w:tcPr>
            <w:tcW w:w="1849" w:type="dxa"/>
          </w:tcPr>
          <w:p w:rsidR="00A770F9" w:rsidRDefault="00A770F9">
            <w:pPr>
              <w:pStyle w:val="ConsPlusNormal"/>
            </w:pPr>
            <w:r>
              <w:lastRenderedPageBreak/>
              <w:t>Наименование подпрограммы 1</w:t>
            </w:r>
          </w:p>
        </w:tc>
        <w:tc>
          <w:tcPr>
            <w:tcW w:w="11725" w:type="dxa"/>
            <w:gridSpan w:val="10"/>
          </w:tcPr>
          <w:p w:rsidR="00A770F9" w:rsidRDefault="00A770F9">
            <w:pPr>
              <w:pStyle w:val="ConsPlusNormal"/>
            </w:pPr>
            <w:r>
              <w:t>Создание и развитие инфраструктуры поддержки предпринимательства в ЗАТО Северск Томской области</w:t>
            </w:r>
          </w:p>
        </w:tc>
      </w:tr>
      <w:tr w:rsidR="00A770F9">
        <w:tc>
          <w:tcPr>
            <w:tcW w:w="1849" w:type="dxa"/>
          </w:tcPr>
          <w:p w:rsidR="00A770F9" w:rsidRDefault="00A770F9">
            <w:pPr>
              <w:pStyle w:val="ConsPlusNormal"/>
            </w:pPr>
            <w:r>
              <w:t>Срок реализации подпрограммы 1</w:t>
            </w:r>
          </w:p>
        </w:tc>
        <w:tc>
          <w:tcPr>
            <w:tcW w:w="11725" w:type="dxa"/>
            <w:gridSpan w:val="10"/>
          </w:tcPr>
          <w:p w:rsidR="00A770F9" w:rsidRDefault="00A770F9">
            <w:pPr>
              <w:pStyle w:val="ConsPlusNormal"/>
            </w:pPr>
            <w:r>
              <w:t>2015 - 2020 годы</w:t>
            </w:r>
          </w:p>
        </w:tc>
      </w:tr>
      <w:tr w:rsidR="00A770F9">
        <w:tc>
          <w:tcPr>
            <w:tcW w:w="1849" w:type="dxa"/>
          </w:tcPr>
          <w:p w:rsidR="00A770F9" w:rsidRDefault="00A770F9">
            <w:pPr>
              <w:pStyle w:val="ConsPlusNormal"/>
            </w:pPr>
            <w:r>
              <w:t>Ответственный исполнитель подпрограммы 1 (соисполнитель Программы)</w:t>
            </w:r>
          </w:p>
        </w:tc>
        <w:tc>
          <w:tcPr>
            <w:tcW w:w="11725" w:type="dxa"/>
            <w:gridSpan w:val="10"/>
          </w:tcPr>
          <w:p w:rsidR="00A770F9" w:rsidRDefault="00A770F9">
            <w:pPr>
              <w:pStyle w:val="ConsPlusNormal"/>
            </w:pPr>
            <w:r>
              <w:t>Комитет экономического развития Администрации ЗАТО Северск</w:t>
            </w:r>
          </w:p>
        </w:tc>
      </w:tr>
      <w:tr w:rsidR="00A770F9">
        <w:tc>
          <w:tcPr>
            <w:tcW w:w="1849" w:type="dxa"/>
          </w:tcPr>
          <w:p w:rsidR="00A770F9" w:rsidRDefault="00A770F9">
            <w:pPr>
              <w:pStyle w:val="ConsPlusNormal"/>
            </w:pPr>
            <w:r>
              <w:t>Участники подпрограммы 1</w:t>
            </w:r>
          </w:p>
        </w:tc>
        <w:tc>
          <w:tcPr>
            <w:tcW w:w="11725" w:type="dxa"/>
            <w:gridSpan w:val="10"/>
          </w:tcPr>
          <w:p w:rsidR="00A770F9" w:rsidRDefault="00A770F9">
            <w:pPr>
              <w:pStyle w:val="ConsPlusNormal"/>
            </w:pPr>
            <w:r>
              <w:t>Администрация ЗАТО Северск</w:t>
            </w:r>
          </w:p>
          <w:p w:rsidR="00A770F9" w:rsidRDefault="00A770F9">
            <w:pPr>
              <w:pStyle w:val="ConsPlusNormal"/>
            </w:pPr>
            <w:r>
              <w:t>Управление капитального строительства Администрации ЗАТО Северск</w:t>
            </w:r>
          </w:p>
        </w:tc>
      </w:tr>
      <w:tr w:rsidR="00A770F9">
        <w:tc>
          <w:tcPr>
            <w:tcW w:w="1849" w:type="dxa"/>
          </w:tcPr>
          <w:p w:rsidR="00A770F9" w:rsidRDefault="00A770F9">
            <w:pPr>
              <w:pStyle w:val="ConsPlusNormal"/>
            </w:pPr>
            <w:r>
              <w:t>Цель подпрограммы 1</w:t>
            </w:r>
          </w:p>
        </w:tc>
        <w:tc>
          <w:tcPr>
            <w:tcW w:w="11725" w:type="dxa"/>
            <w:gridSpan w:val="10"/>
          </w:tcPr>
          <w:p w:rsidR="00A770F9" w:rsidRDefault="00A770F9">
            <w:pPr>
              <w:pStyle w:val="ConsPlusNormal"/>
            </w:pPr>
            <w:r>
              <w:t>Обеспечение субъектов предпринимательства необходимой инфраструктурой</w:t>
            </w:r>
          </w:p>
        </w:tc>
      </w:tr>
      <w:tr w:rsidR="00A770F9">
        <w:tc>
          <w:tcPr>
            <w:tcW w:w="1849" w:type="dxa"/>
            <w:vMerge w:val="restart"/>
          </w:tcPr>
          <w:p w:rsidR="00A770F9" w:rsidRDefault="00A770F9">
            <w:pPr>
              <w:pStyle w:val="ConsPlusNormal"/>
            </w:pPr>
            <w:r>
              <w:t>Показатели цели подпрограммы 1 и их значения (по годам реализации)</w:t>
            </w:r>
          </w:p>
        </w:tc>
        <w:tc>
          <w:tcPr>
            <w:tcW w:w="2389" w:type="dxa"/>
          </w:tcPr>
          <w:p w:rsidR="00A770F9" w:rsidRDefault="00A770F9">
            <w:pPr>
              <w:pStyle w:val="ConsPlusNormal"/>
              <w:jc w:val="center"/>
            </w:pPr>
            <w:r>
              <w:t>Показатели цели, единица измерения</w:t>
            </w:r>
          </w:p>
        </w:tc>
        <w:tc>
          <w:tcPr>
            <w:tcW w:w="1024" w:type="dxa"/>
          </w:tcPr>
          <w:p w:rsidR="00A770F9" w:rsidRDefault="00A770F9">
            <w:pPr>
              <w:pStyle w:val="ConsPlusNormal"/>
              <w:jc w:val="center"/>
            </w:pPr>
            <w:r>
              <w:t>2014 год</w:t>
            </w:r>
          </w:p>
        </w:tc>
        <w:tc>
          <w:tcPr>
            <w:tcW w:w="904" w:type="dxa"/>
          </w:tcPr>
          <w:p w:rsidR="00A770F9" w:rsidRDefault="00A770F9">
            <w:pPr>
              <w:pStyle w:val="ConsPlusNormal"/>
              <w:jc w:val="center"/>
            </w:pPr>
            <w:r>
              <w:t>2015 год</w:t>
            </w:r>
          </w:p>
        </w:tc>
        <w:tc>
          <w:tcPr>
            <w:tcW w:w="904" w:type="dxa"/>
          </w:tcPr>
          <w:p w:rsidR="00A770F9" w:rsidRDefault="00A770F9">
            <w:pPr>
              <w:pStyle w:val="ConsPlusNormal"/>
              <w:jc w:val="center"/>
            </w:pPr>
            <w:r>
              <w:t>2016 год</w:t>
            </w:r>
          </w:p>
        </w:tc>
        <w:tc>
          <w:tcPr>
            <w:tcW w:w="904" w:type="dxa"/>
          </w:tcPr>
          <w:p w:rsidR="00A770F9" w:rsidRDefault="00A770F9">
            <w:pPr>
              <w:pStyle w:val="ConsPlusNormal"/>
              <w:jc w:val="center"/>
            </w:pPr>
            <w:r>
              <w:t>2017 год</w:t>
            </w:r>
          </w:p>
        </w:tc>
        <w:tc>
          <w:tcPr>
            <w:tcW w:w="90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9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2389" w:type="dxa"/>
          </w:tcPr>
          <w:p w:rsidR="00A770F9" w:rsidRDefault="00A770F9">
            <w:pPr>
              <w:pStyle w:val="ConsPlusNormal"/>
            </w:pPr>
            <w:r>
              <w:t>1. Число субъектов малого и среднего предпринимательства в расчете на 10 тыс. человек населения, ед &lt;*&gt;</w:t>
            </w:r>
          </w:p>
        </w:tc>
        <w:tc>
          <w:tcPr>
            <w:tcW w:w="1024" w:type="dxa"/>
          </w:tcPr>
          <w:p w:rsidR="00A770F9" w:rsidRDefault="00A770F9">
            <w:pPr>
              <w:pStyle w:val="ConsPlusNormal"/>
              <w:jc w:val="center"/>
            </w:pPr>
            <w:r>
              <w:t>364/338</w:t>
            </w:r>
          </w:p>
        </w:tc>
        <w:tc>
          <w:tcPr>
            <w:tcW w:w="904" w:type="dxa"/>
          </w:tcPr>
          <w:p w:rsidR="00A770F9" w:rsidRDefault="00A770F9">
            <w:pPr>
              <w:pStyle w:val="ConsPlusNormal"/>
              <w:jc w:val="center"/>
            </w:pPr>
            <w:r>
              <w:t>370/341</w:t>
            </w:r>
          </w:p>
        </w:tc>
        <w:tc>
          <w:tcPr>
            <w:tcW w:w="904" w:type="dxa"/>
          </w:tcPr>
          <w:p w:rsidR="00A770F9" w:rsidRDefault="00A770F9">
            <w:pPr>
              <w:pStyle w:val="ConsPlusNormal"/>
              <w:jc w:val="center"/>
            </w:pPr>
            <w:r>
              <w:t>370/341</w:t>
            </w:r>
          </w:p>
        </w:tc>
        <w:tc>
          <w:tcPr>
            <w:tcW w:w="904" w:type="dxa"/>
          </w:tcPr>
          <w:p w:rsidR="00A770F9" w:rsidRDefault="00A770F9">
            <w:pPr>
              <w:pStyle w:val="ConsPlusNormal"/>
              <w:jc w:val="center"/>
            </w:pPr>
            <w:r>
              <w:t>280/279</w:t>
            </w:r>
          </w:p>
        </w:tc>
        <w:tc>
          <w:tcPr>
            <w:tcW w:w="904" w:type="dxa"/>
          </w:tcPr>
          <w:p w:rsidR="00A770F9" w:rsidRDefault="00A770F9">
            <w:pPr>
              <w:pStyle w:val="ConsPlusNormal"/>
              <w:jc w:val="center"/>
            </w:pPr>
            <w:r>
              <w:t>295/295</w:t>
            </w:r>
          </w:p>
        </w:tc>
        <w:tc>
          <w:tcPr>
            <w:tcW w:w="904" w:type="dxa"/>
          </w:tcPr>
          <w:p w:rsidR="00A770F9" w:rsidRDefault="00A770F9">
            <w:pPr>
              <w:pStyle w:val="ConsPlusNormal"/>
              <w:jc w:val="center"/>
            </w:pPr>
            <w:r>
              <w:t>308/290</w:t>
            </w:r>
          </w:p>
        </w:tc>
        <w:tc>
          <w:tcPr>
            <w:tcW w:w="904" w:type="dxa"/>
          </w:tcPr>
          <w:p w:rsidR="00A770F9" w:rsidRDefault="00A770F9">
            <w:pPr>
              <w:pStyle w:val="ConsPlusNormal"/>
              <w:jc w:val="center"/>
            </w:pPr>
            <w:r>
              <w:t>320/320</w:t>
            </w:r>
          </w:p>
        </w:tc>
        <w:tc>
          <w:tcPr>
            <w:tcW w:w="1444" w:type="dxa"/>
          </w:tcPr>
          <w:p w:rsidR="00A770F9" w:rsidRDefault="00A770F9">
            <w:pPr>
              <w:pStyle w:val="ConsPlusNormal"/>
              <w:jc w:val="center"/>
            </w:pPr>
            <w:r>
              <w:t>344/320</w:t>
            </w:r>
          </w:p>
        </w:tc>
        <w:tc>
          <w:tcPr>
            <w:tcW w:w="1444" w:type="dxa"/>
          </w:tcPr>
          <w:p w:rsidR="00A770F9" w:rsidRDefault="00A770F9">
            <w:pPr>
              <w:pStyle w:val="ConsPlusNormal"/>
              <w:jc w:val="center"/>
            </w:pPr>
            <w:r>
              <w:t>344/320</w:t>
            </w:r>
          </w:p>
        </w:tc>
      </w:tr>
      <w:tr w:rsidR="00A770F9">
        <w:tc>
          <w:tcPr>
            <w:tcW w:w="1849" w:type="dxa"/>
            <w:vMerge/>
          </w:tcPr>
          <w:p w:rsidR="00A770F9" w:rsidRDefault="00A770F9">
            <w:pPr>
              <w:pStyle w:val="ConsPlusNormal"/>
            </w:pPr>
          </w:p>
        </w:tc>
        <w:tc>
          <w:tcPr>
            <w:tcW w:w="2389" w:type="dxa"/>
          </w:tcPr>
          <w:p w:rsidR="00A770F9" w:rsidRDefault="00A770F9">
            <w:pPr>
              <w:pStyle w:val="ConsPlusNormal"/>
            </w:pPr>
            <w:r>
              <w:t xml:space="preserve">2. Доля занятых в сфере малого и среднего предпринимательства в общей численности населения, занятого на территории ЗАТО </w:t>
            </w:r>
            <w:r>
              <w:lastRenderedPageBreak/>
              <w:t>Северск, проц</w:t>
            </w:r>
          </w:p>
        </w:tc>
        <w:tc>
          <w:tcPr>
            <w:tcW w:w="1024" w:type="dxa"/>
          </w:tcPr>
          <w:p w:rsidR="00A770F9" w:rsidRDefault="00A770F9">
            <w:pPr>
              <w:pStyle w:val="ConsPlusNormal"/>
              <w:jc w:val="center"/>
            </w:pPr>
            <w:r>
              <w:lastRenderedPageBreak/>
              <w:t>35,7</w:t>
            </w:r>
          </w:p>
        </w:tc>
        <w:tc>
          <w:tcPr>
            <w:tcW w:w="904" w:type="dxa"/>
          </w:tcPr>
          <w:p w:rsidR="00A770F9" w:rsidRDefault="00A770F9">
            <w:pPr>
              <w:pStyle w:val="ConsPlusNormal"/>
              <w:jc w:val="center"/>
            </w:pPr>
            <w:r>
              <w:t>35,9</w:t>
            </w:r>
          </w:p>
        </w:tc>
        <w:tc>
          <w:tcPr>
            <w:tcW w:w="904" w:type="dxa"/>
          </w:tcPr>
          <w:p w:rsidR="00A770F9" w:rsidRDefault="00A770F9">
            <w:pPr>
              <w:pStyle w:val="ConsPlusNormal"/>
              <w:jc w:val="center"/>
            </w:pPr>
            <w:r>
              <w:t>36,2</w:t>
            </w:r>
          </w:p>
        </w:tc>
        <w:tc>
          <w:tcPr>
            <w:tcW w:w="904" w:type="dxa"/>
          </w:tcPr>
          <w:p w:rsidR="00A770F9" w:rsidRDefault="00A770F9">
            <w:pPr>
              <w:pStyle w:val="ConsPlusNormal"/>
              <w:jc w:val="center"/>
            </w:pPr>
            <w:r>
              <w:t>42,1</w:t>
            </w:r>
          </w:p>
        </w:tc>
        <w:tc>
          <w:tcPr>
            <w:tcW w:w="904" w:type="dxa"/>
          </w:tcPr>
          <w:p w:rsidR="00A770F9" w:rsidRDefault="00A770F9">
            <w:pPr>
              <w:pStyle w:val="ConsPlusNormal"/>
              <w:jc w:val="center"/>
            </w:pPr>
            <w:r>
              <w:t>42,4</w:t>
            </w:r>
          </w:p>
        </w:tc>
        <w:tc>
          <w:tcPr>
            <w:tcW w:w="904" w:type="dxa"/>
          </w:tcPr>
          <w:p w:rsidR="00A770F9" w:rsidRDefault="00A770F9">
            <w:pPr>
              <w:pStyle w:val="ConsPlusNormal"/>
              <w:jc w:val="center"/>
            </w:pPr>
            <w:r>
              <w:t>42,9</w:t>
            </w:r>
          </w:p>
        </w:tc>
        <w:tc>
          <w:tcPr>
            <w:tcW w:w="904" w:type="dxa"/>
          </w:tcPr>
          <w:p w:rsidR="00A770F9" w:rsidRDefault="00A770F9">
            <w:pPr>
              <w:pStyle w:val="ConsPlusNormal"/>
              <w:jc w:val="center"/>
            </w:pPr>
            <w:r>
              <w:t>42,6</w:t>
            </w:r>
          </w:p>
        </w:tc>
        <w:tc>
          <w:tcPr>
            <w:tcW w:w="1444" w:type="dxa"/>
          </w:tcPr>
          <w:p w:rsidR="00A770F9" w:rsidRDefault="00A770F9">
            <w:pPr>
              <w:pStyle w:val="ConsPlusNormal"/>
              <w:jc w:val="center"/>
            </w:pPr>
            <w:r>
              <w:t>42,6</w:t>
            </w:r>
          </w:p>
        </w:tc>
        <w:tc>
          <w:tcPr>
            <w:tcW w:w="1444" w:type="dxa"/>
          </w:tcPr>
          <w:p w:rsidR="00A770F9" w:rsidRDefault="00A770F9">
            <w:pPr>
              <w:pStyle w:val="ConsPlusNormal"/>
              <w:jc w:val="center"/>
            </w:pPr>
            <w:r>
              <w:t>42,6</w:t>
            </w:r>
          </w:p>
        </w:tc>
      </w:tr>
      <w:tr w:rsidR="00A770F9">
        <w:tc>
          <w:tcPr>
            <w:tcW w:w="1849" w:type="dxa"/>
          </w:tcPr>
          <w:p w:rsidR="00A770F9" w:rsidRDefault="00A770F9">
            <w:pPr>
              <w:pStyle w:val="ConsPlusNormal"/>
            </w:pPr>
            <w:r>
              <w:t>Задачи подпрограммы 1</w:t>
            </w:r>
          </w:p>
        </w:tc>
        <w:tc>
          <w:tcPr>
            <w:tcW w:w="11725" w:type="dxa"/>
            <w:gridSpan w:val="10"/>
          </w:tcPr>
          <w:p w:rsidR="00A770F9" w:rsidRDefault="00A770F9">
            <w:pPr>
              <w:pStyle w:val="ConsPlusNormal"/>
            </w:pPr>
            <w:r>
              <w:t>1. Обеспечение текущей деятельности инфраструктуры поддержки малого и среднего предпринимательства</w:t>
            </w:r>
          </w:p>
          <w:p w:rsidR="00A770F9" w:rsidRDefault="00A770F9">
            <w:pPr>
              <w:pStyle w:val="ConsPlusNormal"/>
            </w:pPr>
            <w:r>
              <w:t>2. Создание промышленного парка 3.</w:t>
            </w:r>
          </w:p>
          <w:p w:rsidR="00A770F9" w:rsidRDefault="00A770F9">
            <w:pPr>
              <w:pStyle w:val="ConsPlusNormal"/>
            </w:pPr>
            <w:r>
              <w:t>Развитие технопарковой зоны ЗАТО Северск</w:t>
            </w:r>
          </w:p>
        </w:tc>
      </w:tr>
      <w:tr w:rsidR="00A770F9">
        <w:tc>
          <w:tcPr>
            <w:tcW w:w="1849" w:type="dxa"/>
          </w:tcPr>
          <w:p w:rsidR="00A770F9" w:rsidRDefault="00A770F9">
            <w:pPr>
              <w:pStyle w:val="ConsPlusNormal"/>
            </w:pPr>
            <w:r>
              <w:t>Ведомственные целевые программы, входящие в состав подпрограммы 1 (далее - ВЦП)</w:t>
            </w:r>
          </w:p>
        </w:tc>
        <w:tc>
          <w:tcPr>
            <w:tcW w:w="11725" w:type="dxa"/>
            <w:gridSpan w:val="10"/>
          </w:tcPr>
          <w:p w:rsidR="00A770F9" w:rsidRDefault="00A770F9">
            <w:pPr>
              <w:pStyle w:val="ConsPlusNormal"/>
            </w:pPr>
            <w:r>
              <w:t>Отсутствуют</w:t>
            </w:r>
          </w:p>
        </w:tc>
      </w:tr>
      <w:tr w:rsidR="00A770F9">
        <w:tc>
          <w:tcPr>
            <w:tcW w:w="1849" w:type="dxa"/>
            <w:vMerge w:val="restart"/>
            <w:tcBorders>
              <w:bottom w:val="nil"/>
            </w:tcBorders>
          </w:tcPr>
          <w:p w:rsidR="00A770F9" w:rsidRDefault="00A770F9">
            <w:pPr>
              <w:pStyle w:val="ConsPlusNormal"/>
            </w:pPr>
            <w:r>
              <w:t>Объем финансирования подпрограммы 1, всего, в т.ч. по годам ее реализации, тыс. руб.</w:t>
            </w:r>
          </w:p>
        </w:tc>
        <w:tc>
          <w:tcPr>
            <w:tcW w:w="2389" w:type="dxa"/>
          </w:tcPr>
          <w:p w:rsidR="00A770F9" w:rsidRDefault="00A770F9">
            <w:pPr>
              <w:pStyle w:val="ConsPlusNormal"/>
              <w:jc w:val="center"/>
            </w:pPr>
            <w:r>
              <w:t>Источники</w:t>
            </w:r>
          </w:p>
        </w:tc>
        <w:tc>
          <w:tcPr>
            <w:tcW w:w="1024" w:type="dxa"/>
          </w:tcPr>
          <w:p w:rsidR="00A770F9" w:rsidRDefault="00A770F9">
            <w:pPr>
              <w:pStyle w:val="ConsPlusNormal"/>
              <w:jc w:val="center"/>
            </w:pPr>
            <w:r>
              <w:t>Всего</w:t>
            </w:r>
          </w:p>
        </w:tc>
        <w:tc>
          <w:tcPr>
            <w:tcW w:w="904" w:type="dxa"/>
          </w:tcPr>
          <w:p w:rsidR="00A770F9" w:rsidRDefault="00A770F9">
            <w:pPr>
              <w:pStyle w:val="ConsPlusNormal"/>
              <w:jc w:val="center"/>
            </w:pPr>
            <w:r>
              <w:t>2015 год</w:t>
            </w:r>
          </w:p>
        </w:tc>
        <w:tc>
          <w:tcPr>
            <w:tcW w:w="904" w:type="dxa"/>
          </w:tcPr>
          <w:p w:rsidR="00A770F9" w:rsidRDefault="00A770F9">
            <w:pPr>
              <w:pStyle w:val="ConsPlusNormal"/>
              <w:jc w:val="center"/>
            </w:pPr>
            <w:r>
              <w:t>2016 год</w:t>
            </w:r>
          </w:p>
        </w:tc>
        <w:tc>
          <w:tcPr>
            <w:tcW w:w="904" w:type="dxa"/>
          </w:tcPr>
          <w:p w:rsidR="00A770F9" w:rsidRDefault="00A770F9">
            <w:pPr>
              <w:pStyle w:val="ConsPlusNormal"/>
              <w:jc w:val="center"/>
            </w:pPr>
            <w:r>
              <w:t>2017 год</w:t>
            </w:r>
          </w:p>
        </w:tc>
        <w:tc>
          <w:tcPr>
            <w:tcW w:w="90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9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Borders>
              <w:bottom w:val="nil"/>
            </w:tcBorders>
          </w:tcPr>
          <w:p w:rsidR="00A770F9" w:rsidRDefault="00A770F9">
            <w:pPr>
              <w:pStyle w:val="ConsPlusNormal"/>
            </w:pPr>
          </w:p>
        </w:tc>
        <w:tc>
          <w:tcPr>
            <w:tcW w:w="2389" w:type="dxa"/>
          </w:tcPr>
          <w:p w:rsidR="00A770F9" w:rsidRDefault="00A770F9">
            <w:pPr>
              <w:pStyle w:val="ConsPlusNormal"/>
            </w:pPr>
            <w:r>
              <w:t>Местный бюджет</w:t>
            </w:r>
          </w:p>
        </w:tc>
        <w:tc>
          <w:tcPr>
            <w:tcW w:w="1024" w:type="dxa"/>
          </w:tcPr>
          <w:p w:rsidR="00A770F9" w:rsidRDefault="00A770F9">
            <w:pPr>
              <w:pStyle w:val="ConsPlusNormal"/>
              <w:jc w:val="right"/>
            </w:pPr>
            <w:r>
              <w:t>19078,85</w:t>
            </w:r>
          </w:p>
        </w:tc>
        <w:tc>
          <w:tcPr>
            <w:tcW w:w="904" w:type="dxa"/>
          </w:tcPr>
          <w:p w:rsidR="00A770F9" w:rsidRDefault="00A770F9">
            <w:pPr>
              <w:pStyle w:val="ConsPlusNormal"/>
              <w:jc w:val="right"/>
            </w:pPr>
            <w:r>
              <w:t>2593,00</w:t>
            </w:r>
          </w:p>
        </w:tc>
        <w:tc>
          <w:tcPr>
            <w:tcW w:w="904" w:type="dxa"/>
          </w:tcPr>
          <w:p w:rsidR="00A770F9" w:rsidRDefault="00A770F9">
            <w:pPr>
              <w:pStyle w:val="ConsPlusNormal"/>
              <w:jc w:val="right"/>
            </w:pPr>
            <w:r>
              <w:t>2685,85</w:t>
            </w:r>
          </w:p>
        </w:tc>
        <w:tc>
          <w:tcPr>
            <w:tcW w:w="904" w:type="dxa"/>
          </w:tcPr>
          <w:p w:rsidR="00A770F9" w:rsidRDefault="00A770F9">
            <w:pPr>
              <w:pStyle w:val="ConsPlusNormal"/>
              <w:jc w:val="right"/>
            </w:pPr>
            <w:r>
              <w:t>3100,00</w:t>
            </w:r>
          </w:p>
        </w:tc>
        <w:tc>
          <w:tcPr>
            <w:tcW w:w="904" w:type="dxa"/>
          </w:tcPr>
          <w:p w:rsidR="00A770F9" w:rsidRDefault="00A770F9">
            <w:pPr>
              <w:pStyle w:val="ConsPlusNormal"/>
              <w:jc w:val="right"/>
            </w:pPr>
            <w:r>
              <w:t>3000,00</w:t>
            </w:r>
          </w:p>
        </w:tc>
        <w:tc>
          <w:tcPr>
            <w:tcW w:w="904" w:type="dxa"/>
          </w:tcPr>
          <w:p w:rsidR="00A770F9" w:rsidRDefault="00A770F9">
            <w:pPr>
              <w:pStyle w:val="ConsPlusNormal"/>
              <w:jc w:val="right"/>
            </w:pPr>
            <w:r>
              <w:t>3300,00</w:t>
            </w:r>
          </w:p>
        </w:tc>
        <w:tc>
          <w:tcPr>
            <w:tcW w:w="904" w:type="dxa"/>
          </w:tcPr>
          <w:p w:rsidR="00A770F9" w:rsidRDefault="00A770F9">
            <w:pPr>
              <w:pStyle w:val="ConsPlusNormal"/>
              <w:jc w:val="right"/>
            </w:pPr>
            <w:r>
              <w:t>4400,00</w:t>
            </w:r>
          </w:p>
        </w:tc>
        <w:tc>
          <w:tcPr>
            <w:tcW w:w="1444" w:type="dxa"/>
          </w:tcPr>
          <w:p w:rsidR="00A770F9" w:rsidRDefault="00A770F9">
            <w:pPr>
              <w:pStyle w:val="ConsPlusNormal"/>
              <w:jc w:val="right"/>
            </w:pPr>
            <w:r>
              <w:t>800,00</w:t>
            </w:r>
          </w:p>
        </w:tc>
        <w:tc>
          <w:tcPr>
            <w:tcW w:w="1444" w:type="dxa"/>
          </w:tcPr>
          <w:p w:rsidR="00A770F9" w:rsidRDefault="00A770F9">
            <w:pPr>
              <w:pStyle w:val="ConsPlusNormal"/>
              <w:jc w:val="right"/>
            </w:pPr>
            <w:r>
              <w:t>800,00</w:t>
            </w:r>
          </w:p>
        </w:tc>
      </w:tr>
      <w:tr w:rsidR="00A770F9">
        <w:tc>
          <w:tcPr>
            <w:tcW w:w="1849" w:type="dxa"/>
            <w:vMerge/>
            <w:tcBorders>
              <w:bottom w:val="nil"/>
            </w:tcBorders>
          </w:tcPr>
          <w:p w:rsidR="00A770F9" w:rsidRDefault="00A770F9">
            <w:pPr>
              <w:pStyle w:val="ConsPlusNormal"/>
            </w:pPr>
          </w:p>
        </w:tc>
        <w:tc>
          <w:tcPr>
            <w:tcW w:w="2389" w:type="dxa"/>
          </w:tcPr>
          <w:p w:rsidR="00A770F9" w:rsidRDefault="00A770F9">
            <w:pPr>
              <w:pStyle w:val="ConsPlusNormal"/>
            </w:pPr>
            <w:r>
              <w:t>Другие источники:</w:t>
            </w:r>
          </w:p>
        </w:tc>
        <w:tc>
          <w:tcPr>
            <w:tcW w:w="102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1444" w:type="dxa"/>
          </w:tcPr>
          <w:p w:rsidR="00A770F9" w:rsidRDefault="00A770F9">
            <w:pPr>
              <w:pStyle w:val="ConsPlusNormal"/>
            </w:pPr>
          </w:p>
        </w:tc>
        <w:tc>
          <w:tcPr>
            <w:tcW w:w="1444" w:type="dxa"/>
          </w:tcPr>
          <w:p w:rsidR="00A770F9" w:rsidRDefault="00A770F9">
            <w:pPr>
              <w:pStyle w:val="ConsPlusNormal"/>
            </w:pPr>
          </w:p>
        </w:tc>
      </w:tr>
      <w:tr w:rsidR="00A770F9">
        <w:tc>
          <w:tcPr>
            <w:tcW w:w="1849" w:type="dxa"/>
            <w:vMerge/>
            <w:tcBorders>
              <w:bottom w:val="nil"/>
            </w:tcBorders>
          </w:tcPr>
          <w:p w:rsidR="00A770F9" w:rsidRDefault="00A770F9">
            <w:pPr>
              <w:pStyle w:val="ConsPlusNormal"/>
            </w:pPr>
          </w:p>
        </w:tc>
        <w:tc>
          <w:tcPr>
            <w:tcW w:w="2389" w:type="dxa"/>
          </w:tcPr>
          <w:p w:rsidR="00A770F9" w:rsidRDefault="00A770F9">
            <w:pPr>
              <w:pStyle w:val="ConsPlusNormal"/>
            </w:pPr>
            <w:r>
              <w:t>федеральный бюджет</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2389" w:type="dxa"/>
          </w:tcPr>
          <w:p w:rsidR="00A770F9" w:rsidRDefault="00A770F9">
            <w:pPr>
              <w:pStyle w:val="ConsPlusNormal"/>
            </w:pPr>
            <w:r>
              <w:t>бюджет Томской области</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15911,16</w:t>
            </w:r>
          </w:p>
        </w:tc>
        <w:tc>
          <w:tcPr>
            <w:tcW w:w="904" w:type="dxa"/>
          </w:tcPr>
          <w:p w:rsidR="00A770F9" w:rsidRDefault="00A770F9">
            <w:pPr>
              <w:pStyle w:val="ConsPlusNormal"/>
              <w:jc w:val="right"/>
            </w:pPr>
            <w:r>
              <w:t>3015,42</w:t>
            </w:r>
          </w:p>
        </w:tc>
        <w:tc>
          <w:tcPr>
            <w:tcW w:w="904" w:type="dxa"/>
          </w:tcPr>
          <w:p w:rsidR="00A770F9" w:rsidRDefault="00A770F9">
            <w:pPr>
              <w:pStyle w:val="ConsPlusNormal"/>
              <w:jc w:val="right"/>
            </w:pPr>
            <w:r>
              <w:t>1334,19</w:t>
            </w:r>
          </w:p>
        </w:tc>
        <w:tc>
          <w:tcPr>
            <w:tcW w:w="904" w:type="dxa"/>
          </w:tcPr>
          <w:p w:rsidR="00A770F9" w:rsidRDefault="00A770F9">
            <w:pPr>
              <w:pStyle w:val="ConsPlusNormal"/>
              <w:jc w:val="right"/>
            </w:pPr>
            <w:r>
              <w:t>2974,40</w:t>
            </w:r>
          </w:p>
        </w:tc>
        <w:tc>
          <w:tcPr>
            <w:tcW w:w="904" w:type="dxa"/>
          </w:tcPr>
          <w:p w:rsidR="00A770F9" w:rsidRDefault="00A770F9">
            <w:pPr>
              <w:pStyle w:val="ConsPlusNormal"/>
              <w:jc w:val="right"/>
            </w:pPr>
            <w:r>
              <w:t>3229,94</w:t>
            </w:r>
          </w:p>
        </w:tc>
        <w:tc>
          <w:tcPr>
            <w:tcW w:w="904" w:type="dxa"/>
          </w:tcPr>
          <w:p w:rsidR="00A770F9" w:rsidRDefault="00A770F9">
            <w:pPr>
              <w:pStyle w:val="ConsPlusNormal"/>
              <w:jc w:val="right"/>
            </w:pPr>
            <w:r>
              <w:t>2841,39</w:t>
            </w:r>
          </w:p>
        </w:tc>
        <w:tc>
          <w:tcPr>
            <w:tcW w:w="904" w:type="dxa"/>
          </w:tcPr>
          <w:p w:rsidR="00A770F9" w:rsidRDefault="00A770F9">
            <w:pPr>
              <w:pStyle w:val="ConsPlusNormal"/>
              <w:jc w:val="right"/>
            </w:pPr>
            <w:r>
              <w:t>2515,82</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2389" w:type="dxa"/>
          </w:tcPr>
          <w:p w:rsidR="00A770F9" w:rsidRDefault="00A770F9">
            <w:pPr>
              <w:pStyle w:val="ConsPlusNormal"/>
            </w:pPr>
            <w:r>
              <w:t>внебюджетные источники</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blPrEx>
          <w:tblBorders>
            <w:insideH w:val="nil"/>
          </w:tblBorders>
        </w:tblPrEx>
        <w:tc>
          <w:tcPr>
            <w:tcW w:w="1849" w:type="dxa"/>
            <w:vMerge/>
            <w:tcBorders>
              <w:bottom w:val="nil"/>
            </w:tcBorders>
          </w:tcPr>
          <w:p w:rsidR="00A770F9" w:rsidRDefault="00A770F9">
            <w:pPr>
              <w:pStyle w:val="ConsPlusNormal"/>
            </w:pPr>
          </w:p>
        </w:tc>
        <w:tc>
          <w:tcPr>
            <w:tcW w:w="2389" w:type="dxa"/>
            <w:tcBorders>
              <w:bottom w:val="nil"/>
            </w:tcBorders>
          </w:tcPr>
          <w:p w:rsidR="00A770F9" w:rsidRDefault="00A770F9">
            <w:pPr>
              <w:pStyle w:val="ConsPlusNormal"/>
            </w:pPr>
            <w:r>
              <w:t>Всего</w:t>
            </w:r>
          </w:p>
        </w:tc>
        <w:tc>
          <w:tcPr>
            <w:tcW w:w="1024" w:type="dxa"/>
            <w:tcBorders>
              <w:bottom w:val="nil"/>
            </w:tcBorders>
          </w:tcPr>
          <w:p w:rsidR="00A770F9" w:rsidRDefault="00A770F9">
            <w:pPr>
              <w:pStyle w:val="ConsPlusNormal"/>
              <w:jc w:val="right"/>
            </w:pPr>
            <w:r>
              <w:t>34990,01</w:t>
            </w:r>
          </w:p>
        </w:tc>
        <w:tc>
          <w:tcPr>
            <w:tcW w:w="904" w:type="dxa"/>
            <w:tcBorders>
              <w:bottom w:val="nil"/>
            </w:tcBorders>
          </w:tcPr>
          <w:p w:rsidR="00A770F9" w:rsidRDefault="00A770F9">
            <w:pPr>
              <w:pStyle w:val="ConsPlusNormal"/>
              <w:jc w:val="right"/>
            </w:pPr>
            <w:r>
              <w:t>5608,42</w:t>
            </w:r>
          </w:p>
        </w:tc>
        <w:tc>
          <w:tcPr>
            <w:tcW w:w="904" w:type="dxa"/>
            <w:tcBorders>
              <w:bottom w:val="nil"/>
            </w:tcBorders>
          </w:tcPr>
          <w:p w:rsidR="00A770F9" w:rsidRDefault="00A770F9">
            <w:pPr>
              <w:pStyle w:val="ConsPlusNormal"/>
              <w:jc w:val="right"/>
            </w:pPr>
            <w:r>
              <w:t>4020,04</w:t>
            </w:r>
          </w:p>
        </w:tc>
        <w:tc>
          <w:tcPr>
            <w:tcW w:w="904" w:type="dxa"/>
            <w:tcBorders>
              <w:bottom w:val="nil"/>
            </w:tcBorders>
          </w:tcPr>
          <w:p w:rsidR="00A770F9" w:rsidRDefault="00A770F9">
            <w:pPr>
              <w:pStyle w:val="ConsPlusNormal"/>
              <w:jc w:val="right"/>
            </w:pPr>
            <w:r>
              <w:t>6074,40</w:t>
            </w:r>
          </w:p>
        </w:tc>
        <w:tc>
          <w:tcPr>
            <w:tcW w:w="904" w:type="dxa"/>
            <w:tcBorders>
              <w:bottom w:val="nil"/>
            </w:tcBorders>
          </w:tcPr>
          <w:p w:rsidR="00A770F9" w:rsidRDefault="00A770F9">
            <w:pPr>
              <w:pStyle w:val="ConsPlusNormal"/>
              <w:jc w:val="right"/>
            </w:pPr>
            <w:r>
              <w:t>6229,94</w:t>
            </w:r>
          </w:p>
        </w:tc>
        <w:tc>
          <w:tcPr>
            <w:tcW w:w="904" w:type="dxa"/>
            <w:tcBorders>
              <w:bottom w:val="nil"/>
            </w:tcBorders>
          </w:tcPr>
          <w:p w:rsidR="00A770F9" w:rsidRDefault="00A770F9">
            <w:pPr>
              <w:pStyle w:val="ConsPlusNormal"/>
              <w:jc w:val="right"/>
            </w:pPr>
            <w:r>
              <w:t>6141,39</w:t>
            </w:r>
          </w:p>
        </w:tc>
        <w:tc>
          <w:tcPr>
            <w:tcW w:w="904" w:type="dxa"/>
            <w:tcBorders>
              <w:bottom w:val="nil"/>
            </w:tcBorders>
          </w:tcPr>
          <w:p w:rsidR="00A770F9" w:rsidRDefault="00A770F9">
            <w:pPr>
              <w:pStyle w:val="ConsPlusNormal"/>
              <w:jc w:val="right"/>
            </w:pPr>
            <w:r>
              <w:t>6915,82</w:t>
            </w:r>
          </w:p>
        </w:tc>
        <w:tc>
          <w:tcPr>
            <w:tcW w:w="1444" w:type="dxa"/>
            <w:tcBorders>
              <w:bottom w:val="nil"/>
            </w:tcBorders>
          </w:tcPr>
          <w:p w:rsidR="00A770F9" w:rsidRDefault="00A770F9">
            <w:pPr>
              <w:pStyle w:val="ConsPlusNormal"/>
              <w:jc w:val="right"/>
            </w:pPr>
            <w:r>
              <w:t>800,00</w:t>
            </w:r>
          </w:p>
        </w:tc>
        <w:tc>
          <w:tcPr>
            <w:tcW w:w="1444" w:type="dxa"/>
            <w:tcBorders>
              <w:bottom w:val="nil"/>
            </w:tcBorders>
          </w:tcPr>
          <w:p w:rsidR="00A770F9" w:rsidRDefault="00A770F9">
            <w:pPr>
              <w:pStyle w:val="ConsPlusNormal"/>
              <w:jc w:val="right"/>
            </w:pPr>
            <w:r>
              <w:t>800,00</w:t>
            </w:r>
          </w:p>
        </w:tc>
      </w:tr>
      <w:tr w:rsidR="00A770F9">
        <w:tblPrEx>
          <w:tblBorders>
            <w:insideH w:val="nil"/>
          </w:tblBorders>
        </w:tblPrEx>
        <w:tc>
          <w:tcPr>
            <w:tcW w:w="13574" w:type="dxa"/>
            <w:gridSpan w:val="11"/>
            <w:tcBorders>
              <w:top w:val="nil"/>
            </w:tcBorders>
          </w:tcPr>
          <w:p w:rsidR="00A770F9" w:rsidRDefault="00A770F9">
            <w:pPr>
              <w:pStyle w:val="ConsPlusNormal"/>
              <w:jc w:val="both"/>
            </w:pPr>
            <w:r>
              <w:t xml:space="preserve">(в ред. </w:t>
            </w:r>
            <w:hyperlink r:id="rId110">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r>
        <w:t xml:space="preserve">&lt;*&gt; Значения целевых показателей приведены следующим образом: значения целевых показателей в соответствии с индикаторами реализации </w:t>
      </w:r>
      <w:hyperlink r:id="rId111">
        <w:r>
          <w:rPr>
            <w:color w:val="0000FF"/>
          </w:rPr>
          <w:t>Программы</w:t>
        </w:r>
      </w:hyperlink>
      <w:r>
        <w:t xml:space="preserve"> социально-экономического развития ЗАТО Северск на 2012 - 2017 годы, утвержденной решением Думы ЗАТО Северск от 17.11.2011 N 19/1 "Об утверждении Программы социально-экономического развития ЗАТО Северск на 2012 - 2017 годы" / фактически сложившиеся данные по состоянию на 2013 год (с учетом итогов переписи населения 2010 года).</w:t>
      </w:r>
    </w:p>
    <w:p w:rsidR="00A770F9" w:rsidRDefault="00A770F9">
      <w:pPr>
        <w:pStyle w:val="ConsPlusNormal"/>
        <w:jc w:val="both"/>
      </w:pPr>
    </w:p>
    <w:p w:rsidR="00A770F9" w:rsidRDefault="00A770F9">
      <w:pPr>
        <w:pStyle w:val="ConsPlusTitle"/>
        <w:jc w:val="center"/>
        <w:outlineLvl w:val="2"/>
      </w:pPr>
      <w:r>
        <w:t>I. Характеристика текущего состояния</w:t>
      </w:r>
    </w:p>
    <w:p w:rsidR="00A770F9" w:rsidRDefault="00A770F9">
      <w:pPr>
        <w:pStyle w:val="ConsPlusTitle"/>
        <w:jc w:val="center"/>
      </w:pPr>
      <w:r>
        <w:t>сферы реализации подпрограммы 1</w:t>
      </w:r>
    </w:p>
    <w:p w:rsidR="00A770F9" w:rsidRDefault="00A770F9">
      <w:pPr>
        <w:pStyle w:val="ConsPlusNormal"/>
        <w:jc w:val="both"/>
      </w:pPr>
    </w:p>
    <w:p w:rsidR="00A770F9" w:rsidRDefault="00A770F9">
      <w:pPr>
        <w:pStyle w:val="ConsPlusNormal"/>
        <w:ind w:firstLine="540"/>
        <w:jc w:val="both"/>
      </w:pPr>
      <w:r>
        <w:t>На территории ЗАТО Северск сложилась развитая инфраструктура поддержки предпринимательства, в состав которой входят как организации инфраструктуры, так и объекты недвижимости.</w:t>
      </w:r>
    </w:p>
    <w:p w:rsidR="00A770F9" w:rsidRDefault="00A770F9">
      <w:pPr>
        <w:pStyle w:val="ConsPlusNormal"/>
        <w:spacing w:before="220"/>
        <w:ind w:firstLine="540"/>
        <w:jc w:val="both"/>
      </w:pPr>
      <w:r>
        <w:t>Организацией инфраструктуры поддержки предпринимательства признается организация, включенная в установленном порядке в реестр организаций, образующих инфраструктуру поддержки субъектов малого и среднего предпринимательства Томской области. Указанными организациями являются муниципальный центр поддержки предпринимательства - Некоммерческое партнерство "Агентство развития предпринимательства - Северск", некоммерческий фонд "Фонд развития малого и среднего предпринимательства ЗАТО Северск".</w:t>
      </w:r>
    </w:p>
    <w:p w:rsidR="00A770F9" w:rsidRDefault="00A770F9">
      <w:pPr>
        <w:pStyle w:val="ConsPlusNormal"/>
        <w:spacing w:before="220"/>
        <w:ind w:firstLine="540"/>
        <w:jc w:val="both"/>
      </w:pPr>
      <w:r>
        <w:t>Бизнес-инкубатор ЗАТО Северск, технопарковая зона ЗАТО Северск, являясь элементами инфраструктуры поддержки предпринимательства, представляют собой объекты недвижимого имущества, находящегося в собственности городского округа ЗАТО Северск.</w:t>
      </w:r>
    </w:p>
    <w:p w:rsidR="00A770F9" w:rsidRDefault="00A770F9">
      <w:pPr>
        <w:pStyle w:val="ConsPlusNormal"/>
        <w:spacing w:before="220"/>
        <w:ind w:firstLine="540"/>
        <w:jc w:val="both"/>
      </w:pPr>
      <w:r>
        <w:t>Наличие инфраструктуры является необходимым условием существования и функционирования системы поддержки предпринимательства в ЗАТО Северск. Большинство мероприятий Программы в части финансовой, имущественной, консультационной поддержки реализуются элементами инфраструктуры. Органы местного самоуправления, формируя инфраструктуру и обеспечивая ее функционирование, создают условия для развития предпринимательства на территории муниципального образования.</w:t>
      </w:r>
    </w:p>
    <w:p w:rsidR="00A770F9" w:rsidRDefault="00A770F9">
      <w:pPr>
        <w:pStyle w:val="ConsPlusNormal"/>
        <w:spacing w:before="220"/>
        <w:ind w:firstLine="540"/>
        <w:jc w:val="both"/>
      </w:pPr>
      <w:r>
        <w:t>Разработка и реализация подпрограммы 1 направлена на решение таких общих проблем сферы реализации Программы, как проблемы системной поддержки субъектов предпринимательской деятельности, ограниченности площадей, привлекательных для осуществления бизнеса. Применительно к сфере реализации подпрограммы 1 системные проблемы трансформируются в узко специфические:</w:t>
      </w:r>
    </w:p>
    <w:p w:rsidR="00A770F9" w:rsidRDefault="00A770F9">
      <w:pPr>
        <w:pStyle w:val="ConsPlusNormal"/>
        <w:spacing w:before="220"/>
        <w:ind w:firstLine="540"/>
        <w:jc w:val="both"/>
      </w:pPr>
      <w:r>
        <w:t>1) проблемы создания и обеспечения деятельности организаций инфраструктуры поддержки предпринимательства.</w:t>
      </w:r>
    </w:p>
    <w:p w:rsidR="00A770F9" w:rsidRDefault="00A770F9">
      <w:pPr>
        <w:pStyle w:val="ConsPlusNormal"/>
        <w:spacing w:before="220"/>
        <w:ind w:firstLine="540"/>
        <w:jc w:val="both"/>
      </w:pPr>
      <w:r>
        <w:t>Федеральное законодательство устанавливает ряд требований к организациям, осуществляющим предоставление отдельных видов поддержки субъектам предпринимательской деятельности. В этой связи органы местного самоуправления вынуждены создавать некоммерческие организации различных организационно-правовых форм.</w:t>
      </w:r>
    </w:p>
    <w:p w:rsidR="00A770F9" w:rsidRDefault="00A770F9">
      <w:pPr>
        <w:pStyle w:val="ConsPlusNormal"/>
        <w:spacing w:before="220"/>
        <w:ind w:firstLine="540"/>
        <w:jc w:val="both"/>
      </w:pPr>
      <w:r>
        <w:t>Ограниченность некоммерческих организаций в осуществлении предпринимательской деятельности предполагает ежегодные затраты бюджетов различных уровней на осуществление текущей деятельности организаций инфраструктуры. В целях минимизации затрат организациям инфраструктуры поддержки предпринимательства предоставляются муниципальные преференции в виде льгот по арендной плате в порядке, установленном муниципальными правовыми актами ЗАТО Северск;</w:t>
      </w:r>
    </w:p>
    <w:p w:rsidR="00A770F9" w:rsidRDefault="00A770F9">
      <w:pPr>
        <w:pStyle w:val="ConsPlusNormal"/>
        <w:spacing w:before="220"/>
        <w:ind w:firstLine="540"/>
        <w:jc w:val="both"/>
      </w:pPr>
      <w:r>
        <w:lastRenderedPageBreak/>
        <w:t>2) проблемы создания и содержания объектов недвижимого имущества, находящегося в собственности ЗАТО Северск и используемого в целях поддержки предпринимательской деятельности.</w:t>
      </w:r>
    </w:p>
    <w:p w:rsidR="00A770F9" w:rsidRDefault="00A770F9">
      <w:pPr>
        <w:pStyle w:val="ConsPlusNormal"/>
        <w:spacing w:before="220"/>
        <w:ind w:firstLine="540"/>
        <w:jc w:val="both"/>
      </w:pPr>
      <w:r>
        <w:t>Необходимость поддержки и развития как начинающего бизнеса, так и действующего (от малого до крупного) требует создания и (или) обеспечения функционирования различных элементов инфраструктуры: бизнес-инкубатора, технопарковой зоны, промышленного парка.</w:t>
      </w:r>
    </w:p>
    <w:p w:rsidR="00A770F9" w:rsidRDefault="00A770F9">
      <w:pPr>
        <w:pStyle w:val="ConsPlusNormal"/>
        <w:spacing w:before="220"/>
        <w:ind w:firstLine="540"/>
        <w:jc w:val="both"/>
      </w:pPr>
      <w:r>
        <w:t>В части создания промышленного парка осуществлена стадия проектирования. Дальнейшая реализация указанного мероприятия потребует значительных финансовых вложений за счет бюджетов всех уровней.</w:t>
      </w:r>
    </w:p>
    <w:p w:rsidR="00A770F9" w:rsidRDefault="00A770F9">
      <w:pPr>
        <w:pStyle w:val="ConsPlusNormal"/>
        <w:spacing w:before="220"/>
        <w:ind w:firstLine="540"/>
        <w:jc w:val="both"/>
      </w:pPr>
      <w:r>
        <w:t>Также средства бюджета ЗАТО Северск ежегодно должны направляться на содержание и ремонт объектов технопарковой зоны, бизнес-инкубатора как муниципальных объектов недвижимости.</w:t>
      </w:r>
    </w:p>
    <w:p w:rsidR="00A770F9" w:rsidRDefault="00A770F9">
      <w:pPr>
        <w:pStyle w:val="ConsPlusNormal"/>
        <w:jc w:val="both"/>
      </w:pPr>
    </w:p>
    <w:p w:rsidR="00A770F9" w:rsidRDefault="00A770F9">
      <w:pPr>
        <w:pStyle w:val="ConsPlusTitle"/>
        <w:jc w:val="center"/>
        <w:outlineLvl w:val="2"/>
      </w:pPr>
      <w:r>
        <w:t>II. Цель и задачи подпрограммы 1,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подпрограммы 1</w:t>
      </w:r>
    </w:p>
    <w:p w:rsidR="00A770F9" w:rsidRDefault="00A770F9">
      <w:pPr>
        <w:pStyle w:val="ConsPlusNormal"/>
        <w:jc w:val="center"/>
      </w:pPr>
      <w:r>
        <w:t xml:space="preserve">(в ред. </w:t>
      </w:r>
      <w:hyperlink r:id="rId112">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Основной целью подпрограммы 1 является обеспечение субъектов предпринимательства необходимой инфраструктурой.</w:t>
      </w:r>
    </w:p>
    <w:p w:rsidR="00A770F9" w:rsidRDefault="00A770F9">
      <w:pPr>
        <w:pStyle w:val="ConsPlusNormal"/>
        <w:spacing w:before="220"/>
        <w:ind w:firstLine="540"/>
        <w:jc w:val="both"/>
      </w:pPr>
      <w:r>
        <w:t>Достижение цели обеспечивается путем решения следующих задач:</w:t>
      </w:r>
    </w:p>
    <w:p w:rsidR="00A770F9" w:rsidRDefault="00A770F9">
      <w:pPr>
        <w:pStyle w:val="ConsPlusNormal"/>
        <w:spacing w:before="220"/>
        <w:ind w:firstLine="540"/>
        <w:jc w:val="both"/>
      </w:pPr>
      <w:r>
        <w:t>1) обеспечение текущей деятельности инфраструктуры поддержки малого и среднего предпринимательства;</w:t>
      </w:r>
    </w:p>
    <w:p w:rsidR="00A770F9" w:rsidRDefault="00A770F9">
      <w:pPr>
        <w:pStyle w:val="ConsPlusNormal"/>
        <w:spacing w:before="220"/>
        <w:ind w:firstLine="540"/>
        <w:jc w:val="both"/>
      </w:pPr>
      <w:r>
        <w:t>2) создание промышленного парка;</w:t>
      </w:r>
    </w:p>
    <w:p w:rsidR="00A770F9" w:rsidRDefault="00A770F9">
      <w:pPr>
        <w:pStyle w:val="ConsPlusNormal"/>
        <w:spacing w:before="220"/>
        <w:ind w:firstLine="540"/>
        <w:jc w:val="both"/>
      </w:pPr>
      <w:r>
        <w:t>3) развитие технопарковой зоны ЗАТО Северск.</w:t>
      </w:r>
    </w:p>
    <w:p w:rsidR="00A770F9" w:rsidRDefault="00A770F9">
      <w:pPr>
        <w:pStyle w:val="ConsPlusNormal"/>
        <w:spacing w:before="220"/>
        <w:ind w:firstLine="540"/>
        <w:jc w:val="both"/>
      </w:pPr>
      <w:r>
        <w:t>Сроки реализации подпрограммы 1 - 2015 - 2020 годы.</w:t>
      </w:r>
    </w:p>
    <w:p w:rsidR="00A770F9" w:rsidRDefault="00A770F9">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A770F9" w:rsidRDefault="00A770F9">
      <w:pPr>
        <w:pStyle w:val="ConsPlusNormal"/>
        <w:jc w:val="both"/>
      </w:pPr>
    </w:p>
    <w:p w:rsidR="00A770F9" w:rsidRDefault="00A770F9">
      <w:pPr>
        <w:pStyle w:val="ConsPlusTitle"/>
        <w:jc w:val="center"/>
        <w:outlineLvl w:val="3"/>
      </w:pPr>
      <w:r>
        <w:t>Сведения о составе и значениях целевых показателей</w:t>
      </w:r>
    </w:p>
    <w:p w:rsidR="00A770F9" w:rsidRDefault="00A770F9">
      <w:pPr>
        <w:pStyle w:val="ConsPlusTitle"/>
        <w:jc w:val="center"/>
      </w:pPr>
      <w:r>
        <w:t>(индикаторов) результативности подпрограммы 1 "Создание</w:t>
      </w:r>
    </w:p>
    <w:p w:rsidR="00A770F9" w:rsidRDefault="00A770F9">
      <w:pPr>
        <w:pStyle w:val="ConsPlusTitle"/>
        <w:jc w:val="center"/>
      </w:pPr>
      <w:r>
        <w:t>и развитие инфраструктуры поддержки предпринимательства</w:t>
      </w:r>
    </w:p>
    <w:p w:rsidR="00A770F9" w:rsidRDefault="00A770F9">
      <w:pPr>
        <w:pStyle w:val="ConsPlusTitle"/>
        <w:jc w:val="center"/>
      </w:pPr>
      <w:r>
        <w:t>в ЗАТО Северск Томской области"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13">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1</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79"/>
        <w:gridCol w:w="624"/>
        <w:gridCol w:w="604"/>
        <w:gridCol w:w="604"/>
        <w:gridCol w:w="604"/>
        <w:gridCol w:w="604"/>
        <w:gridCol w:w="604"/>
        <w:gridCol w:w="604"/>
        <w:gridCol w:w="604"/>
        <w:gridCol w:w="604"/>
        <w:gridCol w:w="680"/>
        <w:gridCol w:w="680"/>
        <w:gridCol w:w="737"/>
        <w:gridCol w:w="964"/>
        <w:gridCol w:w="2154"/>
      </w:tblGrid>
      <w:tr w:rsidR="00A770F9">
        <w:tc>
          <w:tcPr>
            <w:tcW w:w="454" w:type="dxa"/>
            <w:vMerge w:val="restart"/>
          </w:tcPr>
          <w:p w:rsidR="00A770F9" w:rsidRDefault="00A770F9">
            <w:pPr>
              <w:pStyle w:val="ConsPlusNormal"/>
              <w:jc w:val="center"/>
            </w:pPr>
            <w:r>
              <w:lastRenderedPageBreak/>
              <w:t>N п/п</w:t>
            </w:r>
          </w:p>
        </w:tc>
        <w:tc>
          <w:tcPr>
            <w:tcW w:w="2479" w:type="dxa"/>
            <w:vMerge w:val="restart"/>
          </w:tcPr>
          <w:p w:rsidR="00A770F9" w:rsidRDefault="00A770F9">
            <w:pPr>
              <w:pStyle w:val="ConsPlusNormal"/>
              <w:jc w:val="center"/>
            </w:pPr>
            <w:r>
              <w:t>Наименование целевого показателя (индикатора)</w:t>
            </w:r>
          </w:p>
        </w:tc>
        <w:tc>
          <w:tcPr>
            <w:tcW w:w="624" w:type="dxa"/>
            <w:vMerge w:val="restart"/>
          </w:tcPr>
          <w:p w:rsidR="00A770F9" w:rsidRDefault="00A770F9">
            <w:pPr>
              <w:pStyle w:val="ConsPlusNormal"/>
              <w:jc w:val="center"/>
            </w:pPr>
            <w:r>
              <w:t>Единица измерения</w:t>
            </w:r>
          </w:p>
        </w:tc>
        <w:tc>
          <w:tcPr>
            <w:tcW w:w="6192" w:type="dxa"/>
            <w:gridSpan w:val="10"/>
          </w:tcPr>
          <w:p w:rsidR="00A770F9" w:rsidRDefault="00A770F9">
            <w:pPr>
              <w:pStyle w:val="ConsPlusNormal"/>
              <w:jc w:val="center"/>
            </w:pPr>
            <w:r>
              <w:t>Значения целевых показателей</w:t>
            </w:r>
          </w:p>
        </w:tc>
        <w:tc>
          <w:tcPr>
            <w:tcW w:w="737" w:type="dxa"/>
            <w:vMerge w:val="restart"/>
          </w:tcPr>
          <w:p w:rsidR="00A770F9" w:rsidRDefault="00A770F9">
            <w:pPr>
              <w:pStyle w:val="ConsPlusNormal"/>
              <w:jc w:val="center"/>
            </w:pPr>
            <w:r>
              <w:t>Периодичность сбора данных</w:t>
            </w:r>
          </w:p>
        </w:tc>
        <w:tc>
          <w:tcPr>
            <w:tcW w:w="964" w:type="dxa"/>
            <w:vMerge w:val="restart"/>
          </w:tcPr>
          <w:p w:rsidR="00A770F9" w:rsidRDefault="00A770F9">
            <w:pPr>
              <w:pStyle w:val="ConsPlusNormal"/>
              <w:jc w:val="center"/>
            </w:pPr>
            <w:r>
              <w:t>Метод сбора информации</w:t>
            </w:r>
          </w:p>
        </w:tc>
        <w:tc>
          <w:tcPr>
            <w:tcW w:w="2154" w:type="dxa"/>
            <w:vMerge w:val="restart"/>
          </w:tcPr>
          <w:p w:rsidR="00A770F9" w:rsidRDefault="00A770F9">
            <w:pPr>
              <w:pStyle w:val="ConsPlusNormal"/>
              <w:jc w:val="center"/>
            </w:pPr>
            <w:r>
              <w:t>Ответственный за сбор данных по показателю</w:t>
            </w:r>
          </w:p>
        </w:tc>
      </w:tr>
      <w:tr w:rsidR="00A770F9">
        <w:tc>
          <w:tcPr>
            <w:tcW w:w="454" w:type="dxa"/>
            <w:vMerge/>
          </w:tcPr>
          <w:p w:rsidR="00A770F9" w:rsidRDefault="00A770F9">
            <w:pPr>
              <w:pStyle w:val="ConsPlusNormal"/>
            </w:pPr>
          </w:p>
        </w:tc>
        <w:tc>
          <w:tcPr>
            <w:tcW w:w="2479" w:type="dxa"/>
            <w:vMerge/>
          </w:tcPr>
          <w:p w:rsidR="00A770F9" w:rsidRDefault="00A770F9">
            <w:pPr>
              <w:pStyle w:val="ConsPlusNormal"/>
            </w:pPr>
          </w:p>
        </w:tc>
        <w:tc>
          <w:tcPr>
            <w:tcW w:w="624" w:type="dxa"/>
            <w:vMerge/>
          </w:tcPr>
          <w:p w:rsidR="00A770F9" w:rsidRDefault="00A770F9">
            <w:pPr>
              <w:pStyle w:val="ConsPlusNormal"/>
            </w:pPr>
          </w:p>
        </w:tc>
        <w:tc>
          <w:tcPr>
            <w:tcW w:w="604" w:type="dxa"/>
          </w:tcPr>
          <w:p w:rsidR="00A770F9" w:rsidRDefault="00A770F9">
            <w:pPr>
              <w:pStyle w:val="ConsPlusNormal"/>
              <w:jc w:val="center"/>
            </w:pPr>
            <w:r>
              <w:t>2013 год</w:t>
            </w:r>
          </w:p>
        </w:tc>
        <w:tc>
          <w:tcPr>
            <w:tcW w:w="6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6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680" w:type="dxa"/>
          </w:tcPr>
          <w:p w:rsidR="00A770F9" w:rsidRDefault="00A770F9">
            <w:pPr>
              <w:pStyle w:val="ConsPlusNormal"/>
              <w:jc w:val="center"/>
            </w:pPr>
            <w:r>
              <w:t>2021 год (прогнозный период)</w:t>
            </w:r>
          </w:p>
        </w:tc>
        <w:tc>
          <w:tcPr>
            <w:tcW w:w="680" w:type="dxa"/>
          </w:tcPr>
          <w:p w:rsidR="00A770F9" w:rsidRDefault="00A770F9">
            <w:pPr>
              <w:pStyle w:val="ConsPlusNormal"/>
              <w:jc w:val="center"/>
            </w:pPr>
            <w:r>
              <w:t>2022 год (прогнозный период)</w:t>
            </w:r>
          </w:p>
        </w:tc>
        <w:tc>
          <w:tcPr>
            <w:tcW w:w="737" w:type="dxa"/>
            <w:vMerge/>
          </w:tcPr>
          <w:p w:rsidR="00A770F9" w:rsidRDefault="00A770F9">
            <w:pPr>
              <w:pStyle w:val="ConsPlusNormal"/>
            </w:pPr>
          </w:p>
        </w:tc>
        <w:tc>
          <w:tcPr>
            <w:tcW w:w="964" w:type="dxa"/>
            <w:vMerge/>
          </w:tcPr>
          <w:p w:rsidR="00A770F9" w:rsidRDefault="00A770F9">
            <w:pPr>
              <w:pStyle w:val="ConsPlusNormal"/>
            </w:pPr>
          </w:p>
        </w:tc>
        <w:tc>
          <w:tcPr>
            <w:tcW w:w="2154"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2479" w:type="dxa"/>
          </w:tcPr>
          <w:p w:rsidR="00A770F9" w:rsidRDefault="00A770F9">
            <w:pPr>
              <w:pStyle w:val="ConsPlusNormal"/>
              <w:jc w:val="center"/>
            </w:pPr>
            <w:r>
              <w:t>2</w:t>
            </w:r>
          </w:p>
        </w:tc>
        <w:tc>
          <w:tcPr>
            <w:tcW w:w="624"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9</w:t>
            </w:r>
          </w:p>
        </w:tc>
        <w:tc>
          <w:tcPr>
            <w:tcW w:w="604" w:type="dxa"/>
          </w:tcPr>
          <w:p w:rsidR="00A770F9" w:rsidRDefault="00A770F9">
            <w:pPr>
              <w:pStyle w:val="ConsPlusNormal"/>
              <w:jc w:val="center"/>
            </w:pPr>
            <w:r>
              <w:t>10</w:t>
            </w:r>
          </w:p>
        </w:tc>
        <w:tc>
          <w:tcPr>
            <w:tcW w:w="604" w:type="dxa"/>
          </w:tcPr>
          <w:p w:rsidR="00A770F9" w:rsidRDefault="00A770F9">
            <w:pPr>
              <w:pStyle w:val="ConsPlusNormal"/>
              <w:jc w:val="center"/>
            </w:pPr>
            <w:r>
              <w:t>11</w:t>
            </w:r>
          </w:p>
        </w:tc>
        <w:tc>
          <w:tcPr>
            <w:tcW w:w="680" w:type="dxa"/>
          </w:tcPr>
          <w:p w:rsidR="00A770F9" w:rsidRDefault="00A770F9">
            <w:pPr>
              <w:pStyle w:val="ConsPlusNormal"/>
              <w:jc w:val="center"/>
            </w:pPr>
            <w:r>
              <w:t>12</w:t>
            </w:r>
          </w:p>
        </w:tc>
        <w:tc>
          <w:tcPr>
            <w:tcW w:w="680" w:type="dxa"/>
          </w:tcPr>
          <w:p w:rsidR="00A770F9" w:rsidRDefault="00A770F9">
            <w:pPr>
              <w:pStyle w:val="ConsPlusNormal"/>
              <w:jc w:val="center"/>
            </w:pPr>
            <w:r>
              <w:t>13</w:t>
            </w:r>
          </w:p>
        </w:tc>
        <w:tc>
          <w:tcPr>
            <w:tcW w:w="737" w:type="dxa"/>
          </w:tcPr>
          <w:p w:rsidR="00A770F9" w:rsidRDefault="00A770F9">
            <w:pPr>
              <w:pStyle w:val="ConsPlusNormal"/>
              <w:jc w:val="center"/>
            </w:pPr>
            <w:r>
              <w:t>14</w:t>
            </w:r>
          </w:p>
        </w:tc>
        <w:tc>
          <w:tcPr>
            <w:tcW w:w="964" w:type="dxa"/>
          </w:tcPr>
          <w:p w:rsidR="00A770F9" w:rsidRDefault="00A770F9">
            <w:pPr>
              <w:pStyle w:val="ConsPlusNormal"/>
              <w:jc w:val="center"/>
            </w:pPr>
            <w:r>
              <w:t>15</w:t>
            </w:r>
          </w:p>
        </w:tc>
        <w:tc>
          <w:tcPr>
            <w:tcW w:w="2154" w:type="dxa"/>
          </w:tcPr>
          <w:p w:rsidR="00A770F9" w:rsidRDefault="00A770F9">
            <w:pPr>
              <w:pStyle w:val="ConsPlusNormal"/>
              <w:jc w:val="center"/>
            </w:pPr>
            <w:r>
              <w:t>16</w:t>
            </w:r>
          </w:p>
        </w:tc>
      </w:tr>
      <w:tr w:rsidR="00A770F9">
        <w:tc>
          <w:tcPr>
            <w:tcW w:w="13604" w:type="dxa"/>
            <w:gridSpan w:val="16"/>
          </w:tcPr>
          <w:p w:rsidR="00A770F9" w:rsidRDefault="00A770F9">
            <w:pPr>
              <w:pStyle w:val="ConsPlusNormal"/>
              <w:outlineLvl w:val="4"/>
            </w:pPr>
            <w:r>
              <w:t>Показатели подпрограммы 1 "Создание и развитие инфраструктуры поддержки предпринимательства в ЗАТО Северск Томской области"</w:t>
            </w:r>
          </w:p>
        </w:tc>
      </w:tr>
      <w:tr w:rsidR="00A770F9">
        <w:tc>
          <w:tcPr>
            <w:tcW w:w="454" w:type="dxa"/>
          </w:tcPr>
          <w:p w:rsidR="00A770F9" w:rsidRDefault="00A770F9">
            <w:pPr>
              <w:pStyle w:val="ConsPlusNormal"/>
              <w:jc w:val="center"/>
            </w:pPr>
            <w:r>
              <w:t>1.</w:t>
            </w:r>
          </w:p>
        </w:tc>
        <w:tc>
          <w:tcPr>
            <w:tcW w:w="2479" w:type="dxa"/>
          </w:tcPr>
          <w:p w:rsidR="00A770F9" w:rsidRDefault="00A770F9">
            <w:pPr>
              <w:pStyle w:val="ConsPlusNormal"/>
            </w:pPr>
            <w:r>
              <w:t>Число субъектов малого и среднего предпринимательства в расчете на 10 тыс. человек населения &lt;*&gt;</w:t>
            </w:r>
          </w:p>
        </w:tc>
        <w:tc>
          <w:tcPr>
            <w:tcW w:w="624" w:type="dxa"/>
          </w:tcPr>
          <w:p w:rsidR="00A770F9" w:rsidRDefault="00A770F9">
            <w:pPr>
              <w:pStyle w:val="ConsPlusNormal"/>
              <w:jc w:val="center"/>
            </w:pPr>
            <w:r>
              <w:t>ед</w:t>
            </w:r>
          </w:p>
        </w:tc>
        <w:tc>
          <w:tcPr>
            <w:tcW w:w="604" w:type="dxa"/>
          </w:tcPr>
          <w:p w:rsidR="00A770F9" w:rsidRDefault="00A770F9">
            <w:pPr>
              <w:pStyle w:val="ConsPlusNormal"/>
              <w:jc w:val="center"/>
            </w:pPr>
            <w:r>
              <w:t>374/</w:t>
            </w:r>
          </w:p>
          <w:p w:rsidR="00A770F9" w:rsidRDefault="00A770F9">
            <w:pPr>
              <w:pStyle w:val="ConsPlusNormal"/>
              <w:jc w:val="center"/>
            </w:pPr>
            <w:r>
              <w:t>375</w:t>
            </w:r>
          </w:p>
        </w:tc>
        <w:tc>
          <w:tcPr>
            <w:tcW w:w="604" w:type="dxa"/>
          </w:tcPr>
          <w:p w:rsidR="00A770F9" w:rsidRDefault="00A770F9">
            <w:pPr>
              <w:pStyle w:val="ConsPlusNormal"/>
              <w:jc w:val="center"/>
            </w:pPr>
            <w:r>
              <w:t>364/</w:t>
            </w:r>
          </w:p>
          <w:p w:rsidR="00A770F9" w:rsidRDefault="00A770F9">
            <w:pPr>
              <w:pStyle w:val="ConsPlusNormal"/>
              <w:jc w:val="center"/>
            </w:pPr>
            <w:r>
              <w:t>338</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370/</w:t>
            </w:r>
          </w:p>
          <w:p w:rsidR="00A770F9" w:rsidRDefault="00A770F9">
            <w:pPr>
              <w:pStyle w:val="ConsPlusNormal"/>
              <w:jc w:val="center"/>
            </w:pPr>
            <w:r>
              <w:t>341</w:t>
            </w:r>
          </w:p>
        </w:tc>
        <w:tc>
          <w:tcPr>
            <w:tcW w:w="604" w:type="dxa"/>
          </w:tcPr>
          <w:p w:rsidR="00A770F9" w:rsidRDefault="00A770F9">
            <w:pPr>
              <w:pStyle w:val="ConsPlusNormal"/>
              <w:jc w:val="center"/>
            </w:pPr>
            <w:r>
              <w:t>280/</w:t>
            </w:r>
          </w:p>
          <w:p w:rsidR="00A770F9" w:rsidRDefault="00A770F9">
            <w:pPr>
              <w:pStyle w:val="ConsPlusNormal"/>
              <w:jc w:val="center"/>
            </w:pPr>
            <w:r>
              <w:t>279</w:t>
            </w:r>
          </w:p>
        </w:tc>
        <w:tc>
          <w:tcPr>
            <w:tcW w:w="604" w:type="dxa"/>
          </w:tcPr>
          <w:p w:rsidR="00A770F9" w:rsidRDefault="00A770F9">
            <w:pPr>
              <w:pStyle w:val="ConsPlusNormal"/>
              <w:jc w:val="center"/>
            </w:pPr>
            <w:r>
              <w:t>295/</w:t>
            </w:r>
          </w:p>
          <w:p w:rsidR="00A770F9" w:rsidRDefault="00A770F9">
            <w:pPr>
              <w:pStyle w:val="ConsPlusNormal"/>
              <w:jc w:val="center"/>
            </w:pPr>
            <w:r>
              <w:t>295</w:t>
            </w:r>
          </w:p>
        </w:tc>
        <w:tc>
          <w:tcPr>
            <w:tcW w:w="604" w:type="dxa"/>
          </w:tcPr>
          <w:p w:rsidR="00A770F9" w:rsidRDefault="00A770F9">
            <w:pPr>
              <w:pStyle w:val="ConsPlusNormal"/>
              <w:jc w:val="center"/>
            </w:pPr>
            <w:r>
              <w:t>308/</w:t>
            </w:r>
          </w:p>
          <w:p w:rsidR="00A770F9" w:rsidRDefault="00A770F9">
            <w:pPr>
              <w:pStyle w:val="ConsPlusNormal"/>
              <w:jc w:val="center"/>
            </w:pPr>
            <w:r>
              <w:t>290</w:t>
            </w:r>
          </w:p>
        </w:tc>
        <w:tc>
          <w:tcPr>
            <w:tcW w:w="604" w:type="dxa"/>
          </w:tcPr>
          <w:p w:rsidR="00A770F9" w:rsidRDefault="00A770F9">
            <w:pPr>
              <w:pStyle w:val="ConsPlusNormal"/>
              <w:jc w:val="center"/>
            </w:pPr>
            <w:r>
              <w:t>320/</w:t>
            </w:r>
          </w:p>
          <w:p w:rsidR="00A770F9" w:rsidRDefault="00A770F9">
            <w:pPr>
              <w:pStyle w:val="ConsPlusNormal"/>
              <w:jc w:val="center"/>
            </w:pPr>
            <w:r>
              <w:t>320</w:t>
            </w:r>
          </w:p>
        </w:tc>
        <w:tc>
          <w:tcPr>
            <w:tcW w:w="680" w:type="dxa"/>
          </w:tcPr>
          <w:p w:rsidR="00A770F9" w:rsidRDefault="00A770F9">
            <w:pPr>
              <w:pStyle w:val="ConsPlusNormal"/>
              <w:jc w:val="center"/>
            </w:pPr>
            <w:r>
              <w:t>344/</w:t>
            </w:r>
          </w:p>
          <w:p w:rsidR="00A770F9" w:rsidRDefault="00A770F9">
            <w:pPr>
              <w:pStyle w:val="ConsPlusNormal"/>
              <w:jc w:val="center"/>
            </w:pPr>
            <w:r>
              <w:t>320</w:t>
            </w:r>
          </w:p>
        </w:tc>
        <w:tc>
          <w:tcPr>
            <w:tcW w:w="680" w:type="dxa"/>
          </w:tcPr>
          <w:p w:rsidR="00A770F9" w:rsidRDefault="00A770F9">
            <w:pPr>
              <w:pStyle w:val="ConsPlusNormal"/>
              <w:jc w:val="center"/>
            </w:pPr>
            <w:r>
              <w:t>344/</w:t>
            </w:r>
          </w:p>
          <w:p w:rsidR="00A770F9" w:rsidRDefault="00A770F9">
            <w:pPr>
              <w:pStyle w:val="ConsPlusNormal"/>
              <w:jc w:val="center"/>
            </w:pPr>
            <w:r>
              <w:t>320</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Статистическая отчетность</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454" w:type="dxa"/>
          </w:tcPr>
          <w:p w:rsidR="00A770F9" w:rsidRDefault="00A770F9">
            <w:pPr>
              <w:pStyle w:val="ConsPlusNormal"/>
              <w:jc w:val="center"/>
            </w:pPr>
            <w:r>
              <w:t>2.</w:t>
            </w:r>
          </w:p>
        </w:tc>
        <w:tc>
          <w:tcPr>
            <w:tcW w:w="2479" w:type="dxa"/>
          </w:tcPr>
          <w:p w:rsidR="00A770F9" w:rsidRDefault="00A770F9">
            <w:pPr>
              <w:pStyle w:val="ConsPlusNormal"/>
            </w:pPr>
            <w:r>
              <w:t>Доля занятых в сфере малого и среднего предпринимательства в общей численности населения, занятого на территории ЗАТО Северск</w:t>
            </w:r>
          </w:p>
        </w:tc>
        <w:tc>
          <w:tcPr>
            <w:tcW w:w="624" w:type="dxa"/>
          </w:tcPr>
          <w:p w:rsidR="00A770F9" w:rsidRDefault="00A770F9">
            <w:pPr>
              <w:pStyle w:val="ConsPlusNormal"/>
              <w:jc w:val="center"/>
            </w:pPr>
            <w:r>
              <w:t>проц</w:t>
            </w:r>
          </w:p>
        </w:tc>
        <w:tc>
          <w:tcPr>
            <w:tcW w:w="604" w:type="dxa"/>
          </w:tcPr>
          <w:p w:rsidR="00A770F9" w:rsidRDefault="00A770F9">
            <w:pPr>
              <w:pStyle w:val="ConsPlusNormal"/>
              <w:jc w:val="center"/>
            </w:pPr>
            <w:r>
              <w:t>36,9</w:t>
            </w:r>
          </w:p>
        </w:tc>
        <w:tc>
          <w:tcPr>
            <w:tcW w:w="604" w:type="dxa"/>
          </w:tcPr>
          <w:p w:rsidR="00A770F9" w:rsidRDefault="00A770F9">
            <w:pPr>
              <w:pStyle w:val="ConsPlusNormal"/>
              <w:jc w:val="center"/>
            </w:pPr>
            <w:r>
              <w:t>35,7</w:t>
            </w:r>
          </w:p>
        </w:tc>
        <w:tc>
          <w:tcPr>
            <w:tcW w:w="604" w:type="dxa"/>
          </w:tcPr>
          <w:p w:rsidR="00A770F9" w:rsidRDefault="00A770F9">
            <w:pPr>
              <w:pStyle w:val="ConsPlusNormal"/>
              <w:jc w:val="center"/>
            </w:pPr>
            <w:r>
              <w:t>35,9</w:t>
            </w:r>
          </w:p>
        </w:tc>
        <w:tc>
          <w:tcPr>
            <w:tcW w:w="604" w:type="dxa"/>
          </w:tcPr>
          <w:p w:rsidR="00A770F9" w:rsidRDefault="00A770F9">
            <w:pPr>
              <w:pStyle w:val="ConsPlusNormal"/>
              <w:jc w:val="center"/>
            </w:pPr>
            <w:r>
              <w:t>36,2</w:t>
            </w:r>
          </w:p>
        </w:tc>
        <w:tc>
          <w:tcPr>
            <w:tcW w:w="604" w:type="dxa"/>
          </w:tcPr>
          <w:p w:rsidR="00A770F9" w:rsidRDefault="00A770F9">
            <w:pPr>
              <w:pStyle w:val="ConsPlusNormal"/>
              <w:jc w:val="center"/>
            </w:pPr>
            <w:r>
              <w:t>42,1</w:t>
            </w:r>
          </w:p>
        </w:tc>
        <w:tc>
          <w:tcPr>
            <w:tcW w:w="604" w:type="dxa"/>
          </w:tcPr>
          <w:p w:rsidR="00A770F9" w:rsidRDefault="00A770F9">
            <w:pPr>
              <w:pStyle w:val="ConsPlusNormal"/>
              <w:jc w:val="center"/>
            </w:pPr>
            <w:r>
              <w:t>42,4</w:t>
            </w:r>
          </w:p>
        </w:tc>
        <w:tc>
          <w:tcPr>
            <w:tcW w:w="604" w:type="dxa"/>
          </w:tcPr>
          <w:p w:rsidR="00A770F9" w:rsidRDefault="00A770F9">
            <w:pPr>
              <w:pStyle w:val="ConsPlusNormal"/>
              <w:jc w:val="center"/>
            </w:pPr>
            <w:r>
              <w:t>42,9</w:t>
            </w:r>
          </w:p>
        </w:tc>
        <w:tc>
          <w:tcPr>
            <w:tcW w:w="604" w:type="dxa"/>
          </w:tcPr>
          <w:p w:rsidR="00A770F9" w:rsidRDefault="00A770F9">
            <w:pPr>
              <w:pStyle w:val="ConsPlusNormal"/>
              <w:jc w:val="center"/>
            </w:pPr>
            <w:r>
              <w:t>42,6</w:t>
            </w:r>
          </w:p>
        </w:tc>
        <w:tc>
          <w:tcPr>
            <w:tcW w:w="680" w:type="dxa"/>
          </w:tcPr>
          <w:p w:rsidR="00A770F9" w:rsidRDefault="00A770F9">
            <w:pPr>
              <w:pStyle w:val="ConsPlusNormal"/>
              <w:jc w:val="center"/>
            </w:pPr>
            <w:r>
              <w:t>42,6</w:t>
            </w:r>
          </w:p>
        </w:tc>
        <w:tc>
          <w:tcPr>
            <w:tcW w:w="680" w:type="dxa"/>
          </w:tcPr>
          <w:p w:rsidR="00A770F9" w:rsidRDefault="00A770F9">
            <w:pPr>
              <w:pStyle w:val="ConsPlusNormal"/>
              <w:jc w:val="center"/>
            </w:pPr>
            <w:r>
              <w:t>42,6</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Статистическая отчетность</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13604" w:type="dxa"/>
            <w:gridSpan w:val="16"/>
          </w:tcPr>
          <w:p w:rsidR="00A770F9" w:rsidRDefault="00A770F9">
            <w:pPr>
              <w:pStyle w:val="ConsPlusNormal"/>
              <w:outlineLvl w:val="5"/>
            </w:pPr>
            <w:r>
              <w:t>Показатели задачи 1 "Обеспечение текущей деятельности инфраструктуры поддержки малого и среднего предпринимательства" подпрограммы 1</w:t>
            </w:r>
          </w:p>
        </w:tc>
      </w:tr>
      <w:tr w:rsidR="00A770F9">
        <w:tc>
          <w:tcPr>
            <w:tcW w:w="454" w:type="dxa"/>
          </w:tcPr>
          <w:p w:rsidR="00A770F9" w:rsidRDefault="00A770F9">
            <w:pPr>
              <w:pStyle w:val="ConsPlusNormal"/>
              <w:jc w:val="center"/>
            </w:pPr>
            <w:r>
              <w:t>1.</w:t>
            </w:r>
          </w:p>
        </w:tc>
        <w:tc>
          <w:tcPr>
            <w:tcW w:w="2479" w:type="dxa"/>
          </w:tcPr>
          <w:p w:rsidR="00A770F9" w:rsidRDefault="00A770F9">
            <w:pPr>
              <w:pStyle w:val="ConsPlusNormal"/>
            </w:pPr>
            <w:r>
              <w:t xml:space="preserve">Общее количество обратившихся в муниципальный центр поддержки </w:t>
            </w:r>
            <w:r>
              <w:lastRenderedPageBreak/>
              <w:t>предпринимательства граждан и субъектов предпринимательской деятельности</w:t>
            </w:r>
          </w:p>
        </w:tc>
        <w:tc>
          <w:tcPr>
            <w:tcW w:w="624"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477</w:t>
            </w:r>
          </w:p>
        </w:tc>
        <w:tc>
          <w:tcPr>
            <w:tcW w:w="604" w:type="dxa"/>
          </w:tcPr>
          <w:p w:rsidR="00A770F9" w:rsidRDefault="00A770F9">
            <w:pPr>
              <w:pStyle w:val="ConsPlusNormal"/>
              <w:jc w:val="center"/>
            </w:pPr>
            <w:r>
              <w:t>297</w:t>
            </w:r>
          </w:p>
        </w:tc>
        <w:tc>
          <w:tcPr>
            <w:tcW w:w="604" w:type="dxa"/>
          </w:tcPr>
          <w:p w:rsidR="00A770F9" w:rsidRDefault="00A770F9">
            <w:pPr>
              <w:pStyle w:val="ConsPlusNormal"/>
              <w:jc w:val="center"/>
            </w:pPr>
            <w:r>
              <w:t>150</w:t>
            </w:r>
          </w:p>
        </w:tc>
        <w:tc>
          <w:tcPr>
            <w:tcW w:w="604" w:type="dxa"/>
          </w:tcPr>
          <w:p w:rsidR="00A770F9" w:rsidRDefault="00A770F9">
            <w:pPr>
              <w:pStyle w:val="ConsPlusNormal"/>
              <w:jc w:val="center"/>
            </w:pPr>
            <w:r>
              <w:t>430</w:t>
            </w:r>
          </w:p>
        </w:tc>
        <w:tc>
          <w:tcPr>
            <w:tcW w:w="604" w:type="dxa"/>
          </w:tcPr>
          <w:p w:rsidR="00A770F9" w:rsidRDefault="00A770F9">
            <w:pPr>
              <w:pStyle w:val="ConsPlusNormal"/>
              <w:jc w:val="center"/>
            </w:pPr>
            <w:r>
              <w:t>258</w:t>
            </w:r>
          </w:p>
        </w:tc>
        <w:tc>
          <w:tcPr>
            <w:tcW w:w="604" w:type="dxa"/>
          </w:tcPr>
          <w:p w:rsidR="00A770F9" w:rsidRDefault="00A770F9">
            <w:pPr>
              <w:pStyle w:val="ConsPlusNormal"/>
              <w:jc w:val="center"/>
            </w:pPr>
            <w:r>
              <w:t>394</w:t>
            </w:r>
          </w:p>
        </w:tc>
        <w:tc>
          <w:tcPr>
            <w:tcW w:w="604" w:type="dxa"/>
          </w:tcPr>
          <w:p w:rsidR="00A770F9" w:rsidRDefault="00A770F9">
            <w:pPr>
              <w:pStyle w:val="ConsPlusNormal"/>
              <w:jc w:val="center"/>
            </w:pPr>
            <w:r>
              <w:t>797</w:t>
            </w:r>
          </w:p>
        </w:tc>
        <w:tc>
          <w:tcPr>
            <w:tcW w:w="604" w:type="dxa"/>
          </w:tcPr>
          <w:p w:rsidR="00A770F9" w:rsidRDefault="00A770F9">
            <w:pPr>
              <w:pStyle w:val="ConsPlusNormal"/>
              <w:jc w:val="center"/>
            </w:pPr>
            <w:r>
              <w:t>27</w:t>
            </w:r>
          </w:p>
        </w:tc>
        <w:tc>
          <w:tcPr>
            <w:tcW w:w="680" w:type="dxa"/>
          </w:tcPr>
          <w:p w:rsidR="00A770F9" w:rsidRDefault="00A770F9">
            <w:pPr>
              <w:pStyle w:val="ConsPlusNormal"/>
              <w:jc w:val="center"/>
            </w:pPr>
            <w:r>
              <w:t>27</w:t>
            </w:r>
          </w:p>
        </w:tc>
        <w:tc>
          <w:tcPr>
            <w:tcW w:w="680" w:type="dxa"/>
          </w:tcPr>
          <w:p w:rsidR="00A770F9" w:rsidRDefault="00A770F9">
            <w:pPr>
              <w:pStyle w:val="ConsPlusNormal"/>
              <w:jc w:val="center"/>
            </w:pPr>
            <w:r>
              <w:t>27</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 xml:space="preserve">Отчетность организаций </w:t>
            </w:r>
            <w:r>
              <w:lastRenderedPageBreak/>
              <w:t>инфраструктуры</w:t>
            </w:r>
          </w:p>
        </w:tc>
        <w:tc>
          <w:tcPr>
            <w:tcW w:w="2154" w:type="dxa"/>
          </w:tcPr>
          <w:p w:rsidR="00A770F9" w:rsidRDefault="00A770F9">
            <w:pPr>
              <w:pStyle w:val="ConsPlusNormal"/>
            </w:pPr>
            <w:r>
              <w:lastRenderedPageBreak/>
              <w:t xml:space="preserve">Комитет экономического развития Администрации </w:t>
            </w:r>
            <w:r>
              <w:lastRenderedPageBreak/>
              <w:t>ЗАТО Северск</w:t>
            </w:r>
          </w:p>
        </w:tc>
      </w:tr>
      <w:tr w:rsidR="00A770F9">
        <w:tc>
          <w:tcPr>
            <w:tcW w:w="454" w:type="dxa"/>
          </w:tcPr>
          <w:p w:rsidR="00A770F9" w:rsidRDefault="00A770F9">
            <w:pPr>
              <w:pStyle w:val="ConsPlusNormal"/>
              <w:jc w:val="center"/>
            </w:pPr>
            <w:r>
              <w:lastRenderedPageBreak/>
              <w:t>2.</w:t>
            </w:r>
          </w:p>
        </w:tc>
        <w:tc>
          <w:tcPr>
            <w:tcW w:w="2479" w:type="dxa"/>
          </w:tcPr>
          <w:p w:rsidR="00A770F9" w:rsidRDefault="00A770F9">
            <w:pPr>
              <w:pStyle w:val="ConsPlusNormal"/>
            </w:pPr>
            <w:r>
              <w:t>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w:t>
            </w:r>
          </w:p>
        </w:tc>
        <w:tc>
          <w:tcPr>
            <w:tcW w:w="624" w:type="dxa"/>
          </w:tcPr>
          <w:p w:rsidR="00A770F9" w:rsidRDefault="00A770F9">
            <w:pPr>
              <w:pStyle w:val="ConsPlusNormal"/>
              <w:jc w:val="center"/>
            </w:pPr>
            <w:r>
              <w:t>проц</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44</w:t>
            </w:r>
          </w:p>
        </w:tc>
        <w:tc>
          <w:tcPr>
            <w:tcW w:w="604" w:type="dxa"/>
          </w:tcPr>
          <w:p w:rsidR="00A770F9" w:rsidRDefault="00A770F9">
            <w:pPr>
              <w:pStyle w:val="ConsPlusNormal"/>
              <w:jc w:val="center"/>
            </w:pPr>
            <w:r>
              <w:t>48</w:t>
            </w:r>
          </w:p>
        </w:tc>
        <w:tc>
          <w:tcPr>
            <w:tcW w:w="604" w:type="dxa"/>
          </w:tcPr>
          <w:p w:rsidR="00A770F9" w:rsidRDefault="00A770F9">
            <w:pPr>
              <w:pStyle w:val="ConsPlusNormal"/>
              <w:jc w:val="center"/>
            </w:pPr>
            <w:r>
              <w:t>51</w:t>
            </w:r>
          </w:p>
        </w:tc>
        <w:tc>
          <w:tcPr>
            <w:tcW w:w="604" w:type="dxa"/>
          </w:tcPr>
          <w:p w:rsidR="00A770F9" w:rsidRDefault="00A770F9">
            <w:pPr>
              <w:pStyle w:val="ConsPlusNormal"/>
              <w:jc w:val="center"/>
            </w:pPr>
            <w:r>
              <w:t>53</w:t>
            </w:r>
          </w:p>
        </w:tc>
        <w:tc>
          <w:tcPr>
            <w:tcW w:w="604" w:type="dxa"/>
          </w:tcPr>
          <w:p w:rsidR="00A770F9" w:rsidRDefault="00A770F9">
            <w:pPr>
              <w:pStyle w:val="ConsPlusNormal"/>
              <w:jc w:val="center"/>
            </w:pPr>
            <w:r>
              <w:t>53</w:t>
            </w:r>
          </w:p>
        </w:tc>
        <w:tc>
          <w:tcPr>
            <w:tcW w:w="680" w:type="dxa"/>
          </w:tcPr>
          <w:p w:rsidR="00A770F9" w:rsidRDefault="00A770F9">
            <w:pPr>
              <w:pStyle w:val="ConsPlusNormal"/>
              <w:jc w:val="center"/>
            </w:pPr>
            <w:r>
              <w:t>53</w:t>
            </w:r>
          </w:p>
        </w:tc>
        <w:tc>
          <w:tcPr>
            <w:tcW w:w="680" w:type="dxa"/>
          </w:tcPr>
          <w:p w:rsidR="00A770F9" w:rsidRDefault="00A770F9">
            <w:pPr>
              <w:pStyle w:val="ConsPlusNormal"/>
              <w:jc w:val="center"/>
            </w:pPr>
            <w:r>
              <w:t>53</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Отчетность организаций инфраструктуры</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454" w:type="dxa"/>
          </w:tcPr>
          <w:p w:rsidR="00A770F9" w:rsidRDefault="00A770F9">
            <w:pPr>
              <w:pStyle w:val="ConsPlusNormal"/>
              <w:jc w:val="center"/>
            </w:pPr>
            <w:r>
              <w:t>3.</w:t>
            </w:r>
          </w:p>
        </w:tc>
        <w:tc>
          <w:tcPr>
            <w:tcW w:w="2479" w:type="dxa"/>
          </w:tcPr>
          <w:p w:rsidR="00A770F9" w:rsidRDefault="00A770F9">
            <w:pPr>
              <w:pStyle w:val="ConsPlusNormal"/>
            </w:pPr>
            <w:r>
              <w:t>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w:t>
            </w:r>
          </w:p>
        </w:tc>
        <w:tc>
          <w:tcPr>
            <w:tcW w:w="624" w:type="dxa"/>
          </w:tcPr>
          <w:p w:rsidR="00A770F9" w:rsidRDefault="00A770F9">
            <w:pPr>
              <w:pStyle w:val="ConsPlusNormal"/>
              <w:jc w:val="center"/>
            </w:pPr>
            <w:r>
              <w:t>проц</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70</w:t>
            </w:r>
          </w:p>
        </w:tc>
        <w:tc>
          <w:tcPr>
            <w:tcW w:w="604" w:type="dxa"/>
          </w:tcPr>
          <w:p w:rsidR="00A770F9" w:rsidRDefault="00A770F9">
            <w:pPr>
              <w:pStyle w:val="ConsPlusNormal"/>
              <w:jc w:val="center"/>
            </w:pPr>
            <w:r>
              <w:t>82</w:t>
            </w:r>
          </w:p>
        </w:tc>
        <w:tc>
          <w:tcPr>
            <w:tcW w:w="604" w:type="dxa"/>
          </w:tcPr>
          <w:p w:rsidR="00A770F9" w:rsidRDefault="00A770F9">
            <w:pPr>
              <w:pStyle w:val="ConsPlusNormal"/>
              <w:jc w:val="center"/>
            </w:pPr>
            <w:r>
              <w:t>30</w:t>
            </w:r>
          </w:p>
        </w:tc>
        <w:tc>
          <w:tcPr>
            <w:tcW w:w="604" w:type="dxa"/>
          </w:tcPr>
          <w:p w:rsidR="00A770F9" w:rsidRDefault="00A770F9">
            <w:pPr>
              <w:pStyle w:val="ConsPlusNormal"/>
              <w:jc w:val="center"/>
            </w:pPr>
            <w:r>
              <w:t>30</w:t>
            </w:r>
          </w:p>
        </w:tc>
        <w:tc>
          <w:tcPr>
            <w:tcW w:w="604" w:type="dxa"/>
          </w:tcPr>
          <w:p w:rsidR="00A770F9" w:rsidRDefault="00A770F9">
            <w:pPr>
              <w:pStyle w:val="ConsPlusNormal"/>
              <w:jc w:val="center"/>
            </w:pPr>
            <w:r>
              <w:t>30</w:t>
            </w:r>
          </w:p>
        </w:tc>
        <w:tc>
          <w:tcPr>
            <w:tcW w:w="680" w:type="dxa"/>
          </w:tcPr>
          <w:p w:rsidR="00A770F9" w:rsidRDefault="00A770F9">
            <w:pPr>
              <w:pStyle w:val="ConsPlusNormal"/>
              <w:jc w:val="center"/>
            </w:pPr>
            <w:r>
              <w:t>30</w:t>
            </w:r>
          </w:p>
        </w:tc>
        <w:tc>
          <w:tcPr>
            <w:tcW w:w="680" w:type="dxa"/>
          </w:tcPr>
          <w:p w:rsidR="00A770F9" w:rsidRDefault="00A770F9">
            <w:pPr>
              <w:pStyle w:val="ConsPlusNormal"/>
              <w:jc w:val="center"/>
            </w:pPr>
            <w:r>
              <w:t>30</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Отчетность организаций инфраструктуры</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13604" w:type="dxa"/>
            <w:gridSpan w:val="16"/>
          </w:tcPr>
          <w:p w:rsidR="00A770F9" w:rsidRDefault="00A770F9">
            <w:pPr>
              <w:pStyle w:val="ConsPlusNormal"/>
              <w:outlineLvl w:val="5"/>
            </w:pPr>
            <w:r>
              <w:t>Показатели задачи 2 "Создание промышленного парка" подпрограммы 1</w:t>
            </w:r>
          </w:p>
        </w:tc>
      </w:tr>
      <w:tr w:rsidR="00A770F9">
        <w:tc>
          <w:tcPr>
            <w:tcW w:w="454" w:type="dxa"/>
          </w:tcPr>
          <w:p w:rsidR="00A770F9" w:rsidRDefault="00A770F9">
            <w:pPr>
              <w:pStyle w:val="ConsPlusNormal"/>
              <w:jc w:val="center"/>
            </w:pPr>
            <w:r>
              <w:t>1.</w:t>
            </w:r>
          </w:p>
        </w:tc>
        <w:tc>
          <w:tcPr>
            <w:tcW w:w="2479" w:type="dxa"/>
          </w:tcPr>
          <w:p w:rsidR="00A770F9" w:rsidRDefault="00A770F9">
            <w:pPr>
              <w:pStyle w:val="ConsPlusNormal"/>
            </w:pPr>
            <w:r>
              <w:t>Число потенциальных резидентов промышленного парка</w:t>
            </w:r>
          </w:p>
        </w:tc>
        <w:tc>
          <w:tcPr>
            <w:tcW w:w="624" w:type="dxa"/>
          </w:tcPr>
          <w:p w:rsidR="00A770F9" w:rsidRDefault="00A770F9">
            <w:pPr>
              <w:pStyle w:val="ConsPlusNormal"/>
              <w:jc w:val="center"/>
            </w:pPr>
            <w:r>
              <w:t>ед</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80" w:type="dxa"/>
          </w:tcPr>
          <w:p w:rsidR="00A770F9" w:rsidRDefault="00A770F9">
            <w:pPr>
              <w:pStyle w:val="ConsPlusNormal"/>
              <w:jc w:val="center"/>
            </w:pPr>
            <w:r>
              <w:t>0</w:t>
            </w:r>
          </w:p>
        </w:tc>
        <w:tc>
          <w:tcPr>
            <w:tcW w:w="680" w:type="dxa"/>
          </w:tcPr>
          <w:p w:rsidR="00A770F9" w:rsidRDefault="00A770F9">
            <w:pPr>
              <w:pStyle w:val="ConsPlusNormal"/>
              <w:jc w:val="center"/>
            </w:pPr>
            <w:r>
              <w:t>0</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Отчетность организаций инфраструктуры</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13604" w:type="dxa"/>
            <w:gridSpan w:val="16"/>
          </w:tcPr>
          <w:p w:rsidR="00A770F9" w:rsidRDefault="00A770F9">
            <w:pPr>
              <w:pStyle w:val="ConsPlusNormal"/>
              <w:outlineLvl w:val="5"/>
            </w:pPr>
            <w:r>
              <w:lastRenderedPageBreak/>
              <w:t>Показатели задачи 3 "Развитие технопарковой зоны ЗАТО Северск" подпрограммы 1</w:t>
            </w:r>
          </w:p>
        </w:tc>
      </w:tr>
      <w:tr w:rsidR="00A770F9">
        <w:tc>
          <w:tcPr>
            <w:tcW w:w="454" w:type="dxa"/>
          </w:tcPr>
          <w:p w:rsidR="00A770F9" w:rsidRDefault="00A770F9">
            <w:pPr>
              <w:pStyle w:val="ConsPlusNormal"/>
              <w:jc w:val="center"/>
            </w:pPr>
            <w:r>
              <w:t>1.</w:t>
            </w:r>
          </w:p>
        </w:tc>
        <w:tc>
          <w:tcPr>
            <w:tcW w:w="2479" w:type="dxa"/>
          </w:tcPr>
          <w:p w:rsidR="00A770F9" w:rsidRDefault="00A770F9">
            <w:pPr>
              <w:pStyle w:val="ConsPlusNormal"/>
            </w:pPr>
            <w:r>
              <w:t>Число резидентов технопарковой зоны (технопарка) &lt;**&gt;</w:t>
            </w:r>
          </w:p>
        </w:tc>
        <w:tc>
          <w:tcPr>
            <w:tcW w:w="624" w:type="dxa"/>
          </w:tcPr>
          <w:p w:rsidR="00A770F9" w:rsidRDefault="00A770F9">
            <w:pPr>
              <w:pStyle w:val="ConsPlusNormal"/>
              <w:jc w:val="center"/>
            </w:pPr>
            <w:r>
              <w:t>ед</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80" w:type="dxa"/>
          </w:tcPr>
          <w:p w:rsidR="00A770F9" w:rsidRDefault="00A770F9">
            <w:pPr>
              <w:pStyle w:val="ConsPlusNormal"/>
              <w:jc w:val="center"/>
            </w:pPr>
            <w:r>
              <w:t>-</w:t>
            </w:r>
          </w:p>
        </w:tc>
        <w:tc>
          <w:tcPr>
            <w:tcW w:w="680" w:type="dxa"/>
          </w:tcPr>
          <w:p w:rsidR="00A770F9" w:rsidRDefault="00A770F9">
            <w:pPr>
              <w:pStyle w:val="ConsPlusNormal"/>
              <w:jc w:val="center"/>
            </w:pPr>
            <w:r>
              <w:t>-</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Отчетность организаций инфраструктуры</w:t>
            </w:r>
          </w:p>
        </w:tc>
        <w:tc>
          <w:tcPr>
            <w:tcW w:w="2154" w:type="dxa"/>
          </w:tcPr>
          <w:p w:rsidR="00A770F9" w:rsidRDefault="00A770F9">
            <w:pPr>
              <w:pStyle w:val="ConsPlusNormal"/>
            </w:pPr>
            <w:r>
              <w:t>Комитет экономического развития Администрации ЗАТО Северск</w:t>
            </w:r>
          </w:p>
        </w:tc>
      </w:tr>
      <w:tr w:rsidR="00A770F9">
        <w:tc>
          <w:tcPr>
            <w:tcW w:w="454" w:type="dxa"/>
          </w:tcPr>
          <w:p w:rsidR="00A770F9" w:rsidRDefault="00A770F9">
            <w:pPr>
              <w:pStyle w:val="ConsPlusNormal"/>
              <w:jc w:val="center"/>
            </w:pPr>
            <w:r>
              <w:t>2.</w:t>
            </w:r>
          </w:p>
        </w:tc>
        <w:tc>
          <w:tcPr>
            <w:tcW w:w="2479" w:type="dxa"/>
          </w:tcPr>
          <w:p w:rsidR="00A770F9" w:rsidRDefault="00A770F9">
            <w:pPr>
              <w:pStyle w:val="ConsPlusNormal"/>
            </w:pPr>
            <w:r>
              <w:t>Доля отремонтированных объектов технопарковой зоны (технопарка) от общего числа объектов технопарковой зоны (технопарка)</w:t>
            </w:r>
          </w:p>
        </w:tc>
        <w:tc>
          <w:tcPr>
            <w:tcW w:w="624" w:type="dxa"/>
          </w:tcPr>
          <w:p w:rsidR="00A770F9" w:rsidRDefault="00A770F9">
            <w:pPr>
              <w:pStyle w:val="ConsPlusNormal"/>
              <w:jc w:val="center"/>
            </w:pPr>
            <w:r>
              <w:t>проц</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80" w:type="dxa"/>
          </w:tcPr>
          <w:p w:rsidR="00A770F9" w:rsidRDefault="00A770F9">
            <w:pPr>
              <w:pStyle w:val="ConsPlusNormal"/>
              <w:jc w:val="center"/>
            </w:pPr>
            <w:r>
              <w:t>0</w:t>
            </w:r>
          </w:p>
        </w:tc>
        <w:tc>
          <w:tcPr>
            <w:tcW w:w="680" w:type="dxa"/>
          </w:tcPr>
          <w:p w:rsidR="00A770F9" w:rsidRDefault="00A770F9">
            <w:pPr>
              <w:pStyle w:val="ConsPlusNormal"/>
              <w:jc w:val="center"/>
            </w:pPr>
            <w:r>
              <w:t>0</w:t>
            </w:r>
          </w:p>
        </w:tc>
        <w:tc>
          <w:tcPr>
            <w:tcW w:w="737" w:type="dxa"/>
          </w:tcPr>
          <w:p w:rsidR="00A770F9" w:rsidRDefault="00A770F9">
            <w:pPr>
              <w:pStyle w:val="ConsPlusNormal"/>
            </w:pPr>
            <w:r>
              <w:t>Ежеквартально</w:t>
            </w:r>
          </w:p>
        </w:tc>
        <w:tc>
          <w:tcPr>
            <w:tcW w:w="964" w:type="dxa"/>
          </w:tcPr>
          <w:p w:rsidR="00A770F9" w:rsidRDefault="00A770F9">
            <w:pPr>
              <w:pStyle w:val="ConsPlusNormal"/>
            </w:pPr>
            <w:r>
              <w:t>Отчетность организаций инфраструктуры</w:t>
            </w:r>
          </w:p>
        </w:tc>
        <w:tc>
          <w:tcPr>
            <w:tcW w:w="2154" w:type="dxa"/>
          </w:tcPr>
          <w:p w:rsidR="00A770F9" w:rsidRDefault="00A770F9">
            <w:pPr>
              <w:pStyle w:val="ConsPlusNormal"/>
            </w:pPr>
            <w:r>
              <w:t>Комитет экономического развития Администрации ЗАТО Северск</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r>
        <w:t xml:space="preserve">&lt;*&gt; Значения целевых показателей приведены следующим образом: значения целевых показателей в соответствии с индикаторами реализации </w:t>
      </w:r>
      <w:hyperlink r:id="rId114">
        <w:r>
          <w:rPr>
            <w:color w:val="0000FF"/>
          </w:rPr>
          <w:t>Программы</w:t>
        </w:r>
      </w:hyperlink>
      <w:r>
        <w:t xml:space="preserve"> социально-экономического развития ЗАТО Северск на 2012 - 2017 годы, утвержденной решением Думы ЗАТО Северск от 17.11.2011 N 19/1 "Об утверждении Программы социально-экономического развития ЗАТО Северск на 2012 - 2017 годы" / фактически сложившиеся данные по состоянию на 2013 год (с учетом итогов переписи населения 2010 года).</w:t>
      </w:r>
    </w:p>
    <w:p w:rsidR="00A770F9" w:rsidRDefault="00A770F9">
      <w:pPr>
        <w:pStyle w:val="ConsPlusNormal"/>
        <w:spacing w:before="220"/>
        <w:ind w:firstLine="540"/>
        <w:jc w:val="both"/>
      </w:pPr>
      <w:r>
        <w:t>&lt;**&gt; С 2016 года целевой показатель исключен.</w:t>
      </w:r>
    </w:p>
    <w:p w:rsidR="00A770F9" w:rsidRDefault="00A770F9">
      <w:pPr>
        <w:pStyle w:val="ConsPlusNormal"/>
        <w:jc w:val="both"/>
      </w:pPr>
    </w:p>
    <w:p w:rsidR="00A770F9" w:rsidRDefault="00A770F9">
      <w:pPr>
        <w:pStyle w:val="ConsPlusTitle"/>
        <w:jc w:val="center"/>
        <w:outlineLvl w:val="2"/>
      </w:pPr>
      <w:r>
        <w:t>III. Система мероприятий подпрограммы 1</w:t>
      </w:r>
    </w:p>
    <w:p w:rsidR="00A770F9" w:rsidRDefault="00A770F9">
      <w:pPr>
        <w:pStyle w:val="ConsPlusTitle"/>
        <w:jc w:val="center"/>
      </w:pPr>
      <w:r>
        <w:t>и ее ресурсное обеспечение</w:t>
      </w:r>
    </w:p>
    <w:p w:rsidR="00A770F9" w:rsidRDefault="00A770F9">
      <w:pPr>
        <w:pStyle w:val="ConsPlusNormal"/>
        <w:jc w:val="center"/>
      </w:pPr>
      <w:r>
        <w:t xml:space="preserve">(в ред. </w:t>
      </w:r>
      <w:hyperlink r:id="rId115">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Ведомственные целевые программы отсутствуют.</w:t>
      </w:r>
    </w:p>
    <w:p w:rsidR="00A770F9" w:rsidRDefault="00A770F9">
      <w:pPr>
        <w:pStyle w:val="ConsPlusNormal"/>
        <w:spacing w:before="220"/>
        <w:ind w:firstLine="540"/>
        <w:jc w:val="both"/>
      </w:pPr>
      <w:r>
        <w:t>В рамках подпрограммы 1 планируется реализация следующих мероприятий:</w:t>
      </w:r>
    </w:p>
    <w:p w:rsidR="00A770F9" w:rsidRDefault="00A770F9">
      <w:pPr>
        <w:pStyle w:val="ConsPlusNormal"/>
        <w:spacing w:before="220"/>
        <w:ind w:firstLine="540"/>
        <w:jc w:val="both"/>
      </w:pPr>
      <w:r>
        <w:t>1) развитие и обеспечение деятельности муниципального центра поддержки предпринимательства - Ассоциации "Некоммерческое партнерство "Агентство развития предпринимательства - Северск";</w:t>
      </w:r>
    </w:p>
    <w:p w:rsidR="00A770F9" w:rsidRDefault="00A770F9">
      <w:pPr>
        <w:pStyle w:val="ConsPlusNormal"/>
        <w:spacing w:before="220"/>
        <w:ind w:firstLine="540"/>
        <w:jc w:val="both"/>
      </w:pPr>
      <w:r>
        <w:t>2) развитие и обеспечение деятельности бизнес-инкубатора ЗАТО Северск;</w:t>
      </w:r>
    </w:p>
    <w:p w:rsidR="00A770F9" w:rsidRDefault="00A770F9">
      <w:pPr>
        <w:pStyle w:val="ConsPlusNormal"/>
        <w:spacing w:before="220"/>
        <w:ind w:firstLine="540"/>
        <w:jc w:val="both"/>
      </w:pPr>
      <w:r>
        <w:t>3) обеспечение деятельности Фонда "Микрокредитная компания фонд развития малого и среднего предпринимательства ЗАТО Северск";</w:t>
      </w:r>
    </w:p>
    <w:p w:rsidR="00A770F9" w:rsidRDefault="00A770F9">
      <w:pPr>
        <w:pStyle w:val="ConsPlusNormal"/>
        <w:spacing w:before="220"/>
        <w:ind w:firstLine="540"/>
        <w:jc w:val="both"/>
      </w:pPr>
      <w:r>
        <w:t>4) развитие технопарковой зоны (технопарка);</w:t>
      </w:r>
    </w:p>
    <w:p w:rsidR="00A770F9" w:rsidRDefault="00A770F9">
      <w:pPr>
        <w:pStyle w:val="ConsPlusNormal"/>
        <w:spacing w:before="220"/>
        <w:ind w:firstLine="540"/>
        <w:jc w:val="both"/>
      </w:pPr>
      <w:r>
        <w:t>5) создание и развитие промышленного парка.</w:t>
      </w:r>
    </w:p>
    <w:p w:rsidR="00A770F9" w:rsidRDefault="00A770F9">
      <w:pPr>
        <w:pStyle w:val="ConsPlusNormal"/>
        <w:spacing w:before="220"/>
        <w:ind w:firstLine="540"/>
        <w:jc w:val="both"/>
      </w:pPr>
      <w:r>
        <w:t xml:space="preserve">В настоящее время софинансирование мероприятий подпрограммы 1 из областного бюджета осуществляется в порядке и на условиях, установленных </w:t>
      </w:r>
      <w:hyperlink r:id="rId116">
        <w:r>
          <w:rPr>
            <w:color w:val="0000FF"/>
          </w:rPr>
          <w:t>Порядком</w:t>
        </w:r>
      </w:hyperlink>
      <w:r>
        <w:t xml:space="preserve"> предоставления субсидий местным бюджетам из областного бюджета для оказания поддержки муниципальных программ (подпрограмм), содержащих мероприятия, направленные на развитие малого и среднего предпринимательства, утвержденным постановлением Администрации Томской области от 03.09.2015 N 311а "Об оказании поддержки муниципальных программ (подпрограмм), содержащих мероприятия, направленные на развитие малого и среднего предпринимательства,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в Томской области".</w:t>
      </w:r>
    </w:p>
    <w:p w:rsidR="00A770F9" w:rsidRDefault="00A770F9">
      <w:pPr>
        <w:pStyle w:val="ConsPlusNormal"/>
        <w:spacing w:before="220"/>
        <w:ind w:firstLine="540"/>
        <w:jc w:val="both"/>
      </w:pPr>
      <w:r>
        <w:t>Предоставление субсидий из бюджета Томской области по мероприятию подпрограммы 1 "Развитие и обеспечение деятельности бизнес-инкубатора" осуществляется при соблюдении следующих условий:</w:t>
      </w:r>
    </w:p>
    <w:p w:rsidR="00A770F9" w:rsidRDefault="00A770F9">
      <w:pPr>
        <w:pStyle w:val="ConsPlusNormal"/>
        <w:spacing w:before="220"/>
        <w:ind w:firstLine="540"/>
        <w:jc w:val="both"/>
      </w:pPr>
      <w:r>
        <w:t xml:space="preserve">расходные обязательства муниципального образования должны предусматривать обязанность муниципального образования предоставить муниципальным бизнес-инкубаторам или организациям, являющимся их управляющими компаниями, бюджетные ассигнования для обеспечения деятельности муниципальных бизнес-инкубаторов (оплаты коммунальных услуг, услуг по содержанию имущества, услуг связи, охранных услуг, расходов на содержание, обслуживание и текущий ремонт коммуникаций, систем видеонаблюдения, охранно-пожарной сигнализации и оборудования, сопровождение программного обеспечения, справочно-правовых и </w:t>
      </w:r>
      <w:r>
        <w:lastRenderedPageBreak/>
        <w:t>аналитических систем, развитие процессов бизнес-инкубирования, оплаты труда работников бизнес-инкубаторов или организаций, являющихся их управляющими компаниями, и других расходов, связанных с обеспечением деятельности муниципальных бизнес-инкубаторов);</w:t>
      </w:r>
    </w:p>
    <w:p w:rsidR="00A770F9" w:rsidRDefault="00A770F9">
      <w:pPr>
        <w:pStyle w:val="ConsPlusNormal"/>
        <w:spacing w:before="220"/>
        <w:ind w:firstLine="540"/>
        <w:jc w:val="both"/>
      </w:pPr>
      <w:r>
        <w:t>уровень софинансирования расходного обязательства муниципального образования за счет средств субсидии из областного бюджета не может быть установлен выше 90%.</w:t>
      </w:r>
    </w:p>
    <w:p w:rsidR="00A770F9" w:rsidRDefault="00A770F9">
      <w:pPr>
        <w:pStyle w:val="ConsPlusNormal"/>
        <w:spacing w:before="220"/>
        <w:ind w:firstLine="540"/>
        <w:jc w:val="both"/>
      </w:pPr>
      <w:r>
        <w:t>Предоставление субсидий из бюджета Томской области по мероприятию подпрограммы 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 осуществляется при соблюдении следующих условий:</w:t>
      </w:r>
    </w:p>
    <w:p w:rsidR="00A770F9" w:rsidRDefault="00A770F9">
      <w:pPr>
        <w:pStyle w:val="ConsPlusNormal"/>
        <w:spacing w:before="220"/>
        <w:ind w:firstLine="540"/>
        <w:jc w:val="both"/>
      </w:pPr>
      <w:r>
        <w:t>расходные обязательства муниципального образования для развития и обеспечения деятельности муниципальных центров поддержки предпринимательства должны предусматривать расходы на возмещение затрат муниципальным центрам поддержки предпринимательства на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муниципального центра поддержки предпринимательства, услуг по повышению квалификации работников муниципальных центров поддержки предпринимательства, уплату арендной платы за аренду недвижимого имущества, не принадлежащего муниципальному образованию, оплату труда работников муниципальных центров поддержки предпринимательства и других затрат, связанных с развитием и обеспечением деятельности муниципальных центров поддержки предпринимательства;</w:t>
      </w:r>
    </w:p>
    <w:p w:rsidR="00A770F9" w:rsidRDefault="00A770F9">
      <w:pPr>
        <w:pStyle w:val="ConsPlusNormal"/>
        <w:spacing w:before="220"/>
        <w:ind w:firstLine="540"/>
        <w:jc w:val="both"/>
      </w:pPr>
      <w:r>
        <w:t>уровень софинансирования расходного обязательства муниципального образования за счет средств субсидии из областного бюджета не может быть установлен выше 80%.</w:t>
      </w:r>
    </w:p>
    <w:p w:rsidR="00A770F9" w:rsidRDefault="00A770F9">
      <w:pPr>
        <w:pStyle w:val="ConsPlusNormal"/>
        <w:spacing w:before="220"/>
        <w:ind w:firstLine="540"/>
        <w:jc w:val="both"/>
      </w:pPr>
      <w:r>
        <w:t>Финансирование мероприятия "Обеспечение текущей деятельности Фонда "Микрокредитная компания фонд развития малого и среднего предпринимательства ЗАТО Северск" в 2013, 2014, 2015, 2016 годах осуществлялось исключительно за счет средств местного бюджета.</w:t>
      </w:r>
    </w:p>
    <w:p w:rsidR="00A770F9" w:rsidRDefault="00A770F9">
      <w:pPr>
        <w:pStyle w:val="ConsPlusNormal"/>
        <w:spacing w:before="220"/>
        <w:ind w:firstLine="540"/>
        <w:jc w:val="both"/>
      </w:pPr>
      <w:r>
        <w:t xml:space="preserve">Начиная с 2015 года в соответствии с </w:t>
      </w:r>
      <w:hyperlink r:id="rId117">
        <w:r>
          <w:rPr>
            <w:color w:val="0000FF"/>
          </w:rPr>
          <w:t>пунктом 16</w:t>
        </w:r>
      </w:hyperlink>
      <w:r>
        <w:t xml:space="preserve"> Порядка предоставления субсидий местным бюджетам из областного бюджета для оказания поддержки муниципальных программ (подпрограмм), содержащих мероприятия, направленные на развитие малого и среднего предпринимательства, утвержденного постановлением Администрации Томской области от 03.09.2015 N 311а "Об оказании поддержки муниципальных программ (подпрограмм), содержащих мероприятия, направленные на развитие малого и среднего предпринимательства,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в Томской области" (далее - Порядок), расходы местного бюджета на финансирование текущей деятельности Фонда "МКК ФРМСП ЗАТО Северск" учитываются при предоставлении субсидии из областного бюджета по мероприятию "Субсидии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p w:rsidR="00A770F9" w:rsidRDefault="00A770F9">
      <w:pPr>
        <w:pStyle w:val="ConsPlusNormal"/>
        <w:spacing w:before="220"/>
        <w:ind w:firstLine="540"/>
        <w:jc w:val="both"/>
      </w:pPr>
      <w:r>
        <w:t>Уровень софинансирования расходного обязательства муниципального образования за счет средств субсидии областного бюджета не может быть выше 85%.</w:t>
      </w:r>
    </w:p>
    <w:p w:rsidR="00A770F9" w:rsidRDefault="00A770F9">
      <w:pPr>
        <w:pStyle w:val="ConsPlusNormal"/>
        <w:spacing w:before="220"/>
        <w:ind w:firstLine="540"/>
        <w:jc w:val="both"/>
      </w:pPr>
      <w:r>
        <w:t xml:space="preserve">Софинансирование мероприятия "Создание промышленного парка" может осуществляться за счет средств бюджета Томской области при соблюдении условий, установленных </w:t>
      </w:r>
      <w:hyperlink r:id="rId118">
        <w:r>
          <w:rPr>
            <w:color w:val="0000FF"/>
          </w:rPr>
          <w:t>пунктом 19</w:t>
        </w:r>
      </w:hyperlink>
      <w:r>
        <w:t xml:space="preserve"> </w:t>
      </w:r>
      <w:r>
        <w:lastRenderedPageBreak/>
        <w:t>вышеуказанного Порядка.</w:t>
      </w:r>
    </w:p>
    <w:p w:rsidR="00A770F9" w:rsidRDefault="00A770F9">
      <w:pPr>
        <w:pStyle w:val="ConsPlusNormal"/>
        <w:spacing w:before="220"/>
        <w:ind w:firstLine="540"/>
        <w:jc w:val="both"/>
      </w:pPr>
      <w:r>
        <w:t>Уровень софинансирования расходного обязательства муниципального образования за счет средств субсидии устанавливается законом Томской области об областном бюджете на соответствующий финансовый год и плановый период.</w:t>
      </w:r>
    </w:p>
    <w:p w:rsidR="00A770F9" w:rsidRDefault="00A770F9">
      <w:pPr>
        <w:pStyle w:val="ConsPlusNormal"/>
        <w:spacing w:before="220"/>
        <w:ind w:firstLine="540"/>
        <w:jc w:val="both"/>
      </w:pPr>
      <w:r>
        <w:t>Расходы на реализацию подпрограммы 1 в разрезе мероприятий представлены в таблице 2.</w:t>
      </w:r>
    </w:p>
    <w:p w:rsidR="00A770F9" w:rsidRDefault="00A770F9">
      <w:pPr>
        <w:pStyle w:val="ConsPlusNormal"/>
        <w:jc w:val="both"/>
      </w:pPr>
    </w:p>
    <w:p w:rsidR="00A770F9" w:rsidRDefault="00A770F9">
      <w:pPr>
        <w:pStyle w:val="ConsPlusTitle"/>
        <w:jc w:val="center"/>
        <w:outlineLvl w:val="3"/>
      </w:pPr>
      <w:r>
        <w:t>Перечень ведомственных целевых программ, основных</w:t>
      </w:r>
    </w:p>
    <w:p w:rsidR="00A770F9" w:rsidRDefault="00A770F9">
      <w:pPr>
        <w:pStyle w:val="ConsPlusTitle"/>
        <w:jc w:val="center"/>
      </w:pPr>
      <w:r>
        <w:t>мероприятий и ресурсное обеспечение подпрограммы 1 "Создание</w:t>
      </w:r>
    </w:p>
    <w:p w:rsidR="00A770F9" w:rsidRDefault="00A770F9">
      <w:pPr>
        <w:pStyle w:val="ConsPlusTitle"/>
        <w:jc w:val="center"/>
      </w:pPr>
      <w:r>
        <w:t>и развитие инфраструктуры поддержки предпринимательства</w:t>
      </w:r>
    </w:p>
    <w:p w:rsidR="00A770F9" w:rsidRDefault="00A770F9">
      <w:pPr>
        <w:pStyle w:val="ConsPlusTitle"/>
        <w:jc w:val="center"/>
      </w:pPr>
      <w:r>
        <w:t>в ЗАТО Северск Томской области"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19">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2</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11"/>
        <w:gridCol w:w="964"/>
        <w:gridCol w:w="1077"/>
        <w:gridCol w:w="907"/>
        <w:gridCol w:w="1020"/>
        <w:gridCol w:w="1077"/>
        <w:gridCol w:w="907"/>
        <w:gridCol w:w="1417"/>
        <w:gridCol w:w="2539"/>
        <w:gridCol w:w="850"/>
      </w:tblGrid>
      <w:tr w:rsidR="00A770F9">
        <w:tc>
          <w:tcPr>
            <w:tcW w:w="604" w:type="dxa"/>
            <w:vMerge w:val="restart"/>
          </w:tcPr>
          <w:p w:rsidR="00A770F9" w:rsidRDefault="00A770F9">
            <w:pPr>
              <w:pStyle w:val="ConsPlusNormal"/>
              <w:jc w:val="center"/>
            </w:pPr>
            <w:r>
              <w:lastRenderedPageBreak/>
              <w:t>N п/п</w:t>
            </w:r>
          </w:p>
        </w:tc>
        <w:tc>
          <w:tcPr>
            <w:tcW w:w="2211" w:type="dxa"/>
            <w:vMerge w:val="restart"/>
          </w:tcPr>
          <w:p w:rsidR="00A770F9" w:rsidRDefault="00A770F9">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tcPr>
          <w:p w:rsidR="00A770F9" w:rsidRDefault="00A770F9">
            <w:pPr>
              <w:pStyle w:val="ConsPlusNormal"/>
              <w:jc w:val="center"/>
            </w:pPr>
            <w:r>
              <w:t>Срок реализации, год</w:t>
            </w:r>
          </w:p>
        </w:tc>
        <w:tc>
          <w:tcPr>
            <w:tcW w:w="1077" w:type="dxa"/>
            <w:vMerge w:val="restart"/>
          </w:tcPr>
          <w:p w:rsidR="00A770F9" w:rsidRDefault="00A770F9">
            <w:pPr>
              <w:pStyle w:val="ConsPlusNormal"/>
              <w:jc w:val="center"/>
            </w:pPr>
            <w:r>
              <w:t>Объем финансирования, тыс. руб.</w:t>
            </w:r>
          </w:p>
        </w:tc>
        <w:tc>
          <w:tcPr>
            <w:tcW w:w="3911" w:type="dxa"/>
            <w:gridSpan w:val="4"/>
          </w:tcPr>
          <w:p w:rsidR="00A770F9" w:rsidRDefault="00A770F9">
            <w:pPr>
              <w:pStyle w:val="ConsPlusNormal"/>
              <w:jc w:val="center"/>
            </w:pPr>
            <w:r>
              <w:t>В том числе за счет средств</w:t>
            </w:r>
          </w:p>
        </w:tc>
        <w:tc>
          <w:tcPr>
            <w:tcW w:w="1417" w:type="dxa"/>
            <w:vMerge w:val="restart"/>
          </w:tcPr>
          <w:p w:rsidR="00A770F9" w:rsidRDefault="00A770F9">
            <w:pPr>
              <w:pStyle w:val="ConsPlusNormal"/>
              <w:jc w:val="center"/>
            </w:pPr>
            <w:r>
              <w:t>Участники подпрограммы, участники мероприятия</w:t>
            </w:r>
          </w:p>
        </w:tc>
        <w:tc>
          <w:tcPr>
            <w:tcW w:w="3389" w:type="dxa"/>
            <w:gridSpan w:val="2"/>
          </w:tcPr>
          <w:p w:rsidR="00A770F9" w:rsidRDefault="00A770F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tcPr>
          <w:p w:rsidR="00A770F9" w:rsidRDefault="00A770F9">
            <w:pPr>
              <w:pStyle w:val="ConsPlusNormal"/>
              <w:jc w:val="center"/>
            </w:pPr>
            <w:r>
              <w:t>федерального бюджета (по согласованию (прогноз)</w:t>
            </w:r>
          </w:p>
        </w:tc>
        <w:tc>
          <w:tcPr>
            <w:tcW w:w="1020" w:type="dxa"/>
          </w:tcPr>
          <w:p w:rsidR="00A770F9" w:rsidRDefault="00A770F9">
            <w:pPr>
              <w:pStyle w:val="ConsPlusNormal"/>
              <w:jc w:val="center"/>
            </w:pPr>
            <w:r>
              <w:t>областного бюджета (по согласованию (прогноз)</w:t>
            </w:r>
          </w:p>
        </w:tc>
        <w:tc>
          <w:tcPr>
            <w:tcW w:w="1077" w:type="dxa"/>
          </w:tcPr>
          <w:p w:rsidR="00A770F9" w:rsidRDefault="00A770F9">
            <w:pPr>
              <w:pStyle w:val="ConsPlusNormal"/>
              <w:jc w:val="center"/>
            </w:pPr>
            <w:r>
              <w:t>местного бюджета</w:t>
            </w:r>
          </w:p>
        </w:tc>
        <w:tc>
          <w:tcPr>
            <w:tcW w:w="907" w:type="dxa"/>
          </w:tcPr>
          <w:p w:rsidR="00A770F9" w:rsidRDefault="00A770F9">
            <w:pPr>
              <w:pStyle w:val="ConsPlusNormal"/>
              <w:jc w:val="center"/>
            </w:pPr>
            <w:r>
              <w:t>внебюджетных источников (по согласованию (прогноз)</w:t>
            </w:r>
          </w:p>
        </w:tc>
        <w:tc>
          <w:tcPr>
            <w:tcW w:w="1417" w:type="dxa"/>
            <w:vMerge/>
          </w:tcPr>
          <w:p w:rsidR="00A770F9" w:rsidRDefault="00A770F9">
            <w:pPr>
              <w:pStyle w:val="ConsPlusNormal"/>
            </w:pPr>
          </w:p>
        </w:tc>
        <w:tc>
          <w:tcPr>
            <w:tcW w:w="2539" w:type="dxa"/>
          </w:tcPr>
          <w:p w:rsidR="00A770F9" w:rsidRDefault="00A770F9">
            <w:pPr>
              <w:pStyle w:val="ConsPlusNormal"/>
              <w:jc w:val="center"/>
            </w:pPr>
            <w:r>
              <w:t>наименование и единица измерения</w:t>
            </w:r>
          </w:p>
        </w:tc>
        <w:tc>
          <w:tcPr>
            <w:tcW w:w="850" w:type="dxa"/>
          </w:tcPr>
          <w:p w:rsidR="00A770F9" w:rsidRDefault="00A770F9">
            <w:pPr>
              <w:pStyle w:val="ConsPlusNormal"/>
              <w:jc w:val="center"/>
            </w:pPr>
            <w:r>
              <w:t>значения по годам реализации</w:t>
            </w:r>
          </w:p>
        </w:tc>
      </w:tr>
      <w:tr w:rsidR="00A770F9">
        <w:tc>
          <w:tcPr>
            <w:tcW w:w="604" w:type="dxa"/>
          </w:tcPr>
          <w:p w:rsidR="00A770F9" w:rsidRDefault="00A770F9">
            <w:pPr>
              <w:pStyle w:val="ConsPlusNormal"/>
              <w:jc w:val="center"/>
            </w:pPr>
            <w:r>
              <w:t>1</w:t>
            </w:r>
          </w:p>
        </w:tc>
        <w:tc>
          <w:tcPr>
            <w:tcW w:w="2211" w:type="dxa"/>
          </w:tcPr>
          <w:p w:rsidR="00A770F9" w:rsidRDefault="00A770F9">
            <w:pPr>
              <w:pStyle w:val="ConsPlusNormal"/>
              <w:jc w:val="center"/>
            </w:pPr>
            <w:r>
              <w:t>2</w:t>
            </w:r>
          </w:p>
        </w:tc>
        <w:tc>
          <w:tcPr>
            <w:tcW w:w="964" w:type="dxa"/>
          </w:tcPr>
          <w:p w:rsidR="00A770F9" w:rsidRDefault="00A770F9">
            <w:pPr>
              <w:pStyle w:val="ConsPlusNormal"/>
              <w:jc w:val="center"/>
            </w:pPr>
            <w:r>
              <w:t>3</w:t>
            </w:r>
          </w:p>
        </w:tc>
        <w:tc>
          <w:tcPr>
            <w:tcW w:w="1077" w:type="dxa"/>
          </w:tcPr>
          <w:p w:rsidR="00A770F9" w:rsidRDefault="00A770F9">
            <w:pPr>
              <w:pStyle w:val="ConsPlusNormal"/>
              <w:jc w:val="center"/>
            </w:pPr>
            <w:r>
              <w:t>4</w:t>
            </w:r>
          </w:p>
        </w:tc>
        <w:tc>
          <w:tcPr>
            <w:tcW w:w="907" w:type="dxa"/>
          </w:tcPr>
          <w:p w:rsidR="00A770F9" w:rsidRDefault="00A770F9">
            <w:pPr>
              <w:pStyle w:val="ConsPlusNormal"/>
              <w:jc w:val="center"/>
            </w:pPr>
            <w:r>
              <w:t>5</w:t>
            </w:r>
          </w:p>
        </w:tc>
        <w:tc>
          <w:tcPr>
            <w:tcW w:w="1020" w:type="dxa"/>
          </w:tcPr>
          <w:p w:rsidR="00A770F9" w:rsidRDefault="00A770F9">
            <w:pPr>
              <w:pStyle w:val="ConsPlusNormal"/>
              <w:jc w:val="center"/>
            </w:pPr>
            <w:r>
              <w:t>6</w:t>
            </w:r>
          </w:p>
        </w:tc>
        <w:tc>
          <w:tcPr>
            <w:tcW w:w="1077" w:type="dxa"/>
          </w:tcPr>
          <w:p w:rsidR="00A770F9" w:rsidRDefault="00A770F9">
            <w:pPr>
              <w:pStyle w:val="ConsPlusNormal"/>
              <w:jc w:val="center"/>
            </w:pPr>
            <w:r>
              <w:t>7</w:t>
            </w:r>
          </w:p>
        </w:tc>
        <w:tc>
          <w:tcPr>
            <w:tcW w:w="907" w:type="dxa"/>
          </w:tcPr>
          <w:p w:rsidR="00A770F9" w:rsidRDefault="00A770F9">
            <w:pPr>
              <w:pStyle w:val="ConsPlusNormal"/>
              <w:jc w:val="center"/>
            </w:pPr>
            <w:r>
              <w:t>8</w:t>
            </w:r>
          </w:p>
        </w:tc>
        <w:tc>
          <w:tcPr>
            <w:tcW w:w="1417" w:type="dxa"/>
          </w:tcPr>
          <w:p w:rsidR="00A770F9" w:rsidRDefault="00A770F9">
            <w:pPr>
              <w:pStyle w:val="ConsPlusNormal"/>
              <w:jc w:val="center"/>
            </w:pPr>
            <w:r>
              <w:t>9</w:t>
            </w:r>
          </w:p>
        </w:tc>
        <w:tc>
          <w:tcPr>
            <w:tcW w:w="2539" w:type="dxa"/>
          </w:tcPr>
          <w:p w:rsidR="00A770F9" w:rsidRDefault="00A770F9">
            <w:pPr>
              <w:pStyle w:val="ConsPlusNormal"/>
              <w:jc w:val="center"/>
            </w:pPr>
            <w:r>
              <w:t>10</w:t>
            </w:r>
          </w:p>
        </w:tc>
        <w:tc>
          <w:tcPr>
            <w:tcW w:w="850" w:type="dxa"/>
          </w:tcPr>
          <w:p w:rsidR="00A770F9" w:rsidRDefault="00A770F9">
            <w:pPr>
              <w:pStyle w:val="ConsPlusNormal"/>
              <w:jc w:val="center"/>
            </w:pPr>
            <w:r>
              <w:t>11</w:t>
            </w:r>
          </w:p>
        </w:tc>
      </w:tr>
      <w:tr w:rsidR="00A770F9">
        <w:tc>
          <w:tcPr>
            <w:tcW w:w="604" w:type="dxa"/>
          </w:tcPr>
          <w:p w:rsidR="00A770F9" w:rsidRDefault="00A770F9">
            <w:pPr>
              <w:pStyle w:val="ConsPlusNormal"/>
              <w:jc w:val="center"/>
              <w:outlineLvl w:val="4"/>
            </w:pPr>
            <w:r>
              <w:t>1.</w:t>
            </w:r>
          </w:p>
        </w:tc>
        <w:tc>
          <w:tcPr>
            <w:tcW w:w="12969" w:type="dxa"/>
            <w:gridSpan w:val="10"/>
          </w:tcPr>
          <w:p w:rsidR="00A770F9" w:rsidRDefault="00A770F9">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A770F9">
        <w:tc>
          <w:tcPr>
            <w:tcW w:w="604" w:type="dxa"/>
            <w:vMerge w:val="restart"/>
            <w:tcBorders>
              <w:bottom w:val="nil"/>
            </w:tcBorders>
          </w:tcPr>
          <w:p w:rsidR="00A770F9" w:rsidRDefault="00A770F9">
            <w:pPr>
              <w:pStyle w:val="ConsPlusNormal"/>
              <w:jc w:val="center"/>
            </w:pPr>
            <w:r>
              <w:t>1.1</w:t>
            </w:r>
          </w:p>
        </w:tc>
        <w:tc>
          <w:tcPr>
            <w:tcW w:w="2211" w:type="dxa"/>
            <w:vMerge w:val="restart"/>
            <w:tcBorders>
              <w:bottom w:val="nil"/>
            </w:tcBorders>
          </w:tcPr>
          <w:p w:rsidR="00A770F9" w:rsidRDefault="00A770F9">
            <w:pPr>
              <w:pStyle w:val="ConsPlusNormal"/>
            </w:pPr>
            <w:r>
              <w:t>Основное мероприятие.</w:t>
            </w:r>
          </w:p>
          <w:p w:rsidR="00A770F9" w:rsidRDefault="00A770F9">
            <w:pPr>
              <w:pStyle w:val="ConsPlusNormal"/>
            </w:pPr>
            <w:r>
              <w:t>Предоставление субсидий на текущую деятельность инфраструктуры поддержки малого и среднего предпринимательства, в т.ч.:</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34990,01</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15911,16</w:t>
            </w:r>
          </w:p>
        </w:tc>
        <w:tc>
          <w:tcPr>
            <w:tcW w:w="1077" w:type="dxa"/>
          </w:tcPr>
          <w:p w:rsidR="00A770F9" w:rsidRDefault="00A770F9">
            <w:pPr>
              <w:pStyle w:val="ConsPlusNormal"/>
              <w:jc w:val="right"/>
            </w:pPr>
            <w:r>
              <w:t>19078,85</w:t>
            </w:r>
          </w:p>
        </w:tc>
        <w:tc>
          <w:tcPr>
            <w:tcW w:w="907" w:type="dxa"/>
          </w:tcPr>
          <w:p w:rsidR="00A770F9" w:rsidRDefault="00A770F9">
            <w:pPr>
              <w:pStyle w:val="ConsPlusNormal"/>
              <w:jc w:val="right"/>
            </w:pPr>
            <w:r>
              <w:t>0,00</w:t>
            </w:r>
          </w:p>
        </w:tc>
        <w:tc>
          <w:tcPr>
            <w:tcW w:w="1417"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077" w:type="dxa"/>
            <w:vMerge w:val="restart"/>
          </w:tcPr>
          <w:p w:rsidR="00A770F9" w:rsidRDefault="00A770F9">
            <w:pPr>
              <w:pStyle w:val="ConsPlusNormal"/>
              <w:jc w:val="right"/>
            </w:pPr>
            <w:r>
              <w:t>5608,42</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3015,42</w:t>
            </w:r>
          </w:p>
        </w:tc>
        <w:tc>
          <w:tcPr>
            <w:tcW w:w="1077" w:type="dxa"/>
            <w:vMerge w:val="restart"/>
          </w:tcPr>
          <w:p w:rsidR="00A770F9" w:rsidRDefault="00A770F9">
            <w:pPr>
              <w:pStyle w:val="ConsPlusNormal"/>
              <w:jc w:val="right"/>
            </w:pPr>
            <w:r>
              <w:t>2593,00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150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2. Доля действующих субъектов малого и среднего </w:t>
            </w:r>
            <w:r>
              <w:lastRenderedPageBreak/>
              <w:t>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077" w:type="dxa"/>
            <w:vMerge w:val="restart"/>
          </w:tcPr>
          <w:p w:rsidR="00A770F9" w:rsidRDefault="00A770F9">
            <w:pPr>
              <w:pStyle w:val="ConsPlusNormal"/>
              <w:jc w:val="right"/>
            </w:pPr>
            <w:r>
              <w:t>4020,04</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1334,19</w:t>
            </w:r>
          </w:p>
        </w:tc>
        <w:tc>
          <w:tcPr>
            <w:tcW w:w="1077" w:type="dxa"/>
            <w:vMerge w:val="restart"/>
          </w:tcPr>
          <w:p w:rsidR="00A770F9" w:rsidRDefault="00A770F9">
            <w:pPr>
              <w:pStyle w:val="ConsPlusNormal"/>
              <w:jc w:val="right"/>
            </w:pPr>
            <w:r>
              <w:t>2685,85</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430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2. Доля действующих субъектов малого и среднего предпринимательства от общего числа субъектов малого и среднего </w:t>
            </w:r>
            <w:r>
              <w:lastRenderedPageBreak/>
              <w:t>предпринимательства, прошедших процесс бизнес-инкубирования, проц</w:t>
            </w:r>
          </w:p>
        </w:tc>
        <w:tc>
          <w:tcPr>
            <w:tcW w:w="850" w:type="dxa"/>
          </w:tcPr>
          <w:p w:rsidR="00A770F9" w:rsidRDefault="00A770F9">
            <w:pPr>
              <w:pStyle w:val="ConsPlusNormal"/>
              <w:jc w:val="right"/>
            </w:pPr>
            <w:r>
              <w:lastRenderedPageBreak/>
              <w:t>44</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70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077" w:type="dxa"/>
            <w:vMerge w:val="restart"/>
          </w:tcPr>
          <w:p w:rsidR="00A770F9" w:rsidRDefault="00A770F9">
            <w:pPr>
              <w:pStyle w:val="ConsPlusNormal"/>
              <w:jc w:val="right"/>
            </w:pPr>
            <w:r>
              <w:t>6074,40</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2974,40</w:t>
            </w:r>
          </w:p>
        </w:tc>
        <w:tc>
          <w:tcPr>
            <w:tcW w:w="1077" w:type="dxa"/>
            <w:vMerge w:val="restart"/>
          </w:tcPr>
          <w:p w:rsidR="00A770F9" w:rsidRDefault="00A770F9">
            <w:pPr>
              <w:pStyle w:val="ConsPlusNormal"/>
              <w:jc w:val="right"/>
            </w:pPr>
            <w:r>
              <w:t>3100,00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258</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w:t>
            </w:r>
            <w:r>
              <w:lastRenderedPageBreak/>
              <w:t>проц</w:t>
            </w:r>
          </w:p>
        </w:tc>
        <w:tc>
          <w:tcPr>
            <w:tcW w:w="850" w:type="dxa"/>
          </w:tcPr>
          <w:p w:rsidR="00A770F9" w:rsidRDefault="00A770F9">
            <w:pPr>
              <w:pStyle w:val="ConsPlusNormal"/>
              <w:jc w:val="right"/>
            </w:pPr>
            <w:r>
              <w:lastRenderedPageBreak/>
              <w:t>48</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82</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077" w:type="dxa"/>
            <w:vMerge w:val="restart"/>
          </w:tcPr>
          <w:p w:rsidR="00A770F9" w:rsidRDefault="00A770F9">
            <w:pPr>
              <w:pStyle w:val="ConsPlusNormal"/>
              <w:jc w:val="right"/>
            </w:pPr>
            <w:r>
              <w:t>6229,94</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3229,94</w:t>
            </w:r>
          </w:p>
        </w:tc>
        <w:tc>
          <w:tcPr>
            <w:tcW w:w="1077" w:type="dxa"/>
            <w:vMerge w:val="restart"/>
          </w:tcPr>
          <w:p w:rsidR="00A770F9" w:rsidRDefault="00A770F9">
            <w:pPr>
              <w:pStyle w:val="ConsPlusNormal"/>
              <w:jc w:val="right"/>
            </w:pPr>
            <w:r>
              <w:t>3000,00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394</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51</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3. Доля субъектов малого </w:t>
            </w:r>
            <w:r>
              <w:lastRenderedPageBreak/>
              <w:t>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lastRenderedPageBreak/>
              <w:t>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077" w:type="dxa"/>
            <w:vMerge w:val="restart"/>
          </w:tcPr>
          <w:p w:rsidR="00A770F9" w:rsidRDefault="00A770F9">
            <w:pPr>
              <w:pStyle w:val="ConsPlusNormal"/>
              <w:jc w:val="right"/>
            </w:pPr>
            <w:r>
              <w:t>6141,39</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2841,39</w:t>
            </w:r>
          </w:p>
        </w:tc>
        <w:tc>
          <w:tcPr>
            <w:tcW w:w="1077" w:type="dxa"/>
            <w:vMerge w:val="restart"/>
          </w:tcPr>
          <w:p w:rsidR="00A770F9" w:rsidRDefault="00A770F9">
            <w:pPr>
              <w:pStyle w:val="ConsPlusNormal"/>
              <w:jc w:val="right"/>
            </w:pPr>
            <w:r>
              <w:t>3300,00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797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3. Доля субъектов малого и среднего предпринимательства, получивших поддержку, </w:t>
            </w:r>
            <w:r>
              <w:lastRenderedPageBreak/>
              <w:t>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lastRenderedPageBreak/>
              <w:t>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077" w:type="dxa"/>
            <w:vMerge w:val="restart"/>
          </w:tcPr>
          <w:p w:rsidR="00A770F9" w:rsidRDefault="00A770F9">
            <w:pPr>
              <w:pStyle w:val="ConsPlusNormal"/>
              <w:jc w:val="right"/>
            </w:pPr>
            <w:r>
              <w:t>6915,82</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2515,82</w:t>
            </w:r>
          </w:p>
        </w:tc>
        <w:tc>
          <w:tcPr>
            <w:tcW w:w="1077" w:type="dxa"/>
            <w:vMerge w:val="restart"/>
          </w:tcPr>
          <w:p w:rsidR="00A770F9" w:rsidRDefault="00A770F9">
            <w:pPr>
              <w:pStyle w:val="ConsPlusNormal"/>
              <w:jc w:val="right"/>
            </w:pPr>
            <w:r>
              <w:t>4400,00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3. Доля субъектов малого и среднего предпринимательства, получивших поддержку, от общего числа субъектов малого и среднего </w:t>
            </w:r>
            <w:r>
              <w:lastRenderedPageBreak/>
              <w:t>предпринимательства, обратившихся за поддержкой, проц</w:t>
            </w:r>
          </w:p>
        </w:tc>
        <w:tc>
          <w:tcPr>
            <w:tcW w:w="850" w:type="dxa"/>
          </w:tcPr>
          <w:p w:rsidR="00A770F9" w:rsidRDefault="00A770F9">
            <w:pPr>
              <w:pStyle w:val="ConsPlusNormal"/>
              <w:jc w:val="right"/>
            </w:pPr>
            <w:r>
              <w:lastRenderedPageBreak/>
              <w:t>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w:t>
            </w:r>
          </w:p>
          <w:p w:rsidR="00A770F9" w:rsidRDefault="00A770F9">
            <w:pPr>
              <w:pStyle w:val="ConsPlusNormal"/>
              <w:jc w:val="center"/>
            </w:pPr>
            <w:r>
              <w:t>(прогнозный период)</w:t>
            </w:r>
          </w:p>
        </w:tc>
        <w:tc>
          <w:tcPr>
            <w:tcW w:w="1077" w:type="dxa"/>
            <w:vMerge w:val="restart"/>
          </w:tcPr>
          <w:p w:rsidR="00A770F9" w:rsidRDefault="00A770F9">
            <w:pPr>
              <w:pStyle w:val="ConsPlusNormal"/>
              <w:jc w:val="right"/>
            </w:pPr>
            <w:r>
              <w:t>800,00</w:t>
            </w:r>
          </w:p>
        </w:tc>
        <w:tc>
          <w:tcPr>
            <w:tcW w:w="907"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800,00</w:t>
            </w:r>
          </w:p>
        </w:tc>
        <w:tc>
          <w:tcPr>
            <w:tcW w:w="907" w:type="dxa"/>
            <w:vMerge w:val="restart"/>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020" w:type="dxa"/>
            <w:vMerge/>
          </w:tcPr>
          <w:p w:rsidR="00A770F9" w:rsidRDefault="00A770F9">
            <w:pPr>
              <w:pStyle w:val="ConsPlusNormal"/>
            </w:pPr>
          </w:p>
        </w:tc>
        <w:tc>
          <w:tcPr>
            <w:tcW w:w="1077" w:type="dxa"/>
            <w:vMerge/>
          </w:tcPr>
          <w:p w:rsidR="00A770F9" w:rsidRDefault="00A770F9">
            <w:pPr>
              <w:pStyle w:val="ConsPlusNormal"/>
            </w:pPr>
          </w:p>
        </w:tc>
        <w:tc>
          <w:tcPr>
            <w:tcW w:w="907" w:type="dxa"/>
            <w:vMerge/>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w:t>
            </w:r>
          </w:p>
          <w:p w:rsidR="00A770F9" w:rsidRDefault="00A770F9">
            <w:pPr>
              <w:pStyle w:val="ConsPlusNormal"/>
              <w:jc w:val="center"/>
            </w:pPr>
            <w:r>
              <w:t>(прогнозный период)</w:t>
            </w:r>
          </w:p>
        </w:tc>
        <w:tc>
          <w:tcPr>
            <w:tcW w:w="1077" w:type="dxa"/>
            <w:vMerge w:val="restart"/>
            <w:tcBorders>
              <w:bottom w:val="nil"/>
            </w:tcBorders>
          </w:tcPr>
          <w:p w:rsidR="00A770F9" w:rsidRDefault="00A770F9">
            <w:pPr>
              <w:pStyle w:val="ConsPlusNormal"/>
              <w:jc w:val="right"/>
            </w:pPr>
            <w:r>
              <w:t>800,00</w:t>
            </w:r>
          </w:p>
        </w:tc>
        <w:tc>
          <w:tcPr>
            <w:tcW w:w="907" w:type="dxa"/>
            <w:vMerge w:val="restart"/>
            <w:tcBorders>
              <w:bottom w:val="nil"/>
            </w:tcBorders>
          </w:tcPr>
          <w:p w:rsidR="00A770F9" w:rsidRDefault="00A770F9">
            <w:pPr>
              <w:pStyle w:val="ConsPlusNormal"/>
              <w:jc w:val="right"/>
            </w:pPr>
            <w:r>
              <w:t>0,00</w:t>
            </w:r>
          </w:p>
        </w:tc>
        <w:tc>
          <w:tcPr>
            <w:tcW w:w="1020" w:type="dxa"/>
            <w:vMerge w:val="restart"/>
            <w:tcBorders>
              <w:bottom w:val="nil"/>
            </w:tcBorders>
          </w:tcPr>
          <w:p w:rsidR="00A770F9" w:rsidRDefault="00A770F9">
            <w:pPr>
              <w:pStyle w:val="ConsPlusNormal"/>
              <w:jc w:val="right"/>
            </w:pPr>
            <w:r>
              <w:t>0,00</w:t>
            </w:r>
          </w:p>
        </w:tc>
        <w:tc>
          <w:tcPr>
            <w:tcW w:w="1077" w:type="dxa"/>
            <w:vMerge w:val="restart"/>
            <w:tcBorders>
              <w:bottom w:val="nil"/>
            </w:tcBorders>
          </w:tcPr>
          <w:p w:rsidR="00A770F9" w:rsidRDefault="00A770F9">
            <w:pPr>
              <w:pStyle w:val="ConsPlusNormal"/>
              <w:jc w:val="right"/>
            </w:pPr>
            <w:r>
              <w:t>800,00</w:t>
            </w:r>
          </w:p>
        </w:tc>
        <w:tc>
          <w:tcPr>
            <w:tcW w:w="907" w:type="dxa"/>
            <w:vMerge w:val="restart"/>
            <w:tcBorders>
              <w:bottom w:val="nil"/>
            </w:tcBorders>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907"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907" w:type="dxa"/>
            <w:vMerge/>
            <w:tcBorders>
              <w:bottom w:val="nil"/>
            </w:tcBorders>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blPrEx>
          <w:tblBorders>
            <w:insideH w:val="nil"/>
          </w:tblBorders>
        </w:tblPrEx>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907"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907" w:type="dxa"/>
            <w:vMerge/>
            <w:tcBorders>
              <w:bottom w:val="nil"/>
            </w:tcBorders>
          </w:tcPr>
          <w:p w:rsidR="00A770F9" w:rsidRDefault="00A770F9">
            <w:pPr>
              <w:pStyle w:val="ConsPlusNormal"/>
            </w:pPr>
          </w:p>
        </w:tc>
        <w:tc>
          <w:tcPr>
            <w:tcW w:w="1417" w:type="dxa"/>
            <w:vMerge/>
            <w:tcBorders>
              <w:bottom w:val="nil"/>
            </w:tcBorders>
          </w:tcPr>
          <w:p w:rsidR="00A770F9" w:rsidRDefault="00A770F9">
            <w:pPr>
              <w:pStyle w:val="ConsPlusNormal"/>
            </w:pPr>
          </w:p>
        </w:tc>
        <w:tc>
          <w:tcPr>
            <w:tcW w:w="2539" w:type="dxa"/>
            <w:tcBorders>
              <w:bottom w:val="nil"/>
            </w:tcBorders>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Borders>
              <w:bottom w:val="nil"/>
            </w:tcBorders>
          </w:tcPr>
          <w:p w:rsidR="00A770F9" w:rsidRDefault="00A770F9">
            <w:pPr>
              <w:pStyle w:val="ConsPlusNormal"/>
              <w:jc w:val="right"/>
            </w:pPr>
            <w:r>
              <w:t>30</w:t>
            </w:r>
          </w:p>
        </w:tc>
      </w:tr>
      <w:tr w:rsidR="00A770F9">
        <w:tblPrEx>
          <w:tblBorders>
            <w:insideH w:val="nil"/>
          </w:tblBorders>
        </w:tblPrEx>
        <w:tc>
          <w:tcPr>
            <w:tcW w:w="13573" w:type="dxa"/>
            <w:gridSpan w:val="11"/>
            <w:tcBorders>
              <w:top w:val="nil"/>
            </w:tcBorders>
          </w:tcPr>
          <w:p w:rsidR="00A770F9" w:rsidRDefault="00A770F9">
            <w:pPr>
              <w:pStyle w:val="ConsPlusNormal"/>
              <w:jc w:val="both"/>
            </w:pPr>
            <w:r>
              <w:t xml:space="preserve">(п. 1.1 в ред. </w:t>
            </w:r>
            <w:hyperlink r:id="rId120">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1.1.1</w:t>
            </w:r>
          </w:p>
        </w:tc>
        <w:tc>
          <w:tcPr>
            <w:tcW w:w="2211" w:type="dxa"/>
            <w:vMerge w:val="restart"/>
            <w:tcBorders>
              <w:bottom w:val="nil"/>
            </w:tcBorders>
          </w:tcPr>
          <w:p w:rsidR="00A770F9" w:rsidRDefault="00A770F9">
            <w:pPr>
              <w:pStyle w:val="ConsPlusNormal"/>
            </w:pPr>
            <w:r>
              <w:t xml:space="preserve">Развитие и </w:t>
            </w:r>
            <w:r>
              <w:lastRenderedPageBreak/>
              <w:t>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964" w:type="dxa"/>
          </w:tcPr>
          <w:p w:rsidR="00A770F9" w:rsidRDefault="00A770F9">
            <w:pPr>
              <w:pStyle w:val="ConsPlusNormal"/>
              <w:jc w:val="center"/>
            </w:pPr>
            <w:r>
              <w:lastRenderedPageBreak/>
              <w:t>Всего</w:t>
            </w:r>
          </w:p>
        </w:tc>
        <w:tc>
          <w:tcPr>
            <w:tcW w:w="1077" w:type="dxa"/>
          </w:tcPr>
          <w:p w:rsidR="00A770F9" w:rsidRDefault="00A770F9">
            <w:pPr>
              <w:pStyle w:val="ConsPlusNormal"/>
              <w:jc w:val="right"/>
            </w:pPr>
            <w:r>
              <w:t>3471,45</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2353,76</w:t>
            </w:r>
          </w:p>
        </w:tc>
        <w:tc>
          <w:tcPr>
            <w:tcW w:w="1077" w:type="dxa"/>
          </w:tcPr>
          <w:p w:rsidR="00A770F9" w:rsidRDefault="00A770F9">
            <w:pPr>
              <w:pStyle w:val="ConsPlusNormal"/>
              <w:jc w:val="right"/>
            </w:pPr>
            <w:r>
              <w:t>1117,69</w:t>
            </w:r>
          </w:p>
        </w:tc>
        <w:tc>
          <w:tcPr>
            <w:tcW w:w="907" w:type="dxa"/>
          </w:tcPr>
          <w:p w:rsidR="00A770F9" w:rsidRDefault="00A770F9">
            <w:pPr>
              <w:pStyle w:val="ConsPlusNormal"/>
              <w:jc w:val="right"/>
            </w:pPr>
            <w:r>
              <w:t>0,00</w:t>
            </w:r>
          </w:p>
        </w:tc>
        <w:tc>
          <w:tcPr>
            <w:tcW w:w="1417" w:type="dxa"/>
            <w:vMerge w:val="restart"/>
            <w:tcBorders>
              <w:bottom w:val="nil"/>
            </w:tcBorders>
          </w:tcPr>
          <w:p w:rsidR="00A770F9" w:rsidRDefault="00A770F9">
            <w:pPr>
              <w:pStyle w:val="ConsPlusNormal"/>
            </w:pPr>
            <w:r>
              <w:t>Администрац</w:t>
            </w:r>
            <w:r>
              <w:lastRenderedPageBreak/>
              <w:t>ия ЗАТО Северск, Ассоциация "НП "АРП-Северск"</w:t>
            </w:r>
          </w:p>
        </w:tc>
        <w:tc>
          <w:tcPr>
            <w:tcW w:w="2539" w:type="dxa"/>
          </w:tcPr>
          <w:p w:rsidR="00A770F9" w:rsidRDefault="00A770F9">
            <w:pPr>
              <w:pStyle w:val="ConsPlusNormal"/>
              <w:jc w:val="center"/>
            </w:pPr>
            <w:r>
              <w:lastRenderedPageBreak/>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465,42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315,42</w:t>
            </w:r>
          </w:p>
        </w:tc>
        <w:tc>
          <w:tcPr>
            <w:tcW w:w="1077" w:type="dxa"/>
          </w:tcPr>
          <w:p w:rsidR="00A770F9" w:rsidRDefault="00A770F9">
            <w:pPr>
              <w:pStyle w:val="ConsPlusNormal"/>
              <w:jc w:val="right"/>
            </w:pPr>
            <w:r>
              <w:t>150,00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150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338,42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270,73</w:t>
            </w:r>
          </w:p>
        </w:tc>
        <w:tc>
          <w:tcPr>
            <w:tcW w:w="1077" w:type="dxa"/>
          </w:tcPr>
          <w:p w:rsidR="00A770F9" w:rsidRDefault="00A770F9">
            <w:pPr>
              <w:pStyle w:val="ConsPlusNormal"/>
              <w:jc w:val="right"/>
            </w:pPr>
            <w:r>
              <w:t>67,69</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430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574,40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274,40</w:t>
            </w:r>
          </w:p>
        </w:tc>
        <w:tc>
          <w:tcPr>
            <w:tcW w:w="1077" w:type="dxa"/>
          </w:tcPr>
          <w:p w:rsidR="00A770F9" w:rsidRDefault="00A770F9">
            <w:pPr>
              <w:pStyle w:val="ConsPlusNormal"/>
              <w:jc w:val="right"/>
            </w:pPr>
            <w:r>
              <w:t>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258</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729,94</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529,94</w:t>
            </w:r>
          </w:p>
        </w:tc>
        <w:tc>
          <w:tcPr>
            <w:tcW w:w="1077" w:type="dxa"/>
          </w:tcPr>
          <w:p w:rsidR="00A770F9" w:rsidRDefault="00A770F9">
            <w:pPr>
              <w:pStyle w:val="ConsPlusNormal"/>
              <w:jc w:val="right"/>
            </w:pPr>
            <w:r>
              <w:t>200,00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Общее количество обратившихся в муниципальный центр поддержки предпринимательства граждан и субъектов предпринимательской </w:t>
            </w:r>
            <w:r>
              <w:lastRenderedPageBreak/>
              <w:t>деятельности, ед</w:t>
            </w:r>
          </w:p>
        </w:tc>
        <w:tc>
          <w:tcPr>
            <w:tcW w:w="850" w:type="dxa"/>
          </w:tcPr>
          <w:p w:rsidR="00A770F9" w:rsidRDefault="00A770F9">
            <w:pPr>
              <w:pStyle w:val="ConsPlusNormal"/>
              <w:jc w:val="right"/>
            </w:pPr>
            <w:r>
              <w:lastRenderedPageBreak/>
              <w:t>394</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789,67</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589,67</w:t>
            </w:r>
          </w:p>
        </w:tc>
        <w:tc>
          <w:tcPr>
            <w:tcW w:w="1077" w:type="dxa"/>
          </w:tcPr>
          <w:p w:rsidR="00A770F9" w:rsidRDefault="00A770F9">
            <w:pPr>
              <w:pStyle w:val="ConsPlusNormal"/>
              <w:jc w:val="right"/>
            </w:pPr>
            <w:r>
              <w:t>200,00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797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573,60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373,60</w:t>
            </w:r>
          </w:p>
        </w:tc>
        <w:tc>
          <w:tcPr>
            <w:tcW w:w="1077" w:type="dxa"/>
          </w:tcPr>
          <w:p w:rsidR="00A770F9" w:rsidRDefault="00A770F9">
            <w:pPr>
              <w:pStyle w:val="ConsPlusNormal"/>
              <w:jc w:val="right"/>
            </w:pPr>
            <w:r>
              <w:t>200,00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27</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150,00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150,00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850" w:type="dxa"/>
          </w:tcPr>
          <w:p w:rsidR="00A770F9" w:rsidRDefault="00A770F9">
            <w:pPr>
              <w:pStyle w:val="ConsPlusNormal"/>
              <w:jc w:val="right"/>
            </w:pPr>
            <w:r>
              <w:t>27</w:t>
            </w:r>
          </w:p>
        </w:tc>
      </w:tr>
      <w:tr w:rsidR="00A770F9">
        <w:tblPrEx>
          <w:tblBorders>
            <w:insideH w:val="nil"/>
          </w:tblBorders>
        </w:tblPrEx>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077" w:type="dxa"/>
            <w:tcBorders>
              <w:bottom w:val="nil"/>
            </w:tcBorders>
          </w:tcPr>
          <w:p w:rsidR="00A770F9" w:rsidRDefault="00A770F9">
            <w:pPr>
              <w:pStyle w:val="ConsPlusNormal"/>
              <w:jc w:val="right"/>
            </w:pPr>
            <w:r>
              <w:t>150,00</w:t>
            </w:r>
          </w:p>
        </w:tc>
        <w:tc>
          <w:tcPr>
            <w:tcW w:w="907" w:type="dxa"/>
            <w:tcBorders>
              <w:bottom w:val="nil"/>
            </w:tcBorders>
          </w:tcPr>
          <w:p w:rsidR="00A770F9" w:rsidRDefault="00A770F9">
            <w:pPr>
              <w:pStyle w:val="ConsPlusNormal"/>
              <w:jc w:val="right"/>
            </w:pPr>
            <w:r>
              <w:t>0,00</w:t>
            </w:r>
          </w:p>
        </w:tc>
        <w:tc>
          <w:tcPr>
            <w:tcW w:w="1020"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150,00</w:t>
            </w:r>
          </w:p>
        </w:tc>
        <w:tc>
          <w:tcPr>
            <w:tcW w:w="907" w:type="dxa"/>
            <w:tcBorders>
              <w:bottom w:val="nil"/>
            </w:tcBorders>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Borders>
              <w:bottom w:val="nil"/>
            </w:tcBorders>
          </w:tcPr>
          <w:p w:rsidR="00A770F9" w:rsidRDefault="00A770F9">
            <w:pPr>
              <w:pStyle w:val="ConsPlusNormal"/>
            </w:pPr>
            <w:r>
              <w:t xml:space="preserve">1. Общее количество обратившихся в муниципальный центр поддержки предпринимательства </w:t>
            </w:r>
            <w:r>
              <w:lastRenderedPageBreak/>
              <w:t>граждан и субъектов предпринимательской деятельности, ед</w:t>
            </w:r>
          </w:p>
        </w:tc>
        <w:tc>
          <w:tcPr>
            <w:tcW w:w="850" w:type="dxa"/>
            <w:tcBorders>
              <w:bottom w:val="nil"/>
            </w:tcBorders>
          </w:tcPr>
          <w:p w:rsidR="00A770F9" w:rsidRDefault="00A770F9">
            <w:pPr>
              <w:pStyle w:val="ConsPlusNormal"/>
              <w:jc w:val="right"/>
            </w:pPr>
            <w:r>
              <w:lastRenderedPageBreak/>
              <w:t>27</w:t>
            </w:r>
          </w:p>
        </w:tc>
      </w:tr>
      <w:tr w:rsidR="00A770F9">
        <w:tblPrEx>
          <w:tblBorders>
            <w:insideH w:val="nil"/>
          </w:tblBorders>
        </w:tblPrEx>
        <w:tc>
          <w:tcPr>
            <w:tcW w:w="13573" w:type="dxa"/>
            <w:gridSpan w:val="11"/>
            <w:tcBorders>
              <w:top w:val="nil"/>
            </w:tcBorders>
          </w:tcPr>
          <w:p w:rsidR="00A770F9" w:rsidRDefault="00A770F9">
            <w:pPr>
              <w:pStyle w:val="ConsPlusNormal"/>
              <w:jc w:val="both"/>
            </w:pPr>
            <w:r>
              <w:t xml:space="preserve">(п. 1.1.1 в ред. </w:t>
            </w:r>
            <w:hyperlink r:id="rId121">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1.1.2</w:t>
            </w:r>
          </w:p>
        </w:tc>
        <w:tc>
          <w:tcPr>
            <w:tcW w:w="2211" w:type="dxa"/>
            <w:vMerge w:val="restart"/>
            <w:tcBorders>
              <w:bottom w:val="nil"/>
            </w:tcBorders>
          </w:tcPr>
          <w:p w:rsidR="00A770F9" w:rsidRDefault="00A770F9">
            <w:pPr>
              <w:pStyle w:val="ConsPlusNormal"/>
            </w:pPr>
            <w:r>
              <w:t>Развитие и обеспечение деятельности бизнес-инкубатора ЗАТО Северск</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15475,57</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13557,41</w:t>
            </w:r>
          </w:p>
        </w:tc>
        <w:tc>
          <w:tcPr>
            <w:tcW w:w="1077" w:type="dxa"/>
          </w:tcPr>
          <w:p w:rsidR="00A770F9" w:rsidRDefault="00A770F9">
            <w:pPr>
              <w:pStyle w:val="ConsPlusNormal"/>
              <w:jc w:val="right"/>
            </w:pPr>
            <w:r>
              <w:t>1918,16</w:t>
            </w:r>
          </w:p>
        </w:tc>
        <w:tc>
          <w:tcPr>
            <w:tcW w:w="907" w:type="dxa"/>
          </w:tcPr>
          <w:p w:rsidR="00A770F9" w:rsidRDefault="00A770F9">
            <w:pPr>
              <w:pStyle w:val="ConsPlusNormal"/>
              <w:jc w:val="right"/>
            </w:pPr>
            <w:r>
              <w:t>0,00</w:t>
            </w:r>
          </w:p>
        </w:tc>
        <w:tc>
          <w:tcPr>
            <w:tcW w:w="1417" w:type="dxa"/>
            <w:vMerge w:val="restart"/>
            <w:tcBorders>
              <w:bottom w:val="nil"/>
            </w:tcBorders>
          </w:tcPr>
          <w:p w:rsidR="00A770F9" w:rsidRDefault="00A770F9">
            <w:pPr>
              <w:pStyle w:val="ConsPlusNormal"/>
            </w:pPr>
            <w:r>
              <w:t>Администрация ЗАТО Северск, Ассоциация "НП "АРП-Северск"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3000,00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2700,00</w:t>
            </w:r>
          </w:p>
        </w:tc>
        <w:tc>
          <w:tcPr>
            <w:tcW w:w="1077" w:type="dxa"/>
          </w:tcPr>
          <w:p w:rsidR="00A770F9" w:rsidRDefault="00A770F9">
            <w:pPr>
              <w:pStyle w:val="ConsPlusNormal"/>
              <w:jc w:val="right"/>
            </w:pPr>
            <w:r>
              <w:t>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1181,62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1063,46</w:t>
            </w:r>
          </w:p>
        </w:tc>
        <w:tc>
          <w:tcPr>
            <w:tcW w:w="1077" w:type="dxa"/>
          </w:tcPr>
          <w:p w:rsidR="00A770F9" w:rsidRDefault="00A770F9">
            <w:pPr>
              <w:pStyle w:val="ConsPlusNormal"/>
              <w:jc w:val="right"/>
            </w:pPr>
            <w:r>
              <w:t>118,16</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44</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3000,00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2700,00</w:t>
            </w:r>
          </w:p>
        </w:tc>
        <w:tc>
          <w:tcPr>
            <w:tcW w:w="1077" w:type="dxa"/>
          </w:tcPr>
          <w:p w:rsidR="00A770F9" w:rsidRDefault="00A770F9">
            <w:pPr>
              <w:pStyle w:val="ConsPlusNormal"/>
              <w:jc w:val="right"/>
            </w:pPr>
            <w:r>
              <w:t>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Доля действующих субъектов малого и среднего предпринимательства от общего числа субъектов </w:t>
            </w:r>
            <w:r>
              <w:lastRenderedPageBreak/>
              <w:t>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lastRenderedPageBreak/>
              <w:t>48</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3000,00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2700,00</w:t>
            </w:r>
          </w:p>
        </w:tc>
        <w:tc>
          <w:tcPr>
            <w:tcW w:w="1077" w:type="dxa"/>
          </w:tcPr>
          <w:p w:rsidR="00A770F9" w:rsidRDefault="00A770F9">
            <w:pPr>
              <w:pStyle w:val="ConsPlusNormal"/>
              <w:jc w:val="right"/>
            </w:pPr>
            <w:r>
              <w:t>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51</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2851,73</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2251,73</w:t>
            </w:r>
          </w:p>
        </w:tc>
        <w:tc>
          <w:tcPr>
            <w:tcW w:w="1077" w:type="dxa"/>
          </w:tcPr>
          <w:p w:rsidR="00A770F9" w:rsidRDefault="00A770F9">
            <w:pPr>
              <w:pStyle w:val="ConsPlusNormal"/>
              <w:jc w:val="right"/>
            </w:pPr>
            <w:r>
              <w:t>600,00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2442,22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2142,22</w:t>
            </w:r>
          </w:p>
        </w:tc>
        <w:tc>
          <w:tcPr>
            <w:tcW w:w="1077" w:type="dxa"/>
          </w:tcPr>
          <w:p w:rsidR="00A770F9" w:rsidRDefault="00A770F9">
            <w:pPr>
              <w:pStyle w:val="ConsPlusNormal"/>
              <w:jc w:val="right"/>
            </w:pPr>
            <w:r>
              <w:t>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Доля действующих субъектов малого и среднего предпринимательства от общего числа субъектов малого и среднего </w:t>
            </w:r>
            <w:r>
              <w:lastRenderedPageBreak/>
              <w:t>предпринимательства, прошедших процесс бизнес-инкубирования, проц</w:t>
            </w:r>
          </w:p>
        </w:tc>
        <w:tc>
          <w:tcPr>
            <w:tcW w:w="850" w:type="dxa"/>
          </w:tcPr>
          <w:p w:rsidR="00A770F9" w:rsidRDefault="00A770F9">
            <w:pPr>
              <w:pStyle w:val="ConsPlusNormal"/>
              <w:jc w:val="right"/>
            </w:pPr>
            <w:r>
              <w:lastRenderedPageBreak/>
              <w:t>53</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150,00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150,00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Pr>
          <w:p w:rsidR="00A770F9" w:rsidRDefault="00A770F9">
            <w:pPr>
              <w:pStyle w:val="ConsPlusNormal"/>
              <w:jc w:val="right"/>
            </w:pPr>
            <w:r>
              <w:t>53</w:t>
            </w:r>
          </w:p>
        </w:tc>
      </w:tr>
      <w:tr w:rsidR="00A770F9">
        <w:tblPrEx>
          <w:tblBorders>
            <w:insideH w:val="nil"/>
          </w:tblBorders>
        </w:tblPrEx>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077" w:type="dxa"/>
            <w:tcBorders>
              <w:bottom w:val="nil"/>
            </w:tcBorders>
          </w:tcPr>
          <w:p w:rsidR="00A770F9" w:rsidRDefault="00A770F9">
            <w:pPr>
              <w:pStyle w:val="ConsPlusNormal"/>
              <w:jc w:val="right"/>
            </w:pPr>
            <w:r>
              <w:t>150,00</w:t>
            </w:r>
          </w:p>
        </w:tc>
        <w:tc>
          <w:tcPr>
            <w:tcW w:w="907" w:type="dxa"/>
            <w:tcBorders>
              <w:bottom w:val="nil"/>
            </w:tcBorders>
          </w:tcPr>
          <w:p w:rsidR="00A770F9" w:rsidRDefault="00A770F9">
            <w:pPr>
              <w:pStyle w:val="ConsPlusNormal"/>
              <w:jc w:val="right"/>
            </w:pPr>
            <w:r>
              <w:t>0,00</w:t>
            </w:r>
          </w:p>
        </w:tc>
        <w:tc>
          <w:tcPr>
            <w:tcW w:w="1020"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150,00</w:t>
            </w:r>
          </w:p>
        </w:tc>
        <w:tc>
          <w:tcPr>
            <w:tcW w:w="907" w:type="dxa"/>
            <w:tcBorders>
              <w:bottom w:val="nil"/>
            </w:tcBorders>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Borders>
              <w:bottom w:val="nil"/>
            </w:tcBorders>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850" w:type="dxa"/>
            <w:tcBorders>
              <w:bottom w:val="nil"/>
            </w:tcBorders>
          </w:tcPr>
          <w:p w:rsidR="00A770F9" w:rsidRDefault="00A770F9">
            <w:pPr>
              <w:pStyle w:val="ConsPlusNormal"/>
              <w:jc w:val="right"/>
            </w:pPr>
            <w:r>
              <w:t>53</w:t>
            </w:r>
          </w:p>
        </w:tc>
      </w:tr>
      <w:tr w:rsidR="00A770F9">
        <w:tblPrEx>
          <w:tblBorders>
            <w:insideH w:val="nil"/>
          </w:tblBorders>
        </w:tblPrEx>
        <w:tc>
          <w:tcPr>
            <w:tcW w:w="13573" w:type="dxa"/>
            <w:gridSpan w:val="11"/>
            <w:tcBorders>
              <w:top w:val="nil"/>
            </w:tcBorders>
          </w:tcPr>
          <w:p w:rsidR="00A770F9" w:rsidRDefault="00A770F9">
            <w:pPr>
              <w:pStyle w:val="ConsPlusNormal"/>
              <w:jc w:val="both"/>
            </w:pPr>
            <w:r>
              <w:t xml:space="preserve">(п. 1.1.2 в ред. </w:t>
            </w:r>
            <w:hyperlink r:id="rId122">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1.1.3</w:t>
            </w:r>
          </w:p>
        </w:tc>
        <w:tc>
          <w:tcPr>
            <w:tcW w:w="2211" w:type="dxa"/>
            <w:vMerge w:val="restart"/>
          </w:tcPr>
          <w:p w:rsidR="00A770F9" w:rsidRDefault="00A770F9">
            <w:pPr>
              <w:pStyle w:val="ConsPlusNormal"/>
            </w:pPr>
            <w:r>
              <w:t xml:space="preserve">Обеспечение текущей деятельности Фонда "Микрокредитная компания фонд </w:t>
            </w:r>
            <w:r>
              <w:lastRenderedPageBreak/>
              <w:t>развития малого и среднего предпринимательства ЗАТО Северск"</w:t>
            </w:r>
          </w:p>
        </w:tc>
        <w:tc>
          <w:tcPr>
            <w:tcW w:w="964" w:type="dxa"/>
          </w:tcPr>
          <w:p w:rsidR="00A770F9" w:rsidRDefault="00A770F9">
            <w:pPr>
              <w:pStyle w:val="ConsPlusNormal"/>
              <w:jc w:val="center"/>
            </w:pPr>
            <w:r>
              <w:lastRenderedPageBreak/>
              <w:t>Всего</w:t>
            </w:r>
          </w:p>
        </w:tc>
        <w:tc>
          <w:tcPr>
            <w:tcW w:w="1077" w:type="dxa"/>
          </w:tcPr>
          <w:p w:rsidR="00A770F9" w:rsidRDefault="00A770F9">
            <w:pPr>
              <w:pStyle w:val="ConsPlusNormal"/>
              <w:jc w:val="right"/>
            </w:pPr>
            <w:r>
              <w:t>14643,00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14643,00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 xml:space="preserve">Администрация ЗАТО Северск, Фонд "МКК ФРМСП ЗАТО </w:t>
            </w:r>
            <w:r>
              <w:lastRenderedPageBreak/>
              <w:t>Северск"</w:t>
            </w:r>
          </w:p>
        </w:tc>
        <w:tc>
          <w:tcPr>
            <w:tcW w:w="2539" w:type="dxa"/>
          </w:tcPr>
          <w:p w:rsidR="00A770F9" w:rsidRDefault="00A770F9">
            <w:pPr>
              <w:pStyle w:val="ConsPlusNormal"/>
              <w:jc w:val="center"/>
            </w:pPr>
            <w:r>
              <w:lastRenderedPageBreak/>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2143,00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2143,00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Доля субъектов малого и среднего предпринимательства, получивших поддержку, </w:t>
            </w:r>
            <w:r>
              <w:lastRenderedPageBreak/>
              <w:t>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70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82</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Доля субъектов малого и среднего предпринимательства, получивших поддержку, от общего числа </w:t>
            </w:r>
            <w:r>
              <w:lastRenderedPageBreak/>
              <w:t>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2500,00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Доля субъектов малого и среднего предпринимательства, получивших поддержку, от общего числа субъектов малого и </w:t>
            </w:r>
            <w:r>
              <w:lastRenderedPageBreak/>
              <w:t>среднего предпринимательства, обратившихся за поддержкой, проц</w:t>
            </w:r>
          </w:p>
        </w:tc>
        <w:tc>
          <w:tcPr>
            <w:tcW w:w="850"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077" w:type="dxa"/>
          </w:tcPr>
          <w:p w:rsidR="00A770F9" w:rsidRDefault="00A770F9">
            <w:pPr>
              <w:pStyle w:val="ConsPlusNormal"/>
              <w:jc w:val="right"/>
            </w:pPr>
            <w:r>
              <w:t>500,00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500,00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850" w:type="dxa"/>
          </w:tcPr>
          <w:p w:rsidR="00A770F9" w:rsidRDefault="00A770F9">
            <w:pPr>
              <w:pStyle w:val="ConsPlusNormal"/>
              <w:jc w:val="right"/>
            </w:pPr>
            <w:r>
              <w:t>30</w:t>
            </w:r>
          </w:p>
        </w:tc>
      </w:tr>
      <w:tr w:rsidR="00A770F9">
        <w:tc>
          <w:tcPr>
            <w:tcW w:w="604" w:type="dxa"/>
            <w:vMerge w:val="restart"/>
            <w:tcBorders>
              <w:bottom w:val="nil"/>
            </w:tcBorders>
          </w:tcPr>
          <w:p w:rsidR="00A770F9" w:rsidRDefault="00A770F9">
            <w:pPr>
              <w:pStyle w:val="ConsPlusNormal"/>
              <w:jc w:val="center"/>
            </w:pPr>
            <w:r>
              <w:t>1.1.4</w:t>
            </w:r>
          </w:p>
        </w:tc>
        <w:tc>
          <w:tcPr>
            <w:tcW w:w="2211" w:type="dxa"/>
            <w:vMerge w:val="restart"/>
            <w:tcBorders>
              <w:bottom w:val="nil"/>
            </w:tcBorders>
          </w:tcPr>
          <w:p w:rsidR="00A770F9" w:rsidRDefault="00A770F9">
            <w:pPr>
              <w:pStyle w:val="ConsPlusNormal"/>
            </w:pPr>
            <w:r>
              <w:t>Обеспечение деятельности технопарковой зоны (технопарка)</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1400,00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1400,00</w:t>
            </w:r>
          </w:p>
        </w:tc>
        <w:tc>
          <w:tcPr>
            <w:tcW w:w="907" w:type="dxa"/>
          </w:tcPr>
          <w:p w:rsidR="00A770F9" w:rsidRDefault="00A770F9">
            <w:pPr>
              <w:pStyle w:val="ConsPlusNormal"/>
              <w:jc w:val="right"/>
            </w:pPr>
            <w:r>
              <w:t>0,00</w:t>
            </w:r>
          </w:p>
        </w:tc>
        <w:tc>
          <w:tcPr>
            <w:tcW w:w="1417" w:type="dxa"/>
            <w:vMerge w:val="restart"/>
            <w:tcBorders>
              <w:bottom w:val="nil"/>
            </w:tcBorders>
          </w:tcPr>
          <w:p w:rsidR="00A770F9" w:rsidRDefault="00A770F9">
            <w:pPr>
              <w:pStyle w:val="ConsPlusNormal"/>
            </w:pPr>
            <w:r>
              <w:t>Администрация ЗАТО Северск, Ассоциация "НП "АРП-Северск"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Доля предоставленной субъектам малого и среднего </w:t>
            </w:r>
            <w:r>
              <w:lastRenderedPageBreak/>
              <w:t>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w:t>
            </w:r>
            <w:r>
              <w:lastRenderedPageBreak/>
              <w:t>проц</w:t>
            </w:r>
          </w:p>
        </w:tc>
        <w:tc>
          <w:tcPr>
            <w:tcW w:w="850"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1400,00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1400,00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t>6</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pPr>
            <w:r>
              <w:t xml:space="preserve">1. Доля предоставленной субъектам малого и среднего предпринимательства в аренду площади технопарковой зоны </w:t>
            </w:r>
            <w:r>
              <w:lastRenderedPageBreak/>
              <w:t>(технопарка) от общей площади технопарковой зоны (технопарка) за исключением мест общего пользования, проц</w:t>
            </w:r>
          </w:p>
        </w:tc>
        <w:tc>
          <w:tcPr>
            <w:tcW w:w="850" w:type="dxa"/>
          </w:tcPr>
          <w:p w:rsidR="00A770F9" w:rsidRDefault="00A770F9">
            <w:pPr>
              <w:pStyle w:val="ConsPlusNormal"/>
              <w:jc w:val="right"/>
            </w:pPr>
            <w:r>
              <w:lastRenderedPageBreak/>
              <w:t>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077" w:type="dxa"/>
            <w:tcBorders>
              <w:bottom w:val="nil"/>
            </w:tcBorders>
          </w:tcPr>
          <w:p w:rsidR="00A770F9" w:rsidRDefault="00A770F9">
            <w:pPr>
              <w:pStyle w:val="ConsPlusNormal"/>
              <w:jc w:val="right"/>
            </w:pPr>
            <w:r>
              <w:t>0,00</w:t>
            </w:r>
          </w:p>
        </w:tc>
        <w:tc>
          <w:tcPr>
            <w:tcW w:w="907" w:type="dxa"/>
            <w:tcBorders>
              <w:bottom w:val="nil"/>
            </w:tcBorders>
          </w:tcPr>
          <w:p w:rsidR="00A770F9" w:rsidRDefault="00A770F9">
            <w:pPr>
              <w:pStyle w:val="ConsPlusNormal"/>
              <w:jc w:val="right"/>
            </w:pPr>
            <w:r>
              <w:t>0,00</w:t>
            </w:r>
          </w:p>
        </w:tc>
        <w:tc>
          <w:tcPr>
            <w:tcW w:w="1020"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0,00</w:t>
            </w:r>
          </w:p>
        </w:tc>
        <w:tc>
          <w:tcPr>
            <w:tcW w:w="907" w:type="dxa"/>
            <w:tcBorders>
              <w:bottom w:val="nil"/>
            </w:tcBorders>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Borders>
              <w:bottom w:val="nil"/>
            </w:tcBorders>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850" w:type="dxa"/>
            <w:tcBorders>
              <w:bottom w:val="nil"/>
            </w:tcBorders>
          </w:tcPr>
          <w:p w:rsidR="00A770F9" w:rsidRDefault="00A770F9">
            <w:pPr>
              <w:pStyle w:val="ConsPlusNormal"/>
              <w:jc w:val="right"/>
            </w:pPr>
            <w:r>
              <w:t>0</w:t>
            </w:r>
          </w:p>
        </w:tc>
      </w:tr>
      <w:tr w:rsidR="00A770F9">
        <w:tblPrEx>
          <w:tblBorders>
            <w:insideH w:val="nil"/>
          </w:tblBorders>
        </w:tblPrEx>
        <w:tc>
          <w:tcPr>
            <w:tcW w:w="13573" w:type="dxa"/>
            <w:gridSpan w:val="11"/>
            <w:tcBorders>
              <w:top w:val="nil"/>
            </w:tcBorders>
          </w:tcPr>
          <w:p w:rsidR="00A770F9" w:rsidRDefault="00A770F9">
            <w:pPr>
              <w:pStyle w:val="ConsPlusNormal"/>
              <w:jc w:val="both"/>
            </w:pPr>
            <w:r>
              <w:t xml:space="preserve">(п. 1.1.4 в ред. </w:t>
            </w:r>
            <w:hyperlink r:id="rId123">
              <w:r>
                <w:rPr>
                  <w:color w:val="0000FF"/>
                </w:rPr>
                <w:t>постановления</w:t>
              </w:r>
            </w:hyperlink>
            <w:r>
              <w:t xml:space="preserve"> Администрации ЗАТО Северск от 22.04.2020 N 644)</w:t>
            </w:r>
          </w:p>
        </w:tc>
      </w:tr>
      <w:tr w:rsidR="00A770F9">
        <w:tc>
          <w:tcPr>
            <w:tcW w:w="604" w:type="dxa"/>
          </w:tcPr>
          <w:p w:rsidR="00A770F9" w:rsidRDefault="00A770F9">
            <w:pPr>
              <w:pStyle w:val="ConsPlusNormal"/>
              <w:jc w:val="center"/>
              <w:outlineLvl w:val="4"/>
            </w:pPr>
            <w:r>
              <w:t>2.</w:t>
            </w:r>
          </w:p>
        </w:tc>
        <w:tc>
          <w:tcPr>
            <w:tcW w:w="12969" w:type="dxa"/>
            <w:gridSpan w:val="10"/>
          </w:tcPr>
          <w:p w:rsidR="00A770F9" w:rsidRDefault="00A770F9">
            <w:pPr>
              <w:pStyle w:val="ConsPlusNormal"/>
            </w:pPr>
            <w:r>
              <w:t>Задача 2 "Создание промышленного парка" подпрограммы 1</w:t>
            </w:r>
          </w:p>
        </w:tc>
      </w:tr>
      <w:tr w:rsidR="00A770F9">
        <w:tc>
          <w:tcPr>
            <w:tcW w:w="604" w:type="dxa"/>
            <w:vMerge w:val="restart"/>
          </w:tcPr>
          <w:p w:rsidR="00A770F9" w:rsidRDefault="00A770F9">
            <w:pPr>
              <w:pStyle w:val="ConsPlusNormal"/>
              <w:jc w:val="center"/>
            </w:pPr>
            <w:r>
              <w:t>2.1</w:t>
            </w:r>
          </w:p>
        </w:tc>
        <w:tc>
          <w:tcPr>
            <w:tcW w:w="2211" w:type="dxa"/>
            <w:vMerge w:val="restart"/>
          </w:tcPr>
          <w:p w:rsidR="00A770F9" w:rsidRDefault="00A770F9">
            <w:pPr>
              <w:pStyle w:val="ConsPlusNormal"/>
            </w:pPr>
            <w:r>
              <w:t xml:space="preserve">Основное мероприятие. Строительство объектов транспортной и инженерной инфраструктуры для промышленного парка в ЗАТО Северск Томской области, в </w:t>
            </w:r>
            <w:r>
              <w:lastRenderedPageBreak/>
              <w:t>т.ч.:</w:t>
            </w:r>
          </w:p>
        </w:tc>
        <w:tc>
          <w:tcPr>
            <w:tcW w:w="964" w:type="dxa"/>
          </w:tcPr>
          <w:p w:rsidR="00A770F9" w:rsidRDefault="00A770F9">
            <w:pPr>
              <w:pStyle w:val="ConsPlusNormal"/>
              <w:jc w:val="center"/>
            </w:pPr>
            <w:r>
              <w:lastRenderedPageBreak/>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УКС Администрации ЗАТО 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2.1.1</w:t>
            </w:r>
          </w:p>
        </w:tc>
        <w:tc>
          <w:tcPr>
            <w:tcW w:w="2211" w:type="dxa"/>
            <w:vMerge w:val="restart"/>
          </w:tcPr>
          <w:p w:rsidR="00A770F9" w:rsidRDefault="00A770F9">
            <w:pPr>
              <w:pStyle w:val="ConsPlusNormal"/>
            </w:pPr>
            <w:r>
              <w:t xml:space="preserve">Строительство объектов транспортной и инженерной </w:t>
            </w:r>
            <w:r>
              <w:lastRenderedPageBreak/>
              <w:t>инфраструктуры для промышленного парка в ЗАТО Северск Томской области</w:t>
            </w:r>
          </w:p>
        </w:tc>
        <w:tc>
          <w:tcPr>
            <w:tcW w:w="964" w:type="dxa"/>
          </w:tcPr>
          <w:p w:rsidR="00A770F9" w:rsidRDefault="00A770F9">
            <w:pPr>
              <w:pStyle w:val="ConsPlusNormal"/>
              <w:jc w:val="center"/>
            </w:pPr>
            <w:r>
              <w:lastRenderedPageBreak/>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УКС Администрации ЗАТО 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Число потенциальных резидентов промышленного парка, </w:t>
            </w:r>
            <w:r>
              <w:lastRenderedPageBreak/>
              <w:t>ед</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потенциальных резидентов промышленного парка,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 xml:space="preserve">2022 (прогнозный </w:t>
            </w:r>
            <w:r>
              <w:lastRenderedPageBreak/>
              <w:t>период)</w:t>
            </w:r>
          </w:p>
        </w:tc>
        <w:tc>
          <w:tcPr>
            <w:tcW w:w="1077" w:type="dxa"/>
          </w:tcPr>
          <w:p w:rsidR="00A770F9" w:rsidRDefault="00A770F9">
            <w:pPr>
              <w:pStyle w:val="ConsPlusNormal"/>
              <w:jc w:val="right"/>
            </w:pPr>
            <w:r>
              <w:lastRenderedPageBreak/>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Число потенциальных резидентов промышленного парка, </w:t>
            </w:r>
            <w:r>
              <w:lastRenderedPageBreak/>
              <w:t>ед</w:t>
            </w:r>
          </w:p>
        </w:tc>
        <w:tc>
          <w:tcPr>
            <w:tcW w:w="850" w:type="dxa"/>
          </w:tcPr>
          <w:p w:rsidR="00A770F9" w:rsidRDefault="00A770F9">
            <w:pPr>
              <w:pStyle w:val="ConsPlusNormal"/>
              <w:jc w:val="right"/>
            </w:pPr>
            <w:r>
              <w:lastRenderedPageBreak/>
              <w:t>0</w:t>
            </w:r>
          </w:p>
        </w:tc>
      </w:tr>
      <w:tr w:rsidR="00A770F9">
        <w:tc>
          <w:tcPr>
            <w:tcW w:w="604" w:type="dxa"/>
          </w:tcPr>
          <w:p w:rsidR="00A770F9" w:rsidRDefault="00A770F9">
            <w:pPr>
              <w:pStyle w:val="ConsPlusNormal"/>
              <w:jc w:val="center"/>
              <w:outlineLvl w:val="4"/>
            </w:pPr>
            <w:r>
              <w:t>3.</w:t>
            </w:r>
          </w:p>
        </w:tc>
        <w:tc>
          <w:tcPr>
            <w:tcW w:w="12969" w:type="dxa"/>
            <w:gridSpan w:val="10"/>
          </w:tcPr>
          <w:p w:rsidR="00A770F9" w:rsidRDefault="00A770F9">
            <w:pPr>
              <w:pStyle w:val="ConsPlusNormal"/>
            </w:pPr>
            <w:r>
              <w:t>Задача 3 "Развитие технопарковой зоны ЗАТО Северск" подпрограммы 1</w:t>
            </w:r>
          </w:p>
        </w:tc>
      </w:tr>
      <w:tr w:rsidR="00A770F9">
        <w:tc>
          <w:tcPr>
            <w:tcW w:w="604" w:type="dxa"/>
            <w:vMerge w:val="restart"/>
          </w:tcPr>
          <w:p w:rsidR="00A770F9" w:rsidRDefault="00A770F9">
            <w:pPr>
              <w:pStyle w:val="ConsPlusNormal"/>
              <w:jc w:val="center"/>
            </w:pPr>
            <w:r>
              <w:t>3.1</w:t>
            </w:r>
          </w:p>
        </w:tc>
        <w:tc>
          <w:tcPr>
            <w:tcW w:w="2211" w:type="dxa"/>
            <w:vMerge w:val="restart"/>
          </w:tcPr>
          <w:p w:rsidR="00A770F9" w:rsidRDefault="00A770F9">
            <w:pPr>
              <w:pStyle w:val="ConsPlusNormal"/>
            </w:pPr>
            <w:r>
              <w:t>Основное мероприятие. Осуществление ремонта объектов технопарковой зоны (технопарка), в т.ч.:</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УКС Администрации ЗАТО Северск, Ассоциация "НП "АРП-Северск"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резидентов технопарковой зоны (технопарка), ед</w:t>
            </w:r>
          </w:p>
        </w:tc>
        <w:tc>
          <w:tcPr>
            <w:tcW w:w="850"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3.1.1</w:t>
            </w:r>
          </w:p>
        </w:tc>
        <w:tc>
          <w:tcPr>
            <w:tcW w:w="2211" w:type="dxa"/>
            <w:vMerge w:val="restart"/>
          </w:tcPr>
          <w:p w:rsidR="00A770F9" w:rsidRDefault="00A770F9">
            <w:pPr>
              <w:pStyle w:val="ConsPlusNormal"/>
            </w:pPr>
            <w:r>
              <w:t xml:space="preserve">Проведение государственной экспертизы сметной </w:t>
            </w:r>
            <w:r>
              <w:lastRenderedPageBreak/>
              <w:t>документации</w:t>
            </w:r>
          </w:p>
        </w:tc>
        <w:tc>
          <w:tcPr>
            <w:tcW w:w="964" w:type="dxa"/>
          </w:tcPr>
          <w:p w:rsidR="00A770F9" w:rsidRDefault="00A770F9">
            <w:pPr>
              <w:pStyle w:val="ConsPlusNormal"/>
              <w:jc w:val="center"/>
            </w:pPr>
            <w:r>
              <w:lastRenderedPageBreak/>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 xml:space="preserve">УКС Администрации ЗАТО </w:t>
            </w:r>
            <w:r>
              <w:lastRenderedPageBreak/>
              <w:t>Северск, Ассоциация "НП "АРП-Северск"</w:t>
            </w:r>
          </w:p>
        </w:tc>
        <w:tc>
          <w:tcPr>
            <w:tcW w:w="2539" w:type="dxa"/>
          </w:tcPr>
          <w:p w:rsidR="00A770F9" w:rsidRDefault="00A770F9">
            <w:pPr>
              <w:pStyle w:val="ConsPlusNormal"/>
              <w:jc w:val="center"/>
            </w:pPr>
            <w:r>
              <w:lastRenderedPageBreak/>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1. Число резидентов технопарковой зоны </w:t>
            </w:r>
            <w:r>
              <w:lastRenderedPageBreak/>
              <w:t>(технопарка), ед</w:t>
            </w:r>
          </w:p>
        </w:tc>
        <w:tc>
          <w:tcPr>
            <w:tcW w:w="850" w:type="dxa"/>
          </w:tcPr>
          <w:p w:rsidR="00A770F9" w:rsidRDefault="00A770F9">
            <w:pPr>
              <w:pStyle w:val="ConsPlusNormal"/>
              <w:jc w:val="right"/>
            </w:pPr>
            <w:r>
              <w:lastRenderedPageBreak/>
              <w:t>16</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3.1.2</w:t>
            </w:r>
          </w:p>
        </w:tc>
        <w:tc>
          <w:tcPr>
            <w:tcW w:w="2211" w:type="dxa"/>
            <w:vMerge w:val="restart"/>
          </w:tcPr>
          <w:p w:rsidR="00A770F9" w:rsidRDefault="00A770F9">
            <w:pPr>
              <w:pStyle w:val="ConsPlusNormal"/>
            </w:pPr>
            <w:r>
              <w:t>Капитальный ремонт кровли по адресу: Томская область, ЗАТО Северск, г. Северск, ул. Северная, 2а, стр. 8</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УКС Администрации ЗАТО Северск, Ассоциация "НП "АРП-Северск"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резидентов технопарковой зоны (технопарка), ед</w:t>
            </w:r>
          </w:p>
        </w:tc>
        <w:tc>
          <w:tcPr>
            <w:tcW w:w="850"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отремонтированных объектов технопарковой зоны (технопарка) от общего числа объектов технопарковой зоны </w:t>
            </w:r>
            <w:r>
              <w:lastRenderedPageBreak/>
              <w:t>(технопарка),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 xml:space="preserve">2021 </w:t>
            </w:r>
            <w:r>
              <w:lastRenderedPageBreak/>
              <w:t>(прогнозный период)</w:t>
            </w:r>
          </w:p>
        </w:tc>
        <w:tc>
          <w:tcPr>
            <w:tcW w:w="1077" w:type="dxa"/>
          </w:tcPr>
          <w:p w:rsidR="00A770F9" w:rsidRDefault="00A770F9">
            <w:pPr>
              <w:pStyle w:val="ConsPlusNormal"/>
              <w:jc w:val="right"/>
            </w:pPr>
            <w:r>
              <w:lastRenderedPageBreak/>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3.1.3</w:t>
            </w:r>
          </w:p>
        </w:tc>
        <w:tc>
          <w:tcPr>
            <w:tcW w:w="2211" w:type="dxa"/>
            <w:vMerge w:val="restart"/>
          </w:tcPr>
          <w:p w:rsidR="00A770F9" w:rsidRDefault="00A770F9">
            <w:pPr>
              <w:pStyle w:val="ConsPlusNormal"/>
            </w:pPr>
            <w:r>
              <w:t>Капитальный ремонт кровли здания по адресу: Томская область, ЗАТО Северск, г. Северск, ул. Сосновая, 4, стр. 10</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val="restart"/>
          </w:tcPr>
          <w:p w:rsidR="00A770F9" w:rsidRDefault="00A770F9">
            <w:pPr>
              <w:pStyle w:val="ConsPlusNormal"/>
            </w:pPr>
            <w:r>
              <w:t>УКС Администрации ЗАТО Северск, Ассоциация "НП "АРП-Северск"</w:t>
            </w: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1. Число резидентов технопарковой зоны (технопарка), ед</w:t>
            </w:r>
          </w:p>
        </w:tc>
        <w:tc>
          <w:tcPr>
            <w:tcW w:w="850"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отремонтированных объектов технопарковой зоны (технопарка) от общего числа объектов технопарковой зоны </w:t>
            </w:r>
            <w:r>
              <w:lastRenderedPageBreak/>
              <w:t>(технопарка), проц</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211" w:type="dxa"/>
            <w:vMerge/>
          </w:tcPr>
          <w:p w:rsidR="00A770F9" w:rsidRDefault="00A770F9">
            <w:pPr>
              <w:pStyle w:val="ConsPlusNormal"/>
            </w:pPr>
          </w:p>
        </w:tc>
        <w:tc>
          <w:tcPr>
            <w:tcW w:w="964" w:type="dxa"/>
          </w:tcPr>
          <w:p w:rsidR="00A770F9" w:rsidRDefault="00A770F9">
            <w:pPr>
              <w:pStyle w:val="ConsPlusNormal"/>
              <w:jc w:val="center"/>
            </w:pPr>
            <w:r>
              <w:t xml:space="preserve">2022 </w:t>
            </w:r>
            <w:r>
              <w:lastRenderedPageBreak/>
              <w:t>(прогнозный период)</w:t>
            </w:r>
          </w:p>
        </w:tc>
        <w:tc>
          <w:tcPr>
            <w:tcW w:w="1077" w:type="dxa"/>
          </w:tcPr>
          <w:p w:rsidR="00A770F9" w:rsidRDefault="00A770F9">
            <w:pPr>
              <w:pStyle w:val="ConsPlusNormal"/>
              <w:jc w:val="right"/>
            </w:pPr>
            <w:r>
              <w:lastRenderedPageBreak/>
              <w:t>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417" w:type="dxa"/>
            <w:vMerge/>
          </w:tcPr>
          <w:p w:rsidR="00A770F9" w:rsidRDefault="00A770F9">
            <w:pPr>
              <w:pStyle w:val="ConsPlusNormal"/>
            </w:pPr>
          </w:p>
        </w:tc>
        <w:tc>
          <w:tcPr>
            <w:tcW w:w="2539"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850" w:type="dxa"/>
          </w:tcPr>
          <w:p w:rsidR="00A770F9" w:rsidRDefault="00A770F9">
            <w:pPr>
              <w:pStyle w:val="ConsPlusNormal"/>
              <w:jc w:val="right"/>
            </w:pPr>
            <w:r>
              <w:lastRenderedPageBreak/>
              <w:t>0</w:t>
            </w:r>
          </w:p>
        </w:tc>
      </w:tr>
      <w:tr w:rsidR="00A770F9">
        <w:tc>
          <w:tcPr>
            <w:tcW w:w="604" w:type="dxa"/>
            <w:vMerge w:val="restart"/>
            <w:tcBorders>
              <w:bottom w:val="nil"/>
            </w:tcBorders>
          </w:tcPr>
          <w:p w:rsidR="00A770F9" w:rsidRDefault="00A770F9">
            <w:pPr>
              <w:pStyle w:val="ConsPlusNormal"/>
            </w:pPr>
          </w:p>
        </w:tc>
        <w:tc>
          <w:tcPr>
            <w:tcW w:w="2211" w:type="dxa"/>
            <w:vMerge w:val="restart"/>
            <w:tcBorders>
              <w:bottom w:val="nil"/>
            </w:tcBorders>
          </w:tcPr>
          <w:p w:rsidR="00A770F9" w:rsidRDefault="00A770F9">
            <w:pPr>
              <w:pStyle w:val="ConsPlusNormal"/>
            </w:pPr>
            <w:r>
              <w:t>Итого по подпрограмме 1</w:t>
            </w:r>
          </w:p>
        </w:tc>
        <w:tc>
          <w:tcPr>
            <w:tcW w:w="964" w:type="dxa"/>
          </w:tcPr>
          <w:p w:rsidR="00A770F9" w:rsidRDefault="00A770F9">
            <w:pPr>
              <w:pStyle w:val="ConsPlusNormal"/>
              <w:jc w:val="center"/>
            </w:pPr>
            <w:r>
              <w:t>Всего</w:t>
            </w:r>
          </w:p>
        </w:tc>
        <w:tc>
          <w:tcPr>
            <w:tcW w:w="1077" w:type="dxa"/>
          </w:tcPr>
          <w:p w:rsidR="00A770F9" w:rsidRDefault="00A770F9">
            <w:pPr>
              <w:pStyle w:val="ConsPlusNormal"/>
              <w:jc w:val="right"/>
            </w:pPr>
            <w:r>
              <w:t>34990,01</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15911,16</w:t>
            </w:r>
          </w:p>
        </w:tc>
        <w:tc>
          <w:tcPr>
            <w:tcW w:w="1077" w:type="dxa"/>
          </w:tcPr>
          <w:p w:rsidR="00A770F9" w:rsidRDefault="00A770F9">
            <w:pPr>
              <w:pStyle w:val="ConsPlusNormal"/>
              <w:jc w:val="right"/>
            </w:pPr>
            <w:r>
              <w:t>19078,85</w:t>
            </w:r>
          </w:p>
        </w:tc>
        <w:tc>
          <w:tcPr>
            <w:tcW w:w="907" w:type="dxa"/>
          </w:tcPr>
          <w:p w:rsidR="00A770F9" w:rsidRDefault="00A770F9">
            <w:pPr>
              <w:pStyle w:val="ConsPlusNormal"/>
              <w:jc w:val="right"/>
            </w:pPr>
            <w:r>
              <w:t>0,00</w:t>
            </w:r>
          </w:p>
        </w:tc>
        <w:tc>
          <w:tcPr>
            <w:tcW w:w="1417" w:type="dxa"/>
            <w:vMerge w:val="restart"/>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077" w:type="dxa"/>
          </w:tcPr>
          <w:p w:rsidR="00A770F9" w:rsidRDefault="00A770F9">
            <w:pPr>
              <w:pStyle w:val="ConsPlusNormal"/>
              <w:jc w:val="right"/>
            </w:pPr>
            <w:r>
              <w:t>5608,42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3015,42</w:t>
            </w:r>
          </w:p>
        </w:tc>
        <w:tc>
          <w:tcPr>
            <w:tcW w:w="1077" w:type="dxa"/>
          </w:tcPr>
          <w:p w:rsidR="00A770F9" w:rsidRDefault="00A770F9">
            <w:pPr>
              <w:pStyle w:val="ConsPlusNormal"/>
              <w:jc w:val="right"/>
            </w:pPr>
            <w:r>
              <w:t>2593,00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077" w:type="dxa"/>
          </w:tcPr>
          <w:p w:rsidR="00A770F9" w:rsidRDefault="00A770F9">
            <w:pPr>
              <w:pStyle w:val="ConsPlusNormal"/>
              <w:jc w:val="right"/>
            </w:pPr>
            <w:r>
              <w:t>4020,04</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1334,19</w:t>
            </w:r>
          </w:p>
        </w:tc>
        <w:tc>
          <w:tcPr>
            <w:tcW w:w="1077" w:type="dxa"/>
          </w:tcPr>
          <w:p w:rsidR="00A770F9" w:rsidRDefault="00A770F9">
            <w:pPr>
              <w:pStyle w:val="ConsPlusNormal"/>
              <w:jc w:val="right"/>
            </w:pPr>
            <w:r>
              <w:t>2685,85</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077" w:type="dxa"/>
          </w:tcPr>
          <w:p w:rsidR="00A770F9" w:rsidRDefault="00A770F9">
            <w:pPr>
              <w:pStyle w:val="ConsPlusNormal"/>
              <w:jc w:val="right"/>
            </w:pPr>
            <w:r>
              <w:t>6074,40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2974,40</w:t>
            </w:r>
          </w:p>
        </w:tc>
        <w:tc>
          <w:tcPr>
            <w:tcW w:w="1077" w:type="dxa"/>
          </w:tcPr>
          <w:p w:rsidR="00A770F9" w:rsidRDefault="00A770F9">
            <w:pPr>
              <w:pStyle w:val="ConsPlusNormal"/>
              <w:jc w:val="right"/>
            </w:pPr>
            <w:r>
              <w:t>3100,00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077" w:type="dxa"/>
          </w:tcPr>
          <w:p w:rsidR="00A770F9" w:rsidRDefault="00A770F9">
            <w:pPr>
              <w:pStyle w:val="ConsPlusNormal"/>
              <w:jc w:val="right"/>
            </w:pPr>
            <w:r>
              <w:t>6229,94</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3229,94</w:t>
            </w:r>
          </w:p>
        </w:tc>
        <w:tc>
          <w:tcPr>
            <w:tcW w:w="1077" w:type="dxa"/>
          </w:tcPr>
          <w:p w:rsidR="00A770F9" w:rsidRDefault="00A770F9">
            <w:pPr>
              <w:pStyle w:val="ConsPlusNormal"/>
              <w:jc w:val="right"/>
            </w:pPr>
            <w:r>
              <w:t>3000,00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077" w:type="dxa"/>
          </w:tcPr>
          <w:p w:rsidR="00A770F9" w:rsidRDefault="00A770F9">
            <w:pPr>
              <w:pStyle w:val="ConsPlusNormal"/>
              <w:jc w:val="right"/>
            </w:pPr>
            <w:r>
              <w:t>6141,39</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2841,39</w:t>
            </w:r>
          </w:p>
        </w:tc>
        <w:tc>
          <w:tcPr>
            <w:tcW w:w="1077" w:type="dxa"/>
          </w:tcPr>
          <w:p w:rsidR="00A770F9" w:rsidRDefault="00A770F9">
            <w:pPr>
              <w:pStyle w:val="ConsPlusNormal"/>
              <w:jc w:val="right"/>
            </w:pPr>
            <w:r>
              <w:t>3300,00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077" w:type="dxa"/>
          </w:tcPr>
          <w:p w:rsidR="00A770F9" w:rsidRDefault="00A770F9">
            <w:pPr>
              <w:pStyle w:val="ConsPlusNormal"/>
              <w:jc w:val="right"/>
            </w:pPr>
            <w:r>
              <w:t>6915,82</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2515,82</w:t>
            </w:r>
          </w:p>
        </w:tc>
        <w:tc>
          <w:tcPr>
            <w:tcW w:w="1077" w:type="dxa"/>
          </w:tcPr>
          <w:p w:rsidR="00A770F9" w:rsidRDefault="00A770F9">
            <w:pPr>
              <w:pStyle w:val="ConsPlusNormal"/>
              <w:jc w:val="right"/>
            </w:pPr>
            <w:r>
              <w:t>4400,00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077" w:type="dxa"/>
          </w:tcPr>
          <w:p w:rsidR="00A770F9" w:rsidRDefault="00A770F9">
            <w:pPr>
              <w:pStyle w:val="ConsPlusNormal"/>
              <w:jc w:val="right"/>
            </w:pPr>
            <w:r>
              <w:t>800,00</w:t>
            </w:r>
          </w:p>
        </w:tc>
        <w:tc>
          <w:tcPr>
            <w:tcW w:w="907"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077" w:type="dxa"/>
          </w:tcPr>
          <w:p w:rsidR="00A770F9" w:rsidRDefault="00A770F9">
            <w:pPr>
              <w:pStyle w:val="ConsPlusNormal"/>
              <w:jc w:val="right"/>
            </w:pPr>
            <w:r>
              <w:t>800,00</w:t>
            </w:r>
          </w:p>
        </w:tc>
        <w:tc>
          <w:tcPr>
            <w:tcW w:w="907" w:type="dxa"/>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blPrEx>
          <w:tblBorders>
            <w:insideH w:val="nil"/>
          </w:tblBorders>
        </w:tblPrEx>
        <w:tc>
          <w:tcPr>
            <w:tcW w:w="604" w:type="dxa"/>
            <w:vMerge/>
            <w:tcBorders>
              <w:bottom w:val="nil"/>
            </w:tcBorders>
          </w:tcPr>
          <w:p w:rsidR="00A770F9" w:rsidRDefault="00A770F9">
            <w:pPr>
              <w:pStyle w:val="ConsPlusNormal"/>
            </w:pPr>
          </w:p>
        </w:tc>
        <w:tc>
          <w:tcPr>
            <w:tcW w:w="2211"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077" w:type="dxa"/>
            <w:tcBorders>
              <w:bottom w:val="nil"/>
            </w:tcBorders>
          </w:tcPr>
          <w:p w:rsidR="00A770F9" w:rsidRDefault="00A770F9">
            <w:pPr>
              <w:pStyle w:val="ConsPlusNormal"/>
              <w:jc w:val="right"/>
            </w:pPr>
            <w:r>
              <w:t>800,00</w:t>
            </w:r>
          </w:p>
        </w:tc>
        <w:tc>
          <w:tcPr>
            <w:tcW w:w="907" w:type="dxa"/>
            <w:tcBorders>
              <w:bottom w:val="nil"/>
            </w:tcBorders>
          </w:tcPr>
          <w:p w:rsidR="00A770F9" w:rsidRDefault="00A770F9">
            <w:pPr>
              <w:pStyle w:val="ConsPlusNormal"/>
              <w:jc w:val="right"/>
            </w:pPr>
            <w:r>
              <w:t>0,00</w:t>
            </w:r>
          </w:p>
        </w:tc>
        <w:tc>
          <w:tcPr>
            <w:tcW w:w="1020"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800,00</w:t>
            </w:r>
          </w:p>
        </w:tc>
        <w:tc>
          <w:tcPr>
            <w:tcW w:w="907" w:type="dxa"/>
            <w:tcBorders>
              <w:bottom w:val="nil"/>
            </w:tcBorders>
          </w:tcPr>
          <w:p w:rsidR="00A770F9" w:rsidRDefault="00A770F9">
            <w:pPr>
              <w:pStyle w:val="ConsPlusNormal"/>
              <w:jc w:val="right"/>
            </w:pPr>
            <w:r>
              <w:t>0,00</w:t>
            </w:r>
          </w:p>
        </w:tc>
        <w:tc>
          <w:tcPr>
            <w:tcW w:w="1417" w:type="dxa"/>
            <w:vMerge/>
            <w:tcBorders>
              <w:bottom w:val="nil"/>
            </w:tcBorders>
          </w:tcPr>
          <w:p w:rsidR="00A770F9" w:rsidRDefault="00A770F9">
            <w:pPr>
              <w:pStyle w:val="ConsPlusNormal"/>
            </w:pPr>
          </w:p>
        </w:tc>
        <w:tc>
          <w:tcPr>
            <w:tcW w:w="2539" w:type="dxa"/>
            <w:tcBorders>
              <w:bottom w:val="nil"/>
            </w:tcBorders>
          </w:tcPr>
          <w:p w:rsidR="00A770F9" w:rsidRDefault="00A770F9">
            <w:pPr>
              <w:pStyle w:val="ConsPlusNormal"/>
              <w:jc w:val="center"/>
            </w:pPr>
            <w:r>
              <w:t>x</w:t>
            </w:r>
          </w:p>
        </w:tc>
        <w:tc>
          <w:tcPr>
            <w:tcW w:w="850" w:type="dxa"/>
            <w:tcBorders>
              <w:bottom w:val="nil"/>
            </w:tcBorders>
          </w:tcPr>
          <w:p w:rsidR="00A770F9" w:rsidRDefault="00A770F9">
            <w:pPr>
              <w:pStyle w:val="ConsPlusNormal"/>
              <w:jc w:val="center"/>
            </w:pPr>
            <w:r>
              <w:t>x</w:t>
            </w:r>
          </w:p>
        </w:tc>
      </w:tr>
      <w:tr w:rsidR="00A770F9">
        <w:tblPrEx>
          <w:tblBorders>
            <w:insideH w:val="nil"/>
          </w:tblBorders>
        </w:tblPrEx>
        <w:tc>
          <w:tcPr>
            <w:tcW w:w="13573" w:type="dxa"/>
            <w:gridSpan w:val="11"/>
            <w:tcBorders>
              <w:top w:val="nil"/>
            </w:tcBorders>
          </w:tcPr>
          <w:p w:rsidR="00A770F9" w:rsidRDefault="00A770F9">
            <w:pPr>
              <w:pStyle w:val="ConsPlusNormal"/>
              <w:jc w:val="both"/>
            </w:pPr>
            <w:r>
              <w:t xml:space="preserve">(в ред. </w:t>
            </w:r>
            <w:hyperlink r:id="rId124">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r>
        <w:t>&lt;*&gt; С 2016 года целевой показатель исключен.</w:t>
      </w: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2</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1" w:name="P5209"/>
      <w:bookmarkEnd w:id="11"/>
      <w:r>
        <w:t>ПОДПРОГРАММА 2</w:t>
      </w:r>
    </w:p>
    <w:p w:rsidR="00A770F9" w:rsidRDefault="00A770F9">
      <w:pPr>
        <w:pStyle w:val="ConsPlusTitle"/>
        <w:jc w:val="center"/>
      </w:pPr>
      <w:r>
        <w:t>"ФИНАНСОВАЯ, ИМУЩЕСТВЕННАЯ ПОДДЕРЖКА ДЕЯТЕЛЬНОСТИ СУБЪЕКТОВ</w:t>
      </w:r>
    </w:p>
    <w:p w:rsidR="00A770F9" w:rsidRDefault="00A770F9">
      <w:pPr>
        <w:pStyle w:val="ConsPlusTitle"/>
        <w:jc w:val="center"/>
      </w:pPr>
      <w:r>
        <w:t>МАЛОГО И СРЕДНЕГО ПРЕДПРИНИМАТЕЛЬСТВА И ОРГАНИЗАЦИЙ</w:t>
      </w:r>
    </w:p>
    <w:p w:rsidR="00A770F9" w:rsidRDefault="00A770F9">
      <w:pPr>
        <w:pStyle w:val="ConsPlusTitle"/>
        <w:jc w:val="center"/>
      </w:pPr>
      <w:r>
        <w:t>ИНФРАСТРУКТУРЫ ПОДДЕРЖКИ ПРЕДПРИНИМАТЕЛЬСТВА, ИНФОРМАЦИОННАЯ</w:t>
      </w:r>
    </w:p>
    <w:p w:rsidR="00A770F9" w:rsidRDefault="00A770F9">
      <w:pPr>
        <w:pStyle w:val="ConsPlusTitle"/>
        <w:jc w:val="center"/>
      </w:pPr>
      <w:r>
        <w:t>И КОНСУЛЬТАЦИОННАЯ ПОДДЕРЖКА СУБЪЕКТОВ МАЛОГО И СРЕДНЕГО</w:t>
      </w:r>
    </w:p>
    <w:p w:rsidR="00A770F9" w:rsidRDefault="00A770F9">
      <w:pPr>
        <w:pStyle w:val="ConsPlusTitle"/>
        <w:jc w:val="center"/>
      </w:pPr>
      <w:r>
        <w:t>ПРЕДПРИНИМАТЕЛЬСТВА, РАЗВИТИЕ МОЛОДЕЖНОГО</w:t>
      </w:r>
    </w:p>
    <w:p w:rsidR="00A770F9" w:rsidRDefault="00A770F9">
      <w:pPr>
        <w:pStyle w:val="ConsPlusTitle"/>
        <w:jc w:val="center"/>
      </w:pPr>
      <w:r>
        <w:t>ПРЕДПРИНИМАТЕЛЬСТВА"</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30.12.2015 </w:t>
            </w:r>
            <w:hyperlink r:id="rId125">
              <w:r>
                <w:rPr>
                  <w:color w:val="0000FF"/>
                </w:rPr>
                <w:t>N 2999</w:t>
              </w:r>
            </w:hyperlink>
            <w:r>
              <w:rPr>
                <w:color w:val="392C69"/>
              </w:rPr>
              <w:t xml:space="preserve">, от 02.03.2016 </w:t>
            </w:r>
            <w:hyperlink r:id="rId126">
              <w:r>
                <w:rPr>
                  <w:color w:val="0000FF"/>
                </w:rPr>
                <w:t>N 364</w:t>
              </w:r>
            </w:hyperlink>
            <w:r>
              <w:rPr>
                <w:color w:val="392C69"/>
              </w:rPr>
              <w:t xml:space="preserve">, от 15.07.2016 </w:t>
            </w:r>
            <w:hyperlink r:id="rId127">
              <w:r>
                <w:rPr>
                  <w:color w:val="0000FF"/>
                </w:rPr>
                <w:t>N 1618</w:t>
              </w:r>
            </w:hyperlink>
            <w:r>
              <w:rPr>
                <w:color w:val="392C69"/>
              </w:rPr>
              <w:t>,</w:t>
            </w:r>
          </w:p>
          <w:p w:rsidR="00A770F9" w:rsidRDefault="00A770F9">
            <w:pPr>
              <w:pStyle w:val="ConsPlusNormal"/>
              <w:jc w:val="center"/>
            </w:pPr>
            <w:r>
              <w:rPr>
                <w:color w:val="392C69"/>
              </w:rPr>
              <w:t xml:space="preserve">от 30.12.2016 </w:t>
            </w:r>
            <w:hyperlink r:id="rId128">
              <w:r>
                <w:rPr>
                  <w:color w:val="0000FF"/>
                </w:rPr>
                <w:t>N 2978</w:t>
              </w:r>
            </w:hyperlink>
            <w:r>
              <w:rPr>
                <w:color w:val="392C69"/>
              </w:rPr>
              <w:t xml:space="preserve">, от 06.03.2017 </w:t>
            </w:r>
            <w:hyperlink r:id="rId129">
              <w:r>
                <w:rPr>
                  <w:color w:val="0000FF"/>
                </w:rPr>
                <w:t>N 316</w:t>
              </w:r>
            </w:hyperlink>
            <w:r>
              <w:rPr>
                <w:color w:val="392C69"/>
              </w:rPr>
              <w:t xml:space="preserve">, от 14.07.2017 </w:t>
            </w:r>
            <w:hyperlink r:id="rId130">
              <w:r>
                <w:rPr>
                  <w:color w:val="0000FF"/>
                </w:rPr>
                <w:t>N 1260</w:t>
              </w:r>
            </w:hyperlink>
            <w:r>
              <w:rPr>
                <w:color w:val="392C69"/>
              </w:rPr>
              <w:t>,</w:t>
            </w:r>
          </w:p>
          <w:p w:rsidR="00A770F9" w:rsidRDefault="00A770F9">
            <w:pPr>
              <w:pStyle w:val="ConsPlusNormal"/>
              <w:jc w:val="center"/>
            </w:pPr>
            <w:r>
              <w:rPr>
                <w:color w:val="392C69"/>
              </w:rPr>
              <w:t xml:space="preserve">от 29.12.2017 </w:t>
            </w:r>
            <w:hyperlink r:id="rId131">
              <w:r>
                <w:rPr>
                  <w:color w:val="0000FF"/>
                </w:rPr>
                <w:t>N 2562</w:t>
              </w:r>
            </w:hyperlink>
            <w:r>
              <w:rPr>
                <w:color w:val="392C69"/>
              </w:rPr>
              <w:t xml:space="preserve">, от 13.02.2019 </w:t>
            </w:r>
            <w:hyperlink r:id="rId132">
              <w:r>
                <w:rPr>
                  <w:color w:val="0000FF"/>
                </w:rPr>
                <w:t>N 183</w:t>
              </w:r>
            </w:hyperlink>
            <w:r>
              <w:rPr>
                <w:color w:val="392C69"/>
              </w:rPr>
              <w:t xml:space="preserve">, от 28.06.2019 </w:t>
            </w:r>
            <w:hyperlink r:id="rId133">
              <w:r>
                <w:rPr>
                  <w:color w:val="0000FF"/>
                </w:rPr>
                <w:t>N 1336</w:t>
              </w:r>
            </w:hyperlink>
            <w:r>
              <w:rPr>
                <w:color w:val="392C69"/>
              </w:rPr>
              <w:t>,</w:t>
            </w:r>
          </w:p>
          <w:p w:rsidR="00A770F9" w:rsidRDefault="00A770F9">
            <w:pPr>
              <w:pStyle w:val="ConsPlusNormal"/>
              <w:jc w:val="center"/>
            </w:pPr>
            <w:r>
              <w:rPr>
                <w:color w:val="392C69"/>
              </w:rPr>
              <w:t xml:space="preserve">от 31.01.2020 </w:t>
            </w:r>
            <w:hyperlink r:id="rId134">
              <w:r>
                <w:rPr>
                  <w:color w:val="0000FF"/>
                </w:rPr>
                <w:t>N 119</w:t>
              </w:r>
            </w:hyperlink>
            <w:r>
              <w:rPr>
                <w:color w:val="392C69"/>
              </w:rPr>
              <w:t xml:space="preserve">, от 22.04.2020 </w:t>
            </w:r>
            <w:hyperlink r:id="rId135">
              <w:r>
                <w:rPr>
                  <w:color w:val="0000FF"/>
                </w:rPr>
                <w:t>N 644</w:t>
              </w:r>
            </w:hyperlink>
            <w:r>
              <w:rPr>
                <w:color w:val="392C69"/>
              </w:rPr>
              <w:t xml:space="preserve">, от 30.09.2020 </w:t>
            </w:r>
            <w:hyperlink r:id="rId136">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2"/>
      </w:pPr>
      <w:r>
        <w:t>Паспорт подпрограммы 2 "Финансовая, имущественная поддержка</w:t>
      </w:r>
    </w:p>
    <w:p w:rsidR="00A770F9" w:rsidRDefault="00A770F9">
      <w:pPr>
        <w:pStyle w:val="ConsPlusTitle"/>
        <w:jc w:val="center"/>
      </w:pPr>
      <w:r>
        <w:t>деятельности субъектов малого и среднего предпринимательства</w:t>
      </w:r>
    </w:p>
    <w:p w:rsidR="00A770F9" w:rsidRDefault="00A770F9">
      <w:pPr>
        <w:pStyle w:val="ConsPlusTitle"/>
        <w:jc w:val="center"/>
      </w:pPr>
      <w:r>
        <w:t>и организаций инфраструктуры поддержки предпринимательства,</w:t>
      </w:r>
    </w:p>
    <w:p w:rsidR="00A770F9" w:rsidRDefault="00A770F9">
      <w:pPr>
        <w:pStyle w:val="ConsPlusTitle"/>
        <w:jc w:val="center"/>
      </w:pPr>
      <w:r>
        <w:t>информационная и консультационная поддержка субъектов малого</w:t>
      </w:r>
    </w:p>
    <w:p w:rsidR="00A770F9" w:rsidRDefault="00A770F9">
      <w:pPr>
        <w:pStyle w:val="ConsPlusTitle"/>
        <w:jc w:val="center"/>
      </w:pPr>
      <w:r>
        <w:t>и среднего предпринимательства, развитие молодежного</w:t>
      </w:r>
    </w:p>
    <w:p w:rsidR="00A770F9" w:rsidRDefault="00A770F9">
      <w:pPr>
        <w:pStyle w:val="ConsPlusTitle"/>
        <w:jc w:val="center"/>
      </w:pPr>
      <w:r>
        <w:t>предпринимательства" муниципальной программы "Развитие</w:t>
      </w:r>
    </w:p>
    <w:p w:rsidR="00A770F9" w:rsidRDefault="00A770F9">
      <w:pPr>
        <w:pStyle w:val="ConsPlusTitle"/>
        <w:jc w:val="center"/>
      </w:pPr>
      <w:r>
        <w:t>предпринимательства в ЗАТО Северск"</w:t>
      </w:r>
    </w:p>
    <w:p w:rsidR="00A770F9" w:rsidRDefault="00A770F9">
      <w:pPr>
        <w:pStyle w:val="ConsPlusNormal"/>
        <w:jc w:val="center"/>
      </w:pPr>
      <w:r>
        <w:t xml:space="preserve">(в ред. </w:t>
      </w:r>
      <w:hyperlink r:id="rId137">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608"/>
        <w:gridCol w:w="1024"/>
        <w:gridCol w:w="904"/>
        <w:gridCol w:w="904"/>
        <w:gridCol w:w="784"/>
        <w:gridCol w:w="784"/>
        <w:gridCol w:w="1024"/>
        <w:gridCol w:w="784"/>
        <w:gridCol w:w="1444"/>
        <w:gridCol w:w="1444"/>
      </w:tblGrid>
      <w:tr w:rsidR="00A770F9">
        <w:tc>
          <w:tcPr>
            <w:tcW w:w="1849" w:type="dxa"/>
          </w:tcPr>
          <w:p w:rsidR="00A770F9" w:rsidRDefault="00A770F9">
            <w:pPr>
              <w:pStyle w:val="ConsPlusNormal"/>
            </w:pPr>
            <w:r>
              <w:lastRenderedPageBreak/>
              <w:t>Наименование подпрограммы 2</w:t>
            </w:r>
          </w:p>
        </w:tc>
        <w:tc>
          <w:tcPr>
            <w:tcW w:w="11704" w:type="dxa"/>
            <w:gridSpan w:val="10"/>
          </w:tcPr>
          <w:p w:rsidR="00A770F9" w:rsidRDefault="00A770F9">
            <w:pPr>
              <w:pStyle w:val="ConsPlusNormal"/>
            </w:pPr>
            <w:r>
              <w:t>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A770F9">
        <w:tc>
          <w:tcPr>
            <w:tcW w:w="1849" w:type="dxa"/>
          </w:tcPr>
          <w:p w:rsidR="00A770F9" w:rsidRDefault="00A770F9">
            <w:pPr>
              <w:pStyle w:val="ConsPlusNormal"/>
            </w:pPr>
            <w:r>
              <w:t>Срок реализации подпрограммы 2</w:t>
            </w:r>
          </w:p>
        </w:tc>
        <w:tc>
          <w:tcPr>
            <w:tcW w:w="11704" w:type="dxa"/>
            <w:gridSpan w:val="10"/>
          </w:tcPr>
          <w:p w:rsidR="00A770F9" w:rsidRDefault="00A770F9">
            <w:pPr>
              <w:pStyle w:val="ConsPlusNormal"/>
            </w:pPr>
            <w:r>
              <w:t>2015 - 2020 годы</w:t>
            </w:r>
          </w:p>
        </w:tc>
      </w:tr>
      <w:tr w:rsidR="00A770F9">
        <w:tc>
          <w:tcPr>
            <w:tcW w:w="1849" w:type="dxa"/>
          </w:tcPr>
          <w:p w:rsidR="00A770F9" w:rsidRDefault="00A770F9">
            <w:pPr>
              <w:pStyle w:val="ConsPlusNormal"/>
            </w:pPr>
            <w:r>
              <w:t>Ответственный исполнитель подпрограммы 2 (соисполнитель Программы)</w:t>
            </w:r>
          </w:p>
        </w:tc>
        <w:tc>
          <w:tcPr>
            <w:tcW w:w="11704" w:type="dxa"/>
            <w:gridSpan w:val="10"/>
          </w:tcPr>
          <w:p w:rsidR="00A770F9" w:rsidRDefault="00A770F9">
            <w:pPr>
              <w:pStyle w:val="ConsPlusNormal"/>
            </w:pPr>
            <w:r>
              <w:t>Комитет экономического развития Администрации ЗАТО Северск</w:t>
            </w:r>
          </w:p>
        </w:tc>
      </w:tr>
      <w:tr w:rsidR="00A770F9">
        <w:tc>
          <w:tcPr>
            <w:tcW w:w="1849" w:type="dxa"/>
          </w:tcPr>
          <w:p w:rsidR="00A770F9" w:rsidRDefault="00A770F9">
            <w:pPr>
              <w:pStyle w:val="ConsPlusNormal"/>
            </w:pPr>
            <w:r>
              <w:t>Участники подпрограммы 2</w:t>
            </w:r>
          </w:p>
        </w:tc>
        <w:tc>
          <w:tcPr>
            <w:tcW w:w="11704" w:type="dxa"/>
            <w:gridSpan w:val="10"/>
          </w:tcPr>
          <w:p w:rsidR="00A770F9" w:rsidRDefault="00A770F9">
            <w:pPr>
              <w:pStyle w:val="ConsPlusNormal"/>
            </w:pPr>
            <w:r>
              <w:t>Администрация ЗАТО Северск</w:t>
            </w:r>
          </w:p>
        </w:tc>
      </w:tr>
      <w:tr w:rsidR="00A770F9">
        <w:tc>
          <w:tcPr>
            <w:tcW w:w="1849" w:type="dxa"/>
          </w:tcPr>
          <w:p w:rsidR="00A770F9" w:rsidRDefault="00A770F9">
            <w:pPr>
              <w:pStyle w:val="ConsPlusNormal"/>
            </w:pPr>
            <w:r>
              <w:t>Цель подпрограммы 2</w:t>
            </w:r>
          </w:p>
        </w:tc>
        <w:tc>
          <w:tcPr>
            <w:tcW w:w="11704" w:type="dxa"/>
            <w:gridSpan w:val="10"/>
          </w:tcPr>
          <w:p w:rsidR="00A770F9" w:rsidRDefault="00A770F9">
            <w:pPr>
              <w:pStyle w:val="ConsPlusNormal"/>
            </w:pPr>
            <w: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консультационной и организационной поддержки предпринимательской деятельности</w:t>
            </w:r>
          </w:p>
        </w:tc>
      </w:tr>
      <w:tr w:rsidR="00A770F9">
        <w:tc>
          <w:tcPr>
            <w:tcW w:w="1849" w:type="dxa"/>
            <w:vMerge w:val="restart"/>
          </w:tcPr>
          <w:p w:rsidR="00A770F9" w:rsidRDefault="00A770F9">
            <w:pPr>
              <w:pStyle w:val="ConsPlusNormal"/>
            </w:pPr>
            <w:r>
              <w:t>Показатели цели подпрограммы 2 и их значения (по годам реализации)</w:t>
            </w:r>
          </w:p>
        </w:tc>
        <w:tc>
          <w:tcPr>
            <w:tcW w:w="2608" w:type="dxa"/>
          </w:tcPr>
          <w:p w:rsidR="00A770F9" w:rsidRDefault="00A770F9">
            <w:pPr>
              <w:pStyle w:val="ConsPlusNormal"/>
              <w:jc w:val="center"/>
            </w:pPr>
            <w:r>
              <w:t>Показатели цели, единица измерения</w:t>
            </w:r>
          </w:p>
        </w:tc>
        <w:tc>
          <w:tcPr>
            <w:tcW w:w="1024" w:type="dxa"/>
          </w:tcPr>
          <w:p w:rsidR="00A770F9" w:rsidRDefault="00A770F9">
            <w:pPr>
              <w:pStyle w:val="ConsPlusNormal"/>
              <w:jc w:val="center"/>
            </w:pPr>
            <w:r>
              <w:t>2014 год</w:t>
            </w:r>
          </w:p>
        </w:tc>
        <w:tc>
          <w:tcPr>
            <w:tcW w:w="904" w:type="dxa"/>
          </w:tcPr>
          <w:p w:rsidR="00A770F9" w:rsidRDefault="00A770F9">
            <w:pPr>
              <w:pStyle w:val="ConsPlusNormal"/>
              <w:jc w:val="center"/>
            </w:pPr>
            <w:r>
              <w:t>2015 год</w:t>
            </w:r>
          </w:p>
        </w:tc>
        <w:tc>
          <w:tcPr>
            <w:tcW w:w="904" w:type="dxa"/>
          </w:tcPr>
          <w:p w:rsidR="00A770F9" w:rsidRDefault="00A770F9">
            <w:pPr>
              <w:pStyle w:val="ConsPlusNormal"/>
              <w:jc w:val="center"/>
            </w:pPr>
            <w:r>
              <w:t>2016 год</w:t>
            </w:r>
          </w:p>
        </w:tc>
        <w:tc>
          <w:tcPr>
            <w:tcW w:w="784" w:type="dxa"/>
          </w:tcPr>
          <w:p w:rsidR="00A770F9" w:rsidRDefault="00A770F9">
            <w:pPr>
              <w:pStyle w:val="ConsPlusNormal"/>
              <w:jc w:val="center"/>
            </w:pPr>
            <w:r>
              <w:t>2017 год</w:t>
            </w:r>
          </w:p>
        </w:tc>
        <w:tc>
          <w:tcPr>
            <w:tcW w:w="784" w:type="dxa"/>
          </w:tcPr>
          <w:p w:rsidR="00A770F9" w:rsidRDefault="00A770F9">
            <w:pPr>
              <w:pStyle w:val="ConsPlusNormal"/>
              <w:jc w:val="center"/>
            </w:pPr>
            <w:r>
              <w:t>2018 год</w:t>
            </w:r>
          </w:p>
        </w:tc>
        <w:tc>
          <w:tcPr>
            <w:tcW w:w="1024" w:type="dxa"/>
          </w:tcPr>
          <w:p w:rsidR="00A770F9" w:rsidRDefault="00A770F9">
            <w:pPr>
              <w:pStyle w:val="ConsPlusNormal"/>
              <w:jc w:val="center"/>
            </w:pPr>
            <w:r>
              <w:t>2019 год</w:t>
            </w:r>
          </w:p>
        </w:tc>
        <w:tc>
          <w:tcPr>
            <w:tcW w:w="78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2608"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1024" w:type="dxa"/>
          </w:tcPr>
          <w:p w:rsidR="00A770F9" w:rsidRDefault="00A770F9">
            <w:pPr>
              <w:pStyle w:val="ConsPlusNormal"/>
              <w:jc w:val="center"/>
            </w:pPr>
            <w:r>
              <w:t>210</w:t>
            </w:r>
          </w:p>
        </w:tc>
        <w:tc>
          <w:tcPr>
            <w:tcW w:w="904" w:type="dxa"/>
          </w:tcPr>
          <w:p w:rsidR="00A770F9" w:rsidRDefault="00A770F9">
            <w:pPr>
              <w:pStyle w:val="ConsPlusNormal"/>
              <w:jc w:val="center"/>
            </w:pPr>
            <w:r>
              <w:t>265</w:t>
            </w:r>
          </w:p>
        </w:tc>
        <w:tc>
          <w:tcPr>
            <w:tcW w:w="904" w:type="dxa"/>
          </w:tcPr>
          <w:p w:rsidR="00A770F9" w:rsidRDefault="00A770F9">
            <w:pPr>
              <w:pStyle w:val="ConsPlusNormal"/>
              <w:jc w:val="center"/>
            </w:pPr>
            <w:r>
              <w:t>149</w:t>
            </w:r>
          </w:p>
        </w:tc>
        <w:tc>
          <w:tcPr>
            <w:tcW w:w="784" w:type="dxa"/>
          </w:tcPr>
          <w:p w:rsidR="00A770F9" w:rsidRDefault="00A770F9">
            <w:pPr>
              <w:pStyle w:val="ConsPlusNormal"/>
              <w:jc w:val="center"/>
            </w:pPr>
            <w:r>
              <w:t>94</w:t>
            </w:r>
          </w:p>
        </w:tc>
        <w:tc>
          <w:tcPr>
            <w:tcW w:w="784" w:type="dxa"/>
          </w:tcPr>
          <w:p w:rsidR="00A770F9" w:rsidRDefault="00A770F9">
            <w:pPr>
              <w:pStyle w:val="ConsPlusNormal"/>
              <w:jc w:val="center"/>
            </w:pPr>
            <w:r>
              <w:t>166</w:t>
            </w:r>
          </w:p>
        </w:tc>
        <w:tc>
          <w:tcPr>
            <w:tcW w:w="1024" w:type="dxa"/>
          </w:tcPr>
          <w:p w:rsidR="00A770F9" w:rsidRDefault="00A770F9">
            <w:pPr>
              <w:pStyle w:val="ConsPlusNormal"/>
              <w:jc w:val="center"/>
            </w:pPr>
            <w:r>
              <w:t>104</w:t>
            </w:r>
          </w:p>
        </w:tc>
        <w:tc>
          <w:tcPr>
            <w:tcW w:w="784" w:type="dxa"/>
          </w:tcPr>
          <w:p w:rsidR="00A770F9" w:rsidRDefault="00A770F9">
            <w:pPr>
              <w:pStyle w:val="ConsPlusNormal"/>
              <w:jc w:val="center"/>
            </w:pPr>
            <w:r>
              <w:t>27</w:t>
            </w:r>
          </w:p>
        </w:tc>
        <w:tc>
          <w:tcPr>
            <w:tcW w:w="1444" w:type="dxa"/>
          </w:tcPr>
          <w:p w:rsidR="00A770F9" w:rsidRDefault="00A770F9">
            <w:pPr>
              <w:pStyle w:val="ConsPlusNormal"/>
              <w:jc w:val="center"/>
            </w:pPr>
            <w:r>
              <w:t>27</w:t>
            </w:r>
          </w:p>
        </w:tc>
        <w:tc>
          <w:tcPr>
            <w:tcW w:w="1444" w:type="dxa"/>
          </w:tcPr>
          <w:p w:rsidR="00A770F9" w:rsidRDefault="00A770F9">
            <w:pPr>
              <w:pStyle w:val="ConsPlusNormal"/>
              <w:jc w:val="center"/>
            </w:pPr>
            <w:r>
              <w:t>27</w:t>
            </w:r>
          </w:p>
        </w:tc>
      </w:tr>
      <w:tr w:rsidR="00A770F9">
        <w:tc>
          <w:tcPr>
            <w:tcW w:w="1849" w:type="dxa"/>
          </w:tcPr>
          <w:p w:rsidR="00A770F9" w:rsidRDefault="00A770F9">
            <w:pPr>
              <w:pStyle w:val="ConsPlusNormal"/>
            </w:pPr>
            <w:r>
              <w:t xml:space="preserve">Задачи </w:t>
            </w:r>
            <w:r>
              <w:lastRenderedPageBreak/>
              <w:t>подпрограммы 2</w:t>
            </w:r>
          </w:p>
        </w:tc>
        <w:tc>
          <w:tcPr>
            <w:tcW w:w="11704" w:type="dxa"/>
            <w:gridSpan w:val="10"/>
          </w:tcPr>
          <w:p w:rsidR="00A770F9" w:rsidRDefault="00A770F9">
            <w:pPr>
              <w:pStyle w:val="ConsPlusNormal"/>
            </w:pPr>
            <w:r>
              <w:lastRenderedPageBreak/>
              <w:t xml:space="preserve">1. Обеспечение эффективного функционирования системы поддержки субъектов малого и среднего </w:t>
            </w:r>
            <w:r>
              <w:lastRenderedPageBreak/>
              <w:t>предпринимательства</w:t>
            </w:r>
          </w:p>
          <w:p w:rsidR="00A770F9" w:rsidRDefault="00A770F9">
            <w:pPr>
              <w:pStyle w:val="ConsPlusNormal"/>
            </w:pPr>
            <w:r>
              <w:t>2. Вовлечение молодежи в предпринимательскую деятельность</w:t>
            </w:r>
          </w:p>
          <w:p w:rsidR="00A770F9" w:rsidRDefault="00A770F9">
            <w:pPr>
              <w:pStyle w:val="ConsPlusNormal"/>
            </w:pPr>
            <w:r>
              <w:t>3.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w:t>
            </w:r>
          </w:p>
        </w:tc>
      </w:tr>
      <w:tr w:rsidR="00A770F9">
        <w:tc>
          <w:tcPr>
            <w:tcW w:w="1849" w:type="dxa"/>
          </w:tcPr>
          <w:p w:rsidR="00A770F9" w:rsidRDefault="00A770F9">
            <w:pPr>
              <w:pStyle w:val="ConsPlusNormal"/>
            </w:pPr>
            <w:r>
              <w:lastRenderedPageBreak/>
              <w:t>Ведомственные целевые программы, входящие в состав подпрограммы 2 (далее - ВЦП)</w:t>
            </w:r>
          </w:p>
        </w:tc>
        <w:tc>
          <w:tcPr>
            <w:tcW w:w="11704" w:type="dxa"/>
            <w:gridSpan w:val="10"/>
          </w:tcPr>
          <w:p w:rsidR="00A770F9" w:rsidRDefault="00A770F9">
            <w:pPr>
              <w:pStyle w:val="ConsPlusNormal"/>
            </w:pPr>
            <w:r>
              <w:t>Отсутствуют</w:t>
            </w:r>
          </w:p>
        </w:tc>
      </w:tr>
      <w:tr w:rsidR="00A770F9">
        <w:tc>
          <w:tcPr>
            <w:tcW w:w="1849" w:type="dxa"/>
            <w:vMerge w:val="restart"/>
            <w:tcBorders>
              <w:bottom w:val="nil"/>
            </w:tcBorders>
          </w:tcPr>
          <w:p w:rsidR="00A770F9" w:rsidRDefault="00A770F9">
            <w:pPr>
              <w:pStyle w:val="ConsPlusNormal"/>
            </w:pPr>
            <w:r>
              <w:t>Объем финансирования подпрограммы 2, всего, в т.ч. по годам ее реализации, тыс. руб.</w:t>
            </w:r>
          </w:p>
        </w:tc>
        <w:tc>
          <w:tcPr>
            <w:tcW w:w="2608" w:type="dxa"/>
          </w:tcPr>
          <w:p w:rsidR="00A770F9" w:rsidRDefault="00A770F9">
            <w:pPr>
              <w:pStyle w:val="ConsPlusNormal"/>
              <w:jc w:val="center"/>
            </w:pPr>
            <w:r>
              <w:t>Источники</w:t>
            </w:r>
          </w:p>
        </w:tc>
        <w:tc>
          <w:tcPr>
            <w:tcW w:w="1024" w:type="dxa"/>
          </w:tcPr>
          <w:p w:rsidR="00A770F9" w:rsidRDefault="00A770F9">
            <w:pPr>
              <w:pStyle w:val="ConsPlusNormal"/>
              <w:jc w:val="center"/>
            </w:pPr>
            <w:r>
              <w:t>Всего</w:t>
            </w:r>
          </w:p>
        </w:tc>
        <w:tc>
          <w:tcPr>
            <w:tcW w:w="904" w:type="dxa"/>
          </w:tcPr>
          <w:p w:rsidR="00A770F9" w:rsidRDefault="00A770F9">
            <w:pPr>
              <w:pStyle w:val="ConsPlusNormal"/>
              <w:jc w:val="center"/>
            </w:pPr>
            <w:r>
              <w:t>2015 год</w:t>
            </w:r>
          </w:p>
        </w:tc>
        <w:tc>
          <w:tcPr>
            <w:tcW w:w="904" w:type="dxa"/>
          </w:tcPr>
          <w:p w:rsidR="00A770F9" w:rsidRDefault="00A770F9">
            <w:pPr>
              <w:pStyle w:val="ConsPlusNormal"/>
              <w:jc w:val="center"/>
            </w:pPr>
            <w:r>
              <w:t>2016 год</w:t>
            </w:r>
          </w:p>
        </w:tc>
        <w:tc>
          <w:tcPr>
            <w:tcW w:w="784" w:type="dxa"/>
          </w:tcPr>
          <w:p w:rsidR="00A770F9" w:rsidRDefault="00A770F9">
            <w:pPr>
              <w:pStyle w:val="ConsPlusNormal"/>
              <w:jc w:val="center"/>
            </w:pPr>
            <w:r>
              <w:t>2017 год</w:t>
            </w:r>
          </w:p>
        </w:tc>
        <w:tc>
          <w:tcPr>
            <w:tcW w:w="784" w:type="dxa"/>
          </w:tcPr>
          <w:p w:rsidR="00A770F9" w:rsidRDefault="00A770F9">
            <w:pPr>
              <w:pStyle w:val="ConsPlusNormal"/>
              <w:jc w:val="center"/>
            </w:pPr>
            <w:r>
              <w:t>2018 год</w:t>
            </w:r>
          </w:p>
        </w:tc>
        <w:tc>
          <w:tcPr>
            <w:tcW w:w="1024" w:type="dxa"/>
          </w:tcPr>
          <w:p w:rsidR="00A770F9" w:rsidRDefault="00A770F9">
            <w:pPr>
              <w:pStyle w:val="ConsPlusNormal"/>
              <w:jc w:val="center"/>
            </w:pPr>
            <w:r>
              <w:t>2019 год</w:t>
            </w:r>
          </w:p>
        </w:tc>
        <w:tc>
          <w:tcPr>
            <w:tcW w:w="78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Borders>
              <w:bottom w:val="nil"/>
            </w:tcBorders>
          </w:tcPr>
          <w:p w:rsidR="00A770F9" w:rsidRDefault="00A770F9">
            <w:pPr>
              <w:pStyle w:val="ConsPlusNormal"/>
            </w:pPr>
          </w:p>
        </w:tc>
        <w:tc>
          <w:tcPr>
            <w:tcW w:w="2608" w:type="dxa"/>
          </w:tcPr>
          <w:p w:rsidR="00A770F9" w:rsidRDefault="00A770F9">
            <w:pPr>
              <w:pStyle w:val="ConsPlusNormal"/>
            </w:pPr>
            <w:r>
              <w:t>Местный бюджет</w:t>
            </w:r>
          </w:p>
        </w:tc>
        <w:tc>
          <w:tcPr>
            <w:tcW w:w="1024" w:type="dxa"/>
          </w:tcPr>
          <w:p w:rsidR="00A770F9" w:rsidRDefault="00A770F9">
            <w:pPr>
              <w:pStyle w:val="ConsPlusNormal"/>
              <w:jc w:val="right"/>
            </w:pPr>
            <w:r>
              <w:t>3282,54</w:t>
            </w:r>
          </w:p>
        </w:tc>
        <w:tc>
          <w:tcPr>
            <w:tcW w:w="904" w:type="dxa"/>
          </w:tcPr>
          <w:p w:rsidR="00A770F9" w:rsidRDefault="00A770F9">
            <w:pPr>
              <w:pStyle w:val="ConsPlusNormal"/>
              <w:jc w:val="right"/>
            </w:pPr>
            <w:r>
              <w:t>394,90</w:t>
            </w:r>
          </w:p>
        </w:tc>
        <w:tc>
          <w:tcPr>
            <w:tcW w:w="904" w:type="dxa"/>
          </w:tcPr>
          <w:p w:rsidR="00A770F9" w:rsidRDefault="00A770F9">
            <w:pPr>
              <w:pStyle w:val="ConsPlusNormal"/>
              <w:jc w:val="right"/>
            </w:pPr>
            <w:r>
              <w:t>451,33</w:t>
            </w:r>
          </w:p>
        </w:tc>
        <w:tc>
          <w:tcPr>
            <w:tcW w:w="784" w:type="dxa"/>
          </w:tcPr>
          <w:p w:rsidR="00A770F9" w:rsidRDefault="00A770F9">
            <w:pPr>
              <w:pStyle w:val="ConsPlusNormal"/>
              <w:jc w:val="right"/>
            </w:pPr>
            <w:r>
              <w:t>219,47</w:t>
            </w:r>
          </w:p>
        </w:tc>
        <w:tc>
          <w:tcPr>
            <w:tcW w:w="784" w:type="dxa"/>
          </w:tcPr>
          <w:p w:rsidR="00A770F9" w:rsidRDefault="00A770F9">
            <w:pPr>
              <w:pStyle w:val="ConsPlusNormal"/>
              <w:jc w:val="right"/>
            </w:pPr>
            <w:r>
              <w:t>180,98</w:t>
            </w:r>
          </w:p>
        </w:tc>
        <w:tc>
          <w:tcPr>
            <w:tcW w:w="1024" w:type="dxa"/>
          </w:tcPr>
          <w:p w:rsidR="00A770F9" w:rsidRDefault="00A770F9">
            <w:pPr>
              <w:pStyle w:val="ConsPlusNormal"/>
              <w:jc w:val="right"/>
            </w:pPr>
            <w:r>
              <w:t>771,70</w:t>
            </w:r>
          </w:p>
        </w:tc>
        <w:tc>
          <w:tcPr>
            <w:tcW w:w="784" w:type="dxa"/>
          </w:tcPr>
          <w:p w:rsidR="00A770F9" w:rsidRDefault="00A770F9">
            <w:pPr>
              <w:pStyle w:val="ConsPlusNormal"/>
              <w:jc w:val="right"/>
            </w:pPr>
            <w:r>
              <w:t>1264,16</w:t>
            </w:r>
          </w:p>
        </w:tc>
        <w:tc>
          <w:tcPr>
            <w:tcW w:w="1444" w:type="dxa"/>
          </w:tcPr>
          <w:p w:rsidR="00A770F9" w:rsidRDefault="00A770F9">
            <w:pPr>
              <w:pStyle w:val="ConsPlusNormal"/>
              <w:jc w:val="right"/>
            </w:pPr>
            <w:r>
              <w:t>150,49</w:t>
            </w:r>
          </w:p>
        </w:tc>
        <w:tc>
          <w:tcPr>
            <w:tcW w:w="1444" w:type="dxa"/>
          </w:tcPr>
          <w:p w:rsidR="00A770F9" w:rsidRDefault="00A770F9">
            <w:pPr>
              <w:pStyle w:val="ConsPlusNormal"/>
              <w:jc w:val="right"/>
            </w:pPr>
            <w:r>
              <w:t>150,49</w:t>
            </w:r>
          </w:p>
        </w:tc>
      </w:tr>
      <w:tr w:rsidR="00A770F9">
        <w:tc>
          <w:tcPr>
            <w:tcW w:w="1849" w:type="dxa"/>
            <w:vMerge/>
            <w:tcBorders>
              <w:bottom w:val="nil"/>
            </w:tcBorders>
          </w:tcPr>
          <w:p w:rsidR="00A770F9" w:rsidRDefault="00A770F9">
            <w:pPr>
              <w:pStyle w:val="ConsPlusNormal"/>
            </w:pPr>
          </w:p>
        </w:tc>
        <w:tc>
          <w:tcPr>
            <w:tcW w:w="2608" w:type="dxa"/>
          </w:tcPr>
          <w:p w:rsidR="00A770F9" w:rsidRDefault="00A770F9">
            <w:pPr>
              <w:pStyle w:val="ConsPlusNormal"/>
            </w:pPr>
            <w:r>
              <w:t>Другие источники:</w:t>
            </w:r>
          </w:p>
        </w:tc>
        <w:tc>
          <w:tcPr>
            <w:tcW w:w="102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784" w:type="dxa"/>
          </w:tcPr>
          <w:p w:rsidR="00A770F9" w:rsidRDefault="00A770F9">
            <w:pPr>
              <w:pStyle w:val="ConsPlusNormal"/>
            </w:pPr>
          </w:p>
        </w:tc>
        <w:tc>
          <w:tcPr>
            <w:tcW w:w="784" w:type="dxa"/>
          </w:tcPr>
          <w:p w:rsidR="00A770F9" w:rsidRDefault="00A770F9">
            <w:pPr>
              <w:pStyle w:val="ConsPlusNormal"/>
            </w:pPr>
          </w:p>
        </w:tc>
        <w:tc>
          <w:tcPr>
            <w:tcW w:w="1024" w:type="dxa"/>
          </w:tcPr>
          <w:p w:rsidR="00A770F9" w:rsidRDefault="00A770F9">
            <w:pPr>
              <w:pStyle w:val="ConsPlusNormal"/>
            </w:pPr>
          </w:p>
        </w:tc>
        <w:tc>
          <w:tcPr>
            <w:tcW w:w="784" w:type="dxa"/>
          </w:tcPr>
          <w:p w:rsidR="00A770F9" w:rsidRDefault="00A770F9">
            <w:pPr>
              <w:pStyle w:val="ConsPlusNormal"/>
            </w:pPr>
          </w:p>
        </w:tc>
        <w:tc>
          <w:tcPr>
            <w:tcW w:w="1444" w:type="dxa"/>
          </w:tcPr>
          <w:p w:rsidR="00A770F9" w:rsidRDefault="00A770F9">
            <w:pPr>
              <w:pStyle w:val="ConsPlusNormal"/>
            </w:pPr>
          </w:p>
        </w:tc>
        <w:tc>
          <w:tcPr>
            <w:tcW w:w="1444" w:type="dxa"/>
          </w:tcPr>
          <w:p w:rsidR="00A770F9" w:rsidRDefault="00A770F9">
            <w:pPr>
              <w:pStyle w:val="ConsPlusNormal"/>
            </w:pPr>
          </w:p>
        </w:tc>
      </w:tr>
      <w:tr w:rsidR="00A770F9">
        <w:tc>
          <w:tcPr>
            <w:tcW w:w="1849" w:type="dxa"/>
            <w:vMerge/>
            <w:tcBorders>
              <w:bottom w:val="nil"/>
            </w:tcBorders>
          </w:tcPr>
          <w:p w:rsidR="00A770F9" w:rsidRDefault="00A770F9">
            <w:pPr>
              <w:pStyle w:val="ConsPlusNormal"/>
            </w:pPr>
          </w:p>
        </w:tc>
        <w:tc>
          <w:tcPr>
            <w:tcW w:w="2608" w:type="dxa"/>
          </w:tcPr>
          <w:p w:rsidR="00A770F9" w:rsidRDefault="00A770F9">
            <w:pPr>
              <w:pStyle w:val="ConsPlusNormal"/>
            </w:pPr>
            <w:r>
              <w:t>федеральный бюджет</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38708,90</w:t>
            </w:r>
          </w:p>
        </w:tc>
        <w:tc>
          <w:tcPr>
            <w:tcW w:w="904" w:type="dxa"/>
          </w:tcPr>
          <w:p w:rsidR="00A770F9" w:rsidRDefault="00A770F9">
            <w:pPr>
              <w:pStyle w:val="ConsPlusNormal"/>
              <w:jc w:val="right"/>
            </w:pPr>
            <w:r>
              <w:t>6500,00</w:t>
            </w:r>
          </w:p>
        </w:tc>
        <w:tc>
          <w:tcPr>
            <w:tcW w:w="904" w:type="dxa"/>
          </w:tcPr>
          <w:p w:rsidR="00A770F9" w:rsidRDefault="00A770F9">
            <w:pPr>
              <w:pStyle w:val="ConsPlusNormal"/>
              <w:jc w:val="right"/>
            </w:pPr>
            <w:r>
              <w:t>6317,50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1024" w:type="dxa"/>
          </w:tcPr>
          <w:p w:rsidR="00A770F9" w:rsidRDefault="00A770F9">
            <w:pPr>
              <w:pStyle w:val="ConsPlusNormal"/>
              <w:jc w:val="right"/>
            </w:pPr>
            <w:r>
              <w:t>10000,00</w:t>
            </w:r>
          </w:p>
        </w:tc>
        <w:tc>
          <w:tcPr>
            <w:tcW w:w="784" w:type="dxa"/>
          </w:tcPr>
          <w:p w:rsidR="00A770F9" w:rsidRDefault="00A770F9">
            <w:pPr>
              <w:pStyle w:val="ConsPlusNormal"/>
              <w:jc w:val="right"/>
            </w:pPr>
            <w:r>
              <w:t>15891,40</w:t>
            </w:r>
          </w:p>
        </w:tc>
        <w:tc>
          <w:tcPr>
            <w:tcW w:w="1444" w:type="dxa"/>
          </w:tcPr>
          <w:p w:rsidR="00A770F9" w:rsidRDefault="00A770F9">
            <w:pPr>
              <w:pStyle w:val="ConsPlusNormal"/>
              <w:jc w:val="right"/>
            </w:pPr>
            <w:r>
              <w:t>20899,30</w:t>
            </w:r>
          </w:p>
        </w:tc>
        <w:tc>
          <w:tcPr>
            <w:tcW w:w="1444" w:type="dxa"/>
          </w:tcPr>
          <w:p w:rsidR="00A770F9" w:rsidRDefault="00A770F9">
            <w:pPr>
              <w:pStyle w:val="ConsPlusNormal"/>
              <w:jc w:val="right"/>
            </w:pPr>
            <w:r>
              <w:t>27761,40</w:t>
            </w:r>
          </w:p>
        </w:tc>
      </w:tr>
      <w:tr w:rsidR="00A770F9">
        <w:tc>
          <w:tcPr>
            <w:tcW w:w="1849" w:type="dxa"/>
            <w:vMerge/>
            <w:tcBorders>
              <w:bottom w:val="nil"/>
            </w:tcBorders>
          </w:tcPr>
          <w:p w:rsidR="00A770F9" w:rsidRDefault="00A770F9">
            <w:pPr>
              <w:pStyle w:val="ConsPlusNormal"/>
            </w:pPr>
          </w:p>
        </w:tc>
        <w:tc>
          <w:tcPr>
            <w:tcW w:w="2608" w:type="dxa"/>
          </w:tcPr>
          <w:p w:rsidR="00A770F9" w:rsidRDefault="00A770F9">
            <w:pPr>
              <w:pStyle w:val="ConsPlusNormal"/>
            </w:pPr>
            <w:r>
              <w:t>бюджет Томской области</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4133,27</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332,50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1024" w:type="dxa"/>
          </w:tcPr>
          <w:p w:rsidR="00A770F9" w:rsidRDefault="00A770F9">
            <w:pPr>
              <w:pStyle w:val="ConsPlusNormal"/>
              <w:jc w:val="right"/>
            </w:pPr>
            <w:r>
              <w:t>309,28</w:t>
            </w:r>
          </w:p>
        </w:tc>
        <w:tc>
          <w:tcPr>
            <w:tcW w:w="784" w:type="dxa"/>
          </w:tcPr>
          <w:p w:rsidR="00A770F9" w:rsidRDefault="00A770F9">
            <w:pPr>
              <w:pStyle w:val="ConsPlusNormal"/>
              <w:jc w:val="right"/>
            </w:pPr>
            <w:r>
              <w:t>3491,49</w:t>
            </w:r>
          </w:p>
        </w:tc>
        <w:tc>
          <w:tcPr>
            <w:tcW w:w="1444" w:type="dxa"/>
          </w:tcPr>
          <w:p w:rsidR="00A770F9" w:rsidRDefault="00A770F9">
            <w:pPr>
              <w:pStyle w:val="ConsPlusNormal"/>
              <w:jc w:val="right"/>
            </w:pPr>
            <w:r>
              <w:t>646,40</w:t>
            </w:r>
          </w:p>
        </w:tc>
        <w:tc>
          <w:tcPr>
            <w:tcW w:w="1444" w:type="dxa"/>
          </w:tcPr>
          <w:p w:rsidR="00A770F9" w:rsidRDefault="00A770F9">
            <w:pPr>
              <w:pStyle w:val="ConsPlusNormal"/>
              <w:jc w:val="right"/>
            </w:pPr>
            <w:r>
              <w:t>858,60</w:t>
            </w:r>
          </w:p>
        </w:tc>
      </w:tr>
      <w:tr w:rsidR="00A770F9">
        <w:tc>
          <w:tcPr>
            <w:tcW w:w="1849" w:type="dxa"/>
            <w:vMerge/>
            <w:tcBorders>
              <w:bottom w:val="nil"/>
            </w:tcBorders>
          </w:tcPr>
          <w:p w:rsidR="00A770F9" w:rsidRDefault="00A770F9">
            <w:pPr>
              <w:pStyle w:val="ConsPlusNormal"/>
            </w:pPr>
          </w:p>
        </w:tc>
        <w:tc>
          <w:tcPr>
            <w:tcW w:w="2608" w:type="dxa"/>
          </w:tcPr>
          <w:p w:rsidR="00A770F9" w:rsidRDefault="00A770F9">
            <w:pPr>
              <w:pStyle w:val="ConsPlusNormal"/>
            </w:pPr>
            <w:r>
              <w:t>внебюджетные источники</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blPrEx>
          <w:tblBorders>
            <w:insideH w:val="nil"/>
          </w:tblBorders>
        </w:tblPrEx>
        <w:tc>
          <w:tcPr>
            <w:tcW w:w="1849" w:type="dxa"/>
            <w:vMerge/>
            <w:tcBorders>
              <w:bottom w:val="nil"/>
            </w:tcBorders>
          </w:tcPr>
          <w:p w:rsidR="00A770F9" w:rsidRDefault="00A770F9">
            <w:pPr>
              <w:pStyle w:val="ConsPlusNormal"/>
            </w:pPr>
          </w:p>
        </w:tc>
        <w:tc>
          <w:tcPr>
            <w:tcW w:w="2608" w:type="dxa"/>
            <w:tcBorders>
              <w:bottom w:val="nil"/>
            </w:tcBorders>
          </w:tcPr>
          <w:p w:rsidR="00A770F9" w:rsidRDefault="00A770F9">
            <w:pPr>
              <w:pStyle w:val="ConsPlusNormal"/>
            </w:pPr>
            <w:r>
              <w:t>Всего</w:t>
            </w:r>
          </w:p>
        </w:tc>
        <w:tc>
          <w:tcPr>
            <w:tcW w:w="1024" w:type="dxa"/>
            <w:tcBorders>
              <w:bottom w:val="nil"/>
            </w:tcBorders>
          </w:tcPr>
          <w:p w:rsidR="00A770F9" w:rsidRDefault="00A770F9">
            <w:pPr>
              <w:pStyle w:val="ConsPlusNormal"/>
              <w:jc w:val="right"/>
            </w:pPr>
            <w:r>
              <w:t>46124,71</w:t>
            </w:r>
          </w:p>
        </w:tc>
        <w:tc>
          <w:tcPr>
            <w:tcW w:w="904" w:type="dxa"/>
            <w:tcBorders>
              <w:bottom w:val="nil"/>
            </w:tcBorders>
          </w:tcPr>
          <w:p w:rsidR="00A770F9" w:rsidRDefault="00A770F9">
            <w:pPr>
              <w:pStyle w:val="ConsPlusNormal"/>
              <w:jc w:val="right"/>
            </w:pPr>
            <w:r>
              <w:t>6894,90</w:t>
            </w:r>
          </w:p>
        </w:tc>
        <w:tc>
          <w:tcPr>
            <w:tcW w:w="904" w:type="dxa"/>
            <w:tcBorders>
              <w:bottom w:val="nil"/>
            </w:tcBorders>
          </w:tcPr>
          <w:p w:rsidR="00A770F9" w:rsidRDefault="00A770F9">
            <w:pPr>
              <w:pStyle w:val="ConsPlusNormal"/>
              <w:jc w:val="right"/>
            </w:pPr>
            <w:r>
              <w:t>7101,33</w:t>
            </w:r>
          </w:p>
        </w:tc>
        <w:tc>
          <w:tcPr>
            <w:tcW w:w="784" w:type="dxa"/>
            <w:tcBorders>
              <w:bottom w:val="nil"/>
            </w:tcBorders>
          </w:tcPr>
          <w:p w:rsidR="00A770F9" w:rsidRDefault="00A770F9">
            <w:pPr>
              <w:pStyle w:val="ConsPlusNormal"/>
              <w:jc w:val="right"/>
            </w:pPr>
            <w:r>
              <w:t>219,47</w:t>
            </w:r>
          </w:p>
        </w:tc>
        <w:tc>
          <w:tcPr>
            <w:tcW w:w="784" w:type="dxa"/>
            <w:tcBorders>
              <w:bottom w:val="nil"/>
            </w:tcBorders>
          </w:tcPr>
          <w:p w:rsidR="00A770F9" w:rsidRDefault="00A770F9">
            <w:pPr>
              <w:pStyle w:val="ConsPlusNormal"/>
              <w:jc w:val="right"/>
            </w:pPr>
            <w:r>
              <w:t>180,98</w:t>
            </w:r>
          </w:p>
        </w:tc>
        <w:tc>
          <w:tcPr>
            <w:tcW w:w="1024" w:type="dxa"/>
            <w:tcBorders>
              <w:bottom w:val="nil"/>
            </w:tcBorders>
          </w:tcPr>
          <w:p w:rsidR="00A770F9" w:rsidRDefault="00A770F9">
            <w:pPr>
              <w:pStyle w:val="ConsPlusNormal"/>
              <w:jc w:val="right"/>
            </w:pPr>
            <w:r>
              <w:t>11080,98</w:t>
            </w:r>
          </w:p>
        </w:tc>
        <w:tc>
          <w:tcPr>
            <w:tcW w:w="784" w:type="dxa"/>
            <w:tcBorders>
              <w:bottom w:val="nil"/>
            </w:tcBorders>
          </w:tcPr>
          <w:p w:rsidR="00A770F9" w:rsidRDefault="00A770F9">
            <w:pPr>
              <w:pStyle w:val="ConsPlusNormal"/>
              <w:jc w:val="right"/>
            </w:pPr>
            <w:r>
              <w:t>20647,</w:t>
            </w:r>
            <w:r>
              <w:lastRenderedPageBreak/>
              <w:t>05</w:t>
            </w:r>
          </w:p>
        </w:tc>
        <w:tc>
          <w:tcPr>
            <w:tcW w:w="1444" w:type="dxa"/>
            <w:tcBorders>
              <w:bottom w:val="nil"/>
            </w:tcBorders>
          </w:tcPr>
          <w:p w:rsidR="00A770F9" w:rsidRDefault="00A770F9">
            <w:pPr>
              <w:pStyle w:val="ConsPlusNormal"/>
              <w:jc w:val="right"/>
            </w:pPr>
            <w:r>
              <w:lastRenderedPageBreak/>
              <w:t>21696,19</w:t>
            </w:r>
          </w:p>
        </w:tc>
        <w:tc>
          <w:tcPr>
            <w:tcW w:w="1444" w:type="dxa"/>
            <w:tcBorders>
              <w:bottom w:val="nil"/>
            </w:tcBorders>
          </w:tcPr>
          <w:p w:rsidR="00A770F9" w:rsidRDefault="00A770F9">
            <w:pPr>
              <w:pStyle w:val="ConsPlusNormal"/>
              <w:jc w:val="right"/>
            </w:pPr>
            <w:r>
              <w:t>28770,49</w:t>
            </w:r>
          </w:p>
        </w:tc>
      </w:tr>
      <w:tr w:rsidR="00A770F9">
        <w:tblPrEx>
          <w:tblBorders>
            <w:insideH w:val="nil"/>
          </w:tblBorders>
        </w:tblPrEx>
        <w:tc>
          <w:tcPr>
            <w:tcW w:w="13553" w:type="dxa"/>
            <w:gridSpan w:val="11"/>
            <w:tcBorders>
              <w:top w:val="nil"/>
            </w:tcBorders>
          </w:tcPr>
          <w:p w:rsidR="00A770F9" w:rsidRDefault="00A770F9">
            <w:pPr>
              <w:pStyle w:val="ConsPlusNormal"/>
              <w:jc w:val="both"/>
            </w:pPr>
            <w:r>
              <w:t xml:space="preserve">(в ред. </w:t>
            </w:r>
            <w:hyperlink r:id="rId138">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ind w:firstLine="540"/>
        <w:jc w:val="both"/>
      </w:pPr>
    </w:p>
    <w:p w:rsidR="00A770F9" w:rsidRDefault="00A770F9">
      <w:pPr>
        <w:pStyle w:val="ConsPlusTitle"/>
        <w:jc w:val="center"/>
        <w:outlineLvl w:val="2"/>
      </w:pPr>
      <w:r>
        <w:t>I. Характеристика текущего состояния</w:t>
      </w:r>
    </w:p>
    <w:p w:rsidR="00A770F9" w:rsidRDefault="00A770F9">
      <w:pPr>
        <w:pStyle w:val="ConsPlusTitle"/>
        <w:jc w:val="center"/>
      </w:pPr>
      <w:r>
        <w:t>сферы реализации подпрограммы 2</w:t>
      </w:r>
    </w:p>
    <w:p w:rsidR="00A770F9" w:rsidRDefault="00A770F9">
      <w:pPr>
        <w:pStyle w:val="ConsPlusNormal"/>
        <w:jc w:val="center"/>
      </w:pPr>
      <w:r>
        <w:t xml:space="preserve">(в ред. </w:t>
      </w:r>
      <w:hyperlink r:id="rId139">
        <w:r>
          <w:rPr>
            <w:color w:val="0000FF"/>
          </w:rPr>
          <w:t>постановления</w:t>
        </w:r>
      </w:hyperlink>
      <w:r>
        <w:t xml:space="preserve"> Администрации ЗАТО Северск</w:t>
      </w:r>
    </w:p>
    <w:p w:rsidR="00A770F9" w:rsidRDefault="00A770F9">
      <w:pPr>
        <w:pStyle w:val="ConsPlusNormal"/>
        <w:jc w:val="center"/>
      </w:pPr>
      <w:r>
        <w:t>от 28.06.2019 N 1336)</w:t>
      </w:r>
    </w:p>
    <w:p w:rsidR="00A770F9" w:rsidRDefault="00A770F9">
      <w:pPr>
        <w:pStyle w:val="ConsPlusNormal"/>
        <w:jc w:val="both"/>
      </w:pPr>
    </w:p>
    <w:p w:rsidR="00A770F9" w:rsidRDefault="00A770F9">
      <w:pPr>
        <w:pStyle w:val="ConsPlusNormal"/>
        <w:ind w:firstLine="540"/>
        <w:jc w:val="both"/>
      </w:pPr>
      <w:r>
        <w:t>Действующее гражданское законодательство определяет предпринимательскую деятельность как самостоятельную деятельность, осуществляемую на свой риск, и направленную на систематическое получение прибыли от пользования имуществом, продажи товаров, выполнения работ или оказания услуг.</w:t>
      </w:r>
    </w:p>
    <w:p w:rsidR="00A770F9" w:rsidRDefault="00A770F9">
      <w:pPr>
        <w:pStyle w:val="ConsPlusNormal"/>
        <w:spacing w:before="220"/>
        <w:ind w:firstLine="540"/>
        <w:jc w:val="both"/>
      </w:pPr>
      <w:r>
        <w:t>Рисковый характер предпринимательской деятельности и ее осуществление под свою ответственность зачастую становятся непреодолимым препятствием как на этапе начала предпринимательской деятельности, так и в ходе ее дальнейшего развития.</w:t>
      </w:r>
    </w:p>
    <w:p w:rsidR="00A770F9" w:rsidRDefault="00A770F9">
      <w:pPr>
        <w:pStyle w:val="ConsPlusNormal"/>
        <w:spacing w:before="220"/>
        <w:ind w:firstLine="540"/>
        <w:jc w:val="both"/>
      </w:pPr>
      <w:r>
        <w:t>В этой связи решающее значение имеет наличие многоуровневой системы поддержки предпринимательства, стимулирующей создание и осуществление предпринимательской деятельности.</w:t>
      </w:r>
    </w:p>
    <w:p w:rsidR="00A770F9" w:rsidRDefault="00A770F9">
      <w:pPr>
        <w:pStyle w:val="ConsPlusNormal"/>
        <w:spacing w:before="220"/>
        <w:ind w:firstLine="540"/>
        <w:jc w:val="both"/>
      </w:pPr>
      <w:r>
        <w:t>Отличительными особенностями сложившейся системы поддержки предпринимательства в ЗАТО Северск являются с одной стороны ее ориентированность в большей мере на создание новых субъектов предпринимательской деятельности, с другой стороны - наличие возможности поэтапного использования различных инструментов, форм поддержки по мере становления и развития бизнеса.</w:t>
      </w:r>
    </w:p>
    <w:p w:rsidR="00A770F9" w:rsidRDefault="00A770F9">
      <w:pPr>
        <w:pStyle w:val="ConsPlusNormal"/>
        <w:spacing w:before="220"/>
        <w:ind w:firstLine="540"/>
        <w:jc w:val="both"/>
      </w:pPr>
      <w:r>
        <w:t>Проблемы, на решение которых направлена подпрограмма 2:</w:t>
      </w:r>
    </w:p>
    <w:p w:rsidR="00A770F9" w:rsidRDefault="00A770F9">
      <w:pPr>
        <w:pStyle w:val="ConsPlusNormal"/>
        <w:spacing w:before="220"/>
        <w:ind w:firstLine="540"/>
        <w:jc w:val="both"/>
      </w:pPr>
      <w:r>
        <w:t>1) отсутствие (недостаточность) у предпринимателей навыков осуществления предпринимательской деятельности, необходимых ресурсов;</w:t>
      </w:r>
    </w:p>
    <w:p w:rsidR="00A770F9" w:rsidRDefault="00A770F9">
      <w:pPr>
        <w:pStyle w:val="ConsPlusNormal"/>
        <w:spacing w:before="220"/>
        <w:ind w:firstLine="540"/>
        <w:jc w:val="both"/>
      </w:pPr>
      <w:r>
        <w:t>2) недостаточная активность целевых групп, способных обеспечить прирост числа субъектов предпринимательской деятельности (молодежь, безработные граждане);</w:t>
      </w:r>
    </w:p>
    <w:p w:rsidR="00A770F9" w:rsidRDefault="00A770F9">
      <w:pPr>
        <w:pStyle w:val="ConsPlusNormal"/>
        <w:spacing w:before="220"/>
        <w:ind w:firstLine="540"/>
        <w:jc w:val="both"/>
      </w:pPr>
      <w:r>
        <w:t>3) отсутствие в массовом сознании общества понятия "социальное предпринимательство".</w:t>
      </w:r>
    </w:p>
    <w:p w:rsidR="00A770F9" w:rsidRDefault="00A770F9">
      <w:pPr>
        <w:pStyle w:val="ConsPlusNormal"/>
        <w:spacing w:before="220"/>
        <w:ind w:firstLine="540"/>
        <w:jc w:val="both"/>
      </w:pPr>
      <w:r>
        <w:t>Мероприятия по предоставлению субсидий на организацию собственного дела гражданам из числа безработных граждан осуществляются ОГКУ ЦЗН ЗАТО город Северск.</w:t>
      </w:r>
    </w:p>
    <w:p w:rsidR="00A770F9" w:rsidRDefault="00A770F9">
      <w:pPr>
        <w:pStyle w:val="ConsPlusNormal"/>
        <w:spacing w:before="220"/>
        <w:ind w:firstLine="540"/>
        <w:jc w:val="both"/>
      </w:pPr>
      <w:r>
        <w:t>Конкурс стартующих предпринимательских проектов проводится на территории ЗАТО Северск с 2010 года. За период с 2010 по 2014 год было проведено 8 конкурсов. На участие в конкурсном отборе было подано 205 заявок, из них победителями признано 115 проектов. Общий объем финансирования победителей конкурсного отбора за период с 2010 по 2014 годы составил 31295,9 тыс. рублей.</w:t>
      </w:r>
    </w:p>
    <w:p w:rsidR="00A770F9" w:rsidRDefault="00A770F9">
      <w:pPr>
        <w:pStyle w:val="ConsPlusNormal"/>
        <w:spacing w:before="220"/>
        <w:ind w:firstLine="540"/>
        <w:jc w:val="both"/>
      </w:pPr>
      <w:r>
        <w:t>С 2015 года победители конкурса могут получить на реализацию стартующего предпринимательского проекта до 500 тыс. рублей безвозмездно. Правом участия в конкурсе обладают вновь созданные субъекты малого предпринимательства или действующие менее одного года на дату подачи заявки.</w:t>
      </w:r>
    </w:p>
    <w:p w:rsidR="00A770F9" w:rsidRDefault="00A770F9">
      <w:pPr>
        <w:pStyle w:val="ConsPlusNormal"/>
        <w:spacing w:before="220"/>
        <w:ind w:firstLine="540"/>
        <w:jc w:val="both"/>
      </w:pPr>
      <w:r>
        <w:t>Начинающим предпринимателям также может быть оказана имущественная поддержка в виде предоставления в аренду на льготных условиях помещений в городском бизнес-инкубаторе.</w:t>
      </w:r>
    </w:p>
    <w:p w:rsidR="00A770F9" w:rsidRDefault="00A770F9">
      <w:pPr>
        <w:pStyle w:val="ConsPlusNormal"/>
        <w:spacing w:before="220"/>
        <w:ind w:firstLine="540"/>
        <w:jc w:val="both"/>
      </w:pPr>
      <w:r>
        <w:t xml:space="preserve">Арендная плата в месяц за пользование нежилыми помещениями устанавливается при заключении договора аренды в следующем размере: в первый год аренды - 40% ставки арендной платы, установленной для аренды имущества, во второй год аренды - 60% ставки арендной платы, установленной для аренды имущества, в третий год аренды - 100% ставки арендной платы, </w:t>
      </w:r>
      <w:r>
        <w:lastRenderedPageBreak/>
        <w:t>установленной для аренды имущества.</w:t>
      </w:r>
    </w:p>
    <w:p w:rsidR="00A770F9" w:rsidRDefault="00A770F9">
      <w:pPr>
        <w:pStyle w:val="ConsPlusNormal"/>
        <w:spacing w:before="220"/>
        <w:ind w:firstLine="540"/>
        <w:jc w:val="both"/>
      </w:pPr>
      <w:r>
        <w:t>Помимо собственного офиса, резиденты бизнес-инкубатора могут воспользоваться коворкинг-центром и конференц-залом, а также получить консультационные услуги по вопросам правовой поддержки и развития предприятия, бизнес-планирования, повышения квалификации. К их услугам - централизованная бухгалтерия для начинающих предпринимателей, маркетинговые и рекламные услуги, информационно-ресурсное обеспечение и сопровождение действующих и создаваемых новых субъектов малого предпринимательства.</w:t>
      </w:r>
    </w:p>
    <w:p w:rsidR="00A770F9" w:rsidRDefault="00A770F9">
      <w:pPr>
        <w:pStyle w:val="ConsPlusNormal"/>
        <w:spacing w:before="220"/>
        <w:ind w:firstLine="540"/>
        <w:jc w:val="both"/>
      </w:pPr>
      <w:r>
        <w:t>Консультационную поддержку по вопросам ведения бизнеса предприниматели также могут получить в муниципальном центре поддержке предпринимательства - НП "АРП-Северск".</w:t>
      </w:r>
    </w:p>
    <w:p w:rsidR="00A770F9" w:rsidRDefault="00A770F9">
      <w:pPr>
        <w:pStyle w:val="ConsPlusNormal"/>
        <w:spacing w:before="220"/>
        <w:ind w:firstLine="540"/>
        <w:jc w:val="both"/>
      </w:pPr>
      <w:r>
        <w:t>С 2013 года в ЗАТО Северск некоммерческим фондом "Фонд развития малого и среднего предпринимательства ЗАТО Северск" предоставляется финансовая поддержка субъектам малого и среднего предпринимательства на ведение предпринимательской деятельности при реализации инвестиционных проектов, направленных на создание высокотехнологичных рабочих мест. Финансовая поддержка осуществляется в форме предоставления грантов до 5 млн рублей. За 2013, 2014 и 9 месяцев 2015 года выдано 13 грантов на общую сумму 40,6 млн рублей. В рамках реализации проектов, получивших гранты, планируется создать 111 рабочих мест.</w:t>
      </w:r>
    </w:p>
    <w:p w:rsidR="00A770F9" w:rsidRDefault="00A770F9">
      <w:pPr>
        <w:pStyle w:val="ConsPlusNormal"/>
        <w:spacing w:before="220"/>
        <w:ind w:firstLine="540"/>
        <w:jc w:val="both"/>
      </w:pPr>
      <w:r>
        <w:t>С 2019 года в целях оказания содействия развитию на территории ЗАТО Северск социального предпринимательства предоставляется финансовая поддержка субъектам малого и среднего предпринимательства, занимающимся социально значимыми видами деятельности. Поддержка оказывается в форме предоставления субсидий.</w:t>
      </w:r>
    </w:p>
    <w:p w:rsidR="00A770F9" w:rsidRDefault="00A770F9">
      <w:pPr>
        <w:pStyle w:val="ConsPlusNormal"/>
        <w:spacing w:before="220"/>
        <w:ind w:firstLine="540"/>
        <w:jc w:val="both"/>
      </w:pPr>
      <w:r>
        <w:t>Поддержка субъектов малого и среднего предпринимательства, а также организаций инфраструктуры поддержки предпринимательства оказывается в порядке и на условиях, предусмотренных муниципальными правовыми актами ЗАТО Северск.</w:t>
      </w:r>
    </w:p>
    <w:p w:rsidR="00A770F9" w:rsidRDefault="00A770F9">
      <w:pPr>
        <w:pStyle w:val="ConsPlusNormal"/>
        <w:spacing w:before="220"/>
        <w:ind w:firstLine="540"/>
        <w:jc w:val="both"/>
      </w:pPr>
      <w:r>
        <w:t>Рассмотрение обращений субъектов малого и среднего предпринимательства, организаций инфраструктуры поддержки предпринимательства за оказанием поддержки осуществляется в сроки, установленные соответствующими муниципальными правовыми актами ЗАТО Северск.</w:t>
      </w:r>
    </w:p>
    <w:p w:rsidR="00A770F9" w:rsidRDefault="00A770F9">
      <w:pPr>
        <w:pStyle w:val="ConsPlusNormal"/>
        <w:jc w:val="both"/>
      </w:pPr>
    </w:p>
    <w:p w:rsidR="00A770F9" w:rsidRDefault="00A770F9">
      <w:pPr>
        <w:pStyle w:val="ConsPlusTitle"/>
        <w:jc w:val="center"/>
        <w:outlineLvl w:val="2"/>
      </w:pPr>
      <w:r>
        <w:t>II. Цели и задачи подпрограммы 2,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подпрограммы 2</w:t>
      </w:r>
    </w:p>
    <w:p w:rsidR="00A770F9" w:rsidRDefault="00A770F9">
      <w:pPr>
        <w:pStyle w:val="ConsPlusNormal"/>
        <w:jc w:val="center"/>
      </w:pPr>
      <w:r>
        <w:t xml:space="preserve">(в ред. </w:t>
      </w:r>
      <w:hyperlink r:id="rId140">
        <w:r>
          <w:rPr>
            <w:color w:val="0000FF"/>
          </w:rPr>
          <w:t>постановления</w:t>
        </w:r>
      </w:hyperlink>
      <w:r>
        <w:t xml:space="preserve"> Администрации ЗАТО Северск</w:t>
      </w:r>
    </w:p>
    <w:p w:rsidR="00A770F9" w:rsidRDefault="00A770F9">
      <w:pPr>
        <w:pStyle w:val="ConsPlusNormal"/>
        <w:jc w:val="center"/>
      </w:pPr>
      <w:r>
        <w:t>от 28.06.2019 N 1336)</w:t>
      </w:r>
    </w:p>
    <w:p w:rsidR="00A770F9" w:rsidRDefault="00A770F9">
      <w:pPr>
        <w:pStyle w:val="ConsPlusNormal"/>
        <w:jc w:val="both"/>
      </w:pPr>
    </w:p>
    <w:p w:rsidR="00A770F9" w:rsidRDefault="00A770F9">
      <w:pPr>
        <w:pStyle w:val="ConsPlusNormal"/>
        <w:ind w:firstLine="540"/>
        <w:jc w:val="both"/>
      </w:pPr>
      <w:r>
        <w:t>Целью подпрограммы 2 является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консультационной и организационной поддержки предпринимательской деятельности.</w:t>
      </w:r>
    </w:p>
    <w:p w:rsidR="00A770F9" w:rsidRDefault="00A770F9">
      <w:pPr>
        <w:pStyle w:val="ConsPlusNormal"/>
        <w:spacing w:before="220"/>
        <w:ind w:firstLine="540"/>
        <w:jc w:val="both"/>
      </w:pPr>
      <w:r>
        <w:t>Для достижения поставленной цели необходимо решение следующих задач:</w:t>
      </w:r>
    </w:p>
    <w:p w:rsidR="00A770F9" w:rsidRDefault="00A770F9">
      <w:pPr>
        <w:pStyle w:val="ConsPlusNormal"/>
        <w:spacing w:before="220"/>
        <w:ind w:firstLine="540"/>
        <w:jc w:val="both"/>
      </w:pPr>
      <w:r>
        <w:t>1) обеспечение эффективного функционирования системы поддержки субъектов малого и среднего предпринимательства;</w:t>
      </w:r>
    </w:p>
    <w:p w:rsidR="00A770F9" w:rsidRDefault="00A770F9">
      <w:pPr>
        <w:pStyle w:val="ConsPlusNormal"/>
        <w:spacing w:before="220"/>
        <w:ind w:firstLine="540"/>
        <w:jc w:val="both"/>
      </w:pPr>
      <w:r>
        <w:t>2) вовлечение молодежи в предпринимательскую деятельность;</w:t>
      </w:r>
    </w:p>
    <w:p w:rsidR="00A770F9" w:rsidRDefault="00A770F9">
      <w:pPr>
        <w:pStyle w:val="ConsPlusNormal"/>
        <w:spacing w:before="220"/>
        <w:ind w:firstLine="540"/>
        <w:jc w:val="both"/>
      </w:pPr>
      <w:r>
        <w:t>3) увеличение численности занятых в сфере малого и среднего предпринимательства, в том числе за счет увеличения субъектов малого и среднего предпринимательства, получивших поддержку.</w:t>
      </w:r>
    </w:p>
    <w:p w:rsidR="00A770F9" w:rsidRDefault="00A770F9">
      <w:pPr>
        <w:pStyle w:val="ConsPlusNormal"/>
        <w:spacing w:before="220"/>
        <w:ind w:firstLine="540"/>
        <w:jc w:val="both"/>
      </w:pPr>
      <w:r>
        <w:t>Сроки реализации подпрограммы 2 - 2015 - 2020 годы.</w:t>
      </w:r>
    </w:p>
    <w:p w:rsidR="00A770F9" w:rsidRDefault="00A770F9">
      <w:pPr>
        <w:pStyle w:val="ConsPlusNormal"/>
        <w:spacing w:before="220"/>
        <w:ind w:firstLine="540"/>
        <w:jc w:val="both"/>
      </w:pPr>
      <w:r>
        <w:lastRenderedPageBreak/>
        <w:t>Сведения о составе и значениях целевых показателей (индикаторах) результативности подпрограммы 2 представлены в таблице 1.</w:t>
      </w:r>
    </w:p>
    <w:p w:rsidR="00A770F9" w:rsidRDefault="00A770F9">
      <w:pPr>
        <w:pStyle w:val="ConsPlusNormal"/>
        <w:jc w:val="both"/>
      </w:pPr>
    </w:p>
    <w:p w:rsidR="00A770F9" w:rsidRDefault="00A770F9">
      <w:pPr>
        <w:pStyle w:val="ConsPlusTitle"/>
        <w:jc w:val="center"/>
        <w:outlineLvl w:val="3"/>
      </w:pPr>
      <w:r>
        <w:t>Сведения о составе и значениях целевых показателей</w:t>
      </w:r>
    </w:p>
    <w:p w:rsidR="00A770F9" w:rsidRDefault="00A770F9">
      <w:pPr>
        <w:pStyle w:val="ConsPlusTitle"/>
        <w:jc w:val="center"/>
      </w:pPr>
      <w:r>
        <w:t>(индикаторов) результативности подпрограммы 2 "Финансовая,</w:t>
      </w:r>
    </w:p>
    <w:p w:rsidR="00A770F9" w:rsidRDefault="00A770F9">
      <w:pPr>
        <w:pStyle w:val="ConsPlusTitle"/>
        <w:jc w:val="center"/>
      </w:pPr>
      <w:r>
        <w:t>имущественная поддержка деятельности субъектов малого</w:t>
      </w:r>
    </w:p>
    <w:p w:rsidR="00A770F9" w:rsidRDefault="00A770F9">
      <w:pPr>
        <w:pStyle w:val="ConsPlusTitle"/>
        <w:jc w:val="center"/>
      </w:pPr>
      <w:r>
        <w:t>и среднего предпринимательства и организаций инфраструктуры</w:t>
      </w:r>
    </w:p>
    <w:p w:rsidR="00A770F9" w:rsidRDefault="00A770F9">
      <w:pPr>
        <w:pStyle w:val="ConsPlusTitle"/>
        <w:jc w:val="center"/>
      </w:pPr>
      <w:r>
        <w:t>поддержки предпринимательства, информационная и</w:t>
      </w:r>
    </w:p>
    <w:p w:rsidR="00A770F9" w:rsidRDefault="00A770F9">
      <w:pPr>
        <w:pStyle w:val="ConsPlusTitle"/>
        <w:jc w:val="center"/>
      </w:pPr>
      <w:r>
        <w:t>консультационная поддержка субъектов малого и</w:t>
      </w:r>
    </w:p>
    <w:p w:rsidR="00A770F9" w:rsidRDefault="00A770F9">
      <w:pPr>
        <w:pStyle w:val="ConsPlusTitle"/>
        <w:jc w:val="center"/>
      </w:pPr>
      <w:r>
        <w:t>среднего предпринимательства, развитие молодежного</w:t>
      </w:r>
    </w:p>
    <w:p w:rsidR="00A770F9" w:rsidRDefault="00A770F9">
      <w:pPr>
        <w:pStyle w:val="ConsPlusTitle"/>
        <w:jc w:val="center"/>
      </w:pPr>
      <w:r>
        <w:t>предпринимательства"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41">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1</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64"/>
        <w:gridCol w:w="737"/>
        <w:gridCol w:w="604"/>
        <w:gridCol w:w="604"/>
        <w:gridCol w:w="604"/>
        <w:gridCol w:w="604"/>
        <w:gridCol w:w="604"/>
        <w:gridCol w:w="604"/>
        <w:gridCol w:w="604"/>
        <w:gridCol w:w="604"/>
        <w:gridCol w:w="1020"/>
        <w:gridCol w:w="1020"/>
        <w:gridCol w:w="964"/>
        <w:gridCol w:w="1134"/>
        <w:gridCol w:w="964"/>
      </w:tblGrid>
      <w:tr w:rsidR="00A770F9">
        <w:tc>
          <w:tcPr>
            <w:tcW w:w="454" w:type="dxa"/>
            <w:vMerge w:val="restart"/>
          </w:tcPr>
          <w:p w:rsidR="00A770F9" w:rsidRDefault="00A770F9">
            <w:pPr>
              <w:pStyle w:val="ConsPlusNormal"/>
              <w:jc w:val="center"/>
            </w:pPr>
            <w:r>
              <w:lastRenderedPageBreak/>
              <w:t>N п/п</w:t>
            </w:r>
          </w:p>
        </w:tc>
        <w:tc>
          <w:tcPr>
            <w:tcW w:w="2464" w:type="dxa"/>
            <w:vMerge w:val="restart"/>
          </w:tcPr>
          <w:p w:rsidR="00A770F9" w:rsidRDefault="00A770F9">
            <w:pPr>
              <w:pStyle w:val="ConsPlusNormal"/>
              <w:jc w:val="center"/>
            </w:pPr>
            <w:r>
              <w:t>Наименование целевого показателя (индикатора)</w:t>
            </w:r>
          </w:p>
        </w:tc>
        <w:tc>
          <w:tcPr>
            <w:tcW w:w="737" w:type="dxa"/>
            <w:vMerge w:val="restart"/>
          </w:tcPr>
          <w:p w:rsidR="00A770F9" w:rsidRDefault="00A770F9">
            <w:pPr>
              <w:pStyle w:val="ConsPlusNormal"/>
              <w:jc w:val="center"/>
            </w:pPr>
            <w:r>
              <w:t>Единица измерения</w:t>
            </w:r>
          </w:p>
        </w:tc>
        <w:tc>
          <w:tcPr>
            <w:tcW w:w="6872" w:type="dxa"/>
            <w:gridSpan w:val="10"/>
          </w:tcPr>
          <w:p w:rsidR="00A770F9" w:rsidRDefault="00A770F9">
            <w:pPr>
              <w:pStyle w:val="ConsPlusNormal"/>
              <w:jc w:val="center"/>
            </w:pPr>
            <w:r>
              <w:t>Значения целевых показателей</w:t>
            </w:r>
          </w:p>
        </w:tc>
        <w:tc>
          <w:tcPr>
            <w:tcW w:w="964" w:type="dxa"/>
            <w:vMerge w:val="restart"/>
          </w:tcPr>
          <w:p w:rsidR="00A770F9" w:rsidRDefault="00A770F9">
            <w:pPr>
              <w:pStyle w:val="ConsPlusNormal"/>
              <w:jc w:val="center"/>
            </w:pPr>
            <w:r>
              <w:t>Периодичность сбора данных</w:t>
            </w:r>
          </w:p>
        </w:tc>
        <w:tc>
          <w:tcPr>
            <w:tcW w:w="1134" w:type="dxa"/>
            <w:vMerge w:val="restart"/>
          </w:tcPr>
          <w:p w:rsidR="00A770F9" w:rsidRDefault="00A770F9">
            <w:pPr>
              <w:pStyle w:val="ConsPlusNormal"/>
              <w:jc w:val="center"/>
            </w:pPr>
            <w:r>
              <w:t>Метод сбора информации</w:t>
            </w:r>
          </w:p>
        </w:tc>
        <w:tc>
          <w:tcPr>
            <w:tcW w:w="964" w:type="dxa"/>
            <w:vMerge w:val="restart"/>
          </w:tcPr>
          <w:p w:rsidR="00A770F9" w:rsidRDefault="00A770F9">
            <w:pPr>
              <w:pStyle w:val="ConsPlusNormal"/>
              <w:jc w:val="center"/>
            </w:pPr>
            <w:r>
              <w:t>Ответственный за сбор данных по показателю</w:t>
            </w:r>
          </w:p>
        </w:tc>
      </w:tr>
      <w:tr w:rsidR="00A770F9">
        <w:tc>
          <w:tcPr>
            <w:tcW w:w="454" w:type="dxa"/>
            <w:vMerge/>
          </w:tcPr>
          <w:p w:rsidR="00A770F9" w:rsidRDefault="00A770F9">
            <w:pPr>
              <w:pStyle w:val="ConsPlusNormal"/>
            </w:pPr>
          </w:p>
        </w:tc>
        <w:tc>
          <w:tcPr>
            <w:tcW w:w="2464" w:type="dxa"/>
            <w:vMerge/>
          </w:tcPr>
          <w:p w:rsidR="00A770F9" w:rsidRDefault="00A770F9">
            <w:pPr>
              <w:pStyle w:val="ConsPlusNormal"/>
            </w:pPr>
          </w:p>
        </w:tc>
        <w:tc>
          <w:tcPr>
            <w:tcW w:w="737" w:type="dxa"/>
            <w:vMerge/>
          </w:tcPr>
          <w:p w:rsidR="00A770F9" w:rsidRDefault="00A770F9">
            <w:pPr>
              <w:pStyle w:val="ConsPlusNormal"/>
            </w:pPr>
          </w:p>
        </w:tc>
        <w:tc>
          <w:tcPr>
            <w:tcW w:w="604" w:type="dxa"/>
          </w:tcPr>
          <w:p w:rsidR="00A770F9" w:rsidRDefault="00A770F9">
            <w:pPr>
              <w:pStyle w:val="ConsPlusNormal"/>
              <w:jc w:val="center"/>
            </w:pPr>
            <w:r>
              <w:t>2013 год</w:t>
            </w:r>
          </w:p>
        </w:tc>
        <w:tc>
          <w:tcPr>
            <w:tcW w:w="6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6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1020" w:type="dxa"/>
          </w:tcPr>
          <w:p w:rsidR="00A770F9" w:rsidRDefault="00A770F9">
            <w:pPr>
              <w:pStyle w:val="ConsPlusNormal"/>
              <w:jc w:val="center"/>
            </w:pPr>
            <w:r>
              <w:t>2021 год (прогнозный период)</w:t>
            </w:r>
          </w:p>
        </w:tc>
        <w:tc>
          <w:tcPr>
            <w:tcW w:w="1020" w:type="dxa"/>
          </w:tcPr>
          <w:p w:rsidR="00A770F9" w:rsidRDefault="00A770F9">
            <w:pPr>
              <w:pStyle w:val="ConsPlusNormal"/>
              <w:jc w:val="center"/>
            </w:pPr>
            <w:r>
              <w:t>2022 год (прогнозный период)</w:t>
            </w: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964"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2464" w:type="dxa"/>
          </w:tcPr>
          <w:p w:rsidR="00A770F9" w:rsidRDefault="00A770F9">
            <w:pPr>
              <w:pStyle w:val="ConsPlusNormal"/>
              <w:jc w:val="center"/>
            </w:pPr>
            <w:r>
              <w:t>2</w:t>
            </w:r>
          </w:p>
        </w:tc>
        <w:tc>
          <w:tcPr>
            <w:tcW w:w="737"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9</w:t>
            </w:r>
          </w:p>
        </w:tc>
        <w:tc>
          <w:tcPr>
            <w:tcW w:w="604" w:type="dxa"/>
          </w:tcPr>
          <w:p w:rsidR="00A770F9" w:rsidRDefault="00A770F9">
            <w:pPr>
              <w:pStyle w:val="ConsPlusNormal"/>
              <w:jc w:val="center"/>
            </w:pPr>
            <w:r>
              <w:t>10</w:t>
            </w:r>
          </w:p>
        </w:tc>
        <w:tc>
          <w:tcPr>
            <w:tcW w:w="604" w:type="dxa"/>
          </w:tcPr>
          <w:p w:rsidR="00A770F9" w:rsidRDefault="00A770F9">
            <w:pPr>
              <w:pStyle w:val="ConsPlusNormal"/>
              <w:jc w:val="center"/>
            </w:pPr>
            <w:r>
              <w:t>11</w:t>
            </w:r>
          </w:p>
        </w:tc>
        <w:tc>
          <w:tcPr>
            <w:tcW w:w="1020" w:type="dxa"/>
          </w:tcPr>
          <w:p w:rsidR="00A770F9" w:rsidRDefault="00A770F9">
            <w:pPr>
              <w:pStyle w:val="ConsPlusNormal"/>
              <w:jc w:val="center"/>
            </w:pPr>
            <w:r>
              <w:t>12</w:t>
            </w:r>
          </w:p>
        </w:tc>
        <w:tc>
          <w:tcPr>
            <w:tcW w:w="1020" w:type="dxa"/>
          </w:tcPr>
          <w:p w:rsidR="00A770F9" w:rsidRDefault="00A770F9">
            <w:pPr>
              <w:pStyle w:val="ConsPlusNormal"/>
              <w:jc w:val="center"/>
            </w:pPr>
            <w:r>
              <w:t>13</w:t>
            </w:r>
          </w:p>
        </w:tc>
        <w:tc>
          <w:tcPr>
            <w:tcW w:w="964" w:type="dxa"/>
          </w:tcPr>
          <w:p w:rsidR="00A770F9" w:rsidRDefault="00A770F9">
            <w:pPr>
              <w:pStyle w:val="ConsPlusNormal"/>
              <w:jc w:val="center"/>
            </w:pPr>
            <w:r>
              <w:t>14</w:t>
            </w:r>
          </w:p>
        </w:tc>
        <w:tc>
          <w:tcPr>
            <w:tcW w:w="1134" w:type="dxa"/>
          </w:tcPr>
          <w:p w:rsidR="00A770F9" w:rsidRDefault="00A770F9">
            <w:pPr>
              <w:pStyle w:val="ConsPlusNormal"/>
              <w:jc w:val="center"/>
            </w:pPr>
            <w:r>
              <w:t>15</w:t>
            </w:r>
          </w:p>
        </w:tc>
        <w:tc>
          <w:tcPr>
            <w:tcW w:w="964" w:type="dxa"/>
          </w:tcPr>
          <w:p w:rsidR="00A770F9" w:rsidRDefault="00A770F9">
            <w:pPr>
              <w:pStyle w:val="ConsPlusNormal"/>
              <w:jc w:val="center"/>
            </w:pPr>
            <w:r>
              <w:t>16</w:t>
            </w:r>
          </w:p>
        </w:tc>
      </w:tr>
      <w:tr w:rsidR="00A770F9">
        <w:tc>
          <w:tcPr>
            <w:tcW w:w="13589" w:type="dxa"/>
            <w:gridSpan w:val="16"/>
          </w:tcPr>
          <w:p w:rsidR="00A770F9" w:rsidRDefault="00A770F9">
            <w:pPr>
              <w:pStyle w:val="ConsPlusNormal"/>
              <w:outlineLvl w:val="4"/>
            </w:pPr>
            <w:r>
              <w:t>Показатели подпрограммы 2 "Финансовая,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A770F9">
        <w:tc>
          <w:tcPr>
            <w:tcW w:w="454" w:type="dxa"/>
          </w:tcPr>
          <w:p w:rsidR="00A770F9" w:rsidRDefault="00A770F9">
            <w:pPr>
              <w:pStyle w:val="ConsPlusNormal"/>
              <w:jc w:val="center"/>
            </w:pPr>
            <w:r>
              <w:t>1.</w:t>
            </w:r>
          </w:p>
        </w:tc>
        <w:tc>
          <w:tcPr>
            <w:tcW w:w="2464" w:type="dxa"/>
          </w:tcPr>
          <w:p w:rsidR="00A770F9" w:rsidRDefault="00A770F9">
            <w:pPr>
              <w:pStyle w:val="ConsPlusNormal"/>
            </w:pPr>
            <w:r>
              <w:t>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96</w:t>
            </w:r>
          </w:p>
        </w:tc>
        <w:tc>
          <w:tcPr>
            <w:tcW w:w="604" w:type="dxa"/>
          </w:tcPr>
          <w:p w:rsidR="00A770F9" w:rsidRDefault="00A770F9">
            <w:pPr>
              <w:pStyle w:val="ConsPlusNormal"/>
              <w:jc w:val="center"/>
            </w:pPr>
            <w:r>
              <w:t>210</w:t>
            </w:r>
          </w:p>
        </w:tc>
        <w:tc>
          <w:tcPr>
            <w:tcW w:w="604" w:type="dxa"/>
          </w:tcPr>
          <w:p w:rsidR="00A770F9" w:rsidRDefault="00A770F9">
            <w:pPr>
              <w:pStyle w:val="ConsPlusNormal"/>
              <w:jc w:val="center"/>
            </w:pPr>
            <w:r>
              <w:t>265</w:t>
            </w:r>
          </w:p>
        </w:tc>
        <w:tc>
          <w:tcPr>
            <w:tcW w:w="604" w:type="dxa"/>
          </w:tcPr>
          <w:p w:rsidR="00A770F9" w:rsidRDefault="00A770F9">
            <w:pPr>
              <w:pStyle w:val="ConsPlusNormal"/>
              <w:jc w:val="center"/>
            </w:pPr>
            <w:r>
              <w:t>149</w:t>
            </w:r>
          </w:p>
        </w:tc>
        <w:tc>
          <w:tcPr>
            <w:tcW w:w="604" w:type="dxa"/>
          </w:tcPr>
          <w:p w:rsidR="00A770F9" w:rsidRDefault="00A770F9">
            <w:pPr>
              <w:pStyle w:val="ConsPlusNormal"/>
              <w:jc w:val="center"/>
            </w:pPr>
            <w:r>
              <w:t>94</w:t>
            </w:r>
          </w:p>
        </w:tc>
        <w:tc>
          <w:tcPr>
            <w:tcW w:w="604" w:type="dxa"/>
          </w:tcPr>
          <w:p w:rsidR="00A770F9" w:rsidRDefault="00A770F9">
            <w:pPr>
              <w:pStyle w:val="ConsPlusNormal"/>
              <w:jc w:val="center"/>
            </w:pPr>
            <w:r>
              <w:t>166</w:t>
            </w:r>
          </w:p>
        </w:tc>
        <w:tc>
          <w:tcPr>
            <w:tcW w:w="604" w:type="dxa"/>
          </w:tcPr>
          <w:p w:rsidR="00A770F9" w:rsidRDefault="00A770F9">
            <w:pPr>
              <w:pStyle w:val="ConsPlusNormal"/>
              <w:jc w:val="center"/>
            </w:pPr>
            <w:r>
              <w:t>104</w:t>
            </w:r>
          </w:p>
        </w:tc>
        <w:tc>
          <w:tcPr>
            <w:tcW w:w="604" w:type="dxa"/>
          </w:tcPr>
          <w:p w:rsidR="00A770F9" w:rsidRDefault="00A770F9">
            <w:pPr>
              <w:pStyle w:val="ConsPlusNormal"/>
              <w:jc w:val="center"/>
            </w:pPr>
            <w:r>
              <w:t>27</w:t>
            </w:r>
          </w:p>
        </w:tc>
        <w:tc>
          <w:tcPr>
            <w:tcW w:w="1020" w:type="dxa"/>
          </w:tcPr>
          <w:p w:rsidR="00A770F9" w:rsidRDefault="00A770F9">
            <w:pPr>
              <w:pStyle w:val="ConsPlusNormal"/>
              <w:jc w:val="center"/>
            </w:pPr>
            <w:r>
              <w:t>27</w:t>
            </w:r>
          </w:p>
        </w:tc>
        <w:tc>
          <w:tcPr>
            <w:tcW w:w="1020" w:type="dxa"/>
          </w:tcPr>
          <w:p w:rsidR="00A770F9" w:rsidRDefault="00A770F9">
            <w:pPr>
              <w:pStyle w:val="ConsPlusNormal"/>
              <w:jc w:val="center"/>
            </w:pPr>
            <w:r>
              <w:t>27</w:t>
            </w:r>
          </w:p>
        </w:tc>
        <w:tc>
          <w:tcPr>
            <w:tcW w:w="964" w:type="dxa"/>
          </w:tcPr>
          <w:p w:rsidR="00A770F9" w:rsidRDefault="00A770F9">
            <w:pPr>
              <w:pStyle w:val="ConsPlusNormal"/>
            </w:pPr>
            <w:r>
              <w:t>Ежеквартально</w:t>
            </w:r>
          </w:p>
        </w:tc>
        <w:tc>
          <w:tcPr>
            <w:tcW w:w="1134"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13589" w:type="dxa"/>
            <w:gridSpan w:val="16"/>
          </w:tcPr>
          <w:p w:rsidR="00A770F9" w:rsidRDefault="00A770F9">
            <w:pPr>
              <w:pStyle w:val="ConsPlusNormal"/>
              <w:outlineLvl w:val="5"/>
            </w:pPr>
            <w:r>
              <w:t>Показатели задачи 1 "Обеспечение эффективного функционирования системы поддержки субъектов малого и среднего предпринимательства" подпрограммы 2</w:t>
            </w:r>
          </w:p>
        </w:tc>
      </w:tr>
      <w:tr w:rsidR="00A770F9">
        <w:tc>
          <w:tcPr>
            <w:tcW w:w="454" w:type="dxa"/>
          </w:tcPr>
          <w:p w:rsidR="00A770F9" w:rsidRDefault="00A770F9">
            <w:pPr>
              <w:pStyle w:val="ConsPlusNormal"/>
              <w:jc w:val="center"/>
            </w:pPr>
            <w:r>
              <w:t>1.1</w:t>
            </w:r>
          </w:p>
        </w:tc>
        <w:tc>
          <w:tcPr>
            <w:tcW w:w="2464" w:type="dxa"/>
          </w:tcPr>
          <w:p w:rsidR="00A770F9" w:rsidRDefault="00A770F9">
            <w:pPr>
              <w:pStyle w:val="ConsPlusNormal"/>
            </w:pPr>
            <w:r>
              <w:t>Число субъектов малого и среднего предпринимательства - получателей финансовой поддержки</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68</w:t>
            </w:r>
          </w:p>
        </w:tc>
        <w:tc>
          <w:tcPr>
            <w:tcW w:w="604" w:type="dxa"/>
          </w:tcPr>
          <w:p w:rsidR="00A770F9" w:rsidRDefault="00A770F9">
            <w:pPr>
              <w:pStyle w:val="ConsPlusNormal"/>
              <w:jc w:val="center"/>
            </w:pPr>
            <w:r>
              <w:t>17</w:t>
            </w:r>
          </w:p>
        </w:tc>
        <w:tc>
          <w:tcPr>
            <w:tcW w:w="604" w:type="dxa"/>
          </w:tcPr>
          <w:p w:rsidR="00A770F9" w:rsidRDefault="00A770F9">
            <w:pPr>
              <w:pStyle w:val="ConsPlusNormal"/>
              <w:jc w:val="center"/>
            </w:pPr>
            <w:r>
              <w:t>21</w:t>
            </w:r>
          </w:p>
        </w:tc>
        <w:tc>
          <w:tcPr>
            <w:tcW w:w="604" w:type="dxa"/>
          </w:tcPr>
          <w:p w:rsidR="00A770F9" w:rsidRDefault="00A770F9">
            <w:pPr>
              <w:pStyle w:val="ConsPlusNormal"/>
              <w:jc w:val="center"/>
            </w:pPr>
            <w:r>
              <w:t>2</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1020" w:type="dxa"/>
          </w:tcPr>
          <w:p w:rsidR="00A770F9" w:rsidRDefault="00A770F9">
            <w:pPr>
              <w:pStyle w:val="ConsPlusNormal"/>
              <w:jc w:val="center"/>
            </w:pPr>
            <w:r>
              <w:t>0</w:t>
            </w:r>
          </w:p>
        </w:tc>
        <w:tc>
          <w:tcPr>
            <w:tcW w:w="1020" w:type="dxa"/>
          </w:tcPr>
          <w:p w:rsidR="00A770F9" w:rsidRDefault="00A770F9">
            <w:pPr>
              <w:pStyle w:val="ConsPlusNormal"/>
              <w:jc w:val="center"/>
            </w:pPr>
            <w:r>
              <w:t>0</w:t>
            </w:r>
          </w:p>
        </w:tc>
        <w:tc>
          <w:tcPr>
            <w:tcW w:w="964" w:type="dxa"/>
          </w:tcPr>
          <w:p w:rsidR="00A770F9" w:rsidRDefault="00A770F9">
            <w:pPr>
              <w:pStyle w:val="ConsPlusNormal"/>
            </w:pPr>
            <w:r>
              <w:t>Ежеквартально</w:t>
            </w:r>
          </w:p>
        </w:tc>
        <w:tc>
          <w:tcPr>
            <w:tcW w:w="1134"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1.2</w:t>
            </w:r>
          </w:p>
        </w:tc>
        <w:tc>
          <w:tcPr>
            <w:tcW w:w="2464" w:type="dxa"/>
          </w:tcPr>
          <w:p w:rsidR="00A770F9" w:rsidRDefault="00A770F9">
            <w:pPr>
              <w:pStyle w:val="ConsPlusNormal"/>
            </w:pPr>
            <w:r>
              <w:t xml:space="preserve">Число резидентов </w:t>
            </w:r>
            <w:r>
              <w:lastRenderedPageBreak/>
              <w:t>технопарковой зоны (технопарка)</w:t>
            </w:r>
          </w:p>
        </w:tc>
        <w:tc>
          <w:tcPr>
            <w:tcW w:w="737"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16</w:t>
            </w:r>
          </w:p>
        </w:tc>
        <w:tc>
          <w:tcPr>
            <w:tcW w:w="604" w:type="dxa"/>
          </w:tcPr>
          <w:p w:rsidR="00A770F9" w:rsidRDefault="00A770F9">
            <w:pPr>
              <w:pStyle w:val="ConsPlusNormal"/>
              <w:jc w:val="center"/>
            </w:pPr>
            <w:r>
              <w:t>36</w:t>
            </w:r>
          </w:p>
        </w:tc>
        <w:tc>
          <w:tcPr>
            <w:tcW w:w="604" w:type="dxa"/>
          </w:tcPr>
          <w:p w:rsidR="00A770F9" w:rsidRDefault="00A770F9">
            <w:pPr>
              <w:pStyle w:val="ConsPlusNormal"/>
              <w:jc w:val="center"/>
            </w:pPr>
            <w:r>
              <w:t>30</w:t>
            </w:r>
          </w:p>
        </w:tc>
        <w:tc>
          <w:tcPr>
            <w:tcW w:w="604" w:type="dxa"/>
          </w:tcPr>
          <w:p w:rsidR="00A770F9" w:rsidRDefault="00A770F9">
            <w:pPr>
              <w:pStyle w:val="ConsPlusNormal"/>
              <w:jc w:val="center"/>
            </w:pPr>
            <w:r>
              <w:t>35</w:t>
            </w:r>
          </w:p>
        </w:tc>
        <w:tc>
          <w:tcPr>
            <w:tcW w:w="604" w:type="dxa"/>
          </w:tcPr>
          <w:p w:rsidR="00A770F9" w:rsidRDefault="00A770F9">
            <w:pPr>
              <w:pStyle w:val="ConsPlusNormal"/>
              <w:jc w:val="center"/>
            </w:pPr>
            <w:r>
              <w:t>35</w:t>
            </w:r>
          </w:p>
        </w:tc>
        <w:tc>
          <w:tcPr>
            <w:tcW w:w="604" w:type="dxa"/>
          </w:tcPr>
          <w:p w:rsidR="00A770F9" w:rsidRDefault="00A770F9">
            <w:pPr>
              <w:pStyle w:val="ConsPlusNormal"/>
              <w:jc w:val="center"/>
            </w:pPr>
            <w:r>
              <w:t>16</w:t>
            </w:r>
          </w:p>
        </w:tc>
        <w:tc>
          <w:tcPr>
            <w:tcW w:w="1020" w:type="dxa"/>
          </w:tcPr>
          <w:p w:rsidR="00A770F9" w:rsidRDefault="00A770F9">
            <w:pPr>
              <w:pStyle w:val="ConsPlusNormal"/>
              <w:jc w:val="center"/>
            </w:pPr>
            <w:r>
              <w:t>16</w:t>
            </w:r>
          </w:p>
        </w:tc>
        <w:tc>
          <w:tcPr>
            <w:tcW w:w="1020" w:type="dxa"/>
          </w:tcPr>
          <w:p w:rsidR="00A770F9" w:rsidRDefault="00A770F9">
            <w:pPr>
              <w:pStyle w:val="ConsPlusNormal"/>
              <w:jc w:val="center"/>
            </w:pPr>
            <w:r>
              <w:t>16</w:t>
            </w:r>
          </w:p>
        </w:tc>
        <w:tc>
          <w:tcPr>
            <w:tcW w:w="964" w:type="dxa"/>
          </w:tcPr>
          <w:p w:rsidR="00A770F9" w:rsidRDefault="00A770F9">
            <w:pPr>
              <w:pStyle w:val="ConsPlusNormal"/>
            </w:pPr>
            <w:r>
              <w:t>Ежеквар</w:t>
            </w:r>
            <w:r>
              <w:lastRenderedPageBreak/>
              <w:t>тально</w:t>
            </w:r>
          </w:p>
        </w:tc>
        <w:tc>
          <w:tcPr>
            <w:tcW w:w="1134" w:type="dxa"/>
          </w:tcPr>
          <w:p w:rsidR="00A770F9" w:rsidRDefault="00A770F9">
            <w:pPr>
              <w:pStyle w:val="ConsPlusNormal"/>
            </w:pPr>
            <w:r>
              <w:lastRenderedPageBreak/>
              <w:t>Отчетност</w:t>
            </w:r>
            <w:r>
              <w:lastRenderedPageBreak/>
              <w:t>ь организаций инфраструктуры</w:t>
            </w:r>
          </w:p>
        </w:tc>
        <w:tc>
          <w:tcPr>
            <w:tcW w:w="964" w:type="dxa"/>
          </w:tcPr>
          <w:p w:rsidR="00A770F9" w:rsidRDefault="00A770F9">
            <w:pPr>
              <w:pStyle w:val="ConsPlusNormal"/>
            </w:pPr>
            <w:r>
              <w:lastRenderedPageBreak/>
              <w:t>Админи</w:t>
            </w:r>
            <w:r>
              <w:lastRenderedPageBreak/>
              <w:t>страция ЗАТО Северск</w:t>
            </w:r>
          </w:p>
        </w:tc>
      </w:tr>
      <w:tr w:rsidR="00A770F9">
        <w:tc>
          <w:tcPr>
            <w:tcW w:w="454" w:type="dxa"/>
          </w:tcPr>
          <w:p w:rsidR="00A770F9" w:rsidRDefault="00A770F9">
            <w:pPr>
              <w:pStyle w:val="ConsPlusNormal"/>
              <w:jc w:val="center"/>
            </w:pPr>
            <w:r>
              <w:lastRenderedPageBreak/>
              <w:t>1.3</w:t>
            </w:r>
          </w:p>
        </w:tc>
        <w:tc>
          <w:tcPr>
            <w:tcW w:w="2464" w:type="dxa"/>
          </w:tcPr>
          <w:p w:rsidR="00A770F9" w:rsidRDefault="00A770F9">
            <w:pPr>
              <w:pStyle w:val="ConsPlusNormal"/>
            </w:pPr>
            <w:r>
              <w:t>Число резидентов городского бизнес-инкубатора</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20</w:t>
            </w:r>
          </w:p>
        </w:tc>
        <w:tc>
          <w:tcPr>
            <w:tcW w:w="604" w:type="dxa"/>
          </w:tcPr>
          <w:p w:rsidR="00A770F9" w:rsidRDefault="00A770F9">
            <w:pPr>
              <w:pStyle w:val="ConsPlusNormal"/>
              <w:jc w:val="center"/>
            </w:pPr>
            <w:r>
              <w:t>20</w:t>
            </w:r>
          </w:p>
        </w:tc>
        <w:tc>
          <w:tcPr>
            <w:tcW w:w="604" w:type="dxa"/>
          </w:tcPr>
          <w:p w:rsidR="00A770F9" w:rsidRDefault="00A770F9">
            <w:pPr>
              <w:pStyle w:val="ConsPlusNormal"/>
              <w:jc w:val="center"/>
            </w:pPr>
            <w:r>
              <w:t>15</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14</w:t>
            </w:r>
          </w:p>
        </w:tc>
        <w:tc>
          <w:tcPr>
            <w:tcW w:w="1020" w:type="dxa"/>
          </w:tcPr>
          <w:p w:rsidR="00A770F9" w:rsidRDefault="00A770F9">
            <w:pPr>
              <w:pStyle w:val="ConsPlusNormal"/>
              <w:jc w:val="center"/>
            </w:pPr>
            <w:r>
              <w:t>14</w:t>
            </w:r>
          </w:p>
        </w:tc>
        <w:tc>
          <w:tcPr>
            <w:tcW w:w="1020" w:type="dxa"/>
          </w:tcPr>
          <w:p w:rsidR="00A770F9" w:rsidRDefault="00A770F9">
            <w:pPr>
              <w:pStyle w:val="ConsPlusNormal"/>
              <w:jc w:val="center"/>
            </w:pPr>
            <w:r>
              <w:t>14</w:t>
            </w:r>
          </w:p>
        </w:tc>
        <w:tc>
          <w:tcPr>
            <w:tcW w:w="964" w:type="dxa"/>
          </w:tcPr>
          <w:p w:rsidR="00A770F9" w:rsidRDefault="00A770F9">
            <w:pPr>
              <w:pStyle w:val="ConsPlusNormal"/>
            </w:pPr>
            <w:r>
              <w:t>Ежеквартально</w:t>
            </w:r>
          </w:p>
        </w:tc>
        <w:tc>
          <w:tcPr>
            <w:tcW w:w="1134"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13589" w:type="dxa"/>
            <w:gridSpan w:val="16"/>
          </w:tcPr>
          <w:p w:rsidR="00A770F9" w:rsidRDefault="00A770F9">
            <w:pPr>
              <w:pStyle w:val="ConsPlusNormal"/>
              <w:outlineLvl w:val="5"/>
            </w:pPr>
            <w:r>
              <w:t>Показатели задачи 2 "Вовлечение молодежи в предпринимательскую деятельность" подпрограммы 2</w:t>
            </w:r>
          </w:p>
        </w:tc>
      </w:tr>
      <w:tr w:rsidR="00A770F9">
        <w:tc>
          <w:tcPr>
            <w:tcW w:w="454" w:type="dxa"/>
          </w:tcPr>
          <w:p w:rsidR="00A770F9" w:rsidRDefault="00A770F9">
            <w:pPr>
              <w:pStyle w:val="ConsPlusNormal"/>
              <w:jc w:val="center"/>
            </w:pPr>
            <w:r>
              <w:t>2.1</w:t>
            </w:r>
          </w:p>
        </w:tc>
        <w:tc>
          <w:tcPr>
            <w:tcW w:w="2464" w:type="dxa"/>
          </w:tcPr>
          <w:p w:rsidR="00A770F9" w:rsidRDefault="00A770F9">
            <w:pPr>
              <w:pStyle w:val="ConsPlusNormal"/>
            </w:pPr>
            <w:r>
              <w:t>Число субъектов предпринимательской деятельности, получивших финансовую поддержку из числа молодежи</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1020" w:type="dxa"/>
          </w:tcPr>
          <w:p w:rsidR="00A770F9" w:rsidRDefault="00A770F9">
            <w:pPr>
              <w:pStyle w:val="ConsPlusNormal"/>
              <w:jc w:val="center"/>
            </w:pPr>
            <w:r>
              <w:t>-</w:t>
            </w:r>
          </w:p>
        </w:tc>
        <w:tc>
          <w:tcPr>
            <w:tcW w:w="1020" w:type="dxa"/>
          </w:tcPr>
          <w:p w:rsidR="00A770F9" w:rsidRDefault="00A770F9">
            <w:pPr>
              <w:pStyle w:val="ConsPlusNormal"/>
              <w:jc w:val="center"/>
            </w:pPr>
            <w:r>
              <w:t>-</w:t>
            </w:r>
          </w:p>
        </w:tc>
        <w:tc>
          <w:tcPr>
            <w:tcW w:w="964" w:type="dxa"/>
          </w:tcPr>
          <w:p w:rsidR="00A770F9" w:rsidRDefault="00A770F9">
            <w:pPr>
              <w:pStyle w:val="ConsPlusNormal"/>
            </w:pPr>
            <w:r>
              <w:t>Ежеквартально</w:t>
            </w:r>
          </w:p>
        </w:tc>
        <w:tc>
          <w:tcPr>
            <w:tcW w:w="1134"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2.2</w:t>
            </w:r>
          </w:p>
        </w:tc>
        <w:tc>
          <w:tcPr>
            <w:tcW w:w="2464" w:type="dxa"/>
          </w:tcPr>
          <w:p w:rsidR="00A770F9" w:rsidRDefault="00A770F9">
            <w:pPr>
              <w:pStyle w:val="ConsPlusNormal"/>
            </w:pPr>
            <w:r>
              <w:t>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w:t>
            </w:r>
          </w:p>
        </w:tc>
        <w:tc>
          <w:tcPr>
            <w:tcW w:w="737" w:type="dxa"/>
          </w:tcPr>
          <w:p w:rsidR="00A770F9" w:rsidRDefault="00A770F9">
            <w:pPr>
              <w:pStyle w:val="ConsPlusNormal"/>
              <w:jc w:val="center"/>
            </w:pPr>
            <w:r>
              <w:t>проц</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55</w:t>
            </w:r>
          </w:p>
        </w:tc>
        <w:tc>
          <w:tcPr>
            <w:tcW w:w="604" w:type="dxa"/>
          </w:tcPr>
          <w:p w:rsidR="00A770F9" w:rsidRDefault="00A770F9">
            <w:pPr>
              <w:pStyle w:val="ConsPlusNormal"/>
              <w:jc w:val="center"/>
            </w:pPr>
            <w:r>
              <w:t>20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18</w:t>
            </w:r>
          </w:p>
        </w:tc>
        <w:tc>
          <w:tcPr>
            <w:tcW w:w="604" w:type="dxa"/>
          </w:tcPr>
          <w:p w:rsidR="00A770F9" w:rsidRDefault="00A770F9">
            <w:pPr>
              <w:pStyle w:val="ConsPlusNormal"/>
              <w:jc w:val="center"/>
            </w:pPr>
            <w:r>
              <w:t>0</w:t>
            </w:r>
          </w:p>
        </w:tc>
        <w:tc>
          <w:tcPr>
            <w:tcW w:w="1020" w:type="dxa"/>
          </w:tcPr>
          <w:p w:rsidR="00A770F9" w:rsidRDefault="00A770F9">
            <w:pPr>
              <w:pStyle w:val="ConsPlusNormal"/>
              <w:jc w:val="center"/>
            </w:pPr>
            <w:r>
              <w:t>0</w:t>
            </w:r>
          </w:p>
        </w:tc>
        <w:tc>
          <w:tcPr>
            <w:tcW w:w="1020" w:type="dxa"/>
          </w:tcPr>
          <w:p w:rsidR="00A770F9" w:rsidRDefault="00A770F9">
            <w:pPr>
              <w:pStyle w:val="ConsPlusNormal"/>
              <w:jc w:val="center"/>
            </w:pPr>
            <w:r>
              <w:t>0</w:t>
            </w:r>
          </w:p>
        </w:tc>
        <w:tc>
          <w:tcPr>
            <w:tcW w:w="964" w:type="dxa"/>
          </w:tcPr>
          <w:p w:rsidR="00A770F9" w:rsidRDefault="00A770F9">
            <w:pPr>
              <w:pStyle w:val="ConsPlusNormal"/>
            </w:pPr>
            <w:r>
              <w:t>Ежеквартально</w:t>
            </w:r>
          </w:p>
        </w:tc>
        <w:tc>
          <w:tcPr>
            <w:tcW w:w="1134"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2.3</w:t>
            </w:r>
          </w:p>
        </w:tc>
        <w:tc>
          <w:tcPr>
            <w:tcW w:w="2464" w:type="dxa"/>
          </w:tcPr>
          <w:p w:rsidR="00A770F9" w:rsidRDefault="00A770F9">
            <w:pPr>
              <w:pStyle w:val="ConsPlusNormal"/>
            </w:pPr>
            <w:r>
              <w:t xml:space="preserve">Количество </w:t>
            </w:r>
            <w:r>
              <w:lastRenderedPageBreak/>
              <w:t>мероприятий в сфере предпринимательства, ориентированных на молодежь, включая школьников</w:t>
            </w:r>
          </w:p>
        </w:tc>
        <w:tc>
          <w:tcPr>
            <w:tcW w:w="737"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3</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5</w:t>
            </w:r>
          </w:p>
        </w:tc>
        <w:tc>
          <w:tcPr>
            <w:tcW w:w="1020" w:type="dxa"/>
          </w:tcPr>
          <w:p w:rsidR="00A770F9" w:rsidRDefault="00A770F9">
            <w:pPr>
              <w:pStyle w:val="ConsPlusNormal"/>
              <w:jc w:val="center"/>
            </w:pPr>
            <w:r>
              <w:t>5</w:t>
            </w:r>
          </w:p>
        </w:tc>
        <w:tc>
          <w:tcPr>
            <w:tcW w:w="1020" w:type="dxa"/>
          </w:tcPr>
          <w:p w:rsidR="00A770F9" w:rsidRDefault="00A770F9">
            <w:pPr>
              <w:pStyle w:val="ConsPlusNormal"/>
              <w:jc w:val="center"/>
            </w:pPr>
            <w:r>
              <w:t>5</w:t>
            </w:r>
          </w:p>
        </w:tc>
        <w:tc>
          <w:tcPr>
            <w:tcW w:w="964" w:type="dxa"/>
          </w:tcPr>
          <w:p w:rsidR="00A770F9" w:rsidRDefault="00A770F9">
            <w:pPr>
              <w:pStyle w:val="ConsPlusNormal"/>
            </w:pPr>
            <w:r>
              <w:t>Ежеквар</w:t>
            </w:r>
            <w:r>
              <w:lastRenderedPageBreak/>
              <w:t>тально</w:t>
            </w:r>
          </w:p>
        </w:tc>
        <w:tc>
          <w:tcPr>
            <w:tcW w:w="1134" w:type="dxa"/>
          </w:tcPr>
          <w:p w:rsidR="00A770F9" w:rsidRDefault="00A770F9">
            <w:pPr>
              <w:pStyle w:val="ConsPlusNormal"/>
            </w:pPr>
            <w:r>
              <w:lastRenderedPageBreak/>
              <w:t>Отчетност</w:t>
            </w:r>
            <w:r>
              <w:lastRenderedPageBreak/>
              <w:t>ь организаций инфраструктуры</w:t>
            </w:r>
          </w:p>
        </w:tc>
        <w:tc>
          <w:tcPr>
            <w:tcW w:w="964" w:type="dxa"/>
          </w:tcPr>
          <w:p w:rsidR="00A770F9" w:rsidRDefault="00A770F9">
            <w:pPr>
              <w:pStyle w:val="ConsPlusNormal"/>
            </w:pPr>
            <w:r>
              <w:lastRenderedPageBreak/>
              <w:t>Админи</w:t>
            </w:r>
            <w:r>
              <w:lastRenderedPageBreak/>
              <w:t>страция ЗАТО Северск</w:t>
            </w:r>
          </w:p>
        </w:tc>
      </w:tr>
      <w:tr w:rsidR="00A770F9">
        <w:tc>
          <w:tcPr>
            <w:tcW w:w="13589" w:type="dxa"/>
            <w:gridSpan w:val="16"/>
          </w:tcPr>
          <w:p w:rsidR="00A770F9" w:rsidRDefault="00A770F9">
            <w:pPr>
              <w:pStyle w:val="ConsPlusNormal"/>
              <w:outlineLvl w:val="5"/>
            </w:pPr>
            <w:r>
              <w:lastRenderedPageBreak/>
              <w:t>Показатели задачи 3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 подпрограммы 2</w:t>
            </w:r>
          </w:p>
        </w:tc>
      </w:tr>
      <w:tr w:rsidR="00A770F9">
        <w:tblPrEx>
          <w:tblBorders>
            <w:insideH w:val="nil"/>
          </w:tblBorders>
        </w:tblPrEx>
        <w:tc>
          <w:tcPr>
            <w:tcW w:w="454" w:type="dxa"/>
            <w:tcBorders>
              <w:bottom w:val="nil"/>
            </w:tcBorders>
          </w:tcPr>
          <w:p w:rsidR="00A770F9" w:rsidRDefault="00A770F9">
            <w:pPr>
              <w:pStyle w:val="ConsPlusNormal"/>
              <w:jc w:val="center"/>
            </w:pPr>
            <w:r>
              <w:t>3.1</w:t>
            </w:r>
          </w:p>
        </w:tc>
        <w:tc>
          <w:tcPr>
            <w:tcW w:w="2464" w:type="dxa"/>
            <w:tcBorders>
              <w:bottom w:val="nil"/>
            </w:tcBorders>
          </w:tcPr>
          <w:p w:rsidR="00A770F9" w:rsidRDefault="00A770F9">
            <w:pPr>
              <w:pStyle w:val="ConsPlusNormal"/>
            </w:pPr>
            <w:r>
              <w:t>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w:t>
            </w:r>
          </w:p>
        </w:tc>
        <w:tc>
          <w:tcPr>
            <w:tcW w:w="737" w:type="dxa"/>
            <w:tcBorders>
              <w:bottom w:val="nil"/>
            </w:tcBorders>
          </w:tcPr>
          <w:p w:rsidR="00A770F9" w:rsidRDefault="00A770F9">
            <w:pPr>
              <w:pStyle w:val="ConsPlusNormal"/>
              <w:jc w:val="center"/>
            </w:pPr>
            <w:r>
              <w:t>ед</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w:t>
            </w:r>
          </w:p>
        </w:tc>
        <w:tc>
          <w:tcPr>
            <w:tcW w:w="604" w:type="dxa"/>
            <w:tcBorders>
              <w:bottom w:val="nil"/>
            </w:tcBorders>
          </w:tcPr>
          <w:p w:rsidR="00A770F9" w:rsidRDefault="00A770F9">
            <w:pPr>
              <w:pStyle w:val="ConsPlusNormal"/>
              <w:jc w:val="center"/>
            </w:pPr>
            <w:r>
              <w:t>11</w:t>
            </w:r>
          </w:p>
        </w:tc>
        <w:tc>
          <w:tcPr>
            <w:tcW w:w="604" w:type="dxa"/>
            <w:tcBorders>
              <w:bottom w:val="nil"/>
            </w:tcBorders>
          </w:tcPr>
          <w:p w:rsidR="00A770F9" w:rsidRDefault="00A770F9">
            <w:pPr>
              <w:pStyle w:val="ConsPlusNormal"/>
              <w:jc w:val="center"/>
            </w:pPr>
            <w:r>
              <w:t>20</w:t>
            </w:r>
          </w:p>
        </w:tc>
        <w:tc>
          <w:tcPr>
            <w:tcW w:w="1020" w:type="dxa"/>
            <w:tcBorders>
              <w:bottom w:val="nil"/>
            </w:tcBorders>
          </w:tcPr>
          <w:p w:rsidR="00A770F9" w:rsidRDefault="00A770F9">
            <w:pPr>
              <w:pStyle w:val="ConsPlusNormal"/>
              <w:jc w:val="center"/>
            </w:pPr>
            <w:r>
              <w:t>29</w:t>
            </w:r>
          </w:p>
        </w:tc>
        <w:tc>
          <w:tcPr>
            <w:tcW w:w="1020" w:type="dxa"/>
            <w:tcBorders>
              <w:bottom w:val="nil"/>
            </w:tcBorders>
          </w:tcPr>
          <w:p w:rsidR="00A770F9" w:rsidRDefault="00A770F9">
            <w:pPr>
              <w:pStyle w:val="ConsPlusNormal"/>
              <w:jc w:val="center"/>
            </w:pPr>
            <w:r>
              <w:t>35</w:t>
            </w:r>
          </w:p>
        </w:tc>
        <w:tc>
          <w:tcPr>
            <w:tcW w:w="964" w:type="dxa"/>
            <w:tcBorders>
              <w:bottom w:val="nil"/>
            </w:tcBorders>
          </w:tcPr>
          <w:p w:rsidR="00A770F9" w:rsidRDefault="00A770F9">
            <w:pPr>
              <w:pStyle w:val="ConsPlusNormal"/>
            </w:pPr>
            <w:r>
              <w:t>Ежеквартально</w:t>
            </w:r>
          </w:p>
        </w:tc>
        <w:tc>
          <w:tcPr>
            <w:tcW w:w="1134" w:type="dxa"/>
            <w:tcBorders>
              <w:bottom w:val="nil"/>
            </w:tcBorders>
          </w:tcPr>
          <w:p w:rsidR="00A770F9" w:rsidRDefault="00A770F9">
            <w:pPr>
              <w:pStyle w:val="ConsPlusNormal"/>
            </w:pPr>
            <w:r>
              <w:t>Отчетность организаций инфраструктуры</w:t>
            </w:r>
          </w:p>
        </w:tc>
        <w:tc>
          <w:tcPr>
            <w:tcW w:w="964" w:type="dxa"/>
            <w:tcBorders>
              <w:bottom w:val="nil"/>
            </w:tcBorders>
          </w:tcPr>
          <w:p w:rsidR="00A770F9" w:rsidRDefault="00A770F9">
            <w:pPr>
              <w:pStyle w:val="ConsPlusNormal"/>
            </w:pPr>
            <w:r>
              <w:t>Администрация ЗАТО Северск</w:t>
            </w:r>
          </w:p>
        </w:tc>
      </w:tr>
      <w:tr w:rsidR="00A770F9">
        <w:tblPrEx>
          <w:tblBorders>
            <w:insideH w:val="nil"/>
          </w:tblBorders>
        </w:tblPrEx>
        <w:tc>
          <w:tcPr>
            <w:tcW w:w="13589" w:type="dxa"/>
            <w:gridSpan w:val="16"/>
            <w:tcBorders>
              <w:top w:val="nil"/>
            </w:tcBorders>
          </w:tcPr>
          <w:p w:rsidR="00A770F9" w:rsidRDefault="00A770F9">
            <w:pPr>
              <w:pStyle w:val="ConsPlusNormal"/>
              <w:jc w:val="both"/>
            </w:pPr>
            <w:r>
              <w:t xml:space="preserve">(п. 3.1 в ред. </w:t>
            </w:r>
            <w:hyperlink r:id="rId142">
              <w:r>
                <w:rPr>
                  <w:color w:val="0000FF"/>
                </w:rPr>
                <w:t>постановления</w:t>
              </w:r>
            </w:hyperlink>
            <w:r>
              <w:t xml:space="preserve"> Администрации ЗАТО Северск от 22.04.2020 N 644)</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2"/>
      </w:pPr>
      <w:r>
        <w:t>III. Система мероприятий подпрограммы 2</w:t>
      </w:r>
    </w:p>
    <w:p w:rsidR="00A770F9" w:rsidRDefault="00A770F9">
      <w:pPr>
        <w:pStyle w:val="ConsPlusTitle"/>
        <w:jc w:val="center"/>
      </w:pPr>
      <w:r>
        <w:t>и ее ресурсное обеспечение</w:t>
      </w:r>
    </w:p>
    <w:p w:rsidR="00A770F9" w:rsidRDefault="00A770F9">
      <w:pPr>
        <w:pStyle w:val="ConsPlusNormal"/>
        <w:jc w:val="center"/>
      </w:pPr>
      <w:r>
        <w:t xml:space="preserve">(в ред. </w:t>
      </w:r>
      <w:hyperlink r:id="rId143">
        <w:r>
          <w:rPr>
            <w:color w:val="0000FF"/>
          </w:rPr>
          <w:t>постановления</w:t>
        </w:r>
      </w:hyperlink>
      <w:r>
        <w:t xml:space="preserve"> Администрации ЗАТО Северск</w:t>
      </w:r>
    </w:p>
    <w:p w:rsidR="00A770F9" w:rsidRDefault="00A770F9">
      <w:pPr>
        <w:pStyle w:val="ConsPlusNormal"/>
        <w:jc w:val="center"/>
      </w:pPr>
      <w:r>
        <w:t>от 28.06.2019 N 1336)</w:t>
      </w:r>
    </w:p>
    <w:p w:rsidR="00A770F9" w:rsidRDefault="00A770F9">
      <w:pPr>
        <w:pStyle w:val="ConsPlusNormal"/>
        <w:jc w:val="both"/>
      </w:pPr>
    </w:p>
    <w:p w:rsidR="00A770F9" w:rsidRDefault="00A770F9">
      <w:pPr>
        <w:pStyle w:val="ConsPlusNormal"/>
        <w:ind w:firstLine="540"/>
        <w:jc w:val="both"/>
      </w:pPr>
      <w:r>
        <w:t>Ведомственные целевые программы отсутствуют.</w:t>
      </w:r>
    </w:p>
    <w:p w:rsidR="00A770F9" w:rsidRDefault="00A770F9">
      <w:pPr>
        <w:pStyle w:val="ConsPlusNormal"/>
        <w:spacing w:before="220"/>
        <w:ind w:firstLine="540"/>
        <w:jc w:val="both"/>
      </w:pPr>
      <w:r>
        <w:t>Мероприятия, реализуемые в рамках подпрограммы 2, условно можно разделить на две группы: мероприятия, направленные на создание новых субъектов предпринимательской деятельности, и мероприятия, обеспечивающие развитие действующих субъектов предпринимательской деятельности.</w:t>
      </w:r>
    </w:p>
    <w:p w:rsidR="00A770F9" w:rsidRDefault="00A770F9">
      <w:pPr>
        <w:pStyle w:val="ConsPlusNormal"/>
        <w:spacing w:before="220"/>
        <w:ind w:firstLine="540"/>
        <w:jc w:val="both"/>
      </w:pPr>
      <w:r>
        <w:t>К первой группе могут быть отнесены следующие мероприятия:</w:t>
      </w:r>
    </w:p>
    <w:p w:rsidR="00A770F9" w:rsidRDefault="00A770F9">
      <w:pPr>
        <w:pStyle w:val="ConsPlusNormal"/>
        <w:spacing w:before="220"/>
        <w:ind w:firstLine="540"/>
        <w:jc w:val="both"/>
      </w:pPr>
      <w:r>
        <w:t>предоставление субсидий на организацию собственного дела гражданам из числа безработных граждан;</w:t>
      </w:r>
    </w:p>
    <w:p w:rsidR="00A770F9" w:rsidRDefault="00A770F9">
      <w:pPr>
        <w:pStyle w:val="ConsPlusNormal"/>
        <w:spacing w:before="220"/>
        <w:ind w:firstLine="540"/>
        <w:jc w:val="both"/>
      </w:pPr>
      <w:r>
        <w:t>проведение конкурсного отбора стартующих предпринимательских проектов и предоставление субсидий победителям конкурсного отбора;</w:t>
      </w:r>
    </w:p>
    <w:p w:rsidR="00A770F9" w:rsidRDefault="00A770F9">
      <w:pPr>
        <w:pStyle w:val="ConsPlusNormal"/>
        <w:spacing w:before="220"/>
        <w:ind w:firstLine="540"/>
        <w:jc w:val="both"/>
      </w:pPr>
      <w:r>
        <w:t>предоставление субсидий предпринимателям, занимающимся социально значимыми видами деятельности;</w:t>
      </w:r>
    </w:p>
    <w:p w:rsidR="00A770F9" w:rsidRDefault="00A770F9">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городском бизнес-инкубаторе ЗАТО Северск.</w:t>
      </w:r>
    </w:p>
    <w:p w:rsidR="00A770F9" w:rsidRDefault="00A770F9">
      <w:pPr>
        <w:pStyle w:val="ConsPlusNormal"/>
        <w:spacing w:before="220"/>
        <w:ind w:firstLine="540"/>
        <w:jc w:val="both"/>
      </w:pPr>
      <w:r>
        <w:t>Ко второй группе относятся следующие мероприятия:</w:t>
      </w:r>
    </w:p>
    <w:p w:rsidR="00A770F9" w:rsidRDefault="00A770F9">
      <w:pPr>
        <w:pStyle w:val="ConsPlusNormal"/>
        <w:spacing w:before="220"/>
        <w:ind w:firstLine="540"/>
        <w:jc w:val="both"/>
      </w:pPr>
      <w:r>
        <w:t>предоставление грантов на реализацию инвестиционных предпринимательских проектов, направленных на создание высокотехнологичных рабочих мест;</w:t>
      </w:r>
    </w:p>
    <w:p w:rsidR="00A770F9" w:rsidRDefault="00A770F9">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технопарковой зоне ЗАТО Северск.</w:t>
      </w:r>
    </w:p>
    <w:p w:rsidR="00A770F9" w:rsidRDefault="00A770F9">
      <w:pPr>
        <w:pStyle w:val="ConsPlusNormal"/>
        <w:spacing w:before="220"/>
        <w:ind w:firstLine="540"/>
        <w:jc w:val="both"/>
      </w:pPr>
      <w:r>
        <w:t>В рамках подпрограммы 2 планируется осуществление следующих мероприятий:</w:t>
      </w:r>
    </w:p>
    <w:p w:rsidR="00A770F9" w:rsidRDefault="00A770F9">
      <w:pPr>
        <w:pStyle w:val="ConsPlusNormal"/>
        <w:spacing w:before="220"/>
        <w:ind w:firstLine="540"/>
        <w:jc w:val="both"/>
      </w:pPr>
      <w:r>
        <w:t>предоставление льгот по аренде субъектам малого и среднего предпринимательства, осуществляющим социально значимые для ЗАТО Северск виды деятельности;</w:t>
      </w:r>
    </w:p>
    <w:p w:rsidR="00A770F9" w:rsidRDefault="00A770F9">
      <w:pPr>
        <w:pStyle w:val="ConsPlusNormal"/>
        <w:spacing w:before="220"/>
        <w:ind w:firstLine="540"/>
        <w:jc w:val="both"/>
      </w:pPr>
      <w:r>
        <w:t>предоставление в аренду, безвозмездное пользование муниципального имущества для размещения организаций инфраструктуры поддержки малого и среднего предпринимательства.</w:t>
      </w:r>
    </w:p>
    <w:p w:rsidR="00A770F9" w:rsidRDefault="00A770F9">
      <w:pPr>
        <w:pStyle w:val="ConsPlusNormal"/>
        <w:spacing w:before="220"/>
        <w:ind w:firstLine="540"/>
        <w:jc w:val="both"/>
      </w:pPr>
      <w:r>
        <w:t>Предоставление муниципального имущества управляющей компании бизнес-инкубатора ЗАТО Северск, выбранной по результатам открытого конкурса, осуществляется путем предоставления муниципальной преференции;</w:t>
      </w:r>
    </w:p>
    <w:p w:rsidR="00A770F9" w:rsidRDefault="00A770F9">
      <w:pPr>
        <w:pStyle w:val="ConsPlusNormal"/>
        <w:spacing w:before="220"/>
        <w:ind w:firstLine="540"/>
        <w:jc w:val="both"/>
      </w:pPr>
      <w: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rsidR="00A770F9" w:rsidRDefault="00A770F9">
      <w:pPr>
        <w:pStyle w:val="ConsPlusNormal"/>
        <w:spacing w:before="220"/>
        <w:ind w:firstLine="540"/>
        <w:jc w:val="both"/>
      </w:pPr>
      <w:r>
        <w:t>оказание информационно-консультационной и методической поддержки субъектам малого и среднего предпринимательства на базе муниципального центра поддержки предпринимательства НП "АРП-Северск", городского бизнес-инкубатора;</w:t>
      </w:r>
    </w:p>
    <w:p w:rsidR="00A770F9" w:rsidRDefault="00A770F9">
      <w:pPr>
        <w:pStyle w:val="ConsPlusNormal"/>
        <w:spacing w:before="220"/>
        <w:ind w:firstLine="540"/>
        <w:jc w:val="both"/>
      </w:pPr>
      <w:r>
        <w:t>организация и (или) проведение семинаров, тренингов, конференций по вопросам развития предпринимательства;</w:t>
      </w:r>
    </w:p>
    <w:p w:rsidR="00A770F9" w:rsidRDefault="00A770F9">
      <w:pPr>
        <w:pStyle w:val="ConsPlusNormal"/>
        <w:spacing w:before="220"/>
        <w:ind w:firstLine="540"/>
        <w:jc w:val="both"/>
      </w:pPr>
      <w:r>
        <w:lastRenderedPageBreak/>
        <w:t>организация и проведение мероприятий в сфере предпринимательства, ориентированных на молодежь, включая школьников.</w:t>
      </w:r>
    </w:p>
    <w:p w:rsidR="00A770F9" w:rsidRDefault="00A770F9">
      <w:pPr>
        <w:pStyle w:val="ConsPlusNormal"/>
        <w:spacing w:before="220"/>
        <w:ind w:firstLine="540"/>
        <w:jc w:val="both"/>
      </w:pPr>
      <w:r>
        <w:t>Условия и порядок софинансирования подпрограммы 2 из федерального бюджета и областного бюджета заключаются в следующем:</w:t>
      </w:r>
    </w:p>
    <w:p w:rsidR="00A770F9" w:rsidRDefault="00A770F9">
      <w:pPr>
        <w:pStyle w:val="ConsPlusNormal"/>
        <w:spacing w:before="220"/>
        <w:ind w:firstLine="540"/>
        <w:jc w:val="both"/>
      </w:pPr>
      <w:r>
        <w:t xml:space="preserve">реализация мероприятий подпрограммы 2 "Проведение конкурсного отбора стартующих предпринимательских проектов и предоставление субсидий победителям конкурсного отбора", "Предоставление субсидий субъектам малого и среднего предпринимательства, занимающимся социально значимыми видами деятельности" осуществляется на условиях софинансирования из федерального и областного бюджетов в соответствии с порядком проведения отбора муниципальных образований Томской области для предоставления субсидий местным бюджетам муниципальных образований Томской области и условиями предоставления из средств областного бюджета субсидий местным бюджетам, установленными </w:t>
      </w:r>
      <w:hyperlink r:id="rId144">
        <w:r>
          <w:rPr>
            <w:color w:val="0000FF"/>
          </w:rPr>
          <w:t>Положением</w:t>
        </w:r>
      </w:hyperlink>
      <w:r>
        <w:t xml:space="preserve"> о предоставлении из областного бюджета субсидий местным бюджетам муниципальных образований Томской области в целях поддержки муниципальных программ (подпрограмм), содержащих мероприятия, направленные на развитие малого и среднего предпринимательства, утвержденным постановлением Администрации Томской области от 17.06.2011 N 186а "О предоставлении из областного бюджета субсидий местным бюджетам муниципальных образований Томской области в целях поддержки муниципальных программ (подпрограмм), направленных на развитие малого и среднего предпринимательства";</w:t>
      </w:r>
    </w:p>
    <w:p w:rsidR="00A770F9" w:rsidRDefault="00A770F9">
      <w:pPr>
        <w:pStyle w:val="ConsPlusNormal"/>
        <w:spacing w:before="220"/>
        <w:ind w:firstLine="540"/>
        <w:jc w:val="both"/>
      </w:pPr>
      <w:r>
        <w:t>предоставление субсидий муниципальным образованиям, прошедшим отбор и заключившим соглашения о предоставлении субсидии, осуществляется из средств, предусмотренных в Законе Томской области об областном бюджете на очередной финансовый год и на плановый период на софинансирование расходов на поддержку стартующего бизнеса, а также субъектов предпринимательской деятельности, занимающихся социально значимыми видами деятельности, предусмотренных в муниципальных программах (подпрограммах), содержащих мероприятия, направленные на развитие малого и среднего предпринимательства, с предельным уровнем софинансирования расходного обязательства муниципального образования за счет средств областного бюджета не выше 95% расходного обязательства.</w:t>
      </w:r>
    </w:p>
    <w:p w:rsidR="00A770F9" w:rsidRDefault="00A770F9">
      <w:pPr>
        <w:pStyle w:val="ConsPlusNormal"/>
        <w:spacing w:before="220"/>
        <w:ind w:firstLine="540"/>
        <w:jc w:val="both"/>
      </w:pPr>
      <w:r>
        <w:t>Реализация мероприятия "Предоставление грантов на реализацию инвестиционных предпринимательских проектов, направленных на создание новых рабочих мест" осуществляется на условиях софинансирования из областного бюджета.</w:t>
      </w:r>
    </w:p>
    <w:p w:rsidR="00A770F9" w:rsidRDefault="00A770F9">
      <w:pPr>
        <w:pStyle w:val="ConsPlusNormal"/>
        <w:spacing w:before="220"/>
        <w:ind w:firstLine="540"/>
        <w:jc w:val="both"/>
      </w:pPr>
      <w:r>
        <w:t xml:space="preserve">Уровень софинансирования определяется в соответствии с </w:t>
      </w:r>
      <w:hyperlink r:id="rId145">
        <w:r>
          <w:rPr>
            <w:color w:val="0000FF"/>
          </w:rPr>
          <w:t>Методикой</w:t>
        </w:r>
      </w:hyperlink>
      <w:r>
        <w:t xml:space="preserve"> расчета субсидий, предоставление которых предусмотрено подпрограммой "Развитие малого и среднего предпринимательства в Томской области" государственной программы "Развитие предпринимательства в Томской области" бюджетам муниципальных образований Томской области на реализацию мероприятий государственной поддержки субъектов малого и среднего предпринимательства, предусмотренных в муниципальных программах, утвержденной постановлением Администрации Томской области от 12.12.2014 N 492а "Об утверждении государственной программы "Развитие предпринимательства в Томской области".</w:t>
      </w:r>
    </w:p>
    <w:p w:rsidR="00A770F9" w:rsidRDefault="00A770F9">
      <w:pPr>
        <w:pStyle w:val="ConsPlusNormal"/>
        <w:spacing w:before="220"/>
        <w:ind w:firstLine="540"/>
        <w:jc w:val="both"/>
      </w:pPr>
      <w:r>
        <w:t>Основные мероприятия и ресурсное обеспечение подпрограммы 2 представлены в таблице 2.</w:t>
      </w:r>
    </w:p>
    <w:p w:rsidR="00A770F9" w:rsidRDefault="00A770F9">
      <w:pPr>
        <w:pStyle w:val="ConsPlusNormal"/>
        <w:jc w:val="both"/>
      </w:pPr>
    </w:p>
    <w:p w:rsidR="00A770F9" w:rsidRDefault="00A770F9">
      <w:pPr>
        <w:pStyle w:val="ConsPlusTitle"/>
        <w:jc w:val="center"/>
        <w:outlineLvl w:val="3"/>
      </w:pPr>
      <w:r>
        <w:t>Перечень ведомственных целевых программ, основных</w:t>
      </w:r>
    </w:p>
    <w:p w:rsidR="00A770F9" w:rsidRDefault="00A770F9">
      <w:pPr>
        <w:pStyle w:val="ConsPlusTitle"/>
        <w:jc w:val="center"/>
      </w:pPr>
      <w:r>
        <w:t>мероприятий и ресурсное обеспечение подпрограммы 2</w:t>
      </w:r>
    </w:p>
    <w:p w:rsidR="00A770F9" w:rsidRDefault="00A770F9">
      <w:pPr>
        <w:pStyle w:val="ConsPlusTitle"/>
        <w:jc w:val="center"/>
      </w:pPr>
      <w:r>
        <w:t>"Финансовая, имущественная поддержка деятельности субъектов</w:t>
      </w:r>
    </w:p>
    <w:p w:rsidR="00A770F9" w:rsidRDefault="00A770F9">
      <w:pPr>
        <w:pStyle w:val="ConsPlusTitle"/>
        <w:jc w:val="center"/>
      </w:pPr>
      <w:r>
        <w:t>малого и среднего предпринимательства и организаций</w:t>
      </w:r>
    </w:p>
    <w:p w:rsidR="00A770F9" w:rsidRDefault="00A770F9">
      <w:pPr>
        <w:pStyle w:val="ConsPlusTitle"/>
        <w:jc w:val="center"/>
      </w:pPr>
      <w:r>
        <w:t>инфраструктуры поддержки предпринимательства, информационная</w:t>
      </w:r>
    </w:p>
    <w:p w:rsidR="00A770F9" w:rsidRDefault="00A770F9">
      <w:pPr>
        <w:pStyle w:val="ConsPlusTitle"/>
        <w:jc w:val="center"/>
      </w:pPr>
      <w:r>
        <w:t>и консультационная поддержка субъектов малого и среднего</w:t>
      </w:r>
    </w:p>
    <w:p w:rsidR="00A770F9" w:rsidRDefault="00A770F9">
      <w:pPr>
        <w:pStyle w:val="ConsPlusTitle"/>
        <w:jc w:val="center"/>
      </w:pPr>
      <w:r>
        <w:t>предпринимательства, развитие молодежного</w:t>
      </w:r>
    </w:p>
    <w:p w:rsidR="00A770F9" w:rsidRDefault="00A770F9">
      <w:pPr>
        <w:pStyle w:val="ConsPlusTitle"/>
        <w:jc w:val="center"/>
      </w:pPr>
      <w:r>
        <w:lastRenderedPageBreak/>
        <w:t>предпринимательства"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46">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2</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1020"/>
        <w:gridCol w:w="1247"/>
        <w:gridCol w:w="1304"/>
        <w:gridCol w:w="1077"/>
        <w:gridCol w:w="1054"/>
        <w:gridCol w:w="1020"/>
        <w:gridCol w:w="1304"/>
        <w:gridCol w:w="1531"/>
        <w:gridCol w:w="1309"/>
      </w:tblGrid>
      <w:tr w:rsidR="00A770F9">
        <w:tc>
          <w:tcPr>
            <w:tcW w:w="604" w:type="dxa"/>
            <w:vMerge w:val="restart"/>
          </w:tcPr>
          <w:p w:rsidR="00A770F9" w:rsidRDefault="00A770F9">
            <w:pPr>
              <w:pStyle w:val="ConsPlusNormal"/>
              <w:jc w:val="center"/>
            </w:pPr>
            <w:r>
              <w:lastRenderedPageBreak/>
              <w:t>N п/п</w:t>
            </w:r>
          </w:p>
        </w:tc>
        <w:tc>
          <w:tcPr>
            <w:tcW w:w="2098" w:type="dxa"/>
            <w:vMerge w:val="restart"/>
          </w:tcPr>
          <w:p w:rsidR="00A770F9" w:rsidRDefault="00A770F9">
            <w:pPr>
              <w:pStyle w:val="ConsPlusNormal"/>
              <w:jc w:val="center"/>
            </w:pPr>
            <w:r>
              <w:t>Наименование подпрограммы, задачи подпрограммы, ВЦП (основного мероприятия) муниципальной программы</w:t>
            </w:r>
          </w:p>
        </w:tc>
        <w:tc>
          <w:tcPr>
            <w:tcW w:w="1020" w:type="dxa"/>
            <w:vMerge w:val="restart"/>
          </w:tcPr>
          <w:p w:rsidR="00A770F9" w:rsidRDefault="00A770F9">
            <w:pPr>
              <w:pStyle w:val="ConsPlusNormal"/>
              <w:jc w:val="center"/>
            </w:pPr>
            <w:r>
              <w:t>Срок реализации, год</w:t>
            </w:r>
          </w:p>
        </w:tc>
        <w:tc>
          <w:tcPr>
            <w:tcW w:w="1247" w:type="dxa"/>
            <w:vMerge w:val="restart"/>
          </w:tcPr>
          <w:p w:rsidR="00A770F9" w:rsidRDefault="00A770F9">
            <w:pPr>
              <w:pStyle w:val="ConsPlusNormal"/>
              <w:jc w:val="center"/>
            </w:pPr>
            <w:r>
              <w:t>Объем финансирования, тыс. руб.</w:t>
            </w:r>
          </w:p>
        </w:tc>
        <w:tc>
          <w:tcPr>
            <w:tcW w:w="4455" w:type="dxa"/>
            <w:gridSpan w:val="4"/>
          </w:tcPr>
          <w:p w:rsidR="00A770F9" w:rsidRDefault="00A770F9">
            <w:pPr>
              <w:pStyle w:val="ConsPlusNormal"/>
              <w:jc w:val="center"/>
            </w:pPr>
            <w:r>
              <w:t>В том числе за счет средств</w:t>
            </w:r>
          </w:p>
        </w:tc>
        <w:tc>
          <w:tcPr>
            <w:tcW w:w="1304" w:type="dxa"/>
            <w:vMerge w:val="restart"/>
          </w:tcPr>
          <w:p w:rsidR="00A770F9" w:rsidRDefault="00A770F9">
            <w:pPr>
              <w:pStyle w:val="ConsPlusNormal"/>
              <w:jc w:val="center"/>
            </w:pPr>
            <w:r>
              <w:t>Участники подпрограммы, участники мероприятия</w:t>
            </w:r>
          </w:p>
        </w:tc>
        <w:tc>
          <w:tcPr>
            <w:tcW w:w="2840" w:type="dxa"/>
            <w:gridSpan w:val="2"/>
          </w:tcPr>
          <w:p w:rsidR="00A770F9" w:rsidRDefault="00A770F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tcPr>
          <w:p w:rsidR="00A770F9" w:rsidRDefault="00A770F9">
            <w:pPr>
              <w:pStyle w:val="ConsPlusNormal"/>
              <w:jc w:val="center"/>
            </w:pPr>
            <w:r>
              <w:t>федерального бюджета (по согласованию (прогноз)</w:t>
            </w:r>
          </w:p>
        </w:tc>
        <w:tc>
          <w:tcPr>
            <w:tcW w:w="1077" w:type="dxa"/>
          </w:tcPr>
          <w:p w:rsidR="00A770F9" w:rsidRDefault="00A770F9">
            <w:pPr>
              <w:pStyle w:val="ConsPlusNormal"/>
              <w:jc w:val="center"/>
            </w:pPr>
            <w:r>
              <w:t>областного бюджета (по согласованию (прогноз)</w:t>
            </w:r>
          </w:p>
        </w:tc>
        <w:tc>
          <w:tcPr>
            <w:tcW w:w="1054" w:type="dxa"/>
          </w:tcPr>
          <w:p w:rsidR="00A770F9" w:rsidRDefault="00A770F9">
            <w:pPr>
              <w:pStyle w:val="ConsPlusNormal"/>
              <w:jc w:val="center"/>
            </w:pPr>
            <w:r>
              <w:t>местного бюджета</w:t>
            </w:r>
          </w:p>
        </w:tc>
        <w:tc>
          <w:tcPr>
            <w:tcW w:w="1020" w:type="dxa"/>
          </w:tcPr>
          <w:p w:rsidR="00A770F9" w:rsidRDefault="00A770F9">
            <w:pPr>
              <w:pStyle w:val="ConsPlusNormal"/>
              <w:jc w:val="center"/>
            </w:pPr>
            <w:r>
              <w:t>внебюджетных источников (по согласованию (прогноз)</w:t>
            </w:r>
          </w:p>
        </w:tc>
        <w:tc>
          <w:tcPr>
            <w:tcW w:w="1304" w:type="dxa"/>
            <w:vMerge/>
          </w:tcPr>
          <w:p w:rsidR="00A770F9" w:rsidRDefault="00A770F9">
            <w:pPr>
              <w:pStyle w:val="ConsPlusNormal"/>
            </w:pPr>
          </w:p>
        </w:tc>
        <w:tc>
          <w:tcPr>
            <w:tcW w:w="1531" w:type="dxa"/>
          </w:tcPr>
          <w:p w:rsidR="00A770F9" w:rsidRDefault="00A770F9">
            <w:pPr>
              <w:pStyle w:val="ConsPlusNormal"/>
              <w:jc w:val="center"/>
            </w:pPr>
            <w:r>
              <w:t>наименование и единица измерения</w:t>
            </w:r>
          </w:p>
        </w:tc>
        <w:tc>
          <w:tcPr>
            <w:tcW w:w="1309" w:type="dxa"/>
          </w:tcPr>
          <w:p w:rsidR="00A770F9" w:rsidRDefault="00A770F9">
            <w:pPr>
              <w:pStyle w:val="ConsPlusNormal"/>
              <w:jc w:val="center"/>
            </w:pPr>
            <w:r>
              <w:t>значения по годам реализации</w:t>
            </w:r>
          </w:p>
        </w:tc>
      </w:tr>
      <w:tr w:rsidR="00A770F9">
        <w:tc>
          <w:tcPr>
            <w:tcW w:w="604" w:type="dxa"/>
          </w:tcPr>
          <w:p w:rsidR="00A770F9" w:rsidRDefault="00A770F9">
            <w:pPr>
              <w:pStyle w:val="ConsPlusNormal"/>
              <w:jc w:val="center"/>
            </w:pPr>
            <w:r>
              <w:t>1</w:t>
            </w:r>
          </w:p>
        </w:tc>
        <w:tc>
          <w:tcPr>
            <w:tcW w:w="2098" w:type="dxa"/>
          </w:tcPr>
          <w:p w:rsidR="00A770F9" w:rsidRDefault="00A770F9">
            <w:pPr>
              <w:pStyle w:val="ConsPlusNormal"/>
              <w:jc w:val="center"/>
            </w:pPr>
            <w:r>
              <w:t>2</w:t>
            </w:r>
          </w:p>
        </w:tc>
        <w:tc>
          <w:tcPr>
            <w:tcW w:w="1020" w:type="dxa"/>
          </w:tcPr>
          <w:p w:rsidR="00A770F9" w:rsidRDefault="00A770F9">
            <w:pPr>
              <w:pStyle w:val="ConsPlusNormal"/>
              <w:jc w:val="center"/>
            </w:pPr>
            <w:r>
              <w:t>3</w:t>
            </w:r>
          </w:p>
        </w:tc>
        <w:tc>
          <w:tcPr>
            <w:tcW w:w="1247" w:type="dxa"/>
          </w:tcPr>
          <w:p w:rsidR="00A770F9" w:rsidRDefault="00A770F9">
            <w:pPr>
              <w:pStyle w:val="ConsPlusNormal"/>
              <w:jc w:val="center"/>
            </w:pPr>
            <w:r>
              <w:t>4</w:t>
            </w:r>
          </w:p>
        </w:tc>
        <w:tc>
          <w:tcPr>
            <w:tcW w:w="1304" w:type="dxa"/>
          </w:tcPr>
          <w:p w:rsidR="00A770F9" w:rsidRDefault="00A770F9">
            <w:pPr>
              <w:pStyle w:val="ConsPlusNormal"/>
              <w:jc w:val="center"/>
            </w:pPr>
            <w:r>
              <w:t>5</w:t>
            </w:r>
          </w:p>
        </w:tc>
        <w:tc>
          <w:tcPr>
            <w:tcW w:w="1077" w:type="dxa"/>
          </w:tcPr>
          <w:p w:rsidR="00A770F9" w:rsidRDefault="00A770F9">
            <w:pPr>
              <w:pStyle w:val="ConsPlusNormal"/>
              <w:jc w:val="center"/>
            </w:pPr>
            <w:r>
              <w:t>6</w:t>
            </w:r>
          </w:p>
        </w:tc>
        <w:tc>
          <w:tcPr>
            <w:tcW w:w="1054" w:type="dxa"/>
          </w:tcPr>
          <w:p w:rsidR="00A770F9" w:rsidRDefault="00A770F9">
            <w:pPr>
              <w:pStyle w:val="ConsPlusNormal"/>
              <w:jc w:val="center"/>
            </w:pPr>
            <w:r>
              <w:t>7</w:t>
            </w:r>
          </w:p>
        </w:tc>
        <w:tc>
          <w:tcPr>
            <w:tcW w:w="1020" w:type="dxa"/>
          </w:tcPr>
          <w:p w:rsidR="00A770F9" w:rsidRDefault="00A770F9">
            <w:pPr>
              <w:pStyle w:val="ConsPlusNormal"/>
              <w:jc w:val="center"/>
            </w:pPr>
            <w:r>
              <w:t>8</w:t>
            </w:r>
          </w:p>
        </w:tc>
        <w:tc>
          <w:tcPr>
            <w:tcW w:w="1304" w:type="dxa"/>
          </w:tcPr>
          <w:p w:rsidR="00A770F9" w:rsidRDefault="00A770F9">
            <w:pPr>
              <w:pStyle w:val="ConsPlusNormal"/>
              <w:jc w:val="center"/>
            </w:pPr>
            <w:r>
              <w:t>9</w:t>
            </w:r>
          </w:p>
        </w:tc>
        <w:tc>
          <w:tcPr>
            <w:tcW w:w="1531" w:type="dxa"/>
          </w:tcPr>
          <w:p w:rsidR="00A770F9" w:rsidRDefault="00A770F9">
            <w:pPr>
              <w:pStyle w:val="ConsPlusNormal"/>
              <w:jc w:val="center"/>
            </w:pPr>
            <w:r>
              <w:t>10</w:t>
            </w:r>
          </w:p>
        </w:tc>
        <w:tc>
          <w:tcPr>
            <w:tcW w:w="1309" w:type="dxa"/>
          </w:tcPr>
          <w:p w:rsidR="00A770F9" w:rsidRDefault="00A770F9">
            <w:pPr>
              <w:pStyle w:val="ConsPlusNormal"/>
              <w:jc w:val="center"/>
            </w:pPr>
            <w:r>
              <w:t>11</w:t>
            </w:r>
          </w:p>
        </w:tc>
      </w:tr>
      <w:tr w:rsidR="00A770F9">
        <w:tc>
          <w:tcPr>
            <w:tcW w:w="604" w:type="dxa"/>
          </w:tcPr>
          <w:p w:rsidR="00A770F9" w:rsidRDefault="00A770F9">
            <w:pPr>
              <w:pStyle w:val="ConsPlusNormal"/>
              <w:jc w:val="center"/>
              <w:outlineLvl w:val="4"/>
            </w:pPr>
            <w:r>
              <w:t>1.</w:t>
            </w:r>
          </w:p>
        </w:tc>
        <w:tc>
          <w:tcPr>
            <w:tcW w:w="11655" w:type="dxa"/>
            <w:gridSpan w:val="9"/>
          </w:tcPr>
          <w:p w:rsidR="00A770F9" w:rsidRDefault="00A770F9">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c>
          <w:tcPr>
            <w:tcW w:w="1309" w:type="dxa"/>
          </w:tcPr>
          <w:p w:rsidR="00A770F9" w:rsidRDefault="00A770F9">
            <w:pPr>
              <w:pStyle w:val="ConsPlusNormal"/>
            </w:pPr>
          </w:p>
        </w:tc>
      </w:tr>
      <w:tr w:rsidR="00A770F9">
        <w:tc>
          <w:tcPr>
            <w:tcW w:w="604" w:type="dxa"/>
            <w:vMerge w:val="restart"/>
            <w:tcBorders>
              <w:bottom w:val="nil"/>
            </w:tcBorders>
          </w:tcPr>
          <w:p w:rsidR="00A770F9" w:rsidRDefault="00A770F9">
            <w:pPr>
              <w:pStyle w:val="ConsPlusNormal"/>
              <w:jc w:val="center"/>
            </w:pPr>
            <w:r>
              <w:t>1.1</w:t>
            </w:r>
          </w:p>
        </w:tc>
        <w:tc>
          <w:tcPr>
            <w:tcW w:w="2098" w:type="dxa"/>
            <w:vMerge w:val="restart"/>
            <w:tcBorders>
              <w:bottom w:val="nil"/>
            </w:tcBorders>
          </w:tcPr>
          <w:p w:rsidR="00A770F9" w:rsidRDefault="00A770F9">
            <w:pPr>
              <w:pStyle w:val="ConsPlusNormal"/>
            </w:pPr>
            <w:r>
              <w:t>Основное мероприятие. Предоставление финансовой поддержки субъектам малого и среднего предпринимательства ЗАТО Северск, в т.ч.:</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17414,02</w:t>
            </w:r>
          </w:p>
        </w:tc>
        <w:tc>
          <w:tcPr>
            <w:tcW w:w="1304" w:type="dxa"/>
          </w:tcPr>
          <w:p w:rsidR="00A770F9" w:rsidRDefault="00A770F9">
            <w:pPr>
              <w:pStyle w:val="ConsPlusNormal"/>
              <w:jc w:val="right"/>
            </w:pPr>
            <w:r>
              <w:t>12817,50</w:t>
            </w:r>
          </w:p>
        </w:tc>
        <w:tc>
          <w:tcPr>
            <w:tcW w:w="1077" w:type="dxa"/>
          </w:tcPr>
          <w:p w:rsidR="00A770F9" w:rsidRDefault="00A770F9">
            <w:pPr>
              <w:pStyle w:val="ConsPlusNormal"/>
              <w:jc w:val="right"/>
            </w:pPr>
            <w:r>
              <w:t>3332,50</w:t>
            </w:r>
          </w:p>
        </w:tc>
        <w:tc>
          <w:tcPr>
            <w:tcW w:w="1054" w:type="dxa"/>
          </w:tcPr>
          <w:p w:rsidR="00A770F9" w:rsidRDefault="00A770F9">
            <w:pPr>
              <w:pStyle w:val="ConsPlusNormal"/>
              <w:jc w:val="right"/>
            </w:pPr>
            <w:r>
              <w:t>1264,02</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247" w:type="dxa"/>
            <w:vMerge w:val="restart"/>
          </w:tcPr>
          <w:p w:rsidR="00A770F9" w:rsidRDefault="00A770F9">
            <w:pPr>
              <w:pStyle w:val="ConsPlusNormal"/>
              <w:jc w:val="right"/>
            </w:pPr>
            <w:r>
              <w:t>6843,00</w:t>
            </w:r>
          </w:p>
        </w:tc>
        <w:tc>
          <w:tcPr>
            <w:tcW w:w="1304" w:type="dxa"/>
            <w:vMerge w:val="restart"/>
          </w:tcPr>
          <w:p w:rsidR="00A770F9" w:rsidRDefault="00A770F9">
            <w:pPr>
              <w:pStyle w:val="ConsPlusNormal"/>
              <w:jc w:val="right"/>
            </w:pPr>
            <w:r>
              <w:t>6500,00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343,00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17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247" w:type="dxa"/>
            <w:vMerge w:val="restart"/>
          </w:tcPr>
          <w:p w:rsidR="00A770F9" w:rsidRDefault="00A770F9">
            <w:pPr>
              <w:pStyle w:val="ConsPlusNormal"/>
              <w:jc w:val="right"/>
            </w:pPr>
            <w:r>
              <w:t>7000,00</w:t>
            </w:r>
          </w:p>
        </w:tc>
        <w:tc>
          <w:tcPr>
            <w:tcW w:w="1304" w:type="dxa"/>
            <w:vMerge w:val="restart"/>
          </w:tcPr>
          <w:p w:rsidR="00A770F9" w:rsidRDefault="00A770F9">
            <w:pPr>
              <w:pStyle w:val="ConsPlusNormal"/>
              <w:jc w:val="right"/>
            </w:pPr>
            <w:r>
              <w:t>6317,50</w:t>
            </w:r>
          </w:p>
        </w:tc>
        <w:tc>
          <w:tcPr>
            <w:tcW w:w="1077" w:type="dxa"/>
            <w:vMerge w:val="restart"/>
          </w:tcPr>
          <w:p w:rsidR="00A770F9" w:rsidRDefault="00A770F9">
            <w:pPr>
              <w:pStyle w:val="ConsPlusNormal"/>
              <w:jc w:val="right"/>
            </w:pPr>
            <w:r>
              <w:t>332,50</w:t>
            </w:r>
          </w:p>
        </w:tc>
        <w:tc>
          <w:tcPr>
            <w:tcW w:w="1054" w:type="dxa"/>
            <w:vMerge w:val="restart"/>
          </w:tcPr>
          <w:p w:rsidR="00A770F9" w:rsidRDefault="00A770F9">
            <w:pPr>
              <w:pStyle w:val="ConsPlusNormal"/>
              <w:jc w:val="right"/>
            </w:pPr>
            <w:r>
              <w:t>350,00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21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3. Число резидентов </w:t>
            </w:r>
            <w:r>
              <w:lastRenderedPageBreak/>
              <w:t>городского бизнес-инкубатора, ед</w:t>
            </w:r>
          </w:p>
        </w:tc>
        <w:tc>
          <w:tcPr>
            <w:tcW w:w="1309" w:type="dxa"/>
          </w:tcPr>
          <w:p w:rsidR="00A770F9" w:rsidRDefault="00A770F9">
            <w:pPr>
              <w:pStyle w:val="ConsPlusNormal"/>
              <w:jc w:val="right"/>
            </w:pPr>
            <w:r>
              <w:lastRenderedPageBreak/>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247" w:type="dxa"/>
            <w:vMerge w:val="restart"/>
          </w:tcPr>
          <w:p w:rsidR="00A770F9" w:rsidRDefault="00A770F9">
            <w:pPr>
              <w:pStyle w:val="ConsPlusNormal"/>
              <w:jc w:val="right"/>
            </w:pPr>
            <w:r>
              <w:t>119,47</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119,47</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247" w:type="dxa"/>
            <w:vMerge w:val="restart"/>
          </w:tcPr>
          <w:p w:rsidR="00A770F9" w:rsidRDefault="00A770F9">
            <w:pPr>
              <w:pStyle w:val="ConsPlusNormal"/>
              <w:jc w:val="right"/>
            </w:pPr>
            <w:r>
              <w:t>80,98</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80,98</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w:t>
            </w:r>
            <w:r>
              <w:lastRenderedPageBreak/>
              <w:t>предпринимательства - 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247" w:type="dxa"/>
            <w:vMerge w:val="restart"/>
          </w:tcPr>
          <w:p w:rsidR="00A770F9" w:rsidRDefault="00A770F9">
            <w:pPr>
              <w:pStyle w:val="ConsPlusNormal"/>
              <w:jc w:val="right"/>
            </w:pPr>
            <w:r>
              <w:t>112,67</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112,67</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Число резидентов </w:t>
            </w:r>
            <w:r>
              <w:lastRenderedPageBreak/>
              <w:t>технопарковой зоны (технопарка), ед</w:t>
            </w:r>
          </w:p>
        </w:tc>
        <w:tc>
          <w:tcPr>
            <w:tcW w:w="1309" w:type="dxa"/>
          </w:tcPr>
          <w:p w:rsidR="00A770F9" w:rsidRDefault="00A770F9">
            <w:pPr>
              <w:pStyle w:val="ConsPlusNormal"/>
              <w:jc w:val="right"/>
            </w:pPr>
            <w:r>
              <w:lastRenderedPageBreak/>
              <w:t>35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247" w:type="dxa"/>
            <w:vMerge w:val="restart"/>
          </w:tcPr>
          <w:p w:rsidR="00A770F9" w:rsidRDefault="00A770F9">
            <w:pPr>
              <w:pStyle w:val="ConsPlusNormal"/>
              <w:jc w:val="right"/>
            </w:pPr>
            <w:r>
              <w:t>3257,90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3000,00</w:t>
            </w:r>
          </w:p>
        </w:tc>
        <w:tc>
          <w:tcPr>
            <w:tcW w:w="1054" w:type="dxa"/>
            <w:vMerge w:val="restart"/>
          </w:tcPr>
          <w:p w:rsidR="00A770F9" w:rsidRDefault="00A770F9">
            <w:pPr>
              <w:pStyle w:val="ConsPlusNormal"/>
              <w:jc w:val="right"/>
            </w:pPr>
            <w:r>
              <w:t>257,90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w:t>
            </w:r>
            <w:r>
              <w:lastRenderedPageBreak/>
              <w:t>инкубатора, ед</w:t>
            </w:r>
          </w:p>
        </w:tc>
        <w:tc>
          <w:tcPr>
            <w:tcW w:w="1309" w:type="dxa"/>
          </w:tcPr>
          <w:p w:rsidR="00A770F9" w:rsidRDefault="00A770F9">
            <w:pPr>
              <w:pStyle w:val="ConsPlusNormal"/>
              <w:jc w:val="right"/>
            </w:pPr>
            <w:r>
              <w:lastRenderedPageBreak/>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Borders>
              <w:bottom w:val="nil"/>
            </w:tcBorders>
          </w:tcPr>
          <w:p w:rsidR="00A770F9" w:rsidRDefault="00A770F9">
            <w:pPr>
              <w:pStyle w:val="ConsPlusNormal"/>
              <w:jc w:val="center"/>
            </w:pPr>
            <w:r>
              <w:t>2022 (прогнозный период)</w:t>
            </w:r>
          </w:p>
        </w:tc>
        <w:tc>
          <w:tcPr>
            <w:tcW w:w="1247" w:type="dxa"/>
            <w:vMerge w:val="restart"/>
            <w:tcBorders>
              <w:bottom w:val="nil"/>
            </w:tcBorders>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jc w:val="right"/>
            </w:pPr>
            <w:r>
              <w:t>0,00</w:t>
            </w:r>
          </w:p>
        </w:tc>
        <w:tc>
          <w:tcPr>
            <w:tcW w:w="1077"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0,00</w:t>
            </w:r>
          </w:p>
        </w:tc>
        <w:tc>
          <w:tcPr>
            <w:tcW w:w="1020" w:type="dxa"/>
            <w:vMerge w:val="restart"/>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предпринимательства - </w:t>
            </w:r>
            <w:r>
              <w:lastRenderedPageBreak/>
              <w:t>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3. Число резидентов городского бизнес-инкубатора, ед</w:t>
            </w:r>
          </w:p>
        </w:tc>
        <w:tc>
          <w:tcPr>
            <w:tcW w:w="1309" w:type="dxa"/>
            <w:tcBorders>
              <w:bottom w:val="nil"/>
            </w:tcBorders>
          </w:tcPr>
          <w:p w:rsidR="00A770F9" w:rsidRDefault="00A770F9">
            <w:pPr>
              <w:pStyle w:val="ConsPlusNormal"/>
              <w:jc w:val="right"/>
            </w:pPr>
            <w:r>
              <w:t>14</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1.1 в ред. </w:t>
            </w:r>
            <w:hyperlink r:id="rId147">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1.1.1</w:t>
            </w:r>
          </w:p>
        </w:tc>
        <w:tc>
          <w:tcPr>
            <w:tcW w:w="2098" w:type="dxa"/>
            <w:vMerge w:val="restart"/>
            <w:tcBorders>
              <w:bottom w:val="nil"/>
            </w:tcBorders>
          </w:tcPr>
          <w:p w:rsidR="00A770F9" w:rsidRDefault="00A770F9">
            <w:pPr>
              <w:pStyle w:val="ConsPlusNormal"/>
            </w:pPr>
            <w:r>
              <w:t>Проведение конкурсного отбора стартующих предпринимательских проектов и предоставление субсидий победителям конкурсного отбора</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17000,90</w:t>
            </w:r>
          </w:p>
        </w:tc>
        <w:tc>
          <w:tcPr>
            <w:tcW w:w="1304" w:type="dxa"/>
          </w:tcPr>
          <w:p w:rsidR="00A770F9" w:rsidRDefault="00A770F9">
            <w:pPr>
              <w:pStyle w:val="ConsPlusNormal"/>
              <w:jc w:val="right"/>
            </w:pPr>
            <w:r>
              <w:t>12817,50</w:t>
            </w:r>
          </w:p>
        </w:tc>
        <w:tc>
          <w:tcPr>
            <w:tcW w:w="1077" w:type="dxa"/>
          </w:tcPr>
          <w:p w:rsidR="00A770F9" w:rsidRDefault="00A770F9">
            <w:pPr>
              <w:pStyle w:val="ConsPlusNormal"/>
              <w:jc w:val="right"/>
            </w:pPr>
            <w:r>
              <w:t>3332,50</w:t>
            </w:r>
          </w:p>
        </w:tc>
        <w:tc>
          <w:tcPr>
            <w:tcW w:w="1054" w:type="dxa"/>
          </w:tcPr>
          <w:p w:rsidR="00A770F9" w:rsidRDefault="00A770F9">
            <w:pPr>
              <w:pStyle w:val="ConsPlusNormal"/>
              <w:jc w:val="right"/>
            </w:pPr>
            <w:r>
              <w:t>850,90</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Ассоциация "НП "АРП-Северск"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247" w:type="dxa"/>
            <w:vMerge w:val="restart"/>
          </w:tcPr>
          <w:p w:rsidR="00A770F9" w:rsidRDefault="00A770F9">
            <w:pPr>
              <w:pStyle w:val="ConsPlusNormal"/>
              <w:jc w:val="right"/>
            </w:pPr>
            <w:r>
              <w:t>6843,00</w:t>
            </w:r>
          </w:p>
        </w:tc>
        <w:tc>
          <w:tcPr>
            <w:tcW w:w="1304" w:type="dxa"/>
            <w:vMerge w:val="restart"/>
          </w:tcPr>
          <w:p w:rsidR="00A770F9" w:rsidRDefault="00A770F9">
            <w:pPr>
              <w:pStyle w:val="ConsPlusNormal"/>
              <w:jc w:val="right"/>
            </w:pPr>
            <w:r>
              <w:t>6500,00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343,00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17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Число </w:t>
            </w:r>
            <w:r>
              <w:lastRenderedPageBreak/>
              <w:t>резидентов технопарковой зоны (технопарка), ед</w:t>
            </w:r>
          </w:p>
        </w:tc>
        <w:tc>
          <w:tcPr>
            <w:tcW w:w="1309" w:type="dxa"/>
          </w:tcPr>
          <w:p w:rsidR="00A770F9" w:rsidRDefault="00A770F9">
            <w:pPr>
              <w:pStyle w:val="ConsPlusNormal"/>
              <w:jc w:val="right"/>
            </w:pPr>
            <w:r>
              <w:lastRenderedPageBreak/>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247" w:type="dxa"/>
            <w:vMerge w:val="restart"/>
          </w:tcPr>
          <w:p w:rsidR="00A770F9" w:rsidRDefault="00A770F9">
            <w:pPr>
              <w:pStyle w:val="ConsPlusNormal"/>
              <w:jc w:val="right"/>
            </w:pPr>
            <w:r>
              <w:t>7000,00</w:t>
            </w:r>
          </w:p>
        </w:tc>
        <w:tc>
          <w:tcPr>
            <w:tcW w:w="1304" w:type="dxa"/>
            <w:vMerge w:val="restart"/>
          </w:tcPr>
          <w:p w:rsidR="00A770F9" w:rsidRDefault="00A770F9">
            <w:pPr>
              <w:pStyle w:val="ConsPlusNormal"/>
              <w:jc w:val="right"/>
            </w:pPr>
            <w:r>
              <w:t>6317,50</w:t>
            </w:r>
          </w:p>
        </w:tc>
        <w:tc>
          <w:tcPr>
            <w:tcW w:w="1077" w:type="dxa"/>
            <w:vMerge w:val="restart"/>
          </w:tcPr>
          <w:p w:rsidR="00A770F9" w:rsidRDefault="00A770F9">
            <w:pPr>
              <w:pStyle w:val="ConsPlusNormal"/>
              <w:jc w:val="right"/>
            </w:pPr>
            <w:r>
              <w:t>332,50</w:t>
            </w:r>
          </w:p>
        </w:tc>
        <w:tc>
          <w:tcPr>
            <w:tcW w:w="1054" w:type="dxa"/>
            <w:vMerge w:val="restart"/>
          </w:tcPr>
          <w:p w:rsidR="00A770F9" w:rsidRDefault="00A770F9">
            <w:pPr>
              <w:pStyle w:val="ConsPlusNormal"/>
              <w:jc w:val="right"/>
            </w:pPr>
            <w:r>
              <w:t>350,00</w:t>
            </w:r>
          </w:p>
        </w:tc>
        <w:tc>
          <w:tcPr>
            <w:tcW w:w="1020" w:type="dxa"/>
            <w:vMerge w:val="restart"/>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19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3. Число резидентов городского </w:t>
            </w:r>
            <w:r>
              <w:lastRenderedPageBreak/>
              <w:t>бизнес-инкубатора, ед</w:t>
            </w:r>
          </w:p>
        </w:tc>
        <w:tc>
          <w:tcPr>
            <w:tcW w:w="1309" w:type="dxa"/>
          </w:tcPr>
          <w:p w:rsidR="00A770F9" w:rsidRDefault="00A770F9">
            <w:pPr>
              <w:pStyle w:val="ConsPlusNormal"/>
              <w:jc w:val="right"/>
            </w:pPr>
            <w:r>
              <w:lastRenderedPageBreak/>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w:t>
            </w:r>
            <w:r>
              <w:lastRenderedPageBreak/>
              <w:t>ельства - 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w:t>
            </w:r>
            <w:r>
              <w:lastRenderedPageBreak/>
              <w:t>й зоны (технопарка), ед</w:t>
            </w:r>
          </w:p>
        </w:tc>
        <w:tc>
          <w:tcPr>
            <w:tcW w:w="1309" w:type="dxa"/>
          </w:tcPr>
          <w:p w:rsidR="00A770F9" w:rsidRDefault="00A770F9">
            <w:pPr>
              <w:pStyle w:val="ConsPlusNormal"/>
              <w:jc w:val="right"/>
            </w:pPr>
            <w:r>
              <w:lastRenderedPageBreak/>
              <w:t>35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247" w:type="dxa"/>
            <w:vMerge w:val="restart"/>
          </w:tcPr>
          <w:p w:rsidR="00A770F9" w:rsidRDefault="00A770F9">
            <w:pPr>
              <w:pStyle w:val="ConsPlusNormal"/>
              <w:jc w:val="right"/>
            </w:pPr>
            <w:r>
              <w:t>3157,90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3000,00</w:t>
            </w:r>
          </w:p>
        </w:tc>
        <w:tc>
          <w:tcPr>
            <w:tcW w:w="1054" w:type="dxa"/>
            <w:vMerge w:val="restart"/>
          </w:tcPr>
          <w:p w:rsidR="00A770F9" w:rsidRDefault="00A770F9">
            <w:pPr>
              <w:pStyle w:val="ConsPlusNormal"/>
              <w:jc w:val="right"/>
            </w:pPr>
            <w:r>
              <w:t>157,90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3. Число резидентов городского бизнес-инкубатора, </w:t>
            </w:r>
            <w:r>
              <w:lastRenderedPageBreak/>
              <w:t>ед</w:t>
            </w:r>
          </w:p>
        </w:tc>
        <w:tc>
          <w:tcPr>
            <w:tcW w:w="1309" w:type="dxa"/>
          </w:tcPr>
          <w:p w:rsidR="00A770F9" w:rsidRDefault="00A770F9">
            <w:pPr>
              <w:pStyle w:val="ConsPlusNormal"/>
              <w:jc w:val="right"/>
            </w:pPr>
            <w:r>
              <w:lastRenderedPageBreak/>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Borders>
              <w:bottom w:val="nil"/>
            </w:tcBorders>
          </w:tcPr>
          <w:p w:rsidR="00A770F9" w:rsidRDefault="00A770F9">
            <w:pPr>
              <w:pStyle w:val="ConsPlusNormal"/>
              <w:jc w:val="center"/>
            </w:pPr>
            <w:r>
              <w:t>2022 (прогнозный период)</w:t>
            </w:r>
          </w:p>
        </w:tc>
        <w:tc>
          <w:tcPr>
            <w:tcW w:w="1247" w:type="dxa"/>
            <w:vMerge w:val="restart"/>
            <w:tcBorders>
              <w:bottom w:val="nil"/>
            </w:tcBorders>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jc w:val="right"/>
            </w:pPr>
            <w:r>
              <w:t>0,00</w:t>
            </w:r>
          </w:p>
        </w:tc>
        <w:tc>
          <w:tcPr>
            <w:tcW w:w="1077"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0,00</w:t>
            </w:r>
          </w:p>
        </w:tc>
        <w:tc>
          <w:tcPr>
            <w:tcW w:w="1020" w:type="dxa"/>
            <w:vMerge w:val="restart"/>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предпринимательства - получателей </w:t>
            </w:r>
            <w:r>
              <w:lastRenderedPageBreak/>
              <w:t>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3. Число резидентов городского бизнес-инкубатора, ед</w:t>
            </w:r>
          </w:p>
        </w:tc>
        <w:tc>
          <w:tcPr>
            <w:tcW w:w="1309" w:type="dxa"/>
            <w:tcBorders>
              <w:bottom w:val="nil"/>
            </w:tcBorders>
          </w:tcPr>
          <w:p w:rsidR="00A770F9" w:rsidRDefault="00A770F9">
            <w:pPr>
              <w:pStyle w:val="ConsPlusNormal"/>
              <w:jc w:val="right"/>
            </w:pPr>
            <w:r>
              <w:t>14</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1.1.1 в ред. </w:t>
            </w:r>
            <w:hyperlink r:id="rId148">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1.1.2</w:t>
            </w:r>
          </w:p>
        </w:tc>
        <w:tc>
          <w:tcPr>
            <w:tcW w:w="2098" w:type="dxa"/>
            <w:vMerge w:val="restart"/>
          </w:tcPr>
          <w:p w:rsidR="00A770F9" w:rsidRDefault="00A770F9">
            <w:pPr>
              <w:pStyle w:val="ConsPlusNormal"/>
            </w:pPr>
            <w:r>
              <w:t>Предоставление грантов на реализацию инвестиционных предпринимательских проектов, направленных на создание новых рабочих мест</w:t>
            </w:r>
          </w:p>
        </w:tc>
        <w:tc>
          <w:tcPr>
            <w:tcW w:w="1020" w:type="dxa"/>
          </w:tcPr>
          <w:p w:rsidR="00A770F9" w:rsidRDefault="00A770F9">
            <w:pPr>
              <w:pStyle w:val="ConsPlusNormal"/>
            </w:pPr>
            <w:r>
              <w:t>Всего</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val="restart"/>
          </w:tcPr>
          <w:p w:rsidR="00A770F9" w:rsidRDefault="00A770F9">
            <w:pPr>
              <w:pStyle w:val="ConsPlusNormal"/>
            </w:pPr>
            <w:r>
              <w:t>Администрация ЗАТО 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2015</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2. Число резидентов </w:t>
            </w:r>
            <w:r>
              <w:lastRenderedPageBreak/>
              <w:t>технопарковой зоны (технопарка), ед</w:t>
            </w:r>
          </w:p>
        </w:tc>
        <w:tc>
          <w:tcPr>
            <w:tcW w:w="1309" w:type="dxa"/>
          </w:tcPr>
          <w:p w:rsidR="00A770F9" w:rsidRDefault="00A770F9">
            <w:pPr>
              <w:pStyle w:val="ConsPlusNormal"/>
              <w:jc w:val="right"/>
            </w:pPr>
            <w:r>
              <w:lastRenderedPageBreak/>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2016</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w:t>
            </w:r>
            <w:r>
              <w:lastRenderedPageBreak/>
              <w:t>инкубатора, ед</w:t>
            </w:r>
          </w:p>
        </w:tc>
        <w:tc>
          <w:tcPr>
            <w:tcW w:w="1309" w:type="dxa"/>
          </w:tcPr>
          <w:p w:rsidR="00A770F9" w:rsidRDefault="00A770F9">
            <w:pPr>
              <w:pStyle w:val="ConsPlusNormal"/>
              <w:jc w:val="right"/>
            </w:pPr>
            <w:r>
              <w:lastRenderedPageBreak/>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2017</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2018</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предпринимательства - </w:t>
            </w:r>
            <w:r>
              <w:lastRenderedPageBreak/>
              <w:t>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2019</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2. Число резидентов технопарковой зоны </w:t>
            </w:r>
            <w:r>
              <w:lastRenderedPageBreak/>
              <w:t>(технопарка), ед</w:t>
            </w:r>
          </w:p>
        </w:tc>
        <w:tc>
          <w:tcPr>
            <w:tcW w:w="1309" w:type="dxa"/>
          </w:tcPr>
          <w:p w:rsidR="00A770F9" w:rsidRDefault="00A770F9">
            <w:pPr>
              <w:pStyle w:val="ConsPlusNormal"/>
              <w:jc w:val="right"/>
            </w:pPr>
            <w:r>
              <w:lastRenderedPageBreak/>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2020</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2021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2022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предпринимательства - получателей финансовой поддержки, </w:t>
            </w:r>
            <w:r>
              <w:lastRenderedPageBreak/>
              <w:t>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val="restart"/>
          </w:tcPr>
          <w:p w:rsidR="00A770F9" w:rsidRDefault="00A770F9">
            <w:pPr>
              <w:pStyle w:val="ConsPlusNormal"/>
              <w:jc w:val="center"/>
            </w:pPr>
            <w:r>
              <w:t>1.1.3</w:t>
            </w:r>
          </w:p>
        </w:tc>
        <w:tc>
          <w:tcPr>
            <w:tcW w:w="2098" w:type="dxa"/>
            <w:vMerge w:val="restart"/>
          </w:tcPr>
          <w:p w:rsidR="00A770F9" w:rsidRDefault="00A770F9">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020" w:type="dxa"/>
          </w:tcPr>
          <w:p w:rsidR="00A770F9" w:rsidRDefault="00A770F9">
            <w:pPr>
              <w:pStyle w:val="ConsPlusNormal"/>
            </w:pPr>
            <w:r>
              <w:t>Всего</w:t>
            </w:r>
          </w:p>
        </w:tc>
        <w:tc>
          <w:tcPr>
            <w:tcW w:w="1247" w:type="dxa"/>
          </w:tcPr>
          <w:p w:rsidR="00A770F9" w:rsidRDefault="00A770F9">
            <w:pPr>
              <w:pStyle w:val="ConsPlusNormal"/>
              <w:jc w:val="right"/>
            </w:pPr>
            <w:r>
              <w:t>219,67</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219,67</w:t>
            </w:r>
          </w:p>
        </w:tc>
        <w:tc>
          <w:tcPr>
            <w:tcW w:w="1020" w:type="dxa"/>
          </w:tcPr>
          <w:p w:rsidR="00A770F9" w:rsidRDefault="00A770F9">
            <w:pPr>
              <w:pStyle w:val="ConsPlusNormal"/>
              <w:jc w:val="right"/>
            </w:pPr>
            <w:r>
              <w:t>0,00</w:t>
            </w:r>
          </w:p>
        </w:tc>
        <w:tc>
          <w:tcPr>
            <w:tcW w:w="1304" w:type="dxa"/>
            <w:vMerge w:val="restart"/>
          </w:tcPr>
          <w:p w:rsidR="00A770F9" w:rsidRDefault="00A770F9">
            <w:pPr>
              <w:pStyle w:val="ConsPlusNormal"/>
            </w:pPr>
            <w:r>
              <w:t>Администрация ЗАТО Северск, Ассоциация "НП "АРП-Северск",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2015</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2016</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2017</w:t>
            </w:r>
          </w:p>
        </w:tc>
        <w:tc>
          <w:tcPr>
            <w:tcW w:w="1247" w:type="dxa"/>
            <w:vMerge w:val="restart"/>
          </w:tcPr>
          <w:p w:rsidR="00A770F9" w:rsidRDefault="00A770F9">
            <w:pPr>
              <w:pStyle w:val="ConsPlusNormal"/>
              <w:jc w:val="right"/>
            </w:pPr>
            <w:r>
              <w:t>81,47</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81,47</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 xml:space="preserve">1. Число субъектов </w:t>
            </w:r>
            <w:r>
              <w:lastRenderedPageBreak/>
              <w:t>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2018</w:t>
            </w:r>
          </w:p>
        </w:tc>
        <w:tc>
          <w:tcPr>
            <w:tcW w:w="1247" w:type="dxa"/>
            <w:vMerge w:val="restart"/>
          </w:tcPr>
          <w:p w:rsidR="00A770F9" w:rsidRDefault="00A770F9">
            <w:pPr>
              <w:pStyle w:val="ConsPlusNormal"/>
              <w:jc w:val="right"/>
            </w:pPr>
            <w:r>
              <w:t>25,00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25,00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2019</w:t>
            </w:r>
          </w:p>
        </w:tc>
        <w:tc>
          <w:tcPr>
            <w:tcW w:w="1247" w:type="dxa"/>
            <w:vMerge w:val="restart"/>
          </w:tcPr>
          <w:p w:rsidR="00A770F9" w:rsidRDefault="00A770F9">
            <w:pPr>
              <w:pStyle w:val="ConsPlusNormal"/>
              <w:jc w:val="right"/>
            </w:pPr>
            <w:r>
              <w:t>63,20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63,20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3. Число резидентов </w:t>
            </w:r>
            <w:r>
              <w:lastRenderedPageBreak/>
              <w:t>городского бизнес-инкубатора, ед</w:t>
            </w:r>
          </w:p>
        </w:tc>
        <w:tc>
          <w:tcPr>
            <w:tcW w:w="1309" w:type="dxa"/>
          </w:tcPr>
          <w:p w:rsidR="00A770F9" w:rsidRDefault="00A770F9">
            <w:pPr>
              <w:pStyle w:val="ConsPlusNormal"/>
              <w:jc w:val="right"/>
            </w:pPr>
            <w:r>
              <w:lastRenderedPageBreak/>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2020</w:t>
            </w:r>
          </w:p>
        </w:tc>
        <w:tc>
          <w:tcPr>
            <w:tcW w:w="1247" w:type="dxa"/>
            <w:vMerge w:val="restart"/>
          </w:tcPr>
          <w:p w:rsidR="00A770F9" w:rsidRDefault="00A770F9">
            <w:pPr>
              <w:pStyle w:val="ConsPlusNormal"/>
              <w:jc w:val="right"/>
            </w:pPr>
            <w:r>
              <w:t>50,00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50,00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2021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w:t>
            </w:r>
            <w:r>
              <w:lastRenderedPageBreak/>
              <w:t>предпринимательства - 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2022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2. Число резидентов </w:t>
            </w:r>
            <w:r>
              <w:lastRenderedPageBreak/>
              <w:t>технопарковой зоны (технопарка), ед</w:t>
            </w:r>
          </w:p>
        </w:tc>
        <w:tc>
          <w:tcPr>
            <w:tcW w:w="1309" w:type="dxa"/>
          </w:tcPr>
          <w:p w:rsidR="00A770F9" w:rsidRDefault="00A770F9">
            <w:pPr>
              <w:pStyle w:val="ConsPlusNormal"/>
              <w:jc w:val="right"/>
            </w:pPr>
            <w:r>
              <w:lastRenderedPageBreak/>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val="restart"/>
          </w:tcPr>
          <w:p w:rsidR="00A770F9" w:rsidRDefault="00A770F9">
            <w:pPr>
              <w:pStyle w:val="ConsPlusNormal"/>
              <w:jc w:val="center"/>
            </w:pPr>
            <w:r>
              <w:t>1.1.4</w:t>
            </w:r>
          </w:p>
        </w:tc>
        <w:tc>
          <w:tcPr>
            <w:tcW w:w="2098" w:type="dxa"/>
            <w:vMerge w:val="restart"/>
          </w:tcPr>
          <w:p w:rsidR="00A770F9" w:rsidRDefault="00A770F9">
            <w:pPr>
              <w:pStyle w:val="ConsPlusNormal"/>
            </w:pPr>
            <w:r>
              <w:t>Организация и (или) проведение семинаров, конференций по вопросам развития предпринимательства</w:t>
            </w:r>
          </w:p>
        </w:tc>
        <w:tc>
          <w:tcPr>
            <w:tcW w:w="1020" w:type="dxa"/>
          </w:tcPr>
          <w:p w:rsidR="00A770F9" w:rsidRDefault="00A770F9">
            <w:pPr>
              <w:pStyle w:val="ConsPlusNormal"/>
            </w:pPr>
            <w:r>
              <w:t>Всего</w:t>
            </w:r>
          </w:p>
        </w:tc>
        <w:tc>
          <w:tcPr>
            <w:tcW w:w="1247" w:type="dxa"/>
          </w:tcPr>
          <w:p w:rsidR="00A770F9" w:rsidRDefault="00A770F9">
            <w:pPr>
              <w:pStyle w:val="ConsPlusNormal"/>
              <w:jc w:val="right"/>
            </w:pPr>
            <w:r>
              <w:t>193,45</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193,45</w:t>
            </w:r>
          </w:p>
        </w:tc>
        <w:tc>
          <w:tcPr>
            <w:tcW w:w="1020" w:type="dxa"/>
          </w:tcPr>
          <w:p w:rsidR="00A770F9" w:rsidRDefault="00A770F9">
            <w:pPr>
              <w:pStyle w:val="ConsPlusNormal"/>
              <w:jc w:val="right"/>
            </w:pPr>
            <w:r>
              <w:t>0,00</w:t>
            </w:r>
          </w:p>
        </w:tc>
        <w:tc>
          <w:tcPr>
            <w:tcW w:w="1304" w:type="dxa"/>
            <w:vMerge w:val="restart"/>
          </w:tcPr>
          <w:p w:rsidR="00A770F9" w:rsidRDefault="00A770F9">
            <w:pPr>
              <w:pStyle w:val="ConsPlusNormal"/>
            </w:pPr>
            <w:r>
              <w:t>Администрация ЗАТО Северск, Ассоциация "НП "АРП-Северск",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2015</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17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3. Число резидентов городского </w:t>
            </w:r>
            <w:r>
              <w:lastRenderedPageBreak/>
              <w:t>бизнес-инкубатора, ед</w:t>
            </w:r>
          </w:p>
        </w:tc>
        <w:tc>
          <w:tcPr>
            <w:tcW w:w="1309" w:type="dxa"/>
          </w:tcPr>
          <w:p w:rsidR="00A770F9" w:rsidRDefault="00A770F9">
            <w:pPr>
              <w:pStyle w:val="ConsPlusNormal"/>
              <w:jc w:val="right"/>
            </w:pPr>
            <w:r>
              <w:lastRenderedPageBreak/>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2016</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2017</w:t>
            </w:r>
          </w:p>
        </w:tc>
        <w:tc>
          <w:tcPr>
            <w:tcW w:w="1247" w:type="dxa"/>
            <w:vMerge w:val="restart"/>
          </w:tcPr>
          <w:p w:rsidR="00A770F9" w:rsidRDefault="00A770F9">
            <w:pPr>
              <w:pStyle w:val="ConsPlusNormal"/>
              <w:jc w:val="right"/>
            </w:pPr>
            <w:r>
              <w:t>38,00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38,00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w:t>
            </w:r>
            <w:r>
              <w:lastRenderedPageBreak/>
              <w:t>ельства - получателей 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2018</w:t>
            </w:r>
          </w:p>
        </w:tc>
        <w:tc>
          <w:tcPr>
            <w:tcW w:w="1247" w:type="dxa"/>
            <w:vMerge w:val="restart"/>
          </w:tcPr>
          <w:p w:rsidR="00A770F9" w:rsidRDefault="00A770F9">
            <w:pPr>
              <w:pStyle w:val="ConsPlusNormal"/>
              <w:jc w:val="right"/>
            </w:pPr>
            <w:r>
              <w:t>55,98</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55,98</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w:t>
            </w:r>
            <w:r>
              <w:lastRenderedPageBreak/>
              <w:t>й зоны (технопарка), ед</w:t>
            </w:r>
          </w:p>
        </w:tc>
        <w:tc>
          <w:tcPr>
            <w:tcW w:w="1309" w:type="dxa"/>
          </w:tcPr>
          <w:p w:rsidR="00A770F9" w:rsidRDefault="00A770F9">
            <w:pPr>
              <w:pStyle w:val="ConsPlusNormal"/>
              <w:jc w:val="right"/>
            </w:pPr>
            <w:r>
              <w:lastRenderedPageBreak/>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2019</w:t>
            </w:r>
          </w:p>
        </w:tc>
        <w:tc>
          <w:tcPr>
            <w:tcW w:w="1247" w:type="dxa"/>
            <w:vMerge w:val="restart"/>
          </w:tcPr>
          <w:p w:rsidR="00A770F9" w:rsidRDefault="00A770F9">
            <w:pPr>
              <w:pStyle w:val="ConsPlusNormal"/>
              <w:jc w:val="right"/>
            </w:pPr>
            <w:r>
              <w:t>49,47</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49,47</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3. Число резидентов городского бизнес-инкубатора, </w:t>
            </w:r>
            <w:r>
              <w:lastRenderedPageBreak/>
              <w:t>ед</w:t>
            </w:r>
          </w:p>
        </w:tc>
        <w:tc>
          <w:tcPr>
            <w:tcW w:w="1309" w:type="dxa"/>
          </w:tcPr>
          <w:p w:rsidR="00A770F9" w:rsidRDefault="00A770F9">
            <w:pPr>
              <w:pStyle w:val="ConsPlusNormal"/>
              <w:jc w:val="right"/>
            </w:pPr>
            <w:r>
              <w:lastRenderedPageBreak/>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2020</w:t>
            </w:r>
          </w:p>
        </w:tc>
        <w:tc>
          <w:tcPr>
            <w:tcW w:w="1247" w:type="dxa"/>
            <w:vMerge w:val="restart"/>
          </w:tcPr>
          <w:p w:rsidR="00A770F9" w:rsidRDefault="00A770F9">
            <w:pPr>
              <w:pStyle w:val="ConsPlusNormal"/>
              <w:jc w:val="right"/>
            </w:pPr>
            <w:r>
              <w:t>50,00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50,00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2021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 xml:space="preserve">1. Число субъектов малого и среднего предпринимательства - получателей </w:t>
            </w:r>
            <w:r>
              <w:lastRenderedPageBreak/>
              <w:t>финансовой поддержки,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2. Число резидентов технопарковой зоны (технопарка),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val="restart"/>
          </w:tcPr>
          <w:p w:rsidR="00A770F9" w:rsidRDefault="00A770F9">
            <w:pPr>
              <w:pStyle w:val="ConsPlusNormal"/>
            </w:pPr>
            <w:r>
              <w:t>2022 (прогнозный период)</w:t>
            </w:r>
          </w:p>
        </w:tc>
        <w:tc>
          <w:tcPr>
            <w:tcW w:w="1247" w:type="dxa"/>
            <w:vMerge w:val="restart"/>
          </w:tcPr>
          <w:p w:rsidR="00A770F9" w:rsidRDefault="00A770F9">
            <w:pPr>
              <w:pStyle w:val="ConsPlusNormal"/>
              <w:jc w:val="right"/>
            </w:pPr>
            <w:r>
              <w:t>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304" w:type="dxa"/>
            <w:vMerge/>
          </w:tcPr>
          <w:p w:rsidR="00A770F9" w:rsidRDefault="00A770F9">
            <w:pPr>
              <w:pStyle w:val="ConsPlusNormal"/>
            </w:pPr>
          </w:p>
        </w:tc>
        <w:tc>
          <w:tcPr>
            <w:tcW w:w="1531"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 xml:space="preserve">2. Число резидентов технопарковой зоны (технопарка), </w:t>
            </w:r>
            <w:r>
              <w:lastRenderedPageBreak/>
              <w:t>ед</w:t>
            </w:r>
          </w:p>
        </w:tc>
        <w:tc>
          <w:tcPr>
            <w:tcW w:w="1309" w:type="dxa"/>
          </w:tcPr>
          <w:p w:rsidR="00A770F9" w:rsidRDefault="00A770F9">
            <w:pPr>
              <w:pStyle w:val="ConsPlusNormal"/>
              <w:jc w:val="right"/>
            </w:pPr>
            <w:r>
              <w:lastRenderedPageBreak/>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Pr>
          <w:p w:rsidR="00A770F9" w:rsidRDefault="00A770F9">
            <w:pPr>
              <w:pStyle w:val="ConsPlusNormal"/>
            </w:pPr>
          </w:p>
        </w:tc>
        <w:tc>
          <w:tcPr>
            <w:tcW w:w="1531" w:type="dxa"/>
          </w:tcPr>
          <w:p w:rsidR="00A770F9" w:rsidRDefault="00A770F9">
            <w:pPr>
              <w:pStyle w:val="ConsPlusNormal"/>
            </w:pPr>
            <w:r>
              <w:t>3. Число резидентов городского бизнес-инкубатора, ед</w:t>
            </w:r>
          </w:p>
        </w:tc>
        <w:tc>
          <w:tcPr>
            <w:tcW w:w="1309" w:type="dxa"/>
          </w:tcPr>
          <w:p w:rsidR="00A770F9" w:rsidRDefault="00A770F9">
            <w:pPr>
              <w:pStyle w:val="ConsPlusNormal"/>
              <w:jc w:val="right"/>
            </w:pPr>
            <w:r>
              <w:t>14</w:t>
            </w:r>
          </w:p>
        </w:tc>
      </w:tr>
      <w:tr w:rsidR="00A770F9">
        <w:tc>
          <w:tcPr>
            <w:tcW w:w="604" w:type="dxa"/>
          </w:tcPr>
          <w:p w:rsidR="00A770F9" w:rsidRDefault="00A770F9">
            <w:pPr>
              <w:pStyle w:val="ConsPlusNormal"/>
              <w:jc w:val="center"/>
              <w:outlineLvl w:val="4"/>
            </w:pPr>
            <w:r>
              <w:t>2.</w:t>
            </w:r>
          </w:p>
        </w:tc>
        <w:tc>
          <w:tcPr>
            <w:tcW w:w="8820" w:type="dxa"/>
            <w:gridSpan w:val="7"/>
          </w:tcPr>
          <w:p w:rsidR="00A770F9" w:rsidRDefault="00A770F9">
            <w:pPr>
              <w:pStyle w:val="ConsPlusNormal"/>
            </w:pPr>
            <w:r>
              <w:t>Задача 2 "Вовлечение молодежи в предпринимательскую деятельность" подпрограммы 2</w:t>
            </w:r>
          </w:p>
        </w:tc>
        <w:tc>
          <w:tcPr>
            <w:tcW w:w="1304" w:type="dxa"/>
          </w:tcPr>
          <w:p w:rsidR="00A770F9" w:rsidRDefault="00A770F9">
            <w:pPr>
              <w:pStyle w:val="ConsPlusNormal"/>
            </w:pPr>
          </w:p>
        </w:tc>
        <w:tc>
          <w:tcPr>
            <w:tcW w:w="1531" w:type="dxa"/>
          </w:tcPr>
          <w:p w:rsidR="00A770F9" w:rsidRDefault="00A770F9">
            <w:pPr>
              <w:pStyle w:val="ConsPlusNormal"/>
            </w:pPr>
          </w:p>
        </w:tc>
        <w:tc>
          <w:tcPr>
            <w:tcW w:w="1309" w:type="dxa"/>
          </w:tcPr>
          <w:p w:rsidR="00A770F9" w:rsidRDefault="00A770F9">
            <w:pPr>
              <w:pStyle w:val="ConsPlusNormal"/>
            </w:pPr>
          </w:p>
        </w:tc>
      </w:tr>
      <w:tr w:rsidR="00A770F9">
        <w:tc>
          <w:tcPr>
            <w:tcW w:w="604" w:type="dxa"/>
            <w:vMerge w:val="restart"/>
            <w:tcBorders>
              <w:bottom w:val="nil"/>
            </w:tcBorders>
          </w:tcPr>
          <w:p w:rsidR="00A770F9" w:rsidRDefault="00A770F9">
            <w:pPr>
              <w:pStyle w:val="ConsPlusNormal"/>
              <w:jc w:val="center"/>
            </w:pPr>
            <w:r>
              <w:t>2.1</w:t>
            </w:r>
          </w:p>
        </w:tc>
        <w:tc>
          <w:tcPr>
            <w:tcW w:w="2098" w:type="dxa"/>
            <w:vMerge w:val="restart"/>
            <w:tcBorders>
              <w:bottom w:val="nil"/>
            </w:tcBorders>
          </w:tcPr>
          <w:p w:rsidR="00A770F9" w:rsidRDefault="00A770F9">
            <w:pPr>
              <w:pStyle w:val="ConsPlusNormal"/>
            </w:pPr>
            <w:r>
              <w:t>Основное мероприятие. Организация и проведение мероприятий в сфере предпринимательства, ориентированных на молодежь, включая школьников, в т.ч.:</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613,66</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613,66</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2015</w:t>
            </w:r>
          </w:p>
        </w:tc>
        <w:tc>
          <w:tcPr>
            <w:tcW w:w="1247" w:type="dxa"/>
          </w:tcPr>
          <w:p w:rsidR="00A770F9" w:rsidRDefault="00A770F9">
            <w:pPr>
              <w:pStyle w:val="ConsPlusNormal"/>
              <w:jc w:val="right"/>
            </w:pPr>
            <w:r>
              <w:t>51,90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51,90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предпринимательской деятельности, получивших финансовую поддержку из числа молодежи,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247" w:type="dxa"/>
            <w:vMerge w:val="restart"/>
          </w:tcPr>
          <w:p w:rsidR="00A770F9" w:rsidRDefault="00A770F9">
            <w:pPr>
              <w:pStyle w:val="ConsPlusNormal"/>
              <w:jc w:val="right"/>
            </w:pPr>
            <w:r>
              <w:t>101,33</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101,33</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w:t>
            </w:r>
            <w:r>
              <w:lastRenderedPageBreak/>
              <w:t>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lastRenderedPageBreak/>
              <w:t>55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247" w:type="dxa"/>
            <w:vMerge w:val="restart"/>
          </w:tcPr>
          <w:p w:rsidR="00A770F9" w:rsidRDefault="00A770F9">
            <w:pPr>
              <w:pStyle w:val="ConsPlusNormal"/>
              <w:jc w:val="right"/>
            </w:pPr>
            <w:r>
              <w:t>100,00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w:t>
            </w:r>
            <w:r>
              <w:lastRenderedPageBreak/>
              <w:t>ельской деятельности, получивших финансовую поддержку, проц</w:t>
            </w:r>
          </w:p>
        </w:tc>
        <w:tc>
          <w:tcPr>
            <w:tcW w:w="1309" w:type="dxa"/>
          </w:tcPr>
          <w:p w:rsidR="00A770F9" w:rsidRDefault="00A770F9">
            <w:pPr>
              <w:pStyle w:val="ConsPlusNormal"/>
              <w:jc w:val="right"/>
            </w:pPr>
            <w:r>
              <w:lastRenderedPageBreak/>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247" w:type="dxa"/>
            <w:vMerge w:val="restart"/>
          </w:tcPr>
          <w:p w:rsidR="00A770F9" w:rsidRDefault="00A770F9">
            <w:pPr>
              <w:pStyle w:val="ConsPlusNormal"/>
              <w:jc w:val="right"/>
            </w:pPr>
            <w:r>
              <w:t>100,00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w:t>
            </w:r>
            <w:r>
              <w:lastRenderedPageBreak/>
              <w:t>получивших финансовую поддержку, проц</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247" w:type="dxa"/>
            <w:vMerge w:val="restart"/>
          </w:tcPr>
          <w:p w:rsidR="00A770F9" w:rsidRDefault="00A770F9">
            <w:pPr>
              <w:pStyle w:val="ConsPlusNormal"/>
              <w:jc w:val="right"/>
            </w:pPr>
            <w:r>
              <w:t>116,43</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116,43</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w:t>
            </w:r>
            <w:r>
              <w:lastRenderedPageBreak/>
              <w:t>поддержку, проц</w:t>
            </w:r>
          </w:p>
        </w:tc>
        <w:tc>
          <w:tcPr>
            <w:tcW w:w="1309" w:type="dxa"/>
          </w:tcPr>
          <w:p w:rsidR="00A770F9" w:rsidRDefault="00A770F9">
            <w:pPr>
              <w:pStyle w:val="ConsPlusNormal"/>
              <w:jc w:val="right"/>
            </w:pPr>
            <w:r>
              <w:lastRenderedPageBreak/>
              <w:t>18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247" w:type="dxa"/>
            <w:vMerge w:val="restart"/>
          </w:tcPr>
          <w:p w:rsidR="00A770F9" w:rsidRDefault="00A770F9">
            <w:pPr>
              <w:pStyle w:val="ConsPlusNormal"/>
              <w:jc w:val="right"/>
            </w:pPr>
            <w:r>
              <w:t>144,00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144,00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247" w:type="dxa"/>
            <w:vMerge w:val="restart"/>
          </w:tcPr>
          <w:p w:rsidR="00A770F9" w:rsidRDefault="00A770F9">
            <w:pPr>
              <w:pStyle w:val="ConsPlusNormal"/>
              <w:jc w:val="right"/>
            </w:pPr>
            <w:r>
              <w:t>150,00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150,00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3. Количество мероприятий </w:t>
            </w:r>
            <w:r>
              <w:lastRenderedPageBreak/>
              <w:t>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lastRenderedPageBreak/>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Borders>
              <w:bottom w:val="nil"/>
            </w:tcBorders>
          </w:tcPr>
          <w:p w:rsidR="00A770F9" w:rsidRDefault="00A770F9">
            <w:pPr>
              <w:pStyle w:val="ConsPlusNormal"/>
              <w:jc w:val="center"/>
            </w:pPr>
            <w:r>
              <w:t>2022 (прогнозный период)</w:t>
            </w:r>
          </w:p>
        </w:tc>
        <w:tc>
          <w:tcPr>
            <w:tcW w:w="1247" w:type="dxa"/>
            <w:vMerge w:val="restart"/>
            <w:tcBorders>
              <w:bottom w:val="nil"/>
            </w:tcBorders>
          </w:tcPr>
          <w:p w:rsidR="00A770F9" w:rsidRDefault="00A770F9">
            <w:pPr>
              <w:pStyle w:val="ConsPlusNormal"/>
              <w:jc w:val="right"/>
            </w:pPr>
            <w:r>
              <w:t>150,00</w:t>
            </w:r>
          </w:p>
        </w:tc>
        <w:tc>
          <w:tcPr>
            <w:tcW w:w="1304" w:type="dxa"/>
            <w:vMerge w:val="restart"/>
            <w:tcBorders>
              <w:bottom w:val="nil"/>
            </w:tcBorders>
          </w:tcPr>
          <w:p w:rsidR="00A770F9" w:rsidRDefault="00A770F9">
            <w:pPr>
              <w:pStyle w:val="ConsPlusNormal"/>
              <w:jc w:val="right"/>
            </w:pPr>
            <w:r>
              <w:t>0,00</w:t>
            </w:r>
          </w:p>
        </w:tc>
        <w:tc>
          <w:tcPr>
            <w:tcW w:w="1077"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150,00</w:t>
            </w:r>
          </w:p>
        </w:tc>
        <w:tc>
          <w:tcPr>
            <w:tcW w:w="1020" w:type="dxa"/>
            <w:vMerge w:val="restart"/>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3. Количество мероприятий в сфере предпринимат</w:t>
            </w:r>
            <w:r>
              <w:lastRenderedPageBreak/>
              <w:t>ельства, ориентированных на молодежь, включая школьников, ед</w:t>
            </w:r>
          </w:p>
        </w:tc>
        <w:tc>
          <w:tcPr>
            <w:tcW w:w="1309" w:type="dxa"/>
            <w:tcBorders>
              <w:bottom w:val="nil"/>
            </w:tcBorders>
          </w:tcPr>
          <w:p w:rsidR="00A770F9" w:rsidRDefault="00A770F9">
            <w:pPr>
              <w:pStyle w:val="ConsPlusNormal"/>
              <w:jc w:val="right"/>
            </w:pPr>
            <w:r>
              <w:lastRenderedPageBreak/>
              <w:t>5</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2.1 в ред. </w:t>
            </w:r>
            <w:hyperlink r:id="rId149">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2.1.1</w:t>
            </w:r>
          </w:p>
        </w:tc>
        <w:tc>
          <w:tcPr>
            <w:tcW w:w="2098" w:type="dxa"/>
            <w:vMerge w:val="restart"/>
            <w:tcBorders>
              <w:bottom w:val="nil"/>
            </w:tcBorders>
          </w:tcPr>
          <w:p w:rsidR="00A770F9" w:rsidRDefault="00A770F9">
            <w:pPr>
              <w:pStyle w:val="ConsPlusNormal"/>
            </w:pPr>
            <w:r>
              <w:t>Организация и проведение мероприятий в сфере предпринимательства, ориентированных на молодежь, включая школьников</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613,66</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613,66</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2015</w:t>
            </w:r>
          </w:p>
        </w:tc>
        <w:tc>
          <w:tcPr>
            <w:tcW w:w="1247" w:type="dxa"/>
          </w:tcPr>
          <w:p w:rsidR="00A770F9" w:rsidRDefault="00A770F9">
            <w:pPr>
              <w:pStyle w:val="ConsPlusNormal"/>
              <w:jc w:val="right"/>
            </w:pPr>
            <w:r>
              <w:t>51,90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51,90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Число субъектов предпринимательской деятельности, получивших финансовую поддержку из числа молодежи,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247" w:type="dxa"/>
            <w:vMerge w:val="restart"/>
          </w:tcPr>
          <w:p w:rsidR="00A770F9" w:rsidRDefault="00A770F9">
            <w:pPr>
              <w:pStyle w:val="ConsPlusNormal"/>
              <w:jc w:val="right"/>
            </w:pPr>
            <w:r>
              <w:t>101,33</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101,33</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w:t>
            </w:r>
            <w:r>
              <w:lastRenderedPageBreak/>
              <w:t>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lastRenderedPageBreak/>
              <w:t>55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247" w:type="dxa"/>
            <w:vMerge w:val="restart"/>
          </w:tcPr>
          <w:p w:rsidR="00A770F9" w:rsidRDefault="00A770F9">
            <w:pPr>
              <w:pStyle w:val="ConsPlusNormal"/>
              <w:jc w:val="right"/>
            </w:pPr>
            <w:r>
              <w:t>100,00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w:t>
            </w:r>
            <w:r>
              <w:lastRenderedPageBreak/>
              <w:t>ельской деятельности, получивших финансовую поддержку, проц</w:t>
            </w:r>
          </w:p>
        </w:tc>
        <w:tc>
          <w:tcPr>
            <w:tcW w:w="1309" w:type="dxa"/>
          </w:tcPr>
          <w:p w:rsidR="00A770F9" w:rsidRDefault="00A770F9">
            <w:pPr>
              <w:pStyle w:val="ConsPlusNormal"/>
              <w:jc w:val="right"/>
            </w:pPr>
            <w:r>
              <w:lastRenderedPageBreak/>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247" w:type="dxa"/>
            <w:vMerge w:val="restart"/>
          </w:tcPr>
          <w:p w:rsidR="00A770F9" w:rsidRDefault="00A770F9">
            <w:pPr>
              <w:pStyle w:val="ConsPlusNormal"/>
              <w:jc w:val="right"/>
            </w:pPr>
            <w:r>
              <w:t>100,00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w:t>
            </w:r>
            <w:r>
              <w:lastRenderedPageBreak/>
              <w:t>получивших финансовую поддержку, проц</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247" w:type="dxa"/>
            <w:vMerge w:val="restart"/>
          </w:tcPr>
          <w:p w:rsidR="00A770F9" w:rsidRDefault="00A770F9">
            <w:pPr>
              <w:pStyle w:val="ConsPlusNormal"/>
              <w:jc w:val="right"/>
            </w:pPr>
            <w:r>
              <w:t>116,43</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116,43</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w:t>
            </w:r>
            <w:r>
              <w:lastRenderedPageBreak/>
              <w:t>поддержку, проц</w:t>
            </w:r>
          </w:p>
        </w:tc>
        <w:tc>
          <w:tcPr>
            <w:tcW w:w="1309" w:type="dxa"/>
          </w:tcPr>
          <w:p w:rsidR="00A770F9" w:rsidRDefault="00A770F9">
            <w:pPr>
              <w:pStyle w:val="ConsPlusNormal"/>
              <w:jc w:val="right"/>
            </w:pPr>
            <w:r>
              <w:lastRenderedPageBreak/>
              <w:t>18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247" w:type="dxa"/>
            <w:vMerge w:val="restart"/>
          </w:tcPr>
          <w:p w:rsidR="00A770F9" w:rsidRDefault="00A770F9">
            <w:pPr>
              <w:pStyle w:val="ConsPlusNormal"/>
              <w:jc w:val="right"/>
            </w:pPr>
            <w:r>
              <w:t>144,00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144,00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247" w:type="dxa"/>
            <w:vMerge w:val="restart"/>
          </w:tcPr>
          <w:p w:rsidR="00A770F9" w:rsidRDefault="00A770F9">
            <w:pPr>
              <w:pStyle w:val="ConsPlusNormal"/>
              <w:jc w:val="right"/>
            </w:pPr>
            <w:r>
              <w:t>150,00</w:t>
            </w:r>
          </w:p>
        </w:tc>
        <w:tc>
          <w:tcPr>
            <w:tcW w:w="130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150,00</w:t>
            </w:r>
          </w:p>
        </w:tc>
        <w:tc>
          <w:tcPr>
            <w:tcW w:w="1020" w:type="dxa"/>
            <w:vMerge w:val="restart"/>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Pr>
          <w:p w:rsidR="00A770F9" w:rsidRDefault="00A770F9">
            <w:pPr>
              <w:pStyle w:val="ConsPlusNormal"/>
            </w:pPr>
          </w:p>
        </w:tc>
        <w:tc>
          <w:tcPr>
            <w:tcW w:w="1247" w:type="dxa"/>
            <w:vMerge/>
          </w:tcPr>
          <w:p w:rsidR="00A770F9" w:rsidRDefault="00A770F9">
            <w:pPr>
              <w:pStyle w:val="ConsPlusNormal"/>
            </w:pPr>
          </w:p>
        </w:tc>
        <w:tc>
          <w:tcPr>
            <w:tcW w:w="1304" w:type="dxa"/>
            <w:vMerge/>
          </w:tcPr>
          <w:p w:rsidR="00A770F9" w:rsidRDefault="00A770F9">
            <w:pPr>
              <w:pStyle w:val="ConsPlusNormal"/>
            </w:pPr>
          </w:p>
        </w:tc>
        <w:tc>
          <w:tcPr>
            <w:tcW w:w="1077" w:type="dxa"/>
            <w:vMerge/>
          </w:tcPr>
          <w:p w:rsidR="00A770F9" w:rsidRDefault="00A770F9">
            <w:pPr>
              <w:pStyle w:val="ConsPlusNormal"/>
            </w:pPr>
          </w:p>
        </w:tc>
        <w:tc>
          <w:tcPr>
            <w:tcW w:w="1054" w:type="dxa"/>
            <w:vMerge/>
          </w:tcPr>
          <w:p w:rsidR="00A770F9" w:rsidRDefault="00A770F9">
            <w:pPr>
              <w:pStyle w:val="ConsPlusNormal"/>
            </w:pPr>
          </w:p>
        </w:tc>
        <w:tc>
          <w:tcPr>
            <w:tcW w:w="1020" w:type="dxa"/>
            <w:vMerge/>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3. Количество мероприятий </w:t>
            </w:r>
            <w:r>
              <w:lastRenderedPageBreak/>
              <w:t>в сфере предпринимательства, ориентированных на молодежь, включая школьников, ед</w:t>
            </w:r>
          </w:p>
        </w:tc>
        <w:tc>
          <w:tcPr>
            <w:tcW w:w="1309" w:type="dxa"/>
          </w:tcPr>
          <w:p w:rsidR="00A770F9" w:rsidRDefault="00A770F9">
            <w:pPr>
              <w:pStyle w:val="ConsPlusNormal"/>
              <w:jc w:val="right"/>
            </w:pPr>
            <w:r>
              <w:lastRenderedPageBreak/>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val="restart"/>
            <w:tcBorders>
              <w:bottom w:val="nil"/>
            </w:tcBorders>
          </w:tcPr>
          <w:p w:rsidR="00A770F9" w:rsidRDefault="00A770F9">
            <w:pPr>
              <w:pStyle w:val="ConsPlusNormal"/>
              <w:jc w:val="center"/>
            </w:pPr>
            <w:r>
              <w:t>2022 (прогнозный период)</w:t>
            </w:r>
          </w:p>
        </w:tc>
        <w:tc>
          <w:tcPr>
            <w:tcW w:w="1247" w:type="dxa"/>
            <w:vMerge w:val="restart"/>
            <w:tcBorders>
              <w:bottom w:val="nil"/>
            </w:tcBorders>
          </w:tcPr>
          <w:p w:rsidR="00A770F9" w:rsidRDefault="00A770F9">
            <w:pPr>
              <w:pStyle w:val="ConsPlusNormal"/>
              <w:jc w:val="right"/>
            </w:pPr>
            <w:r>
              <w:t>150,00</w:t>
            </w:r>
          </w:p>
        </w:tc>
        <w:tc>
          <w:tcPr>
            <w:tcW w:w="1304" w:type="dxa"/>
            <w:vMerge w:val="restart"/>
            <w:tcBorders>
              <w:bottom w:val="nil"/>
            </w:tcBorders>
          </w:tcPr>
          <w:p w:rsidR="00A770F9" w:rsidRDefault="00A770F9">
            <w:pPr>
              <w:pStyle w:val="ConsPlusNormal"/>
              <w:jc w:val="right"/>
            </w:pPr>
            <w:r>
              <w:t>0,00</w:t>
            </w:r>
          </w:p>
        </w:tc>
        <w:tc>
          <w:tcPr>
            <w:tcW w:w="1077"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150,00</w:t>
            </w:r>
          </w:p>
        </w:tc>
        <w:tc>
          <w:tcPr>
            <w:tcW w:w="1020" w:type="dxa"/>
            <w:vMerge w:val="restart"/>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1309" w:type="dxa"/>
          </w:tcPr>
          <w:p w:rsidR="00A770F9" w:rsidRDefault="00A770F9">
            <w:pPr>
              <w:pStyle w:val="ConsPlusNormal"/>
              <w:jc w:val="right"/>
            </w:pPr>
            <w:r>
              <w:t>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247"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020" w:type="dxa"/>
            <w:vMerge/>
            <w:tcBorders>
              <w:bottom w:val="nil"/>
            </w:tcBorders>
          </w:tcPr>
          <w:p w:rsidR="00A770F9" w:rsidRDefault="00A770F9">
            <w:pPr>
              <w:pStyle w:val="ConsPlusNormal"/>
            </w:pP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3. Количество мероприятий в сфере предпринимат</w:t>
            </w:r>
            <w:r>
              <w:lastRenderedPageBreak/>
              <w:t>ельства, ориентированных на молодежь, включая школьников, ед</w:t>
            </w:r>
          </w:p>
        </w:tc>
        <w:tc>
          <w:tcPr>
            <w:tcW w:w="1309" w:type="dxa"/>
            <w:tcBorders>
              <w:bottom w:val="nil"/>
            </w:tcBorders>
          </w:tcPr>
          <w:p w:rsidR="00A770F9" w:rsidRDefault="00A770F9">
            <w:pPr>
              <w:pStyle w:val="ConsPlusNormal"/>
              <w:jc w:val="right"/>
            </w:pPr>
            <w:r>
              <w:lastRenderedPageBreak/>
              <w:t>5</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2.1.1 в ред. </w:t>
            </w:r>
            <w:hyperlink r:id="rId150">
              <w:r>
                <w:rPr>
                  <w:color w:val="0000FF"/>
                </w:rPr>
                <w:t>постановления</w:t>
              </w:r>
            </w:hyperlink>
            <w:r>
              <w:t xml:space="preserve"> Администрации ЗАТО Северск от 22.04.2020 N 644)</w:t>
            </w:r>
          </w:p>
        </w:tc>
      </w:tr>
      <w:tr w:rsidR="00A770F9">
        <w:tc>
          <w:tcPr>
            <w:tcW w:w="604" w:type="dxa"/>
          </w:tcPr>
          <w:p w:rsidR="00A770F9" w:rsidRDefault="00A770F9">
            <w:pPr>
              <w:pStyle w:val="ConsPlusNormal"/>
              <w:jc w:val="center"/>
              <w:outlineLvl w:val="4"/>
            </w:pPr>
            <w:r>
              <w:t>3.</w:t>
            </w:r>
          </w:p>
        </w:tc>
        <w:tc>
          <w:tcPr>
            <w:tcW w:w="12964" w:type="dxa"/>
            <w:gridSpan w:val="10"/>
          </w:tcPr>
          <w:p w:rsidR="00A770F9" w:rsidRDefault="00A770F9">
            <w:pPr>
              <w:pStyle w:val="ConsPlusNormal"/>
            </w:pPr>
            <w:r>
              <w:t>Задача 3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 подпрограммы 2</w:t>
            </w:r>
          </w:p>
        </w:tc>
      </w:tr>
      <w:tr w:rsidR="00A770F9">
        <w:tc>
          <w:tcPr>
            <w:tcW w:w="604" w:type="dxa"/>
            <w:vMerge w:val="restart"/>
            <w:tcBorders>
              <w:bottom w:val="nil"/>
            </w:tcBorders>
          </w:tcPr>
          <w:p w:rsidR="00A770F9" w:rsidRDefault="00A770F9">
            <w:pPr>
              <w:pStyle w:val="ConsPlusNormal"/>
              <w:jc w:val="center"/>
            </w:pPr>
            <w:r>
              <w:t>3.1</w:t>
            </w:r>
          </w:p>
        </w:tc>
        <w:tc>
          <w:tcPr>
            <w:tcW w:w="2098" w:type="dxa"/>
            <w:vMerge w:val="restart"/>
            <w:tcBorders>
              <w:bottom w:val="nil"/>
            </w:tcBorders>
          </w:tcPr>
          <w:p w:rsidR="00A770F9" w:rsidRDefault="00A770F9">
            <w:pPr>
              <w:pStyle w:val="ConsPlusNormal"/>
            </w:pPr>
            <w:r>
              <w:t>Основное мероприятие.</w:t>
            </w:r>
          </w:p>
          <w:p w:rsidR="00A770F9" w:rsidRDefault="00A770F9">
            <w:pPr>
              <w:pStyle w:val="ConsPlusNormal"/>
            </w:pPr>
            <w:r>
              <w:t>Участие в региональном проекте "Акселерация субъектов малого и среднего предпринимательства", в т.ч.:</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28097,03</w:t>
            </w:r>
          </w:p>
        </w:tc>
        <w:tc>
          <w:tcPr>
            <w:tcW w:w="1304" w:type="dxa"/>
          </w:tcPr>
          <w:p w:rsidR="00A770F9" w:rsidRDefault="00A770F9">
            <w:pPr>
              <w:pStyle w:val="ConsPlusNormal"/>
              <w:jc w:val="right"/>
            </w:pPr>
            <w:r>
              <w:t>25891,40</w:t>
            </w:r>
          </w:p>
        </w:tc>
        <w:tc>
          <w:tcPr>
            <w:tcW w:w="1077" w:type="dxa"/>
          </w:tcPr>
          <w:p w:rsidR="00A770F9" w:rsidRDefault="00A770F9">
            <w:pPr>
              <w:pStyle w:val="ConsPlusNormal"/>
              <w:jc w:val="right"/>
            </w:pPr>
            <w:r>
              <w:t>800,77</w:t>
            </w:r>
          </w:p>
        </w:tc>
        <w:tc>
          <w:tcPr>
            <w:tcW w:w="1054" w:type="dxa"/>
          </w:tcPr>
          <w:p w:rsidR="00A770F9" w:rsidRDefault="00A770F9">
            <w:pPr>
              <w:pStyle w:val="ConsPlusNormal"/>
              <w:jc w:val="right"/>
            </w:pPr>
            <w:r>
              <w:t>1404,86</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Комитет экономического развития Администрации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2015</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2016</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2017</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малого и среднего предпринимательства, получивших поддержку в рамках регионального проекта "Акселерация субъектов малого и </w:t>
            </w:r>
            <w:r>
              <w:lastRenderedPageBreak/>
              <w:t>среднего предпринимательства" (нарастающим итогом),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2018</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2019</w:t>
            </w:r>
          </w:p>
        </w:tc>
        <w:tc>
          <w:tcPr>
            <w:tcW w:w="1247" w:type="dxa"/>
          </w:tcPr>
          <w:p w:rsidR="00A770F9" w:rsidRDefault="00A770F9">
            <w:pPr>
              <w:pStyle w:val="ConsPlusNormal"/>
              <w:jc w:val="right"/>
            </w:pPr>
            <w:r>
              <w:t>10851,88</w:t>
            </w:r>
          </w:p>
        </w:tc>
        <w:tc>
          <w:tcPr>
            <w:tcW w:w="1304" w:type="dxa"/>
          </w:tcPr>
          <w:p w:rsidR="00A770F9" w:rsidRDefault="00A770F9">
            <w:pPr>
              <w:pStyle w:val="ConsPlusNormal"/>
              <w:jc w:val="right"/>
            </w:pPr>
            <w:r>
              <w:t>10000,00</w:t>
            </w:r>
          </w:p>
        </w:tc>
        <w:tc>
          <w:tcPr>
            <w:tcW w:w="1077" w:type="dxa"/>
          </w:tcPr>
          <w:p w:rsidR="00A770F9" w:rsidRDefault="00A770F9">
            <w:pPr>
              <w:pStyle w:val="ConsPlusNormal"/>
              <w:jc w:val="right"/>
            </w:pPr>
            <w:r>
              <w:t>309,28</w:t>
            </w:r>
          </w:p>
        </w:tc>
        <w:tc>
          <w:tcPr>
            <w:tcW w:w="1054" w:type="dxa"/>
          </w:tcPr>
          <w:p w:rsidR="00A770F9" w:rsidRDefault="00A770F9">
            <w:pPr>
              <w:pStyle w:val="ConsPlusNormal"/>
              <w:jc w:val="right"/>
            </w:pPr>
            <w:r>
              <w:t>542,60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малого и среднего предпринимательства, получивших поддержку в </w:t>
            </w:r>
            <w:r>
              <w:lastRenderedPageBreak/>
              <w:t>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lastRenderedPageBreak/>
              <w:t>11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2020</w:t>
            </w:r>
          </w:p>
        </w:tc>
        <w:tc>
          <w:tcPr>
            <w:tcW w:w="1247" w:type="dxa"/>
          </w:tcPr>
          <w:p w:rsidR="00A770F9" w:rsidRDefault="00A770F9">
            <w:pPr>
              <w:pStyle w:val="ConsPlusNormal"/>
              <w:jc w:val="right"/>
            </w:pPr>
            <w:r>
              <w:t>17245,15</w:t>
            </w:r>
          </w:p>
        </w:tc>
        <w:tc>
          <w:tcPr>
            <w:tcW w:w="1304" w:type="dxa"/>
          </w:tcPr>
          <w:p w:rsidR="00A770F9" w:rsidRDefault="00A770F9">
            <w:pPr>
              <w:pStyle w:val="ConsPlusNormal"/>
              <w:jc w:val="right"/>
            </w:pPr>
            <w:r>
              <w:t>15891,40</w:t>
            </w:r>
          </w:p>
        </w:tc>
        <w:tc>
          <w:tcPr>
            <w:tcW w:w="1077" w:type="dxa"/>
          </w:tcPr>
          <w:p w:rsidR="00A770F9" w:rsidRDefault="00A770F9">
            <w:pPr>
              <w:pStyle w:val="ConsPlusNormal"/>
              <w:jc w:val="right"/>
            </w:pPr>
            <w:r>
              <w:t>491,49</w:t>
            </w:r>
          </w:p>
        </w:tc>
        <w:tc>
          <w:tcPr>
            <w:tcW w:w="1054" w:type="dxa"/>
          </w:tcPr>
          <w:p w:rsidR="00A770F9" w:rsidRDefault="00A770F9">
            <w:pPr>
              <w:pStyle w:val="ConsPlusNormal"/>
              <w:jc w:val="right"/>
            </w:pPr>
            <w:r>
              <w:t>862,26</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2021 (прогноз</w:t>
            </w:r>
            <w:r>
              <w:lastRenderedPageBreak/>
              <w:t>ный период)</w:t>
            </w:r>
          </w:p>
        </w:tc>
        <w:tc>
          <w:tcPr>
            <w:tcW w:w="1247" w:type="dxa"/>
          </w:tcPr>
          <w:p w:rsidR="00A770F9" w:rsidRDefault="00A770F9">
            <w:pPr>
              <w:pStyle w:val="ConsPlusNormal"/>
              <w:jc w:val="right"/>
            </w:pPr>
            <w:r>
              <w:lastRenderedPageBreak/>
              <w:t>21546,19</w:t>
            </w:r>
          </w:p>
        </w:tc>
        <w:tc>
          <w:tcPr>
            <w:tcW w:w="1304" w:type="dxa"/>
          </w:tcPr>
          <w:p w:rsidR="00A770F9" w:rsidRDefault="00A770F9">
            <w:pPr>
              <w:pStyle w:val="ConsPlusNormal"/>
              <w:jc w:val="right"/>
            </w:pPr>
            <w:r>
              <w:t>20899,30</w:t>
            </w:r>
          </w:p>
        </w:tc>
        <w:tc>
          <w:tcPr>
            <w:tcW w:w="1077" w:type="dxa"/>
          </w:tcPr>
          <w:p w:rsidR="00A770F9" w:rsidRDefault="00A770F9">
            <w:pPr>
              <w:pStyle w:val="ConsPlusNormal"/>
              <w:jc w:val="right"/>
            </w:pPr>
            <w:r>
              <w:t>646,40</w:t>
            </w:r>
          </w:p>
        </w:tc>
        <w:tc>
          <w:tcPr>
            <w:tcW w:w="1054" w:type="dxa"/>
          </w:tcPr>
          <w:p w:rsidR="00A770F9" w:rsidRDefault="00A770F9">
            <w:pPr>
              <w:pStyle w:val="ConsPlusNormal"/>
              <w:jc w:val="right"/>
            </w:pPr>
            <w:r>
              <w:t>0,49</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w:t>
            </w:r>
            <w:r>
              <w:lastRenderedPageBreak/>
              <w:t>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1309" w:type="dxa"/>
          </w:tcPr>
          <w:p w:rsidR="00A770F9" w:rsidRDefault="00A770F9">
            <w:pPr>
              <w:pStyle w:val="ConsPlusNormal"/>
              <w:jc w:val="right"/>
            </w:pPr>
            <w:r>
              <w:lastRenderedPageBreak/>
              <w:t>29</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Borders>
              <w:bottom w:val="nil"/>
            </w:tcBorders>
          </w:tcPr>
          <w:p w:rsidR="00A770F9" w:rsidRDefault="00A770F9">
            <w:pPr>
              <w:pStyle w:val="ConsPlusNormal"/>
              <w:jc w:val="center"/>
            </w:pPr>
            <w:r>
              <w:t>2022 (прогнозный период)</w:t>
            </w:r>
          </w:p>
        </w:tc>
        <w:tc>
          <w:tcPr>
            <w:tcW w:w="1247" w:type="dxa"/>
            <w:tcBorders>
              <w:bottom w:val="nil"/>
            </w:tcBorders>
          </w:tcPr>
          <w:p w:rsidR="00A770F9" w:rsidRDefault="00A770F9">
            <w:pPr>
              <w:pStyle w:val="ConsPlusNormal"/>
              <w:jc w:val="right"/>
            </w:pPr>
            <w:r>
              <w:t>28620,49</w:t>
            </w:r>
          </w:p>
        </w:tc>
        <w:tc>
          <w:tcPr>
            <w:tcW w:w="1304" w:type="dxa"/>
            <w:tcBorders>
              <w:bottom w:val="nil"/>
            </w:tcBorders>
          </w:tcPr>
          <w:p w:rsidR="00A770F9" w:rsidRDefault="00A770F9">
            <w:pPr>
              <w:pStyle w:val="ConsPlusNormal"/>
              <w:jc w:val="right"/>
            </w:pPr>
            <w:r>
              <w:t>27761,40</w:t>
            </w:r>
          </w:p>
        </w:tc>
        <w:tc>
          <w:tcPr>
            <w:tcW w:w="1077" w:type="dxa"/>
            <w:tcBorders>
              <w:bottom w:val="nil"/>
            </w:tcBorders>
          </w:tcPr>
          <w:p w:rsidR="00A770F9" w:rsidRDefault="00A770F9">
            <w:pPr>
              <w:pStyle w:val="ConsPlusNormal"/>
              <w:jc w:val="right"/>
            </w:pPr>
            <w:r>
              <w:t>858,60</w:t>
            </w:r>
          </w:p>
        </w:tc>
        <w:tc>
          <w:tcPr>
            <w:tcW w:w="1054" w:type="dxa"/>
            <w:tcBorders>
              <w:bottom w:val="nil"/>
            </w:tcBorders>
          </w:tcPr>
          <w:p w:rsidR="00A770F9" w:rsidRDefault="00A770F9">
            <w:pPr>
              <w:pStyle w:val="ConsPlusNormal"/>
              <w:jc w:val="right"/>
            </w:pPr>
            <w:r>
              <w:t>0,49</w:t>
            </w:r>
          </w:p>
        </w:tc>
        <w:tc>
          <w:tcPr>
            <w:tcW w:w="1020" w:type="dxa"/>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w:t>
            </w:r>
            <w:r>
              <w:lastRenderedPageBreak/>
              <w:t>ельства" (нарастающим итогом), ед</w:t>
            </w:r>
          </w:p>
        </w:tc>
        <w:tc>
          <w:tcPr>
            <w:tcW w:w="1309" w:type="dxa"/>
            <w:tcBorders>
              <w:bottom w:val="nil"/>
            </w:tcBorders>
          </w:tcPr>
          <w:p w:rsidR="00A770F9" w:rsidRDefault="00A770F9">
            <w:pPr>
              <w:pStyle w:val="ConsPlusNormal"/>
              <w:jc w:val="right"/>
            </w:pPr>
            <w:r>
              <w:lastRenderedPageBreak/>
              <w:t>35</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3.1 в ред. </w:t>
            </w:r>
            <w:hyperlink r:id="rId151">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3.1.1</w:t>
            </w:r>
          </w:p>
        </w:tc>
        <w:tc>
          <w:tcPr>
            <w:tcW w:w="2098" w:type="dxa"/>
            <w:vMerge w:val="restart"/>
            <w:tcBorders>
              <w:bottom w:val="nil"/>
            </w:tcBorders>
          </w:tcPr>
          <w:p w:rsidR="00A770F9" w:rsidRDefault="00A770F9">
            <w:pPr>
              <w:pStyle w:val="ConsPlusNormal"/>
            </w:pPr>
            <w:r>
              <w:t>Предоставление субсидий субъектам малого и среднего предпринимательства, занимающимся социально значимыми видами деятельности</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28097,03</w:t>
            </w:r>
          </w:p>
        </w:tc>
        <w:tc>
          <w:tcPr>
            <w:tcW w:w="1304" w:type="dxa"/>
          </w:tcPr>
          <w:p w:rsidR="00A770F9" w:rsidRDefault="00A770F9">
            <w:pPr>
              <w:pStyle w:val="ConsPlusNormal"/>
              <w:jc w:val="right"/>
            </w:pPr>
            <w:r>
              <w:t>25891,40</w:t>
            </w:r>
          </w:p>
        </w:tc>
        <w:tc>
          <w:tcPr>
            <w:tcW w:w="1077" w:type="dxa"/>
          </w:tcPr>
          <w:p w:rsidR="00A770F9" w:rsidRDefault="00A770F9">
            <w:pPr>
              <w:pStyle w:val="ConsPlusNormal"/>
              <w:jc w:val="right"/>
            </w:pPr>
            <w:r>
              <w:t>800,77</w:t>
            </w:r>
          </w:p>
        </w:tc>
        <w:tc>
          <w:tcPr>
            <w:tcW w:w="1054" w:type="dxa"/>
          </w:tcPr>
          <w:p w:rsidR="00A770F9" w:rsidRDefault="00A770F9">
            <w:pPr>
              <w:pStyle w:val="ConsPlusNormal"/>
              <w:jc w:val="right"/>
            </w:pPr>
            <w:r>
              <w:t>1404,86</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r>
              <w:t>Администрация ЗАТО Северск, Комитет экономического развития Администрации ЗАТО Северск</w:t>
            </w: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2015</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2016</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малого и среднего предпринимательства, занимающихся социально значимыми видами деятельности, получивших </w:t>
            </w:r>
            <w:r>
              <w:lastRenderedPageBreak/>
              <w:t>поддержку, ед</w:t>
            </w:r>
          </w:p>
        </w:tc>
        <w:tc>
          <w:tcPr>
            <w:tcW w:w="1309"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2017</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2018</w:t>
            </w:r>
          </w:p>
        </w:tc>
        <w:tc>
          <w:tcPr>
            <w:tcW w:w="1247" w:type="dxa"/>
          </w:tcPr>
          <w:p w:rsidR="00A770F9" w:rsidRDefault="00A770F9">
            <w:pPr>
              <w:pStyle w:val="ConsPlusNormal"/>
              <w:jc w:val="right"/>
            </w:pPr>
            <w:r>
              <w:t>0,00</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1309"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2019</w:t>
            </w:r>
          </w:p>
        </w:tc>
        <w:tc>
          <w:tcPr>
            <w:tcW w:w="1247" w:type="dxa"/>
          </w:tcPr>
          <w:p w:rsidR="00A770F9" w:rsidRDefault="00A770F9">
            <w:pPr>
              <w:pStyle w:val="ConsPlusNormal"/>
              <w:jc w:val="right"/>
            </w:pPr>
            <w:r>
              <w:t>10851,88</w:t>
            </w:r>
          </w:p>
        </w:tc>
        <w:tc>
          <w:tcPr>
            <w:tcW w:w="1304" w:type="dxa"/>
          </w:tcPr>
          <w:p w:rsidR="00A770F9" w:rsidRDefault="00A770F9">
            <w:pPr>
              <w:pStyle w:val="ConsPlusNormal"/>
              <w:jc w:val="right"/>
            </w:pPr>
            <w:r>
              <w:t>10000,00</w:t>
            </w:r>
          </w:p>
        </w:tc>
        <w:tc>
          <w:tcPr>
            <w:tcW w:w="1077" w:type="dxa"/>
          </w:tcPr>
          <w:p w:rsidR="00A770F9" w:rsidRDefault="00A770F9">
            <w:pPr>
              <w:pStyle w:val="ConsPlusNormal"/>
              <w:jc w:val="right"/>
            </w:pPr>
            <w:r>
              <w:t>309,28</w:t>
            </w:r>
          </w:p>
        </w:tc>
        <w:tc>
          <w:tcPr>
            <w:tcW w:w="1054" w:type="dxa"/>
          </w:tcPr>
          <w:p w:rsidR="00A770F9" w:rsidRDefault="00A770F9">
            <w:pPr>
              <w:pStyle w:val="ConsPlusNormal"/>
              <w:jc w:val="right"/>
            </w:pPr>
            <w:r>
              <w:t>542,60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малого и среднего </w:t>
            </w:r>
            <w:r>
              <w:lastRenderedPageBreak/>
              <w:t>предпринимательства, занимающихся социально значимыми видами деятельности, получивших поддержку, ед</w:t>
            </w:r>
          </w:p>
        </w:tc>
        <w:tc>
          <w:tcPr>
            <w:tcW w:w="1309" w:type="dxa"/>
          </w:tcPr>
          <w:p w:rsidR="00A770F9" w:rsidRDefault="00A770F9">
            <w:pPr>
              <w:pStyle w:val="ConsPlusNormal"/>
              <w:jc w:val="right"/>
            </w:pPr>
            <w:r>
              <w:lastRenderedPageBreak/>
              <w:t>11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2020</w:t>
            </w:r>
          </w:p>
        </w:tc>
        <w:tc>
          <w:tcPr>
            <w:tcW w:w="1247" w:type="dxa"/>
          </w:tcPr>
          <w:p w:rsidR="00A770F9" w:rsidRDefault="00A770F9">
            <w:pPr>
              <w:pStyle w:val="ConsPlusNormal"/>
              <w:jc w:val="right"/>
            </w:pPr>
            <w:r>
              <w:t>17245,15</w:t>
            </w:r>
          </w:p>
        </w:tc>
        <w:tc>
          <w:tcPr>
            <w:tcW w:w="1304" w:type="dxa"/>
          </w:tcPr>
          <w:p w:rsidR="00A770F9" w:rsidRDefault="00A770F9">
            <w:pPr>
              <w:pStyle w:val="ConsPlusNormal"/>
              <w:jc w:val="right"/>
            </w:pPr>
            <w:r>
              <w:t>15891,40</w:t>
            </w:r>
          </w:p>
        </w:tc>
        <w:tc>
          <w:tcPr>
            <w:tcW w:w="1077" w:type="dxa"/>
          </w:tcPr>
          <w:p w:rsidR="00A770F9" w:rsidRDefault="00A770F9">
            <w:pPr>
              <w:pStyle w:val="ConsPlusNormal"/>
              <w:jc w:val="right"/>
            </w:pPr>
            <w:r>
              <w:t>491,49</w:t>
            </w:r>
          </w:p>
        </w:tc>
        <w:tc>
          <w:tcPr>
            <w:tcW w:w="1054" w:type="dxa"/>
          </w:tcPr>
          <w:p w:rsidR="00A770F9" w:rsidRDefault="00A770F9">
            <w:pPr>
              <w:pStyle w:val="ConsPlusNormal"/>
              <w:jc w:val="right"/>
            </w:pPr>
            <w:r>
              <w:t>862,26</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1309" w:type="dxa"/>
          </w:tcPr>
          <w:p w:rsidR="00A770F9" w:rsidRDefault="00A770F9">
            <w:pPr>
              <w:pStyle w:val="ConsPlusNormal"/>
              <w:jc w:val="right"/>
            </w:pPr>
            <w:r>
              <w:t>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2021 (прогнозный период)</w:t>
            </w:r>
          </w:p>
        </w:tc>
        <w:tc>
          <w:tcPr>
            <w:tcW w:w="1247" w:type="dxa"/>
          </w:tcPr>
          <w:p w:rsidR="00A770F9" w:rsidRDefault="00A770F9">
            <w:pPr>
              <w:pStyle w:val="ConsPlusNormal"/>
              <w:jc w:val="right"/>
            </w:pPr>
            <w:r>
              <w:t>21546,19</w:t>
            </w:r>
          </w:p>
        </w:tc>
        <w:tc>
          <w:tcPr>
            <w:tcW w:w="1304" w:type="dxa"/>
          </w:tcPr>
          <w:p w:rsidR="00A770F9" w:rsidRDefault="00A770F9">
            <w:pPr>
              <w:pStyle w:val="ConsPlusNormal"/>
              <w:jc w:val="right"/>
            </w:pPr>
            <w:r>
              <w:t>20899,30</w:t>
            </w:r>
          </w:p>
        </w:tc>
        <w:tc>
          <w:tcPr>
            <w:tcW w:w="1077" w:type="dxa"/>
          </w:tcPr>
          <w:p w:rsidR="00A770F9" w:rsidRDefault="00A770F9">
            <w:pPr>
              <w:pStyle w:val="ConsPlusNormal"/>
              <w:jc w:val="right"/>
            </w:pPr>
            <w:r>
              <w:t>646,40</w:t>
            </w:r>
          </w:p>
        </w:tc>
        <w:tc>
          <w:tcPr>
            <w:tcW w:w="1054" w:type="dxa"/>
          </w:tcPr>
          <w:p w:rsidR="00A770F9" w:rsidRDefault="00A770F9">
            <w:pPr>
              <w:pStyle w:val="ConsPlusNormal"/>
              <w:jc w:val="right"/>
            </w:pPr>
            <w:r>
              <w:t>0,49</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pPr>
            <w:r>
              <w:t xml:space="preserve">1. Количество субъектов малого и среднего предпринимательства, занимающихся социально значимыми видами </w:t>
            </w:r>
            <w:r>
              <w:lastRenderedPageBreak/>
              <w:t>деятельности, получивших поддержку, ед</w:t>
            </w:r>
          </w:p>
        </w:tc>
        <w:tc>
          <w:tcPr>
            <w:tcW w:w="1309" w:type="dxa"/>
          </w:tcPr>
          <w:p w:rsidR="00A770F9" w:rsidRDefault="00A770F9">
            <w:pPr>
              <w:pStyle w:val="ConsPlusNormal"/>
              <w:jc w:val="right"/>
            </w:pPr>
            <w:r>
              <w:lastRenderedPageBreak/>
              <w:t>9</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Borders>
              <w:bottom w:val="nil"/>
            </w:tcBorders>
          </w:tcPr>
          <w:p w:rsidR="00A770F9" w:rsidRDefault="00A770F9">
            <w:pPr>
              <w:pStyle w:val="ConsPlusNormal"/>
              <w:jc w:val="center"/>
            </w:pPr>
            <w:r>
              <w:t>2022 (прогнозный период)</w:t>
            </w:r>
          </w:p>
        </w:tc>
        <w:tc>
          <w:tcPr>
            <w:tcW w:w="1247" w:type="dxa"/>
            <w:tcBorders>
              <w:bottom w:val="nil"/>
            </w:tcBorders>
          </w:tcPr>
          <w:p w:rsidR="00A770F9" w:rsidRDefault="00A770F9">
            <w:pPr>
              <w:pStyle w:val="ConsPlusNormal"/>
              <w:jc w:val="right"/>
            </w:pPr>
            <w:r>
              <w:t>28620,49</w:t>
            </w:r>
          </w:p>
        </w:tc>
        <w:tc>
          <w:tcPr>
            <w:tcW w:w="1304" w:type="dxa"/>
            <w:tcBorders>
              <w:bottom w:val="nil"/>
            </w:tcBorders>
          </w:tcPr>
          <w:p w:rsidR="00A770F9" w:rsidRDefault="00A770F9">
            <w:pPr>
              <w:pStyle w:val="ConsPlusNormal"/>
              <w:jc w:val="right"/>
            </w:pPr>
            <w:r>
              <w:t>27761,40</w:t>
            </w:r>
          </w:p>
        </w:tc>
        <w:tc>
          <w:tcPr>
            <w:tcW w:w="1077" w:type="dxa"/>
            <w:tcBorders>
              <w:bottom w:val="nil"/>
            </w:tcBorders>
          </w:tcPr>
          <w:p w:rsidR="00A770F9" w:rsidRDefault="00A770F9">
            <w:pPr>
              <w:pStyle w:val="ConsPlusNormal"/>
              <w:jc w:val="right"/>
            </w:pPr>
            <w:r>
              <w:t>858,60</w:t>
            </w:r>
          </w:p>
        </w:tc>
        <w:tc>
          <w:tcPr>
            <w:tcW w:w="1054" w:type="dxa"/>
            <w:tcBorders>
              <w:bottom w:val="nil"/>
            </w:tcBorders>
          </w:tcPr>
          <w:p w:rsidR="00A770F9" w:rsidRDefault="00A770F9">
            <w:pPr>
              <w:pStyle w:val="ConsPlusNormal"/>
              <w:jc w:val="right"/>
            </w:pPr>
            <w:r>
              <w:t>0,49</w:t>
            </w:r>
          </w:p>
        </w:tc>
        <w:tc>
          <w:tcPr>
            <w:tcW w:w="1020" w:type="dxa"/>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1309" w:type="dxa"/>
            <w:tcBorders>
              <w:bottom w:val="nil"/>
            </w:tcBorders>
          </w:tcPr>
          <w:p w:rsidR="00A770F9" w:rsidRDefault="00A770F9">
            <w:pPr>
              <w:pStyle w:val="ConsPlusNormal"/>
              <w:jc w:val="right"/>
            </w:pPr>
            <w:r>
              <w:t>6</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(п. 3.1.1 в ред. </w:t>
            </w:r>
            <w:hyperlink r:id="rId152">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Итого по подпрограмме 2</w:t>
            </w:r>
          </w:p>
        </w:tc>
        <w:tc>
          <w:tcPr>
            <w:tcW w:w="1020" w:type="dxa"/>
          </w:tcPr>
          <w:p w:rsidR="00A770F9" w:rsidRDefault="00A770F9">
            <w:pPr>
              <w:pStyle w:val="ConsPlusNormal"/>
              <w:jc w:val="center"/>
            </w:pPr>
            <w:r>
              <w:t>Всего</w:t>
            </w:r>
          </w:p>
        </w:tc>
        <w:tc>
          <w:tcPr>
            <w:tcW w:w="1247" w:type="dxa"/>
          </w:tcPr>
          <w:p w:rsidR="00A770F9" w:rsidRDefault="00A770F9">
            <w:pPr>
              <w:pStyle w:val="ConsPlusNormal"/>
              <w:jc w:val="right"/>
            </w:pPr>
            <w:r>
              <w:t>46124,71</w:t>
            </w:r>
          </w:p>
        </w:tc>
        <w:tc>
          <w:tcPr>
            <w:tcW w:w="1304" w:type="dxa"/>
          </w:tcPr>
          <w:p w:rsidR="00A770F9" w:rsidRDefault="00A770F9">
            <w:pPr>
              <w:pStyle w:val="ConsPlusNormal"/>
              <w:jc w:val="right"/>
            </w:pPr>
            <w:r>
              <w:t>38708,90</w:t>
            </w:r>
          </w:p>
        </w:tc>
        <w:tc>
          <w:tcPr>
            <w:tcW w:w="1077" w:type="dxa"/>
          </w:tcPr>
          <w:p w:rsidR="00A770F9" w:rsidRDefault="00A770F9">
            <w:pPr>
              <w:pStyle w:val="ConsPlusNormal"/>
              <w:jc w:val="right"/>
            </w:pPr>
            <w:r>
              <w:t>4133,27</w:t>
            </w:r>
          </w:p>
        </w:tc>
        <w:tc>
          <w:tcPr>
            <w:tcW w:w="1054" w:type="dxa"/>
          </w:tcPr>
          <w:p w:rsidR="00A770F9" w:rsidRDefault="00A770F9">
            <w:pPr>
              <w:pStyle w:val="ConsPlusNormal"/>
              <w:jc w:val="right"/>
            </w:pPr>
            <w:r>
              <w:t>3282,54</w:t>
            </w:r>
          </w:p>
        </w:tc>
        <w:tc>
          <w:tcPr>
            <w:tcW w:w="1020" w:type="dxa"/>
          </w:tcPr>
          <w:p w:rsidR="00A770F9" w:rsidRDefault="00A770F9">
            <w:pPr>
              <w:pStyle w:val="ConsPlusNormal"/>
              <w:jc w:val="right"/>
            </w:pPr>
            <w:r>
              <w:t>0,00</w:t>
            </w:r>
          </w:p>
        </w:tc>
        <w:tc>
          <w:tcPr>
            <w:tcW w:w="1304" w:type="dxa"/>
            <w:vMerge w:val="restart"/>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2015</w:t>
            </w:r>
          </w:p>
        </w:tc>
        <w:tc>
          <w:tcPr>
            <w:tcW w:w="1247" w:type="dxa"/>
          </w:tcPr>
          <w:p w:rsidR="00A770F9" w:rsidRDefault="00A770F9">
            <w:pPr>
              <w:pStyle w:val="ConsPlusNormal"/>
              <w:jc w:val="right"/>
            </w:pPr>
            <w:r>
              <w:t>6894,90</w:t>
            </w:r>
          </w:p>
        </w:tc>
        <w:tc>
          <w:tcPr>
            <w:tcW w:w="1304" w:type="dxa"/>
          </w:tcPr>
          <w:p w:rsidR="00A770F9" w:rsidRDefault="00A770F9">
            <w:pPr>
              <w:pStyle w:val="ConsPlusNormal"/>
              <w:jc w:val="right"/>
            </w:pPr>
            <w:r>
              <w:t>6500,00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394,90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2016</w:t>
            </w:r>
          </w:p>
        </w:tc>
        <w:tc>
          <w:tcPr>
            <w:tcW w:w="1247" w:type="dxa"/>
          </w:tcPr>
          <w:p w:rsidR="00A770F9" w:rsidRDefault="00A770F9">
            <w:pPr>
              <w:pStyle w:val="ConsPlusNormal"/>
              <w:jc w:val="right"/>
            </w:pPr>
            <w:r>
              <w:t>7101,33</w:t>
            </w:r>
          </w:p>
        </w:tc>
        <w:tc>
          <w:tcPr>
            <w:tcW w:w="1304" w:type="dxa"/>
          </w:tcPr>
          <w:p w:rsidR="00A770F9" w:rsidRDefault="00A770F9">
            <w:pPr>
              <w:pStyle w:val="ConsPlusNormal"/>
              <w:jc w:val="right"/>
            </w:pPr>
            <w:r>
              <w:t>6317,50</w:t>
            </w:r>
          </w:p>
        </w:tc>
        <w:tc>
          <w:tcPr>
            <w:tcW w:w="1077" w:type="dxa"/>
          </w:tcPr>
          <w:p w:rsidR="00A770F9" w:rsidRDefault="00A770F9">
            <w:pPr>
              <w:pStyle w:val="ConsPlusNormal"/>
              <w:jc w:val="right"/>
            </w:pPr>
            <w:r>
              <w:t>332,50</w:t>
            </w:r>
          </w:p>
        </w:tc>
        <w:tc>
          <w:tcPr>
            <w:tcW w:w="1054" w:type="dxa"/>
          </w:tcPr>
          <w:p w:rsidR="00A770F9" w:rsidRDefault="00A770F9">
            <w:pPr>
              <w:pStyle w:val="ConsPlusNormal"/>
              <w:jc w:val="right"/>
            </w:pPr>
            <w:r>
              <w:t>451,33</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2017</w:t>
            </w:r>
          </w:p>
        </w:tc>
        <w:tc>
          <w:tcPr>
            <w:tcW w:w="1247" w:type="dxa"/>
          </w:tcPr>
          <w:p w:rsidR="00A770F9" w:rsidRDefault="00A770F9">
            <w:pPr>
              <w:pStyle w:val="ConsPlusNormal"/>
              <w:jc w:val="right"/>
            </w:pPr>
            <w:r>
              <w:t>219,47</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219,47</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2018</w:t>
            </w:r>
          </w:p>
        </w:tc>
        <w:tc>
          <w:tcPr>
            <w:tcW w:w="1247" w:type="dxa"/>
          </w:tcPr>
          <w:p w:rsidR="00A770F9" w:rsidRDefault="00A770F9">
            <w:pPr>
              <w:pStyle w:val="ConsPlusNormal"/>
              <w:jc w:val="right"/>
            </w:pPr>
            <w:r>
              <w:t>180,98</w:t>
            </w:r>
          </w:p>
        </w:tc>
        <w:tc>
          <w:tcPr>
            <w:tcW w:w="130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054" w:type="dxa"/>
          </w:tcPr>
          <w:p w:rsidR="00A770F9" w:rsidRDefault="00A770F9">
            <w:pPr>
              <w:pStyle w:val="ConsPlusNormal"/>
              <w:jc w:val="right"/>
            </w:pPr>
            <w:r>
              <w:t>180,98</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2019</w:t>
            </w:r>
          </w:p>
        </w:tc>
        <w:tc>
          <w:tcPr>
            <w:tcW w:w="1247" w:type="dxa"/>
          </w:tcPr>
          <w:p w:rsidR="00A770F9" w:rsidRDefault="00A770F9">
            <w:pPr>
              <w:pStyle w:val="ConsPlusNormal"/>
              <w:jc w:val="right"/>
            </w:pPr>
            <w:r>
              <w:t>11080,98</w:t>
            </w:r>
          </w:p>
        </w:tc>
        <w:tc>
          <w:tcPr>
            <w:tcW w:w="1304" w:type="dxa"/>
          </w:tcPr>
          <w:p w:rsidR="00A770F9" w:rsidRDefault="00A770F9">
            <w:pPr>
              <w:pStyle w:val="ConsPlusNormal"/>
              <w:jc w:val="right"/>
            </w:pPr>
            <w:r>
              <w:t>10000,00</w:t>
            </w:r>
          </w:p>
        </w:tc>
        <w:tc>
          <w:tcPr>
            <w:tcW w:w="1077" w:type="dxa"/>
          </w:tcPr>
          <w:p w:rsidR="00A770F9" w:rsidRDefault="00A770F9">
            <w:pPr>
              <w:pStyle w:val="ConsPlusNormal"/>
              <w:jc w:val="right"/>
            </w:pPr>
            <w:r>
              <w:t>309,28</w:t>
            </w:r>
          </w:p>
        </w:tc>
        <w:tc>
          <w:tcPr>
            <w:tcW w:w="1054" w:type="dxa"/>
          </w:tcPr>
          <w:p w:rsidR="00A770F9" w:rsidRDefault="00A770F9">
            <w:pPr>
              <w:pStyle w:val="ConsPlusNormal"/>
              <w:jc w:val="right"/>
            </w:pPr>
            <w:r>
              <w:t>771,70</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2020</w:t>
            </w:r>
          </w:p>
        </w:tc>
        <w:tc>
          <w:tcPr>
            <w:tcW w:w="1247" w:type="dxa"/>
          </w:tcPr>
          <w:p w:rsidR="00A770F9" w:rsidRDefault="00A770F9">
            <w:pPr>
              <w:pStyle w:val="ConsPlusNormal"/>
              <w:jc w:val="right"/>
            </w:pPr>
            <w:r>
              <w:t>20647,05</w:t>
            </w:r>
          </w:p>
        </w:tc>
        <w:tc>
          <w:tcPr>
            <w:tcW w:w="1304" w:type="dxa"/>
          </w:tcPr>
          <w:p w:rsidR="00A770F9" w:rsidRDefault="00A770F9">
            <w:pPr>
              <w:pStyle w:val="ConsPlusNormal"/>
              <w:jc w:val="right"/>
            </w:pPr>
            <w:r>
              <w:t>15891,40</w:t>
            </w:r>
          </w:p>
        </w:tc>
        <w:tc>
          <w:tcPr>
            <w:tcW w:w="1077" w:type="dxa"/>
          </w:tcPr>
          <w:p w:rsidR="00A770F9" w:rsidRDefault="00A770F9">
            <w:pPr>
              <w:pStyle w:val="ConsPlusNormal"/>
              <w:jc w:val="right"/>
            </w:pPr>
            <w:r>
              <w:t>3491,49</w:t>
            </w:r>
          </w:p>
        </w:tc>
        <w:tc>
          <w:tcPr>
            <w:tcW w:w="1054" w:type="dxa"/>
          </w:tcPr>
          <w:p w:rsidR="00A770F9" w:rsidRDefault="00A770F9">
            <w:pPr>
              <w:pStyle w:val="ConsPlusNormal"/>
              <w:jc w:val="right"/>
            </w:pPr>
            <w:r>
              <w:t>1264,16</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Pr>
          <w:p w:rsidR="00A770F9" w:rsidRDefault="00A770F9">
            <w:pPr>
              <w:pStyle w:val="ConsPlusNormal"/>
              <w:jc w:val="center"/>
            </w:pPr>
            <w:r>
              <w:t>2021 (прогноз</w:t>
            </w:r>
            <w:r>
              <w:lastRenderedPageBreak/>
              <w:t>ный период)</w:t>
            </w:r>
          </w:p>
        </w:tc>
        <w:tc>
          <w:tcPr>
            <w:tcW w:w="1247" w:type="dxa"/>
          </w:tcPr>
          <w:p w:rsidR="00A770F9" w:rsidRDefault="00A770F9">
            <w:pPr>
              <w:pStyle w:val="ConsPlusNormal"/>
              <w:jc w:val="right"/>
            </w:pPr>
            <w:r>
              <w:lastRenderedPageBreak/>
              <w:t>21696,19</w:t>
            </w:r>
          </w:p>
        </w:tc>
        <w:tc>
          <w:tcPr>
            <w:tcW w:w="1304" w:type="dxa"/>
          </w:tcPr>
          <w:p w:rsidR="00A770F9" w:rsidRDefault="00A770F9">
            <w:pPr>
              <w:pStyle w:val="ConsPlusNormal"/>
              <w:jc w:val="right"/>
            </w:pPr>
            <w:r>
              <w:t>20899,30</w:t>
            </w:r>
          </w:p>
        </w:tc>
        <w:tc>
          <w:tcPr>
            <w:tcW w:w="1077" w:type="dxa"/>
          </w:tcPr>
          <w:p w:rsidR="00A770F9" w:rsidRDefault="00A770F9">
            <w:pPr>
              <w:pStyle w:val="ConsPlusNormal"/>
              <w:jc w:val="right"/>
            </w:pPr>
            <w:r>
              <w:t>646,40</w:t>
            </w:r>
          </w:p>
        </w:tc>
        <w:tc>
          <w:tcPr>
            <w:tcW w:w="1054" w:type="dxa"/>
          </w:tcPr>
          <w:p w:rsidR="00A770F9" w:rsidRDefault="00A770F9">
            <w:pPr>
              <w:pStyle w:val="ConsPlusNormal"/>
              <w:jc w:val="right"/>
            </w:pPr>
            <w:r>
              <w:t>150,49</w:t>
            </w:r>
          </w:p>
        </w:tc>
        <w:tc>
          <w:tcPr>
            <w:tcW w:w="1020" w:type="dxa"/>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1020" w:type="dxa"/>
            <w:tcBorders>
              <w:bottom w:val="nil"/>
            </w:tcBorders>
          </w:tcPr>
          <w:p w:rsidR="00A770F9" w:rsidRDefault="00A770F9">
            <w:pPr>
              <w:pStyle w:val="ConsPlusNormal"/>
              <w:jc w:val="center"/>
            </w:pPr>
            <w:r>
              <w:t>2022 (прогнозный период)</w:t>
            </w:r>
          </w:p>
        </w:tc>
        <w:tc>
          <w:tcPr>
            <w:tcW w:w="1247" w:type="dxa"/>
            <w:tcBorders>
              <w:bottom w:val="nil"/>
            </w:tcBorders>
          </w:tcPr>
          <w:p w:rsidR="00A770F9" w:rsidRDefault="00A770F9">
            <w:pPr>
              <w:pStyle w:val="ConsPlusNormal"/>
              <w:jc w:val="right"/>
            </w:pPr>
            <w:r>
              <w:t>28770,49</w:t>
            </w:r>
          </w:p>
        </w:tc>
        <w:tc>
          <w:tcPr>
            <w:tcW w:w="1304" w:type="dxa"/>
            <w:tcBorders>
              <w:bottom w:val="nil"/>
            </w:tcBorders>
          </w:tcPr>
          <w:p w:rsidR="00A770F9" w:rsidRDefault="00A770F9">
            <w:pPr>
              <w:pStyle w:val="ConsPlusNormal"/>
              <w:jc w:val="right"/>
            </w:pPr>
            <w:r>
              <w:t>27761,40</w:t>
            </w:r>
          </w:p>
        </w:tc>
        <w:tc>
          <w:tcPr>
            <w:tcW w:w="1077" w:type="dxa"/>
            <w:tcBorders>
              <w:bottom w:val="nil"/>
            </w:tcBorders>
          </w:tcPr>
          <w:p w:rsidR="00A770F9" w:rsidRDefault="00A770F9">
            <w:pPr>
              <w:pStyle w:val="ConsPlusNormal"/>
              <w:jc w:val="right"/>
            </w:pPr>
            <w:r>
              <w:t>858,60</w:t>
            </w:r>
          </w:p>
        </w:tc>
        <w:tc>
          <w:tcPr>
            <w:tcW w:w="1054" w:type="dxa"/>
            <w:tcBorders>
              <w:bottom w:val="nil"/>
            </w:tcBorders>
          </w:tcPr>
          <w:p w:rsidR="00A770F9" w:rsidRDefault="00A770F9">
            <w:pPr>
              <w:pStyle w:val="ConsPlusNormal"/>
              <w:jc w:val="right"/>
            </w:pPr>
            <w:r>
              <w:t>150,49</w:t>
            </w:r>
          </w:p>
        </w:tc>
        <w:tc>
          <w:tcPr>
            <w:tcW w:w="1020" w:type="dxa"/>
            <w:tcBorders>
              <w:bottom w:val="nil"/>
            </w:tcBorders>
          </w:tcPr>
          <w:p w:rsidR="00A770F9" w:rsidRDefault="00A770F9">
            <w:pPr>
              <w:pStyle w:val="ConsPlusNormal"/>
              <w:jc w:val="right"/>
            </w:pPr>
            <w:r>
              <w:t>0,00</w:t>
            </w:r>
          </w:p>
        </w:tc>
        <w:tc>
          <w:tcPr>
            <w:tcW w:w="1304" w:type="dxa"/>
            <w:vMerge/>
            <w:tcBorders>
              <w:bottom w:val="nil"/>
            </w:tcBorders>
          </w:tcPr>
          <w:p w:rsidR="00A770F9" w:rsidRDefault="00A770F9">
            <w:pPr>
              <w:pStyle w:val="ConsPlusNormal"/>
            </w:pPr>
          </w:p>
        </w:tc>
        <w:tc>
          <w:tcPr>
            <w:tcW w:w="1531" w:type="dxa"/>
            <w:tcBorders>
              <w:bottom w:val="nil"/>
            </w:tcBorders>
          </w:tcPr>
          <w:p w:rsidR="00A770F9" w:rsidRDefault="00A770F9">
            <w:pPr>
              <w:pStyle w:val="ConsPlusNormal"/>
              <w:jc w:val="center"/>
            </w:pPr>
            <w:r>
              <w:t>x</w:t>
            </w:r>
          </w:p>
        </w:tc>
        <w:tc>
          <w:tcPr>
            <w:tcW w:w="1309" w:type="dxa"/>
            <w:tcBorders>
              <w:bottom w:val="nil"/>
            </w:tcBorders>
          </w:tcPr>
          <w:p w:rsidR="00A770F9" w:rsidRDefault="00A770F9">
            <w:pPr>
              <w:pStyle w:val="ConsPlusNormal"/>
              <w:jc w:val="center"/>
            </w:pPr>
            <w:r>
              <w:t>x</w:t>
            </w:r>
          </w:p>
        </w:tc>
      </w:tr>
      <w:tr w:rsidR="00A770F9">
        <w:tblPrEx>
          <w:tblBorders>
            <w:insideH w:val="nil"/>
          </w:tblBorders>
        </w:tblPrEx>
        <w:tc>
          <w:tcPr>
            <w:tcW w:w="13568" w:type="dxa"/>
            <w:gridSpan w:val="11"/>
            <w:tcBorders>
              <w:top w:val="nil"/>
            </w:tcBorders>
          </w:tcPr>
          <w:p w:rsidR="00A770F9" w:rsidRDefault="00A770F9">
            <w:pPr>
              <w:pStyle w:val="ConsPlusNormal"/>
              <w:jc w:val="both"/>
            </w:pPr>
            <w:r>
              <w:t xml:space="preserve">(в ред. </w:t>
            </w:r>
            <w:hyperlink r:id="rId153">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3</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2" w:name="P6600"/>
      <w:bookmarkEnd w:id="12"/>
      <w:r>
        <w:t>ПОДПРОГРАММА 3</w:t>
      </w:r>
    </w:p>
    <w:p w:rsidR="00A770F9" w:rsidRDefault="00A770F9">
      <w:pPr>
        <w:pStyle w:val="ConsPlusTitle"/>
        <w:jc w:val="center"/>
      </w:pPr>
      <w:r>
        <w:t>"СОЗДАНИЕ ОБЩЕСТВЕННОЙ (СОЦИАЛЬНОЙ) СРЕДЫ,</w:t>
      </w:r>
    </w:p>
    <w:p w:rsidR="00A770F9" w:rsidRDefault="00A770F9">
      <w:pPr>
        <w:pStyle w:val="ConsPlusTitle"/>
        <w:jc w:val="center"/>
      </w:pPr>
      <w:r>
        <w:t>БЛАГОПРИЯТНОЙ ДЛЯ РАЗВИТИЯ БИЗНЕСА"</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30.12.2015 </w:t>
            </w:r>
            <w:hyperlink r:id="rId154">
              <w:r>
                <w:rPr>
                  <w:color w:val="0000FF"/>
                </w:rPr>
                <w:t>N 2999</w:t>
              </w:r>
            </w:hyperlink>
            <w:r>
              <w:rPr>
                <w:color w:val="392C69"/>
              </w:rPr>
              <w:t xml:space="preserve">, от 02.03.2016 </w:t>
            </w:r>
            <w:hyperlink r:id="rId155">
              <w:r>
                <w:rPr>
                  <w:color w:val="0000FF"/>
                </w:rPr>
                <w:t>N 364</w:t>
              </w:r>
            </w:hyperlink>
            <w:r>
              <w:rPr>
                <w:color w:val="392C69"/>
              </w:rPr>
              <w:t xml:space="preserve">, от 15.07.2016 </w:t>
            </w:r>
            <w:hyperlink r:id="rId156">
              <w:r>
                <w:rPr>
                  <w:color w:val="0000FF"/>
                </w:rPr>
                <w:t>N 1618</w:t>
              </w:r>
            </w:hyperlink>
            <w:r>
              <w:rPr>
                <w:color w:val="392C69"/>
              </w:rPr>
              <w:t>,</w:t>
            </w:r>
          </w:p>
          <w:p w:rsidR="00A770F9" w:rsidRDefault="00A770F9">
            <w:pPr>
              <w:pStyle w:val="ConsPlusNormal"/>
              <w:jc w:val="center"/>
            </w:pPr>
            <w:r>
              <w:rPr>
                <w:color w:val="392C69"/>
              </w:rPr>
              <w:t xml:space="preserve">от 30.12.2016 </w:t>
            </w:r>
            <w:hyperlink r:id="rId157">
              <w:r>
                <w:rPr>
                  <w:color w:val="0000FF"/>
                </w:rPr>
                <w:t>N 2978</w:t>
              </w:r>
            </w:hyperlink>
            <w:r>
              <w:rPr>
                <w:color w:val="392C69"/>
              </w:rPr>
              <w:t xml:space="preserve">, от 06.03.2017 </w:t>
            </w:r>
            <w:hyperlink r:id="rId158">
              <w:r>
                <w:rPr>
                  <w:color w:val="0000FF"/>
                </w:rPr>
                <w:t>N 316</w:t>
              </w:r>
            </w:hyperlink>
            <w:r>
              <w:rPr>
                <w:color w:val="392C69"/>
              </w:rPr>
              <w:t xml:space="preserve">, от 14.07.2017 </w:t>
            </w:r>
            <w:hyperlink r:id="rId159">
              <w:r>
                <w:rPr>
                  <w:color w:val="0000FF"/>
                </w:rPr>
                <w:t>N 1260</w:t>
              </w:r>
            </w:hyperlink>
            <w:r>
              <w:rPr>
                <w:color w:val="392C69"/>
              </w:rPr>
              <w:t>,</w:t>
            </w:r>
          </w:p>
          <w:p w:rsidR="00A770F9" w:rsidRDefault="00A770F9">
            <w:pPr>
              <w:pStyle w:val="ConsPlusNormal"/>
              <w:jc w:val="center"/>
            </w:pPr>
            <w:r>
              <w:rPr>
                <w:color w:val="392C69"/>
              </w:rPr>
              <w:t xml:space="preserve">от 29.12.2017 </w:t>
            </w:r>
            <w:hyperlink r:id="rId160">
              <w:r>
                <w:rPr>
                  <w:color w:val="0000FF"/>
                </w:rPr>
                <w:t>N 2562</w:t>
              </w:r>
            </w:hyperlink>
            <w:r>
              <w:rPr>
                <w:color w:val="392C69"/>
              </w:rPr>
              <w:t xml:space="preserve">, от 12.07.2018 </w:t>
            </w:r>
            <w:hyperlink r:id="rId161">
              <w:r>
                <w:rPr>
                  <w:color w:val="0000FF"/>
                </w:rPr>
                <w:t>N 1254</w:t>
              </w:r>
            </w:hyperlink>
            <w:r>
              <w:rPr>
                <w:color w:val="392C69"/>
              </w:rPr>
              <w:t xml:space="preserve">, от 13.02.2019 </w:t>
            </w:r>
            <w:hyperlink r:id="rId162">
              <w:r>
                <w:rPr>
                  <w:color w:val="0000FF"/>
                </w:rPr>
                <w:t>N 183</w:t>
              </w:r>
            </w:hyperlink>
            <w:r>
              <w:rPr>
                <w:color w:val="392C69"/>
              </w:rPr>
              <w:t>,</w:t>
            </w:r>
          </w:p>
          <w:p w:rsidR="00A770F9" w:rsidRDefault="00A770F9">
            <w:pPr>
              <w:pStyle w:val="ConsPlusNormal"/>
              <w:jc w:val="center"/>
            </w:pPr>
            <w:r>
              <w:rPr>
                <w:color w:val="392C69"/>
              </w:rPr>
              <w:t xml:space="preserve">от 28.06.2019 </w:t>
            </w:r>
            <w:hyperlink r:id="rId163">
              <w:r>
                <w:rPr>
                  <w:color w:val="0000FF"/>
                </w:rPr>
                <w:t>N 1336</w:t>
              </w:r>
            </w:hyperlink>
            <w:r>
              <w:rPr>
                <w:color w:val="392C69"/>
              </w:rPr>
              <w:t xml:space="preserve">, от 31.01.2020 </w:t>
            </w:r>
            <w:hyperlink r:id="rId164">
              <w:r>
                <w:rPr>
                  <w:color w:val="0000FF"/>
                </w:rPr>
                <w:t>N 119</w:t>
              </w:r>
            </w:hyperlink>
            <w:r>
              <w:rPr>
                <w:color w:val="392C69"/>
              </w:rPr>
              <w:t xml:space="preserve">, от 22.04.2020 </w:t>
            </w:r>
            <w:hyperlink r:id="rId165">
              <w:r>
                <w:rPr>
                  <w:color w:val="0000FF"/>
                </w:rPr>
                <w:t>N 644</w:t>
              </w:r>
            </w:hyperlink>
            <w:r>
              <w:rPr>
                <w:color w:val="392C69"/>
              </w:rPr>
              <w:t>,</w:t>
            </w:r>
          </w:p>
          <w:p w:rsidR="00A770F9" w:rsidRDefault="00A770F9">
            <w:pPr>
              <w:pStyle w:val="ConsPlusNormal"/>
              <w:jc w:val="center"/>
            </w:pPr>
            <w:r>
              <w:rPr>
                <w:color w:val="392C69"/>
              </w:rPr>
              <w:t xml:space="preserve">от 30.09.2020 </w:t>
            </w:r>
            <w:hyperlink r:id="rId166">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2"/>
      </w:pPr>
      <w:r>
        <w:t>Паспорт подпрограммы 3 "Создание общественной (социальной)</w:t>
      </w:r>
    </w:p>
    <w:p w:rsidR="00A770F9" w:rsidRDefault="00A770F9">
      <w:pPr>
        <w:pStyle w:val="ConsPlusTitle"/>
        <w:jc w:val="center"/>
      </w:pPr>
      <w:r>
        <w:t>среды, благоприятной для развития бизнеса" муниципальной</w:t>
      </w:r>
    </w:p>
    <w:p w:rsidR="00A770F9" w:rsidRDefault="00A770F9">
      <w:pPr>
        <w:pStyle w:val="ConsPlusTitle"/>
        <w:jc w:val="center"/>
      </w:pPr>
      <w:r>
        <w:t>программы "Развитие предпринимательства в ЗАТО Северск"</w:t>
      </w:r>
    </w:p>
    <w:p w:rsidR="00A770F9" w:rsidRDefault="00A770F9">
      <w:pPr>
        <w:pStyle w:val="ConsPlusNormal"/>
        <w:jc w:val="center"/>
      </w:pPr>
      <w:r>
        <w:t xml:space="preserve">(в ред. </w:t>
      </w:r>
      <w:hyperlink r:id="rId167">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417"/>
        <w:gridCol w:w="904"/>
        <w:gridCol w:w="784"/>
        <w:gridCol w:w="784"/>
        <w:gridCol w:w="784"/>
        <w:gridCol w:w="784"/>
        <w:gridCol w:w="904"/>
        <w:gridCol w:w="784"/>
        <w:gridCol w:w="907"/>
        <w:gridCol w:w="850"/>
      </w:tblGrid>
      <w:tr w:rsidR="00A770F9">
        <w:tc>
          <w:tcPr>
            <w:tcW w:w="1849" w:type="dxa"/>
          </w:tcPr>
          <w:p w:rsidR="00A770F9" w:rsidRDefault="00A770F9">
            <w:pPr>
              <w:pStyle w:val="ConsPlusNormal"/>
            </w:pPr>
            <w:r>
              <w:t>Наименование подпрограммы 3</w:t>
            </w:r>
          </w:p>
        </w:tc>
        <w:tc>
          <w:tcPr>
            <w:tcW w:w="8902" w:type="dxa"/>
            <w:gridSpan w:val="10"/>
          </w:tcPr>
          <w:p w:rsidR="00A770F9" w:rsidRDefault="00A770F9">
            <w:pPr>
              <w:pStyle w:val="ConsPlusNormal"/>
            </w:pPr>
            <w:r>
              <w:t>Создание общественной (социальной) среды, благоприятной для развития бизнеса</w:t>
            </w:r>
          </w:p>
        </w:tc>
      </w:tr>
      <w:tr w:rsidR="00A770F9">
        <w:tc>
          <w:tcPr>
            <w:tcW w:w="1849" w:type="dxa"/>
          </w:tcPr>
          <w:p w:rsidR="00A770F9" w:rsidRDefault="00A770F9">
            <w:pPr>
              <w:pStyle w:val="ConsPlusNormal"/>
            </w:pPr>
            <w:r>
              <w:t>Срок реализации подпрограммы 3</w:t>
            </w:r>
          </w:p>
        </w:tc>
        <w:tc>
          <w:tcPr>
            <w:tcW w:w="8902" w:type="dxa"/>
            <w:gridSpan w:val="10"/>
          </w:tcPr>
          <w:p w:rsidR="00A770F9" w:rsidRDefault="00A770F9">
            <w:pPr>
              <w:pStyle w:val="ConsPlusNormal"/>
            </w:pPr>
            <w:r>
              <w:t>2015 - 2020 годы</w:t>
            </w:r>
          </w:p>
        </w:tc>
      </w:tr>
      <w:tr w:rsidR="00A770F9">
        <w:tc>
          <w:tcPr>
            <w:tcW w:w="1849" w:type="dxa"/>
          </w:tcPr>
          <w:p w:rsidR="00A770F9" w:rsidRDefault="00A770F9">
            <w:pPr>
              <w:pStyle w:val="ConsPlusNormal"/>
            </w:pPr>
            <w:r>
              <w:lastRenderedPageBreak/>
              <w:t>Ответственный исполнитель подпрограммы 3 (соисполнитель Программы)</w:t>
            </w:r>
          </w:p>
        </w:tc>
        <w:tc>
          <w:tcPr>
            <w:tcW w:w="8902" w:type="dxa"/>
            <w:gridSpan w:val="10"/>
          </w:tcPr>
          <w:p w:rsidR="00A770F9" w:rsidRDefault="00A770F9">
            <w:pPr>
              <w:pStyle w:val="ConsPlusNormal"/>
            </w:pPr>
            <w:r>
              <w:t>Комитет экономического развития Администрации ЗАТО Северск</w:t>
            </w:r>
          </w:p>
        </w:tc>
      </w:tr>
      <w:tr w:rsidR="00A770F9">
        <w:tc>
          <w:tcPr>
            <w:tcW w:w="1849" w:type="dxa"/>
          </w:tcPr>
          <w:p w:rsidR="00A770F9" w:rsidRDefault="00A770F9">
            <w:pPr>
              <w:pStyle w:val="ConsPlusNormal"/>
            </w:pPr>
            <w:r>
              <w:t>Участники подпрограммы 3</w:t>
            </w:r>
          </w:p>
        </w:tc>
        <w:tc>
          <w:tcPr>
            <w:tcW w:w="8902" w:type="dxa"/>
            <w:gridSpan w:val="10"/>
          </w:tcPr>
          <w:p w:rsidR="00A770F9" w:rsidRDefault="00A770F9">
            <w:pPr>
              <w:pStyle w:val="ConsPlusNormal"/>
            </w:pPr>
            <w:r>
              <w:t>Администрация ЗАТО Северск</w:t>
            </w:r>
          </w:p>
        </w:tc>
      </w:tr>
      <w:tr w:rsidR="00A770F9">
        <w:tc>
          <w:tcPr>
            <w:tcW w:w="1849" w:type="dxa"/>
          </w:tcPr>
          <w:p w:rsidR="00A770F9" w:rsidRDefault="00A770F9">
            <w:pPr>
              <w:pStyle w:val="ConsPlusNormal"/>
            </w:pPr>
            <w:r>
              <w:t>Цель подпрограммы 3</w:t>
            </w:r>
          </w:p>
        </w:tc>
        <w:tc>
          <w:tcPr>
            <w:tcW w:w="8902" w:type="dxa"/>
            <w:gridSpan w:val="10"/>
          </w:tcPr>
          <w:p w:rsidR="00A770F9" w:rsidRDefault="00A770F9">
            <w:pPr>
              <w:pStyle w:val="ConsPlusNormal"/>
            </w:pPr>
            <w:r>
              <w:t>Обеспечение конструктивного взаимодействия органов власти, бизнеса, общества, популяризация предпринимательской деятельности</w:t>
            </w:r>
          </w:p>
        </w:tc>
      </w:tr>
      <w:tr w:rsidR="00A770F9">
        <w:tc>
          <w:tcPr>
            <w:tcW w:w="1849" w:type="dxa"/>
            <w:vMerge w:val="restart"/>
          </w:tcPr>
          <w:p w:rsidR="00A770F9" w:rsidRDefault="00A770F9">
            <w:pPr>
              <w:pStyle w:val="ConsPlusNormal"/>
            </w:pPr>
            <w:r>
              <w:t>Показатели цели подпрограммы 3 и их значения (по годам реализации)</w:t>
            </w:r>
          </w:p>
        </w:tc>
        <w:tc>
          <w:tcPr>
            <w:tcW w:w="1417" w:type="dxa"/>
          </w:tcPr>
          <w:p w:rsidR="00A770F9" w:rsidRDefault="00A770F9">
            <w:pPr>
              <w:pStyle w:val="ConsPlusNormal"/>
              <w:jc w:val="center"/>
            </w:pPr>
            <w:r>
              <w:t>Показатели цели, единица измерения</w:t>
            </w:r>
          </w:p>
        </w:tc>
        <w:tc>
          <w:tcPr>
            <w:tcW w:w="904" w:type="dxa"/>
          </w:tcPr>
          <w:p w:rsidR="00A770F9" w:rsidRDefault="00A770F9">
            <w:pPr>
              <w:pStyle w:val="ConsPlusNormal"/>
              <w:jc w:val="center"/>
            </w:pPr>
            <w:r>
              <w:t>2014 год</w:t>
            </w:r>
          </w:p>
        </w:tc>
        <w:tc>
          <w:tcPr>
            <w:tcW w:w="784" w:type="dxa"/>
          </w:tcPr>
          <w:p w:rsidR="00A770F9" w:rsidRDefault="00A770F9">
            <w:pPr>
              <w:pStyle w:val="ConsPlusNormal"/>
              <w:jc w:val="center"/>
            </w:pPr>
            <w:r>
              <w:t>2015 год</w:t>
            </w:r>
          </w:p>
        </w:tc>
        <w:tc>
          <w:tcPr>
            <w:tcW w:w="784" w:type="dxa"/>
          </w:tcPr>
          <w:p w:rsidR="00A770F9" w:rsidRDefault="00A770F9">
            <w:pPr>
              <w:pStyle w:val="ConsPlusNormal"/>
              <w:jc w:val="center"/>
            </w:pPr>
            <w:r>
              <w:t>2016 год</w:t>
            </w:r>
          </w:p>
        </w:tc>
        <w:tc>
          <w:tcPr>
            <w:tcW w:w="784" w:type="dxa"/>
          </w:tcPr>
          <w:p w:rsidR="00A770F9" w:rsidRDefault="00A770F9">
            <w:pPr>
              <w:pStyle w:val="ConsPlusNormal"/>
              <w:jc w:val="center"/>
            </w:pPr>
            <w:r>
              <w:t>2017 год</w:t>
            </w:r>
          </w:p>
        </w:tc>
        <w:tc>
          <w:tcPr>
            <w:tcW w:w="78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784" w:type="dxa"/>
          </w:tcPr>
          <w:p w:rsidR="00A770F9" w:rsidRDefault="00A770F9">
            <w:pPr>
              <w:pStyle w:val="ConsPlusNormal"/>
              <w:jc w:val="center"/>
            </w:pPr>
            <w:r>
              <w:t>2020 год</w:t>
            </w:r>
          </w:p>
        </w:tc>
        <w:tc>
          <w:tcPr>
            <w:tcW w:w="907" w:type="dxa"/>
          </w:tcPr>
          <w:p w:rsidR="00A770F9" w:rsidRDefault="00A770F9">
            <w:pPr>
              <w:pStyle w:val="ConsPlusNormal"/>
              <w:jc w:val="center"/>
            </w:pPr>
            <w:r>
              <w:t>2021 год (прогнозный период)</w:t>
            </w:r>
          </w:p>
        </w:tc>
        <w:tc>
          <w:tcPr>
            <w:tcW w:w="850"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1417"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04" w:type="dxa"/>
          </w:tcPr>
          <w:p w:rsidR="00A770F9" w:rsidRDefault="00A770F9">
            <w:pPr>
              <w:pStyle w:val="ConsPlusNormal"/>
              <w:jc w:val="center"/>
            </w:pPr>
            <w:r>
              <w:t>5</w:t>
            </w:r>
          </w:p>
        </w:tc>
        <w:tc>
          <w:tcPr>
            <w:tcW w:w="784" w:type="dxa"/>
          </w:tcPr>
          <w:p w:rsidR="00A770F9" w:rsidRDefault="00A770F9">
            <w:pPr>
              <w:pStyle w:val="ConsPlusNormal"/>
              <w:jc w:val="center"/>
            </w:pPr>
            <w:r>
              <w:t>5</w:t>
            </w:r>
          </w:p>
        </w:tc>
        <w:tc>
          <w:tcPr>
            <w:tcW w:w="784" w:type="dxa"/>
          </w:tcPr>
          <w:p w:rsidR="00A770F9" w:rsidRDefault="00A770F9">
            <w:pPr>
              <w:pStyle w:val="ConsPlusNormal"/>
              <w:jc w:val="center"/>
            </w:pPr>
            <w:r>
              <w:t>5</w:t>
            </w:r>
          </w:p>
        </w:tc>
        <w:tc>
          <w:tcPr>
            <w:tcW w:w="784" w:type="dxa"/>
          </w:tcPr>
          <w:p w:rsidR="00A770F9" w:rsidRDefault="00A770F9">
            <w:pPr>
              <w:pStyle w:val="ConsPlusNormal"/>
              <w:jc w:val="center"/>
            </w:pPr>
            <w:r>
              <w:t>6</w:t>
            </w:r>
          </w:p>
        </w:tc>
        <w:tc>
          <w:tcPr>
            <w:tcW w:w="784" w:type="dxa"/>
          </w:tcPr>
          <w:p w:rsidR="00A770F9" w:rsidRDefault="00A770F9">
            <w:pPr>
              <w:pStyle w:val="ConsPlusNormal"/>
              <w:jc w:val="center"/>
            </w:pPr>
            <w:r>
              <w:t>5</w:t>
            </w:r>
          </w:p>
        </w:tc>
        <w:tc>
          <w:tcPr>
            <w:tcW w:w="904" w:type="dxa"/>
          </w:tcPr>
          <w:p w:rsidR="00A770F9" w:rsidRDefault="00A770F9">
            <w:pPr>
              <w:pStyle w:val="ConsPlusNormal"/>
              <w:jc w:val="center"/>
            </w:pPr>
            <w:r>
              <w:t>14</w:t>
            </w:r>
          </w:p>
        </w:tc>
        <w:tc>
          <w:tcPr>
            <w:tcW w:w="784" w:type="dxa"/>
          </w:tcPr>
          <w:p w:rsidR="00A770F9" w:rsidRDefault="00A770F9">
            <w:pPr>
              <w:pStyle w:val="ConsPlusNormal"/>
              <w:jc w:val="center"/>
            </w:pPr>
            <w:r>
              <w:t>5</w:t>
            </w:r>
          </w:p>
        </w:tc>
        <w:tc>
          <w:tcPr>
            <w:tcW w:w="907" w:type="dxa"/>
          </w:tcPr>
          <w:p w:rsidR="00A770F9" w:rsidRDefault="00A770F9">
            <w:pPr>
              <w:pStyle w:val="ConsPlusNormal"/>
              <w:jc w:val="center"/>
            </w:pPr>
            <w:r>
              <w:t>5</w:t>
            </w:r>
          </w:p>
        </w:tc>
        <w:tc>
          <w:tcPr>
            <w:tcW w:w="850" w:type="dxa"/>
          </w:tcPr>
          <w:p w:rsidR="00A770F9" w:rsidRDefault="00A770F9">
            <w:pPr>
              <w:pStyle w:val="ConsPlusNormal"/>
              <w:jc w:val="center"/>
            </w:pPr>
            <w:r>
              <w:t>2</w:t>
            </w:r>
          </w:p>
        </w:tc>
      </w:tr>
      <w:tr w:rsidR="00A770F9">
        <w:tc>
          <w:tcPr>
            <w:tcW w:w="1849" w:type="dxa"/>
          </w:tcPr>
          <w:p w:rsidR="00A770F9" w:rsidRDefault="00A770F9">
            <w:pPr>
              <w:pStyle w:val="ConsPlusNormal"/>
            </w:pPr>
            <w:r>
              <w:t>Задачи подпрограммы 3</w:t>
            </w:r>
          </w:p>
        </w:tc>
        <w:tc>
          <w:tcPr>
            <w:tcW w:w="8902" w:type="dxa"/>
            <w:gridSpan w:val="10"/>
          </w:tcPr>
          <w:p w:rsidR="00A770F9" w:rsidRDefault="00A770F9">
            <w:pPr>
              <w:pStyle w:val="ConsPlusNormal"/>
            </w:pPr>
            <w:r>
              <w:t>1. Создание и обеспечение функционирования институтов взаимодействия общества, бизнеса, органов местного самоуправления</w:t>
            </w:r>
          </w:p>
          <w:p w:rsidR="00A770F9" w:rsidRDefault="00A770F9">
            <w:pPr>
              <w:pStyle w:val="ConsPlusNormal"/>
            </w:pPr>
            <w:r>
              <w:t xml:space="preserve">2. Формирование доброжелательного отношения в обществе к предпринимательской </w:t>
            </w:r>
            <w:r>
              <w:lastRenderedPageBreak/>
              <w:t>деятельности, деятельности органов местного самоуправления по ее поддержке</w:t>
            </w:r>
          </w:p>
          <w:p w:rsidR="00A770F9" w:rsidRDefault="00A770F9">
            <w:pPr>
              <w:pStyle w:val="ConsPlusNormal"/>
            </w:pPr>
            <w:r>
              <w:t>3. Содействие в формировании благоприятных условий для привлечения в ЗАТО Северск инвестиций в целях обеспечения социально-экономического развития города</w:t>
            </w:r>
          </w:p>
        </w:tc>
      </w:tr>
      <w:tr w:rsidR="00A770F9">
        <w:tc>
          <w:tcPr>
            <w:tcW w:w="1849" w:type="dxa"/>
          </w:tcPr>
          <w:p w:rsidR="00A770F9" w:rsidRDefault="00A770F9">
            <w:pPr>
              <w:pStyle w:val="ConsPlusNormal"/>
            </w:pPr>
            <w:r>
              <w:lastRenderedPageBreak/>
              <w:t>Ведомственные целевые программы, входящие в состав подпрограммы 3 (далее - ВЦП)</w:t>
            </w:r>
          </w:p>
        </w:tc>
        <w:tc>
          <w:tcPr>
            <w:tcW w:w="8902" w:type="dxa"/>
            <w:gridSpan w:val="10"/>
          </w:tcPr>
          <w:p w:rsidR="00A770F9" w:rsidRDefault="00A770F9">
            <w:pPr>
              <w:pStyle w:val="ConsPlusNormal"/>
            </w:pPr>
            <w:r>
              <w:t>Отсутствуют</w:t>
            </w:r>
          </w:p>
        </w:tc>
      </w:tr>
      <w:tr w:rsidR="00A770F9">
        <w:tc>
          <w:tcPr>
            <w:tcW w:w="1849" w:type="dxa"/>
            <w:vMerge w:val="restart"/>
            <w:tcBorders>
              <w:bottom w:val="nil"/>
            </w:tcBorders>
          </w:tcPr>
          <w:p w:rsidR="00A770F9" w:rsidRDefault="00A770F9">
            <w:pPr>
              <w:pStyle w:val="ConsPlusNormal"/>
            </w:pPr>
            <w:bookmarkStart w:id="13" w:name="P6654"/>
            <w:bookmarkEnd w:id="13"/>
            <w:r>
              <w:t>Объем финансирования подпрограммы 3, всего, в т.ч. по годам ее реализации, тыс. руб.</w:t>
            </w:r>
          </w:p>
        </w:tc>
        <w:tc>
          <w:tcPr>
            <w:tcW w:w="1417" w:type="dxa"/>
          </w:tcPr>
          <w:p w:rsidR="00A770F9" w:rsidRDefault="00A770F9">
            <w:pPr>
              <w:pStyle w:val="ConsPlusNormal"/>
              <w:jc w:val="center"/>
            </w:pPr>
            <w:r>
              <w:t>Источники</w:t>
            </w:r>
          </w:p>
        </w:tc>
        <w:tc>
          <w:tcPr>
            <w:tcW w:w="904" w:type="dxa"/>
          </w:tcPr>
          <w:p w:rsidR="00A770F9" w:rsidRDefault="00A770F9">
            <w:pPr>
              <w:pStyle w:val="ConsPlusNormal"/>
              <w:jc w:val="center"/>
            </w:pPr>
            <w:r>
              <w:t>Всего</w:t>
            </w:r>
          </w:p>
        </w:tc>
        <w:tc>
          <w:tcPr>
            <w:tcW w:w="784" w:type="dxa"/>
          </w:tcPr>
          <w:p w:rsidR="00A770F9" w:rsidRDefault="00A770F9">
            <w:pPr>
              <w:pStyle w:val="ConsPlusNormal"/>
              <w:jc w:val="center"/>
            </w:pPr>
            <w:r>
              <w:t>2015 год</w:t>
            </w:r>
          </w:p>
        </w:tc>
        <w:tc>
          <w:tcPr>
            <w:tcW w:w="784" w:type="dxa"/>
          </w:tcPr>
          <w:p w:rsidR="00A770F9" w:rsidRDefault="00A770F9">
            <w:pPr>
              <w:pStyle w:val="ConsPlusNormal"/>
              <w:jc w:val="center"/>
            </w:pPr>
            <w:r>
              <w:t>2016 год</w:t>
            </w:r>
          </w:p>
        </w:tc>
        <w:tc>
          <w:tcPr>
            <w:tcW w:w="784" w:type="dxa"/>
          </w:tcPr>
          <w:p w:rsidR="00A770F9" w:rsidRDefault="00A770F9">
            <w:pPr>
              <w:pStyle w:val="ConsPlusNormal"/>
              <w:jc w:val="center"/>
            </w:pPr>
            <w:r>
              <w:t>2017 год</w:t>
            </w:r>
          </w:p>
        </w:tc>
        <w:tc>
          <w:tcPr>
            <w:tcW w:w="78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784" w:type="dxa"/>
          </w:tcPr>
          <w:p w:rsidR="00A770F9" w:rsidRDefault="00A770F9">
            <w:pPr>
              <w:pStyle w:val="ConsPlusNormal"/>
              <w:jc w:val="center"/>
            </w:pPr>
            <w:r>
              <w:t>2020 год</w:t>
            </w:r>
          </w:p>
        </w:tc>
        <w:tc>
          <w:tcPr>
            <w:tcW w:w="907" w:type="dxa"/>
          </w:tcPr>
          <w:p w:rsidR="00A770F9" w:rsidRDefault="00A770F9">
            <w:pPr>
              <w:pStyle w:val="ConsPlusNormal"/>
              <w:jc w:val="center"/>
            </w:pPr>
            <w:r>
              <w:t>2021 год (прогнозный период)</w:t>
            </w:r>
          </w:p>
        </w:tc>
        <w:tc>
          <w:tcPr>
            <w:tcW w:w="850" w:type="dxa"/>
          </w:tcPr>
          <w:p w:rsidR="00A770F9" w:rsidRDefault="00A770F9">
            <w:pPr>
              <w:pStyle w:val="ConsPlusNormal"/>
              <w:jc w:val="center"/>
            </w:pPr>
            <w:r>
              <w:t>2022 год (прогнозный период)</w:t>
            </w:r>
          </w:p>
        </w:tc>
      </w:tr>
      <w:tr w:rsidR="00A770F9">
        <w:tc>
          <w:tcPr>
            <w:tcW w:w="1849" w:type="dxa"/>
            <w:vMerge/>
            <w:tcBorders>
              <w:bottom w:val="nil"/>
            </w:tcBorders>
          </w:tcPr>
          <w:p w:rsidR="00A770F9" w:rsidRDefault="00A770F9">
            <w:pPr>
              <w:pStyle w:val="ConsPlusNormal"/>
            </w:pPr>
          </w:p>
        </w:tc>
        <w:tc>
          <w:tcPr>
            <w:tcW w:w="1417" w:type="dxa"/>
          </w:tcPr>
          <w:p w:rsidR="00A770F9" w:rsidRDefault="00A770F9">
            <w:pPr>
              <w:pStyle w:val="ConsPlusNormal"/>
            </w:pPr>
            <w:r>
              <w:t>Местный бюджет</w:t>
            </w:r>
          </w:p>
        </w:tc>
        <w:tc>
          <w:tcPr>
            <w:tcW w:w="904" w:type="dxa"/>
          </w:tcPr>
          <w:p w:rsidR="00A770F9" w:rsidRDefault="00A770F9">
            <w:pPr>
              <w:pStyle w:val="ConsPlusNormal"/>
              <w:jc w:val="right"/>
            </w:pPr>
            <w:r>
              <w:t>3520,77</w:t>
            </w:r>
          </w:p>
        </w:tc>
        <w:tc>
          <w:tcPr>
            <w:tcW w:w="784" w:type="dxa"/>
          </w:tcPr>
          <w:p w:rsidR="00A770F9" w:rsidRDefault="00A770F9">
            <w:pPr>
              <w:pStyle w:val="ConsPlusNormal"/>
              <w:jc w:val="right"/>
            </w:pPr>
            <w:r>
              <w:t>388,83</w:t>
            </w:r>
          </w:p>
        </w:tc>
        <w:tc>
          <w:tcPr>
            <w:tcW w:w="784" w:type="dxa"/>
          </w:tcPr>
          <w:p w:rsidR="00A770F9" w:rsidRDefault="00A770F9">
            <w:pPr>
              <w:pStyle w:val="ConsPlusNormal"/>
              <w:jc w:val="right"/>
            </w:pPr>
            <w:r>
              <w:t>750,00 &lt;*&gt;</w:t>
            </w:r>
          </w:p>
        </w:tc>
        <w:tc>
          <w:tcPr>
            <w:tcW w:w="784" w:type="dxa"/>
          </w:tcPr>
          <w:p w:rsidR="00A770F9" w:rsidRDefault="00A770F9">
            <w:pPr>
              <w:pStyle w:val="ConsPlusNormal"/>
              <w:jc w:val="right"/>
            </w:pPr>
            <w:r>
              <w:t>513,85 &lt;*&gt;</w:t>
            </w:r>
          </w:p>
        </w:tc>
        <w:tc>
          <w:tcPr>
            <w:tcW w:w="784" w:type="dxa"/>
          </w:tcPr>
          <w:p w:rsidR="00A770F9" w:rsidRDefault="00A770F9">
            <w:pPr>
              <w:pStyle w:val="ConsPlusNormal"/>
              <w:jc w:val="right"/>
            </w:pPr>
            <w:r>
              <w:t>168,53</w:t>
            </w:r>
          </w:p>
        </w:tc>
        <w:tc>
          <w:tcPr>
            <w:tcW w:w="904" w:type="dxa"/>
          </w:tcPr>
          <w:p w:rsidR="00A770F9" w:rsidRDefault="00A770F9">
            <w:pPr>
              <w:pStyle w:val="ConsPlusNormal"/>
              <w:jc w:val="right"/>
            </w:pPr>
            <w:r>
              <w:t>1862,41</w:t>
            </w:r>
          </w:p>
        </w:tc>
        <w:tc>
          <w:tcPr>
            <w:tcW w:w="784" w:type="dxa"/>
          </w:tcPr>
          <w:p w:rsidR="00A770F9" w:rsidRDefault="00A770F9">
            <w:pPr>
              <w:pStyle w:val="ConsPlusNormal"/>
              <w:jc w:val="right"/>
            </w:pPr>
            <w:r>
              <w:t>202,47</w:t>
            </w:r>
          </w:p>
        </w:tc>
        <w:tc>
          <w:tcPr>
            <w:tcW w:w="907" w:type="dxa"/>
          </w:tcPr>
          <w:p w:rsidR="00A770F9" w:rsidRDefault="00A770F9">
            <w:pPr>
              <w:pStyle w:val="ConsPlusNormal"/>
              <w:jc w:val="right"/>
            </w:pPr>
            <w:r>
              <w:t>420,25</w:t>
            </w:r>
          </w:p>
        </w:tc>
        <w:tc>
          <w:tcPr>
            <w:tcW w:w="850" w:type="dxa"/>
          </w:tcPr>
          <w:p w:rsidR="00A770F9" w:rsidRDefault="00A770F9">
            <w:pPr>
              <w:pStyle w:val="ConsPlusNormal"/>
              <w:jc w:val="right"/>
            </w:pPr>
            <w:r>
              <w:t>420,25</w:t>
            </w:r>
          </w:p>
        </w:tc>
      </w:tr>
      <w:tr w:rsidR="00A770F9">
        <w:tc>
          <w:tcPr>
            <w:tcW w:w="1849" w:type="dxa"/>
            <w:vMerge/>
            <w:tcBorders>
              <w:bottom w:val="nil"/>
            </w:tcBorders>
          </w:tcPr>
          <w:p w:rsidR="00A770F9" w:rsidRDefault="00A770F9">
            <w:pPr>
              <w:pStyle w:val="ConsPlusNormal"/>
            </w:pPr>
          </w:p>
        </w:tc>
        <w:tc>
          <w:tcPr>
            <w:tcW w:w="1417" w:type="dxa"/>
          </w:tcPr>
          <w:p w:rsidR="00A770F9" w:rsidRDefault="00A770F9">
            <w:pPr>
              <w:pStyle w:val="ConsPlusNormal"/>
            </w:pPr>
            <w:r>
              <w:t>Другие источники:</w:t>
            </w:r>
          </w:p>
        </w:tc>
        <w:tc>
          <w:tcPr>
            <w:tcW w:w="904" w:type="dxa"/>
          </w:tcPr>
          <w:p w:rsidR="00A770F9" w:rsidRDefault="00A770F9">
            <w:pPr>
              <w:pStyle w:val="ConsPlusNormal"/>
            </w:pPr>
          </w:p>
        </w:tc>
        <w:tc>
          <w:tcPr>
            <w:tcW w:w="784" w:type="dxa"/>
          </w:tcPr>
          <w:p w:rsidR="00A770F9" w:rsidRDefault="00A770F9">
            <w:pPr>
              <w:pStyle w:val="ConsPlusNormal"/>
            </w:pPr>
          </w:p>
        </w:tc>
        <w:tc>
          <w:tcPr>
            <w:tcW w:w="784" w:type="dxa"/>
          </w:tcPr>
          <w:p w:rsidR="00A770F9" w:rsidRDefault="00A770F9">
            <w:pPr>
              <w:pStyle w:val="ConsPlusNormal"/>
            </w:pPr>
          </w:p>
        </w:tc>
        <w:tc>
          <w:tcPr>
            <w:tcW w:w="784" w:type="dxa"/>
          </w:tcPr>
          <w:p w:rsidR="00A770F9" w:rsidRDefault="00A770F9">
            <w:pPr>
              <w:pStyle w:val="ConsPlusNormal"/>
            </w:pPr>
          </w:p>
        </w:tc>
        <w:tc>
          <w:tcPr>
            <w:tcW w:w="784" w:type="dxa"/>
          </w:tcPr>
          <w:p w:rsidR="00A770F9" w:rsidRDefault="00A770F9">
            <w:pPr>
              <w:pStyle w:val="ConsPlusNormal"/>
            </w:pPr>
          </w:p>
        </w:tc>
        <w:tc>
          <w:tcPr>
            <w:tcW w:w="904" w:type="dxa"/>
          </w:tcPr>
          <w:p w:rsidR="00A770F9" w:rsidRDefault="00A770F9">
            <w:pPr>
              <w:pStyle w:val="ConsPlusNormal"/>
            </w:pPr>
          </w:p>
        </w:tc>
        <w:tc>
          <w:tcPr>
            <w:tcW w:w="784" w:type="dxa"/>
          </w:tcPr>
          <w:p w:rsidR="00A770F9" w:rsidRDefault="00A770F9">
            <w:pPr>
              <w:pStyle w:val="ConsPlusNormal"/>
            </w:pPr>
          </w:p>
        </w:tc>
        <w:tc>
          <w:tcPr>
            <w:tcW w:w="907" w:type="dxa"/>
          </w:tcPr>
          <w:p w:rsidR="00A770F9" w:rsidRDefault="00A770F9">
            <w:pPr>
              <w:pStyle w:val="ConsPlusNormal"/>
            </w:pPr>
          </w:p>
        </w:tc>
        <w:tc>
          <w:tcPr>
            <w:tcW w:w="850" w:type="dxa"/>
          </w:tcPr>
          <w:p w:rsidR="00A770F9" w:rsidRDefault="00A770F9">
            <w:pPr>
              <w:pStyle w:val="ConsPlusNormal"/>
            </w:pPr>
          </w:p>
        </w:tc>
      </w:tr>
      <w:tr w:rsidR="00A770F9">
        <w:tc>
          <w:tcPr>
            <w:tcW w:w="1849" w:type="dxa"/>
            <w:vMerge/>
            <w:tcBorders>
              <w:bottom w:val="nil"/>
            </w:tcBorders>
          </w:tcPr>
          <w:p w:rsidR="00A770F9" w:rsidRDefault="00A770F9">
            <w:pPr>
              <w:pStyle w:val="ConsPlusNormal"/>
            </w:pPr>
          </w:p>
        </w:tc>
        <w:tc>
          <w:tcPr>
            <w:tcW w:w="1417" w:type="dxa"/>
          </w:tcPr>
          <w:p w:rsidR="00A770F9" w:rsidRDefault="00A770F9">
            <w:pPr>
              <w:pStyle w:val="ConsPlusNormal"/>
            </w:pPr>
            <w:r>
              <w:t>федеральный бюджет</w:t>
            </w:r>
          </w:p>
          <w:p w:rsidR="00A770F9" w:rsidRDefault="00A770F9">
            <w:pPr>
              <w:pStyle w:val="ConsPlusNormal"/>
            </w:pPr>
            <w:r>
              <w:t>(по согласованию (прогноз)</w:t>
            </w:r>
          </w:p>
        </w:tc>
        <w:tc>
          <w:tcPr>
            <w:tcW w:w="90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850"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1417" w:type="dxa"/>
          </w:tcPr>
          <w:p w:rsidR="00A770F9" w:rsidRDefault="00A770F9">
            <w:pPr>
              <w:pStyle w:val="ConsPlusNormal"/>
            </w:pPr>
            <w:r>
              <w:t>бюджет Томской области</w:t>
            </w:r>
          </w:p>
          <w:p w:rsidR="00A770F9" w:rsidRDefault="00A770F9">
            <w:pPr>
              <w:pStyle w:val="ConsPlusNormal"/>
            </w:pPr>
            <w:r>
              <w:t xml:space="preserve">(по </w:t>
            </w:r>
            <w:r>
              <w:lastRenderedPageBreak/>
              <w:t>согласованию (прогноз)</w:t>
            </w:r>
          </w:p>
        </w:tc>
        <w:tc>
          <w:tcPr>
            <w:tcW w:w="904" w:type="dxa"/>
          </w:tcPr>
          <w:p w:rsidR="00A770F9" w:rsidRDefault="00A770F9">
            <w:pPr>
              <w:pStyle w:val="ConsPlusNormal"/>
              <w:jc w:val="right"/>
            </w:pPr>
            <w:r>
              <w:lastRenderedPageBreak/>
              <w:t>13474,60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904" w:type="dxa"/>
          </w:tcPr>
          <w:p w:rsidR="00A770F9" w:rsidRDefault="00A770F9">
            <w:pPr>
              <w:pStyle w:val="ConsPlusNormal"/>
              <w:jc w:val="right"/>
            </w:pPr>
            <w:r>
              <w:t>5235,60</w:t>
            </w:r>
          </w:p>
        </w:tc>
        <w:tc>
          <w:tcPr>
            <w:tcW w:w="784" w:type="dxa"/>
          </w:tcPr>
          <w:p w:rsidR="00A770F9" w:rsidRDefault="00A770F9">
            <w:pPr>
              <w:pStyle w:val="ConsPlusNormal"/>
              <w:jc w:val="right"/>
            </w:pPr>
            <w:r>
              <w:t>8239,00</w:t>
            </w:r>
          </w:p>
        </w:tc>
        <w:tc>
          <w:tcPr>
            <w:tcW w:w="907" w:type="dxa"/>
          </w:tcPr>
          <w:p w:rsidR="00A770F9" w:rsidRDefault="00A770F9">
            <w:pPr>
              <w:pStyle w:val="ConsPlusNormal"/>
              <w:jc w:val="right"/>
            </w:pPr>
            <w:r>
              <w:t>0,00</w:t>
            </w:r>
          </w:p>
        </w:tc>
        <w:tc>
          <w:tcPr>
            <w:tcW w:w="850"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1417" w:type="dxa"/>
          </w:tcPr>
          <w:p w:rsidR="00A770F9" w:rsidRDefault="00A770F9">
            <w:pPr>
              <w:pStyle w:val="ConsPlusNormal"/>
            </w:pPr>
            <w:r>
              <w:t>внебюджетные источники</w:t>
            </w:r>
          </w:p>
          <w:p w:rsidR="00A770F9" w:rsidRDefault="00A770F9">
            <w:pPr>
              <w:pStyle w:val="ConsPlusNormal"/>
            </w:pPr>
            <w:r>
              <w:t>(по согласованию (прогноз)</w:t>
            </w:r>
          </w:p>
        </w:tc>
        <w:tc>
          <w:tcPr>
            <w:tcW w:w="90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784"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850" w:type="dxa"/>
          </w:tcPr>
          <w:p w:rsidR="00A770F9" w:rsidRDefault="00A770F9">
            <w:pPr>
              <w:pStyle w:val="ConsPlusNormal"/>
              <w:jc w:val="right"/>
            </w:pPr>
            <w:r>
              <w:t>0,00</w:t>
            </w:r>
          </w:p>
        </w:tc>
      </w:tr>
      <w:tr w:rsidR="00A770F9">
        <w:tblPrEx>
          <w:tblBorders>
            <w:insideH w:val="nil"/>
          </w:tblBorders>
        </w:tblPrEx>
        <w:tc>
          <w:tcPr>
            <w:tcW w:w="1849" w:type="dxa"/>
            <w:vMerge/>
            <w:tcBorders>
              <w:bottom w:val="nil"/>
            </w:tcBorders>
          </w:tcPr>
          <w:p w:rsidR="00A770F9" w:rsidRDefault="00A770F9">
            <w:pPr>
              <w:pStyle w:val="ConsPlusNormal"/>
            </w:pPr>
          </w:p>
        </w:tc>
        <w:tc>
          <w:tcPr>
            <w:tcW w:w="1417" w:type="dxa"/>
            <w:tcBorders>
              <w:bottom w:val="nil"/>
            </w:tcBorders>
          </w:tcPr>
          <w:p w:rsidR="00A770F9" w:rsidRDefault="00A770F9">
            <w:pPr>
              <w:pStyle w:val="ConsPlusNormal"/>
            </w:pPr>
            <w:r>
              <w:t>Всего</w:t>
            </w:r>
          </w:p>
        </w:tc>
        <w:tc>
          <w:tcPr>
            <w:tcW w:w="904" w:type="dxa"/>
            <w:tcBorders>
              <w:bottom w:val="nil"/>
            </w:tcBorders>
          </w:tcPr>
          <w:p w:rsidR="00A770F9" w:rsidRDefault="00A770F9">
            <w:pPr>
              <w:pStyle w:val="ConsPlusNormal"/>
              <w:jc w:val="right"/>
            </w:pPr>
            <w:r>
              <w:t>16995,37</w:t>
            </w:r>
          </w:p>
        </w:tc>
        <w:tc>
          <w:tcPr>
            <w:tcW w:w="784" w:type="dxa"/>
            <w:tcBorders>
              <w:bottom w:val="nil"/>
            </w:tcBorders>
          </w:tcPr>
          <w:p w:rsidR="00A770F9" w:rsidRDefault="00A770F9">
            <w:pPr>
              <w:pStyle w:val="ConsPlusNormal"/>
              <w:jc w:val="right"/>
            </w:pPr>
            <w:r>
              <w:t>388,83</w:t>
            </w:r>
          </w:p>
        </w:tc>
        <w:tc>
          <w:tcPr>
            <w:tcW w:w="784" w:type="dxa"/>
            <w:tcBorders>
              <w:bottom w:val="nil"/>
            </w:tcBorders>
          </w:tcPr>
          <w:p w:rsidR="00A770F9" w:rsidRDefault="00A770F9">
            <w:pPr>
              <w:pStyle w:val="ConsPlusNormal"/>
              <w:jc w:val="right"/>
            </w:pPr>
            <w:r>
              <w:t>750,00 &lt;*&gt;</w:t>
            </w:r>
          </w:p>
        </w:tc>
        <w:tc>
          <w:tcPr>
            <w:tcW w:w="784" w:type="dxa"/>
            <w:tcBorders>
              <w:bottom w:val="nil"/>
            </w:tcBorders>
          </w:tcPr>
          <w:p w:rsidR="00A770F9" w:rsidRDefault="00A770F9">
            <w:pPr>
              <w:pStyle w:val="ConsPlusNormal"/>
              <w:jc w:val="right"/>
            </w:pPr>
            <w:r>
              <w:t>513,85 &lt;*&gt;</w:t>
            </w:r>
          </w:p>
        </w:tc>
        <w:tc>
          <w:tcPr>
            <w:tcW w:w="784" w:type="dxa"/>
            <w:tcBorders>
              <w:bottom w:val="nil"/>
            </w:tcBorders>
          </w:tcPr>
          <w:p w:rsidR="00A770F9" w:rsidRDefault="00A770F9">
            <w:pPr>
              <w:pStyle w:val="ConsPlusNormal"/>
              <w:jc w:val="right"/>
            </w:pPr>
            <w:r>
              <w:t>168,53</w:t>
            </w:r>
          </w:p>
        </w:tc>
        <w:tc>
          <w:tcPr>
            <w:tcW w:w="904" w:type="dxa"/>
            <w:tcBorders>
              <w:bottom w:val="nil"/>
            </w:tcBorders>
          </w:tcPr>
          <w:p w:rsidR="00A770F9" w:rsidRDefault="00A770F9">
            <w:pPr>
              <w:pStyle w:val="ConsPlusNormal"/>
              <w:jc w:val="right"/>
            </w:pPr>
            <w:r>
              <w:t>7098,01</w:t>
            </w:r>
          </w:p>
        </w:tc>
        <w:tc>
          <w:tcPr>
            <w:tcW w:w="784" w:type="dxa"/>
            <w:tcBorders>
              <w:bottom w:val="nil"/>
            </w:tcBorders>
          </w:tcPr>
          <w:p w:rsidR="00A770F9" w:rsidRDefault="00A770F9">
            <w:pPr>
              <w:pStyle w:val="ConsPlusNormal"/>
              <w:jc w:val="right"/>
            </w:pPr>
            <w:r>
              <w:t>8441,47</w:t>
            </w:r>
          </w:p>
        </w:tc>
        <w:tc>
          <w:tcPr>
            <w:tcW w:w="907" w:type="dxa"/>
            <w:tcBorders>
              <w:bottom w:val="nil"/>
            </w:tcBorders>
          </w:tcPr>
          <w:p w:rsidR="00A770F9" w:rsidRDefault="00A770F9">
            <w:pPr>
              <w:pStyle w:val="ConsPlusNormal"/>
              <w:jc w:val="right"/>
            </w:pPr>
            <w:r>
              <w:t>420,25</w:t>
            </w:r>
          </w:p>
        </w:tc>
        <w:tc>
          <w:tcPr>
            <w:tcW w:w="850" w:type="dxa"/>
            <w:tcBorders>
              <w:bottom w:val="nil"/>
            </w:tcBorders>
          </w:tcPr>
          <w:p w:rsidR="00A770F9" w:rsidRDefault="00A770F9">
            <w:pPr>
              <w:pStyle w:val="ConsPlusNormal"/>
              <w:jc w:val="right"/>
            </w:pPr>
            <w:r>
              <w:t>420,25</w:t>
            </w:r>
          </w:p>
        </w:tc>
      </w:tr>
      <w:tr w:rsidR="00A770F9">
        <w:tblPrEx>
          <w:tblBorders>
            <w:insideH w:val="nil"/>
          </w:tblBorders>
        </w:tblPrEx>
        <w:tc>
          <w:tcPr>
            <w:tcW w:w="10751" w:type="dxa"/>
            <w:gridSpan w:val="11"/>
            <w:tcBorders>
              <w:top w:val="nil"/>
            </w:tcBorders>
          </w:tcPr>
          <w:p w:rsidR="00A770F9" w:rsidRDefault="00A770F9">
            <w:pPr>
              <w:pStyle w:val="ConsPlusNormal"/>
              <w:jc w:val="both"/>
            </w:pPr>
            <w:r>
              <w:t xml:space="preserve">(в ред. </w:t>
            </w:r>
            <w:hyperlink r:id="rId168">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r>
        <w:t>&lt;*&gt; Потребность и объем финансирования включают: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6654">
        <w:r>
          <w:rPr>
            <w:color w:val="0000FF"/>
          </w:rPr>
          <w:t>столбце</w:t>
        </w:r>
      </w:hyperlink>
      <w:r>
        <w:t xml:space="preserve"> "Всего".</w:t>
      </w:r>
    </w:p>
    <w:p w:rsidR="00A770F9" w:rsidRDefault="00A770F9">
      <w:pPr>
        <w:pStyle w:val="ConsPlusNormal"/>
        <w:ind w:firstLine="540"/>
        <w:jc w:val="both"/>
      </w:pPr>
    </w:p>
    <w:p w:rsidR="00A770F9" w:rsidRDefault="00A770F9">
      <w:pPr>
        <w:pStyle w:val="ConsPlusTitle"/>
        <w:jc w:val="center"/>
        <w:outlineLvl w:val="2"/>
      </w:pPr>
      <w:r>
        <w:t>I. Характеристика текущего состояния</w:t>
      </w:r>
    </w:p>
    <w:p w:rsidR="00A770F9" w:rsidRDefault="00A770F9">
      <w:pPr>
        <w:pStyle w:val="ConsPlusTitle"/>
        <w:jc w:val="center"/>
      </w:pPr>
      <w:r>
        <w:t>сферы реализации подпрограммы 3</w:t>
      </w:r>
    </w:p>
    <w:p w:rsidR="00A770F9" w:rsidRDefault="00A770F9">
      <w:pPr>
        <w:pStyle w:val="ConsPlusNormal"/>
        <w:jc w:val="both"/>
      </w:pPr>
    </w:p>
    <w:p w:rsidR="00A770F9" w:rsidRDefault="00A770F9">
      <w:pPr>
        <w:pStyle w:val="ConsPlusNormal"/>
        <w:ind w:firstLine="540"/>
        <w:jc w:val="both"/>
      </w:pPr>
      <w:r>
        <w:t>Достижение цели развития предпринимательства предполагает выстраивание эффективных механизмов взаимодействия между бизнесом и органами власти, направленных на координацию усилий всех сторон, обеспечение учета интересов бизнеса и различных социальных групп общества при выработке и проведении социально-экономической политики.</w:t>
      </w:r>
    </w:p>
    <w:p w:rsidR="00A770F9" w:rsidRDefault="00A770F9">
      <w:pPr>
        <w:pStyle w:val="ConsPlusNormal"/>
        <w:spacing w:before="220"/>
        <w:ind w:firstLine="540"/>
        <w:jc w:val="both"/>
      </w:pPr>
      <w:r>
        <w:t>В качестве проблем (сдерживающих факторов) развития предпринимательской деятельности в ЗАТО Северск можно выделить:</w:t>
      </w:r>
    </w:p>
    <w:p w:rsidR="00A770F9" w:rsidRDefault="00A770F9">
      <w:pPr>
        <w:pStyle w:val="ConsPlusNormal"/>
        <w:spacing w:before="220"/>
        <w:ind w:firstLine="540"/>
        <w:jc w:val="both"/>
      </w:pPr>
      <w:r>
        <w:t>неразвитость инструментов взаимодействия власти, бизнеса, общества;</w:t>
      </w:r>
    </w:p>
    <w:p w:rsidR="00A770F9" w:rsidRDefault="00A770F9">
      <w:pPr>
        <w:pStyle w:val="ConsPlusNormal"/>
        <w:spacing w:before="220"/>
        <w:ind w:firstLine="540"/>
        <w:jc w:val="both"/>
      </w:pPr>
      <w:r>
        <w:t>необъективную оценку предпринимательской деятельности со стороны общества.</w:t>
      </w:r>
    </w:p>
    <w:p w:rsidR="00A770F9" w:rsidRDefault="00A770F9">
      <w:pPr>
        <w:pStyle w:val="ConsPlusNormal"/>
        <w:spacing w:before="220"/>
        <w:ind w:firstLine="540"/>
        <w:jc w:val="both"/>
      </w:pPr>
      <w:r>
        <w:t>Одним из важнейших условий дальнейшего развития социальной активности бизнеса является ведение открытого конструктивного диалога между бизнесом и властью. Только при условии открытого обмена мнениями и опытом участников этого диалога можно прийти ко всеобщему пониманию важности социального партнерства и конкретной роли бизнеса в этом направлении.</w:t>
      </w:r>
    </w:p>
    <w:p w:rsidR="00A770F9" w:rsidRDefault="00A770F9">
      <w:pPr>
        <w:pStyle w:val="ConsPlusNormal"/>
        <w:spacing w:before="220"/>
        <w:ind w:firstLine="540"/>
        <w:jc w:val="both"/>
      </w:pPr>
      <w:r>
        <w:t xml:space="preserve">Для решения указанной задачи в соответствии с </w:t>
      </w:r>
      <w:hyperlink r:id="rId169">
        <w:r>
          <w:rPr>
            <w:color w:val="0000FF"/>
          </w:rPr>
          <w:t>постановлением</w:t>
        </w:r>
      </w:hyperlink>
      <w:r>
        <w:t xml:space="preserve"> Администрации ЗАТО Северск от 13.02.2014 N 296 "О создании Совета по развитию и поддержке предпринимательства" при Главе Администрации ЗАТО Северск образован Совет по развитию и поддержке предпринимательства (далее - Совет).</w:t>
      </w:r>
    </w:p>
    <w:p w:rsidR="00A770F9" w:rsidRDefault="00A770F9">
      <w:pPr>
        <w:pStyle w:val="ConsPlusNormal"/>
        <w:spacing w:before="220"/>
        <w:ind w:firstLine="540"/>
        <w:jc w:val="both"/>
      </w:pPr>
      <w:r>
        <w:t>С момента создания Совета в 2014 году состоялось 4 заседания, на которых были рассмотрены проблемные вопросы взаимодействия бизнеса и власти в сфере архитектуры, развития пищевого производства и многих других.</w:t>
      </w:r>
    </w:p>
    <w:p w:rsidR="00A770F9" w:rsidRDefault="00A770F9">
      <w:pPr>
        <w:pStyle w:val="ConsPlusNormal"/>
        <w:spacing w:before="220"/>
        <w:ind w:firstLine="540"/>
        <w:jc w:val="both"/>
      </w:pPr>
      <w:r>
        <w:t xml:space="preserve">В целях поддержки малого и среднего предпринимательства ЗАТО Северск по инициативе членов Совета по развитию и поддержке предпринимательства был разработан и утвержден постановлением Администрации ЗАТО Северск от 28.05.2015 N 1052 </w:t>
      </w:r>
      <w:hyperlink r:id="rId170">
        <w:r>
          <w:rPr>
            <w:color w:val="0000FF"/>
          </w:rPr>
          <w:t>План</w:t>
        </w:r>
      </w:hyperlink>
      <w:r>
        <w:t xml:space="preserve"> антикризисных мероприятий, направленных на реализацию Послания Президента Российской Федерации Федеральному Собранию Российской Федерации от 04.12.2014 в части формирования благоприятных системных экономических условий для развития отечественного производства, поддержки предпринимательства, на территории ЗАТО Северск на 2015 год.</w:t>
      </w:r>
    </w:p>
    <w:p w:rsidR="00A770F9" w:rsidRDefault="00A770F9">
      <w:pPr>
        <w:pStyle w:val="ConsPlusNormal"/>
        <w:spacing w:before="220"/>
        <w:ind w:firstLine="540"/>
        <w:jc w:val="both"/>
      </w:pPr>
      <w:r>
        <w:t>Имеющийся опыт подготовки и проведения заседаний Совета доказал его действенность как инструмента взаимодействия между бизнесом, обществом и властью.</w:t>
      </w:r>
    </w:p>
    <w:p w:rsidR="00A770F9" w:rsidRDefault="00A770F9">
      <w:pPr>
        <w:pStyle w:val="ConsPlusNormal"/>
        <w:spacing w:before="220"/>
        <w:ind w:firstLine="540"/>
        <w:jc w:val="both"/>
      </w:pPr>
      <w:r>
        <w:t xml:space="preserve">Осуществление эффективной политики в области поддержки предпринимательства требует </w:t>
      </w:r>
      <w:r>
        <w:lastRenderedPageBreak/>
        <w:t>всестороннего понимания внутренних процессов, происходящих в секторе, а также видения ситуации с позиций самих предпринимателей. В условиях отсутствия системы сплошного статистического наблюдения за деятельностью малых и средних предприятий выявление тенденций развития и потребностей субъектов малого и среднего предпринимательства может проводиться только в рамках адресных социологических обследований различных категорий предпринимателей. Информация, получаемая в ходе подобных социологических исследований, формирует соответствующую базу для принятия решений, формулирования предложений по дальнейшей реализации мер поддержки предпринимательства. Результаты исследования играют важную роль в понимании динамики развития предпринимательства на территории ЗАТО Северск.</w:t>
      </w:r>
    </w:p>
    <w:p w:rsidR="00A770F9" w:rsidRDefault="00A770F9">
      <w:pPr>
        <w:pStyle w:val="ConsPlusNormal"/>
        <w:spacing w:before="220"/>
        <w:ind w:firstLine="540"/>
        <w:jc w:val="both"/>
      </w:pPr>
      <w:r>
        <w:t>В обществе сложилось стереотипное отношение людей к предпринимателям. Зачастую бизнесменов воспринимают как людей, единственной целью которых является собственное обогащение, нажива любой ценой. При этом малый процент населения осознает, что предприятия малого и среднего бизнеса формируют ту экономическую среду, в которой мы живем, что они занимаются не только торговлей, но и серьезным производством.</w:t>
      </w:r>
    </w:p>
    <w:p w:rsidR="00A770F9" w:rsidRDefault="00A770F9">
      <w:pPr>
        <w:pStyle w:val="ConsPlusNormal"/>
        <w:spacing w:before="220"/>
        <w:ind w:firstLine="540"/>
        <w:jc w:val="both"/>
      </w:pPr>
      <w:r>
        <w:t>Преодолению указанной проблемы служит система имиджевых мероприятий, реализуемых Администрацией ЗАТО Северск.</w:t>
      </w:r>
    </w:p>
    <w:p w:rsidR="00A770F9" w:rsidRDefault="00A770F9">
      <w:pPr>
        <w:pStyle w:val="ConsPlusNormal"/>
        <w:spacing w:before="220"/>
        <w:ind w:firstLine="540"/>
        <w:jc w:val="both"/>
      </w:pPr>
      <w:r>
        <w:t>Предусмотренная программными мероприятиями имиджевая поддержка предпринимателей Администрацией ЗАТО Северск базируется на привлечении субъектов предпринимательства ЗАТО Северск к участию в проведении выставок, ярмарок, конкурсов, чемпионатов на местном, областном и региональном уровнях.</w:t>
      </w:r>
    </w:p>
    <w:p w:rsidR="00A770F9" w:rsidRDefault="00A770F9">
      <w:pPr>
        <w:pStyle w:val="ConsPlusNormal"/>
        <w:spacing w:before="220"/>
        <w:ind w:firstLine="540"/>
        <w:jc w:val="both"/>
      </w:pPr>
      <w:r>
        <w:t>Ежегодно Администрация ЗАТО Северск оказывает содействие по обеспечению участия индивидуальных предпринимателей и организаций ЗАТО Северск в выставках, выставках-продажах, ярмарках, мастер-классах, конкурсах и чемпионатах, семинарах и конференциях, проводимых ОАО ТМДЦ "Технопарк" и организуемых на областном уровне: международном фестивале-конкурсе "Праздник Топора"; чемпионате парикмахерского искусства Томской области; конкурсе "Лучшие товары и услуги Томской области".</w:t>
      </w:r>
    </w:p>
    <w:p w:rsidR="00A770F9" w:rsidRDefault="00A770F9">
      <w:pPr>
        <w:pStyle w:val="ConsPlusNormal"/>
        <w:spacing w:before="220"/>
        <w:ind w:firstLine="540"/>
        <w:jc w:val="both"/>
      </w:pPr>
      <w:r>
        <w:t>Администрация ЗАТО Северск ежегодно проводит смотры и конкурсы среди индивидуальных предпринимателей и организаций, осуществляющих деятельность на территории ЗАТО Северск, в целях активизации их деятельности и повышения конкурентоспособности:</w:t>
      </w:r>
    </w:p>
    <w:p w:rsidR="00A770F9" w:rsidRDefault="00A770F9">
      <w:pPr>
        <w:pStyle w:val="ConsPlusNormal"/>
        <w:spacing w:before="220"/>
        <w:ind w:firstLine="540"/>
        <w:jc w:val="both"/>
      </w:pPr>
      <w:r>
        <w:t>- на лучшее предприятие по оформлению к новогодним и рождественским праздникам;</w:t>
      </w:r>
    </w:p>
    <w:p w:rsidR="00A770F9" w:rsidRDefault="00A770F9">
      <w:pPr>
        <w:pStyle w:val="ConsPlusNormal"/>
        <w:spacing w:before="220"/>
        <w:ind w:firstLine="540"/>
        <w:jc w:val="both"/>
      </w:pPr>
      <w:r>
        <w:t>- на лучшее предприятие по санитарному благополучию при подготовке предприятий потребительского рынка к работе в летний период;</w:t>
      </w:r>
    </w:p>
    <w:p w:rsidR="00A770F9" w:rsidRDefault="00A770F9">
      <w:pPr>
        <w:pStyle w:val="ConsPlusNormal"/>
        <w:spacing w:before="220"/>
        <w:ind w:firstLine="540"/>
        <w:jc w:val="both"/>
      </w:pPr>
      <w:r>
        <w:t>- на лучший субъект предпринимательства ЗАТО Северск.</w:t>
      </w:r>
    </w:p>
    <w:p w:rsidR="00A770F9" w:rsidRDefault="00A770F9">
      <w:pPr>
        <w:pStyle w:val="ConsPlusNormal"/>
        <w:spacing w:before="220"/>
        <w:ind w:firstLine="540"/>
        <w:jc w:val="both"/>
      </w:pPr>
      <w:r>
        <w:t>Посредством участия в подобных мероприятиях у предпринимателей появляется возможность заявить о себе и своих успехах в различных отраслях экономики, установить новые партнерские отношения, приобрести профессиональный опыт, обсудить стратегические аспекты развития бизнеса.</w:t>
      </w:r>
    </w:p>
    <w:p w:rsidR="00A770F9" w:rsidRDefault="00A770F9">
      <w:pPr>
        <w:pStyle w:val="ConsPlusNormal"/>
        <w:spacing w:before="220"/>
        <w:ind w:firstLine="540"/>
        <w:jc w:val="both"/>
      </w:pPr>
      <w:r>
        <w:t>Кроме того, указанные мероприятия служат средством преодоления пассивности предпринимательского сообщества, помогают ему вырваться из ежедневной рутинной работы.</w:t>
      </w:r>
    </w:p>
    <w:p w:rsidR="00A770F9" w:rsidRDefault="00A770F9">
      <w:pPr>
        <w:pStyle w:val="ConsPlusNormal"/>
        <w:jc w:val="both"/>
      </w:pPr>
    </w:p>
    <w:p w:rsidR="00A770F9" w:rsidRDefault="00A770F9">
      <w:pPr>
        <w:pStyle w:val="ConsPlusTitle"/>
        <w:jc w:val="center"/>
        <w:outlineLvl w:val="2"/>
      </w:pPr>
      <w:r>
        <w:t>II. Цель и задачи подпрограммы 3,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подпрограммы 3</w:t>
      </w:r>
    </w:p>
    <w:p w:rsidR="00A770F9" w:rsidRDefault="00A770F9">
      <w:pPr>
        <w:pStyle w:val="ConsPlusNormal"/>
        <w:jc w:val="center"/>
      </w:pPr>
      <w:r>
        <w:t xml:space="preserve">(в ред. </w:t>
      </w:r>
      <w:hyperlink r:id="rId171">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lastRenderedPageBreak/>
        <w:t>Целью подпрограммы 3 является обеспечение конструктивного взаимодействия органов власти, бизнеса, общества, популяризация предпринимательской деятельности. Достижение цели обеспечивается путем решения задач подпрограммы 3:</w:t>
      </w:r>
    </w:p>
    <w:p w:rsidR="00A770F9" w:rsidRDefault="00A770F9">
      <w:pPr>
        <w:pStyle w:val="ConsPlusNormal"/>
        <w:spacing w:before="220"/>
        <w:ind w:firstLine="540"/>
        <w:jc w:val="both"/>
      </w:pPr>
      <w:r>
        <w:t>1) создание и обеспечение функционирования институтов взаимодействия общества, бизнеса, органов местного самоуправления;</w:t>
      </w:r>
    </w:p>
    <w:p w:rsidR="00A770F9" w:rsidRDefault="00A770F9">
      <w:pPr>
        <w:pStyle w:val="ConsPlusNormal"/>
        <w:spacing w:before="220"/>
        <w:ind w:firstLine="540"/>
        <w:jc w:val="both"/>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A770F9" w:rsidRDefault="00A770F9">
      <w:pPr>
        <w:pStyle w:val="ConsPlusNormal"/>
        <w:spacing w:before="220"/>
        <w:ind w:firstLine="540"/>
        <w:jc w:val="both"/>
      </w:pPr>
      <w:r>
        <w:t>Сроки реализации подпрограммы 3 - 2015 - 2020 годы.</w:t>
      </w:r>
    </w:p>
    <w:p w:rsidR="00A770F9" w:rsidRDefault="00A770F9">
      <w:pPr>
        <w:pStyle w:val="ConsPlusNormal"/>
        <w:spacing w:before="220"/>
        <w:ind w:firstLine="540"/>
        <w:jc w:val="both"/>
      </w:pPr>
      <w:r>
        <w:t>Сведения о составе и значениях целевых показателей (индикаторах) результативности подпрограммы 3 представлены в таблице 1.</w:t>
      </w:r>
    </w:p>
    <w:p w:rsidR="00A770F9" w:rsidRDefault="00A770F9">
      <w:pPr>
        <w:pStyle w:val="ConsPlusNormal"/>
        <w:jc w:val="both"/>
      </w:pPr>
    </w:p>
    <w:p w:rsidR="00A770F9" w:rsidRDefault="00A770F9">
      <w:pPr>
        <w:pStyle w:val="ConsPlusTitle"/>
        <w:jc w:val="center"/>
        <w:outlineLvl w:val="3"/>
      </w:pPr>
      <w:r>
        <w:t>Сведения о составе и значениях целевых показателей</w:t>
      </w:r>
    </w:p>
    <w:p w:rsidR="00A770F9" w:rsidRDefault="00A770F9">
      <w:pPr>
        <w:pStyle w:val="ConsPlusTitle"/>
        <w:jc w:val="center"/>
      </w:pPr>
      <w:r>
        <w:t>(индикаторов) результативности подпрограммы 3 "Создание</w:t>
      </w:r>
    </w:p>
    <w:p w:rsidR="00A770F9" w:rsidRDefault="00A770F9">
      <w:pPr>
        <w:pStyle w:val="ConsPlusTitle"/>
        <w:jc w:val="center"/>
      </w:pPr>
      <w:r>
        <w:t>общественной (социальной) среды, благоприятной</w:t>
      </w:r>
    </w:p>
    <w:p w:rsidR="00A770F9" w:rsidRDefault="00A770F9">
      <w:pPr>
        <w:pStyle w:val="ConsPlusTitle"/>
        <w:jc w:val="center"/>
      </w:pPr>
      <w:r>
        <w:t>для развития бизнеса"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72">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1</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324"/>
        <w:gridCol w:w="737"/>
        <w:gridCol w:w="604"/>
        <w:gridCol w:w="604"/>
        <w:gridCol w:w="604"/>
        <w:gridCol w:w="604"/>
        <w:gridCol w:w="604"/>
        <w:gridCol w:w="604"/>
        <w:gridCol w:w="604"/>
        <w:gridCol w:w="604"/>
        <w:gridCol w:w="964"/>
        <w:gridCol w:w="964"/>
        <w:gridCol w:w="964"/>
        <w:gridCol w:w="1361"/>
        <w:gridCol w:w="964"/>
      </w:tblGrid>
      <w:tr w:rsidR="00A770F9">
        <w:tc>
          <w:tcPr>
            <w:tcW w:w="454" w:type="dxa"/>
            <w:vMerge w:val="restart"/>
          </w:tcPr>
          <w:p w:rsidR="00A770F9" w:rsidRDefault="00A770F9">
            <w:pPr>
              <w:pStyle w:val="ConsPlusNormal"/>
              <w:jc w:val="center"/>
            </w:pPr>
            <w:r>
              <w:lastRenderedPageBreak/>
              <w:t>N п/п</w:t>
            </w:r>
          </w:p>
        </w:tc>
        <w:tc>
          <w:tcPr>
            <w:tcW w:w="2324" w:type="dxa"/>
            <w:vMerge w:val="restart"/>
          </w:tcPr>
          <w:p w:rsidR="00A770F9" w:rsidRDefault="00A770F9">
            <w:pPr>
              <w:pStyle w:val="ConsPlusNormal"/>
              <w:jc w:val="center"/>
            </w:pPr>
            <w:r>
              <w:t>Наименование целевого показателя (индикатора)</w:t>
            </w:r>
          </w:p>
        </w:tc>
        <w:tc>
          <w:tcPr>
            <w:tcW w:w="737" w:type="dxa"/>
            <w:vMerge w:val="restart"/>
          </w:tcPr>
          <w:p w:rsidR="00A770F9" w:rsidRDefault="00A770F9">
            <w:pPr>
              <w:pStyle w:val="ConsPlusNormal"/>
              <w:jc w:val="center"/>
            </w:pPr>
            <w:r>
              <w:t>Единица измерения</w:t>
            </w:r>
          </w:p>
        </w:tc>
        <w:tc>
          <w:tcPr>
            <w:tcW w:w="6760" w:type="dxa"/>
            <w:gridSpan w:val="10"/>
          </w:tcPr>
          <w:p w:rsidR="00A770F9" w:rsidRDefault="00A770F9">
            <w:pPr>
              <w:pStyle w:val="ConsPlusNormal"/>
              <w:jc w:val="center"/>
            </w:pPr>
            <w:r>
              <w:t>Значения целевых показателей</w:t>
            </w:r>
          </w:p>
        </w:tc>
        <w:tc>
          <w:tcPr>
            <w:tcW w:w="964" w:type="dxa"/>
            <w:vMerge w:val="restart"/>
          </w:tcPr>
          <w:p w:rsidR="00A770F9" w:rsidRDefault="00A770F9">
            <w:pPr>
              <w:pStyle w:val="ConsPlusNormal"/>
              <w:jc w:val="center"/>
            </w:pPr>
            <w:r>
              <w:t>Периодичность сбора данных</w:t>
            </w:r>
          </w:p>
        </w:tc>
        <w:tc>
          <w:tcPr>
            <w:tcW w:w="1361" w:type="dxa"/>
            <w:vMerge w:val="restart"/>
          </w:tcPr>
          <w:p w:rsidR="00A770F9" w:rsidRDefault="00A770F9">
            <w:pPr>
              <w:pStyle w:val="ConsPlusNormal"/>
              <w:jc w:val="center"/>
            </w:pPr>
            <w:r>
              <w:t>Метод сбора информации</w:t>
            </w:r>
          </w:p>
        </w:tc>
        <w:tc>
          <w:tcPr>
            <w:tcW w:w="964" w:type="dxa"/>
            <w:vMerge w:val="restart"/>
          </w:tcPr>
          <w:p w:rsidR="00A770F9" w:rsidRDefault="00A770F9">
            <w:pPr>
              <w:pStyle w:val="ConsPlusNormal"/>
              <w:jc w:val="center"/>
            </w:pPr>
            <w:r>
              <w:t>Ответственный за сбор данных по показателю</w:t>
            </w:r>
          </w:p>
        </w:tc>
      </w:tr>
      <w:tr w:rsidR="00A770F9">
        <w:tc>
          <w:tcPr>
            <w:tcW w:w="454" w:type="dxa"/>
            <w:vMerge/>
          </w:tcPr>
          <w:p w:rsidR="00A770F9" w:rsidRDefault="00A770F9">
            <w:pPr>
              <w:pStyle w:val="ConsPlusNormal"/>
            </w:pPr>
          </w:p>
        </w:tc>
        <w:tc>
          <w:tcPr>
            <w:tcW w:w="2324" w:type="dxa"/>
            <w:vMerge/>
          </w:tcPr>
          <w:p w:rsidR="00A770F9" w:rsidRDefault="00A770F9">
            <w:pPr>
              <w:pStyle w:val="ConsPlusNormal"/>
            </w:pPr>
          </w:p>
        </w:tc>
        <w:tc>
          <w:tcPr>
            <w:tcW w:w="737" w:type="dxa"/>
            <w:vMerge/>
          </w:tcPr>
          <w:p w:rsidR="00A770F9" w:rsidRDefault="00A770F9">
            <w:pPr>
              <w:pStyle w:val="ConsPlusNormal"/>
            </w:pPr>
          </w:p>
        </w:tc>
        <w:tc>
          <w:tcPr>
            <w:tcW w:w="604" w:type="dxa"/>
          </w:tcPr>
          <w:p w:rsidR="00A770F9" w:rsidRDefault="00A770F9">
            <w:pPr>
              <w:pStyle w:val="ConsPlusNormal"/>
              <w:jc w:val="center"/>
            </w:pPr>
            <w:r>
              <w:t>2013 год</w:t>
            </w:r>
          </w:p>
        </w:tc>
        <w:tc>
          <w:tcPr>
            <w:tcW w:w="6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6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964" w:type="dxa"/>
          </w:tcPr>
          <w:p w:rsidR="00A770F9" w:rsidRDefault="00A770F9">
            <w:pPr>
              <w:pStyle w:val="ConsPlusNormal"/>
              <w:jc w:val="center"/>
            </w:pPr>
            <w:r>
              <w:t>2021 год (прогнозный период)</w:t>
            </w:r>
          </w:p>
        </w:tc>
        <w:tc>
          <w:tcPr>
            <w:tcW w:w="964" w:type="dxa"/>
          </w:tcPr>
          <w:p w:rsidR="00A770F9" w:rsidRDefault="00A770F9">
            <w:pPr>
              <w:pStyle w:val="ConsPlusNormal"/>
              <w:jc w:val="center"/>
            </w:pPr>
            <w:r>
              <w:t>2022 год (прогнозный период)</w:t>
            </w:r>
          </w:p>
        </w:tc>
        <w:tc>
          <w:tcPr>
            <w:tcW w:w="964" w:type="dxa"/>
            <w:vMerge/>
          </w:tcPr>
          <w:p w:rsidR="00A770F9" w:rsidRDefault="00A770F9">
            <w:pPr>
              <w:pStyle w:val="ConsPlusNormal"/>
            </w:pPr>
          </w:p>
        </w:tc>
        <w:tc>
          <w:tcPr>
            <w:tcW w:w="1361" w:type="dxa"/>
            <w:vMerge/>
          </w:tcPr>
          <w:p w:rsidR="00A770F9" w:rsidRDefault="00A770F9">
            <w:pPr>
              <w:pStyle w:val="ConsPlusNormal"/>
            </w:pPr>
          </w:p>
        </w:tc>
        <w:tc>
          <w:tcPr>
            <w:tcW w:w="964"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2324" w:type="dxa"/>
          </w:tcPr>
          <w:p w:rsidR="00A770F9" w:rsidRDefault="00A770F9">
            <w:pPr>
              <w:pStyle w:val="ConsPlusNormal"/>
              <w:jc w:val="center"/>
            </w:pPr>
            <w:r>
              <w:t>2</w:t>
            </w:r>
          </w:p>
        </w:tc>
        <w:tc>
          <w:tcPr>
            <w:tcW w:w="737"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9</w:t>
            </w:r>
          </w:p>
        </w:tc>
        <w:tc>
          <w:tcPr>
            <w:tcW w:w="604" w:type="dxa"/>
          </w:tcPr>
          <w:p w:rsidR="00A770F9" w:rsidRDefault="00A770F9">
            <w:pPr>
              <w:pStyle w:val="ConsPlusNormal"/>
              <w:jc w:val="center"/>
            </w:pPr>
            <w:r>
              <w:t>10</w:t>
            </w:r>
          </w:p>
        </w:tc>
        <w:tc>
          <w:tcPr>
            <w:tcW w:w="604" w:type="dxa"/>
          </w:tcPr>
          <w:p w:rsidR="00A770F9" w:rsidRDefault="00A770F9">
            <w:pPr>
              <w:pStyle w:val="ConsPlusNormal"/>
              <w:jc w:val="center"/>
            </w:pPr>
            <w:r>
              <w:t>11</w:t>
            </w:r>
          </w:p>
        </w:tc>
        <w:tc>
          <w:tcPr>
            <w:tcW w:w="964" w:type="dxa"/>
          </w:tcPr>
          <w:p w:rsidR="00A770F9" w:rsidRDefault="00A770F9">
            <w:pPr>
              <w:pStyle w:val="ConsPlusNormal"/>
              <w:jc w:val="center"/>
            </w:pPr>
            <w:r>
              <w:t>12</w:t>
            </w:r>
          </w:p>
        </w:tc>
        <w:tc>
          <w:tcPr>
            <w:tcW w:w="964" w:type="dxa"/>
          </w:tcPr>
          <w:p w:rsidR="00A770F9" w:rsidRDefault="00A770F9">
            <w:pPr>
              <w:pStyle w:val="ConsPlusNormal"/>
              <w:jc w:val="center"/>
            </w:pPr>
            <w:r>
              <w:t>13</w:t>
            </w:r>
          </w:p>
        </w:tc>
        <w:tc>
          <w:tcPr>
            <w:tcW w:w="964" w:type="dxa"/>
          </w:tcPr>
          <w:p w:rsidR="00A770F9" w:rsidRDefault="00A770F9">
            <w:pPr>
              <w:pStyle w:val="ConsPlusNormal"/>
              <w:jc w:val="center"/>
            </w:pPr>
            <w:r>
              <w:t>14</w:t>
            </w:r>
          </w:p>
        </w:tc>
        <w:tc>
          <w:tcPr>
            <w:tcW w:w="1361" w:type="dxa"/>
          </w:tcPr>
          <w:p w:rsidR="00A770F9" w:rsidRDefault="00A770F9">
            <w:pPr>
              <w:pStyle w:val="ConsPlusNormal"/>
              <w:jc w:val="center"/>
            </w:pPr>
            <w:r>
              <w:t>15</w:t>
            </w:r>
          </w:p>
        </w:tc>
        <w:tc>
          <w:tcPr>
            <w:tcW w:w="964" w:type="dxa"/>
          </w:tcPr>
          <w:p w:rsidR="00A770F9" w:rsidRDefault="00A770F9">
            <w:pPr>
              <w:pStyle w:val="ConsPlusNormal"/>
              <w:jc w:val="center"/>
            </w:pPr>
            <w:r>
              <w:t>16</w:t>
            </w:r>
          </w:p>
        </w:tc>
      </w:tr>
      <w:tr w:rsidR="00A770F9">
        <w:tc>
          <w:tcPr>
            <w:tcW w:w="9311" w:type="dxa"/>
            <w:gridSpan w:val="12"/>
          </w:tcPr>
          <w:p w:rsidR="00A770F9" w:rsidRDefault="00A770F9">
            <w:pPr>
              <w:pStyle w:val="ConsPlusNormal"/>
              <w:outlineLvl w:val="4"/>
            </w:pPr>
            <w:r>
              <w:t>Показатели подпрограммы 3 "Создание общественной (социальной) среды, благоприятной для развития бизнеса"</w:t>
            </w:r>
          </w:p>
        </w:tc>
        <w:tc>
          <w:tcPr>
            <w:tcW w:w="964" w:type="dxa"/>
          </w:tcPr>
          <w:p w:rsidR="00A770F9" w:rsidRDefault="00A770F9">
            <w:pPr>
              <w:pStyle w:val="ConsPlusNormal"/>
            </w:pPr>
          </w:p>
        </w:tc>
        <w:tc>
          <w:tcPr>
            <w:tcW w:w="964" w:type="dxa"/>
          </w:tcPr>
          <w:p w:rsidR="00A770F9" w:rsidRDefault="00A770F9">
            <w:pPr>
              <w:pStyle w:val="ConsPlusNormal"/>
            </w:pPr>
          </w:p>
        </w:tc>
        <w:tc>
          <w:tcPr>
            <w:tcW w:w="1361" w:type="dxa"/>
          </w:tcPr>
          <w:p w:rsidR="00A770F9" w:rsidRDefault="00A770F9">
            <w:pPr>
              <w:pStyle w:val="ConsPlusNormal"/>
            </w:pPr>
          </w:p>
        </w:tc>
        <w:tc>
          <w:tcPr>
            <w:tcW w:w="964" w:type="dxa"/>
          </w:tcPr>
          <w:p w:rsidR="00A770F9" w:rsidRDefault="00A770F9">
            <w:pPr>
              <w:pStyle w:val="ConsPlusNormal"/>
            </w:pPr>
          </w:p>
        </w:tc>
      </w:tr>
      <w:tr w:rsidR="00A770F9">
        <w:tc>
          <w:tcPr>
            <w:tcW w:w="454" w:type="dxa"/>
          </w:tcPr>
          <w:p w:rsidR="00A770F9" w:rsidRDefault="00A770F9">
            <w:pPr>
              <w:pStyle w:val="ConsPlusNormal"/>
              <w:jc w:val="center"/>
            </w:pPr>
            <w:r>
              <w:t>1.</w:t>
            </w:r>
          </w:p>
        </w:tc>
        <w:tc>
          <w:tcPr>
            <w:tcW w:w="2324" w:type="dxa"/>
          </w:tcPr>
          <w:p w:rsidR="00A770F9" w:rsidRDefault="00A770F9">
            <w:pPr>
              <w:pStyle w:val="ConsPlusNormal"/>
            </w:pPr>
            <w:r>
              <w:t>Количество мероприятий, направленных на повышение имиджа предпринимательской деятельности</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14</w:t>
            </w:r>
          </w:p>
        </w:tc>
        <w:tc>
          <w:tcPr>
            <w:tcW w:w="604" w:type="dxa"/>
          </w:tcPr>
          <w:p w:rsidR="00A770F9" w:rsidRDefault="00A770F9">
            <w:pPr>
              <w:pStyle w:val="ConsPlusNormal"/>
              <w:jc w:val="center"/>
            </w:pPr>
            <w:r>
              <w:t>5</w:t>
            </w:r>
          </w:p>
        </w:tc>
        <w:tc>
          <w:tcPr>
            <w:tcW w:w="964" w:type="dxa"/>
          </w:tcPr>
          <w:p w:rsidR="00A770F9" w:rsidRDefault="00A770F9">
            <w:pPr>
              <w:pStyle w:val="ConsPlusNormal"/>
              <w:jc w:val="center"/>
            </w:pPr>
            <w:r>
              <w:t>5</w:t>
            </w:r>
          </w:p>
        </w:tc>
        <w:tc>
          <w:tcPr>
            <w:tcW w:w="964" w:type="dxa"/>
          </w:tcPr>
          <w:p w:rsidR="00A770F9" w:rsidRDefault="00A770F9">
            <w:pPr>
              <w:pStyle w:val="ConsPlusNormal"/>
              <w:jc w:val="center"/>
            </w:pPr>
            <w:r>
              <w:t>2</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13564" w:type="dxa"/>
            <w:gridSpan w:val="16"/>
          </w:tcPr>
          <w:p w:rsidR="00A770F9" w:rsidRDefault="00A770F9">
            <w:pPr>
              <w:pStyle w:val="ConsPlusNormal"/>
              <w:outlineLvl w:val="5"/>
            </w:pPr>
            <w:r>
              <w:t>Показатели задачи 1 "Создание и обеспечение функционирования институтов взаимодействия общества, бизнеса, органов местного самоуправления" подпрограммы 3</w:t>
            </w:r>
          </w:p>
        </w:tc>
      </w:tr>
      <w:tr w:rsidR="00A770F9">
        <w:tc>
          <w:tcPr>
            <w:tcW w:w="454" w:type="dxa"/>
          </w:tcPr>
          <w:p w:rsidR="00A770F9" w:rsidRDefault="00A770F9">
            <w:pPr>
              <w:pStyle w:val="ConsPlusNormal"/>
              <w:jc w:val="center"/>
            </w:pPr>
            <w:r>
              <w:t>1.1</w:t>
            </w:r>
          </w:p>
        </w:tc>
        <w:tc>
          <w:tcPr>
            <w:tcW w:w="2324" w:type="dxa"/>
          </w:tcPr>
          <w:p w:rsidR="00A770F9" w:rsidRDefault="00A770F9">
            <w:pPr>
              <w:pStyle w:val="ConsPlusNormal"/>
            </w:pPr>
            <w:r>
              <w:t>Количество заседаний Совета по развитию и поддержке предпринимательства</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3</w:t>
            </w:r>
          </w:p>
        </w:tc>
        <w:tc>
          <w:tcPr>
            <w:tcW w:w="604"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4</w:t>
            </w:r>
          </w:p>
        </w:tc>
        <w:tc>
          <w:tcPr>
            <w:tcW w:w="964" w:type="dxa"/>
          </w:tcPr>
          <w:p w:rsidR="00A770F9" w:rsidRDefault="00A770F9">
            <w:pPr>
              <w:pStyle w:val="ConsPlusNormal"/>
              <w:jc w:val="center"/>
            </w:pPr>
            <w:r>
              <w:t>4</w:t>
            </w:r>
          </w:p>
        </w:tc>
        <w:tc>
          <w:tcPr>
            <w:tcW w:w="964" w:type="dxa"/>
          </w:tcPr>
          <w:p w:rsidR="00A770F9" w:rsidRDefault="00A770F9">
            <w:pPr>
              <w:pStyle w:val="ConsPlusNormal"/>
              <w:jc w:val="center"/>
            </w:pPr>
            <w:r>
              <w:t>4</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Единовременное обследование (учет)</w:t>
            </w:r>
          </w:p>
        </w:tc>
        <w:tc>
          <w:tcPr>
            <w:tcW w:w="96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1.2</w:t>
            </w:r>
          </w:p>
        </w:tc>
        <w:tc>
          <w:tcPr>
            <w:tcW w:w="2324" w:type="dxa"/>
          </w:tcPr>
          <w:p w:rsidR="00A770F9" w:rsidRDefault="00A770F9">
            <w:pPr>
              <w:pStyle w:val="ConsPlusNormal"/>
            </w:pPr>
            <w:r>
              <w:t>Количество проведенных Единых дней приема предпринимателей</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11</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11</w:t>
            </w:r>
          </w:p>
        </w:tc>
        <w:tc>
          <w:tcPr>
            <w:tcW w:w="964" w:type="dxa"/>
          </w:tcPr>
          <w:p w:rsidR="00A770F9" w:rsidRDefault="00A770F9">
            <w:pPr>
              <w:pStyle w:val="ConsPlusNormal"/>
              <w:jc w:val="center"/>
            </w:pPr>
            <w:r>
              <w:t>11</w:t>
            </w:r>
          </w:p>
        </w:tc>
        <w:tc>
          <w:tcPr>
            <w:tcW w:w="964" w:type="dxa"/>
          </w:tcPr>
          <w:p w:rsidR="00A770F9" w:rsidRDefault="00A770F9">
            <w:pPr>
              <w:pStyle w:val="ConsPlusNormal"/>
              <w:jc w:val="center"/>
            </w:pPr>
            <w:r>
              <w:t>11</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Единовременное обследование (учет)</w:t>
            </w:r>
          </w:p>
        </w:tc>
        <w:tc>
          <w:tcPr>
            <w:tcW w:w="964" w:type="dxa"/>
          </w:tcPr>
          <w:p w:rsidR="00A770F9" w:rsidRDefault="00A770F9">
            <w:pPr>
              <w:pStyle w:val="ConsPlusNormal"/>
            </w:pPr>
            <w:r>
              <w:t>Администрация ЗАТО Северск</w:t>
            </w:r>
          </w:p>
        </w:tc>
      </w:tr>
      <w:tr w:rsidR="00A770F9">
        <w:tc>
          <w:tcPr>
            <w:tcW w:w="13564" w:type="dxa"/>
            <w:gridSpan w:val="16"/>
          </w:tcPr>
          <w:p w:rsidR="00A770F9" w:rsidRDefault="00A770F9">
            <w:pPr>
              <w:pStyle w:val="ConsPlusNormal"/>
              <w:outlineLvl w:val="5"/>
            </w:pPr>
            <w:r>
              <w:t>Показатели задачи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A770F9">
        <w:tc>
          <w:tcPr>
            <w:tcW w:w="454" w:type="dxa"/>
          </w:tcPr>
          <w:p w:rsidR="00A770F9" w:rsidRDefault="00A770F9">
            <w:pPr>
              <w:pStyle w:val="ConsPlusNormal"/>
              <w:jc w:val="center"/>
            </w:pPr>
            <w:r>
              <w:lastRenderedPageBreak/>
              <w:t>2.1</w:t>
            </w:r>
          </w:p>
        </w:tc>
        <w:tc>
          <w:tcPr>
            <w:tcW w:w="2324" w:type="dxa"/>
          </w:tcPr>
          <w:p w:rsidR="00A770F9" w:rsidRDefault="00A770F9">
            <w:pPr>
              <w:pStyle w:val="ConsPlusNormal"/>
            </w:pPr>
            <w:r>
              <w:t>Количество участников мероприятий, направленных на повышение имиджа предпринимательской деятельности</w:t>
            </w:r>
          </w:p>
        </w:tc>
        <w:tc>
          <w:tcPr>
            <w:tcW w:w="737" w:type="dxa"/>
          </w:tcPr>
          <w:p w:rsidR="00A770F9" w:rsidRDefault="00A770F9">
            <w:pPr>
              <w:pStyle w:val="ConsPlusNormal"/>
              <w:jc w:val="center"/>
            </w:pPr>
            <w:r>
              <w:t>чел</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200</w:t>
            </w:r>
          </w:p>
        </w:tc>
        <w:tc>
          <w:tcPr>
            <w:tcW w:w="604" w:type="dxa"/>
          </w:tcPr>
          <w:p w:rsidR="00A770F9" w:rsidRDefault="00A770F9">
            <w:pPr>
              <w:pStyle w:val="ConsPlusNormal"/>
              <w:jc w:val="center"/>
            </w:pPr>
            <w:r>
              <w:t>215</w:t>
            </w:r>
          </w:p>
        </w:tc>
        <w:tc>
          <w:tcPr>
            <w:tcW w:w="604" w:type="dxa"/>
          </w:tcPr>
          <w:p w:rsidR="00A770F9" w:rsidRDefault="00A770F9">
            <w:pPr>
              <w:pStyle w:val="ConsPlusNormal"/>
              <w:jc w:val="center"/>
            </w:pPr>
            <w:r>
              <w:t>230</w:t>
            </w:r>
          </w:p>
        </w:tc>
        <w:tc>
          <w:tcPr>
            <w:tcW w:w="604" w:type="dxa"/>
          </w:tcPr>
          <w:p w:rsidR="00A770F9" w:rsidRDefault="00A770F9">
            <w:pPr>
              <w:pStyle w:val="ConsPlusNormal"/>
              <w:jc w:val="center"/>
            </w:pPr>
            <w:r>
              <w:t>250</w:t>
            </w:r>
          </w:p>
        </w:tc>
        <w:tc>
          <w:tcPr>
            <w:tcW w:w="604" w:type="dxa"/>
          </w:tcPr>
          <w:p w:rsidR="00A770F9" w:rsidRDefault="00A770F9">
            <w:pPr>
              <w:pStyle w:val="ConsPlusNormal"/>
              <w:jc w:val="center"/>
            </w:pPr>
            <w:r>
              <w:t>600</w:t>
            </w:r>
          </w:p>
        </w:tc>
        <w:tc>
          <w:tcPr>
            <w:tcW w:w="604" w:type="dxa"/>
          </w:tcPr>
          <w:p w:rsidR="00A770F9" w:rsidRDefault="00A770F9">
            <w:pPr>
              <w:pStyle w:val="ConsPlusNormal"/>
              <w:jc w:val="center"/>
            </w:pPr>
            <w:r>
              <w:t>800</w:t>
            </w:r>
          </w:p>
        </w:tc>
        <w:tc>
          <w:tcPr>
            <w:tcW w:w="604" w:type="dxa"/>
          </w:tcPr>
          <w:p w:rsidR="00A770F9" w:rsidRDefault="00A770F9">
            <w:pPr>
              <w:pStyle w:val="ConsPlusNormal"/>
              <w:jc w:val="center"/>
            </w:pPr>
            <w:r>
              <w:t>250</w:t>
            </w:r>
          </w:p>
        </w:tc>
        <w:tc>
          <w:tcPr>
            <w:tcW w:w="964" w:type="dxa"/>
          </w:tcPr>
          <w:p w:rsidR="00A770F9" w:rsidRDefault="00A770F9">
            <w:pPr>
              <w:pStyle w:val="ConsPlusNormal"/>
              <w:jc w:val="center"/>
            </w:pPr>
            <w:r>
              <w:t>250</w:t>
            </w:r>
          </w:p>
        </w:tc>
        <w:tc>
          <w:tcPr>
            <w:tcW w:w="964" w:type="dxa"/>
          </w:tcPr>
          <w:p w:rsidR="00A770F9" w:rsidRDefault="00A770F9">
            <w:pPr>
              <w:pStyle w:val="ConsPlusNormal"/>
              <w:jc w:val="center"/>
            </w:pPr>
            <w:r>
              <w:t>250</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2.2</w:t>
            </w:r>
          </w:p>
        </w:tc>
        <w:tc>
          <w:tcPr>
            <w:tcW w:w="2324" w:type="dxa"/>
          </w:tcPr>
          <w:p w:rsidR="00A770F9" w:rsidRDefault="00A770F9">
            <w:pPr>
              <w:pStyle w:val="ConsPlusNormal"/>
            </w:pPr>
            <w:r>
              <w:t>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w:t>
            </w:r>
          </w:p>
        </w:tc>
        <w:tc>
          <w:tcPr>
            <w:tcW w:w="737" w:type="dxa"/>
          </w:tcPr>
          <w:p w:rsidR="00A770F9" w:rsidRDefault="00A770F9">
            <w:pPr>
              <w:pStyle w:val="ConsPlusNormal"/>
              <w:jc w:val="center"/>
            </w:pPr>
            <w:r>
              <w:t>проц</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5,7</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19</w:t>
            </w:r>
          </w:p>
        </w:tc>
        <w:tc>
          <w:tcPr>
            <w:tcW w:w="604" w:type="dxa"/>
          </w:tcPr>
          <w:p w:rsidR="00A770F9" w:rsidRDefault="00A770F9">
            <w:pPr>
              <w:pStyle w:val="ConsPlusNormal"/>
              <w:jc w:val="center"/>
            </w:pPr>
            <w:r>
              <w:t>23</w:t>
            </w:r>
          </w:p>
        </w:tc>
        <w:tc>
          <w:tcPr>
            <w:tcW w:w="604" w:type="dxa"/>
          </w:tcPr>
          <w:p w:rsidR="00A770F9" w:rsidRDefault="00A770F9">
            <w:pPr>
              <w:pStyle w:val="ConsPlusNormal"/>
              <w:jc w:val="center"/>
            </w:pPr>
            <w:r>
              <w:t>6</w:t>
            </w:r>
          </w:p>
        </w:tc>
        <w:tc>
          <w:tcPr>
            <w:tcW w:w="964" w:type="dxa"/>
          </w:tcPr>
          <w:p w:rsidR="00A770F9" w:rsidRDefault="00A770F9">
            <w:pPr>
              <w:pStyle w:val="ConsPlusNormal"/>
              <w:jc w:val="center"/>
            </w:pPr>
            <w:r>
              <w:t>6</w:t>
            </w:r>
          </w:p>
        </w:tc>
        <w:tc>
          <w:tcPr>
            <w:tcW w:w="964" w:type="dxa"/>
          </w:tcPr>
          <w:p w:rsidR="00A770F9" w:rsidRDefault="00A770F9">
            <w:pPr>
              <w:pStyle w:val="ConsPlusNormal"/>
              <w:jc w:val="center"/>
            </w:pPr>
            <w:r>
              <w:t>6</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Отчетность организаций инфраструктуры</w:t>
            </w:r>
          </w:p>
        </w:tc>
        <w:tc>
          <w:tcPr>
            <w:tcW w:w="964" w:type="dxa"/>
          </w:tcPr>
          <w:p w:rsidR="00A770F9" w:rsidRDefault="00A770F9">
            <w:pPr>
              <w:pStyle w:val="ConsPlusNormal"/>
            </w:pPr>
            <w:r>
              <w:t>Администрация ЗАТО Северск</w:t>
            </w:r>
          </w:p>
        </w:tc>
      </w:tr>
      <w:tr w:rsidR="00A770F9">
        <w:tc>
          <w:tcPr>
            <w:tcW w:w="13564" w:type="dxa"/>
            <w:gridSpan w:val="16"/>
          </w:tcPr>
          <w:p w:rsidR="00A770F9" w:rsidRDefault="00A770F9">
            <w:pPr>
              <w:pStyle w:val="ConsPlusNormal"/>
              <w:outlineLvl w:val="5"/>
            </w:pPr>
            <w:r>
              <w:t>Показатели задачи 3 "Содействие в формировании благоприятных условий для привлечения в ЗАТО Северск инвестиций в целях обеспечения социально-экономического развития города" подпрограммы 3</w:t>
            </w:r>
          </w:p>
        </w:tc>
      </w:tr>
      <w:tr w:rsidR="00A770F9">
        <w:tc>
          <w:tcPr>
            <w:tcW w:w="454" w:type="dxa"/>
          </w:tcPr>
          <w:p w:rsidR="00A770F9" w:rsidRDefault="00A770F9">
            <w:pPr>
              <w:pStyle w:val="ConsPlusNormal"/>
              <w:jc w:val="center"/>
            </w:pPr>
            <w:r>
              <w:t>3.1</w:t>
            </w:r>
          </w:p>
        </w:tc>
        <w:tc>
          <w:tcPr>
            <w:tcW w:w="2324" w:type="dxa"/>
          </w:tcPr>
          <w:p w:rsidR="00A770F9" w:rsidRDefault="00A770F9">
            <w:pPr>
              <w:pStyle w:val="ConsPlusNormal"/>
            </w:pPr>
            <w:r>
              <w:t>Количество рабочих мест, созданных резидентами территории опережающего социально-экономического развития "Северск" (нарастающим итогом)</w:t>
            </w:r>
          </w:p>
        </w:tc>
        <w:tc>
          <w:tcPr>
            <w:tcW w:w="73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120</w:t>
            </w:r>
          </w:p>
        </w:tc>
        <w:tc>
          <w:tcPr>
            <w:tcW w:w="604" w:type="dxa"/>
          </w:tcPr>
          <w:p w:rsidR="00A770F9" w:rsidRDefault="00A770F9">
            <w:pPr>
              <w:pStyle w:val="ConsPlusNormal"/>
              <w:jc w:val="center"/>
            </w:pPr>
            <w:r>
              <w:t>120</w:t>
            </w:r>
          </w:p>
        </w:tc>
        <w:tc>
          <w:tcPr>
            <w:tcW w:w="964" w:type="dxa"/>
          </w:tcPr>
          <w:p w:rsidR="00A770F9" w:rsidRDefault="00A770F9">
            <w:pPr>
              <w:pStyle w:val="ConsPlusNormal"/>
              <w:jc w:val="center"/>
            </w:pPr>
            <w:r>
              <w:t>120</w:t>
            </w:r>
          </w:p>
        </w:tc>
        <w:tc>
          <w:tcPr>
            <w:tcW w:w="964" w:type="dxa"/>
          </w:tcPr>
          <w:p w:rsidR="00A770F9" w:rsidRDefault="00A770F9">
            <w:pPr>
              <w:pStyle w:val="ConsPlusNormal"/>
              <w:jc w:val="center"/>
            </w:pPr>
            <w:r>
              <w:t>120</w:t>
            </w:r>
          </w:p>
        </w:tc>
        <w:tc>
          <w:tcPr>
            <w:tcW w:w="964" w:type="dxa"/>
          </w:tcPr>
          <w:p w:rsidR="00A770F9" w:rsidRDefault="00A770F9">
            <w:pPr>
              <w:pStyle w:val="ConsPlusNormal"/>
            </w:pPr>
            <w:r>
              <w:t>Ежеквартально</w:t>
            </w:r>
          </w:p>
        </w:tc>
        <w:tc>
          <w:tcPr>
            <w:tcW w:w="1361" w:type="dxa"/>
          </w:tcPr>
          <w:p w:rsidR="00A770F9" w:rsidRDefault="00A770F9">
            <w:pPr>
              <w:pStyle w:val="ConsPlusNormal"/>
            </w:pPr>
            <w:r>
              <w:t>Ежеквартальная отчетность</w:t>
            </w:r>
          </w:p>
        </w:tc>
        <w:tc>
          <w:tcPr>
            <w:tcW w:w="964" w:type="dxa"/>
          </w:tcPr>
          <w:p w:rsidR="00A770F9" w:rsidRDefault="00A770F9">
            <w:pPr>
              <w:pStyle w:val="ConsPlusNormal"/>
            </w:pPr>
            <w:r>
              <w:t>Администрация ЗАТО Северск</w:t>
            </w:r>
          </w:p>
        </w:tc>
      </w:tr>
    </w:tbl>
    <w:p w:rsidR="00A770F9" w:rsidRDefault="00A770F9">
      <w:pPr>
        <w:pStyle w:val="ConsPlusNormal"/>
        <w:jc w:val="both"/>
      </w:pPr>
    </w:p>
    <w:p w:rsidR="00A770F9" w:rsidRDefault="00A770F9">
      <w:pPr>
        <w:pStyle w:val="ConsPlusTitle"/>
        <w:jc w:val="center"/>
        <w:outlineLvl w:val="2"/>
      </w:pPr>
      <w:r>
        <w:t>III. Система мероприятий подпрограммы 3</w:t>
      </w:r>
    </w:p>
    <w:p w:rsidR="00A770F9" w:rsidRDefault="00A770F9">
      <w:pPr>
        <w:pStyle w:val="ConsPlusTitle"/>
        <w:jc w:val="center"/>
      </w:pPr>
      <w:r>
        <w:t>и ее ресурсное обеспечение</w:t>
      </w:r>
    </w:p>
    <w:p w:rsidR="00A770F9" w:rsidRDefault="00A770F9">
      <w:pPr>
        <w:pStyle w:val="ConsPlusNormal"/>
        <w:jc w:val="center"/>
      </w:pPr>
      <w:r>
        <w:t xml:space="preserve">(в ред. </w:t>
      </w:r>
      <w:hyperlink r:id="rId173">
        <w:r>
          <w:rPr>
            <w:color w:val="0000FF"/>
          </w:rPr>
          <w:t>постановления</w:t>
        </w:r>
      </w:hyperlink>
      <w:r>
        <w:t xml:space="preserve"> Администрации ЗАТО Северск</w:t>
      </w:r>
    </w:p>
    <w:p w:rsidR="00A770F9" w:rsidRDefault="00A770F9">
      <w:pPr>
        <w:pStyle w:val="ConsPlusNormal"/>
        <w:jc w:val="center"/>
      </w:pPr>
      <w:r>
        <w:t>от 28.06.2019 N 1336)</w:t>
      </w:r>
    </w:p>
    <w:p w:rsidR="00A770F9" w:rsidRDefault="00A770F9">
      <w:pPr>
        <w:pStyle w:val="ConsPlusNormal"/>
        <w:jc w:val="both"/>
      </w:pPr>
    </w:p>
    <w:p w:rsidR="00A770F9" w:rsidRDefault="00A770F9">
      <w:pPr>
        <w:pStyle w:val="ConsPlusNormal"/>
        <w:ind w:firstLine="540"/>
        <w:jc w:val="both"/>
      </w:pPr>
      <w:r>
        <w:t>Ведомственные целевые программы отсутствуют.</w:t>
      </w:r>
    </w:p>
    <w:p w:rsidR="00A770F9" w:rsidRDefault="00A770F9">
      <w:pPr>
        <w:pStyle w:val="ConsPlusNormal"/>
        <w:spacing w:before="220"/>
        <w:ind w:firstLine="540"/>
        <w:jc w:val="both"/>
      </w:pPr>
      <w:r>
        <w:t>В рамках подпрограммы 3 планируется реализация следующих мероприятий:</w:t>
      </w:r>
    </w:p>
    <w:p w:rsidR="00A770F9" w:rsidRDefault="00A770F9">
      <w:pPr>
        <w:pStyle w:val="ConsPlusNormal"/>
        <w:spacing w:before="220"/>
        <w:ind w:firstLine="540"/>
        <w:jc w:val="both"/>
      </w:pPr>
      <w:r>
        <w:t>реализация мероприятий, направленных на формирование механизмов эффективного взаимодействия между бизнесом и властью:</w:t>
      </w:r>
    </w:p>
    <w:p w:rsidR="00A770F9" w:rsidRDefault="00A770F9">
      <w:pPr>
        <w:pStyle w:val="ConsPlusNormal"/>
        <w:spacing w:before="220"/>
        <w:ind w:firstLine="540"/>
        <w:jc w:val="both"/>
      </w:pPr>
      <w:r>
        <w:t>осуществление деятельности Совета по развитию и поддержке предпринимательства;</w:t>
      </w:r>
    </w:p>
    <w:p w:rsidR="00A770F9" w:rsidRDefault="00A770F9">
      <w:pPr>
        <w:pStyle w:val="ConsPlusNormal"/>
        <w:spacing w:before="220"/>
        <w:ind w:firstLine="540"/>
        <w:jc w:val="both"/>
      </w:pPr>
      <w:r>
        <w:t>проведение Единого дня приема предпринимателей;</w:t>
      </w:r>
    </w:p>
    <w:p w:rsidR="00A770F9" w:rsidRDefault="00A770F9">
      <w:pPr>
        <w:pStyle w:val="ConsPlusNormal"/>
        <w:spacing w:before="220"/>
        <w:ind w:firstLine="540"/>
        <w:jc w:val="both"/>
      </w:pPr>
      <w:r>
        <w:t>реализация мер, направленных на формирование положительного образа субъекта предпринимательства.</w:t>
      </w:r>
    </w:p>
    <w:p w:rsidR="00A770F9" w:rsidRDefault="00A770F9">
      <w:pPr>
        <w:pStyle w:val="ConsPlusNormal"/>
        <w:spacing w:before="220"/>
        <w:ind w:firstLine="540"/>
        <w:jc w:val="both"/>
      </w:pPr>
      <w:r>
        <w:t>Основные мероприятия подпрограммы 3 представлены в таблице 2.</w:t>
      </w:r>
    </w:p>
    <w:p w:rsidR="00A770F9" w:rsidRDefault="00A770F9">
      <w:pPr>
        <w:pStyle w:val="ConsPlusNormal"/>
        <w:jc w:val="both"/>
      </w:pPr>
    </w:p>
    <w:p w:rsidR="00A770F9" w:rsidRDefault="00A770F9">
      <w:pPr>
        <w:pStyle w:val="ConsPlusTitle"/>
        <w:jc w:val="center"/>
        <w:outlineLvl w:val="3"/>
      </w:pPr>
      <w:r>
        <w:t>Перечень ведомственных целевых программ, основных</w:t>
      </w:r>
    </w:p>
    <w:p w:rsidR="00A770F9" w:rsidRDefault="00A770F9">
      <w:pPr>
        <w:pStyle w:val="ConsPlusTitle"/>
        <w:jc w:val="center"/>
      </w:pPr>
      <w:r>
        <w:t>мероприятий и ресурсное обеспечение подпрограммы 3</w:t>
      </w:r>
    </w:p>
    <w:p w:rsidR="00A770F9" w:rsidRDefault="00A770F9">
      <w:pPr>
        <w:pStyle w:val="ConsPlusTitle"/>
        <w:jc w:val="center"/>
      </w:pPr>
      <w:r>
        <w:t>"Создание общественной (социальной) среды, благоприятной</w:t>
      </w:r>
    </w:p>
    <w:p w:rsidR="00A770F9" w:rsidRDefault="00A770F9">
      <w:pPr>
        <w:pStyle w:val="ConsPlusTitle"/>
        <w:jc w:val="center"/>
      </w:pPr>
      <w:r>
        <w:t>для развития бизнеса"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74">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2</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134"/>
        <w:gridCol w:w="1077"/>
        <w:gridCol w:w="1134"/>
        <w:gridCol w:w="1054"/>
        <w:gridCol w:w="1134"/>
        <w:gridCol w:w="1361"/>
        <w:gridCol w:w="2154"/>
        <w:gridCol w:w="850"/>
      </w:tblGrid>
      <w:tr w:rsidR="00A770F9">
        <w:tc>
          <w:tcPr>
            <w:tcW w:w="604" w:type="dxa"/>
            <w:vMerge w:val="restart"/>
          </w:tcPr>
          <w:p w:rsidR="00A770F9" w:rsidRDefault="00A770F9">
            <w:pPr>
              <w:pStyle w:val="ConsPlusNormal"/>
              <w:jc w:val="center"/>
            </w:pPr>
            <w:r>
              <w:t>N п/п</w:t>
            </w:r>
          </w:p>
        </w:tc>
        <w:tc>
          <w:tcPr>
            <w:tcW w:w="2098" w:type="dxa"/>
            <w:vMerge w:val="restart"/>
          </w:tcPr>
          <w:p w:rsidR="00A770F9" w:rsidRDefault="00A770F9">
            <w:pPr>
              <w:pStyle w:val="ConsPlusNormal"/>
              <w:jc w:val="center"/>
            </w:pPr>
            <w:r>
              <w:t xml:space="preserve">Наименование подпрограммы, задачи подпрограммы, ВЦП (основного </w:t>
            </w:r>
            <w:r>
              <w:lastRenderedPageBreak/>
              <w:t>мероприятия) муниципальной программы</w:t>
            </w:r>
          </w:p>
        </w:tc>
        <w:tc>
          <w:tcPr>
            <w:tcW w:w="964" w:type="dxa"/>
            <w:vMerge w:val="restart"/>
          </w:tcPr>
          <w:p w:rsidR="00A770F9" w:rsidRDefault="00A770F9">
            <w:pPr>
              <w:pStyle w:val="ConsPlusNormal"/>
              <w:jc w:val="center"/>
            </w:pPr>
            <w:r>
              <w:lastRenderedPageBreak/>
              <w:t>Срок реализации, год</w:t>
            </w:r>
          </w:p>
        </w:tc>
        <w:tc>
          <w:tcPr>
            <w:tcW w:w="1134" w:type="dxa"/>
            <w:vMerge w:val="restart"/>
          </w:tcPr>
          <w:p w:rsidR="00A770F9" w:rsidRDefault="00A770F9">
            <w:pPr>
              <w:pStyle w:val="ConsPlusNormal"/>
              <w:jc w:val="center"/>
            </w:pPr>
            <w:r>
              <w:t>Объем финансирования, тыс. руб.</w:t>
            </w:r>
          </w:p>
        </w:tc>
        <w:tc>
          <w:tcPr>
            <w:tcW w:w="4399" w:type="dxa"/>
            <w:gridSpan w:val="4"/>
          </w:tcPr>
          <w:p w:rsidR="00A770F9" w:rsidRDefault="00A770F9">
            <w:pPr>
              <w:pStyle w:val="ConsPlusNormal"/>
              <w:jc w:val="center"/>
            </w:pPr>
            <w:r>
              <w:t>В том числе за счет средств</w:t>
            </w:r>
          </w:p>
        </w:tc>
        <w:tc>
          <w:tcPr>
            <w:tcW w:w="1361" w:type="dxa"/>
            <w:vMerge w:val="restart"/>
          </w:tcPr>
          <w:p w:rsidR="00A770F9" w:rsidRDefault="00A770F9">
            <w:pPr>
              <w:pStyle w:val="ConsPlusNormal"/>
              <w:jc w:val="center"/>
            </w:pPr>
            <w:r>
              <w:t>Участники подпрограммы, участники мероприяти</w:t>
            </w:r>
            <w:r>
              <w:lastRenderedPageBreak/>
              <w:t>я</w:t>
            </w:r>
          </w:p>
        </w:tc>
        <w:tc>
          <w:tcPr>
            <w:tcW w:w="3004" w:type="dxa"/>
            <w:gridSpan w:val="2"/>
          </w:tcPr>
          <w:p w:rsidR="00A770F9" w:rsidRDefault="00A770F9">
            <w:pPr>
              <w:pStyle w:val="ConsPlusNormal"/>
              <w:jc w:val="center"/>
            </w:pPr>
            <w:r>
              <w:lastRenderedPageBreak/>
              <w:t xml:space="preserve">Показатели конечного результата ВЦП (основного мероприятия), показатели непосредственного результата мероприятий, </w:t>
            </w:r>
            <w:r>
              <w:lastRenderedPageBreak/>
              <w:t>входящих в состав основного мероприятия, по годам реализации</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tcPr>
          <w:p w:rsidR="00A770F9" w:rsidRDefault="00A770F9">
            <w:pPr>
              <w:pStyle w:val="ConsPlusNormal"/>
              <w:jc w:val="center"/>
            </w:pPr>
            <w:r>
              <w:t>федерального бюджета (по согласованию (прогноз)</w:t>
            </w:r>
          </w:p>
        </w:tc>
        <w:tc>
          <w:tcPr>
            <w:tcW w:w="1134" w:type="dxa"/>
          </w:tcPr>
          <w:p w:rsidR="00A770F9" w:rsidRDefault="00A770F9">
            <w:pPr>
              <w:pStyle w:val="ConsPlusNormal"/>
              <w:jc w:val="center"/>
            </w:pPr>
            <w:r>
              <w:t>областного бюджета (по согласованию (прогноз)</w:t>
            </w:r>
          </w:p>
        </w:tc>
        <w:tc>
          <w:tcPr>
            <w:tcW w:w="1054" w:type="dxa"/>
          </w:tcPr>
          <w:p w:rsidR="00A770F9" w:rsidRDefault="00A770F9">
            <w:pPr>
              <w:pStyle w:val="ConsPlusNormal"/>
              <w:jc w:val="center"/>
            </w:pPr>
            <w:r>
              <w:t>местного бюджета</w:t>
            </w:r>
          </w:p>
        </w:tc>
        <w:tc>
          <w:tcPr>
            <w:tcW w:w="1134" w:type="dxa"/>
          </w:tcPr>
          <w:p w:rsidR="00A770F9" w:rsidRDefault="00A770F9">
            <w:pPr>
              <w:pStyle w:val="ConsPlusNormal"/>
              <w:jc w:val="center"/>
            </w:pPr>
            <w:r>
              <w:t>внебюджетных источников (по согласованию (прогноз)</w:t>
            </w:r>
          </w:p>
        </w:tc>
        <w:tc>
          <w:tcPr>
            <w:tcW w:w="1361" w:type="dxa"/>
            <w:vMerge/>
          </w:tcPr>
          <w:p w:rsidR="00A770F9" w:rsidRDefault="00A770F9">
            <w:pPr>
              <w:pStyle w:val="ConsPlusNormal"/>
            </w:pPr>
          </w:p>
        </w:tc>
        <w:tc>
          <w:tcPr>
            <w:tcW w:w="2154" w:type="dxa"/>
          </w:tcPr>
          <w:p w:rsidR="00A770F9" w:rsidRDefault="00A770F9">
            <w:pPr>
              <w:pStyle w:val="ConsPlusNormal"/>
              <w:jc w:val="center"/>
            </w:pPr>
            <w:r>
              <w:t>наименование и единица измерения</w:t>
            </w:r>
          </w:p>
        </w:tc>
        <w:tc>
          <w:tcPr>
            <w:tcW w:w="850" w:type="dxa"/>
          </w:tcPr>
          <w:p w:rsidR="00A770F9" w:rsidRDefault="00A770F9">
            <w:pPr>
              <w:pStyle w:val="ConsPlusNormal"/>
              <w:jc w:val="center"/>
            </w:pPr>
            <w:r>
              <w:t>значения по годам реализации</w:t>
            </w:r>
          </w:p>
        </w:tc>
      </w:tr>
      <w:tr w:rsidR="00A770F9">
        <w:tc>
          <w:tcPr>
            <w:tcW w:w="604" w:type="dxa"/>
          </w:tcPr>
          <w:p w:rsidR="00A770F9" w:rsidRDefault="00A770F9">
            <w:pPr>
              <w:pStyle w:val="ConsPlusNormal"/>
              <w:jc w:val="center"/>
            </w:pPr>
            <w:r>
              <w:t>1</w:t>
            </w:r>
          </w:p>
        </w:tc>
        <w:tc>
          <w:tcPr>
            <w:tcW w:w="2098" w:type="dxa"/>
          </w:tcPr>
          <w:p w:rsidR="00A770F9" w:rsidRDefault="00A770F9">
            <w:pPr>
              <w:pStyle w:val="ConsPlusNormal"/>
              <w:jc w:val="center"/>
            </w:pPr>
            <w:r>
              <w:t>2</w:t>
            </w:r>
          </w:p>
        </w:tc>
        <w:tc>
          <w:tcPr>
            <w:tcW w:w="964" w:type="dxa"/>
          </w:tcPr>
          <w:p w:rsidR="00A770F9" w:rsidRDefault="00A770F9">
            <w:pPr>
              <w:pStyle w:val="ConsPlusNormal"/>
              <w:jc w:val="center"/>
            </w:pPr>
            <w:r>
              <w:t>3</w:t>
            </w:r>
          </w:p>
        </w:tc>
        <w:tc>
          <w:tcPr>
            <w:tcW w:w="1134" w:type="dxa"/>
          </w:tcPr>
          <w:p w:rsidR="00A770F9" w:rsidRDefault="00A770F9">
            <w:pPr>
              <w:pStyle w:val="ConsPlusNormal"/>
              <w:jc w:val="center"/>
            </w:pPr>
            <w:r>
              <w:t>4</w:t>
            </w:r>
          </w:p>
        </w:tc>
        <w:tc>
          <w:tcPr>
            <w:tcW w:w="1077" w:type="dxa"/>
          </w:tcPr>
          <w:p w:rsidR="00A770F9" w:rsidRDefault="00A770F9">
            <w:pPr>
              <w:pStyle w:val="ConsPlusNormal"/>
              <w:jc w:val="center"/>
            </w:pPr>
            <w:r>
              <w:t>5</w:t>
            </w:r>
          </w:p>
        </w:tc>
        <w:tc>
          <w:tcPr>
            <w:tcW w:w="1134" w:type="dxa"/>
          </w:tcPr>
          <w:p w:rsidR="00A770F9" w:rsidRDefault="00A770F9">
            <w:pPr>
              <w:pStyle w:val="ConsPlusNormal"/>
              <w:jc w:val="center"/>
            </w:pPr>
            <w:r>
              <w:t>6</w:t>
            </w:r>
          </w:p>
        </w:tc>
        <w:tc>
          <w:tcPr>
            <w:tcW w:w="1054" w:type="dxa"/>
          </w:tcPr>
          <w:p w:rsidR="00A770F9" w:rsidRDefault="00A770F9">
            <w:pPr>
              <w:pStyle w:val="ConsPlusNormal"/>
              <w:jc w:val="center"/>
            </w:pPr>
            <w:r>
              <w:t>7</w:t>
            </w:r>
          </w:p>
        </w:tc>
        <w:tc>
          <w:tcPr>
            <w:tcW w:w="1134" w:type="dxa"/>
          </w:tcPr>
          <w:p w:rsidR="00A770F9" w:rsidRDefault="00A770F9">
            <w:pPr>
              <w:pStyle w:val="ConsPlusNormal"/>
              <w:jc w:val="center"/>
            </w:pPr>
            <w:r>
              <w:t>8</w:t>
            </w:r>
          </w:p>
        </w:tc>
        <w:tc>
          <w:tcPr>
            <w:tcW w:w="1361" w:type="dxa"/>
          </w:tcPr>
          <w:p w:rsidR="00A770F9" w:rsidRDefault="00A770F9">
            <w:pPr>
              <w:pStyle w:val="ConsPlusNormal"/>
              <w:jc w:val="center"/>
            </w:pPr>
            <w:r>
              <w:t>9</w:t>
            </w:r>
          </w:p>
        </w:tc>
        <w:tc>
          <w:tcPr>
            <w:tcW w:w="2154" w:type="dxa"/>
          </w:tcPr>
          <w:p w:rsidR="00A770F9" w:rsidRDefault="00A770F9">
            <w:pPr>
              <w:pStyle w:val="ConsPlusNormal"/>
              <w:jc w:val="center"/>
            </w:pPr>
            <w:r>
              <w:t>10</w:t>
            </w:r>
          </w:p>
        </w:tc>
        <w:tc>
          <w:tcPr>
            <w:tcW w:w="850" w:type="dxa"/>
          </w:tcPr>
          <w:p w:rsidR="00A770F9" w:rsidRDefault="00A770F9">
            <w:pPr>
              <w:pStyle w:val="ConsPlusNormal"/>
              <w:jc w:val="center"/>
            </w:pPr>
            <w:r>
              <w:t>11</w:t>
            </w:r>
          </w:p>
        </w:tc>
      </w:tr>
      <w:tr w:rsidR="00A770F9">
        <w:tc>
          <w:tcPr>
            <w:tcW w:w="604" w:type="dxa"/>
          </w:tcPr>
          <w:p w:rsidR="00A770F9" w:rsidRDefault="00A770F9">
            <w:pPr>
              <w:pStyle w:val="ConsPlusNormal"/>
              <w:jc w:val="center"/>
              <w:outlineLvl w:val="4"/>
            </w:pPr>
            <w:r>
              <w:t>1.</w:t>
            </w:r>
          </w:p>
        </w:tc>
        <w:tc>
          <w:tcPr>
            <w:tcW w:w="12960" w:type="dxa"/>
            <w:gridSpan w:val="10"/>
          </w:tcPr>
          <w:p w:rsidR="00A770F9" w:rsidRDefault="00A770F9">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A770F9">
        <w:tc>
          <w:tcPr>
            <w:tcW w:w="604" w:type="dxa"/>
            <w:vMerge w:val="restart"/>
          </w:tcPr>
          <w:p w:rsidR="00A770F9" w:rsidRDefault="00A770F9">
            <w:pPr>
              <w:pStyle w:val="ConsPlusNormal"/>
              <w:jc w:val="center"/>
            </w:pPr>
            <w:r>
              <w:t>1.1</w:t>
            </w:r>
          </w:p>
        </w:tc>
        <w:tc>
          <w:tcPr>
            <w:tcW w:w="2098" w:type="dxa"/>
            <w:vMerge w:val="restart"/>
          </w:tcPr>
          <w:p w:rsidR="00A770F9" w:rsidRDefault="00A770F9">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val="restart"/>
          </w:tcPr>
          <w:p w:rsidR="00A770F9" w:rsidRDefault="00A770F9">
            <w:pPr>
              <w:pStyle w:val="ConsPlusNormal"/>
            </w:pPr>
            <w:r>
              <w:t>Администрация ЗАТО Северск, Совет по развитию и поддержке предпринимательства</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 xml:space="preserve">1. Количество заседаний Совета по развитию и </w:t>
            </w:r>
            <w:r>
              <w:lastRenderedPageBreak/>
              <w:t>поддержке предпринимательства, ед</w:t>
            </w:r>
          </w:p>
        </w:tc>
        <w:tc>
          <w:tcPr>
            <w:tcW w:w="850" w:type="dxa"/>
          </w:tcPr>
          <w:p w:rsidR="00A770F9" w:rsidRDefault="00A770F9">
            <w:pPr>
              <w:pStyle w:val="ConsPlusNormal"/>
              <w:jc w:val="right"/>
            </w:pPr>
            <w:r>
              <w:lastRenderedPageBreak/>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 xml:space="preserve">2. Количество проведенных Единых </w:t>
            </w:r>
            <w:r>
              <w:lastRenderedPageBreak/>
              <w:t>дней приема предпринимателей, ед</w:t>
            </w:r>
          </w:p>
        </w:tc>
        <w:tc>
          <w:tcPr>
            <w:tcW w:w="850" w:type="dxa"/>
          </w:tcPr>
          <w:p w:rsidR="00A770F9" w:rsidRDefault="00A770F9">
            <w:pPr>
              <w:pStyle w:val="ConsPlusNormal"/>
              <w:jc w:val="right"/>
            </w:pPr>
            <w:r>
              <w:lastRenderedPageBreak/>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Pr>
          <w:p w:rsidR="00A770F9" w:rsidRDefault="00A770F9">
            <w:pPr>
              <w:pStyle w:val="ConsPlusNormal"/>
            </w:pPr>
          </w:p>
        </w:tc>
        <w:tc>
          <w:tcPr>
            <w:tcW w:w="2154" w:type="dxa"/>
          </w:tcPr>
          <w:p w:rsidR="00A770F9" w:rsidRDefault="00A770F9">
            <w:pPr>
              <w:pStyle w:val="ConsPlusNormal"/>
            </w:pPr>
            <w:r>
              <w:t>2.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val="restart"/>
          </w:tcPr>
          <w:p w:rsidR="00A770F9" w:rsidRDefault="00A770F9">
            <w:pPr>
              <w:pStyle w:val="ConsPlusNormal"/>
              <w:jc w:val="center"/>
            </w:pPr>
            <w:r>
              <w:t>1.1.1</w:t>
            </w:r>
          </w:p>
        </w:tc>
        <w:tc>
          <w:tcPr>
            <w:tcW w:w="2098" w:type="dxa"/>
            <w:vMerge w:val="restart"/>
          </w:tcPr>
          <w:p w:rsidR="00A770F9" w:rsidRDefault="00A770F9">
            <w:pPr>
              <w:pStyle w:val="ConsPlusNormal"/>
            </w:pPr>
            <w:r>
              <w:t>Осуществление деятельности Совета по развитию и поддержке предпринимательства</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val="restart"/>
          </w:tcPr>
          <w:p w:rsidR="00A770F9" w:rsidRDefault="00A770F9">
            <w:pPr>
              <w:pStyle w:val="ConsPlusNormal"/>
            </w:pPr>
            <w:r>
              <w:t>Администрация ЗАТО Северск, Совет по развитию и поддержке предпринимательства</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 xml:space="preserve">1. Количество заседаний Совета по </w:t>
            </w:r>
            <w:r>
              <w:lastRenderedPageBreak/>
              <w:t>развитию и поддержке предпринимательства, ед</w:t>
            </w:r>
          </w:p>
        </w:tc>
        <w:tc>
          <w:tcPr>
            <w:tcW w:w="850" w:type="dxa"/>
          </w:tcPr>
          <w:p w:rsidR="00A770F9" w:rsidRDefault="00A770F9">
            <w:pPr>
              <w:pStyle w:val="ConsPlusNormal"/>
              <w:jc w:val="right"/>
            </w:pPr>
            <w:r>
              <w:lastRenderedPageBreak/>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заседаний Совета по развитию и поддержке предпринимательства,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w:t>
            </w:r>
            <w:r>
              <w:lastRenderedPageBreak/>
              <w:t>ный период)</w:t>
            </w:r>
          </w:p>
        </w:tc>
        <w:tc>
          <w:tcPr>
            <w:tcW w:w="1134" w:type="dxa"/>
          </w:tcPr>
          <w:p w:rsidR="00A770F9" w:rsidRDefault="00A770F9">
            <w:pPr>
              <w:pStyle w:val="ConsPlusNormal"/>
              <w:jc w:val="right"/>
            </w:pPr>
            <w:r>
              <w:lastRenderedPageBreak/>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 xml:space="preserve">1. Количество заседаний Совета по </w:t>
            </w:r>
            <w:r>
              <w:lastRenderedPageBreak/>
              <w:t>развитию и поддержке предпринимательства, ед</w:t>
            </w:r>
          </w:p>
        </w:tc>
        <w:tc>
          <w:tcPr>
            <w:tcW w:w="850" w:type="dxa"/>
          </w:tcPr>
          <w:p w:rsidR="00A770F9" w:rsidRDefault="00A770F9">
            <w:pPr>
              <w:pStyle w:val="ConsPlusNormal"/>
              <w:jc w:val="right"/>
            </w:pPr>
            <w:r>
              <w:lastRenderedPageBreak/>
              <w:t>4</w:t>
            </w:r>
          </w:p>
        </w:tc>
      </w:tr>
      <w:tr w:rsidR="00A770F9">
        <w:tc>
          <w:tcPr>
            <w:tcW w:w="604" w:type="dxa"/>
            <w:vMerge w:val="restart"/>
          </w:tcPr>
          <w:p w:rsidR="00A770F9" w:rsidRDefault="00A770F9">
            <w:pPr>
              <w:pStyle w:val="ConsPlusNormal"/>
              <w:jc w:val="center"/>
            </w:pPr>
            <w:r>
              <w:t>1.1.2</w:t>
            </w:r>
          </w:p>
        </w:tc>
        <w:tc>
          <w:tcPr>
            <w:tcW w:w="2098" w:type="dxa"/>
            <w:vMerge w:val="restart"/>
          </w:tcPr>
          <w:p w:rsidR="00A770F9" w:rsidRDefault="00A770F9">
            <w:pPr>
              <w:pStyle w:val="ConsPlusNormal"/>
            </w:pPr>
            <w:r>
              <w:t>Проведение Единого для приема предпринимателей</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val="restart"/>
          </w:tcPr>
          <w:p w:rsidR="00A770F9" w:rsidRDefault="00A770F9">
            <w:pPr>
              <w:pStyle w:val="ConsPlusNormal"/>
            </w:pPr>
            <w:r>
              <w:t>Администрация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 xml:space="preserve">1. Количество проведенных Единых дней приема предпринимателей, </w:t>
            </w:r>
            <w:r>
              <w:lastRenderedPageBreak/>
              <w:t>ед</w:t>
            </w:r>
          </w:p>
        </w:tc>
        <w:tc>
          <w:tcPr>
            <w:tcW w:w="850" w:type="dxa"/>
          </w:tcPr>
          <w:p w:rsidR="00A770F9" w:rsidRDefault="00A770F9">
            <w:pPr>
              <w:pStyle w:val="ConsPlusNormal"/>
              <w:jc w:val="right"/>
            </w:pPr>
            <w:r>
              <w:lastRenderedPageBreak/>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проведенных Единых дней приема предпринимателей, ед</w:t>
            </w:r>
          </w:p>
        </w:tc>
        <w:tc>
          <w:tcPr>
            <w:tcW w:w="850" w:type="dxa"/>
          </w:tcPr>
          <w:p w:rsidR="00A770F9" w:rsidRDefault="00A770F9">
            <w:pPr>
              <w:pStyle w:val="ConsPlusNormal"/>
              <w:jc w:val="right"/>
            </w:pPr>
            <w:r>
              <w:t>11</w:t>
            </w:r>
          </w:p>
        </w:tc>
      </w:tr>
      <w:tr w:rsidR="00A770F9">
        <w:tc>
          <w:tcPr>
            <w:tcW w:w="604" w:type="dxa"/>
          </w:tcPr>
          <w:p w:rsidR="00A770F9" w:rsidRDefault="00A770F9">
            <w:pPr>
              <w:pStyle w:val="ConsPlusNormal"/>
              <w:jc w:val="center"/>
              <w:outlineLvl w:val="4"/>
            </w:pPr>
            <w:r>
              <w:t>2.</w:t>
            </w:r>
          </w:p>
        </w:tc>
        <w:tc>
          <w:tcPr>
            <w:tcW w:w="12960" w:type="dxa"/>
            <w:gridSpan w:val="10"/>
          </w:tcPr>
          <w:p w:rsidR="00A770F9" w:rsidRDefault="00A770F9">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A770F9">
        <w:tc>
          <w:tcPr>
            <w:tcW w:w="604" w:type="dxa"/>
            <w:vMerge w:val="restart"/>
            <w:tcBorders>
              <w:bottom w:val="nil"/>
            </w:tcBorders>
          </w:tcPr>
          <w:p w:rsidR="00A770F9" w:rsidRDefault="00A770F9">
            <w:pPr>
              <w:pStyle w:val="ConsPlusNormal"/>
              <w:jc w:val="center"/>
            </w:pPr>
            <w:r>
              <w:t>2.1</w:t>
            </w:r>
          </w:p>
        </w:tc>
        <w:tc>
          <w:tcPr>
            <w:tcW w:w="2098" w:type="dxa"/>
            <w:vMerge w:val="restart"/>
            <w:tcBorders>
              <w:bottom w:val="nil"/>
            </w:tcBorders>
          </w:tcPr>
          <w:p w:rsidR="00A770F9" w:rsidRDefault="00A770F9">
            <w:pPr>
              <w:pStyle w:val="ConsPlusNormal"/>
            </w:pPr>
            <w:r>
              <w:t>Основное мероприятие. Реализация мер, направленных на формирование положительного образа субъекта предпринимательства, в т.ч.:</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1964,77</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1964,77</w:t>
            </w:r>
          </w:p>
        </w:tc>
        <w:tc>
          <w:tcPr>
            <w:tcW w:w="1134" w:type="dxa"/>
          </w:tcPr>
          <w:p w:rsidR="00A770F9" w:rsidRDefault="00A770F9">
            <w:pPr>
              <w:pStyle w:val="ConsPlusNormal"/>
            </w:pPr>
          </w:p>
        </w:tc>
        <w:tc>
          <w:tcPr>
            <w:tcW w:w="1361"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388,83</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388,83</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34" w:type="dxa"/>
            <w:vMerge w:val="restart"/>
          </w:tcPr>
          <w:p w:rsidR="00A770F9" w:rsidRDefault="00A770F9">
            <w:pPr>
              <w:pStyle w:val="ConsPlusNormal"/>
              <w:jc w:val="right"/>
            </w:pPr>
            <w:r>
              <w:t xml:space="preserve">750,00 </w:t>
            </w:r>
            <w:hyperlink w:anchor="P7880">
              <w:r>
                <w:rPr>
                  <w:color w:val="0000FF"/>
                </w:rPr>
                <w:t>&lt;*&gt;</w:t>
              </w:r>
            </w:hyperlink>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750,00 &lt;*&gt;</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участников </w:t>
            </w:r>
            <w:r>
              <w:lastRenderedPageBreak/>
              <w:t>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lastRenderedPageBreak/>
              <w:t>230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5,7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34" w:type="dxa"/>
            <w:vMerge w:val="restart"/>
          </w:tcPr>
          <w:p w:rsidR="00A770F9" w:rsidRDefault="00A770F9">
            <w:pPr>
              <w:pStyle w:val="ConsPlusNormal"/>
              <w:jc w:val="right"/>
            </w:pPr>
            <w:r>
              <w:t xml:space="preserve">513,85 </w:t>
            </w:r>
            <w:hyperlink w:anchor="P7880">
              <w:r>
                <w:rPr>
                  <w:color w:val="0000FF"/>
                </w:rPr>
                <w:t>&lt;*&gt;</w:t>
              </w:r>
            </w:hyperlink>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513,85 &lt;*&gt;</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w:t>
            </w:r>
            <w:r>
              <w:lastRenderedPageBreak/>
              <w:t>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34" w:type="dxa"/>
            <w:vMerge w:val="restart"/>
          </w:tcPr>
          <w:p w:rsidR="00A770F9" w:rsidRDefault="00A770F9">
            <w:pPr>
              <w:pStyle w:val="ConsPlusNormal"/>
              <w:jc w:val="right"/>
            </w:pPr>
            <w:r>
              <w:t>168,53</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168,53</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600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w:t>
            </w:r>
            <w:r>
              <w:lastRenderedPageBreak/>
              <w:t>субъектов малого и среднего предпринимательства, проц</w:t>
            </w:r>
          </w:p>
        </w:tc>
        <w:tc>
          <w:tcPr>
            <w:tcW w:w="850" w:type="dxa"/>
          </w:tcPr>
          <w:p w:rsidR="00A770F9" w:rsidRDefault="00A770F9">
            <w:pPr>
              <w:pStyle w:val="ConsPlusNormal"/>
              <w:jc w:val="center"/>
            </w:pPr>
            <w:r>
              <w:lastRenderedPageBreak/>
              <w:t>19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34" w:type="dxa"/>
            <w:vMerge w:val="restart"/>
          </w:tcPr>
          <w:p w:rsidR="00A770F9" w:rsidRDefault="00A770F9">
            <w:pPr>
              <w:pStyle w:val="ConsPlusNormal"/>
              <w:jc w:val="right"/>
            </w:pPr>
            <w:r>
              <w:t>390,41</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390,41</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800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23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34" w:type="dxa"/>
            <w:vMerge w:val="restart"/>
          </w:tcPr>
          <w:p w:rsidR="00A770F9" w:rsidRDefault="00A770F9">
            <w:pPr>
              <w:pStyle w:val="ConsPlusNormal"/>
              <w:jc w:val="right"/>
            </w:pPr>
            <w:r>
              <w:t>118,47</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118,47</w:t>
            </w:r>
          </w:p>
        </w:tc>
        <w:tc>
          <w:tcPr>
            <w:tcW w:w="1134" w:type="dxa"/>
            <w:vMerge w:val="restart"/>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участников мероприятий, направленных на </w:t>
            </w:r>
            <w:r>
              <w:lastRenderedPageBreak/>
              <w:t>повышение имиджа предпринимательской деятельности, чел</w:t>
            </w:r>
          </w:p>
        </w:tc>
        <w:tc>
          <w:tcPr>
            <w:tcW w:w="850" w:type="dxa"/>
          </w:tcPr>
          <w:p w:rsidR="00A770F9" w:rsidRDefault="00A770F9">
            <w:pPr>
              <w:pStyle w:val="ConsPlusNormal"/>
              <w:jc w:val="center"/>
            </w:pPr>
            <w:r>
              <w:lastRenderedPageBreak/>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34" w:type="dxa"/>
            <w:vMerge w:val="restart"/>
          </w:tcPr>
          <w:p w:rsidR="00A770F9" w:rsidRDefault="00A770F9">
            <w:pPr>
              <w:pStyle w:val="ConsPlusNormal"/>
              <w:jc w:val="right"/>
            </w:pPr>
            <w:r>
              <w:t>420,25</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420,25</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w:t>
            </w:r>
            <w:r>
              <w:lastRenderedPageBreak/>
              <w:t>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34" w:type="dxa"/>
            <w:vMerge w:val="restart"/>
            <w:tcBorders>
              <w:bottom w:val="nil"/>
            </w:tcBorders>
          </w:tcPr>
          <w:p w:rsidR="00A770F9" w:rsidRDefault="00A770F9">
            <w:pPr>
              <w:pStyle w:val="ConsPlusNormal"/>
              <w:jc w:val="right"/>
            </w:pPr>
            <w:r>
              <w:t>420,25</w:t>
            </w:r>
          </w:p>
        </w:tc>
        <w:tc>
          <w:tcPr>
            <w:tcW w:w="1077" w:type="dxa"/>
            <w:vMerge w:val="restart"/>
            <w:tcBorders>
              <w:bottom w:val="nil"/>
            </w:tcBorders>
          </w:tcPr>
          <w:p w:rsidR="00A770F9" w:rsidRDefault="00A770F9">
            <w:pPr>
              <w:pStyle w:val="ConsPlusNormal"/>
              <w:jc w:val="right"/>
            </w:pPr>
            <w:r>
              <w:t>0,00</w:t>
            </w:r>
          </w:p>
        </w:tc>
        <w:tc>
          <w:tcPr>
            <w:tcW w:w="1134"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420,25</w:t>
            </w:r>
          </w:p>
        </w:tc>
        <w:tc>
          <w:tcPr>
            <w:tcW w:w="1134" w:type="dxa"/>
            <w:vMerge w:val="restart"/>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w:t>
            </w:r>
            <w:r>
              <w:lastRenderedPageBreak/>
              <w:t>предпринимательства, проц</w:t>
            </w:r>
          </w:p>
        </w:tc>
        <w:tc>
          <w:tcPr>
            <w:tcW w:w="850" w:type="dxa"/>
            <w:tcBorders>
              <w:bottom w:val="nil"/>
            </w:tcBorders>
          </w:tcPr>
          <w:p w:rsidR="00A770F9" w:rsidRDefault="00A770F9">
            <w:pPr>
              <w:pStyle w:val="ConsPlusNormal"/>
              <w:jc w:val="center"/>
            </w:pPr>
            <w:r>
              <w:lastRenderedPageBreak/>
              <w:t>6</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(п. 2.1 в ред. </w:t>
            </w:r>
            <w:hyperlink r:id="rId175">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2.1.1</w:t>
            </w:r>
          </w:p>
        </w:tc>
        <w:tc>
          <w:tcPr>
            <w:tcW w:w="2098" w:type="dxa"/>
            <w:vMerge w:val="restart"/>
            <w:tcBorders>
              <w:bottom w:val="nil"/>
            </w:tcBorders>
          </w:tcPr>
          <w:p w:rsidR="00A770F9" w:rsidRDefault="00A770F9">
            <w:pPr>
              <w:pStyle w:val="ConsPlusNormal"/>
            </w:pPr>
            <w:r>
              <w:t>Организация и проведение мероприятий в рамках празднования Дня российского предпринимательства</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522,92</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522,92</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88,83</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88,83</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34" w:type="dxa"/>
            <w:vMerge w:val="restart"/>
          </w:tcPr>
          <w:p w:rsidR="00A770F9" w:rsidRDefault="00A770F9">
            <w:pPr>
              <w:pStyle w:val="ConsPlusNormal"/>
              <w:jc w:val="right"/>
            </w:pPr>
            <w:r>
              <w:t>130,00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130,00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w:t>
            </w:r>
            <w:r>
              <w:lastRenderedPageBreak/>
              <w:t>субъектов малого и среднего предпринимательства, проц</w:t>
            </w:r>
          </w:p>
        </w:tc>
        <w:tc>
          <w:tcPr>
            <w:tcW w:w="850" w:type="dxa"/>
          </w:tcPr>
          <w:p w:rsidR="00A770F9" w:rsidRDefault="00A770F9">
            <w:pPr>
              <w:pStyle w:val="ConsPlusNormal"/>
              <w:jc w:val="center"/>
            </w:pPr>
            <w:r>
              <w:lastRenderedPageBreak/>
              <w:t>5,7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34" w:type="dxa"/>
            <w:vMerge w:val="restart"/>
          </w:tcPr>
          <w:p w:rsidR="00A770F9" w:rsidRDefault="00A770F9">
            <w:pPr>
              <w:pStyle w:val="ConsPlusNormal"/>
              <w:jc w:val="right"/>
            </w:pPr>
            <w:r>
              <w:t>100,42</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100,42</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34" w:type="dxa"/>
            <w:vMerge w:val="restart"/>
          </w:tcPr>
          <w:p w:rsidR="00A770F9" w:rsidRDefault="00A770F9">
            <w:pPr>
              <w:pStyle w:val="ConsPlusNormal"/>
              <w:jc w:val="right"/>
            </w:pPr>
            <w:r>
              <w:t>118,63</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118,63</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участников мероприятий, направленных на </w:t>
            </w:r>
            <w:r>
              <w:lastRenderedPageBreak/>
              <w:t>повышение имиджа предпринимательской деятельности, чел</w:t>
            </w:r>
          </w:p>
        </w:tc>
        <w:tc>
          <w:tcPr>
            <w:tcW w:w="850" w:type="dxa"/>
          </w:tcPr>
          <w:p w:rsidR="00A770F9" w:rsidRDefault="00A770F9">
            <w:pPr>
              <w:pStyle w:val="ConsPlusNormal"/>
              <w:jc w:val="center"/>
            </w:pPr>
            <w:r>
              <w:lastRenderedPageBreak/>
              <w:t>600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19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34" w:type="dxa"/>
            <w:vMerge w:val="restart"/>
          </w:tcPr>
          <w:p w:rsidR="00A770F9" w:rsidRDefault="00A770F9">
            <w:pPr>
              <w:pStyle w:val="ConsPlusNormal"/>
              <w:jc w:val="right"/>
            </w:pPr>
            <w:r>
              <w:t>85,04</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85,04</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800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w:t>
            </w:r>
            <w:r>
              <w:lastRenderedPageBreak/>
              <w:t>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23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w:t>
            </w:r>
            <w:r>
              <w:lastRenderedPageBreak/>
              <w:t>предпринимательства, проц</w:t>
            </w:r>
          </w:p>
        </w:tc>
        <w:tc>
          <w:tcPr>
            <w:tcW w:w="850" w:type="dxa"/>
          </w:tcPr>
          <w:p w:rsidR="00A770F9" w:rsidRDefault="00A770F9">
            <w:pPr>
              <w:pStyle w:val="ConsPlusNormal"/>
              <w:jc w:val="center"/>
            </w:pPr>
            <w:r>
              <w:lastRenderedPageBreak/>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34" w:type="dxa"/>
            <w:vMerge w:val="restart"/>
          </w:tcPr>
          <w:p w:rsidR="00A770F9" w:rsidRDefault="00A770F9">
            <w:pPr>
              <w:pStyle w:val="ConsPlusNormal"/>
              <w:jc w:val="right"/>
            </w:pPr>
            <w:r>
              <w:t>130,25</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130,25</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34" w:type="dxa"/>
            <w:vMerge w:val="restart"/>
            <w:tcBorders>
              <w:bottom w:val="nil"/>
            </w:tcBorders>
          </w:tcPr>
          <w:p w:rsidR="00A770F9" w:rsidRDefault="00A770F9">
            <w:pPr>
              <w:pStyle w:val="ConsPlusNormal"/>
              <w:jc w:val="right"/>
            </w:pPr>
            <w:r>
              <w:t>130,25</w:t>
            </w:r>
          </w:p>
        </w:tc>
        <w:tc>
          <w:tcPr>
            <w:tcW w:w="1077" w:type="dxa"/>
            <w:vMerge w:val="restart"/>
            <w:tcBorders>
              <w:bottom w:val="nil"/>
            </w:tcBorders>
          </w:tcPr>
          <w:p w:rsidR="00A770F9" w:rsidRDefault="00A770F9">
            <w:pPr>
              <w:pStyle w:val="ConsPlusNormal"/>
              <w:jc w:val="right"/>
            </w:pPr>
            <w:r>
              <w:t>0,00</w:t>
            </w:r>
          </w:p>
        </w:tc>
        <w:tc>
          <w:tcPr>
            <w:tcW w:w="1134"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130,25</w:t>
            </w:r>
          </w:p>
        </w:tc>
        <w:tc>
          <w:tcPr>
            <w:tcW w:w="1134" w:type="dxa"/>
            <w:vMerge w:val="restart"/>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w:t>
            </w:r>
            <w:r>
              <w:lastRenderedPageBreak/>
              <w:t>й деятельности, чел</w:t>
            </w:r>
          </w:p>
        </w:tc>
        <w:tc>
          <w:tcPr>
            <w:tcW w:w="850" w:type="dxa"/>
          </w:tcPr>
          <w:p w:rsidR="00A770F9" w:rsidRDefault="00A770F9">
            <w:pPr>
              <w:pStyle w:val="ConsPlusNormal"/>
              <w:jc w:val="center"/>
            </w:pPr>
            <w:r>
              <w:lastRenderedPageBreak/>
              <w:t>250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Borders>
              <w:bottom w:val="nil"/>
            </w:tcBorders>
          </w:tcPr>
          <w:p w:rsidR="00A770F9" w:rsidRDefault="00A770F9">
            <w:pPr>
              <w:pStyle w:val="ConsPlusNormal"/>
              <w:jc w:val="center"/>
            </w:pPr>
            <w:r>
              <w:t>6</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(п. 2.1.1 в ред. </w:t>
            </w:r>
            <w:hyperlink r:id="rId176">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2.1.2</w:t>
            </w:r>
          </w:p>
        </w:tc>
        <w:tc>
          <w:tcPr>
            <w:tcW w:w="2098" w:type="dxa"/>
            <w:vMerge w:val="restart"/>
            <w:tcBorders>
              <w:bottom w:val="nil"/>
            </w:tcBorders>
          </w:tcPr>
          <w:p w:rsidR="00A770F9" w:rsidRDefault="00A770F9">
            <w:pPr>
              <w:pStyle w:val="ConsPlusNormal"/>
            </w:pPr>
            <w:r>
              <w:t>Проведение конкурса на звание лучшего субъекта предпринимательской деятельности</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1356,85</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1356,85</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r>
              <w:t>Администрация ЗАТО Северск, Комитет экономического развития Администрации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300,00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300,00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34" w:type="dxa"/>
            <w:vMerge w:val="restart"/>
          </w:tcPr>
          <w:p w:rsidR="00A770F9" w:rsidRDefault="00A770F9">
            <w:pPr>
              <w:pStyle w:val="ConsPlusNormal"/>
              <w:jc w:val="right"/>
            </w:pPr>
            <w:r>
              <w:t xml:space="preserve">600,00 </w:t>
            </w:r>
            <w:hyperlink w:anchor="P7880">
              <w:r>
                <w:rPr>
                  <w:color w:val="0000FF"/>
                </w:rPr>
                <w:t>&lt;*&gt;</w:t>
              </w:r>
            </w:hyperlink>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600,00 &lt;*&gt;</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участников мероприятий, направленных на </w:t>
            </w:r>
            <w:r>
              <w:lastRenderedPageBreak/>
              <w:t>повышение имиджа предпринимательской деятельности, чел</w:t>
            </w:r>
          </w:p>
        </w:tc>
        <w:tc>
          <w:tcPr>
            <w:tcW w:w="850" w:type="dxa"/>
          </w:tcPr>
          <w:p w:rsidR="00A770F9" w:rsidRDefault="00A770F9">
            <w:pPr>
              <w:pStyle w:val="ConsPlusNormal"/>
              <w:jc w:val="center"/>
            </w:pPr>
            <w:r>
              <w:lastRenderedPageBreak/>
              <w:t>230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5,7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34" w:type="dxa"/>
            <w:vMerge w:val="restart"/>
          </w:tcPr>
          <w:p w:rsidR="00A770F9" w:rsidRDefault="00A770F9">
            <w:pPr>
              <w:pStyle w:val="ConsPlusNormal"/>
              <w:jc w:val="right"/>
            </w:pPr>
            <w:r>
              <w:t xml:space="preserve">413,43 </w:t>
            </w:r>
            <w:hyperlink w:anchor="P7880">
              <w:r>
                <w:rPr>
                  <w:color w:val="0000FF"/>
                </w:rPr>
                <w:t>&lt;*&gt;</w:t>
              </w:r>
            </w:hyperlink>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413,43 &lt;*&gt;</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w:t>
            </w:r>
            <w:r>
              <w:lastRenderedPageBreak/>
              <w:t>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34" w:type="dxa"/>
            <w:vMerge w:val="restart"/>
          </w:tcPr>
          <w:p w:rsidR="00A770F9" w:rsidRDefault="00A770F9">
            <w:pPr>
              <w:pStyle w:val="ConsPlusNormal"/>
              <w:jc w:val="right"/>
            </w:pPr>
            <w:r>
              <w:t>49,90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49,90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600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w:t>
            </w:r>
            <w:r>
              <w:lastRenderedPageBreak/>
              <w:t>предпринимательства, проц</w:t>
            </w:r>
          </w:p>
        </w:tc>
        <w:tc>
          <w:tcPr>
            <w:tcW w:w="850" w:type="dxa"/>
          </w:tcPr>
          <w:p w:rsidR="00A770F9" w:rsidRDefault="00A770F9">
            <w:pPr>
              <w:pStyle w:val="ConsPlusNormal"/>
              <w:jc w:val="center"/>
            </w:pPr>
            <w:r>
              <w:lastRenderedPageBreak/>
              <w:t>19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34" w:type="dxa"/>
            <w:vMerge w:val="restart"/>
          </w:tcPr>
          <w:p w:rsidR="00A770F9" w:rsidRDefault="00A770F9">
            <w:pPr>
              <w:pStyle w:val="ConsPlusNormal"/>
              <w:jc w:val="right"/>
            </w:pPr>
            <w:r>
              <w:t>240,37</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240,37</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800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23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34" w:type="dxa"/>
            <w:vMerge w:val="restart"/>
          </w:tcPr>
          <w:p w:rsidR="00A770F9" w:rsidRDefault="00A770F9">
            <w:pPr>
              <w:pStyle w:val="ConsPlusNormal"/>
              <w:jc w:val="right"/>
            </w:pPr>
            <w:r>
              <w:t>118,47</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118,47</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w:t>
            </w:r>
            <w:r>
              <w:lastRenderedPageBreak/>
              <w:t>й деятельности, чел</w:t>
            </w:r>
          </w:p>
        </w:tc>
        <w:tc>
          <w:tcPr>
            <w:tcW w:w="850" w:type="dxa"/>
          </w:tcPr>
          <w:p w:rsidR="00A770F9" w:rsidRDefault="00A770F9">
            <w:pPr>
              <w:pStyle w:val="ConsPlusNormal"/>
              <w:jc w:val="center"/>
            </w:pPr>
            <w:r>
              <w:lastRenderedPageBreak/>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34" w:type="dxa"/>
            <w:vMerge w:val="restart"/>
          </w:tcPr>
          <w:p w:rsidR="00A770F9" w:rsidRDefault="00A770F9">
            <w:pPr>
              <w:pStyle w:val="ConsPlusNormal"/>
              <w:jc w:val="right"/>
            </w:pPr>
            <w:r>
              <w:t>220,00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220,00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w:t>
            </w:r>
            <w:r>
              <w:lastRenderedPageBreak/>
              <w:t>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34" w:type="dxa"/>
            <w:vMerge w:val="restart"/>
            <w:tcBorders>
              <w:bottom w:val="nil"/>
            </w:tcBorders>
          </w:tcPr>
          <w:p w:rsidR="00A770F9" w:rsidRDefault="00A770F9">
            <w:pPr>
              <w:pStyle w:val="ConsPlusNormal"/>
              <w:jc w:val="right"/>
            </w:pPr>
            <w:r>
              <w:t>220,00</w:t>
            </w:r>
          </w:p>
        </w:tc>
        <w:tc>
          <w:tcPr>
            <w:tcW w:w="1077" w:type="dxa"/>
            <w:vMerge w:val="restart"/>
            <w:tcBorders>
              <w:bottom w:val="nil"/>
            </w:tcBorders>
          </w:tcPr>
          <w:p w:rsidR="00A770F9" w:rsidRDefault="00A770F9">
            <w:pPr>
              <w:pStyle w:val="ConsPlusNormal"/>
              <w:jc w:val="right"/>
            </w:pPr>
            <w:r>
              <w:t>0,00</w:t>
            </w:r>
          </w:p>
        </w:tc>
        <w:tc>
          <w:tcPr>
            <w:tcW w:w="1134"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220,00</w:t>
            </w:r>
          </w:p>
        </w:tc>
        <w:tc>
          <w:tcPr>
            <w:tcW w:w="1134" w:type="dxa"/>
            <w:vMerge w:val="restart"/>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Borders>
              <w:bottom w:val="nil"/>
            </w:tcBorders>
          </w:tcPr>
          <w:p w:rsidR="00A770F9" w:rsidRDefault="00A770F9">
            <w:pPr>
              <w:pStyle w:val="ConsPlusNormal"/>
              <w:jc w:val="center"/>
            </w:pPr>
            <w:r>
              <w:t>6</w:t>
            </w:r>
          </w:p>
        </w:tc>
      </w:tr>
      <w:tr w:rsidR="00A770F9">
        <w:tblPrEx>
          <w:tblBorders>
            <w:insideH w:val="nil"/>
          </w:tblBorders>
        </w:tblPrEx>
        <w:tc>
          <w:tcPr>
            <w:tcW w:w="13564" w:type="dxa"/>
            <w:gridSpan w:val="11"/>
            <w:tcBorders>
              <w:top w:val="nil"/>
            </w:tcBorders>
          </w:tcPr>
          <w:p w:rsidR="00A770F9" w:rsidRDefault="00A770F9">
            <w:pPr>
              <w:pStyle w:val="ConsPlusNormal"/>
              <w:jc w:val="both"/>
            </w:pPr>
            <w:r>
              <w:lastRenderedPageBreak/>
              <w:t xml:space="preserve">(п. 2.1.2 в ред. </w:t>
            </w:r>
            <w:hyperlink r:id="rId177">
              <w:r>
                <w:rPr>
                  <w:color w:val="0000FF"/>
                </w:rPr>
                <w:t>постановления</w:t>
              </w:r>
            </w:hyperlink>
            <w:r>
              <w:t xml:space="preserve"> Администрации ЗАТО Северск от 30.09.2020 N 1669)</w:t>
            </w:r>
          </w:p>
        </w:tc>
      </w:tr>
      <w:tr w:rsidR="00A770F9">
        <w:tc>
          <w:tcPr>
            <w:tcW w:w="604" w:type="dxa"/>
            <w:vMerge w:val="restart"/>
            <w:tcBorders>
              <w:bottom w:val="nil"/>
            </w:tcBorders>
          </w:tcPr>
          <w:p w:rsidR="00A770F9" w:rsidRDefault="00A770F9">
            <w:pPr>
              <w:pStyle w:val="ConsPlusNormal"/>
              <w:jc w:val="center"/>
            </w:pPr>
            <w:r>
              <w:t>2.1.3</w:t>
            </w:r>
          </w:p>
        </w:tc>
        <w:tc>
          <w:tcPr>
            <w:tcW w:w="2098" w:type="dxa"/>
            <w:vMerge w:val="restart"/>
            <w:tcBorders>
              <w:bottom w:val="nil"/>
            </w:tcBorders>
          </w:tcPr>
          <w:p w:rsidR="00A770F9" w:rsidRDefault="00A770F9">
            <w:pPr>
              <w:pStyle w:val="ConsPlusNormal"/>
            </w:pPr>
            <w:r>
              <w:t>Проведение иных профессиональных конкурсов в предпринимательской среде</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85,00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85,00</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215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34" w:type="dxa"/>
            <w:vMerge w:val="restart"/>
          </w:tcPr>
          <w:p w:rsidR="00A770F9" w:rsidRDefault="00A770F9">
            <w:pPr>
              <w:pStyle w:val="ConsPlusNormal"/>
              <w:jc w:val="right"/>
            </w:pPr>
            <w:r>
              <w:t>20,00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20,00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w:t>
            </w:r>
            <w:r>
              <w:lastRenderedPageBreak/>
              <w:t>предпринимательства, проц</w:t>
            </w:r>
          </w:p>
        </w:tc>
        <w:tc>
          <w:tcPr>
            <w:tcW w:w="850" w:type="dxa"/>
          </w:tcPr>
          <w:p w:rsidR="00A770F9" w:rsidRDefault="00A770F9">
            <w:pPr>
              <w:pStyle w:val="ConsPlusNormal"/>
              <w:jc w:val="center"/>
            </w:pPr>
            <w:r>
              <w:lastRenderedPageBreak/>
              <w:t>5,7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w:t>
            </w:r>
            <w:r>
              <w:lastRenderedPageBreak/>
              <w:t>й деятельности, чел</w:t>
            </w:r>
          </w:p>
        </w:tc>
        <w:tc>
          <w:tcPr>
            <w:tcW w:w="850" w:type="dxa"/>
          </w:tcPr>
          <w:p w:rsidR="00A770F9" w:rsidRDefault="00A770F9">
            <w:pPr>
              <w:pStyle w:val="ConsPlusNormal"/>
              <w:jc w:val="center"/>
            </w:pPr>
            <w:r>
              <w:lastRenderedPageBreak/>
              <w:t>600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19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34" w:type="dxa"/>
            <w:vMerge w:val="restart"/>
          </w:tcPr>
          <w:p w:rsidR="00A770F9" w:rsidRDefault="00A770F9">
            <w:pPr>
              <w:pStyle w:val="ConsPlusNormal"/>
              <w:jc w:val="right"/>
            </w:pPr>
            <w:r>
              <w:t>65,00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65,00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800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w:t>
            </w:r>
            <w:r>
              <w:lastRenderedPageBreak/>
              <w:t>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lastRenderedPageBreak/>
              <w:t>23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34" w:type="dxa"/>
            <w:vMerge w:val="restart"/>
          </w:tcPr>
          <w:p w:rsidR="00A770F9" w:rsidRDefault="00A770F9">
            <w:pPr>
              <w:pStyle w:val="ConsPlusNormal"/>
              <w:jc w:val="right"/>
            </w:pPr>
            <w:r>
              <w:t>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34" w:type="dxa"/>
            <w:vMerge w:val="restart"/>
          </w:tcPr>
          <w:p w:rsidR="00A770F9" w:rsidRDefault="00A770F9">
            <w:pPr>
              <w:pStyle w:val="ConsPlusNormal"/>
              <w:jc w:val="right"/>
            </w:pPr>
            <w:r>
              <w:t>70,00</w:t>
            </w:r>
          </w:p>
        </w:tc>
        <w:tc>
          <w:tcPr>
            <w:tcW w:w="1077" w:type="dxa"/>
            <w:vMerge w:val="restart"/>
          </w:tcPr>
          <w:p w:rsidR="00A770F9" w:rsidRDefault="00A770F9">
            <w:pPr>
              <w:pStyle w:val="ConsPlusNormal"/>
              <w:jc w:val="right"/>
            </w:pPr>
            <w:r>
              <w:t>0,00</w:t>
            </w:r>
          </w:p>
        </w:tc>
        <w:tc>
          <w:tcPr>
            <w:tcW w:w="1134" w:type="dxa"/>
            <w:vMerge w:val="restart"/>
          </w:tcPr>
          <w:p w:rsidR="00A770F9" w:rsidRDefault="00A770F9">
            <w:pPr>
              <w:pStyle w:val="ConsPlusNormal"/>
              <w:jc w:val="right"/>
            </w:pPr>
            <w:r>
              <w:t>0,00</w:t>
            </w:r>
          </w:p>
        </w:tc>
        <w:tc>
          <w:tcPr>
            <w:tcW w:w="1054" w:type="dxa"/>
            <w:vMerge w:val="restart"/>
          </w:tcPr>
          <w:p w:rsidR="00A770F9" w:rsidRDefault="00A770F9">
            <w:pPr>
              <w:pStyle w:val="ConsPlusNormal"/>
              <w:jc w:val="right"/>
            </w:pPr>
            <w:r>
              <w:t>70,00</w:t>
            </w:r>
          </w:p>
        </w:tc>
        <w:tc>
          <w:tcPr>
            <w:tcW w:w="1134" w:type="dxa"/>
            <w:vMerge w:val="restart"/>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34" w:type="dxa"/>
            <w:vMerge/>
          </w:tcPr>
          <w:p w:rsidR="00A770F9" w:rsidRDefault="00A770F9">
            <w:pPr>
              <w:pStyle w:val="ConsPlusNormal"/>
            </w:pPr>
          </w:p>
        </w:tc>
        <w:tc>
          <w:tcPr>
            <w:tcW w:w="1077" w:type="dxa"/>
            <w:vMerge/>
          </w:tcPr>
          <w:p w:rsidR="00A770F9" w:rsidRDefault="00A770F9">
            <w:pPr>
              <w:pStyle w:val="ConsPlusNormal"/>
            </w:pPr>
          </w:p>
        </w:tc>
        <w:tc>
          <w:tcPr>
            <w:tcW w:w="1134" w:type="dxa"/>
            <w:vMerge/>
          </w:tcPr>
          <w:p w:rsidR="00A770F9" w:rsidRDefault="00A770F9">
            <w:pPr>
              <w:pStyle w:val="ConsPlusNormal"/>
            </w:pPr>
          </w:p>
        </w:tc>
        <w:tc>
          <w:tcPr>
            <w:tcW w:w="1054" w:type="dxa"/>
            <w:vMerge/>
          </w:tcPr>
          <w:p w:rsidR="00A770F9" w:rsidRDefault="00A770F9">
            <w:pPr>
              <w:pStyle w:val="ConsPlusNormal"/>
            </w:pPr>
          </w:p>
        </w:tc>
        <w:tc>
          <w:tcPr>
            <w:tcW w:w="1134" w:type="dxa"/>
            <w:vMerge/>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Pr>
          <w:p w:rsidR="00A770F9" w:rsidRDefault="00A770F9">
            <w:pPr>
              <w:pStyle w:val="ConsPlusNormal"/>
              <w:jc w:val="center"/>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34" w:type="dxa"/>
            <w:vMerge w:val="restart"/>
            <w:tcBorders>
              <w:bottom w:val="nil"/>
            </w:tcBorders>
          </w:tcPr>
          <w:p w:rsidR="00A770F9" w:rsidRDefault="00A770F9">
            <w:pPr>
              <w:pStyle w:val="ConsPlusNormal"/>
              <w:jc w:val="right"/>
            </w:pPr>
            <w:r>
              <w:t>70,00</w:t>
            </w:r>
          </w:p>
        </w:tc>
        <w:tc>
          <w:tcPr>
            <w:tcW w:w="1077" w:type="dxa"/>
            <w:vMerge w:val="restart"/>
            <w:tcBorders>
              <w:bottom w:val="nil"/>
            </w:tcBorders>
          </w:tcPr>
          <w:p w:rsidR="00A770F9" w:rsidRDefault="00A770F9">
            <w:pPr>
              <w:pStyle w:val="ConsPlusNormal"/>
              <w:jc w:val="right"/>
            </w:pPr>
            <w:r>
              <w:t>0,00</w:t>
            </w:r>
          </w:p>
        </w:tc>
        <w:tc>
          <w:tcPr>
            <w:tcW w:w="1134" w:type="dxa"/>
            <w:vMerge w:val="restart"/>
            <w:tcBorders>
              <w:bottom w:val="nil"/>
            </w:tcBorders>
          </w:tcPr>
          <w:p w:rsidR="00A770F9" w:rsidRDefault="00A770F9">
            <w:pPr>
              <w:pStyle w:val="ConsPlusNormal"/>
              <w:jc w:val="right"/>
            </w:pPr>
            <w:r>
              <w:t>0,00</w:t>
            </w:r>
          </w:p>
        </w:tc>
        <w:tc>
          <w:tcPr>
            <w:tcW w:w="1054" w:type="dxa"/>
            <w:vMerge w:val="restart"/>
            <w:tcBorders>
              <w:bottom w:val="nil"/>
            </w:tcBorders>
          </w:tcPr>
          <w:p w:rsidR="00A770F9" w:rsidRDefault="00A770F9">
            <w:pPr>
              <w:pStyle w:val="ConsPlusNormal"/>
              <w:jc w:val="right"/>
            </w:pPr>
            <w:r>
              <w:t>70,00</w:t>
            </w:r>
          </w:p>
        </w:tc>
        <w:tc>
          <w:tcPr>
            <w:tcW w:w="1134" w:type="dxa"/>
            <w:vMerge w:val="restart"/>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850" w:type="dxa"/>
          </w:tcPr>
          <w:p w:rsidR="00A770F9" w:rsidRDefault="00A770F9">
            <w:pPr>
              <w:pStyle w:val="ConsPlusNormal"/>
              <w:jc w:val="center"/>
            </w:pPr>
            <w:r>
              <w:t>250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77"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054" w:type="dxa"/>
            <w:vMerge/>
            <w:tcBorders>
              <w:bottom w:val="nil"/>
            </w:tcBorders>
          </w:tcPr>
          <w:p w:rsidR="00A770F9" w:rsidRDefault="00A770F9">
            <w:pPr>
              <w:pStyle w:val="ConsPlusNormal"/>
            </w:pPr>
          </w:p>
        </w:tc>
        <w:tc>
          <w:tcPr>
            <w:tcW w:w="1134" w:type="dxa"/>
            <w:vMerge/>
            <w:tcBorders>
              <w:bottom w:val="nil"/>
            </w:tcBorders>
          </w:tcPr>
          <w:p w:rsidR="00A770F9" w:rsidRDefault="00A770F9">
            <w:pPr>
              <w:pStyle w:val="ConsPlusNormal"/>
            </w:pP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 xml:space="preserve">2. Доля </w:t>
            </w:r>
            <w:r>
              <w:lastRenderedPageBreak/>
              <w:t>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850" w:type="dxa"/>
            <w:tcBorders>
              <w:bottom w:val="nil"/>
            </w:tcBorders>
          </w:tcPr>
          <w:p w:rsidR="00A770F9" w:rsidRDefault="00A770F9">
            <w:pPr>
              <w:pStyle w:val="ConsPlusNormal"/>
              <w:jc w:val="center"/>
            </w:pPr>
            <w:r>
              <w:lastRenderedPageBreak/>
              <w:t>6</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(п. 2.1.3 в ред. </w:t>
            </w:r>
            <w:hyperlink r:id="rId178">
              <w:r>
                <w:rPr>
                  <w:color w:val="0000FF"/>
                </w:rPr>
                <w:t>постановления</w:t>
              </w:r>
            </w:hyperlink>
            <w:r>
              <w:t xml:space="preserve"> Администрации ЗАТО Северск от 30.09.2020 N 1669)</w:t>
            </w:r>
          </w:p>
        </w:tc>
      </w:tr>
      <w:tr w:rsidR="00A770F9">
        <w:tc>
          <w:tcPr>
            <w:tcW w:w="604" w:type="dxa"/>
          </w:tcPr>
          <w:p w:rsidR="00A770F9" w:rsidRDefault="00A770F9">
            <w:pPr>
              <w:pStyle w:val="ConsPlusNormal"/>
              <w:jc w:val="center"/>
              <w:outlineLvl w:val="4"/>
            </w:pPr>
            <w:r>
              <w:t>3.</w:t>
            </w:r>
          </w:p>
        </w:tc>
        <w:tc>
          <w:tcPr>
            <w:tcW w:w="12960" w:type="dxa"/>
            <w:gridSpan w:val="10"/>
          </w:tcPr>
          <w:p w:rsidR="00A770F9" w:rsidRDefault="00A770F9">
            <w:pPr>
              <w:pStyle w:val="ConsPlusNormal"/>
            </w:pPr>
            <w:r>
              <w:t>Задача 3 "Содействие в формировании благоприятных условий для привлечения в ЗАТО Северск инвестиций в целях обеспечения социально-экономического развития города" подпрограммы 3</w:t>
            </w:r>
          </w:p>
        </w:tc>
      </w:tr>
      <w:tr w:rsidR="00A770F9">
        <w:tc>
          <w:tcPr>
            <w:tcW w:w="604" w:type="dxa"/>
            <w:vMerge w:val="restart"/>
            <w:tcBorders>
              <w:bottom w:val="nil"/>
            </w:tcBorders>
          </w:tcPr>
          <w:p w:rsidR="00A770F9" w:rsidRDefault="00A770F9">
            <w:pPr>
              <w:pStyle w:val="ConsPlusNormal"/>
              <w:jc w:val="center"/>
            </w:pPr>
            <w:r>
              <w:t>3.1</w:t>
            </w:r>
          </w:p>
        </w:tc>
        <w:tc>
          <w:tcPr>
            <w:tcW w:w="2098" w:type="dxa"/>
            <w:vMerge w:val="restart"/>
            <w:tcBorders>
              <w:bottom w:val="nil"/>
            </w:tcBorders>
          </w:tcPr>
          <w:p w:rsidR="00A770F9" w:rsidRDefault="00A770F9">
            <w:pPr>
              <w:pStyle w:val="ConsPlusNormal"/>
            </w:pPr>
            <w:r>
              <w:t>Основное мероприятие.</w:t>
            </w:r>
          </w:p>
          <w:p w:rsidR="00A770F9" w:rsidRDefault="00A770F9">
            <w:pPr>
              <w:pStyle w:val="ConsPlusNormal"/>
            </w:pPr>
            <w:r>
              <w:t>Создание условий для развития территории опережающего социально-экономического развития "Северск", в т.ч.:</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15030,60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13474,60</w:t>
            </w:r>
          </w:p>
        </w:tc>
        <w:tc>
          <w:tcPr>
            <w:tcW w:w="1054" w:type="dxa"/>
          </w:tcPr>
          <w:p w:rsidR="00A770F9" w:rsidRDefault="00A770F9">
            <w:pPr>
              <w:pStyle w:val="ConsPlusNormal"/>
              <w:jc w:val="right"/>
            </w:pPr>
            <w:r>
              <w:t>1556,00</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r>
              <w:t>Администрация ЗАТО Северск, Управление имущественных отношений Администрации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рабочих мест, созданных резидентами территории опережающего социально-экономического развития "Северск" (нарастающим </w:t>
            </w:r>
            <w:r>
              <w:lastRenderedPageBreak/>
              <w:t>итогом), ед</w:t>
            </w:r>
          </w:p>
        </w:tc>
        <w:tc>
          <w:tcPr>
            <w:tcW w:w="850"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6707,60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5235,60</w:t>
            </w:r>
          </w:p>
        </w:tc>
        <w:tc>
          <w:tcPr>
            <w:tcW w:w="1054" w:type="dxa"/>
          </w:tcPr>
          <w:p w:rsidR="00A770F9" w:rsidRDefault="00A770F9">
            <w:pPr>
              <w:pStyle w:val="ConsPlusNormal"/>
              <w:jc w:val="right"/>
            </w:pPr>
            <w:r>
              <w:t>1472,00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120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8323,00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8239,00</w:t>
            </w:r>
          </w:p>
        </w:tc>
        <w:tc>
          <w:tcPr>
            <w:tcW w:w="1054" w:type="dxa"/>
          </w:tcPr>
          <w:p w:rsidR="00A770F9" w:rsidRDefault="00A770F9">
            <w:pPr>
              <w:pStyle w:val="ConsPlusNormal"/>
              <w:jc w:val="right"/>
            </w:pPr>
            <w:r>
              <w:t>84,00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160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рабочих мест, созданных резидентами территории опережающего социально-экономического </w:t>
            </w:r>
            <w:r>
              <w:lastRenderedPageBreak/>
              <w:t>развития "Северск" (нарастающим итогом), ед</w:t>
            </w:r>
          </w:p>
        </w:tc>
        <w:tc>
          <w:tcPr>
            <w:tcW w:w="850" w:type="dxa"/>
          </w:tcPr>
          <w:p w:rsidR="00A770F9" w:rsidRDefault="00A770F9">
            <w:pPr>
              <w:pStyle w:val="ConsPlusNormal"/>
              <w:jc w:val="right"/>
            </w:pPr>
            <w:r>
              <w:lastRenderedPageBreak/>
              <w:t>160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34"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105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850" w:type="dxa"/>
            <w:tcBorders>
              <w:bottom w:val="nil"/>
            </w:tcBorders>
          </w:tcPr>
          <w:p w:rsidR="00A770F9" w:rsidRDefault="00A770F9">
            <w:pPr>
              <w:pStyle w:val="ConsPlusNormal"/>
              <w:jc w:val="right"/>
            </w:pPr>
            <w:r>
              <w:t>160</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(п. 3.1 в ред. </w:t>
            </w:r>
            <w:hyperlink r:id="rId179">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3.1.1</w:t>
            </w:r>
          </w:p>
        </w:tc>
        <w:tc>
          <w:tcPr>
            <w:tcW w:w="2098" w:type="dxa"/>
            <w:vMerge w:val="restart"/>
            <w:tcBorders>
              <w:bottom w:val="nil"/>
            </w:tcBorders>
          </w:tcPr>
          <w:p w:rsidR="00A770F9" w:rsidRDefault="00A770F9">
            <w:pPr>
              <w:pStyle w:val="ConsPlusNormal"/>
            </w:pPr>
            <w:r>
              <w:t>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8378,00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8239,00</w:t>
            </w:r>
          </w:p>
        </w:tc>
        <w:tc>
          <w:tcPr>
            <w:tcW w:w="1054" w:type="dxa"/>
          </w:tcPr>
          <w:p w:rsidR="00A770F9" w:rsidRDefault="00A770F9">
            <w:pPr>
              <w:pStyle w:val="ConsPlusNormal"/>
              <w:jc w:val="right"/>
            </w:pPr>
            <w:r>
              <w:t>139,00</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r>
              <w:t>Администрация ЗАТО Северск, Управление имущественных отношений Администрации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зарегистрированных резидентов территории </w:t>
            </w:r>
            <w:r>
              <w:lastRenderedPageBreak/>
              <w:t>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55,00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55,00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 xml:space="preserve">1. Количество зарегистрированных резидентов территории опережающего </w:t>
            </w:r>
            <w:r>
              <w:lastRenderedPageBreak/>
              <w:t>социально-экономического развития "Северск" (нарастающим итогом), ед</w:t>
            </w:r>
          </w:p>
        </w:tc>
        <w:tc>
          <w:tcPr>
            <w:tcW w:w="850" w:type="dxa"/>
          </w:tcPr>
          <w:p w:rsidR="00A770F9" w:rsidRDefault="00A770F9">
            <w:pPr>
              <w:pStyle w:val="ConsPlusNormal"/>
              <w:jc w:val="right"/>
            </w:pPr>
            <w:r>
              <w:lastRenderedPageBreak/>
              <w:t>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8323,00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8239,00</w:t>
            </w:r>
          </w:p>
        </w:tc>
        <w:tc>
          <w:tcPr>
            <w:tcW w:w="1054" w:type="dxa"/>
          </w:tcPr>
          <w:p w:rsidR="00A770F9" w:rsidRDefault="00A770F9">
            <w:pPr>
              <w:pStyle w:val="ConsPlusNormal"/>
              <w:jc w:val="right"/>
            </w:pPr>
            <w:r>
              <w:t>84,00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850" w:type="dxa"/>
          </w:tcPr>
          <w:p w:rsidR="00A770F9" w:rsidRDefault="00A770F9">
            <w:pPr>
              <w:pStyle w:val="ConsPlusNormal"/>
              <w:jc w:val="right"/>
            </w:pPr>
            <w:r>
              <w:t>7</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34" w:type="dxa"/>
            <w:tcBorders>
              <w:bottom w:val="nil"/>
            </w:tcBorders>
          </w:tcPr>
          <w:p w:rsidR="00A770F9" w:rsidRDefault="00A770F9">
            <w:pPr>
              <w:pStyle w:val="ConsPlusNormal"/>
              <w:jc w:val="right"/>
            </w:pPr>
            <w:r>
              <w:t>0,00</w:t>
            </w:r>
          </w:p>
        </w:tc>
        <w:tc>
          <w:tcPr>
            <w:tcW w:w="1077"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1054"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pPr>
            <w:r>
              <w:t>1. Количество зарегистрированных резидентов территории опережающего социально-</w:t>
            </w:r>
            <w:r>
              <w:lastRenderedPageBreak/>
              <w:t>экономического развития "Северск" (нарастающим итогом), ед</w:t>
            </w:r>
          </w:p>
        </w:tc>
        <w:tc>
          <w:tcPr>
            <w:tcW w:w="850" w:type="dxa"/>
            <w:tcBorders>
              <w:bottom w:val="nil"/>
            </w:tcBorders>
          </w:tcPr>
          <w:p w:rsidR="00A770F9" w:rsidRDefault="00A770F9">
            <w:pPr>
              <w:pStyle w:val="ConsPlusNormal"/>
              <w:jc w:val="right"/>
            </w:pPr>
            <w:r>
              <w:lastRenderedPageBreak/>
              <w:t>7</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(п. 3.1.1 в ред. </w:t>
            </w:r>
            <w:hyperlink r:id="rId180">
              <w:r>
                <w:rPr>
                  <w:color w:val="0000FF"/>
                </w:rPr>
                <w:t>постановления</w:t>
              </w:r>
            </w:hyperlink>
            <w:r>
              <w:t xml:space="preserve"> Администрации ЗАТО Северск от 22.04.2020 N 644)</w:t>
            </w:r>
          </w:p>
        </w:tc>
      </w:tr>
      <w:tr w:rsidR="00A770F9">
        <w:tc>
          <w:tcPr>
            <w:tcW w:w="604" w:type="dxa"/>
            <w:vMerge w:val="restart"/>
          </w:tcPr>
          <w:p w:rsidR="00A770F9" w:rsidRDefault="00A770F9">
            <w:pPr>
              <w:pStyle w:val="ConsPlusNormal"/>
              <w:jc w:val="center"/>
            </w:pPr>
            <w:r>
              <w:t>3.1.2</w:t>
            </w:r>
          </w:p>
        </w:tc>
        <w:tc>
          <w:tcPr>
            <w:tcW w:w="2098" w:type="dxa"/>
            <w:vMerge w:val="restart"/>
          </w:tcPr>
          <w:p w:rsidR="00A770F9" w:rsidRDefault="00A770F9">
            <w:pPr>
              <w:pStyle w:val="ConsPlusNormal"/>
            </w:pPr>
            <w:r>
              <w:t>Строительство сетей газоснабжения от ГРС к участкам 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6652,60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5235,60</w:t>
            </w:r>
          </w:p>
        </w:tc>
        <w:tc>
          <w:tcPr>
            <w:tcW w:w="1054" w:type="dxa"/>
          </w:tcPr>
          <w:p w:rsidR="00A770F9" w:rsidRDefault="00A770F9">
            <w:pPr>
              <w:pStyle w:val="ConsPlusNormal"/>
              <w:jc w:val="right"/>
            </w:pPr>
            <w:r>
              <w:t>1417,00</w:t>
            </w:r>
          </w:p>
        </w:tc>
        <w:tc>
          <w:tcPr>
            <w:tcW w:w="1134" w:type="dxa"/>
          </w:tcPr>
          <w:p w:rsidR="00A770F9" w:rsidRDefault="00A770F9">
            <w:pPr>
              <w:pStyle w:val="ConsPlusNormal"/>
              <w:jc w:val="right"/>
            </w:pPr>
            <w:r>
              <w:t>0,00</w:t>
            </w:r>
          </w:p>
        </w:tc>
        <w:tc>
          <w:tcPr>
            <w:tcW w:w="1361" w:type="dxa"/>
            <w:vMerge w:val="restart"/>
          </w:tcPr>
          <w:p w:rsidR="00A770F9" w:rsidRDefault="00A770F9">
            <w:pPr>
              <w:pStyle w:val="ConsPlusNormal"/>
            </w:pPr>
            <w:r>
              <w:t>Администрация ЗАТО Северск, УКС Администрации ЗАТО Северск</w:t>
            </w: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6652,60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5235,60</w:t>
            </w:r>
          </w:p>
        </w:tc>
        <w:tc>
          <w:tcPr>
            <w:tcW w:w="1054" w:type="dxa"/>
          </w:tcPr>
          <w:p w:rsidR="00A770F9" w:rsidRDefault="00A770F9">
            <w:pPr>
              <w:pStyle w:val="ConsPlusNormal"/>
              <w:jc w:val="right"/>
            </w:pPr>
            <w:r>
              <w:t>1417,00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w:t>
            </w:r>
            <w:r>
              <w:lastRenderedPageBreak/>
              <w:t>ный период)</w:t>
            </w:r>
          </w:p>
        </w:tc>
        <w:tc>
          <w:tcPr>
            <w:tcW w:w="1134" w:type="dxa"/>
          </w:tcPr>
          <w:p w:rsidR="00A770F9" w:rsidRDefault="00A770F9">
            <w:pPr>
              <w:pStyle w:val="ConsPlusNormal"/>
              <w:jc w:val="right"/>
            </w:pPr>
            <w:r>
              <w:lastRenderedPageBreak/>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 xml:space="preserve">1. Количество выполненных ПИР, </w:t>
            </w:r>
            <w:r>
              <w:lastRenderedPageBreak/>
              <w:t>ед</w:t>
            </w:r>
          </w:p>
        </w:tc>
        <w:tc>
          <w:tcPr>
            <w:tcW w:w="850"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34" w:type="dxa"/>
          </w:tcPr>
          <w:p w:rsidR="00A770F9" w:rsidRDefault="00A770F9">
            <w:pPr>
              <w:pStyle w:val="ConsPlusNormal"/>
              <w:jc w:val="right"/>
            </w:pPr>
            <w:r>
              <w:t>0,00</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361" w:type="dxa"/>
            <w:vMerge/>
          </w:tcPr>
          <w:p w:rsidR="00A770F9" w:rsidRDefault="00A770F9">
            <w:pPr>
              <w:pStyle w:val="ConsPlusNormal"/>
            </w:pPr>
          </w:p>
        </w:tc>
        <w:tc>
          <w:tcPr>
            <w:tcW w:w="2154" w:type="dxa"/>
          </w:tcPr>
          <w:p w:rsidR="00A770F9" w:rsidRDefault="00A770F9">
            <w:pPr>
              <w:pStyle w:val="ConsPlusNormal"/>
            </w:pPr>
            <w:r>
              <w:t>1. Количество выполненных ПИР, ед</w:t>
            </w:r>
          </w:p>
        </w:tc>
        <w:tc>
          <w:tcPr>
            <w:tcW w:w="850" w:type="dxa"/>
          </w:tcPr>
          <w:p w:rsidR="00A770F9" w:rsidRDefault="00A770F9">
            <w:pPr>
              <w:pStyle w:val="ConsPlusNormal"/>
              <w:jc w:val="right"/>
            </w:pPr>
            <w:r>
              <w:t>0</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Итого по подпрограмме 3</w:t>
            </w:r>
          </w:p>
        </w:tc>
        <w:tc>
          <w:tcPr>
            <w:tcW w:w="964" w:type="dxa"/>
          </w:tcPr>
          <w:p w:rsidR="00A770F9" w:rsidRDefault="00A770F9">
            <w:pPr>
              <w:pStyle w:val="ConsPlusNormal"/>
              <w:jc w:val="center"/>
            </w:pPr>
            <w:r>
              <w:t>Всего</w:t>
            </w:r>
          </w:p>
        </w:tc>
        <w:tc>
          <w:tcPr>
            <w:tcW w:w="1134" w:type="dxa"/>
          </w:tcPr>
          <w:p w:rsidR="00A770F9" w:rsidRDefault="00A770F9">
            <w:pPr>
              <w:pStyle w:val="ConsPlusNormal"/>
              <w:jc w:val="right"/>
            </w:pPr>
            <w:r>
              <w:t>16995,37</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13474,60</w:t>
            </w:r>
          </w:p>
        </w:tc>
        <w:tc>
          <w:tcPr>
            <w:tcW w:w="1054" w:type="dxa"/>
          </w:tcPr>
          <w:p w:rsidR="00A770F9" w:rsidRDefault="00A770F9">
            <w:pPr>
              <w:pStyle w:val="ConsPlusNormal"/>
              <w:jc w:val="right"/>
            </w:pPr>
            <w:r>
              <w:t>3520,77</w:t>
            </w:r>
          </w:p>
        </w:tc>
        <w:tc>
          <w:tcPr>
            <w:tcW w:w="1134" w:type="dxa"/>
          </w:tcPr>
          <w:p w:rsidR="00A770F9" w:rsidRDefault="00A770F9">
            <w:pPr>
              <w:pStyle w:val="ConsPlusNormal"/>
              <w:jc w:val="right"/>
            </w:pPr>
            <w:r>
              <w:t>0,00</w:t>
            </w:r>
          </w:p>
        </w:tc>
        <w:tc>
          <w:tcPr>
            <w:tcW w:w="1361" w:type="dxa"/>
            <w:vMerge w:val="restart"/>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34" w:type="dxa"/>
          </w:tcPr>
          <w:p w:rsidR="00A770F9" w:rsidRDefault="00A770F9">
            <w:pPr>
              <w:pStyle w:val="ConsPlusNormal"/>
              <w:jc w:val="right"/>
            </w:pPr>
            <w:r>
              <w:t>388,83</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388,83</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34" w:type="dxa"/>
          </w:tcPr>
          <w:p w:rsidR="00A770F9" w:rsidRDefault="00A770F9">
            <w:pPr>
              <w:pStyle w:val="ConsPlusNormal"/>
              <w:jc w:val="right"/>
            </w:pPr>
            <w:r>
              <w:t>750,00 &lt;*&gt;</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750,00 &lt;*&gt;</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34" w:type="dxa"/>
          </w:tcPr>
          <w:p w:rsidR="00A770F9" w:rsidRDefault="00A770F9">
            <w:pPr>
              <w:pStyle w:val="ConsPlusNormal"/>
              <w:jc w:val="right"/>
            </w:pPr>
            <w:r>
              <w:t>513,85 &lt;*&gt;</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513,85 &lt;*&gt;</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34" w:type="dxa"/>
          </w:tcPr>
          <w:p w:rsidR="00A770F9" w:rsidRDefault="00A770F9">
            <w:pPr>
              <w:pStyle w:val="ConsPlusNormal"/>
              <w:jc w:val="right"/>
            </w:pPr>
            <w:r>
              <w:t>168,53</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168,53</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34" w:type="dxa"/>
          </w:tcPr>
          <w:p w:rsidR="00A770F9" w:rsidRDefault="00A770F9">
            <w:pPr>
              <w:pStyle w:val="ConsPlusNormal"/>
              <w:jc w:val="right"/>
            </w:pPr>
            <w:r>
              <w:t>7098,01</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5235,60</w:t>
            </w:r>
          </w:p>
        </w:tc>
        <w:tc>
          <w:tcPr>
            <w:tcW w:w="1054" w:type="dxa"/>
          </w:tcPr>
          <w:p w:rsidR="00A770F9" w:rsidRDefault="00A770F9">
            <w:pPr>
              <w:pStyle w:val="ConsPlusNormal"/>
              <w:jc w:val="right"/>
            </w:pPr>
            <w:r>
              <w:t>1862,41</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34" w:type="dxa"/>
          </w:tcPr>
          <w:p w:rsidR="00A770F9" w:rsidRDefault="00A770F9">
            <w:pPr>
              <w:pStyle w:val="ConsPlusNormal"/>
              <w:jc w:val="right"/>
            </w:pPr>
            <w:r>
              <w:t>8441,47</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8239,00</w:t>
            </w:r>
          </w:p>
        </w:tc>
        <w:tc>
          <w:tcPr>
            <w:tcW w:w="1054" w:type="dxa"/>
          </w:tcPr>
          <w:p w:rsidR="00A770F9" w:rsidRDefault="00A770F9">
            <w:pPr>
              <w:pStyle w:val="ConsPlusNormal"/>
              <w:jc w:val="right"/>
            </w:pPr>
            <w:r>
              <w:t>202,47</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34" w:type="dxa"/>
          </w:tcPr>
          <w:p w:rsidR="00A770F9" w:rsidRDefault="00A770F9">
            <w:pPr>
              <w:pStyle w:val="ConsPlusNormal"/>
              <w:jc w:val="right"/>
            </w:pPr>
            <w:r>
              <w:t>420,25</w:t>
            </w:r>
          </w:p>
        </w:tc>
        <w:tc>
          <w:tcPr>
            <w:tcW w:w="1077" w:type="dxa"/>
          </w:tcPr>
          <w:p w:rsidR="00A770F9" w:rsidRDefault="00A770F9">
            <w:pPr>
              <w:pStyle w:val="ConsPlusNormal"/>
              <w:jc w:val="right"/>
            </w:pPr>
            <w:r>
              <w:t>0,00</w:t>
            </w:r>
          </w:p>
        </w:tc>
        <w:tc>
          <w:tcPr>
            <w:tcW w:w="1134" w:type="dxa"/>
          </w:tcPr>
          <w:p w:rsidR="00A770F9" w:rsidRDefault="00A770F9">
            <w:pPr>
              <w:pStyle w:val="ConsPlusNormal"/>
              <w:jc w:val="right"/>
            </w:pPr>
            <w:r>
              <w:t>0,00</w:t>
            </w:r>
          </w:p>
        </w:tc>
        <w:tc>
          <w:tcPr>
            <w:tcW w:w="1054" w:type="dxa"/>
          </w:tcPr>
          <w:p w:rsidR="00A770F9" w:rsidRDefault="00A770F9">
            <w:pPr>
              <w:pStyle w:val="ConsPlusNormal"/>
              <w:jc w:val="right"/>
            </w:pPr>
            <w:r>
              <w:t>420,25</w:t>
            </w:r>
          </w:p>
        </w:tc>
        <w:tc>
          <w:tcPr>
            <w:tcW w:w="1134" w:type="dxa"/>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Pr>
          <w:p w:rsidR="00A770F9" w:rsidRDefault="00A770F9">
            <w:pPr>
              <w:pStyle w:val="ConsPlusNormal"/>
              <w:jc w:val="center"/>
            </w:pPr>
            <w:r>
              <w:t>x</w:t>
            </w:r>
          </w:p>
        </w:tc>
        <w:tc>
          <w:tcPr>
            <w:tcW w:w="850" w:type="dxa"/>
          </w:tcPr>
          <w:p w:rsidR="00A770F9" w:rsidRDefault="00A770F9">
            <w:pPr>
              <w:pStyle w:val="ConsPlusNormal"/>
              <w:jc w:val="center"/>
            </w:pPr>
            <w:r>
              <w:t>x</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34" w:type="dxa"/>
            <w:tcBorders>
              <w:bottom w:val="nil"/>
            </w:tcBorders>
          </w:tcPr>
          <w:p w:rsidR="00A770F9" w:rsidRDefault="00A770F9">
            <w:pPr>
              <w:pStyle w:val="ConsPlusNormal"/>
              <w:jc w:val="right"/>
            </w:pPr>
            <w:r>
              <w:t>420,25</w:t>
            </w:r>
          </w:p>
        </w:tc>
        <w:tc>
          <w:tcPr>
            <w:tcW w:w="1077" w:type="dxa"/>
            <w:tcBorders>
              <w:bottom w:val="nil"/>
            </w:tcBorders>
          </w:tcPr>
          <w:p w:rsidR="00A770F9" w:rsidRDefault="00A770F9">
            <w:pPr>
              <w:pStyle w:val="ConsPlusNormal"/>
              <w:jc w:val="right"/>
            </w:pPr>
            <w:r>
              <w:t>0,00</w:t>
            </w:r>
          </w:p>
        </w:tc>
        <w:tc>
          <w:tcPr>
            <w:tcW w:w="1134" w:type="dxa"/>
            <w:tcBorders>
              <w:bottom w:val="nil"/>
            </w:tcBorders>
          </w:tcPr>
          <w:p w:rsidR="00A770F9" w:rsidRDefault="00A770F9">
            <w:pPr>
              <w:pStyle w:val="ConsPlusNormal"/>
              <w:jc w:val="right"/>
            </w:pPr>
            <w:r>
              <w:t>0,00</w:t>
            </w:r>
          </w:p>
        </w:tc>
        <w:tc>
          <w:tcPr>
            <w:tcW w:w="1054" w:type="dxa"/>
            <w:tcBorders>
              <w:bottom w:val="nil"/>
            </w:tcBorders>
          </w:tcPr>
          <w:p w:rsidR="00A770F9" w:rsidRDefault="00A770F9">
            <w:pPr>
              <w:pStyle w:val="ConsPlusNormal"/>
              <w:jc w:val="right"/>
            </w:pPr>
            <w:r>
              <w:t>420,25</w:t>
            </w:r>
          </w:p>
        </w:tc>
        <w:tc>
          <w:tcPr>
            <w:tcW w:w="1134" w:type="dxa"/>
            <w:tcBorders>
              <w:bottom w:val="nil"/>
            </w:tcBorders>
          </w:tcPr>
          <w:p w:rsidR="00A770F9" w:rsidRDefault="00A770F9">
            <w:pPr>
              <w:pStyle w:val="ConsPlusNormal"/>
              <w:jc w:val="right"/>
            </w:pPr>
            <w:r>
              <w:t>0,00</w:t>
            </w:r>
          </w:p>
        </w:tc>
        <w:tc>
          <w:tcPr>
            <w:tcW w:w="1361" w:type="dxa"/>
            <w:vMerge/>
            <w:tcBorders>
              <w:bottom w:val="nil"/>
            </w:tcBorders>
          </w:tcPr>
          <w:p w:rsidR="00A770F9" w:rsidRDefault="00A770F9">
            <w:pPr>
              <w:pStyle w:val="ConsPlusNormal"/>
            </w:pPr>
          </w:p>
        </w:tc>
        <w:tc>
          <w:tcPr>
            <w:tcW w:w="2154" w:type="dxa"/>
            <w:tcBorders>
              <w:bottom w:val="nil"/>
            </w:tcBorders>
          </w:tcPr>
          <w:p w:rsidR="00A770F9" w:rsidRDefault="00A770F9">
            <w:pPr>
              <w:pStyle w:val="ConsPlusNormal"/>
              <w:jc w:val="center"/>
            </w:pPr>
            <w:r>
              <w:t>x</w:t>
            </w:r>
          </w:p>
        </w:tc>
        <w:tc>
          <w:tcPr>
            <w:tcW w:w="850" w:type="dxa"/>
            <w:tcBorders>
              <w:bottom w:val="nil"/>
            </w:tcBorders>
          </w:tcPr>
          <w:p w:rsidR="00A770F9" w:rsidRDefault="00A770F9">
            <w:pPr>
              <w:pStyle w:val="ConsPlusNormal"/>
              <w:jc w:val="center"/>
            </w:pPr>
            <w:r>
              <w:t>x</w:t>
            </w:r>
          </w:p>
        </w:tc>
      </w:tr>
      <w:tr w:rsidR="00A770F9">
        <w:tblPrEx>
          <w:tblBorders>
            <w:insideH w:val="nil"/>
          </w:tblBorders>
        </w:tblPrEx>
        <w:tc>
          <w:tcPr>
            <w:tcW w:w="13564" w:type="dxa"/>
            <w:gridSpan w:val="11"/>
            <w:tcBorders>
              <w:top w:val="nil"/>
            </w:tcBorders>
          </w:tcPr>
          <w:p w:rsidR="00A770F9" w:rsidRDefault="00A770F9">
            <w:pPr>
              <w:pStyle w:val="ConsPlusNormal"/>
              <w:jc w:val="both"/>
            </w:pPr>
            <w:r>
              <w:t xml:space="preserve">(в ред. </w:t>
            </w:r>
            <w:hyperlink r:id="rId181">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14" w:name="P7880"/>
      <w:bookmarkEnd w:id="14"/>
      <w:r>
        <w:t>&lt;*&gt; Объем финансирования включает: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4</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5" w:name="P7894"/>
      <w:bookmarkEnd w:id="15"/>
      <w:r>
        <w:t>ПОДПРОГРАММА 4</w:t>
      </w:r>
    </w:p>
    <w:p w:rsidR="00A770F9" w:rsidRDefault="00A770F9">
      <w:pPr>
        <w:pStyle w:val="ConsPlusTitle"/>
        <w:jc w:val="center"/>
      </w:pPr>
      <w:r>
        <w:t>"ПОВЫШЕНИЕ ДОСТУПНОСТИ ФИНАНСОВЫХ РЕСУРСОВ</w:t>
      </w:r>
    </w:p>
    <w:p w:rsidR="00A770F9" w:rsidRDefault="00A770F9">
      <w:pPr>
        <w:pStyle w:val="ConsPlusTitle"/>
        <w:jc w:val="center"/>
      </w:pPr>
      <w:r>
        <w:t>ДЛЯ СУБЪЕКТОВ ПРЕДПРИНИМАТЕЛЬСКОЙ ДЕЯТЕЛЬНОСТИ"</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06.03.2017 </w:t>
            </w:r>
            <w:hyperlink r:id="rId182">
              <w:r>
                <w:rPr>
                  <w:color w:val="0000FF"/>
                </w:rPr>
                <w:t>N 316</w:t>
              </w:r>
            </w:hyperlink>
            <w:r>
              <w:rPr>
                <w:color w:val="392C69"/>
              </w:rPr>
              <w:t xml:space="preserve">, от 14.07.2017 </w:t>
            </w:r>
            <w:hyperlink r:id="rId183">
              <w:r>
                <w:rPr>
                  <w:color w:val="0000FF"/>
                </w:rPr>
                <w:t>N 1260</w:t>
              </w:r>
            </w:hyperlink>
            <w:r>
              <w:rPr>
                <w:color w:val="392C69"/>
              </w:rPr>
              <w:t xml:space="preserve">, от 29.12.2017 </w:t>
            </w:r>
            <w:hyperlink r:id="rId184">
              <w:r>
                <w:rPr>
                  <w:color w:val="0000FF"/>
                </w:rPr>
                <w:t>N 2562</w:t>
              </w:r>
            </w:hyperlink>
            <w:r>
              <w:rPr>
                <w:color w:val="392C69"/>
              </w:rPr>
              <w:t>,</w:t>
            </w:r>
          </w:p>
          <w:p w:rsidR="00A770F9" w:rsidRDefault="00A770F9">
            <w:pPr>
              <w:pStyle w:val="ConsPlusNormal"/>
              <w:jc w:val="center"/>
            </w:pPr>
            <w:r>
              <w:rPr>
                <w:color w:val="392C69"/>
              </w:rPr>
              <w:t xml:space="preserve">от 13.02.2019 </w:t>
            </w:r>
            <w:hyperlink r:id="rId185">
              <w:r>
                <w:rPr>
                  <w:color w:val="0000FF"/>
                </w:rPr>
                <w:t>N 183</w:t>
              </w:r>
            </w:hyperlink>
            <w:r>
              <w:rPr>
                <w:color w:val="392C69"/>
              </w:rPr>
              <w:t xml:space="preserve">, от 14.08.2019 </w:t>
            </w:r>
            <w:hyperlink r:id="rId186">
              <w:r>
                <w:rPr>
                  <w:color w:val="0000FF"/>
                </w:rPr>
                <w:t>N 1777</w:t>
              </w:r>
            </w:hyperlink>
            <w:r>
              <w:rPr>
                <w:color w:val="392C69"/>
              </w:rPr>
              <w:t xml:space="preserve">, от 31.01.2020 </w:t>
            </w:r>
            <w:hyperlink r:id="rId187">
              <w:r>
                <w:rPr>
                  <w:color w:val="0000FF"/>
                </w:rPr>
                <w:t>N 119</w:t>
              </w:r>
            </w:hyperlink>
            <w:r>
              <w:rPr>
                <w:color w:val="392C69"/>
              </w:rPr>
              <w:t>,</w:t>
            </w:r>
          </w:p>
          <w:p w:rsidR="00A770F9" w:rsidRDefault="00A770F9">
            <w:pPr>
              <w:pStyle w:val="ConsPlusNormal"/>
              <w:jc w:val="center"/>
            </w:pPr>
            <w:r>
              <w:rPr>
                <w:color w:val="392C69"/>
              </w:rPr>
              <w:t xml:space="preserve">от 22.04.2020 </w:t>
            </w:r>
            <w:hyperlink r:id="rId188">
              <w:r>
                <w:rPr>
                  <w:color w:val="0000FF"/>
                </w:rPr>
                <w:t>N 644</w:t>
              </w:r>
            </w:hyperlink>
            <w:r>
              <w:rPr>
                <w:color w:val="392C69"/>
              </w:rPr>
              <w:t xml:space="preserve">, от 30.09.2020 </w:t>
            </w:r>
            <w:hyperlink r:id="rId189">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2"/>
      </w:pPr>
      <w:r>
        <w:t>Паспорт подпрограммы 4 "Повышение доступности финансовых</w:t>
      </w:r>
    </w:p>
    <w:p w:rsidR="00A770F9" w:rsidRDefault="00A770F9">
      <w:pPr>
        <w:pStyle w:val="ConsPlusTitle"/>
        <w:jc w:val="center"/>
      </w:pPr>
      <w:r>
        <w:t>ресурсов для субъектов предпринимательской деятельности"</w:t>
      </w:r>
    </w:p>
    <w:p w:rsidR="00A770F9" w:rsidRDefault="00A770F9">
      <w:pPr>
        <w:pStyle w:val="ConsPlusTitle"/>
        <w:jc w:val="center"/>
      </w:pPr>
      <w:r>
        <w:t>муниципальной программы "Развитие предпринимательства</w:t>
      </w:r>
    </w:p>
    <w:p w:rsidR="00A770F9" w:rsidRDefault="00A770F9">
      <w:pPr>
        <w:pStyle w:val="ConsPlusTitle"/>
        <w:jc w:val="center"/>
      </w:pPr>
      <w:r>
        <w:t>в ЗАТО Северск"</w:t>
      </w:r>
    </w:p>
    <w:p w:rsidR="00A770F9" w:rsidRDefault="00A770F9">
      <w:pPr>
        <w:pStyle w:val="ConsPlusNormal"/>
        <w:jc w:val="center"/>
      </w:pPr>
      <w:r>
        <w:t xml:space="preserve">(в ред. </w:t>
      </w:r>
      <w:hyperlink r:id="rId190">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684"/>
        <w:gridCol w:w="1024"/>
        <w:gridCol w:w="904"/>
        <w:gridCol w:w="1024"/>
        <w:gridCol w:w="1024"/>
        <w:gridCol w:w="1024"/>
        <w:gridCol w:w="904"/>
        <w:gridCol w:w="904"/>
        <w:gridCol w:w="1444"/>
        <w:gridCol w:w="1444"/>
      </w:tblGrid>
      <w:tr w:rsidR="00A770F9">
        <w:tc>
          <w:tcPr>
            <w:tcW w:w="1849" w:type="dxa"/>
          </w:tcPr>
          <w:p w:rsidR="00A770F9" w:rsidRDefault="00A770F9">
            <w:pPr>
              <w:pStyle w:val="ConsPlusNormal"/>
            </w:pPr>
            <w:r>
              <w:lastRenderedPageBreak/>
              <w:t>Наименование подпрограммы 4</w:t>
            </w:r>
          </w:p>
        </w:tc>
        <w:tc>
          <w:tcPr>
            <w:tcW w:w="11380" w:type="dxa"/>
            <w:gridSpan w:val="10"/>
          </w:tcPr>
          <w:p w:rsidR="00A770F9" w:rsidRDefault="00A770F9">
            <w:pPr>
              <w:pStyle w:val="ConsPlusNormal"/>
            </w:pPr>
            <w:r>
              <w:t>Повышение доступности финансовых ресурсов для субъектов предпринимательской деятельности</w:t>
            </w:r>
          </w:p>
        </w:tc>
      </w:tr>
      <w:tr w:rsidR="00A770F9">
        <w:tc>
          <w:tcPr>
            <w:tcW w:w="1849" w:type="dxa"/>
          </w:tcPr>
          <w:p w:rsidR="00A770F9" w:rsidRDefault="00A770F9">
            <w:pPr>
              <w:pStyle w:val="ConsPlusNormal"/>
            </w:pPr>
            <w:r>
              <w:t>Срок реализации подпрограммы 4</w:t>
            </w:r>
          </w:p>
        </w:tc>
        <w:tc>
          <w:tcPr>
            <w:tcW w:w="11380" w:type="dxa"/>
            <w:gridSpan w:val="10"/>
          </w:tcPr>
          <w:p w:rsidR="00A770F9" w:rsidRDefault="00A770F9">
            <w:pPr>
              <w:pStyle w:val="ConsPlusNormal"/>
            </w:pPr>
            <w:r>
              <w:t>2015 - 2020 годы</w:t>
            </w:r>
          </w:p>
        </w:tc>
      </w:tr>
      <w:tr w:rsidR="00A770F9">
        <w:tc>
          <w:tcPr>
            <w:tcW w:w="1849" w:type="dxa"/>
          </w:tcPr>
          <w:p w:rsidR="00A770F9" w:rsidRDefault="00A770F9">
            <w:pPr>
              <w:pStyle w:val="ConsPlusNormal"/>
            </w:pPr>
            <w:r>
              <w:t>Ответственный исполнитель подпрограммы 4 (соисполнитель Программы)</w:t>
            </w:r>
          </w:p>
        </w:tc>
        <w:tc>
          <w:tcPr>
            <w:tcW w:w="11380" w:type="dxa"/>
            <w:gridSpan w:val="10"/>
          </w:tcPr>
          <w:p w:rsidR="00A770F9" w:rsidRDefault="00A770F9">
            <w:pPr>
              <w:pStyle w:val="ConsPlusNormal"/>
            </w:pPr>
            <w:r>
              <w:t>Комитет экономического развития Администрации ЗАТО Северск</w:t>
            </w:r>
          </w:p>
        </w:tc>
      </w:tr>
      <w:tr w:rsidR="00A770F9">
        <w:tc>
          <w:tcPr>
            <w:tcW w:w="1849" w:type="dxa"/>
          </w:tcPr>
          <w:p w:rsidR="00A770F9" w:rsidRDefault="00A770F9">
            <w:pPr>
              <w:pStyle w:val="ConsPlusNormal"/>
            </w:pPr>
            <w:r>
              <w:t>Участники подпрограммы 4</w:t>
            </w:r>
          </w:p>
        </w:tc>
        <w:tc>
          <w:tcPr>
            <w:tcW w:w="11380" w:type="dxa"/>
            <w:gridSpan w:val="10"/>
          </w:tcPr>
          <w:p w:rsidR="00A770F9" w:rsidRDefault="00A770F9">
            <w:pPr>
              <w:pStyle w:val="ConsPlusNormal"/>
            </w:pPr>
            <w:r>
              <w:t>Администрация ЗАТО Северск</w:t>
            </w:r>
          </w:p>
        </w:tc>
      </w:tr>
      <w:tr w:rsidR="00A770F9">
        <w:tc>
          <w:tcPr>
            <w:tcW w:w="1849" w:type="dxa"/>
          </w:tcPr>
          <w:p w:rsidR="00A770F9" w:rsidRDefault="00A770F9">
            <w:pPr>
              <w:pStyle w:val="ConsPlusNormal"/>
            </w:pPr>
            <w:r>
              <w:t>Цель подпрограммы 4</w:t>
            </w:r>
          </w:p>
        </w:tc>
        <w:tc>
          <w:tcPr>
            <w:tcW w:w="11380" w:type="dxa"/>
            <w:gridSpan w:val="10"/>
          </w:tcPr>
          <w:p w:rsidR="00A770F9" w:rsidRDefault="00A770F9">
            <w:pPr>
              <w:pStyle w:val="ConsPlusNormal"/>
            </w:pPr>
            <w:r>
              <w:t>Снижение рисков предпринимательской деятельности путем обеспечения доступности финансовых ресурсов для субъектов предпринимательской деятельности</w:t>
            </w:r>
          </w:p>
        </w:tc>
      </w:tr>
      <w:tr w:rsidR="00A770F9">
        <w:tc>
          <w:tcPr>
            <w:tcW w:w="1849" w:type="dxa"/>
            <w:vMerge w:val="restart"/>
          </w:tcPr>
          <w:p w:rsidR="00A770F9" w:rsidRDefault="00A770F9">
            <w:pPr>
              <w:pStyle w:val="ConsPlusNormal"/>
            </w:pPr>
            <w:r>
              <w:t>Показатели цели подпрограммы 4 и их значения (по годам реализации)</w:t>
            </w:r>
          </w:p>
        </w:tc>
        <w:tc>
          <w:tcPr>
            <w:tcW w:w="1684" w:type="dxa"/>
          </w:tcPr>
          <w:p w:rsidR="00A770F9" w:rsidRDefault="00A770F9">
            <w:pPr>
              <w:pStyle w:val="ConsPlusNormal"/>
              <w:jc w:val="center"/>
            </w:pPr>
            <w:r>
              <w:t>Показатели цели, единица измерения</w:t>
            </w:r>
          </w:p>
        </w:tc>
        <w:tc>
          <w:tcPr>
            <w:tcW w:w="1024" w:type="dxa"/>
          </w:tcPr>
          <w:p w:rsidR="00A770F9" w:rsidRDefault="00A770F9">
            <w:pPr>
              <w:pStyle w:val="ConsPlusNormal"/>
              <w:jc w:val="center"/>
            </w:pPr>
            <w:r>
              <w:t>2014 год</w:t>
            </w:r>
          </w:p>
        </w:tc>
        <w:tc>
          <w:tcPr>
            <w:tcW w:w="904" w:type="dxa"/>
          </w:tcPr>
          <w:p w:rsidR="00A770F9" w:rsidRDefault="00A770F9">
            <w:pPr>
              <w:pStyle w:val="ConsPlusNormal"/>
              <w:jc w:val="center"/>
            </w:pPr>
            <w:r>
              <w:t>2015 год</w:t>
            </w:r>
          </w:p>
        </w:tc>
        <w:tc>
          <w:tcPr>
            <w:tcW w:w="1024" w:type="dxa"/>
          </w:tcPr>
          <w:p w:rsidR="00A770F9" w:rsidRDefault="00A770F9">
            <w:pPr>
              <w:pStyle w:val="ConsPlusNormal"/>
              <w:jc w:val="center"/>
            </w:pPr>
            <w:r>
              <w:t>2016 год</w:t>
            </w:r>
          </w:p>
        </w:tc>
        <w:tc>
          <w:tcPr>
            <w:tcW w:w="1024" w:type="dxa"/>
          </w:tcPr>
          <w:p w:rsidR="00A770F9" w:rsidRDefault="00A770F9">
            <w:pPr>
              <w:pStyle w:val="ConsPlusNormal"/>
              <w:jc w:val="center"/>
            </w:pPr>
            <w:r>
              <w:t>2017 год</w:t>
            </w:r>
          </w:p>
        </w:tc>
        <w:tc>
          <w:tcPr>
            <w:tcW w:w="102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9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1684" w:type="dxa"/>
          </w:tcPr>
          <w:p w:rsidR="00A770F9" w:rsidRDefault="00A770F9">
            <w:pPr>
              <w:pStyle w:val="ConsPlusNormal"/>
            </w:pPr>
            <w:r>
              <w:t>1. Количество мероприятий, направленных на обеспечение доступности заемных средств, ед</w:t>
            </w:r>
          </w:p>
        </w:tc>
        <w:tc>
          <w:tcPr>
            <w:tcW w:w="1024" w:type="dxa"/>
          </w:tcPr>
          <w:p w:rsidR="00A770F9" w:rsidRDefault="00A770F9">
            <w:pPr>
              <w:pStyle w:val="ConsPlusNormal"/>
              <w:jc w:val="center"/>
            </w:pPr>
            <w:r>
              <w:t>-</w:t>
            </w:r>
          </w:p>
        </w:tc>
        <w:tc>
          <w:tcPr>
            <w:tcW w:w="904" w:type="dxa"/>
          </w:tcPr>
          <w:p w:rsidR="00A770F9" w:rsidRDefault="00A770F9">
            <w:pPr>
              <w:pStyle w:val="ConsPlusNormal"/>
              <w:jc w:val="center"/>
            </w:pPr>
            <w:r>
              <w:t>1</w:t>
            </w:r>
          </w:p>
        </w:tc>
        <w:tc>
          <w:tcPr>
            <w:tcW w:w="1024" w:type="dxa"/>
          </w:tcPr>
          <w:p w:rsidR="00A770F9" w:rsidRDefault="00A770F9">
            <w:pPr>
              <w:pStyle w:val="ConsPlusNormal"/>
              <w:jc w:val="center"/>
            </w:pPr>
            <w:r>
              <w:t>1</w:t>
            </w:r>
          </w:p>
        </w:tc>
        <w:tc>
          <w:tcPr>
            <w:tcW w:w="1024" w:type="dxa"/>
          </w:tcPr>
          <w:p w:rsidR="00A770F9" w:rsidRDefault="00A770F9">
            <w:pPr>
              <w:pStyle w:val="ConsPlusNormal"/>
              <w:jc w:val="center"/>
            </w:pPr>
            <w:r>
              <w:t>1</w:t>
            </w:r>
          </w:p>
        </w:tc>
        <w:tc>
          <w:tcPr>
            <w:tcW w:w="1024" w:type="dxa"/>
          </w:tcPr>
          <w:p w:rsidR="00A770F9" w:rsidRDefault="00A770F9">
            <w:pPr>
              <w:pStyle w:val="ConsPlusNormal"/>
              <w:jc w:val="center"/>
            </w:pPr>
            <w:r>
              <w:t>1</w:t>
            </w:r>
          </w:p>
        </w:tc>
        <w:tc>
          <w:tcPr>
            <w:tcW w:w="904" w:type="dxa"/>
          </w:tcPr>
          <w:p w:rsidR="00A770F9" w:rsidRDefault="00A770F9">
            <w:pPr>
              <w:pStyle w:val="ConsPlusNormal"/>
              <w:jc w:val="center"/>
            </w:pPr>
            <w:r>
              <w:t>1</w:t>
            </w:r>
          </w:p>
        </w:tc>
        <w:tc>
          <w:tcPr>
            <w:tcW w:w="904" w:type="dxa"/>
          </w:tcPr>
          <w:p w:rsidR="00A770F9" w:rsidRDefault="00A770F9">
            <w:pPr>
              <w:pStyle w:val="ConsPlusNormal"/>
              <w:jc w:val="center"/>
            </w:pPr>
            <w:r>
              <w:t>1</w:t>
            </w:r>
          </w:p>
        </w:tc>
        <w:tc>
          <w:tcPr>
            <w:tcW w:w="1444" w:type="dxa"/>
          </w:tcPr>
          <w:p w:rsidR="00A770F9" w:rsidRDefault="00A770F9">
            <w:pPr>
              <w:pStyle w:val="ConsPlusNormal"/>
              <w:jc w:val="center"/>
            </w:pPr>
            <w:r>
              <w:t>1</w:t>
            </w:r>
          </w:p>
        </w:tc>
        <w:tc>
          <w:tcPr>
            <w:tcW w:w="1444" w:type="dxa"/>
          </w:tcPr>
          <w:p w:rsidR="00A770F9" w:rsidRDefault="00A770F9">
            <w:pPr>
              <w:pStyle w:val="ConsPlusNormal"/>
              <w:jc w:val="center"/>
            </w:pPr>
            <w:r>
              <w:t>1</w:t>
            </w:r>
          </w:p>
        </w:tc>
      </w:tr>
      <w:tr w:rsidR="00A770F9">
        <w:tc>
          <w:tcPr>
            <w:tcW w:w="1849" w:type="dxa"/>
          </w:tcPr>
          <w:p w:rsidR="00A770F9" w:rsidRDefault="00A770F9">
            <w:pPr>
              <w:pStyle w:val="ConsPlusNormal"/>
            </w:pPr>
            <w:r>
              <w:t>Задачи подпрограммы 4</w:t>
            </w:r>
          </w:p>
        </w:tc>
        <w:tc>
          <w:tcPr>
            <w:tcW w:w="11380" w:type="dxa"/>
            <w:gridSpan w:val="10"/>
          </w:tcPr>
          <w:p w:rsidR="00A770F9" w:rsidRDefault="00A770F9">
            <w:pPr>
              <w:pStyle w:val="ConsPlusNormal"/>
            </w:pPr>
            <w:r>
              <w:t>1. Развитие микрофинансовой деятельности на территории ЗАТО Северск</w:t>
            </w:r>
          </w:p>
          <w:p w:rsidR="00A770F9" w:rsidRDefault="00A770F9">
            <w:pPr>
              <w:pStyle w:val="ConsPlusNormal"/>
            </w:pPr>
            <w:r>
              <w:t>2. Снижение расходов субъектов малого и среднего предпринимательства, осуществляющих деятельность в сфере производства товаров (работ, услуг)</w:t>
            </w:r>
          </w:p>
        </w:tc>
      </w:tr>
      <w:tr w:rsidR="00A770F9">
        <w:tc>
          <w:tcPr>
            <w:tcW w:w="1849" w:type="dxa"/>
          </w:tcPr>
          <w:p w:rsidR="00A770F9" w:rsidRDefault="00A770F9">
            <w:pPr>
              <w:pStyle w:val="ConsPlusNormal"/>
            </w:pPr>
            <w:r>
              <w:t xml:space="preserve">Ведомственные </w:t>
            </w:r>
            <w:r>
              <w:lastRenderedPageBreak/>
              <w:t>целевые программы, входящие в состав подпрограммы 4 (далее - ВЦП)</w:t>
            </w:r>
          </w:p>
        </w:tc>
        <w:tc>
          <w:tcPr>
            <w:tcW w:w="11380" w:type="dxa"/>
            <w:gridSpan w:val="10"/>
          </w:tcPr>
          <w:p w:rsidR="00A770F9" w:rsidRDefault="00A770F9">
            <w:pPr>
              <w:pStyle w:val="ConsPlusNormal"/>
            </w:pPr>
            <w:r>
              <w:lastRenderedPageBreak/>
              <w:t>Отсутствуют</w:t>
            </w:r>
          </w:p>
        </w:tc>
      </w:tr>
      <w:tr w:rsidR="00A770F9">
        <w:tc>
          <w:tcPr>
            <w:tcW w:w="1849" w:type="dxa"/>
            <w:vMerge w:val="restart"/>
            <w:tcBorders>
              <w:bottom w:val="nil"/>
            </w:tcBorders>
          </w:tcPr>
          <w:p w:rsidR="00A770F9" w:rsidRDefault="00A770F9">
            <w:pPr>
              <w:pStyle w:val="ConsPlusNormal"/>
            </w:pPr>
            <w:r>
              <w:t>Объем финансирования подпрограммы 4, всего, в т.ч. по годам ее реализации, тыс. руб.</w:t>
            </w:r>
          </w:p>
        </w:tc>
        <w:tc>
          <w:tcPr>
            <w:tcW w:w="1684" w:type="dxa"/>
          </w:tcPr>
          <w:p w:rsidR="00A770F9" w:rsidRDefault="00A770F9">
            <w:pPr>
              <w:pStyle w:val="ConsPlusNormal"/>
              <w:jc w:val="center"/>
            </w:pPr>
            <w:r>
              <w:t>Источники</w:t>
            </w:r>
          </w:p>
        </w:tc>
        <w:tc>
          <w:tcPr>
            <w:tcW w:w="1024" w:type="dxa"/>
          </w:tcPr>
          <w:p w:rsidR="00A770F9" w:rsidRDefault="00A770F9">
            <w:pPr>
              <w:pStyle w:val="ConsPlusNormal"/>
              <w:jc w:val="center"/>
            </w:pPr>
            <w:r>
              <w:t>Всего</w:t>
            </w:r>
          </w:p>
        </w:tc>
        <w:tc>
          <w:tcPr>
            <w:tcW w:w="904" w:type="dxa"/>
          </w:tcPr>
          <w:p w:rsidR="00A770F9" w:rsidRDefault="00A770F9">
            <w:pPr>
              <w:pStyle w:val="ConsPlusNormal"/>
              <w:jc w:val="center"/>
            </w:pPr>
            <w:r>
              <w:t>2015 год</w:t>
            </w:r>
          </w:p>
        </w:tc>
        <w:tc>
          <w:tcPr>
            <w:tcW w:w="1024" w:type="dxa"/>
          </w:tcPr>
          <w:p w:rsidR="00A770F9" w:rsidRDefault="00A770F9">
            <w:pPr>
              <w:pStyle w:val="ConsPlusNormal"/>
              <w:jc w:val="center"/>
            </w:pPr>
            <w:r>
              <w:t>2016 год</w:t>
            </w:r>
          </w:p>
        </w:tc>
        <w:tc>
          <w:tcPr>
            <w:tcW w:w="1024" w:type="dxa"/>
          </w:tcPr>
          <w:p w:rsidR="00A770F9" w:rsidRDefault="00A770F9">
            <w:pPr>
              <w:pStyle w:val="ConsPlusNormal"/>
              <w:jc w:val="center"/>
            </w:pPr>
            <w:r>
              <w:t>2017 год</w:t>
            </w:r>
          </w:p>
        </w:tc>
        <w:tc>
          <w:tcPr>
            <w:tcW w:w="1024" w:type="dxa"/>
          </w:tcPr>
          <w:p w:rsidR="00A770F9" w:rsidRDefault="00A770F9">
            <w:pPr>
              <w:pStyle w:val="ConsPlusNormal"/>
              <w:jc w:val="center"/>
            </w:pPr>
            <w:r>
              <w:t>2018 год</w:t>
            </w:r>
          </w:p>
        </w:tc>
        <w:tc>
          <w:tcPr>
            <w:tcW w:w="904" w:type="dxa"/>
          </w:tcPr>
          <w:p w:rsidR="00A770F9" w:rsidRDefault="00A770F9">
            <w:pPr>
              <w:pStyle w:val="ConsPlusNormal"/>
              <w:jc w:val="center"/>
            </w:pPr>
            <w:r>
              <w:t>2019 год</w:t>
            </w:r>
          </w:p>
        </w:tc>
        <w:tc>
          <w:tcPr>
            <w:tcW w:w="9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Borders>
              <w:bottom w:val="nil"/>
            </w:tcBorders>
          </w:tcPr>
          <w:p w:rsidR="00A770F9" w:rsidRDefault="00A770F9">
            <w:pPr>
              <w:pStyle w:val="ConsPlusNormal"/>
            </w:pPr>
          </w:p>
        </w:tc>
        <w:tc>
          <w:tcPr>
            <w:tcW w:w="1684" w:type="dxa"/>
          </w:tcPr>
          <w:p w:rsidR="00A770F9" w:rsidRDefault="00A770F9">
            <w:pPr>
              <w:pStyle w:val="ConsPlusNormal"/>
            </w:pPr>
            <w:r>
              <w:t>Местный бюджет</w:t>
            </w:r>
          </w:p>
        </w:tc>
        <w:tc>
          <w:tcPr>
            <w:tcW w:w="1024" w:type="dxa"/>
          </w:tcPr>
          <w:p w:rsidR="00A770F9" w:rsidRDefault="00A770F9">
            <w:pPr>
              <w:pStyle w:val="ConsPlusNormal"/>
              <w:jc w:val="right"/>
            </w:pPr>
            <w:r>
              <w:t>9779,67</w:t>
            </w:r>
          </w:p>
        </w:tc>
        <w:tc>
          <w:tcPr>
            <w:tcW w:w="904" w:type="dxa"/>
          </w:tcPr>
          <w:p w:rsidR="00A770F9" w:rsidRDefault="00A770F9">
            <w:pPr>
              <w:pStyle w:val="ConsPlusNormal"/>
              <w:jc w:val="right"/>
            </w:pPr>
            <w:r>
              <w:t>0,00</w:t>
            </w:r>
          </w:p>
        </w:tc>
        <w:tc>
          <w:tcPr>
            <w:tcW w:w="1024" w:type="dxa"/>
          </w:tcPr>
          <w:p w:rsidR="00A770F9" w:rsidRDefault="00A770F9">
            <w:pPr>
              <w:pStyle w:val="ConsPlusNormal"/>
              <w:jc w:val="right"/>
            </w:pPr>
            <w:r>
              <w:t>2114,15</w:t>
            </w:r>
          </w:p>
        </w:tc>
        <w:tc>
          <w:tcPr>
            <w:tcW w:w="1024" w:type="dxa"/>
          </w:tcPr>
          <w:p w:rsidR="00A770F9" w:rsidRDefault="00A770F9">
            <w:pPr>
              <w:pStyle w:val="ConsPlusNormal"/>
              <w:jc w:val="right"/>
            </w:pPr>
            <w:r>
              <w:t>2282,00</w:t>
            </w:r>
          </w:p>
        </w:tc>
        <w:tc>
          <w:tcPr>
            <w:tcW w:w="1024" w:type="dxa"/>
          </w:tcPr>
          <w:p w:rsidR="00A770F9" w:rsidRDefault="00A770F9">
            <w:pPr>
              <w:pStyle w:val="ConsPlusNormal"/>
              <w:jc w:val="right"/>
            </w:pPr>
            <w:r>
              <w:t>1705,40</w:t>
            </w:r>
          </w:p>
        </w:tc>
        <w:tc>
          <w:tcPr>
            <w:tcW w:w="904" w:type="dxa"/>
          </w:tcPr>
          <w:p w:rsidR="00A770F9" w:rsidRDefault="00A770F9">
            <w:pPr>
              <w:pStyle w:val="ConsPlusNormal"/>
              <w:jc w:val="right"/>
            </w:pPr>
            <w:r>
              <w:t>2006,01</w:t>
            </w:r>
          </w:p>
        </w:tc>
        <w:tc>
          <w:tcPr>
            <w:tcW w:w="904" w:type="dxa"/>
          </w:tcPr>
          <w:p w:rsidR="00A770F9" w:rsidRDefault="00A770F9">
            <w:pPr>
              <w:pStyle w:val="ConsPlusNormal"/>
              <w:jc w:val="right"/>
            </w:pPr>
            <w:r>
              <w:t>1672,11</w:t>
            </w:r>
          </w:p>
        </w:tc>
        <w:tc>
          <w:tcPr>
            <w:tcW w:w="1444" w:type="dxa"/>
          </w:tcPr>
          <w:p w:rsidR="00A770F9" w:rsidRDefault="00A770F9">
            <w:pPr>
              <w:pStyle w:val="ConsPlusNormal"/>
              <w:jc w:val="right"/>
            </w:pPr>
            <w:r>
              <w:t>1255,27</w:t>
            </w:r>
          </w:p>
        </w:tc>
        <w:tc>
          <w:tcPr>
            <w:tcW w:w="1444" w:type="dxa"/>
          </w:tcPr>
          <w:p w:rsidR="00A770F9" w:rsidRDefault="00A770F9">
            <w:pPr>
              <w:pStyle w:val="ConsPlusNormal"/>
              <w:jc w:val="right"/>
            </w:pPr>
            <w:r>
              <w:t>1255,27</w:t>
            </w:r>
          </w:p>
        </w:tc>
      </w:tr>
      <w:tr w:rsidR="00A770F9">
        <w:tc>
          <w:tcPr>
            <w:tcW w:w="1849" w:type="dxa"/>
            <w:vMerge/>
            <w:tcBorders>
              <w:bottom w:val="nil"/>
            </w:tcBorders>
          </w:tcPr>
          <w:p w:rsidR="00A770F9" w:rsidRDefault="00A770F9">
            <w:pPr>
              <w:pStyle w:val="ConsPlusNormal"/>
            </w:pPr>
          </w:p>
        </w:tc>
        <w:tc>
          <w:tcPr>
            <w:tcW w:w="1684" w:type="dxa"/>
          </w:tcPr>
          <w:p w:rsidR="00A770F9" w:rsidRDefault="00A770F9">
            <w:pPr>
              <w:pStyle w:val="ConsPlusNormal"/>
            </w:pPr>
            <w:r>
              <w:t>Другие источники:</w:t>
            </w:r>
          </w:p>
        </w:tc>
        <w:tc>
          <w:tcPr>
            <w:tcW w:w="1024" w:type="dxa"/>
          </w:tcPr>
          <w:p w:rsidR="00A770F9" w:rsidRDefault="00A770F9">
            <w:pPr>
              <w:pStyle w:val="ConsPlusNormal"/>
            </w:pPr>
          </w:p>
        </w:tc>
        <w:tc>
          <w:tcPr>
            <w:tcW w:w="90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1024" w:type="dxa"/>
          </w:tcPr>
          <w:p w:rsidR="00A770F9" w:rsidRDefault="00A770F9">
            <w:pPr>
              <w:pStyle w:val="ConsPlusNormal"/>
            </w:pPr>
          </w:p>
        </w:tc>
        <w:tc>
          <w:tcPr>
            <w:tcW w:w="904" w:type="dxa"/>
          </w:tcPr>
          <w:p w:rsidR="00A770F9" w:rsidRDefault="00A770F9">
            <w:pPr>
              <w:pStyle w:val="ConsPlusNormal"/>
            </w:pPr>
          </w:p>
        </w:tc>
        <w:tc>
          <w:tcPr>
            <w:tcW w:w="904" w:type="dxa"/>
          </w:tcPr>
          <w:p w:rsidR="00A770F9" w:rsidRDefault="00A770F9">
            <w:pPr>
              <w:pStyle w:val="ConsPlusNormal"/>
            </w:pPr>
          </w:p>
        </w:tc>
        <w:tc>
          <w:tcPr>
            <w:tcW w:w="1444" w:type="dxa"/>
          </w:tcPr>
          <w:p w:rsidR="00A770F9" w:rsidRDefault="00A770F9">
            <w:pPr>
              <w:pStyle w:val="ConsPlusNormal"/>
            </w:pPr>
          </w:p>
        </w:tc>
        <w:tc>
          <w:tcPr>
            <w:tcW w:w="1444" w:type="dxa"/>
          </w:tcPr>
          <w:p w:rsidR="00A770F9" w:rsidRDefault="00A770F9">
            <w:pPr>
              <w:pStyle w:val="ConsPlusNormal"/>
            </w:pPr>
          </w:p>
        </w:tc>
      </w:tr>
      <w:tr w:rsidR="00A770F9">
        <w:tc>
          <w:tcPr>
            <w:tcW w:w="1849" w:type="dxa"/>
            <w:vMerge/>
            <w:tcBorders>
              <w:bottom w:val="nil"/>
            </w:tcBorders>
          </w:tcPr>
          <w:p w:rsidR="00A770F9" w:rsidRDefault="00A770F9">
            <w:pPr>
              <w:pStyle w:val="ConsPlusNormal"/>
            </w:pPr>
          </w:p>
        </w:tc>
        <w:tc>
          <w:tcPr>
            <w:tcW w:w="1684" w:type="dxa"/>
          </w:tcPr>
          <w:p w:rsidR="00A770F9" w:rsidRDefault="00A770F9">
            <w:pPr>
              <w:pStyle w:val="ConsPlusNormal"/>
            </w:pPr>
            <w:r>
              <w:t>федеральный бюджет</w:t>
            </w:r>
          </w:p>
          <w:p w:rsidR="00A770F9" w:rsidRDefault="00A770F9">
            <w:pPr>
              <w:pStyle w:val="ConsPlusNormal"/>
            </w:pPr>
            <w:r>
              <w:t>(по согласованию (прогноз)</w:t>
            </w:r>
          </w:p>
        </w:tc>
        <w:tc>
          <w:tcPr>
            <w:tcW w:w="1024" w:type="dxa"/>
          </w:tcPr>
          <w:p w:rsidR="00A770F9" w:rsidRDefault="00A770F9">
            <w:pPr>
              <w:pStyle w:val="ConsPlusNormal"/>
              <w:jc w:val="right"/>
            </w:pPr>
            <w:r>
              <w:t>13274,20</w:t>
            </w:r>
          </w:p>
        </w:tc>
        <w:tc>
          <w:tcPr>
            <w:tcW w:w="90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6770,00</w:t>
            </w:r>
          </w:p>
        </w:tc>
        <w:tc>
          <w:tcPr>
            <w:tcW w:w="1024" w:type="dxa"/>
          </w:tcPr>
          <w:p w:rsidR="00A770F9" w:rsidRDefault="00A770F9">
            <w:pPr>
              <w:pStyle w:val="ConsPlusNormal"/>
              <w:jc w:val="right"/>
            </w:pPr>
            <w:r>
              <w:t>6504,20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1684" w:type="dxa"/>
          </w:tcPr>
          <w:p w:rsidR="00A770F9" w:rsidRDefault="00A770F9">
            <w:pPr>
              <w:pStyle w:val="ConsPlusNormal"/>
            </w:pPr>
            <w:r>
              <w:t>бюджет Томской области (по согласованию (прогноз)</w:t>
            </w:r>
          </w:p>
        </w:tc>
        <w:tc>
          <w:tcPr>
            <w:tcW w:w="1024" w:type="dxa"/>
          </w:tcPr>
          <w:p w:rsidR="00A770F9" w:rsidRDefault="00A770F9">
            <w:pPr>
              <w:pStyle w:val="ConsPlusNormal"/>
              <w:jc w:val="right"/>
            </w:pPr>
            <w:r>
              <w:t>65973,74</w:t>
            </w:r>
          </w:p>
        </w:tc>
        <w:tc>
          <w:tcPr>
            <w:tcW w:w="904" w:type="dxa"/>
          </w:tcPr>
          <w:p w:rsidR="00A770F9" w:rsidRDefault="00A770F9">
            <w:pPr>
              <w:pStyle w:val="ConsPlusNormal"/>
              <w:jc w:val="right"/>
            </w:pPr>
            <w:r>
              <w:t>5949,00</w:t>
            </w:r>
          </w:p>
        </w:tc>
        <w:tc>
          <w:tcPr>
            <w:tcW w:w="1024" w:type="dxa"/>
          </w:tcPr>
          <w:p w:rsidR="00A770F9" w:rsidRDefault="00A770F9">
            <w:pPr>
              <w:pStyle w:val="ConsPlusNormal"/>
              <w:jc w:val="right"/>
            </w:pPr>
            <w:r>
              <w:t>32500,00</w:t>
            </w:r>
          </w:p>
        </w:tc>
        <w:tc>
          <w:tcPr>
            <w:tcW w:w="1024" w:type="dxa"/>
          </w:tcPr>
          <w:p w:rsidR="00A770F9" w:rsidRDefault="00A770F9">
            <w:pPr>
              <w:pStyle w:val="ConsPlusNormal"/>
              <w:jc w:val="right"/>
            </w:pPr>
            <w:r>
              <w:t>5378,65</w:t>
            </w:r>
          </w:p>
        </w:tc>
        <w:tc>
          <w:tcPr>
            <w:tcW w:w="1024" w:type="dxa"/>
          </w:tcPr>
          <w:p w:rsidR="00A770F9" w:rsidRDefault="00A770F9">
            <w:pPr>
              <w:pStyle w:val="ConsPlusNormal"/>
              <w:jc w:val="right"/>
            </w:pPr>
            <w:r>
              <w:t>3671,59</w:t>
            </w:r>
          </w:p>
        </w:tc>
        <w:tc>
          <w:tcPr>
            <w:tcW w:w="904" w:type="dxa"/>
          </w:tcPr>
          <w:p w:rsidR="00A770F9" w:rsidRDefault="00A770F9">
            <w:pPr>
              <w:pStyle w:val="ConsPlusNormal"/>
              <w:jc w:val="right"/>
            </w:pPr>
            <w:r>
              <w:t>4250,00</w:t>
            </w:r>
          </w:p>
        </w:tc>
        <w:tc>
          <w:tcPr>
            <w:tcW w:w="904" w:type="dxa"/>
          </w:tcPr>
          <w:p w:rsidR="00A770F9" w:rsidRDefault="00A770F9">
            <w:pPr>
              <w:pStyle w:val="ConsPlusNormal"/>
              <w:jc w:val="right"/>
            </w:pPr>
            <w:r>
              <w:t>14224,50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c>
          <w:tcPr>
            <w:tcW w:w="1849" w:type="dxa"/>
            <w:vMerge/>
            <w:tcBorders>
              <w:bottom w:val="nil"/>
            </w:tcBorders>
          </w:tcPr>
          <w:p w:rsidR="00A770F9" w:rsidRDefault="00A770F9">
            <w:pPr>
              <w:pStyle w:val="ConsPlusNormal"/>
            </w:pPr>
          </w:p>
        </w:tc>
        <w:tc>
          <w:tcPr>
            <w:tcW w:w="1684" w:type="dxa"/>
          </w:tcPr>
          <w:p w:rsidR="00A770F9" w:rsidRDefault="00A770F9">
            <w:pPr>
              <w:pStyle w:val="ConsPlusNormal"/>
            </w:pPr>
            <w:r>
              <w:t>внебюджетные источники (по согласованию (прогноз)</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90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c>
          <w:tcPr>
            <w:tcW w:w="1444" w:type="dxa"/>
          </w:tcPr>
          <w:p w:rsidR="00A770F9" w:rsidRDefault="00A770F9">
            <w:pPr>
              <w:pStyle w:val="ConsPlusNormal"/>
              <w:jc w:val="right"/>
            </w:pPr>
            <w:r>
              <w:t>0,00</w:t>
            </w:r>
          </w:p>
        </w:tc>
      </w:tr>
      <w:tr w:rsidR="00A770F9">
        <w:tblPrEx>
          <w:tblBorders>
            <w:insideH w:val="nil"/>
          </w:tblBorders>
        </w:tblPrEx>
        <w:tc>
          <w:tcPr>
            <w:tcW w:w="1849" w:type="dxa"/>
            <w:vMerge/>
            <w:tcBorders>
              <w:bottom w:val="nil"/>
            </w:tcBorders>
          </w:tcPr>
          <w:p w:rsidR="00A770F9" w:rsidRDefault="00A770F9">
            <w:pPr>
              <w:pStyle w:val="ConsPlusNormal"/>
            </w:pPr>
          </w:p>
        </w:tc>
        <w:tc>
          <w:tcPr>
            <w:tcW w:w="1684" w:type="dxa"/>
            <w:tcBorders>
              <w:bottom w:val="nil"/>
            </w:tcBorders>
          </w:tcPr>
          <w:p w:rsidR="00A770F9" w:rsidRDefault="00A770F9">
            <w:pPr>
              <w:pStyle w:val="ConsPlusNormal"/>
            </w:pPr>
            <w:r>
              <w:t>Всего</w:t>
            </w:r>
          </w:p>
        </w:tc>
        <w:tc>
          <w:tcPr>
            <w:tcW w:w="1024" w:type="dxa"/>
            <w:tcBorders>
              <w:bottom w:val="nil"/>
            </w:tcBorders>
          </w:tcPr>
          <w:p w:rsidR="00A770F9" w:rsidRDefault="00A770F9">
            <w:pPr>
              <w:pStyle w:val="ConsPlusNormal"/>
              <w:jc w:val="right"/>
            </w:pPr>
            <w:r>
              <w:t>89027,61</w:t>
            </w:r>
          </w:p>
        </w:tc>
        <w:tc>
          <w:tcPr>
            <w:tcW w:w="904" w:type="dxa"/>
            <w:tcBorders>
              <w:bottom w:val="nil"/>
            </w:tcBorders>
          </w:tcPr>
          <w:p w:rsidR="00A770F9" w:rsidRDefault="00A770F9">
            <w:pPr>
              <w:pStyle w:val="ConsPlusNormal"/>
              <w:jc w:val="right"/>
            </w:pPr>
            <w:r>
              <w:t>5949,00</w:t>
            </w:r>
          </w:p>
        </w:tc>
        <w:tc>
          <w:tcPr>
            <w:tcW w:w="1024" w:type="dxa"/>
            <w:tcBorders>
              <w:bottom w:val="nil"/>
            </w:tcBorders>
          </w:tcPr>
          <w:p w:rsidR="00A770F9" w:rsidRDefault="00A770F9">
            <w:pPr>
              <w:pStyle w:val="ConsPlusNormal"/>
              <w:jc w:val="right"/>
            </w:pPr>
            <w:r>
              <w:t>34614,15</w:t>
            </w:r>
          </w:p>
        </w:tc>
        <w:tc>
          <w:tcPr>
            <w:tcW w:w="1024" w:type="dxa"/>
            <w:tcBorders>
              <w:bottom w:val="nil"/>
            </w:tcBorders>
          </w:tcPr>
          <w:p w:rsidR="00A770F9" w:rsidRDefault="00A770F9">
            <w:pPr>
              <w:pStyle w:val="ConsPlusNormal"/>
              <w:jc w:val="right"/>
            </w:pPr>
            <w:r>
              <w:t>14430,65</w:t>
            </w:r>
          </w:p>
        </w:tc>
        <w:tc>
          <w:tcPr>
            <w:tcW w:w="1024" w:type="dxa"/>
            <w:tcBorders>
              <w:bottom w:val="nil"/>
            </w:tcBorders>
          </w:tcPr>
          <w:p w:rsidR="00A770F9" w:rsidRDefault="00A770F9">
            <w:pPr>
              <w:pStyle w:val="ConsPlusNormal"/>
              <w:jc w:val="right"/>
            </w:pPr>
            <w:r>
              <w:t>11881,19</w:t>
            </w:r>
          </w:p>
        </w:tc>
        <w:tc>
          <w:tcPr>
            <w:tcW w:w="904" w:type="dxa"/>
            <w:tcBorders>
              <w:bottom w:val="nil"/>
            </w:tcBorders>
          </w:tcPr>
          <w:p w:rsidR="00A770F9" w:rsidRDefault="00A770F9">
            <w:pPr>
              <w:pStyle w:val="ConsPlusNormal"/>
              <w:jc w:val="right"/>
            </w:pPr>
            <w:r>
              <w:t>6256,01</w:t>
            </w:r>
          </w:p>
        </w:tc>
        <w:tc>
          <w:tcPr>
            <w:tcW w:w="904" w:type="dxa"/>
            <w:tcBorders>
              <w:bottom w:val="nil"/>
            </w:tcBorders>
          </w:tcPr>
          <w:p w:rsidR="00A770F9" w:rsidRDefault="00A770F9">
            <w:pPr>
              <w:pStyle w:val="ConsPlusNormal"/>
              <w:jc w:val="right"/>
            </w:pPr>
            <w:r>
              <w:t>15896,6</w:t>
            </w:r>
            <w:r>
              <w:lastRenderedPageBreak/>
              <w:t>1</w:t>
            </w:r>
          </w:p>
        </w:tc>
        <w:tc>
          <w:tcPr>
            <w:tcW w:w="1444" w:type="dxa"/>
            <w:tcBorders>
              <w:bottom w:val="nil"/>
            </w:tcBorders>
          </w:tcPr>
          <w:p w:rsidR="00A770F9" w:rsidRDefault="00A770F9">
            <w:pPr>
              <w:pStyle w:val="ConsPlusNormal"/>
              <w:jc w:val="right"/>
            </w:pPr>
            <w:r>
              <w:lastRenderedPageBreak/>
              <w:t>1255,27</w:t>
            </w:r>
          </w:p>
        </w:tc>
        <w:tc>
          <w:tcPr>
            <w:tcW w:w="1444" w:type="dxa"/>
            <w:tcBorders>
              <w:bottom w:val="nil"/>
            </w:tcBorders>
          </w:tcPr>
          <w:p w:rsidR="00A770F9" w:rsidRDefault="00A770F9">
            <w:pPr>
              <w:pStyle w:val="ConsPlusNormal"/>
              <w:jc w:val="right"/>
            </w:pPr>
            <w:r>
              <w:t>1255,27</w:t>
            </w:r>
          </w:p>
        </w:tc>
      </w:tr>
      <w:tr w:rsidR="00A770F9">
        <w:tblPrEx>
          <w:tblBorders>
            <w:insideH w:val="nil"/>
          </w:tblBorders>
        </w:tblPrEx>
        <w:tc>
          <w:tcPr>
            <w:tcW w:w="13229" w:type="dxa"/>
            <w:gridSpan w:val="11"/>
            <w:tcBorders>
              <w:top w:val="nil"/>
            </w:tcBorders>
          </w:tcPr>
          <w:p w:rsidR="00A770F9" w:rsidRDefault="00A770F9">
            <w:pPr>
              <w:pStyle w:val="ConsPlusNormal"/>
              <w:jc w:val="both"/>
            </w:pPr>
            <w:r>
              <w:t xml:space="preserve">(в ред. </w:t>
            </w:r>
            <w:hyperlink r:id="rId191">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2"/>
      </w:pPr>
      <w:r>
        <w:t>I. Характеристика текущего состояния</w:t>
      </w:r>
    </w:p>
    <w:p w:rsidR="00A770F9" w:rsidRDefault="00A770F9">
      <w:pPr>
        <w:pStyle w:val="ConsPlusTitle"/>
        <w:jc w:val="center"/>
      </w:pPr>
      <w:r>
        <w:t>сферы реализации подпрограммы 4</w:t>
      </w:r>
    </w:p>
    <w:p w:rsidR="00A770F9" w:rsidRDefault="00A770F9">
      <w:pPr>
        <w:pStyle w:val="ConsPlusNormal"/>
        <w:jc w:val="center"/>
      </w:pPr>
      <w:r>
        <w:t xml:space="preserve">(в ред. </w:t>
      </w:r>
      <w:hyperlink r:id="rId192">
        <w:r>
          <w:rPr>
            <w:color w:val="0000FF"/>
          </w:rPr>
          <w:t>постановления</w:t>
        </w:r>
      </w:hyperlink>
      <w:r>
        <w:t xml:space="preserve"> Администрации ЗАТО Северск</w:t>
      </w:r>
    </w:p>
    <w:p w:rsidR="00A770F9" w:rsidRDefault="00A770F9">
      <w:pPr>
        <w:pStyle w:val="ConsPlusNormal"/>
        <w:jc w:val="center"/>
      </w:pPr>
      <w:r>
        <w:t>от 29.12.2017 N 2562)</w:t>
      </w:r>
    </w:p>
    <w:p w:rsidR="00A770F9" w:rsidRDefault="00A770F9">
      <w:pPr>
        <w:pStyle w:val="ConsPlusNormal"/>
        <w:jc w:val="both"/>
      </w:pPr>
    </w:p>
    <w:p w:rsidR="00A770F9" w:rsidRDefault="00A770F9">
      <w:pPr>
        <w:pStyle w:val="ConsPlusNormal"/>
        <w:ind w:firstLine="540"/>
        <w:jc w:val="both"/>
      </w:pPr>
      <w:r>
        <w:t>Препятствиями (проблемами) развития существующего малого и среднего бизнеса являются:</w:t>
      </w:r>
    </w:p>
    <w:p w:rsidR="00A770F9" w:rsidRDefault="00A770F9">
      <w:pPr>
        <w:pStyle w:val="ConsPlusNormal"/>
        <w:spacing w:before="220"/>
        <w:ind w:firstLine="540"/>
        <w:jc w:val="both"/>
      </w:pPr>
      <w:r>
        <w:t>1) отсутствие (недостаток) собственных средств для реализации предпринимательских проектов, ограниченный доступ к заемным ресурсам (высокий процент банковских кредитов);</w:t>
      </w:r>
    </w:p>
    <w:p w:rsidR="00A770F9" w:rsidRDefault="00A770F9">
      <w:pPr>
        <w:pStyle w:val="ConsPlusNormal"/>
        <w:spacing w:before="220"/>
        <w:ind w:firstLine="540"/>
        <w:jc w:val="both"/>
      </w:pPr>
      <w:r>
        <w:t>2) ограниченность бюджетных средств, направляемых на поддержку и развитие предпринимательской деятельности.</w:t>
      </w:r>
    </w:p>
    <w:p w:rsidR="00A770F9" w:rsidRDefault="00A770F9">
      <w:pPr>
        <w:pStyle w:val="ConsPlusNormal"/>
        <w:spacing w:before="220"/>
        <w:ind w:firstLine="540"/>
        <w:jc w:val="both"/>
      </w:pPr>
      <w:r>
        <w:t>Подпрограмма 4 направлена на:</w:t>
      </w:r>
    </w:p>
    <w:p w:rsidR="00A770F9" w:rsidRDefault="00A770F9">
      <w:pPr>
        <w:pStyle w:val="ConsPlusNormal"/>
        <w:spacing w:before="220"/>
        <w:ind w:firstLine="540"/>
        <w:jc w:val="both"/>
      </w:pPr>
      <w:r>
        <w:t>создание и развитие инструментов, обеспечивающих доступность заемных ресурсов для субъектов предпринимательской деятельности, которые по тем или иным причинам не могут воспользоваться традиционными банковскими продуктами (небольшая сумма кредита, отсутствие кредитной истории, удаленность населенного пункта). Отсутствие подобных инструментов существенно затрудняет развитие, а в ряде случаев и сохранение существующего бизнеса;</w:t>
      </w:r>
    </w:p>
    <w:p w:rsidR="00A770F9" w:rsidRDefault="00A770F9">
      <w:pPr>
        <w:pStyle w:val="ConsPlusNormal"/>
        <w:spacing w:before="220"/>
        <w:ind w:firstLine="540"/>
        <w:jc w:val="both"/>
      </w:pPr>
      <w:r>
        <w:t>введение и развитие на территории ЗАТО Северск форм поддержки, направленных на снижение расходов субъектов малого и среднего предпринимательства, связанных с производством товаров (работ, услуг).</w:t>
      </w:r>
    </w:p>
    <w:p w:rsidR="00A770F9" w:rsidRDefault="00A770F9">
      <w:pPr>
        <w:pStyle w:val="ConsPlusNormal"/>
        <w:spacing w:before="220"/>
        <w:ind w:firstLine="540"/>
        <w:jc w:val="both"/>
      </w:pPr>
      <w:r>
        <w:t>Одним из инструментов реализации мероприятий подпрограммы 4 является микрофинансовая организация, осуществляющая деятельность на территории ЗАТО Северск. Микрофинансовые организации оперативно кредитуют малых предпринимателей на выгодных условиях, чтобы посредством дополнительного стимулирования оборотов компании содействовать получению большей прибыли не только предпринимателем, но и самой микрофинансовой организацией. Микрофинансирование бизнеса, особенно малого, можно назвать наиболее оптимальным вариантом получения денежных средств на организацию и развитие предпринимательской деятельности, при этом займы субъектам малого и среднего предпринимательства не должны превышать 1 млн руб., а срок займа - не более 24 месяцев.</w:t>
      </w:r>
    </w:p>
    <w:p w:rsidR="00A770F9" w:rsidRDefault="00A770F9">
      <w:pPr>
        <w:pStyle w:val="ConsPlusNormal"/>
        <w:spacing w:before="220"/>
        <w:ind w:firstLine="540"/>
        <w:jc w:val="both"/>
      </w:pPr>
      <w:r>
        <w:t>С 2017 года займы, предоставляемые субъектам малого и среднего предпринимательства микрофинансовыми организациями, не должны превышать 3 млн руб., максимальный срок предоставления займа не должен превышать 3 года.</w:t>
      </w:r>
    </w:p>
    <w:p w:rsidR="00A770F9" w:rsidRDefault="00A770F9">
      <w:pPr>
        <w:pStyle w:val="ConsPlusNormal"/>
        <w:spacing w:before="220"/>
        <w:ind w:firstLine="540"/>
        <w:jc w:val="both"/>
      </w:pPr>
      <w:r>
        <w:t>Необходимость развития микрофинансовой деятельности обусловлена и ограниченностью бюджетных средств, направляемых на развитие и поддержку предпринимательства. Возвратный характер микрозаймов обуславливает возможность многократного использования денежных ресурсов на цели микрокредитования.</w:t>
      </w:r>
    </w:p>
    <w:p w:rsidR="00A770F9" w:rsidRDefault="00A770F9">
      <w:pPr>
        <w:pStyle w:val="ConsPlusNormal"/>
        <w:spacing w:before="220"/>
        <w:ind w:firstLine="540"/>
        <w:jc w:val="both"/>
      </w:pPr>
      <w:r>
        <w:t>До 2014 года на территории ЗАТО Северск отсутствовали микрофинансовые организации, что служило препятствием для участия в конкурсе на получение средств федерального и областного бюджета на цели развития микрофинансовой деятельности. В 2014 году статус микрофинансовой организации получил Фонд "МКК ФРМСП ЗАТО Северск".</w:t>
      </w:r>
    </w:p>
    <w:p w:rsidR="00A770F9" w:rsidRDefault="00A770F9">
      <w:pPr>
        <w:pStyle w:val="ConsPlusNormal"/>
        <w:spacing w:before="220"/>
        <w:ind w:firstLine="540"/>
        <w:jc w:val="both"/>
      </w:pPr>
      <w:r>
        <w:t xml:space="preserve">В связи с отсутствием (недостаточностью) у бизнеса собственных свободных средств, необходимых для реализации предпринимательских проектов, субъекты предпринимательства вынуждены приобретать оборудование, необходимое для создания и (или) развития, и (или) модернизации производства товаров (работ, услуг), в лизинг либо в кредит. Это значительно увеличивает долю расходов, связанных с производством товаров (работ, услуг). Введение новых форм поддержки, реализуемых в рамках подпрограммы 4, направлено на снижение расходов </w:t>
      </w:r>
      <w:r>
        <w:lastRenderedPageBreak/>
        <w:t>субъектов предпринимательства, связанных с уплатой лизинговых платежей либо с уплатой процентов по кредитам.</w:t>
      </w:r>
    </w:p>
    <w:p w:rsidR="00A770F9" w:rsidRDefault="00A770F9">
      <w:pPr>
        <w:pStyle w:val="ConsPlusNormal"/>
        <w:jc w:val="both"/>
      </w:pPr>
    </w:p>
    <w:p w:rsidR="00A770F9" w:rsidRDefault="00A770F9">
      <w:pPr>
        <w:pStyle w:val="ConsPlusTitle"/>
        <w:jc w:val="center"/>
        <w:outlineLvl w:val="2"/>
      </w:pPr>
      <w:r>
        <w:t>II. Цель и задачи подпрограммы 4,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подпрограммы 4</w:t>
      </w:r>
    </w:p>
    <w:p w:rsidR="00A770F9" w:rsidRDefault="00A770F9">
      <w:pPr>
        <w:pStyle w:val="ConsPlusNormal"/>
        <w:jc w:val="center"/>
      </w:pPr>
      <w:r>
        <w:t xml:space="preserve">(в ред. </w:t>
      </w:r>
      <w:hyperlink r:id="rId193">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Основной целью подпрограммы 4 является снижение рисков предпринимательской деятельности путем обеспечения доступности финансовых ресурсов для субъектов предпринимательской деятельности.</w:t>
      </w:r>
    </w:p>
    <w:p w:rsidR="00A770F9" w:rsidRDefault="00A770F9">
      <w:pPr>
        <w:pStyle w:val="ConsPlusNormal"/>
        <w:spacing w:before="220"/>
        <w:ind w:firstLine="540"/>
        <w:jc w:val="both"/>
      </w:pPr>
      <w:r>
        <w:t>Для достижения поставленной цели необходимо решение следующих задач:</w:t>
      </w:r>
    </w:p>
    <w:p w:rsidR="00A770F9" w:rsidRDefault="00A770F9">
      <w:pPr>
        <w:pStyle w:val="ConsPlusNormal"/>
        <w:spacing w:before="220"/>
        <w:ind w:firstLine="540"/>
        <w:jc w:val="both"/>
      </w:pPr>
      <w:r>
        <w:t>1) развитие микрофинансовой деятельности на территории ЗАТО Северск;</w:t>
      </w:r>
    </w:p>
    <w:p w:rsidR="00A770F9" w:rsidRDefault="00A770F9">
      <w:pPr>
        <w:pStyle w:val="ConsPlusNormal"/>
        <w:spacing w:before="220"/>
        <w:ind w:firstLine="540"/>
        <w:jc w:val="both"/>
      </w:pPr>
      <w:r>
        <w:t>2) внедрение форм поддержки, направленных на снижение доли расходов субъектов предпринимательства, связанных с производством товаров (работ, услуг).</w:t>
      </w:r>
    </w:p>
    <w:p w:rsidR="00A770F9" w:rsidRDefault="00A770F9">
      <w:pPr>
        <w:pStyle w:val="ConsPlusNormal"/>
        <w:spacing w:before="220"/>
        <w:ind w:firstLine="540"/>
        <w:jc w:val="both"/>
      </w:pPr>
      <w:r>
        <w:t>Сроки реализации подпрограммы 4 - 2015 - 2020 годы.</w:t>
      </w:r>
    </w:p>
    <w:p w:rsidR="00A770F9" w:rsidRDefault="00A770F9">
      <w:pPr>
        <w:pStyle w:val="ConsPlusNormal"/>
        <w:spacing w:before="220"/>
        <w:ind w:firstLine="540"/>
        <w:jc w:val="both"/>
      </w:pPr>
      <w:r>
        <w:t>Сведения о составе и значениях целевых показателей (индикаторах) результативности подпрограммы 4 представлены в таблице 1.</w:t>
      </w:r>
    </w:p>
    <w:p w:rsidR="00A770F9" w:rsidRDefault="00A770F9">
      <w:pPr>
        <w:pStyle w:val="ConsPlusNormal"/>
        <w:jc w:val="both"/>
      </w:pPr>
    </w:p>
    <w:p w:rsidR="00A770F9" w:rsidRDefault="00A770F9">
      <w:pPr>
        <w:pStyle w:val="ConsPlusTitle"/>
        <w:jc w:val="center"/>
        <w:outlineLvl w:val="3"/>
      </w:pPr>
      <w:r>
        <w:t>Сведения о составе и значениях целевых показателей</w:t>
      </w:r>
    </w:p>
    <w:p w:rsidR="00A770F9" w:rsidRDefault="00A770F9">
      <w:pPr>
        <w:pStyle w:val="ConsPlusTitle"/>
        <w:jc w:val="center"/>
      </w:pPr>
      <w:r>
        <w:t>(индикаторов) результативности подпрограммы 4 "Повышение</w:t>
      </w:r>
    </w:p>
    <w:p w:rsidR="00A770F9" w:rsidRDefault="00A770F9">
      <w:pPr>
        <w:pStyle w:val="ConsPlusTitle"/>
        <w:jc w:val="center"/>
      </w:pPr>
      <w:r>
        <w:t>доступности финансовых ресурсов для субъектов</w:t>
      </w:r>
    </w:p>
    <w:p w:rsidR="00A770F9" w:rsidRDefault="00A770F9">
      <w:pPr>
        <w:pStyle w:val="ConsPlusTitle"/>
        <w:jc w:val="center"/>
      </w:pPr>
      <w:r>
        <w:t>предпринимательской деятельности"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194">
        <w:r>
          <w:rPr>
            <w:color w:val="0000FF"/>
          </w:rPr>
          <w:t>постановления</w:t>
        </w:r>
      </w:hyperlink>
      <w:r>
        <w:t xml:space="preserve"> Администрации ЗАТО Северск</w:t>
      </w:r>
    </w:p>
    <w:p w:rsidR="00A770F9" w:rsidRDefault="00A770F9">
      <w:pPr>
        <w:pStyle w:val="ConsPlusNormal"/>
        <w:jc w:val="center"/>
      </w:pPr>
      <w:r>
        <w:t>от 31.01.2020 N 119)</w:t>
      </w:r>
    </w:p>
    <w:p w:rsidR="00A770F9" w:rsidRDefault="00A770F9">
      <w:pPr>
        <w:pStyle w:val="ConsPlusNormal"/>
        <w:jc w:val="both"/>
      </w:pPr>
    </w:p>
    <w:p w:rsidR="00A770F9" w:rsidRDefault="00A770F9">
      <w:pPr>
        <w:pStyle w:val="ConsPlusNormal"/>
        <w:jc w:val="right"/>
      </w:pPr>
      <w:r>
        <w:t>Таблица 1</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49"/>
        <w:gridCol w:w="680"/>
        <w:gridCol w:w="604"/>
        <w:gridCol w:w="604"/>
        <w:gridCol w:w="604"/>
        <w:gridCol w:w="604"/>
        <w:gridCol w:w="604"/>
        <w:gridCol w:w="604"/>
        <w:gridCol w:w="604"/>
        <w:gridCol w:w="604"/>
        <w:gridCol w:w="964"/>
        <w:gridCol w:w="964"/>
        <w:gridCol w:w="737"/>
        <w:gridCol w:w="1191"/>
        <w:gridCol w:w="1304"/>
      </w:tblGrid>
      <w:tr w:rsidR="00A770F9">
        <w:tc>
          <w:tcPr>
            <w:tcW w:w="454" w:type="dxa"/>
            <w:vMerge w:val="restart"/>
          </w:tcPr>
          <w:p w:rsidR="00A770F9" w:rsidRDefault="00A770F9">
            <w:pPr>
              <w:pStyle w:val="ConsPlusNormal"/>
              <w:jc w:val="center"/>
            </w:pPr>
            <w:r>
              <w:lastRenderedPageBreak/>
              <w:t>N п/п</w:t>
            </w:r>
          </w:p>
        </w:tc>
        <w:tc>
          <w:tcPr>
            <w:tcW w:w="2449" w:type="dxa"/>
            <w:vMerge w:val="restart"/>
          </w:tcPr>
          <w:p w:rsidR="00A770F9" w:rsidRDefault="00A770F9">
            <w:pPr>
              <w:pStyle w:val="ConsPlusNormal"/>
              <w:jc w:val="center"/>
            </w:pPr>
            <w:r>
              <w:t>Наименование целевого показателя (индикатора)</w:t>
            </w:r>
          </w:p>
        </w:tc>
        <w:tc>
          <w:tcPr>
            <w:tcW w:w="680" w:type="dxa"/>
            <w:vMerge w:val="restart"/>
          </w:tcPr>
          <w:p w:rsidR="00A770F9" w:rsidRDefault="00A770F9">
            <w:pPr>
              <w:pStyle w:val="ConsPlusNormal"/>
              <w:jc w:val="center"/>
            </w:pPr>
            <w:r>
              <w:t>Единица измерения</w:t>
            </w:r>
          </w:p>
        </w:tc>
        <w:tc>
          <w:tcPr>
            <w:tcW w:w="6760" w:type="dxa"/>
            <w:gridSpan w:val="10"/>
          </w:tcPr>
          <w:p w:rsidR="00A770F9" w:rsidRDefault="00A770F9">
            <w:pPr>
              <w:pStyle w:val="ConsPlusNormal"/>
              <w:jc w:val="center"/>
            </w:pPr>
            <w:r>
              <w:t>Значения целевых показателей</w:t>
            </w:r>
          </w:p>
        </w:tc>
        <w:tc>
          <w:tcPr>
            <w:tcW w:w="737" w:type="dxa"/>
            <w:vMerge w:val="restart"/>
          </w:tcPr>
          <w:p w:rsidR="00A770F9" w:rsidRDefault="00A770F9">
            <w:pPr>
              <w:pStyle w:val="ConsPlusNormal"/>
              <w:jc w:val="center"/>
            </w:pPr>
            <w:r>
              <w:t>Периодичность сбора данных</w:t>
            </w:r>
          </w:p>
        </w:tc>
        <w:tc>
          <w:tcPr>
            <w:tcW w:w="1191" w:type="dxa"/>
            <w:vMerge w:val="restart"/>
          </w:tcPr>
          <w:p w:rsidR="00A770F9" w:rsidRDefault="00A770F9">
            <w:pPr>
              <w:pStyle w:val="ConsPlusNormal"/>
              <w:jc w:val="center"/>
            </w:pPr>
            <w:r>
              <w:t>Метод сбора информации</w:t>
            </w:r>
          </w:p>
        </w:tc>
        <w:tc>
          <w:tcPr>
            <w:tcW w:w="1304" w:type="dxa"/>
            <w:vMerge w:val="restart"/>
          </w:tcPr>
          <w:p w:rsidR="00A770F9" w:rsidRDefault="00A770F9">
            <w:pPr>
              <w:pStyle w:val="ConsPlusNormal"/>
              <w:jc w:val="center"/>
            </w:pPr>
            <w:r>
              <w:t>Ответственный за сбор данных по показателю</w:t>
            </w:r>
          </w:p>
        </w:tc>
      </w:tr>
      <w:tr w:rsidR="00A770F9">
        <w:tc>
          <w:tcPr>
            <w:tcW w:w="454" w:type="dxa"/>
            <w:vMerge/>
          </w:tcPr>
          <w:p w:rsidR="00A770F9" w:rsidRDefault="00A770F9">
            <w:pPr>
              <w:pStyle w:val="ConsPlusNormal"/>
            </w:pPr>
          </w:p>
        </w:tc>
        <w:tc>
          <w:tcPr>
            <w:tcW w:w="2449" w:type="dxa"/>
            <w:vMerge/>
          </w:tcPr>
          <w:p w:rsidR="00A770F9" w:rsidRDefault="00A770F9">
            <w:pPr>
              <w:pStyle w:val="ConsPlusNormal"/>
            </w:pPr>
          </w:p>
        </w:tc>
        <w:tc>
          <w:tcPr>
            <w:tcW w:w="680" w:type="dxa"/>
            <w:vMerge/>
          </w:tcPr>
          <w:p w:rsidR="00A770F9" w:rsidRDefault="00A770F9">
            <w:pPr>
              <w:pStyle w:val="ConsPlusNormal"/>
            </w:pPr>
          </w:p>
        </w:tc>
        <w:tc>
          <w:tcPr>
            <w:tcW w:w="604" w:type="dxa"/>
          </w:tcPr>
          <w:p w:rsidR="00A770F9" w:rsidRDefault="00A770F9">
            <w:pPr>
              <w:pStyle w:val="ConsPlusNormal"/>
              <w:jc w:val="center"/>
            </w:pPr>
            <w:r>
              <w:t>2013 год</w:t>
            </w:r>
          </w:p>
        </w:tc>
        <w:tc>
          <w:tcPr>
            <w:tcW w:w="6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6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964" w:type="dxa"/>
          </w:tcPr>
          <w:p w:rsidR="00A770F9" w:rsidRDefault="00A770F9">
            <w:pPr>
              <w:pStyle w:val="ConsPlusNormal"/>
              <w:jc w:val="center"/>
            </w:pPr>
            <w:r>
              <w:t>2021 год (прогнозный период)</w:t>
            </w:r>
          </w:p>
        </w:tc>
        <w:tc>
          <w:tcPr>
            <w:tcW w:w="964" w:type="dxa"/>
          </w:tcPr>
          <w:p w:rsidR="00A770F9" w:rsidRDefault="00A770F9">
            <w:pPr>
              <w:pStyle w:val="ConsPlusNormal"/>
              <w:jc w:val="center"/>
            </w:pPr>
            <w:r>
              <w:t>2022 год (прогнозный период)</w:t>
            </w:r>
          </w:p>
        </w:tc>
        <w:tc>
          <w:tcPr>
            <w:tcW w:w="737" w:type="dxa"/>
            <w:vMerge/>
          </w:tcPr>
          <w:p w:rsidR="00A770F9" w:rsidRDefault="00A770F9">
            <w:pPr>
              <w:pStyle w:val="ConsPlusNormal"/>
            </w:pPr>
          </w:p>
        </w:tc>
        <w:tc>
          <w:tcPr>
            <w:tcW w:w="1191" w:type="dxa"/>
            <w:vMerge/>
          </w:tcPr>
          <w:p w:rsidR="00A770F9" w:rsidRDefault="00A770F9">
            <w:pPr>
              <w:pStyle w:val="ConsPlusNormal"/>
            </w:pPr>
          </w:p>
        </w:tc>
        <w:tc>
          <w:tcPr>
            <w:tcW w:w="1304" w:type="dxa"/>
            <w:vMerge/>
          </w:tcPr>
          <w:p w:rsidR="00A770F9" w:rsidRDefault="00A770F9">
            <w:pPr>
              <w:pStyle w:val="ConsPlusNormal"/>
            </w:pPr>
          </w:p>
        </w:tc>
      </w:tr>
      <w:tr w:rsidR="00A770F9">
        <w:tc>
          <w:tcPr>
            <w:tcW w:w="454" w:type="dxa"/>
          </w:tcPr>
          <w:p w:rsidR="00A770F9" w:rsidRDefault="00A770F9">
            <w:pPr>
              <w:pStyle w:val="ConsPlusNormal"/>
              <w:jc w:val="center"/>
            </w:pPr>
            <w:r>
              <w:t>1</w:t>
            </w:r>
          </w:p>
        </w:tc>
        <w:tc>
          <w:tcPr>
            <w:tcW w:w="2449" w:type="dxa"/>
          </w:tcPr>
          <w:p w:rsidR="00A770F9" w:rsidRDefault="00A770F9">
            <w:pPr>
              <w:pStyle w:val="ConsPlusNormal"/>
              <w:jc w:val="center"/>
            </w:pPr>
            <w:r>
              <w:t>2</w:t>
            </w:r>
          </w:p>
        </w:tc>
        <w:tc>
          <w:tcPr>
            <w:tcW w:w="680" w:type="dxa"/>
          </w:tcPr>
          <w:p w:rsidR="00A770F9" w:rsidRDefault="00A770F9">
            <w:pPr>
              <w:pStyle w:val="ConsPlusNormal"/>
              <w:jc w:val="center"/>
            </w:pPr>
            <w:r>
              <w:t>3</w:t>
            </w:r>
          </w:p>
        </w:tc>
        <w:tc>
          <w:tcPr>
            <w:tcW w:w="604" w:type="dxa"/>
          </w:tcPr>
          <w:p w:rsidR="00A770F9" w:rsidRDefault="00A770F9">
            <w:pPr>
              <w:pStyle w:val="ConsPlusNormal"/>
              <w:jc w:val="center"/>
            </w:pPr>
            <w:r>
              <w:t>4</w:t>
            </w:r>
          </w:p>
        </w:tc>
        <w:tc>
          <w:tcPr>
            <w:tcW w:w="604" w:type="dxa"/>
          </w:tcPr>
          <w:p w:rsidR="00A770F9" w:rsidRDefault="00A770F9">
            <w:pPr>
              <w:pStyle w:val="ConsPlusNormal"/>
              <w:jc w:val="center"/>
            </w:pPr>
            <w:r>
              <w:t>5</w:t>
            </w:r>
          </w:p>
        </w:tc>
        <w:tc>
          <w:tcPr>
            <w:tcW w:w="604" w:type="dxa"/>
          </w:tcPr>
          <w:p w:rsidR="00A770F9" w:rsidRDefault="00A770F9">
            <w:pPr>
              <w:pStyle w:val="ConsPlusNormal"/>
              <w:jc w:val="center"/>
            </w:pPr>
            <w:r>
              <w:t>6</w:t>
            </w:r>
          </w:p>
        </w:tc>
        <w:tc>
          <w:tcPr>
            <w:tcW w:w="604" w:type="dxa"/>
          </w:tcPr>
          <w:p w:rsidR="00A770F9" w:rsidRDefault="00A770F9">
            <w:pPr>
              <w:pStyle w:val="ConsPlusNormal"/>
              <w:jc w:val="center"/>
            </w:pPr>
            <w:r>
              <w:t>7</w:t>
            </w:r>
          </w:p>
        </w:tc>
        <w:tc>
          <w:tcPr>
            <w:tcW w:w="604" w:type="dxa"/>
          </w:tcPr>
          <w:p w:rsidR="00A770F9" w:rsidRDefault="00A770F9">
            <w:pPr>
              <w:pStyle w:val="ConsPlusNormal"/>
              <w:jc w:val="center"/>
            </w:pPr>
            <w:r>
              <w:t>8</w:t>
            </w:r>
          </w:p>
        </w:tc>
        <w:tc>
          <w:tcPr>
            <w:tcW w:w="604" w:type="dxa"/>
          </w:tcPr>
          <w:p w:rsidR="00A770F9" w:rsidRDefault="00A770F9">
            <w:pPr>
              <w:pStyle w:val="ConsPlusNormal"/>
              <w:jc w:val="center"/>
            </w:pPr>
            <w:r>
              <w:t>9</w:t>
            </w:r>
          </w:p>
        </w:tc>
        <w:tc>
          <w:tcPr>
            <w:tcW w:w="604" w:type="dxa"/>
          </w:tcPr>
          <w:p w:rsidR="00A770F9" w:rsidRDefault="00A770F9">
            <w:pPr>
              <w:pStyle w:val="ConsPlusNormal"/>
              <w:jc w:val="center"/>
            </w:pPr>
            <w:r>
              <w:t>10</w:t>
            </w:r>
          </w:p>
        </w:tc>
        <w:tc>
          <w:tcPr>
            <w:tcW w:w="604" w:type="dxa"/>
          </w:tcPr>
          <w:p w:rsidR="00A770F9" w:rsidRDefault="00A770F9">
            <w:pPr>
              <w:pStyle w:val="ConsPlusNormal"/>
              <w:jc w:val="center"/>
            </w:pPr>
            <w:r>
              <w:t>11</w:t>
            </w:r>
          </w:p>
        </w:tc>
        <w:tc>
          <w:tcPr>
            <w:tcW w:w="964" w:type="dxa"/>
          </w:tcPr>
          <w:p w:rsidR="00A770F9" w:rsidRDefault="00A770F9">
            <w:pPr>
              <w:pStyle w:val="ConsPlusNormal"/>
              <w:jc w:val="center"/>
            </w:pPr>
            <w:r>
              <w:t>12</w:t>
            </w:r>
          </w:p>
        </w:tc>
        <w:tc>
          <w:tcPr>
            <w:tcW w:w="964" w:type="dxa"/>
          </w:tcPr>
          <w:p w:rsidR="00A770F9" w:rsidRDefault="00A770F9">
            <w:pPr>
              <w:pStyle w:val="ConsPlusNormal"/>
              <w:jc w:val="center"/>
            </w:pPr>
            <w:r>
              <w:t>13</w:t>
            </w:r>
          </w:p>
        </w:tc>
        <w:tc>
          <w:tcPr>
            <w:tcW w:w="737" w:type="dxa"/>
          </w:tcPr>
          <w:p w:rsidR="00A770F9" w:rsidRDefault="00A770F9">
            <w:pPr>
              <w:pStyle w:val="ConsPlusNormal"/>
              <w:jc w:val="center"/>
            </w:pPr>
            <w:r>
              <w:t>14</w:t>
            </w:r>
          </w:p>
        </w:tc>
        <w:tc>
          <w:tcPr>
            <w:tcW w:w="1191" w:type="dxa"/>
          </w:tcPr>
          <w:p w:rsidR="00A770F9" w:rsidRDefault="00A770F9">
            <w:pPr>
              <w:pStyle w:val="ConsPlusNormal"/>
              <w:jc w:val="center"/>
            </w:pPr>
            <w:r>
              <w:t>15</w:t>
            </w:r>
          </w:p>
        </w:tc>
        <w:tc>
          <w:tcPr>
            <w:tcW w:w="1304" w:type="dxa"/>
          </w:tcPr>
          <w:p w:rsidR="00A770F9" w:rsidRDefault="00A770F9">
            <w:pPr>
              <w:pStyle w:val="ConsPlusNormal"/>
              <w:jc w:val="center"/>
            </w:pPr>
            <w:r>
              <w:t>16</w:t>
            </w:r>
          </w:p>
        </w:tc>
      </w:tr>
      <w:tr w:rsidR="00A770F9">
        <w:tc>
          <w:tcPr>
            <w:tcW w:w="13575" w:type="dxa"/>
            <w:gridSpan w:val="16"/>
          </w:tcPr>
          <w:p w:rsidR="00A770F9" w:rsidRDefault="00A770F9">
            <w:pPr>
              <w:pStyle w:val="ConsPlusNormal"/>
              <w:outlineLvl w:val="4"/>
            </w:pPr>
            <w:r>
              <w:t>Показатели подпрограммы 4 "Повышение доступности финансовых ресурсов для субъектов предпринимательской деятельности"</w:t>
            </w:r>
          </w:p>
        </w:tc>
      </w:tr>
      <w:tr w:rsidR="00A770F9">
        <w:tc>
          <w:tcPr>
            <w:tcW w:w="454" w:type="dxa"/>
          </w:tcPr>
          <w:p w:rsidR="00A770F9" w:rsidRDefault="00A770F9">
            <w:pPr>
              <w:pStyle w:val="ConsPlusNormal"/>
              <w:jc w:val="center"/>
            </w:pPr>
            <w:r>
              <w:t>1.</w:t>
            </w:r>
          </w:p>
        </w:tc>
        <w:tc>
          <w:tcPr>
            <w:tcW w:w="2449" w:type="dxa"/>
          </w:tcPr>
          <w:p w:rsidR="00A770F9" w:rsidRDefault="00A770F9">
            <w:pPr>
              <w:pStyle w:val="ConsPlusNormal"/>
            </w:pPr>
            <w:r>
              <w:t>Количество мероприятий, направленных на обеспечение доступности заемных средств</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1</w:t>
            </w:r>
          </w:p>
        </w:tc>
        <w:tc>
          <w:tcPr>
            <w:tcW w:w="964" w:type="dxa"/>
          </w:tcPr>
          <w:p w:rsidR="00A770F9" w:rsidRDefault="00A770F9">
            <w:pPr>
              <w:pStyle w:val="ConsPlusNormal"/>
              <w:jc w:val="center"/>
            </w:pPr>
            <w:r>
              <w:t>1</w:t>
            </w:r>
          </w:p>
        </w:tc>
        <w:tc>
          <w:tcPr>
            <w:tcW w:w="964" w:type="dxa"/>
          </w:tcPr>
          <w:p w:rsidR="00A770F9" w:rsidRDefault="00A770F9">
            <w:pPr>
              <w:pStyle w:val="ConsPlusNormal"/>
              <w:jc w:val="center"/>
            </w:pPr>
            <w:r>
              <w:t>1</w:t>
            </w:r>
          </w:p>
        </w:tc>
        <w:tc>
          <w:tcPr>
            <w:tcW w:w="737" w:type="dxa"/>
          </w:tcPr>
          <w:p w:rsidR="00A770F9" w:rsidRDefault="00A770F9">
            <w:pPr>
              <w:pStyle w:val="ConsPlusNormal"/>
            </w:pPr>
            <w:r>
              <w:t>Ежеквартально</w:t>
            </w:r>
          </w:p>
        </w:tc>
        <w:tc>
          <w:tcPr>
            <w:tcW w:w="1191" w:type="dxa"/>
          </w:tcPr>
          <w:p w:rsidR="00A770F9" w:rsidRDefault="00A770F9">
            <w:pPr>
              <w:pStyle w:val="ConsPlusNormal"/>
            </w:pPr>
            <w:r>
              <w:t>Отчетность организаций инфраструктуры</w:t>
            </w:r>
          </w:p>
        </w:tc>
        <w:tc>
          <w:tcPr>
            <w:tcW w:w="1304" w:type="dxa"/>
          </w:tcPr>
          <w:p w:rsidR="00A770F9" w:rsidRDefault="00A770F9">
            <w:pPr>
              <w:pStyle w:val="ConsPlusNormal"/>
            </w:pPr>
            <w:r>
              <w:t>Администрация ЗАТО Северск</w:t>
            </w:r>
          </w:p>
        </w:tc>
      </w:tr>
      <w:tr w:rsidR="00A770F9">
        <w:tc>
          <w:tcPr>
            <w:tcW w:w="13575" w:type="dxa"/>
            <w:gridSpan w:val="16"/>
          </w:tcPr>
          <w:p w:rsidR="00A770F9" w:rsidRDefault="00A770F9">
            <w:pPr>
              <w:pStyle w:val="ConsPlusNormal"/>
              <w:outlineLvl w:val="5"/>
            </w:pPr>
            <w:r>
              <w:t>Показатели задачи 1 "Развитие микрофинансовой деятельности на территории ЗАТО Северск" подпрограммы 4</w:t>
            </w:r>
          </w:p>
        </w:tc>
      </w:tr>
      <w:tr w:rsidR="00A770F9">
        <w:tc>
          <w:tcPr>
            <w:tcW w:w="454" w:type="dxa"/>
          </w:tcPr>
          <w:p w:rsidR="00A770F9" w:rsidRDefault="00A770F9">
            <w:pPr>
              <w:pStyle w:val="ConsPlusNormal"/>
              <w:jc w:val="center"/>
            </w:pPr>
            <w:r>
              <w:t>1.1</w:t>
            </w:r>
          </w:p>
        </w:tc>
        <w:tc>
          <w:tcPr>
            <w:tcW w:w="2449" w:type="dxa"/>
          </w:tcPr>
          <w:p w:rsidR="00A770F9" w:rsidRDefault="00A770F9">
            <w:pPr>
              <w:pStyle w:val="ConsPlusNormal"/>
            </w:pPr>
            <w:r>
              <w:t>Число субъектов малого и среднего предпринимательства, получивших микрозаймы</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30</w:t>
            </w:r>
          </w:p>
        </w:tc>
        <w:tc>
          <w:tcPr>
            <w:tcW w:w="604" w:type="dxa"/>
          </w:tcPr>
          <w:p w:rsidR="00A770F9" w:rsidRDefault="00A770F9">
            <w:pPr>
              <w:pStyle w:val="ConsPlusNormal"/>
              <w:jc w:val="center"/>
            </w:pPr>
            <w:r>
              <w:t>12</w:t>
            </w:r>
          </w:p>
        </w:tc>
        <w:tc>
          <w:tcPr>
            <w:tcW w:w="604" w:type="dxa"/>
          </w:tcPr>
          <w:p w:rsidR="00A770F9" w:rsidRDefault="00A770F9">
            <w:pPr>
              <w:pStyle w:val="ConsPlusNormal"/>
              <w:jc w:val="center"/>
            </w:pPr>
            <w:r>
              <w:t>42</w:t>
            </w:r>
          </w:p>
        </w:tc>
        <w:tc>
          <w:tcPr>
            <w:tcW w:w="604" w:type="dxa"/>
          </w:tcPr>
          <w:p w:rsidR="00A770F9" w:rsidRDefault="00A770F9">
            <w:pPr>
              <w:pStyle w:val="ConsPlusNormal"/>
              <w:jc w:val="center"/>
            </w:pPr>
            <w:r>
              <w:t>37</w:t>
            </w:r>
          </w:p>
        </w:tc>
        <w:tc>
          <w:tcPr>
            <w:tcW w:w="604" w:type="dxa"/>
          </w:tcPr>
          <w:p w:rsidR="00A770F9" w:rsidRDefault="00A770F9">
            <w:pPr>
              <w:pStyle w:val="ConsPlusNormal"/>
              <w:jc w:val="center"/>
            </w:pPr>
            <w:r>
              <w:t>46</w:t>
            </w:r>
          </w:p>
        </w:tc>
        <w:tc>
          <w:tcPr>
            <w:tcW w:w="604" w:type="dxa"/>
          </w:tcPr>
          <w:p w:rsidR="00A770F9" w:rsidRDefault="00A770F9">
            <w:pPr>
              <w:pStyle w:val="ConsPlusNormal"/>
              <w:jc w:val="center"/>
            </w:pPr>
            <w:r>
              <w:t>15</w:t>
            </w:r>
          </w:p>
        </w:tc>
        <w:tc>
          <w:tcPr>
            <w:tcW w:w="964" w:type="dxa"/>
          </w:tcPr>
          <w:p w:rsidR="00A770F9" w:rsidRDefault="00A770F9">
            <w:pPr>
              <w:pStyle w:val="ConsPlusNormal"/>
              <w:jc w:val="center"/>
            </w:pPr>
            <w:r>
              <w:t>15</w:t>
            </w:r>
          </w:p>
        </w:tc>
        <w:tc>
          <w:tcPr>
            <w:tcW w:w="964" w:type="dxa"/>
          </w:tcPr>
          <w:p w:rsidR="00A770F9" w:rsidRDefault="00A770F9">
            <w:pPr>
              <w:pStyle w:val="ConsPlusNormal"/>
              <w:jc w:val="center"/>
            </w:pPr>
            <w:r>
              <w:t>15</w:t>
            </w:r>
          </w:p>
        </w:tc>
        <w:tc>
          <w:tcPr>
            <w:tcW w:w="737" w:type="dxa"/>
          </w:tcPr>
          <w:p w:rsidR="00A770F9" w:rsidRDefault="00A770F9">
            <w:pPr>
              <w:pStyle w:val="ConsPlusNormal"/>
            </w:pPr>
            <w:r>
              <w:t>Ежеквартально</w:t>
            </w:r>
          </w:p>
        </w:tc>
        <w:tc>
          <w:tcPr>
            <w:tcW w:w="1191" w:type="dxa"/>
          </w:tcPr>
          <w:p w:rsidR="00A770F9" w:rsidRDefault="00A770F9">
            <w:pPr>
              <w:pStyle w:val="ConsPlusNormal"/>
            </w:pPr>
            <w:r>
              <w:t>Отчетность организаций инфраструктуры</w:t>
            </w:r>
          </w:p>
        </w:tc>
        <w:tc>
          <w:tcPr>
            <w:tcW w:w="1304" w:type="dxa"/>
          </w:tcPr>
          <w:p w:rsidR="00A770F9" w:rsidRDefault="00A770F9">
            <w:pPr>
              <w:pStyle w:val="ConsPlusNormal"/>
            </w:pPr>
            <w:r>
              <w:t>Администрация ЗАТО Северск</w:t>
            </w:r>
          </w:p>
        </w:tc>
      </w:tr>
      <w:tr w:rsidR="00A770F9">
        <w:tc>
          <w:tcPr>
            <w:tcW w:w="454" w:type="dxa"/>
          </w:tcPr>
          <w:p w:rsidR="00A770F9" w:rsidRDefault="00A770F9">
            <w:pPr>
              <w:pStyle w:val="ConsPlusNormal"/>
              <w:jc w:val="center"/>
            </w:pPr>
            <w:r>
              <w:t>1.2</w:t>
            </w:r>
          </w:p>
        </w:tc>
        <w:tc>
          <w:tcPr>
            <w:tcW w:w="2449" w:type="dxa"/>
          </w:tcPr>
          <w:p w:rsidR="00A770F9" w:rsidRDefault="00A770F9">
            <w:pPr>
              <w:pStyle w:val="ConsPlusNormal"/>
            </w:pPr>
            <w:r>
              <w:t>Число рабочих мест, созданных субъектами малого и среднего предпринимательства, получившими микрозаймы</w:t>
            </w:r>
          </w:p>
        </w:tc>
        <w:tc>
          <w:tcPr>
            <w:tcW w:w="680"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30</w:t>
            </w:r>
          </w:p>
        </w:tc>
        <w:tc>
          <w:tcPr>
            <w:tcW w:w="604" w:type="dxa"/>
          </w:tcPr>
          <w:p w:rsidR="00A770F9" w:rsidRDefault="00A770F9">
            <w:pPr>
              <w:pStyle w:val="ConsPlusNormal"/>
              <w:jc w:val="center"/>
            </w:pPr>
            <w:r>
              <w:t>29</w:t>
            </w:r>
          </w:p>
        </w:tc>
        <w:tc>
          <w:tcPr>
            <w:tcW w:w="604" w:type="dxa"/>
          </w:tcPr>
          <w:p w:rsidR="00A770F9" w:rsidRDefault="00A770F9">
            <w:pPr>
              <w:pStyle w:val="ConsPlusNormal"/>
              <w:jc w:val="center"/>
            </w:pPr>
            <w:r>
              <w:t>42</w:t>
            </w:r>
          </w:p>
        </w:tc>
        <w:tc>
          <w:tcPr>
            <w:tcW w:w="604" w:type="dxa"/>
          </w:tcPr>
          <w:p w:rsidR="00A770F9" w:rsidRDefault="00A770F9">
            <w:pPr>
              <w:pStyle w:val="ConsPlusNormal"/>
              <w:jc w:val="center"/>
            </w:pPr>
            <w:r>
              <w:t>37</w:t>
            </w:r>
          </w:p>
        </w:tc>
        <w:tc>
          <w:tcPr>
            <w:tcW w:w="604" w:type="dxa"/>
          </w:tcPr>
          <w:p w:rsidR="00A770F9" w:rsidRDefault="00A770F9">
            <w:pPr>
              <w:pStyle w:val="ConsPlusNormal"/>
              <w:jc w:val="center"/>
            </w:pPr>
            <w:r>
              <w:t>46</w:t>
            </w:r>
          </w:p>
        </w:tc>
        <w:tc>
          <w:tcPr>
            <w:tcW w:w="604" w:type="dxa"/>
          </w:tcPr>
          <w:p w:rsidR="00A770F9" w:rsidRDefault="00A770F9">
            <w:pPr>
              <w:pStyle w:val="ConsPlusNormal"/>
              <w:jc w:val="center"/>
            </w:pPr>
            <w:r>
              <w:t>15</w:t>
            </w:r>
          </w:p>
        </w:tc>
        <w:tc>
          <w:tcPr>
            <w:tcW w:w="964" w:type="dxa"/>
          </w:tcPr>
          <w:p w:rsidR="00A770F9" w:rsidRDefault="00A770F9">
            <w:pPr>
              <w:pStyle w:val="ConsPlusNormal"/>
              <w:jc w:val="center"/>
            </w:pPr>
            <w:r>
              <w:t>15</w:t>
            </w:r>
          </w:p>
        </w:tc>
        <w:tc>
          <w:tcPr>
            <w:tcW w:w="964" w:type="dxa"/>
          </w:tcPr>
          <w:p w:rsidR="00A770F9" w:rsidRDefault="00A770F9">
            <w:pPr>
              <w:pStyle w:val="ConsPlusNormal"/>
              <w:jc w:val="center"/>
            </w:pPr>
            <w:r>
              <w:t>15</w:t>
            </w:r>
          </w:p>
        </w:tc>
        <w:tc>
          <w:tcPr>
            <w:tcW w:w="737" w:type="dxa"/>
          </w:tcPr>
          <w:p w:rsidR="00A770F9" w:rsidRDefault="00A770F9">
            <w:pPr>
              <w:pStyle w:val="ConsPlusNormal"/>
            </w:pPr>
            <w:r>
              <w:t>Ежеквартально</w:t>
            </w:r>
          </w:p>
        </w:tc>
        <w:tc>
          <w:tcPr>
            <w:tcW w:w="1191" w:type="dxa"/>
          </w:tcPr>
          <w:p w:rsidR="00A770F9" w:rsidRDefault="00A770F9">
            <w:pPr>
              <w:pStyle w:val="ConsPlusNormal"/>
            </w:pPr>
            <w:r>
              <w:t>Отчетность организаций инфраструктуры</w:t>
            </w:r>
          </w:p>
        </w:tc>
        <w:tc>
          <w:tcPr>
            <w:tcW w:w="1304" w:type="dxa"/>
          </w:tcPr>
          <w:p w:rsidR="00A770F9" w:rsidRDefault="00A770F9">
            <w:pPr>
              <w:pStyle w:val="ConsPlusNormal"/>
            </w:pPr>
            <w:r>
              <w:t>Администрация ЗАТО Северск</w:t>
            </w:r>
          </w:p>
        </w:tc>
      </w:tr>
      <w:tr w:rsidR="00A770F9">
        <w:tc>
          <w:tcPr>
            <w:tcW w:w="13575" w:type="dxa"/>
            <w:gridSpan w:val="16"/>
          </w:tcPr>
          <w:p w:rsidR="00A770F9" w:rsidRDefault="00A770F9">
            <w:pPr>
              <w:pStyle w:val="ConsPlusNormal"/>
              <w:outlineLvl w:val="5"/>
            </w:pPr>
            <w:r>
              <w:t>Показатели задачи 2 "Снижение расходов субъектов малого и среднего предпринимательства, осуществляющих деятельность в сфере производства товаров (работ, услуг)" подпрограммы 4</w:t>
            </w:r>
          </w:p>
        </w:tc>
      </w:tr>
      <w:tr w:rsidR="00A770F9">
        <w:tblPrEx>
          <w:tblBorders>
            <w:insideH w:val="nil"/>
          </w:tblBorders>
        </w:tblPrEx>
        <w:tc>
          <w:tcPr>
            <w:tcW w:w="454" w:type="dxa"/>
            <w:tcBorders>
              <w:bottom w:val="nil"/>
            </w:tcBorders>
          </w:tcPr>
          <w:p w:rsidR="00A770F9" w:rsidRDefault="00A770F9">
            <w:pPr>
              <w:pStyle w:val="ConsPlusNormal"/>
              <w:jc w:val="center"/>
            </w:pPr>
            <w:r>
              <w:lastRenderedPageBreak/>
              <w:t>2.1</w:t>
            </w:r>
          </w:p>
        </w:tc>
        <w:tc>
          <w:tcPr>
            <w:tcW w:w="2449" w:type="dxa"/>
            <w:tcBorders>
              <w:bottom w:val="nil"/>
            </w:tcBorders>
          </w:tcPr>
          <w:p w:rsidR="00A770F9" w:rsidRDefault="00A770F9">
            <w:pPr>
              <w:pStyle w:val="ConsPlusNormal"/>
            </w:pPr>
            <w:r>
              <w:t>Число субъектов малого и среднего предпринимательства, получивших поддержку</w:t>
            </w:r>
          </w:p>
        </w:tc>
        <w:tc>
          <w:tcPr>
            <w:tcW w:w="680" w:type="dxa"/>
            <w:tcBorders>
              <w:bottom w:val="nil"/>
            </w:tcBorders>
          </w:tcPr>
          <w:p w:rsidR="00A770F9" w:rsidRDefault="00A770F9">
            <w:pPr>
              <w:pStyle w:val="ConsPlusNormal"/>
              <w:jc w:val="center"/>
            </w:pPr>
            <w:r>
              <w:t>ед</w:t>
            </w:r>
          </w:p>
        </w:tc>
        <w:tc>
          <w:tcPr>
            <w:tcW w:w="604" w:type="dxa"/>
            <w:tcBorders>
              <w:bottom w:val="nil"/>
            </w:tcBorders>
          </w:tcPr>
          <w:p w:rsidR="00A770F9" w:rsidRDefault="00A770F9">
            <w:pPr>
              <w:pStyle w:val="ConsPlusNormal"/>
            </w:pPr>
          </w:p>
        </w:tc>
        <w:tc>
          <w:tcPr>
            <w:tcW w:w="604" w:type="dxa"/>
            <w:tcBorders>
              <w:bottom w:val="nil"/>
            </w:tcBorders>
          </w:tcPr>
          <w:p w:rsidR="00A770F9" w:rsidRDefault="00A770F9">
            <w:pPr>
              <w:pStyle w:val="ConsPlusNormal"/>
            </w:pP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10</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964" w:type="dxa"/>
            <w:tcBorders>
              <w:bottom w:val="nil"/>
            </w:tcBorders>
          </w:tcPr>
          <w:p w:rsidR="00A770F9" w:rsidRDefault="00A770F9">
            <w:pPr>
              <w:pStyle w:val="ConsPlusNormal"/>
              <w:jc w:val="center"/>
            </w:pPr>
            <w:r>
              <w:t>0</w:t>
            </w:r>
          </w:p>
        </w:tc>
        <w:tc>
          <w:tcPr>
            <w:tcW w:w="964" w:type="dxa"/>
            <w:tcBorders>
              <w:bottom w:val="nil"/>
            </w:tcBorders>
          </w:tcPr>
          <w:p w:rsidR="00A770F9" w:rsidRDefault="00A770F9">
            <w:pPr>
              <w:pStyle w:val="ConsPlusNormal"/>
              <w:jc w:val="center"/>
            </w:pPr>
            <w:r>
              <w:t>0</w:t>
            </w:r>
          </w:p>
        </w:tc>
        <w:tc>
          <w:tcPr>
            <w:tcW w:w="737" w:type="dxa"/>
            <w:tcBorders>
              <w:bottom w:val="nil"/>
            </w:tcBorders>
          </w:tcPr>
          <w:p w:rsidR="00A770F9" w:rsidRDefault="00A770F9">
            <w:pPr>
              <w:pStyle w:val="ConsPlusNormal"/>
            </w:pPr>
            <w:r>
              <w:t>Ежеквартально</w:t>
            </w:r>
          </w:p>
        </w:tc>
        <w:tc>
          <w:tcPr>
            <w:tcW w:w="1191" w:type="dxa"/>
            <w:tcBorders>
              <w:bottom w:val="nil"/>
            </w:tcBorders>
          </w:tcPr>
          <w:p w:rsidR="00A770F9" w:rsidRDefault="00A770F9">
            <w:pPr>
              <w:pStyle w:val="ConsPlusNormal"/>
            </w:pPr>
            <w:r>
              <w:t>Отчетность организаций инфраструктуры</w:t>
            </w:r>
          </w:p>
        </w:tc>
        <w:tc>
          <w:tcPr>
            <w:tcW w:w="1304" w:type="dxa"/>
            <w:tcBorders>
              <w:bottom w:val="nil"/>
            </w:tcBorders>
          </w:tcPr>
          <w:p w:rsidR="00A770F9" w:rsidRDefault="00A770F9">
            <w:pPr>
              <w:pStyle w:val="ConsPlusNormal"/>
            </w:pPr>
            <w:r>
              <w:t>Администрация ЗАТО Северск</w:t>
            </w:r>
          </w:p>
        </w:tc>
      </w:tr>
      <w:tr w:rsidR="00A770F9">
        <w:tblPrEx>
          <w:tblBorders>
            <w:insideH w:val="nil"/>
          </w:tblBorders>
        </w:tblPrEx>
        <w:tc>
          <w:tcPr>
            <w:tcW w:w="13575" w:type="dxa"/>
            <w:gridSpan w:val="16"/>
            <w:tcBorders>
              <w:top w:val="nil"/>
            </w:tcBorders>
          </w:tcPr>
          <w:p w:rsidR="00A770F9" w:rsidRDefault="00A770F9">
            <w:pPr>
              <w:pStyle w:val="ConsPlusNormal"/>
              <w:jc w:val="both"/>
            </w:pPr>
            <w:r>
              <w:t xml:space="preserve">(п. 2.1 в ред. </w:t>
            </w:r>
            <w:hyperlink r:id="rId195">
              <w:r>
                <w:rPr>
                  <w:color w:val="0000FF"/>
                </w:rPr>
                <w:t>постановления</w:t>
              </w:r>
            </w:hyperlink>
            <w:r>
              <w:t xml:space="preserve"> Администрации ЗАТО Северск от 30.09.2020 N 1669)</w:t>
            </w:r>
          </w:p>
        </w:tc>
      </w:tr>
      <w:tr w:rsidR="00A770F9">
        <w:tblPrEx>
          <w:tblBorders>
            <w:insideH w:val="nil"/>
          </w:tblBorders>
        </w:tblPrEx>
        <w:tc>
          <w:tcPr>
            <w:tcW w:w="454" w:type="dxa"/>
            <w:tcBorders>
              <w:bottom w:val="nil"/>
            </w:tcBorders>
          </w:tcPr>
          <w:p w:rsidR="00A770F9" w:rsidRDefault="00A770F9">
            <w:pPr>
              <w:pStyle w:val="ConsPlusNormal"/>
              <w:jc w:val="center"/>
            </w:pPr>
            <w:r>
              <w:t>2.2</w:t>
            </w:r>
          </w:p>
        </w:tc>
        <w:tc>
          <w:tcPr>
            <w:tcW w:w="2449" w:type="dxa"/>
            <w:tcBorders>
              <w:bottom w:val="nil"/>
            </w:tcBorders>
          </w:tcPr>
          <w:p w:rsidR="00A770F9" w:rsidRDefault="00A770F9">
            <w:pPr>
              <w:pStyle w:val="ConsPlusNormal"/>
            </w:pPr>
            <w:r>
              <w:t>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w:t>
            </w:r>
          </w:p>
        </w:tc>
        <w:tc>
          <w:tcPr>
            <w:tcW w:w="680" w:type="dxa"/>
            <w:tcBorders>
              <w:bottom w:val="nil"/>
            </w:tcBorders>
          </w:tcPr>
          <w:p w:rsidR="00A770F9" w:rsidRDefault="00A770F9">
            <w:pPr>
              <w:pStyle w:val="ConsPlusNormal"/>
              <w:jc w:val="center"/>
            </w:pPr>
            <w:r>
              <w:t>ед</w:t>
            </w:r>
          </w:p>
        </w:tc>
        <w:tc>
          <w:tcPr>
            <w:tcW w:w="604" w:type="dxa"/>
            <w:tcBorders>
              <w:bottom w:val="nil"/>
            </w:tcBorders>
          </w:tcPr>
          <w:p w:rsidR="00A770F9" w:rsidRDefault="00A770F9">
            <w:pPr>
              <w:pStyle w:val="ConsPlusNormal"/>
            </w:pPr>
          </w:p>
        </w:tc>
        <w:tc>
          <w:tcPr>
            <w:tcW w:w="604" w:type="dxa"/>
            <w:tcBorders>
              <w:bottom w:val="nil"/>
            </w:tcBorders>
          </w:tcPr>
          <w:p w:rsidR="00A770F9" w:rsidRDefault="00A770F9">
            <w:pPr>
              <w:pStyle w:val="ConsPlusNormal"/>
            </w:pP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16</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604" w:type="dxa"/>
            <w:tcBorders>
              <w:bottom w:val="nil"/>
            </w:tcBorders>
          </w:tcPr>
          <w:p w:rsidR="00A770F9" w:rsidRDefault="00A770F9">
            <w:pPr>
              <w:pStyle w:val="ConsPlusNormal"/>
              <w:jc w:val="center"/>
            </w:pPr>
            <w:r>
              <w:t>0</w:t>
            </w:r>
          </w:p>
        </w:tc>
        <w:tc>
          <w:tcPr>
            <w:tcW w:w="964" w:type="dxa"/>
            <w:tcBorders>
              <w:bottom w:val="nil"/>
            </w:tcBorders>
          </w:tcPr>
          <w:p w:rsidR="00A770F9" w:rsidRDefault="00A770F9">
            <w:pPr>
              <w:pStyle w:val="ConsPlusNormal"/>
              <w:jc w:val="center"/>
            </w:pPr>
            <w:r>
              <w:t>0</w:t>
            </w:r>
          </w:p>
        </w:tc>
        <w:tc>
          <w:tcPr>
            <w:tcW w:w="964" w:type="dxa"/>
            <w:tcBorders>
              <w:bottom w:val="nil"/>
            </w:tcBorders>
          </w:tcPr>
          <w:p w:rsidR="00A770F9" w:rsidRDefault="00A770F9">
            <w:pPr>
              <w:pStyle w:val="ConsPlusNormal"/>
              <w:jc w:val="center"/>
            </w:pPr>
            <w:r>
              <w:t>0</w:t>
            </w:r>
          </w:p>
        </w:tc>
        <w:tc>
          <w:tcPr>
            <w:tcW w:w="737" w:type="dxa"/>
            <w:tcBorders>
              <w:bottom w:val="nil"/>
            </w:tcBorders>
          </w:tcPr>
          <w:p w:rsidR="00A770F9" w:rsidRDefault="00A770F9">
            <w:pPr>
              <w:pStyle w:val="ConsPlusNormal"/>
            </w:pPr>
            <w:r>
              <w:t>Ежеквартально</w:t>
            </w:r>
          </w:p>
        </w:tc>
        <w:tc>
          <w:tcPr>
            <w:tcW w:w="1191" w:type="dxa"/>
            <w:tcBorders>
              <w:bottom w:val="nil"/>
            </w:tcBorders>
          </w:tcPr>
          <w:p w:rsidR="00A770F9" w:rsidRDefault="00A770F9">
            <w:pPr>
              <w:pStyle w:val="ConsPlusNormal"/>
            </w:pPr>
            <w:r>
              <w:t>Отчетность организаций инфраструктуры</w:t>
            </w:r>
          </w:p>
        </w:tc>
        <w:tc>
          <w:tcPr>
            <w:tcW w:w="1304" w:type="dxa"/>
            <w:tcBorders>
              <w:bottom w:val="nil"/>
            </w:tcBorders>
          </w:tcPr>
          <w:p w:rsidR="00A770F9" w:rsidRDefault="00A770F9">
            <w:pPr>
              <w:pStyle w:val="ConsPlusNormal"/>
            </w:pPr>
            <w:r>
              <w:t>Администрация ЗАТО Северск</w:t>
            </w:r>
          </w:p>
        </w:tc>
      </w:tr>
      <w:tr w:rsidR="00A770F9">
        <w:tblPrEx>
          <w:tblBorders>
            <w:insideH w:val="nil"/>
          </w:tblBorders>
        </w:tblPrEx>
        <w:tc>
          <w:tcPr>
            <w:tcW w:w="13575" w:type="dxa"/>
            <w:gridSpan w:val="16"/>
            <w:tcBorders>
              <w:top w:val="nil"/>
            </w:tcBorders>
          </w:tcPr>
          <w:p w:rsidR="00A770F9" w:rsidRDefault="00A770F9">
            <w:pPr>
              <w:pStyle w:val="ConsPlusNormal"/>
              <w:jc w:val="both"/>
            </w:pPr>
            <w:r>
              <w:t xml:space="preserve">(п. 2.2 в ред. </w:t>
            </w:r>
            <w:hyperlink r:id="rId196">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2"/>
      </w:pPr>
      <w:r>
        <w:t>III. Система мероприятий подпрограммы 4</w:t>
      </w:r>
    </w:p>
    <w:p w:rsidR="00A770F9" w:rsidRDefault="00A770F9">
      <w:pPr>
        <w:pStyle w:val="ConsPlusTitle"/>
        <w:jc w:val="center"/>
      </w:pPr>
      <w:r>
        <w:t>и ее ресурсное обеспечение</w:t>
      </w:r>
    </w:p>
    <w:p w:rsidR="00A770F9" w:rsidRDefault="00A770F9">
      <w:pPr>
        <w:pStyle w:val="ConsPlusNormal"/>
        <w:jc w:val="both"/>
      </w:pPr>
    </w:p>
    <w:p w:rsidR="00A770F9" w:rsidRDefault="00A770F9">
      <w:pPr>
        <w:pStyle w:val="ConsPlusNormal"/>
        <w:ind w:firstLine="540"/>
        <w:jc w:val="both"/>
      </w:pPr>
      <w:r>
        <w:t>Ведомственные целевые программы отсутствуют.</w:t>
      </w:r>
    </w:p>
    <w:p w:rsidR="00A770F9" w:rsidRDefault="00A770F9">
      <w:pPr>
        <w:pStyle w:val="ConsPlusNormal"/>
        <w:spacing w:before="220"/>
        <w:ind w:firstLine="540"/>
        <w:jc w:val="both"/>
      </w:pPr>
      <w:r>
        <w:t>В рамках подпрограммы 4 планируется реализация мероприятий:</w:t>
      </w:r>
    </w:p>
    <w:p w:rsidR="00A770F9" w:rsidRDefault="00A770F9">
      <w:pPr>
        <w:pStyle w:val="ConsPlusNormal"/>
        <w:spacing w:before="220"/>
        <w:ind w:firstLine="540"/>
        <w:jc w:val="both"/>
      </w:pPr>
      <w:r>
        <w:t>предоставление субсидии Фонду "МКК ФРМСП ЗАТО Северск" на пополнение фондов на выдачу микрозаймов;</w:t>
      </w:r>
    </w:p>
    <w:p w:rsidR="00A770F9" w:rsidRDefault="00A770F9">
      <w:pPr>
        <w:pStyle w:val="ConsPlusNormal"/>
        <w:jc w:val="both"/>
      </w:pPr>
      <w:r>
        <w:t xml:space="preserve">(в ред. </w:t>
      </w:r>
      <w:hyperlink r:id="rId197">
        <w:r>
          <w:rPr>
            <w:color w:val="0000FF"/>
          </w:rPr>
          <w:t>постановления</w:t>
        </w:r>
      </w:hyperlink>
      <w:r>
        <w:t xml:space="preserve"> Администрации ЗАТО Северск от 14.07.2017 N 1260)</w:t>
      </w:r>
    </w:p>
    <w:p w:rsidR="00A770F9" w:rsidRDefault="00A770F9">
      <w:pPr>
        <w:pStyle w:val="ConsPlusNormal"/>
        <w:spacing w:before="220"/>
        <w:ind w:firstLine="540"/>
        <w:jc w:val="both"/>
      </w:pPr>
      <w:r>
        <w:t>предоставление субсидий субъектам малого и среднего предпринимательства на создание и (или) развитие, и (или) модернизацию производства товаров (работ, услуг).</w:t>
      </w:r>
    </w:p>
    <w:p w:rsidR="00A770F9" w:rsidRDefault="00A770F9">
      <w:pPr>
        <w:pStyle w:val="ConsPlusNormal"/>
        <w:spacing w:before="220"/>
        <w:ind w:firstLine="540"/>
        <w:jc w:val="both"/>
      </w:pPr>
      <w:r>
        <w:t xml:space="preserve">Предоставление субсидии Фонду "МКК ФРМСП ЗАТО Северск" на пополнение фондов на выдачу микрозаймов осуществляется на условиях софинансирования из федерального и областного бюджетов в соответствии с </w:t>
      </w:r>
      <w:hyperlink r:id="rId198">
        <w:r>
          <w:rPr>
            <w:color w:val="0000FF"/>
          </w:rPr>
          <w:t>Порядком</w:t>
        </w:r>
      </w:hyperlink>
      <w:r>
        <w:t xml:space="preserve"> предоставления субсидий местным бюджетам из областного бюджета для оказания поддержки муниципальных программ (подпрограмм), содержащих мероприятия, направленные на развитие субъектов малого и среднего предпринимательства, утвержденным постановлением Администрации Томской области от 03.09.2015 N 311а "Об оказании поддержки муниципальных программ (подпрограмм), содержащих мероприятия, направленные на развитие субъектов малого и среднего предпринимательства, в целях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в Томской области".</w:t>
      </w:r>
    </w:p>
    <w:p w:rsidR="00A770F9" w:rsidRDefault="00A770F9">
      <w:pPr>
        <w:pStyle w:val="ConsPlusNormal"/>
        <w:jc w:val="both"/>
      </w:pPr>
      <w:r>
        <w:t xml:space="preserve">(в ред. </w:t>
      </w:r>
      <w:hyperlink r:id="rId199">
        <w:r>
          <w:rPr>
            <w:color w:val="0000FF"/>
          </w:rPr>
          <w:t>постановления</w:t>
        </w:r>
      </w:hyperlink>
      <w:r>
        <w:t xml:space="preserve"> Администрации ЗАТО Северск от 14.07.2017 N 1260)</w:t>
      </w:r>
    </w:p>
    <w:p w:rsidR="00A770F9" w:rsidRDefault="00A770F9">
      <w:pPr>
        <w:pStyle w:val="ConsPlusNormal"/>
        <w:spacing w:before="220"/>
        <w:ind w:firstLine="540"/>
        <w:jc w:val="both"/>
      </w:pPr>
      <w:r>
        <w:t>Предоставление субсидий по мероприятию подпрограммы 4 "Предоставление субсидии Фонду "МКК ФРМСП ЗАТО Северск" на пополнение фондов на выдачу микрозаймов" осуществляется при соблюдении следующих условий:</w:t>
      </w:r>
    </w:p>
    <w:p w:rsidR="00A770F9" w:rsidRDefault="00A770F9">
      <w:pPr>
        <w:pStyle w:val="ConsPlusNormal"/>
        <w:jc w:val="both"/>
      </w:pPr>
      <w:r>
        <w:t xml:space="preserve">(в ред. </w:t>
      </w:r>
      <w:hyperlink r:id="rId200">
        <w:r>
          <w:rPr>
            <w:color w:val="0000FF"/>
          </w:rPr>
          <w:t>постановления</w:t>
        </w:r>
      </w:hyperlink>
      <w:r>
        <w:t xml:space="preserve"> Администрации ЗАТО Северск от 14.07.2017 N 1260)</w:t>
      </w:r>
    </w:p>
    <w:p w:rsidR="00A770F9" w:rsidRDefault="00A770F9">
      <w:pPr>
        <w:pStyle w:val="ConsPlusNormal"/>
        <w:spacing w:before="220"/>
        <w:ind w:firstLine="540"/>
        <w:jc w:val="both"/>
      </w:pPr>
      <w:r>
        <w:t>1) расходные обязательства муниципального образования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в том числе финансового обеспечения (возмещения) затрат микрофинансовых организаций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rsidR="00A770F9" w:rsidRDefault="00A770F9">
      <w:pPr>
        <w:pStyle w:val="ConsPlusNormal"/>
        <w:spacing w:before="220"/>
        <w:ind w:firstLine="540"/>
        <w:jc w:val="both"/>
      </w:pPr>
      <w:r>
        <w:t xml:space="preserve">За счет средств субсидии допускается софинансирование расходных обязательств муниципального образования, предусматривающих расходы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 этом предоставляемые за счет средств субсидии займы субъектам малого и среднего предпринимательства не должны превышать единовременно каждому субъекту малого и среднего предпринимательства 3 млн руб., а срок займа не должен </w:t>
      </w:r>
      <w:r>
        <w:lastRenderedPageBreak/>
        <w:t>превышать три года;</w:t>
      </w:r>
    </w:p>
    <w:p w:rsidR="00A770F9" w:rsidRDefault="00A770F9">
      <w:pPr>
        <w:pStyle w:val="ConsPlusNormal"/>
        <w:jc w:val="both"/>
      </w:pPr>
      <w:r>
        <w:t xml:space="preserve">(в ред. </w:t>
      </w:r>
      <w:hyperlink r:id="rId201">
        <w:r>
          <w:rPr>
            <w:color w:val="0000FF"/>
          </w:rPr>
          <w:t>постановления</w:t>
        </w:r>
      </w:hyperlink>
      <w:r>
        <w:t xml:space="preserve"> Администрации ЗАТО Северск от 13.02.2019 N 183)</w:t>
      </w:r>
    </w:p>
    <w:p w:rsidR="00A770F9" w:rsidRDefault="00A770F9">
      <w:pPr>
        <w:pStyle w:val="ConsPlusNormal"/>
        <w:spacing w:before="220"/>
        <w:ind w:firstLine="540"/>
        <w:jc w:val="both"/>
      </w:pPr>
      <w:r>
        <w:t>2) уровень софинансирования расходного обязательства муниципального образования за счет средств субсидии из областного бюджета не может быть установлен выше 85%.</w:t>
      </w:r>
    </w:p>
    <w:p w:rsidR="00A770F9" w:rsidRDefault="00A770F9">
      <w:pPr>
        <w:pStyle w:val="ConsPlusNormal"/>
        <w:spacing w:before="220"/>
        <w:ind w:firstLine="540"/>
        <w:jc w:val="both"/>
      </w:pPr>
      <w:r>
        <w:t xml:space="preserve">Предоставление субсидий по мероприятию подпрограммы 4 "Предоставление субсидий субъектам малого и среднего предпринимательства на создание и (или) развитие, и (или) модернизацию производства товаров (работ, услуг)" осуществляется на условиях софинансирования из федерального и областного бюджетов в соответствии с порядком проведения отбора муниципальных образований Томской области для предоставления субсидий местным бюджетам муниципальных образований Томской области и условиями предоставления из средств областного бюджета субсидий местным бюджетам, установленными </w:t>
      </w:r>
      <w:hyperlink r:id="rId202">
        <w:r>
          <w:rPr>
            <w:color w:val="0000FF"/>
          </w:rPr>
          <w:t>Положением</w:t>
        </w:r>
      </w:hyperlink>
      <w:r>
        <w:t xml:space="preserve"> о предоставлении из областного бюджета субсидий местным бюджетам муниципальных образований Томской области в целях поддержки муниципальных программ (подпрограмм), содержащих мероприятия, направленные на развитие малого и среднего предпринимательства, утвержденным постановлением Администрации Томской области от 17.06.2011 N 186а "О предоставлении из областного бюджета субсидий местным бюджетам муниципальных образований Томской области в целях поддержки муниципальных программ (подпрограмм), направленных на развитие малого и среднего предпринимательства":</w:t>
      </w:r>
    </w:p>
    <w:p w:rsidR="00A770F9" w:rsidRDefault="00A770F9">
      <w:pPr>
        <w:pStyle w:val="ConsPlusNormal"/>
        <w:spacing w:before="220"/>
        <w:ind w:firstLine="540"/>
        <w:jc w:val="both"/>
      </w:pPr>
      <w:r>
        <w:t>а) расходные обязательства муниципального образования по субсидированию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 субсидированию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заключенного с российской лизинговой организацией в целях создания и (или) развития либо модернизации производства товаров (работ, услуг).</w:t>
      </w:r>
    </w:p>
    <w:p w:rsidR="00A770F9" w:rsidRDefault="00A770F9">
      <w:pPr>
        <w:pStyle w:val="ConsPlusNormal"/>
        <w:spacing w:before="220"/>
        <w:ind w:firstLine="540"/>
        <w:jc w:val="both"/>
      </w:pPr>
      <w:r>
        <w:t>Субсидии предоставляются субъектам малого и среднего предпринимательства на конкурсной основе;</w:t>
      </w:r>
    </w:p>
    <w:p w:rsidR="00A770F9" w:rsidRDefault="00A770F9">
      <w:pPr>
        <w:pStyle w:val="ConsPlusNormal"/>
        <w:spacing w:before="220"/>
        <w:ind w:firstLine="540"/>
        <w:jc w:val="both"/>
      </w:pPr>
      <w:r>
        <w:t>б) уровень софинансирования расходного обязательства муниципального образования за счет средств субсидии не может быть установлен выше 95%.</w:t>
      </w:r>
    </w:p>
    <w:p w:rsidR="00A770F9" w:rsidRDefault="00A770F9">
      <w:pPr>
        <w:pStyle w:val="ConsPlusNormal"/>
        <w:spacing w:before="220"/>
        <w:ind w:firstLine="540"/>
        <w:jc w:val="both"/>
      </w:pPr>
      <w:r>
        <w:t>С учетом выполнения вышеуказанных условий подпрограммой 4 предусмотрено финансирование мероприятия "Предоставление субсидии Фонду "МФО ФРМСП ЗАТО Северск" на пополнение фондов на выдачу микрозаймов" в 2015 году из средств областного бюджета в объеме 5949,00 тыс. рублей, в 2016 году в объеме 34614,15 тыс. рублей, в том числе из средств областного бюджета в размере 32500,0 тыс. рублей, из средств бюджета ЗАТО Северск - 2114,15 тыс. руб.</w:t>
      </w:r>
    </w:p>
    <w:p w:rsidR="00A770F9" w:rsidRDefault="00A770F9">
      <w:pPr>
        <w:pStyle w:val="ConsPlusNormal"/>
        <w:spacing w:before="220"/>
        <w:ind w:firstLine="540"/>
        <w:jc w:val="both"/>
      </w:pPr>
      <w:r>
        <w:t>Основные мероприятия и ресурсное обеспечение подпрограммы 4 представлены в таблице 2.</w:t>
      </w:r>
    </w:p>
    <w:p w:rsidR="00A770F9" w:rsidRDefault="00A770F9">
      <w:pPr>
        <w:pStyle w:val="ConsPlusNormal"/>
        <w:jc w:val="both"/>
      </w:pPr>
    </w:p>
    <w:p w:rsidR="00A770F9" w:rsidRDefault="00A770F9">
      <w:pPr>
        <w:pStyle w:val="ConsPlusTitle"/>
        <w:jc w:val="center"/>
        <w:outlineLvl w:val="3"/>
      </w:pPr>
      <w:r>
        <w:t>Перечень ведомственных целевых программ, основных</w:t>
      </w:r>
    </w:p>
    <w:p w:rsidR="00A770F9" w:rsidRDefault="00A770F9">
      <w:pPr>
        <w:pStyle w:val="ConsPlusTitle"/>
        <w:jc w:val="center"/>
      </w:pPr>
      <w:r>
        <w:t>мероприятий и ресурсное обеспечение подпрограммы 4</w:t>
      </w:r>
    </w:p>
    <w:p w:rsidR="00A770F9" w:rsidRDefault="00A770F9">
      <w:pPr>
        <w:pStyle w:val="ConsPlusTitle"/>
        <w:jc w:val="center"/>
      </w:pPr>
      <w:r>
        <w:t>"Повышение доступности финансовых ресурсов для субъектов</w:t>
      </w:r>
    </w:p>
    <w:p w:rsidR="00A770F9" w:rsidRDefault="00A770F9">
      <w:pPr>
        <w:pStyle w:val="ConsPlusTitle"/>
        <w:jc w:val="center"/>
      </w:pPr>
      <w:r>
        <w:t>предпринимательской деятельности" муниципальной программы</w:t>
      </w:r>
    </w:p>
    <w:p w:rsidR="00A770F9" w:rsidRDefault="00A770F9">
      <w:pPr>
        <w:pStyle w:val="ConsPlusTitle"/>
        <w:jc w:val="center"/>
      </w:pPr>
      <w:r>
        <w:t>"Развитие предпринимательства в ЗАТО Северск"</w:t>
      </w:r>
    </w:p>
    <w:p w:rsidR="00A770F9" w:rsidRDefault="00A770F9">
      <w:pPr>
        <w:pStyle w:val="ConsPlusNormal"/>
        <w:jc w:val="center"/>
      </w:pPr>
      <w:r>
        <w:t xml:space="preserve">(в ред. </w:t>
      </w:r>
      <w:hyperlink r:id="rId203">
        <w:r>
          <w:rPr>
            <w:color w:val="0000FF"/>
          </w:rPr>
          <w:t>постановления</w:t>
        </w:r>
      </w:hyperlink>
      <w:r>
        <w:t xml:space="preserve"> Администрации ЗАТО Северск</w:t>
      </w:r>
    </w:p>
    <w:p w:rsidR="00A770F9" w:rsidRDefault="00A770F9">
      <w:pPr>
        <w:pStyle w:val="ConsPlusNormal"/>
        <w:jc w:val="center"/>
      </w:pPr>
      <w:r>
        <w:t>от 30.09.2020 N 1669)</w:t>
      </w:r>
    </w:p>
    <w:p w:rsidR="00A770F9" w:rsidRDefault="00A770F9">
      <w:pPr>
        <w:pStyle w:val="ConsPlusNormal"/>
        <w:jc w:val="both"/>
      </w:pPr>
    </w:p>
    <w:p w:rsidR="00A770F9" w:rsidRDefault="00A770F9">
      <w:pPr>
        <w:pStyle w:val="ConsPlusNormal"/>
        <w:jc w:val="right"/>
      </w:pPr>
      <w:r>
        <w:t>Таблица 2</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1"/>
        <w:gridCol w:w="1020"/>
        <w:gridCol w:w="1024"/>
        <w:gridCol w:w="1024"/>
        <w:gridCol w:w="1024"/>
        <w:gridCol w:w="904"/>
        <w:gridCol w:w="907"/>
        <w:gridCol w:w="1814"/>
        <w:gridCol w:w="2098"/>
        <w:gridCol w:w="1309"/>
      </w:tblGrid>
      <w:tr w:rsidR="00A770F9">
        <w:tc>
          <w:tcPr>
            <w:tcW w:w="604" w:type="dxa"/>
            <w:vMerge w:val="restart"/>
          </w:tcPr>
          <w:p w:rsidR="00A770F9" w:rsidRDefault="00A770F9">
            <w:pPr>
              <w:pStyle w:val="ConsPlusNormal"/>
              <w:jc w:val="center"/>
            </w:pPr>
            <w:r>
              <w:lastRenderedPageBreak/>
              <w:t>N п/п</w:t>
            </w:r>
          </w:p>
        </w:tc>
        <w:tc>
          <w:tcPr>
            <w:tcW w:w="1871" w:type="dxa"/>
            <w:vMerge w:val="restart"/>
          </w:tcPr>
          <w:p w:rsidR="00A770F9" w:rsidRDefault="00A770F9">
            <w:pPr>
              <w:pStyle w:val="ConsPlusNormal"/>
              <w:jc w:val="center"/>
            </w:pPr>
            <w:r>
              <w:t>Наименование подпрограммы, задачи подпрограммы, ВЦП (основного мероприятия) муниципальной программы</w:t>
            </w:r>
          </w:p>
        </w:tc>
        <w:tc>
          <w:tcPr>
            <w:tcW w:w="1020" w:type="dxa"/>
            <w:vMerge w:val="restart"/>
          </w:tcPr>
          <w:p w:rsidR="00A770F9" w:rsidRDefault="00A770F9">
            <w:pPr>
              <w:pStyle w:val="ConsPlusNormal"/>
              <w:jc w:val="center"/>
            </w:pPr>
            <w:r>
              <w:t>Срок реализации, год</w:t>
            </w:r>
          </w:p>
        </w:tc>
        <w:tc>
          <w:tcPr>
            <w:tcW w:w="1024" w:type="dxa"/>
            <w:vMerge w:val="restart"/>
          </w:tcPr>
          <w:p w:rsidR="00A770F9" w:rsidRDefault="00A770F9">
            <w:pPr>
              <w:pStyle w:val="ConsPlusNormal"/>
              <w:jc w:val="center"/>
            </w:pPr>
            <w:r>
              <w:t>Объем финансирования, тыс. руб.</w:t>
            </w:r>
          </w:p>
        </w:tc>
        <w:tc>
          <w:tcPr>
            <w:tcW w:w="3859" w:type="dxa"/>
            <w:gridSpan w:val="4"/>
          </w:tcPr>
          <w:p w:rsidR="00A770F9" w:rsidRDefault="00A770F9">
            <w:pPr>
              <w:pStyle w:val="ConsPlusNormal"/>
              <w:jc w:val="center"/>
            </w:pPr>
            <w:r>
              <w:t>В том числе за счет средств</w:t>
            </w:r>
          </w:p>
        </w:tc>
        <w:tc>
          <w:tcPr>
            <w:tcW w:w="1814" w:type="dxa"/>
            <w:vMerge w:val="restart"/>
          </w:tcPr>
          <w:p w:rsidR="00A770F9" w:rsidRDefault="00A770F9">
            <w:pPr>
              <w:pStyle w:val="ConsPlusNormal"/>
              <w:jc w:val="center"/>
            </w:pPr>
            <w:r>
              <w:t>Участники подпрограммы, участники мероприятия</w:t>
            </w:r>
          </w:p>
        </w:tc>
        <w:tc>
          <w:tcPr>
            <w:tcW w:w="3407" w:type="dxa"/>
            <w:gridSpan w:val="2"/>
          </w:tcPr>
          <w:p w:rsidR="00A770F9" w:rsidRDefault="00A770F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tcPr>
          <w:p w:rsidR="00A770F9" w:rsidRDefault="00A770F9">
            <w:pPr>
              <w:pStyle w:val="ConsPlusNormal"/>
              <w:jc w:val="center"/>
            </w:pPr>
            <w:r>
              <w:t>федерального бюджета (по согласованию (прогноз)</w:t>
            </w:r>
          </w:p>
        </w:tc>
        <w:tc>
          <w:tcPr>
            <w:tcW w:w="1024" w:type="dxa"/>
          </w:tcPr>
          <w:p w:rsidR="00A770F9" w:rsidRDefault="00A770F9">
            <w:pPr>
              <w:pStyle w:val="ConsPlusNormal"/>
              <w:jc w:val="center"/>
            </w:pPr>
            <w:r>
              <w:t>областного бюджета (по согласованию (прогноз)</w:t>
            </w:r>
          </w:p>
        </w:tc>
        <w:tc>
          <w:tcPr>
            <w:tcW w:w="904" w:type="dxa"/>
          </w:tcPr>
          <w:p w:rsidR="00A770F9" w:rsidRDefault="00A770F9">
            <w:pPr>
              <w:pStyle w:val="ConsPlusNormal"/>
              <w:jc w:val="center"/>
            </w:pPr>
            <w:r>
              <w:t>местного бюджета</w:t>
            </w:r>
          </w:p>
        </w:tc>
        <w:tc>
          <w:tcPr>
            <w:tcW w:w="907" w:type="dxa"/>
          </w:tcPr>
          <w:p w:rsidR="00A770F9" w:rsidRDefault="00A770F9">
            <w:pPr>
              <w:pStyle w:val="ConsPlusNormal"/>
              <w:jc w:val="center"/>
            </w:pPr>
            <w:r>
              <w:t>внебюджетных источников (по согласованию (прогноз)</w:t>
            </w:r>
          </w:p>
        </w:tc>
        <w:tc>
          <w:tcPr>
            <w:tcW w:w="1814" w:type="dxa"/>
            <w:vMerge/>
          </w:tcPr>
          <w:p w:rsidR="00A770F9" w:rsidRDefault="00A770F9">
            <w:pPr>
              <w:pStyle w:val="ConsPlusNormal"/>
            </w:pPr>
          </w:p>
        </w:tc>
        <w:tc>
          <w:tcPr>
            <w:tcW w:w="2098" w:type="dxa"/>
          </w:tcPr>
          <w:p w:rsidR="00A770F9" w:rsidRDefault="00A770F9">
            <w:pPr>
              <w:pStyle w:val="ConsPlusNormal"/>
              <w:jc w:val="center"/>
            </w:pPr>
            <w:r>
              <w:t>наименование и единица измерения</w:t>
            </w:r>
          </w:p>
        </w:tc>
        <w:tc>
          <w:tcPr>
            <w:tcW w:w="1309" w:type="dxa"/>
          </w:tcPr>
          <w:p w:rsidR="00A770F9" w:rsidRDefault="00A770F9">
            <w:pPr>
              <w:pStyle w:val="ConsPlusNormal"/>
              <w:jc w:val="center"/>
            </w:pPr>
            <w:r>
              <w:t>значения по годам реализации</w:t>
            </w:r>
          </w:p>
        </w:tc>
      </w:tr>
      <w:tr w:rsidR="00A770F9">
        <w:tc>
          <w:tcPr>
            <w:tcW w:w="604" w:type="dxa"/>
          </w:tcPr>
          <w:p w:rsidR="00A770F9" w:rsidRDefault="00A770F9">
            <w:pPr>
              <w:pStyle w:val="ConsPlusNormal"/>
              <w:jc w:val="center"/>
            </w:pPr>
            <w:r>
              <w:t>1</w:t>
            </w:r>
          </w:p>
        </w:tc>
        <w:tc>
          <w:tcPr>
            <w:tcW w:w="1871" w:type="dxa"/>
          </w:tcPr>
          <w:p w:rsidR="00A770F9" w:rsidRDefault="00A770F9">
            <w:pPr>
              <w:pStyle w:val="ConsPlusNormal"/>
              <w:jc w:val="center"/>
            </w:pPr>
            <w:r>
              <w:t>2</w:t>
            </w:r>
          </w:p>
        </w:tc>
        <w:tc>
          <w:tcPr>
            <w:tcW w:w="1020" w:type="dxa"/>
          </w:tcPr>
          <w:p w:rsidR="00A770F9" w:rsidRDefault="00A770F9">
            <w:pPr>
              <w:pStyle w:val="ConsPlusNormal"/>
              <w:jc w:val="center"/>
            </w:pPr>
            <w:r>
              <w:t>3</w:t>
            </w:r>
          </w:p>
        </w:tc>
        <w:tc>
          <w:tcPr>
            <w:tcW w:w="1024" w:type="dxa"/>
          </w:tcPr>
          <w:p w:rsidR="00A770F9" w:rsidRDefault="00A770F9">
            <w:pPr>
              <w:pStyle w:val="ConsPlusNormal"/>
              <w:jc w:val="center"/>
            </w:pPr>
            <w:r>
              <w:t>4</w:t>
            </w:r>
          </w:p>
        </w:tc>
        <w:tc>
          <w:tcPr>
            <w:tcW w:w="1024" w:type="dxa"/>
          </w:tcPr>
          <w:p w:rsidR="00A770F9" w:rsidRDefault="00A770F9">
            <w:pPr>
              <w:pStyle w:val="ConsPlusNormal"/>
              <w:jc w:val="center"/>
            </w:pPr>
            <w:r>
              <w:t>5</w:t>
            </w:r>
          </w:p>
        </w:tc>
        <w:tc>
          <w:tcPr>
            <w:tcW w:w="1024" w:type="dxa"/>
          </w:tcPr>
          <w:p w:rsidR="00A770F9" w:rsidRDefault="00A770F9">
            <w:pPr>
              <w:pStyle w:val="ConsPlusNormal"/>
              <w:jc w:val="center"/>
            </w:pPr>
            <w:r>
              <w:t>6</w:t>
            </w:r>
          </w:p>
        </w:tc>
        <w:tc>
          <w:tcPr>
            <w:tcW w:w="904" w:type="dxa"/>
          </w:tcPr>
          <w:p w:rsidR="00A770F9" w:rsidRDefault="00A770F9">
            <w:pPr>
              <w:pStyle w:val="ConsPlusNormal"/>
              <w:jc w:val="center"/>
            </w:pPr>
            <w:r>
              <w:t>7</w:t>
            </w:r>
          </w:p>
        </w:tc>
        <w:tc>
          <w:tcPr>
            <w:tcW w:w="907" w:type="dxa"/>
          </w:tcPr>
          <w:p w:rsidR="00A770F9" w:rsidRDefault="00A770F9">
            <w:pPr>
              <w:pStyle w:val="ConsPlusNormal"/>
              <w:jc w:val="center"/>
            </w:pPr>
            <w:r>
              <w:t>8</w:t>
            </w:r>
          </w:p>
        </w:tc>
        <w:tc>
          <w:tcPr>
            <w:tcW w:w="1814" w:type="dxa"/>
          </w:tcPr>
          <w:p w:rsidR="00A770F9" w:rsidRDefault="00A770F9">
            <w:pPr>
              <w:pStyle w:val="ConsPlusNormal"/>
              <w:jc w:val="center"/>
            </w:pPr>
            <w:r>
              <w:t>9</w:t>
            </w:r>
          </w:p>
        </w:tc>
        <w:tc>
          <w:tcPr>
            <w:tcW w:w="2098" w:type="dxa"/>
          </w:tcPr>
          <w:p w:rsidR="00A770F9" w:rsidRDefault="00A770F9">
            <w:pPr>
              <w:pStyle w:val="ConsPlusNormal"/>
              <w:jc w:val="center"/>
            </w:pPr>
            <w:r>
              <w:t>10</w:t>
            </w:r>
          </w:p>
        </w:tc>
        <w:tc>
          <w:tcPr>
            <w:tcW w:w="1309" w:type="dxa"/>
          </w:tcPr>
          <w:p w:rsidR="00A770F9" w:rsidRDefault="00A770F9">
            <w:pPr>
              <w:pStyle w:val="ConsPlusNormal"/>
              <w:jc w:val="center"/>
            </w:pPr>
            <w:r>
              <w:t>11</w:t>
            </w:r>
          </w:p>
        </w:tc>
      </w:tr>
      <w:tr w:rsidR="00A770F9">
        <w:tc>
          <w:tcPr>
            <w:tcW w:w="604" w:type="dxa"/>
          </w:tcPr>
          <w:p w:rsidR="00A770F9" w:rsidRDefault="00A770F9">
            <w:pPr>
              <w:pStyle w:val="ConsPlusNormal"/>
              <w:outlineLvl w:val="4"/>
            </w:pPr>
            <w:r>
              <w:t>1.</w:t>
            </w:r>
          </w:p>
        </w:tc>
        <w:tc>
          <w:tcPr>
            <w:tcW w:w="12995" w:type="dxa"/>
            <w:gridSpan w:val="10"/>
          </w:tcPr>
          <w:p w:rsidR="00A770F9" w:rsidRDefault="00A770F9">
            <w:pPr>
              <w:pStyle w:val="ConsPlusNormal"/>
            </w:pPr>
            <w:r>
              <w:t>Задача 1 "Развитие микрофинансовой деятельности на территории ЗАТО Северск" подпрограммы 4</w:t>
            </w:r>
          </w:p>
        </w:tc>
      </w:tr>
      <w:tr w:rsidR="00A770F9">
        <w:tc>
          <w:tcPr>
            <w:tcW w:w="604" w:type="dxa"/>
            <w:vMerge w:val="restart"/>
          </w:tcPr>
          <w:p w:rsidR="00A770F9" w:rsidRDefault="00A770F9">
            <w:pPr>
              <w:pStyle w:val="ConsPlusNormal"/>
            </w:pPr>
            <w:r>
              <w:t>1.1</w:t>
            </w:r>
          </w:p>
        </w:tc>
        <w:tc>
          <w:tcPr>
            <w:tcW w:w="1871" w:type="dxa"/>
            <w:vMerge w:val="restart"/>
          </w:tcPr>
          <w:p w:rsidR="00A770F9" w:rsidRDefault="00A770F9">
            <w:pPr>
              <w:pStyle w:val="ConsPlusNormal"/>
            </w:pPr>
            <w:r>
              <w:t>Основное мероприятие. Предоставление субсидии Фонду "МКК ФРМСП ЗАТО Северск" на пополнение фондов на выдачу микрозаймов, в т.ч.:</w:t>
            </w:r>
          </w:p>
        </w:tc>
        <w:tc>
          <w:tcPr>
            <w:tcW w:w="1020" w:type="dxa"/>
          </w:tcPr>
          <w:p w:rsidR="00A770F9" w:rsidRDefault="00A770F9">
            <w:pPr>
              <w:pStyle w:val="ConsPlusNormal"/>
              <w:jc w:val="center"/>
            </w:pPr>
            <w:r>
              <w:t>Всего</w:t>
            </w:r>
          </w:p>
        </w:tc>
        <w:tc>
          <w:tcPr>
            <w:tcW w:w="1024" w:type="dxa"/>
          </w:tcPr>
          <w:p w:rsidR="00A770F9" w:rsidRDefault="00A770F9">
            <w:pPr>
              <w:pStyle w:val="ConsPlusNormal"/>
              <w:jc w:val="right"/>
            </w:pPr>
            <w:r>
              <w:t>71083,47</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62262,90</w:t>
            </w:r>
          </w:p>
        </w:tc>
        <w:tc>
          <w:tcPr>
            <w:tcW w:w="904" w:type="dxa"/>
          </w:tcPr>
          <w:p w:rsidR="00A770F9" w:rsidRDefault="00A770F9">
            <w:pPr>
              <w:pStyle w:val="ConsPlusNormal"/>
              <w:jc w:val="right"/>
            </w:pPr>
            <w:r>
              <w:t>8820,57</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r>
              <w:t>Администрация ЗАТО Северск, Фонд "Микрокредитная компания фонд развития малого и среднего предпринимательства ЗАТО Северск"</w:t>
            </w: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02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5949,00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рабочих мест, созданных субъектами малого и среднего предпринимательства, получившими </w:t>
            </w:r>
            <w:r>
              <w:lastRenderedPageBreak/>
              <w:t>микрозаймы, ед</w:t>
            </w:r>
          </w:p>
        </w:tc>
        <w:tc>
          <w:tcPr>
            <w:tcW w:w="1309"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024" w:type="dxa"/>
            <w:vMerge w:val="restart"/>
          </w:tcPr>
          <w:p w:rsidR="00A770F9" w:rsidRDefault="00A770F9">
            <w:pPr>
              <w:pStyle w:val="ConsPlusNormal"/>
              <w:jc w:val="right"/>
            </w:pPr>
            <w:r>
              <w:t>34614,15</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32500,00</w:t>
            </w:r>
          </w:p>
        </w:tc>
        <w:tc>
          <w:tcPr>
            <w:tcW w:w="904" w:type="dxa"/>
            <w:vMerge w:val="restart"/>
          </w:tcPr>
          <w:p w:rsidR="00A770F9" w:rsidRDefault="00A770F9">
            <w:pPr>
              <w:pStyle w:val="ConsPlusNormal"/>
              <w:jc w:val="right"/>
            </w:pPr>
            <w:r>
              <w:t>2114,15</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29</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024" w:type="dxa"/>
            <w:vMerge w:val="restart"/>
          </w:tcPr>
          <w:p w:rsidR="00A770F9" w:rsidRDefault="00A770F9">
            <w:pPr>
              <w:pStyle w:val="ConsPlusNormal"/>
              <w:jc w:val="right"/>
            </w:pPr>
            <w:r>
              <w:t>4800,00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3000,00</w:t>
            </w:r>
          </w:p>
        </w:tc>
        <w:tc>
          <w:tcPr>
            <w:tcW w:w="904" w:type="dxa"/>
            <w:vMerge w:val="restart"/>
          </w:tcPr>
          <w:p w:rsidR="00A770F9" w:rsidRDefault="00A770F9">
            <w:pPr>
              <w:pStyle w:val="ConsPlusNormal"/>
              <w:jc w:val="right"/>
            </w:pPr>
            <w:r>
              <w:t>1800,00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42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42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024" w:type="dxa"/>
            <w:vMerge w:val="restart"/>
          </w:tcPr>
          <w:p w:rsidR="00A770F9" w:rsidRDefault="00A770F9">
            <w:pPr>
              <w:pStyle w:val="ConsPlusNormal"/>
              <w:jc w:val="right"/>
            </w:pPr>
            <w:r>
              <w:t>3631,80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2339,40</w:t>
            </w:r>
          </w:p>
        </w:tc>
        <w:tc>
          <w:tcPr>
            <w:tcW w:w="904" w:type="dxa"/>
            <w:vMerge w:val="restart"/>
          </w:tcPr>
          <w:p w:rsidR="00A770F9" w:rsidRDefault="00A770F9">
            <w:pPr>
              <w:pStyle w:val="ConsPlusNormal"/>
              <w:jc w:val="right"/>
            </w:pPr>
            <w:r>
              <w:t>1292,40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37</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37</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024" w:type="dxa"/>
            <w:vMerge w:val="restart"/>
          </w:tcPr>
          <w:p w:rsidR="00A770F9" w:rsidRDefault="00A770F9">
            <w:pPr>
              <w:pStyle w:val="ConsPlusNormal"/>
              <w:jc w:val="right"/>
            </w:pPr>
            <w:r>
              <w:t>6256,01</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4250,00</w:t>
            </w:r>
          </w:p>
        </w:tc>
        <w:tc>
          <w:tcPr>
            <w:tcW w:w="904" w:type="dxa"/>
            <w:vMerge w:val="restart"/>
          </w:tcPr>
          <w:p w:rsidR="00A770F9" w:rsidRDefault="00A770F9">
            <w:pPr>
              <w:pStyle w:val="ConsPlusNormal"/>
              <w:jc w:val="right"/>
            </w:pPr>
            <w:r>
              <w:t>2006,01</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46</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46</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024" w:type="dxa"/>
            <w:vMerge w:val="restart"/>
          </w:tcPr>
          <w:p w:rsidR="00A770F9" w:rsidRDefault="00A770F9">
            <w:pPr>
              <w:pStyle w:val="ConsPlusNormal"/>
              <w:jc w:val="right"/>
            </w:pPr>
            <w:r>
              <w:t>15832,51</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14224,50</w:t>
            </w:r>
          </w:p>
        </w:tc>
        <w:tc>
          <w:tcPr>
            <w:tcW w:w="904" w:type="dxa"/>
            <w:vMerge w:val="restart"/>
          </w:tcPr>
          <w:p w:rsidR="00A770F9" w:rsidRDefault="00A770F9">
            <w:pPr>
              <w:pStyle w:val="ConsPlusNormal"/>
              <w:jc w:val="right"/>
            </w:pPr>
            <w:r>
              <w:t>1608,01</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рабочих мест, созданных субъектами малого и среднего предпринимательства, получившими </w:t>
            </w:r>
            <w:r>
              <w:lastRenderedPageBreak/>
              <w:t>микрозаймы, ед</w:t>
            </w:r>
          </w:p>
        </w:tc>
        <w:tc>
          <w:tcPr>
            <w:tcW w:w="1309" w:type="dxa"/>
          </w:tcPr>
          <w:p w:rsidR="00A770F9" w:rsidRDefault="00A770F9">
            <w:pPr>
              <w:pStyle w:val="ConsPlusNormal"/>
              <w:jc w:val="right"/>
            </w:pPr>
            <w:r>
              <w:lastRenderedPageBreak/>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024" w:type="dxa"/>
            <w:vMerge w:val="restart"/>
          </w:tcPr>
          <w:p w:rsidR="00A770F9" w:rsidRDefault="00A770F9">
            <w:pPr>
              <w:pStyle w:val="ConsPlusNormal"/>
              <w:jc w:val="right"/>
            </w:pPr>
            <w:r>
              <w:t>1255,27</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1255,27</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2022 (прогнозный период)</w:t>
            </w:r>
          </w:p>
        </w:tc>
        <w:tc>
          <w:tcPr>
            <w:tcW w:w="1024" w:type="dxa"/>
            <w:vMerge w:val="restart"/>
          </w:tcPr>
          <w:p w:rsidR="00A770F9" w:rsidRDefault="00A770F9">
            <w:pPr>
              <w:pStyle w:val="ConsPlusNormal"/>
              <w:jc w:val="right"/>
            </w:pPr>
            <w:r>
              <w:t>1255,27</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1255,27</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15</w:t>
            </w:r>
          </w:p>
        </w:tc>
      </w:tr>
      <w:tr w:rsidR="00A770F9">
        <w:tc>
          <w:tcPr>
            <w:tcW w:w="604" w:type="dxa"/>
            <w:vMerge w:val="restart"/>
          </w:tcPr>
          <w:p w:rsidR="00A770F9" w:rsidRDefault="00A770F9">
            <w:pPr>
              <w:pStyle w:val="ConsPlusNormal"/>
              <w:jc w:val="right"/>
            </w:pPr>
            <w:r>
              <w:t>1.1.1</w:t>
            </w:r>
          </w:p>
        </w:tc>
        <w:tc>
          <w:tcPr>
            <w:tcW w:w="1871" w:type="dxa"/>
            <w:vMerge w:val="restart"/>
          </w:tcPr>
          <w:p w:rsidR="00A770F9" w:rsidRDefault="00A770F9">
            <w:pPr>
              <w:pStyle w:val="ConsPlusNormal"/>
            </w:pPr>
            <w:r>
              <w:t xml:space="preserve">Предоставление субсидии Фонду "МКК ФРМСП ЗАТО Северск" на </w:t>
            </w:r>
            <w:r>
              <w:lastRenderedPageBreak/>
              <w:t>пополнение фондов на выдачу микрозаймов</w:t>
            </w:r>
          </w:p>
        </w:tc>
        <w:tc>
          <w:tcPr>
            <w:tcW w:w="1020" w:type="dxa"/>
          </w:tcPr>
          <w:p w:rsidR="00A770F9" w:rsidRDefault="00A770F9">
            <w:pPr>
              <w:pStyle w:val="ConsPlusNormal"/>
              <w:jc w:val="center"/>
            </w:pPr>
            <w:r>
              <w:lastRenderedPageBreak/>
              <w:t>Всего</w:t>
            </w:r>
          </w:p>
        </w:tc>
        <w:tc>
          <w:tcPr>
            <w:tcW w:w="1024" w:type="dxa"/>
          </w:tcPr>
          <w:p w:rsidR="00A770F9" w:rsidRDefault="00A770F9">
            <w:pPr>
              <w:pStyle w:val="ConsPlusNormal"/>
              <w:jc w:val="right"/>
            </w:pPr>
            <w:r>
              <w:t>71083,47</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62262,90</w:t>
            </w:r>
          </w:p>
        </w:tc>
        <w:tc>
          <w:tcPr>
            <w:tcW w:w="904" w:type="dxa"/>
          </w:tcPr>
          <w:p w:rsidR="00A770F9" w:rsidRDefault="00A770F9">
            <w:pPr>
              <w:pStyle w:val="ConsPlusNormal"/>
              <w:jc w:val="right"/>
            </w:pPr>
            <w:r>
              <w:t>8820,57</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r>
              <w:t>Администрация ЗАТО Северск</w:t>
            </w: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02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5949,00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w:t>
            </w:r>
            <w:r>
              <w:lastRenderedPageBreak/>
              <w:t>ва, получивших микрозаймы, ед</w:t>
            </w:r>
          </w:p>
        </w:tc>
        <w:tc>
          <w:tcPr>
            <w:tcW w:w="1309"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024" w:type="dxa"/>
            <w:vMerge w:val="restart"/>
          </w:tcPr>
          <w:p w:rsidR="00A770F9" w:rsidRDefault="00A770F9">
            <w:pPr>
              <w:pStyle w:val="ConsPlusNormal"/>
              <w:jc w:val="right"/>
            </w:pPr>
            <w:r>
              <w:t>34614,15</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32500,00</w:t>
            </w:r>
          </w:p>
        </w:tc>
        <w:tc>
          <w:tcPr>
            <w:tcW w:w="904" w:type="dxa"/>
            <w:vMerge w:val="restart"/>
          </w:tcPr>
          <w:p w:rsidR="00A770F9" w:rsidRDefault="00A770F9">
            <w:pPr>
              <w:pStyle w:val="ConsPlusNormal"/>
              <w:jc w:val="right"/>
            </w:pPr>
            <w:r>
              <w:t>2114,15</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29</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024" w:type="dxa"/>
            <w:vMerge w:val="restart"/>
          </w:tcPr>
          <w:p w:rsidR="00A770F9" w:rsidRDefault="00A770F9">
            <w:pPr>
              <w:pStyle w:val="ConsPlusNormal"/>
              <w:jc w:val="right"/>
            </w:pPr>
            <w:r>
              <w:t>4800,00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3000,00</w:t>
            </w:r>
          </w:p>
        </w:tc>
        <w:tc>
          <w:tcPr>
            <w:tcW w:w="904" w:type="dxa"/>
            <w:vMerge w:val="restart"/>
          </w:tcPr>
          <w:p w:rsidR="00A770F9" w:rsidRDefault="00A770F9">
            <w:pPr>
              <w:pStyle w:val="ConsPlusNormal"/>
              <w:jc w:val="right"/>
            </w:pPr>
            <w:r>
              <w:t>1800,00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42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рабочих мест, созданных субъектами малого и среднего </w:t>
            </w:r>
            <w:r>
              <w:lastRenderedPageBreak/>
              <w:t>предпринимательства, получившими микрозаймы, ед</w:t>
            </w:r>
          </w:p>
        </w:tc>
        <w:tc>
          <w:tcPr>
            <w:tcW w:w="1309" w:type="dxa"/>
          </w:tcPr>
          <w:p w:rsidR="00A770F9" w:rsidRDefault="00A770F9">
            <w:pPr>
              <w:pStyle w:val="ConsPlusNormal"/>
              <w:jc w:val="right"/>
            </w:pPr>
            <w:r>
              <w:lastRenderedPageBreak/>
              <w:t>42</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024" w:type="dxa"/>
            <w:vMerge w:val="restart"/>
          </w:tcPr>
          <w:p w:rsidR="00A770F9" w:rsidRDefault="00A770F9">
            <w:pPr>
              <w:pStyle w:val="ConsPlusNormal"/>
              <w:jc w:val="right"/>
            </w:pPr>
            <w:r>
              <w:t>3631,80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2339,40</w:t>
            </w:r>
          </w:p>
        </w:tc>
        <w:tc>
          <w:tcPr>
            <w:tcW w:w="904" w:type="dxa"/>
            <w:vMerge w:val="restart"/>
          </w:tcPr>
          <w:p w:rsidR="00A770F9" w:rsidRDefault="00A770F9">
            <w:pPr>
              <w:pStyle w:val="ConsPlusNormal"/>
              <w:jc w:val="right"/>
            </w:pPr>
            <w:r>
              <w:t>1292,40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37</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37</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024" w:type="dxa"/>
            <w:vMerge w:val="restart"/>
          </w:tcPr>
          <w:p w:rsidR="00A770F9" w:rsidRDefault="00A770F9">
            <w:pPr>
              <w:pStyle w:val="ConsPlusNormal"/>
              <w:jc w:val="right"/>
            </w:pPr>
            <w:r>
              <w:t>6256,01</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4250,00</w:t>
            </w:r>
          </w:p>
        </w:tc>
        <w:tc>
          <w:tcPr>
            <w:tcW w:w="904" w:type="dxa"/>
            <w:vMerge w:val="restart"/>
          </w:tcPr>
          <w:p w:rsidR="00A770F9" w:rsidRDefault="00A770F9">
            <w:pPr>
              <w:pStyle w:val="ConsPlusNormal"/>
              <w:jc w:val="right"/>
            </w:pPr>
            <w:r>
              <w:t>2006,01</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46</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46</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024" w:type="dxa"/>
            <w:vMerge w:val="restart"/>
          </w:tcPr>
          <w:p w:rsidR="00A770F9" w:rsidRDefault="00A770F9">
            <w:pPr>
              <w:pStyle w:val="ConsPlusNormal"/>
              <w:jc w:val="right"/>
            </w:pPr>
            <w:r>
              <w:t>15832,51</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14224,5</w:t>
            </w:r>
          </w:p>
        </w:tc>
        <w:tc>
          <w:tcPr>
            <w:tcW w:w="904" w:type="dxa"/>
            <w:vMerge w:val="restart"/>
          </w:tcPr>
          <w:p w:rsidR="00A770F9" w:rsidRDefault="00A770F9">
            <w:pPr>
              <w:pStyle w:val="ConsPlusNormal"/>
              <w:jc w:val="right"/>
            </w:pPr>
            <w:r>
              <w:t>1608,01</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w:t>
            </w:r>
            <w:r>
              <w:lastRenderedPageBreak/>
              <w:t>ва, получивших микрозаймы, ед</w:t>
            </w:r>
          </w:p>
        </w:tc>
        <w:tc>
          <w:tcPr>
            <w:tcW w:w="1309" w:type="dxa"/>
          </w:tcPr>
          <w:p w:rsidR="00A770F9" w:rsidRDefault="00A770F9">
            <w:pPr>
              <w:pStyle w:val="ConsPlusNormal"/>
              <w:jc w:val="right"/>
            </w:pPr>
            <w:r>
              <w:lastRenderedPageBreak/>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024" w:type="dxa"/>
            <w:vMerge w:val="restart"/>
          </w:tcPr>
          <w:p w:rsidR="00A770F9" w:rsidRDefault="00A770F9">
            <w:pPr>
              <w:pStyle w:val="ConsPlusNormal"/>
              <w:jc w:val="right"/>
            </w:pPr>
            <w:r>
              <w:t>1255,27</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1255,27</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2022 (прогнозный период)</w:t>
            </w:r>
          </w:p>
        </w:tc>
        <w:tc>
          <w:tcPr>
            <w:tcW w:w="1024" w:type="dxa"/>
            <w:vMerge w:val="restart"/>
          </w:tcPr>
          <w:p w:rsidR="00A770F9" w:rsidRDefault="00A770F9">
            <w:pPr>
              <w:pStyle w:val="ConsPlusNormal"/>
              <w:jc w:val="right"/>
            </w:pPr>
            <w:r>
              <w:t>1255,27</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1255,27</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микрозаймы, ед</w:t>
            </w:r>
          </w:p>
        </w:tc>
        <w:tc>
          <w:tcPr>
            <w:tcW w:w="1309"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рабочих мест, созданных субъектами малого и среднего </w:t>
            </w:r>
            <w:r>
              <w:lastRenderedPageBreak/>
              <w:t>предпринимательства, получившими микрозаймы, ед</w:t>
            </w:r>
          </w:p>
        </w:tc>
        <w:tc>
          <w:tcPr>
            <w:tcW w:w="1309" w:type="dxa"/>
          </w:tcPr>
          <w:p w:rsidR="00A770F9" w:rsidRDefault="00A770F9">
            <w:pPr>
              <w:pStyle w:val="ConsPlusNormal"/>
              <w:jc w:val="right"/>
            </w:pPr>
            <w:r>
              <w:lastRenderedPageBreak/>
              <w:t>15</w:t>
            </w:r>
          </w:p>
        </w:tc>
      </w:tr>
      <w:tr w:rsidR="00A770F9">
        <w:tc>
          <w:tcPr>
            <w:tcW w:w="604" w:type="dxa"/>
          </w:tcPr>
          <w:p w:rsidR="00A770F9" w:rsidRDefault="00A770F9">
            <w:pPr>
              <w:pStyle w:val="ConsPlusNormal"/>
              <w:jc w:val="right"/>
              <w:outlineLvl w:val="4"/>
            </w:pPr>
            <w:r>
              <w:t>2.</w:t>
            </w:r>
          </w:p>
        </w:tc>
        <w:tc>
          <w:tcPr>
            <w:tcW w:w="12995" w:type="dxa"/>
            <w:gridSpan w:val="10"/>
          </w:tcPr>
          <w:p w:rsidR="00A770F9" w:rsidRDefault="00A770F9">
            <w:pPr>
              <w:pStyle w:val="ConsPlusNormal"/>
            </w:pPr>
            <w:r>
              <w:t>Задача 2 "Снижение расходов субъектов малого и среднего предпринимательства, осуществляющих деятельность в сфере производства товаров (работ, услуг)" подпрограммы 4</w:t>
            </w:r>
          </w:p>
        </w:tc>
      </w:tr>
      <w:tr w:rsidR="00A770F9">
        <w:tc>
          <w:tcPr>
            <w:tcW w:w="604" w:type="dxa"/>
            <w:vMerge w:val="restart"/>
          </w:tcPr>
          <w:p w:rsidR="00A770F9" w:rsidRDefault="00A770F9">
            <w:pPr>
              <w:pStyle w:val="ConsPlusNormal"/>
              <w:jc w:val="right"/>
            </w:pPr>
            <w:r>
              <w:t>2.1</w:t>
            </w:r>
          </w:p>
        </w:tc>
        <w:tc>
          <w:tcPr>
            <w:tcW w:w="1871" w:type="dxa"/>
            <w:vMerge w:val="restart"/>
          </w:tcPr>
          <w:p w:rsidR="00A770F9" w:rsidRDefault="00A770F9">
            <w:pPr>
              <w:pStyle w:val="ConsPlusNormal"/>
            </w:pPr>
            <w:r>
              <w:t>Основное мероприятие. Предоставление субсидий субъектам малого и среднего предпринимательства на создание и (или) развитие, и (или) модернизацию производства товаров (работ, услуг), в т.ч.:</w:t>
            </w:r>
          </w:p>
        </w:tc>
        <w:tc>
          <w:tcPr>
            <w:tcW w:w="1020" w:type="dxa"/>
          </w:tcPr>
          <w:p w:rsidR="00A770F9" w:rsidRDefault="00A770F9">
            <w:pPr>
              <w:pStyle w:val="ConsPlusNormal"/>
              <w:jc w:val="center"/>
            </w:pPr>
            <w:r>
              <w:t>Всего</w:t>
            </w:r>
          </w:p>
        </w:tc>
        <w:tc>
          <w:tcPr>
            <w:tcW w:w="1024" w:type="dxa"/>
          </w:tcPr>
          <w:p w:rsidR="00A770F9" w:rsidRDefault="00A770F9">
            <w:pPr>
              <w:pStyle w:val="ConsPlusNormal"/>
              <w:jc w:val="right"/>
            </w:pPr>
            <w:r>
              <w:t>17944,14</w:t>
            </w:r>
          </w:p>
        </w:tc>
        <w:tc>
          <w:tcPr>
            <w:tcW w:w="1024" w:type="dxa"/>
          </w:tcPr>
          <w:p w:rsidR="00A770F9" w:rsidRDefault="00A770F9">
            <w:pPr>
              <w:pStyle w:val="ConsPlusNormal"/>
              <w:jc w:val="right"/>
            </w:pPr>
            <w:r>
              <w:t>13274,20</w:t>
            </w:r>
          </w:p>
        </w:tc>
        <w:tc>
          <w:tcPr>
            <w:tcW w:w="1024" w:type="dxa"/>
          </w:tcPr>
          <w:p w:rsidR="00A770F9" w:rsidRDefault="00A770F9">
            <w:pPr>
              <w:pStyle w:val="ConsPlusNormal"/>
              <w:jc w:val="right"/>
            </w:pPr>
            <w:r>
              <w:t>3710,84</w:t>
            </w:r>
          </w:p>
        </w:tc>
        <w:tc>
          <w:tcPr>
            <w:tcW w:w="904" w:type="dxa"/>
          </w:tcPr>
          <w:p w:rsidR="00A770F9" w:rsidRDefault="00A770F9">
            <w:pPr>
              <w:pStyle w:val="ConsPlusNormal"/>
              <w:jc w:val="right"/>
            </w:pPr>
            <w:r>
              <w:t>959,10</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r>
              <w:t>Администрация ЗАТО Северск</w:t>
            </w: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созданных рабочих </w:t>
            </w:r>
            <w:r>
              <w:lastRenderedPageBreak/>
              <w:t>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024" w:type="dxa"/>
            <w:vMerge w:val="restart"/>
          </w:tcPr>
          <w:p w:rsidR="00A770F9" w:rsidRDefault="00A770F9">
            <w:pPr>
              <w:pStyle w:val="ConsPlusNormal"/>
              <w:jc w:val="right"/>
            </w:pPr>
            <w:r>
              <w:t>9630,65</w:t>
            </w:r>
          </w:p>
        </w:tc>
        <w:tc>
          <w:tcPr>
            <w:tcW w:w="1024" w:type="dxa"/>
            <w:vMerge w:val="restart"/>
          </w:tcPr>
          <w:p w:rsidR="00A770F9" w:rsidRDefault="00A770F9">
            <w:pPr>
              <w:pStyle w:val="ConsPlusNormal"/>
              <w:jc w:val="right"/>
            </w:pPr>
            <w:r>
              <w:t>6770,00</w:t>
            </w:r>
          </w:p>
        </w:tc>
        <w:tc>
          <w:tcPr>
            <w:tcW w:w="1024" w:type="dxa"/>
            <w:vMerge w:val="restart"/>
          </w:tcPr>
          <w:p w:rsidR="00A770F9" w:rsidRDefault="00A770F9">
            <w:pPr>
              <w:pStyle w:val="ConsPlusNormal"/>
              <w:jc w:val="right"/>
            </w:pPr>
            <w:r>
              <w:t>2378,65</w:t>
            </w:r>
          </w:p>
        </w:tc>
        <w:tc>
          <w:tcPr>
            <w:tcW w:w="904" w:type="dxa"/>
            <w:vMerge w:val="restart"/>
          </w:tcPr>
          <w:p w:rsidR="00A770F9" w:rsidRDefault="00A770F9">
            <w:pPr>
              <w:pStyle w:val="ConsPlusNormal"/>
              <w:jc w:val="right"/>
            </w:pPr>
            <w:r>
              <w:t>482,00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10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024" w:type="dxa"/>
            <w:vMerge w:val="restart"/>
          </w:tcPr>
          <w:p w:rsidR="00A770F9" w:rsidRDefault="00A770F9">
            <w:pPr>
              <w:pStyle w:val="ConsPlusNormal"/>
              <w:jc w:val="right"/>
            </w:pPr>
            <w:r>
              <w:t>8249,39</w:t>
            </w:r>
          </w:p>
        </w:tc>
        <w:tc>
          <w:tcPr>
            <w:tcW w:w="1024" w:type="dxa"/>
            <w:vMerge w:val="restart"/>
          </w:tcPr>
          <w:p w:rsidR="00A770F9" w:rsidRDefault="00A770F9">
            <w:pPr>
              <w:pStyle w:val="ConsPlusNormal"/>
              <w:jc w:val="right"/>
            </w:pPr>
            <w:r>
              <w:t>6504,20</w:t>
            </w:r>
          </w:p>
        </w:tc>
        <w:tc>
          <w:tcPr>
            <w:tcW w:w="1024" w:type="dxa"/>
            <w:vMerge w:val="restart"/>
          </w:tcPr>
          <w:p w:rsidR="00A770F9" w:rsidRDefault="00A770F9">
            <w:pPr>
              <w:pStyle w:val="ConsPlusNormal"/>
              <w:jc w:val="right"/>
            </w:pPr>
            <w:r>
              <w:t>1332,19</w:t>
            </w:r>
          </w:p>
        </w:tc>
        <w:tc>
          <w:tcPr>
            <w:tcW w:w="904" w:type="dxa"/>
            <w:vMerge w:val="restart"/>
          </w:tcPr>
          <w:p w:rsidR="00A770F9" w:rsidRDefault="00A770F9">
            <w:pPr>
              <w:pStyle w:val="ConsPlusNormal"/>
              <w:jc w:val="right"/>
            </w:pPr>
            <w:r>
              <w:t>413,00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024" w:type="dxa"/>
            <w:vMerge w:val="restart"/>
          </w:tcPr>
          <w:p w:rsidR="00A770F9" w:rsidRDefault="00A770F9">
            <w:pPr>
              <w:pStyle w:val="ConsPlusNormal"/>
              <w:jc w:val="right"/>
            </w:pPr>
            <w:r>
              <w:t>64,10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64,10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 xml:space="preserve">1. Число субъектов малого и среднего предпринимательства, получивших </w:t>
            </w:r>
            <w:r>
              <w:lastRenderedPageBreak/>
              <w:t>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2022 (прогноз</w:t>
            </w:r>
            <w:r>
              <w:lastRenderedPageBreak/>
              <w:t>ный период)</w:t>
            </w:r>
          </w:p>
        </w:tc>
        <w:tc>
          <w:tcPr>
            <w:tcW w:w="1024" w:type="dxa"/>
            <w:vMerge w:val="restart"/>
          </w:tcPr>
          <w:p w:rsidR="00A770F9" w:rsidRDefault="00A770F9">
            <w:pPr>
              <w:pStyle w:val="ConsPlusNormal"/>
              <w:jc w:val="right"/>
            </w:pPr>
            <w:r>
              <w:lastRenderedPageBreak/>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 xml:space="preserve">1. Число субъектов малого и среднего </w:t>
            </w:r>
            <w:r>
              <w:lastRenderedPageBreak/>
              <w:t>предпринимательства, получивших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2.1.1</w:t>
            </w:r>
          </w:p>
        </w:tc>
        <w:tc>
          <w:tcPr>
            <w:tcW w:w="1871" w:type="dxa"/>
            <w:vMerge w:val="restart"/>
          </w:tcPr>
          <w:p w:rsidR="00A770F9" w:rsidRDefault="00A770F9">
            <w:pPr>
              <w:pStyle w:val="ConsPlusNormal"/>
            </w:pPr>
            <w:r>
              <w:t>Предоставление субсидий субъектам малого и среднего предпринимательства на возмещение части затрат, связанных с уплатой процентов по кредитам</w:t>
            </w:r>
          </w:p>
        </w:tc>
        <w:tc>
          <w:tcPr>
            <w:tcW w:w="1020" w:type="dxa"/>
          </w:tcPr>
          <w:p w:rsidR="00A770F9" w:rsidRDefault="00A770F9">
            <w:pPr>
              <w:pStyle w:val="ConsPlusNormal"/>
              <w:jc w:val="center"/>
            </w:pPr>
            <w:r>
              <w:t>Всего</w:t>
            </w:r>
          </w:p>
        </w:tc>
        <w:tc>
          <w:tcPr>
            <w:tcW w:w="1024" w:type="dxa"/>
          </w:tcPr>
          <w:p w:rsidR="00A770F9" w:rsidRDefault="00A770F9">
            <w:pPr>
              <w:pStyle w:val="ConsPlusNormal"/>
              <w:jc w:val="right"/>
            </w:pPr>
            <w:r>
              <w:t>16944,14</w:t>
            </w:r>
          </w:p>
        </w:tc>
        <w:tc>
          <w:tcPr>
            <w:tcW w:w="1024" w:type="dxa"/>
          </w:tcPr>
          <w:p w:rsidR="00A770F9" w:rsidRDefault="00A770F9">
            <w:pPr>
              <w:pStyle w:val="ConsPlusNormal"/>
              <w:jc w:val="right"/>
            </w:pPr>
            <w:r>
              <w:t>12528,45</w:t>
            </w:r>
          </w:p>
        </w:tc>
        <w:tc>
          <w:tcPr>
            <w:tcW w:w="1024" w:type="dxa"/>
          </w:tcPr>
          <w:p w:rsidR="00A770F9" w:rsidRDefault="00A770F9">
            <w:pPr>
              <w:pStyle w:val="ConsPlusNormal"/>
              <w:jc w:val="right"/>
            </w:pPr>
            <w:r>
              <w:t>3506,59</w:t>
            </w:r>
          </w:p>
        </w:tc>
        <w:tc>
          <w:tcPr>
            <w:tcW w:w="904" w:type="dxa"/>
          </w:tcPr>
          <w:p w:rsidR="00A770F9" w:rsidRDefault="00A770F9">
            <w:pPr>
              <w:pStyle w:val="ConsPlusNormal"/>
              <w:jc w:val="right"/>
            </w:pPr>
            <w:r>
              <w:t>909,10</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r>
              <w:t>Администрация ЗАТО Северск</w:t>
            </w: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w:t>
            </w:r>
            <w:r>
              <w:lastRenderedPageBreak/>
              <w:t>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024" w:type="dxa"/>
            <w:vMerge w:val="restart"/>
          </w:tcPr>
          <w:p w:rsidR="00A770F9" w:rsidRDefault="00A770F9">
            <w:pPr>
              <w:pStyle w:val="ConsPlusNormal"/>
              <w:jc w:val="right"/>
            </w:pPr>
            <w:r>
              <w:t>9130,65</w:t>
            </w:r>
          </w:p>
        </w:tc>
        <w:tc>
          <w:tcPr>
            <w:tcW w:w="1024" w:type="dxa"/>
            <w:vMerge w:val="restart"/>
          </w:tcPr>
          <w:p w:rsidR="00A770F9" w:rsidRDefault="00A770F9">
            <w:pPr>
              <w:pStyle w:val="ConsPlusNormal"/>
              <w:jc w:val="right"/>
            </w:pPr>
            <w:r>
              <w:t>6418,50</w:t>
            </w:r>
          </w:p>
        </w:tc>
        <w:tc>
          <w:tcPr>
            <w:tcW w:w="1024" w:type="dxa"/>
            <w:vMerge w:val="restart"/>
          </w:tcPr>
          <w:p w:rsidR="00A770F9" w:rsidRDefault="00A770F9">
            <w:pPr>
              <w:pStyle w:val="ConsPlusNormal"/>
              <w:jc w:val="right"/>
            </w:pPr>
            <w:r>
              <w:t>2255,15</w:t>
            </w:r>
          </w:p>
        </w:tc>
        <w:tc>
          <w:tcPr>
            <w:tcW w:w="904" w:type="dxa"/>
            <w:vMerge w:val="restart"/>
          </w:tcPr>
          <w:p w:rsidR="00A770F9" w:rsidRDefault="00A770F9">
            <w:pPr>
              <w:pStyle w:val="ConsPlusNormal"/>
              <w:jc w:val="right"/>
            </w:pPr>
            <w:r>
              <w:t>457,00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9</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субъектами малого и среднего </w:t>
            </w:r>
            <w:r>
              <w:lastRenderedPageBreak/>
              <w:t>предпринимательства, получившими поддержку, ед</w:t>
            </w:r>
          </w:p>
        </w:tc>
        <w:tc>
          <w:tcPr>
            <w:tcW w:w="1309" w:type="dxa"/>
          </w:tcPr>
          <w:p w:rsidR="00A770F9" w:rsidRDefault="00A770F9">
            <w:pPr>
              <w:pStyle w:val="ConsPlusNormal"/>
              <w:jc w:val="right"/>
            </w:pPr>
            <w:r>
              <w:lastRenderedPageBreak/>
              <w:t>15</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024" w:type="dxa"/>
            <w:vMerge w:val="restart"/>
          </w:tcPr>
          <w:p w:rsidR="00A770F9" w:rsidRDefault="00A770F9">
            <w:pPr>
              <w:pStyle w:val="ConsPlusNormal"/>
              <w:jc w:val="right"/>
            </w:pPr>
            <w:r>
              <w:t>7749,39</w:t>
            </w:r>
          </w:p>
        </w:tc>
        <w:tc>
          <w:tcPr>
            <w:tcW w:w="1024" w:type="dxa"/>
            <w:vMerge w:val="restart"/>
          </w:tcPr>
          <w:p w:rsidR="00A770F9" w:rsidRDefault="00A770F9">
            <w:pPr>
              <w:pStyle w:val="ConsPlusNormal"/>
              <w:jc w:val="right"/>
            </w:pPr>
            <w:r>
              <w:t>6109,95</w:t>
            </w:r>
          </w:p>
        </w:tc>
        <w:tc>
          <w:tcPr>
            <w:tcW w:w="1024" w:type="dxa"/>
            <w:vMerge w:val="restart"/>
          </w:tcPr>
          <w:p w:rsidR="00A770F9" w:rsidRDefault="00A770F9">
            <w:pPr>
              <w:pStyle w:val="ConsPlusNormal"/>
              <w:jc w:val="right"/>
            </w:pPr>
            <w:r>
              <w:t>1251,44</w:t>
            </w:r>
          </w:p>
        </w:tc>
        <w:tc>
          <w:tcPr>
            <w:tcW w:w="904" w:type="dxa"/>
            <w:vMerge w:val="restart"/>
          </w:tcPr>
          <w:p w:rsidR="00A770F9" w:rsidRDefault="00A770F9">
            <w:pPr>
              <w:pStyle w:val="ConsPlusNormal"/>
              <w:jc w:val="right"/>
            </w:pPr>
            <w:r>
              <w:t>388,00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w:t>
            </w:r>
            <w:r>
              <w:lastRenderedPageBreak/>
              <w:t>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024" w:type="dxa"/>
            <w:vMerge w:val="restart"/>
          </w:tcPr>
          <w:p w:rsidR="00A770F9" w:rsidRDefault="00A770F9">
            <w:pPr>
              <w:pStyle w:val="ConsPlusNormal"/>
              <w:jc w:val="right"/>
            </w:pPr>
            <w:r>
              <w:t>64,10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64,10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2021 (прогнозный период)</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созданных рабочих мест (включая вновь зарегистрированных </w:t>
            </w:r>
            <w:r>
              <w:lastRenderedPageBreak/>
              <w:t>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2022 (прогнозный период)</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val="restart"/>
          </w:tcPr>
          <w:p w:rsidR="00A770F9" w:rsidRDefault="00A770F9">
            <w:pPr>
              <w:pStyle w:val="ConsPlusNormal"/>
            </w:pPr>
            <w:r>
              <w:t>2.1.2</w:t>
            </w:r>
          </w:p>
        </w:tc>
        <w:tc>
          <w:tcPr>
            <w:tcW w:w="1871" w:type="dxa"/>
            <w:vMerge w:val="restart"/>
          </w:tcPr>
          <w:p w:rsidR="00A770F9" w:rsidRDefault="00A770F9">
            <w:pPr>
              <w:pStyle w:val="ConsPlusNormal"/>
            </w:pPr>
            <w:r>
              <w:t xml:space="preserve">Предоставление субсидий субъектам малого и среднего предпринимательства на возмещение части затрат, </w:t>
            </w:r>
            <w:r>
              <w:lastRenderedPageBreak/>
              <w:t>связанных с уплатой первого взноса (аванса) при заключении договора (договоров) лизинга оборудования</w:t>
            </w:r>
          </w:p>
        </w:tc>
        <w:tc>
          <w:tcPr>
            <w:tcW w:w="1020" w:type="dxa"/>
          </w:tcPr>
          <w:p w:rsidR="00A770F9" w:rsidRDefault="00A770F9">
            <w:pPr>
              <w:pStyle w:val="ConsPlusNormal"/>
              <w:jc w:val="center"/>
            </w:pPr>
            <w:r>
              <w:lastRenderedPageBreak/>
              <w:t>Всего</w:t>
            </w:r>
          </w:p>
        </w:tc>
        <w:tc>
          <w:tcPr>
            <w:tcW w:w="1024" w:type="dxa"/>
          </w:tcPr>
          <w:p w:rsidR="00A770F9" w:rsidRDefault="00A770F9">
            <w:pPr>
              <w:pStyle w:val="ConsPlusNormal"/>
              <w:jc w:val="right"/>
            </w:pPr>
            <w:r>
              <w:t>1000,00</w:t>
            </w:r>
          </w:p>
        </w:tc>
        <w:tc>
          <w:tcPr>
            <w:tcW w:w="1024" w:type="dxa"/>
          </w:tcPr>
          <w:p w:rsidR="00A770F9" w:rsidRDefault="00A770F9">
            <w:pPr>
              <w:pStyle w:val="ConsPlusNormal"/>
              <w:jc w:val="right"/>
            </w:pPr>
            <w:r>
              <w:t>745,75</w:t>
            </w:r>
          </w:p>
        </w:tc>
        <w:tc>
          <w:tcPr>
            <w:tcW w:w="1024" w:type="dxa"/>
          </w:tcPr>
          <w:p w:rsidR="00A770F9" w:rsidRDefault="00A770F9">
            <w:pPr>
              <w:pStyle w:val="ConsPlusNormal"/>
              <w:jc w:val="right"/>
            </w:pPr>
            <w:r>
              <w:t>204,25</w:t>
            </w:r>
          </w:p>
        </w:tc>
        <w:tc>
          <w:tcPr>
            <w:tcW w:w="904" w:type="dxa"/>
          </w:tcPr>
          <w:p w:rsidR="00A770F9" w:rsidRDefault="00A770F9">
            <w:pPr>
              <w:pStyle w:val="ConsPlusNormal"/>
              <w:jc w:val="right"/>
            </w:pPr>
            <w:r>
              <w:t>50,00</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r>
              <w:t>Администрация ЗАТО Северск</w:t>
            </w: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2015</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 xml:space="preserve">2. Число вновь </w:t>
            </w:r>
            <w:r>
              <w:lastRenderedPageBreak/>
              <w:t>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2016</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2017</w:t>
            </w:r>
          </w:p>
        </w:tc>
        <w:tc>
          <w:tcPr>
            <w:tcW w:w="102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351,50</w:t>
            </w:r>
          </w:p>
        </w:tc>
        <w:tc>
          <w:tcPr>
            <w:tcW w:w="1024" w:type="dxa"/>
            <w:vMerge w:val="restart"/>
          </w:tcPr>
          <w:p w:rsidR="00A770F9" w:rsidRDefault="00A770F9">
            <w:pPr>
              <w:pStyle w:val="ConsPlusNormal"/>
              <w:jc w:val="right"/>
            </w:pPr>
            <w:r>
              <w:t>123,50</w:t>
            </w:r>
          </w:p>
        </w:tc>
        <w:tc>
          <w:tcPr>
            <w:tcW w:w="904" w:type="dxa"/>
            <w:vMerge w:val="restart"/>
          </w:tcPr>
          <w:p w:rsidR="00A770F9" w:rsidRDefault="00A770F9">
            <w:pPr>
              <w:pStyle w:val="ConsPlusNormal"/>
              <w:jc w:val="right"/>
            </w:pPr>
            <w:r>
              <w:t>25,00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2018</w:t>
            </w:r>
          </w:p>
        </w:tc>
        <w:tc>
          <w:tcPr>
            <w:tcW w:w="102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394,25</w:t>
            </w:r>
          </w:p>
        </w:tc>
        <w:tc>
          <w:tcPr>
            <w:tcW w:w="1024" w:type="dxa"/>
            <w:vMerge w:val="restart"/>
          </w:tcPr>
          <w:p w:rsidR="00A770F9" w:rsidRDefault="00A770F9">
            <w:pPr>
              <w:pStyle w:val="ConsPlusNormal"/>
              <w:jc w:val="right"/>
            </w:pPr>
            <w:r>
              <w:t>80,75</w:t>
            </w:r>
          </w:p>
        </w:tc>
        <w:tc>
          <w:tcPr>
            <w:tcW w:w="904" w:type="dxa"/>
            <w:vMerge w:val="restart"/>
          </w:tcPr>
          <w:p w:rsidR="00A770F9" w:rsidRDefault="00A770F9">
            <w:pPr>
              <w:pStyle w:val="ConsPlusNormal"/>
              <w:jc w:val="right"/>
            </w:pPr>
            <w:r>
              <w:t>25,00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2019</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 xml:space="preserve">1. Число субъектов малого и среднего предпринимательства, получивших </w:t>
            </w:r>
            <w:r>
              <w:lastRenderedPageBreak/>
              <w:t>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2021 (прогноз</w:t>
            </w:r>
            <w:r>
              <w:lastRenderedPageBreak/>
              <w:t>ный период)</w:t>
            </w:r>
          </w:p>
        </w:tc>
        <w:tc>
          <w:tcPr>
            <w:tcW w:w="1024" w:type="dxa"/>
            <w:vMerge w:val="restart"/>
          </w:tcPr>
          <w:p w:rsidR="00A770F9" w:rsidRDefault="00A770F9">
            <w:pPr>
              <w:pStyle w:val="ConsPlusNormal"/>
              <w:jc w:val="right"/>
            </w:pPr>
            <w:r>
              <w:lastRenderedPageBreak/>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 xml:space="preserve">1. Число субъектов малого и среднего </w:t>
            </w:r>
            <w:r>
              <w:lastRenderedPageBreak/>
              <w:t>предпринимательства, получивших поддержку, ед</w:t>
            </w:r>
          </w:p>
        </w:tc>
        <w:tc>
          <w:tcPr>
            <w:tcW w:w="1309"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val="restart"/>
          </w:tcPr>
          <w:p w:rsidR="00A770F9" w:rsidRDefault="00A770F9">
            <w:pPr>
              <w:pStyle w:val="ConsPlusNormal"/>
              <w:jc w:val="center"/>
            </w:pPr>
            <w:r>
              <w:t>2022 (прогнозный период)</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904" w:type="dxa"/>
            <w:vMerge w:val="restart"/>
          </w:tcPr>
          <w:p w:rsidR="00A770F9" w:rsidRDefault="00A770F9">
            <w:pPr>
              <w:pStyle w:val="ConsPlusNormal"/>
              <w:jc w:val="right"/>
            </w:pPr>
            <w:r>
              <w:t>0,00</w:t>
            </w:r>
          </w:p>
        </w:tc>
        <w:tc>
          <w:tcPr>
            <w:tcW w:w="907" w:type="dxa"/>
            <w:vMerge w:val="restart"/>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pPr>
            <w:r>
              <w:t>1. Число субъектов малого и среднего предпринимательства, получивших поддержку, ед</w:t>
            </w:r>
          </w:p>
        </w:tc>
        <w:tc>
          <w:tcPr>
            <w:tcW w:w="1309"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1024" w:type="dxa"/>
            <w:vMerge/>
          </w:tcPr>
          <w:p w:rsidR="00A770F9" w:rsidRDefault="00A770F9">
            <w:pPr>
              <w:pStyle w:val="ConsPlusNormal"/>
            </w:pPr>
          </w:p>
        </w:tc>
        <w:tc>
          <w:tcPr>
            <w:tcW w:w="904" w:type="dxa"/>
            <w:vMerge/>
          </w:tcPr>
          <w:p w:rsidR="00A770F9" w:rsidRDefault="00A770F9">
            <w:pPr>
              <w:pStyle w:val="ConsPlusNormal"/>
            </w:pPr>
          </w:p>
        </w:tc>
        <w:tc>
          <w:tcPr>
            <w:tcW w:w="907" w:type="dxa"/>
            <w:vMerge/>
          </w:tcPr>
          <w:p w:rsidR="00A770F9" w:rsidRDefault="00A770F9">
            <w:pPr>
              <w:pStyle w:val="ConsPlusNormal"/>
            </w:pPr>
          </w:p>
        </w:tc>
        <w:tc>
          <w:tcPr>
            <w:tcW w:w="1814" w:type="dxa"/>
            <w:vMerge/>
          </w:tcPr>
          <w:p w:rsidR="00A770F9" w:rsidRDefault="00A770F9">
            <w:pPr>
              <w:pStyle w:val="ConsPlusNormal"/>
            </w:pPr>
          </w:p>
        </w:tc>
        <w:tc>
          <w:tcPr>
            <w:tcW w:w="2098"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1309" w:type="dxa"/>
          </w:tcPr>
          <w:p w:rsidR="00A770F9" w:rsidRDefault="00A770F9">
            <w:pPr>
              <w:pStyle w:val="ConsPlusNormal"/>
              <w:jc w:val="right"/>
            </w:pPr>
            <w:r>
              <w:t>0</w:t>
            </w:r>
          </w:p>
        </w:tc>
      </w:tr>
      <w:tr w:rsidR="00A770F9">
        <w:tc>
          <w:tcPr>
            <w:tcW w:w="604" w:type="dxa"/>
            <w:vMerge w:val="restart"/>
          </w:tcPr>
          <w:p w:rsidR="00A770F9" w:rsidRDefault="00A770F9">
            <w:pPr>
              <w:pStyle w:val="ConsPlusNormal"/>
            </w:pPr>
          </w:p>
        </w:tc>
        <w:tc>
          <w:tcPr>
            <w:tcW w:w="1871" w:type="dxa"/>
            <w:vMerge w:val="restart"/>
          </w:tcPr>
          <w:p w:rsidR="00A770F9" w:rsidRDefault="00A770F9">
            <w:pPr>
              <w:pStyle w:val="ConsPlusNormal"/>
            </w:pPr>
            <w:r>
              <w:t>Итого по подпрограмме 4</w:t>
            </w:r>
          </w:p>
        </w:tc>
        <w:tc>
          <w:tcPr>
            <w:tcW w:w="1020" w:type="dxa"/>
          </w:tcPr>
          <w:p w:rsidR="00A770F9" w:rsidRDefault="00A770F9">
            <w:pPr>
              <w:pStyle w:val="ConsPlusNormal"/>
              <w:jc w:val="center"/>
            </w:pPr>
            <w:r>
              <w:t>Всего</w:t>
            </w:r>
          </w:p>
        </w:tc>
        <w:tc>
          <w:tcPr>
            <w:tcW w:w="1024" w:type="dxa"/>
          </w:tcPr>
          <w:p w:rsidR="00A770F9" w:rsidRDefault="00A770F9">
            <w:pPr>
              <w:pStyle w:val="ConsPlusNormal"/>
              <w:jc w:val="right"/>
            </w:pPr>
            <w:r>
              <w:t>89027,61</w:t>
            </w:r>
          </w:p>
        </w:tc>
        <w:tc>
          <w:tcPr>
            <w:tcW w:w="1024" w:type="dxa"/>
          </w:tcPr>
          <w:p w:rsidR="00A770F9" w:rsidRDefault="00A770F9">
            <w:pPr>
              <w:pStyle w:val="ConsPlusNormal"/>
              <w:jc w:val="right"/>
            </w:pPr>
            <w:r>
              <w:t>13274,20</w:t>
            </w:r>
          </w:p>
        </w:tc>
        <w:tc>
          <w:tcPr>
            <w:tcW w:w="1024" w:type="dxa"/>
          </w:tcPr>
          <w:p w:rsidR="00A770F9" w:rsidRDefault="00A770F9">
            <w:pPr>
              <w:pStyle w:val="ConsPlusNormal"/>
              <w:jc w:val="right"/>
            </w:pPr>
            <w:r>
              <w:t>65973,74</w:t>
            </w:r>
          </w:p>
        </w:tc>
        <w:tc>
          <w:tcPr>
            <w:tcW w:w="904" w:type="dxa"/>
          </w:tcPr>
          <w:p w:rsidR="00A770F9" w:rsidRDefault="00A770F9">
            <w:pPr>
              <w:pStyle w:val="ConsPlusNormal"/>
              <w:jc w:val="right"/>
            </w:pPr>
            <w:r>
              <w:t>9779,67</w:t>
            </w:r>
          </w:p>
        </w:tc>
        <w:tc>
          <w:tcPr>
            <w:tcW w:w="907" w:type="dxa"/>
          </w:tcPr>
          <w:p w:rsidR="00A770F9" w:rsidRDefault="00A770F9">
            <w:pPr>
              <w:pStyle w:val="ConsPlusNormal"/>
              <w:jc w:val="right"/>
            </w:pPr>
            <w:r>
              <w:t>0,00</w:t>
            </w:r>
          </w:p>
        </w:tc>
        <w:tc>
          <w:tcPr>
            <w:tcW w:w="1814" w:type="dxa"/>
            <w:vMerge w:val="restart"/>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2015</w:t>
            </w:r>
          </w:p>
        </w:tc>
        <w:tc>
          <w:tcPr>
            <w:tcW w:w="1024" w:type="dxa"/>
          </w:tcPr>
          <w:p w:rsidR="00A770F9" w:rsidRDefault="00A770F9">
            <w:pPr>
              <w:pStyle w:val="ConsPlusNormal"/>
              <w:jc w:val="right"/>
            </w:pPr>
            <w:r>
              <w:t>5949,00</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5949,00</w:t>
            </w:r>
          </w:p>
        </w:tc>
        <w:tc>
          <w:tcPr>
            <w:tcW w:w="904" w:type="dxa"/>
          </w:tcPr>
          <w:p w:rsidR="00A770F9" w:rsidRDefault="00A770F9">
            <w:pPr>
              <w:pStyle w:val="ConsPlusNormal"/>
              <w:jc w:val="right"/>
            </w:pPr>
            <w:r>
              <w:t>0,00</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2016</w:t>
            </w:r>
          </w:p>
        </w:tc>
        <w:tc>
          <w:tcPr>
            <w:tcW w:w="1024" w:type="dxa"/>
          </w:tcPr>
          <w:p w:rsidR="00A770F9" w:rsidRDefault="00A770F9">
            <w:pPr>
              <w:pStyle w:val="ConsPlusNormal"/>
              <w:jc w:val="right"/>
            </w:pPr>
            <w:r>
              <w:t>34614,15</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32500,00</w:t>
            </w:r>
          </w:p>
        </w:tc>
        <w:tc>
          <w:tcPr>
            <w:tcW w:w="904" w:type="dxa"/>
          </w:tcPr>
          <w:p w:rsidR="00A770F9" w:rsidRDefault="00A770F9">
            <w:pPr>
              <w:pStyle w:val="ConsPlusNormal"/>
              <w:jc w:val="right"/>
            </w:pPr>
            <w:r>
              <w:t>2114,15</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2017</w:t>
            </w:r>
          </w:p>
        </w:tc>
        <w:tc>
          <w:tcPr>
            <w:tcW w:w="1024" w:type="dxa"/>
          </w:tcPr>
          <w:p w:rsidR="00A770F9" w:rsidRDefault="00A770F9">
            <w:pPr>
              <w:pStyle w:val="ConsPlusNormal"/>
              <w:jc w:val="right"/>
            </w:pPr>
            <w:r>
              <w:t>14430,65</w:t>
            </w:r>
          </w:p>
        </w:tc>
        <w:tc>
          <w:tcPr>
            <w:tcW w:w="1024" w:type="dxa"/>
          </w:tcPr>
          <w:p w:rsidR="00A770F9" w:rsidRDefault="00A770F9">
            <w:pPr>
              <w:pStyle w:val="ConsPlusNormal"/>
              <w:jc w:val="right"/>
            </w:pPr>
            <w:r>
              <w:t>6770,00</w:t>
            </w:r>
          </w:p>
        </w:tc>
        <w:tc>
          <w:tcPr>
            <w:tcW w:w="1024" w:type="dxa"/>
          </w:tcPr>
          <w:p w:rsidR="00A770F9" w:rsidRDefault="00A770F9">
            <w:pPr>
              <w:pStyle w:val="ConsPlusNormal"/>
              <w:jc w:val="right"/>
            </w:pPr>
            <w:r>
              <w:t>5378,65</w:t>
            </w:r>
          </w:p>
        </w:tc>
        <w:tc>
          <w:tcPr>
            <w:tcW w:w="904" w:type="dxa"/>
          </w:tcPr>
          <w:p w:rsidR="00A770F9" w:rsidRDefault="00A770F9">
            <w:pPr>
              <w:pStyle w:val="ConsPlusNormal"/>
              <w:jc w:val="right"/>
            </w:pPr>
            <w:r>
              <w:t>2282,00</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2018</w:t>
            </w:r>
          </w:p>
        </w:tc>
        <w:tc>
          <w:tcPr>
            <w:tcW w:w="1024" w:type="dxa"/>
          </w:tcPr>
          <w:p w:rsidR="00A770F9" w:rsidRDefault="00A770F9">
            <w:pPr>
              <w:pStyle w:val="ConsPlusNormal"/>
              <w:jc w:val="right"/>
            </w:pPr>
            <w:r>
              <w:t>11881,19</w:t>
            </w:r>
          </w:p>
        </w:tc>
        <w:tc>
          <w:tcPr>
            <w:tcW w:w="1024" w:type="dxa"/>
          </w:tcPr>
          <w:p w:rsidR="00A770F9" w:rsidRDefault="00A770F9">
            <w:pPr>
              <w:pStyle w:val="ConsPlusNormal"/>
              <w:jc w:val="right"/>
            </w:pPr>
            <w:r>
              <w:t>6504,20</w:t>
            </w:r>
          </w:p>
        </w:tc>
        <w:tc>
          <w:tcPr>
            <w:tcW w:w="1024" w:type="dxa"/>
          </w:tcPr>
          <w:p w:rsidR="00A770F9" w:rsidRDefault="00A770F9">
            <w:pPr>
              <w:pStyle w:val="ConsPlusNormal"/>
              <w:jc w:val="right"/>
            </w:pPr>
            <w:r>
              <w:t>3671,59</w:t>
            </w:r>
          </w:p>
        </w:tc>
        <w:tc>
          <w:tcPr>
            <w:tcW w:w="904" w:type="dxa"/>
          </w:tcPr>
          <w:p w:rsidR="00A770F9" w:rsidRDefault="00A770F9">
            <w:pPr>
              <w:pStyle w:val="ConsPlusNormal"/>
              <w:jc w:val="right"/>
            </w:pPr>
            <w:r>
              <w:t>1705,40</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2019</w:t>
            </w:r>
          </w:p>
        </w:tc>
        <w:tc>
          <w:tcPr>
            <w:tcW w:w="1024" w:type="dxa"/>
          </w:tcPr>
          <w:p w:rsidR="00A770F9" w:rsidRDefault="00A770F9">
            <w:pPr>
              <w:pStyle w:val="ConsPlusNormal"/>
              <w:jc w:val="right"/>
            </w:pPr>
            <w:r>
              <w:t>6256,01</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4250,00</w:t>
            </w:r>
          </w:p>
        </w:tc>
        <w:tc>
          <w:tcPr>
            <w:tcW w:w="904" w:type="dxa"/>
          </w:tcPr>
          <w:p w:rsidR="00A770F9" w:rsidRDefault="00A770F9">
            <w:pPr>
              <w:pStyle w:val="ConsPlusNormal"/>
              <w:jc w:val="right"/>
            </w:pPr>
            <w:r>
              <w:t>2006,01</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2020</w:t>
            </w:r>
          </w:p>
        </w:tc>
        <w:tc>
          <w:tcPr>
            <w:tcW w:w="1024" w:type="dxa"/>
          </w:tcPr>
          <w:p w:rsidR="00A770F9" w:rsidRDefault="00A770F9">
            <w:pPr>
              <w:pStyle w:val="ConsPlusNormal"/>
              <w:jc w:val="right"/>
            </w:pPr>
            <w:r>
              <w:t>15896,61</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14224,50</w:t>
            </w:r>
          </w:p>
        </w:tc>
        <w:tc>
          <w:tcPr>
            <w:tcW w:w="904" w:type="dxa"/>
          </w:tcPr>
          <w:p w:rsidR="00A770F9" w:rsidRDefault="00A770F9">
            <w:pPr>
              <w:pStyle w:val="ConsPlusNormal"/>
              <w:jc w:val="right"/>
            </w:pPr>
            <w:r>
              <w:t>1672,11</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2021 (прогнозный период)</w:t>
            </w:r>
          </w:p>
        </w:tc>
        <w:tc>
          <w:tcPr>
            <w:tcW w:w="1024" w:type="dxa"/>
          </w:tcPr>
          <w:p w:rsidR="00A770F9" w:rsidRDefault="00A770F9">
            <w:pPr>
              <w:pStyle w:val="ConsPlusNormal"/>
              <w:jc w:val="right"/>
            </w:pPr>
            <w:r>
              <w:t>1255,27</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1255,27</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1871" w:type="dxa"/>
            <w:vMerge/>
          </w:tcPr>
          <w:p w:rsidR="00A770F9" w:rsidRDefault="00A770F9">
            <w:pPr>
              <w:pStyle w:val="ConsPlusNormal"/>
            </w:pPr>
          </w:p>
        </w:tc>
        <w:tc>
          <w:tcPr>
            <w:tcW w:w="1020" w:type="dxa"/>
          </w:tcPr>
          <w:p w:rsidR="00A770F9" w:rsidRDefault="00A770F9">
            <w:pPr>
              <w:pStyle w:val="ConsPlusNormal"/>
              <w:jc w:val="center"/>
            </w:pPr>
            <w:r>
              <w:t>2022 (прогнозный период)</w:t>
            </w:r>
          </w:p>
        </w:tc>
        <w:tc>
          <w:tcPr>
            <w:tcW w:w="1024" w:type="dxa"/>
          </w:tcPr>
          <w:p w:rsidR="00A770F9" w:rsidRDefault="00A770F9">
            <w:pPr>
              <w:pStyle w:val="ConsPlusNormal"/>
              <w:jc w:val="right"/>
            </w:pPr>
            <w:r>
              <w:t>1255,27</w:t>
            </w:r>
          </w:p>
        </w:tc>
        <w:tc>
          <w:tcPr>
            <w:tcW w:w="102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904" w:type="dxa"/>
          </w:tcPr>
          <w:p w:rsidR="00A770F9" w:rsidRDefault="00A770F9">
            <w:pPr>
              <w:pStyle w:val="ConsPlusNormal"/>
              <w:jc w:val="right"/>
            </w:pPr>
            <w:r>
              <w:t>1255,27</w:t>
            </w:r>
          </w:p>
        </w:tc>
        <w:tc>
          <w:tcPr>
            <w:tcW w:w="907" w:type="dxa"/>
          </w:tcPr>
          <w:p w:rsidR="00A770F9" w:rsidRDefault="00A770F9">
            <w:pPr>
              <w:pStyle w:val="ConsPlusNormal"/>
              <w:jc w:val="right"/>
            </w:pPr>
            <w:r>
              <w:t>0,00</w:t>
            </w:r>
          </w:p>
        </w:tc>
        <w:tc>
          <w:tcPr>
            <w:tcW w:w="1814" w:type="dxa"/>
            <w:vMerge/>
          </w:tcPr>
          <w:p w:rsidR="00A770F9" w:rsidRDefault="00A770F9">
            <w:pPr>
              <w:pStyle w:val="ConsPlusNormal"/>
            </w:pPr>
          </w:p>
        </w:tc>
        <w:tc>
          <w:tcPr>
            <w:tcW w:w="2098" w:type="dxa"/>
          </w:tcPr>
          <w:p w:rsidR="00A770F9" w:rsidRDefault="00A770F9">
            <w:pPr>
              <w:pStyle w:val="ConsPlusNormal"/>
              <w:jc w:val="center"/>
            </w:pPr>
            <w:r>
              <w:t>x</w:t>
            </w:r>
          </w:p>
        </w:tc>
        <w:tc>
          <w:tcPr>
            <w:tcW w:w="1309" w:type="dxa"/>
          </w:tcPr>
          <w:p w:rsidR="00A770F9" w:rsidRDefault="00A770F9">
            <w:pPr>
              <w:pStyle w:val="ConsPlusNormal"/>
              <w:jc w:val="center"/>
            </w:pPr>
            <w:r>
              <w:t>x</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5</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6" w:name="P8780"/>
      <w:bookmarkEnd w:id="16"/>
      <w:r>
        <w:t>ПОДПРОГРАММА 6</w:t>
      </w:r>
    </w:p>
    <w:p w:rsidR="00A770F9" w:rsidRDefault="00A770F9">
      <w:pPr>
        <w:pStyle w:val="ConsPlusTitle"/>
        <w:jc w:val="center"/>
      </w:pPr>
      <w:r>
        <w:t>"СОЗДАНИЕ, РАЗВИТИЕ И ОБЕСПЕЧЕНИЕ ДЕЯТЕЛЬНОСТИ</w:t>
      </w:r>
    </w:p>
    <w:p w:rsidR="00A770F9" w:rsidRDefault="00A770F9">
      <w:pPr>
        <w:pStyle w:val="ConsPlusTitle"/>
        <w:jc w:val="center"/>
      </w:pPr>
      <w:r>
        <w:t>ЦЕНТРОВ МОЛОДЕЖНОГО ИННОВАЦИОННОГО ТВОРЧЕСТВА</w:t>
      </w:r>
    </w:p>
    <w:p w:rsidR="00A770F9" w:rsidRDefault="00A770F9">
      <w:pPr>
        <w:pStyle w:val="ConsPlusTitle"/>
        <w:jc w:val="center"/>
      </w:pPr>
      <w:r>
        <w:t>НА ТЕРРИТОРИИ ЗАТО СЕВЕРСК"</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 xml:space="preserve">(введена </w:t>
            </w:r>
            <w:hyperlink r:id="rId204">
              <w:r>
                <w:rPr>
                  <w:color w:val="0000FF"/>
                </w:rPr>
                <w:t>постановлением</w:t>
              </w:r>
            </w:hyperlink>
            <w:r>
              <w:rPr>
                <w:color w:val="392C69"/>
              </w:rPr>
              <w:t xml:space="preserve"> Администрации ЗАТО Северск</w:t>
            </w:r>
          </w:p>
          <w:p w:rsidR="00A770F9" w:rsidRDefault="00A770F9">
            <w:pPr>
              <w:pStyle w:val="ConsPlusNormal"/>
              <w:jc w:val="center"/>
            </w:pPr>
            <w:r>
              <w:rPr>
                <w:color w:val="392C69"/>
              </w:rPr>
              <w:t>от 24.04.2017 N 651;</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29.12.2017 </w:t>
            </w:r>
            <w:hyperlink r:id="rId205">
              <w:r>
                <w:rPr>
                  <w:color w:val="0000FF"/>
                </w:rPr>
                <w:t>N 2562</w:t>
              </w:r>
            </w:hyperlink>
            <w:r>
              <w:rPr>
                <w:color w:val="392C69"/>
              </w:rPr>
              <w:t xml:space="preserve">, от 13.02.2019 </w:t>
            </w:r>
            <w:hyperlink r:id="rId206">
              <w:r>
                <w:rPr>
                  <w:color w:val="0000FF"/>
                </w:rPr>
                <w:t>N 183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p w:rsidR="00A770F9" w:rsidRDefault="00A770F9">
      <w:pPr>
        <w:pStyle w:val="ConsPlusTitle"/>
        <w:jc w:val="center"/>
        <w:outlineLvl w:val="2"/>
      </w:pPr>
      <w:r>
        <w:t>Паспорт подпрограммы 6 "Создание, развитие и обеспечение</w:t>
      </w:r>
    </w:p>
    <w:p w:rsidR="00A770F9" w:rsidRDefault="00A770F9">
      <w:pPr>
        <w:pStyle w:val="ConsPlusTitle"/>
        <w:jc w:val="center"/>
      </w:pPr>
      <w:r>
        <w:t>деятельности центров молодежного инновационного</w:t>
      </w:r>
    </w:p>
    <w:p w:rsidR="00A770F9" w:rsidRDefault="00A770F9">
      <w:pPr>
        <w:pStyle w:val="ConsPlusTitle"/>
        <w:jc w:val="center"/>
      </w:pPr>
      <w:r>
        <w:t>творчества на территории ЗАТО Северск" муниципальной</w:t>
      </w:r>
    </w:p>
    <w:p w:rsidR="00A770F9" w:rsidRDefault="00A770F9">
      <w:pPr>
        <w:pStyle w:val="ConsPlusTitle"/>
        <w:jc w:val="center"/>
      </w:pPr>
      <w:r>
        <w:t>программы "Развитие предпринимательства в ЗАТО Северск"</w:t>
      </w:r>
    </w:p>
    <w:p w:rsidR="00A770F9" w:rsidRDefault="00A770F9">
      <w:pPr>
        <w:pStyle w:val="ConsPlusNormal"/>
        <w:jc w:val="center"/>
      </w:pPr>
      <w:r>
        <w:t xml:space="preserve">(в ред. </w:t>
      </w:r>
      <w:hyperlink r:id="rId207">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64"/>
        <w:gridCol w:w="904"/>
        <w:gridCol w:w="604"/>
        <w:gridCol w:w="604"/>
        <w:gridCol w:w="904"/>
        <w:gridCol w:w="604"/>
        <w:gridCol w:w="604"/>
        <w:gridCol w:w="604"/>
        <w:gridCol w:w="1444"/>
        <w:gridCol w:w="1444"/>
      </w:tblGrid>
      <w:tr w:rsidR="00A770F9">
        <w:tc>
          <w:tcPr>
            <w:tcW w:w="1849" w:type="dxa"/>
          </w:tcPr>
          <w:p w:rsidR="00A770F9" w:rsidRDefault="00A770F9">
            <w:pPr>
              <w:pStyle w:val="ConsPlusNormal"/>
            </w:pPr>
            <w:r>
              <w:t>Наименование подпрограммы 6</w:t>
            </w:r>
          </w:p>
        </w:tc>
        <w:tc>
          <w:tcPr>
            <w:tcW w:w="9580" w:type="dxa"/>
            <w:gridSpan w:val="10"/>
          </w:tcPr>
          <w:p w:rsidR="00A770F9" w:rsidRDefault="00A770F9">
            <w:pPr>
              <w:pStyle w:val="ConsPlusNormal"/>
            </w:pPr>
            <w:r>
              <w:t>Создание, развитие и обеспечение деятельности центров молодежного инновационного творчества на территории ЗАТО Северск</w:t>
            </w:r>
          </w:p>
        </w:tc>
      </w:tr>
      <w:tr w:rsidR="00A770F9">
        <w:tc>
          <w:tcPr>
            <w:tcW w:w="1849" w:type="dxa"/>
          </w:tcPr>
          <w:p w:rsidR="00A770F9" w:rsidRDefault="00A770F9">
            <w:pPr>
              <w:pStyle w:val="ConsPlusNormal"/>
            </w:pPr>
            <w:r>
              <w:t>Срок реализации подпрограммы 6</w:t>
            </w:r>
          </w:p>
        </w:tc>
        <w:tc>
          <w:tcPr>
            <w:tcW w:w="9580" w:type="dxa"/>
            <w:gridSpan w:val="10"/>
          </w:tcPr>
          <w:p w:rsidR="00A770F9" w:rsidRDefault="00A770F9">
            <w:pPr>
              <w:pStyle w:val="ConsPlusNormal"/>
            </w:pPr>
            <w:r>
              <w:t>2017 - 2020 годы</w:t>
            </w:r>
          </w:p>
        </w:tc>
      </w:tr>
      <w:tr w:rsidR="00A770F9">
        <w:tc>
          <w:tcPr>
            <w:tcW w:w="1849" w:type="dxa"/>
          </w:tcPr>
          <w:p w:rsidR="00A770F9" w:rsidRDefault="00A770F9">
            <w:pPr>
              <w:pStyle w:val="ConsPlusNormal"/>
            </w:pPr>
            <w:r>
              <w:lastRenderedPageBreak/>
              <w:t>Ответственный исполнитель подпрограммы 6 (соисполнитель Программы)</w:t>
            </w:r>
          </w:p>
        </w:tc>
        <w:tc>
          <w:tcPr>
            <w:tcW w:w="9580" w:type="dxa"/>
            <w:gridSpan w:val="10"/>
          </w:tcPr>
          <w:p w:rsidR="00A770F9" w:rsidRDefault="00A770F9">
            <w:pPr>
              <w:pStyle w:val="ConsPlusNormal"/>
            </w:pPr>
            <w:r>
              <w:t>Управление образования Администрации ЗАТО Северск</w:t>
            </w:r>
          </w:p>
        </w:tc>
      </w:tr>
      <w:tr w:rsidR="00A770F9">
        <w:tc>
          <w:tcPr>
            <w:tcW w:w="1849" w:type="dxa"/>
          </w:tcPr>
          <w:p w:rsidR="00A770F9" w:rsidRDefault="00A770F9">
            <w:pPr>
              <w:pStyle w:val="ConsPlusNormal"/>
            </w:pPr>
            <w:r>
              <w:t>Участники подпрограммы 6</w:t>
            </w:r>
          </w:p>
        </w:tc>
        <w:tc>
          <w:tcPr>
            <w:tcW w:w="9580" w:type="dxa"/>
            <w:gridSpan w:val="10"/>
          </w:tcPr>
          <w:p w:rsidR="00A770F9" w:rsidRDefault="00A770F9">
            <w:pPr>
              <w:pStyle w:val="ConsPlusNormal"/>
            </w:pPr>
            <w:r>
              <w:t>Управление образования Администрации ЗАТО Северск</w:t>
            </w:r>
          </w:p>
        </w:tc>
      </w:tr>
      <w:tr w:rsidR="00A770F9">
        <w:tc>
          <w:tcPr>
            <w:tcW w:w="1849" w:type="dxa"/>
          </w:tcPr>
          <w:p w:rsidR="00A770F9" w:rsidRDefault="00A770F9">
            <w:pPr>
              <w:pStyle w:val="ConsPlusNormal"/>
            </w:pPr>
            <w:r>
              <w:t>Цель подпрограммы 6</w:t>
            </w:r>
          </w:p>
        </w:tc>
        <w:tc>
          <w:tcPr>
            <w:tcW w:w="9580" w:type="dxa"/>
            <w:gridSpan w:val="10"/>
          </w:tcPr>
          <w:p w:rsidR="00A770F9" w:rsidRDefault="00A770F9">
            <w:pPr>
              <w:pStyle w:val="ConsPlusNormal"/>
            </w:pPr>
            <w:r>
              <w:t>Создание условий, необходимых для развития у детей и молодежи навыков научно-технической деятельности, инновационного творчества</w:t>
            </w:r>
          </w:p>
        </w:tc>
      </w:tr>
      <w:tr w:rsidR="00A770F9">
        <w:tc>
          <w:tcPr>
            <w:tcW w:w="1849" w:type="dxa"/>
            <w:vMerge w:val="restart"/>
          </w:tcPr>
          <w:p w:rsidR="00A770F9" w:rsidRDefault="00A770F9">
            <w:pPr>
              <w:pStyle w:val="ConsPlusNormal"/>
            </w:pPr>
            <w:r>
              <w:t>Показатели цели подпрограммы 6 и их значения (по годам реализации)</w:t>
            </w:r>
          </w:p>
        </w:tc>
        <w:tc>
          <w:tcPr>
            <w:tcW w:w="1864" w:type="dxa"/>
          </w:tcPr>
          <w:p w:rsidR="00A770F9" w:rsidRDefault="00A770F9">
            <w:pPr>
              <w:pStyle w:val="ConsPlusNormal"/>
              <w:jc w:val="center"/>
            </w:pPr>
            <w:r>
              <w:t>Показатели цели, единица измерения</w:t>
            </w:r>
          </w:p>
        </w:tc>
        <w:tc>
          <w:tcPr>
            <w:tcW w:w="904" w:type="dxa"/>
          </w:tcPr>
          <w:p w:rsidR="00A770F9" w:rsidRDefault="00A770F9">
            <w:pPr>
              <w:pStyle w:val="ConsPlusNormal"/>
              <w:jc w:val="center"/>
            </w:pPr>
            <w:r>
              <w:t>2014 год</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9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1</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1444" w:type="dxa"/>
          </w:tcPr>
          <w:p w:rsidR="00A770F9" w:rsidRDefault="00A770F9">
            <w:pPr>
              <w:pStyle w:val="ConsPlusNormal"/>
              <w:jc w:val="center"/>
            </w:pPr>
            <w:r>
              <w:t>0</w:t>
            </w:r>
          </w:p>
        </w:tc>
        <w:tc>
          <w:tcPr>
            <w:tcW w:w="1444" w:type="dxa"/>
          </w:tcPr>
          <w:p w:rsidR="00A770F9" w:rsidRDefault="00A770F9">
            <w:pPr>
              <w:pStyle w:val="ConsPlusNormal"/>
              <w:jc w:val="center"/>
            </w:pPr>
            <w:r>
              <w:t>0</w:t>
            </w:r>
          </w:p>
        </w:tc>
      </w:tr>
      <w:tr w:rsidR="00A770F9">
        <w:tc>
          <w:tcPr>
            <w:tcW w:w="1849" w:type="dxa"/>
          </w:tcPr>
          <w:p w:rsidR="00A770F9" w:rsidRDefault="00A770F9">
            <w:pPr>
              <w:pStyle w:val="ConsPlusNormal"/>
            </w:pPr>
            <w:r>
              <w:t>Задачи подпрограммы 6</w:t>
            </w:r>
          </w:p>
        </w:tc>
        <w:tc>
          <w:tcPr>
            <w:tcW w:w="9580" w:type="dxa"/>
            <w:gridSpan w:val="10"/>
          </w:tcPr>
          <w:p w:rsidR="00A770F9" w:rsidRDefault="00A770F9">
            <w:pPr>
              <w:pStyle w:val="ConsPlusNormal"/>
            </w:pPr>
            <w:r>
              <w:t>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tc>
      </w:tr>
      <w:tr w:rsidR="00A770F9">
        <w:tc>
          <w:tcPr>
            <w:tcW w:w="1849" w:type="dxa"/>
          </w:tcPr>
          <w:p w:rsidR="00A770F9" w:rsidRDefault="00A770F9">
            <w:pPr>
              <w:pStyle w:val="ConsPlusNormal"/>
            </w:pPr>
            <w:r>
              <w:t>Ведомственные целевые программы, входящие в состав подпрограммы 6 (далее - ВЦП)</w:t>
            </w:r>
          </w:p>
        </w:tc>
        <w:tc>
          <w:tcPr>
            <w:tcW w:w="9580" w:type="dxa"/>
            <w:gridSpan w:val="10"/>
          </w:tcPr>
          <w:p w:rsidR="00A770F9" w:rsidRDefault="00A770F9">
            <w:pPr>
              <w:pStyle w:val="ConsPlusNormal"/>
            </w:pPr>
            <w:r>
              <w:t>Отсутствуют</w:t>
            </w:r>
          </w:p>
        </w:tc>
      </w:tr>
      <w:tr w:rsidR="00A770F9">
        <w:tc>
          <w:tcPr>
            <w:tcW w:w="1849" w:type="dxa"/>
            <w:vMerge w:val="restart"/>
          </w:tcPr>
          <w:p w:rsidR="00A770F9" w:rsidRDefault="00A770F9">
            <w:pPr>
              <w:pStyle w:val="ConsPlusNormal"/>
            </w:pPr>
            <w:r>
              <w:lastRenderedPageBreak/>
              <w:t>Объем финансирования подпрограммы 6, всего, в т.ч. по годам ее реализации, тыс. руб.</w:t>
            </w:r>
          </w:p>
        </w:tc>
        <w:tc>
          <w:tcPr>
            <w:tcW w:w="1864" w:type="dxa"/>
          </w:tcPr>
          <w:p w:rsidR="00A770F9" w:rsidRDefault="00A770F9">
            <w:pPr>
              <w:pStyle w:val="ConsPlusNormal"/>
              <w:jc w:val="center"/>
            </w:pPr>
            <w:r>
              <w:t>Источники</w:t>
            </w:r>
          </w:p>
        </w:tc>
        <w:tc>
          <w:tcPr>
            <w:tcW w:w="904" w:type="dxa"/>
          </w:tcPr>
          <w:p w:rsidR="00A770F9" w:rsidRDefault="00A770F9">
            <w:pPr>
              <w:pStyle w:val="ConsPlusNormal"/>
              <w:jc w:val="center"/>
            </w:pPr>
            <w:r>
              <w:t>Всего</w:t>
            </w:r>
          </w:p>
        </w:tc>
        <w:tc>
          <w:tcPr>
            <w:tcW w:w="604" w:type="dxa"/>
          </w:tcPr>
          <w:p w:rsidR="00A770F9" w:rsidRDefault="00A770F9">
            <w:pPr>
              <w:pStyle w:val="ConsPlusNormal"/>
              <w:jc w:val="center"/>
            </w:pPr>
            <w:r>
              <w:t>2015 год</w:t>
            </w:r>
          </w:p>
        </w:tc>
        <w:tc>
          <w:tcPr>
            <w:tcW w:w="604" w:type="dxa"/>
          </w:tcPr>
          <w:p w:rsidR="00A770F9" w:rsidRDefault="00A770F9">
            <w:pPr>
              <w:pStyle w:val="ConsPlusNormal"/>
              <w:jc w:val="center"/>
            </w:pPr>
            <w:r>
              <w:t>2016 год</w:t>
            </w:r>
          </w:p>
        </w:tc>
        <w:tc>
          <w:tcPr>
            <w:tcW w:w="904" w:type="dxa"/>
          </w:tcPr>
          <w:p w:rsidR="00A770F9" w:rsidRDefault="00A770F9">
            <w:pPr>
              <w:pStyle w:val="ConsPlusNormal"/>
              <w:jc w:val="center"/>
            </w:pPr>
            <w:r>
              <w:t>2017 год</w:t>
            </w:r>
          </w:p>
        </w:tc>
        <w:tc>
          <w:tcPr>
            <w:tcW w:w="604" w:type="dxa"/>
          </w:tcPr>
          <w:p w:rsidR="00A770F9" w:rsidRDefault="00A770F9">
            <w:pPr>
              <w:pStyle w:val="ConsPlusNormal"/>
              <w:jc w:val="center"/>
            </w:pPr>
            <w:r>
              <w:t>2018 год</w:t>
            </w:r>
          </w:p>
        </w:tc>
        <w:tc>
          <w:tcPr>
            <w:tcW w:w="604" w:type="dxa"/>
          </w:tcPr>
          <w:p w:rsidR="00A770F9" w:rsidRDefault="00A770F9">
            <w:pPr>
              <w:pStyle w:val="ConsPlusNormal"/>
              <w:jc w:val="center"/>
            </w:pPr>
            <w:r>
              <w:t>2019 год</w:t>
            </w:r>
          </w:p>
        </w:tc>
        <w:tc>
          <w:tcPr>
            <w:tcW w:w="604" w:type="dxa"/>
          </w:tcPr>
          <w:p w:rsidR="00A770F9" w:rsidRDefault="00A770F9">
            <w:pPr>
              <w:pStyle w:val="ConsPlusNormal"/>
              <w:jc w:val="center"/>
            </w:pPr>
            <w:r>
              <w:t>2020 год</w:t>
            </w:r>
          </w:p>
        </w:tc>
        <w:tc>
          <w:tcPr>
            <w:tcW w:w="1444" w:type="dxa"/>
          </w:tcPr>
          <w:p w:rsidR="00A770F9" w:rsidRDefault="00A770F9">
            <w:pPr>
              <w:pStyle w:val="ConsPlusNormal"/>
              <w:jc w:val="center"/>
            </w:pPr>
            <w:r>
              <w:t>2021 год (прогнозный период)</w:t>
            </w:r>
          </w:p>
        </w:tc>
        <w:tc>
          <w:tcPr>
            <w:tcW w:w="1444" w:type="dxa"/>
          </w:tcPr>
          <w:p w:rsidR="00A770F9" w:rsidRDefault="00A770F9">
            <w:pPr>
              <w:pStyle w:val="ConsPlusNormal"/>
              <w:jc w:val="center"/>
            </w:pPr>
            <w:r>
              <w:t>2022 год (прогнозный период)</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Местный бюджет (потребность) (прогноз)</w:t>
            </w:r>
          </w:p>
        </w:tc>
        <w:tc>
          <w:tcPr>
            <w:tcW w:w="904" w:type="dxa"/>
          </w:tcPr>
          <w:p w:rsidR="00A770F9" w:rsidRDefault="00A770F9">
            <w:pPr>
              <w:pStyle w:val="ConsPlusNormal"/>
              <w:jc w:val="center"/>
            </w:pPr>
            <w:r>
              <w:t>500,00</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500,00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Местный бюджет (утверждено)</w:t>
            </w:r>
          </w:p>
        </w:tc>
        <w:tc>
          <w:tcPr>
            <w:tcW w:w="904" w:type="dxa"/>
          </w:tcPr>
          <w:p w:rsidR="00A770F9" w:rsidRDefault="00A770F9">
            <w:pPr>
              <w:pStyle w:val="ConsPlusNormal"/>
              <w:jc w:val="center"/>
            </w:pPr>
            <w:r>
              <w:t>500,00</w:t>
            </w:r>
          </w:p>
        </w:tc>
        <w:tc>
          <w:tcPr>
            <w:tcW w:w="604" w:type="dxa"/>
          </w:tcPr>
          <w:p w:rsidR="00A770F9" w:rsidRDefault="00A770F9">
            <w:pPr>
              <w:pStyle w:val="ConsPlusNormal"/>
            </w:pPr>
          </w:p>
        </w:tc>
        <w:tc>
          <w:tcPr>
            <w:tcW w:w="604" w:type="dxa"/>
          </w:tcPr>
          <w:p w:rsidR="00A770F9" w:rsidRDefault="00A770F9">
            <w:pPr>
              <w:pStyle w:val="ConsPlusNormal"/>
            </w:pPr>
          </w:p>
        </w:tc>
        <w:tc>
          <w:tcPr>
            <w:tcW w:w="904" w:type="dxa"/>
          </w:tcPr>
          <w:p w:rsidR="00A770F9" w:rsidRDefault="00A770F9">
            <w:pPr>
              <w:pStyle w:val="ConsPlusNormal"/>
              <w:jc w:val="center"/>
            </w:pPr>
            <w:r>
              <w:t>500,00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Другие источники (расписать):</w:t>
            </w:r>
          </w:p>
        </w:tc>
        <w:tc>
          <w:tcPr>
            <w:tcW w:w="904" w:type="dxa"/>
          </w:tcPr>
          <w:p w:rsidR="00A770F9" w:rsidRDefault="00A770F9">
            <w:pPr>
              <w:pStyle w:val="ConsPlusNormal"/>
            </w:pPr>
          </w:p>
        </w:tc>
        <w:tc>
          <w:tcPr>
            <w:tcW w:w="604" w:type="dxa"/>
          </w:tcPr>
          <w:p w:rsidR="00A770F9" w:rsidRDefault="00A770F9">
            <w:pPr>
              <w:pStyle w:val="ConsPlusNormal"/>
            </w:pPr>
          </w:p>
        </w:tc>
        <w:tc>
          <w:tcPr>
            <w:tcW w:w="604" w:type="dxa"/>
          </w:tcPr>
          <w:p w:rsidR="00A770F9" w:rsidRDefault="00A770F9">
            <w:pPr>
              <w:pStyle w:val="ConsPlusNormal"/>
            </w:pPr>
          </w:p>
        </w:tc>
        <w:tc>
          <w:tcPr>
            <w:tcW w:w="904" w:type="dxa"/>
          </w:tcPr>
          <w:p w:rsidR="00A770F9" w:rsidRDefault="00A770F9">
            <w:pPr>
              <w:pStyle w:val="ConsPlusNormal"/>
            </w:pPr>
          </w:p>
        </w:tc>
        <w:tc>
          <w:tcPr>
            <w:tcW w:w="604" w:type="dxa"/>
          </w:tcPr>
          <w:p w:rsidR="00A770F9" w:rsidRDefault="00A770F9">
            <w:pPr>
              <w:pStyle w:val="ConsPlusNormal"/>
            </w:pPr>
          </w:p>
        </w:tc>
        <w:tc>
          <w:tcPr>
            <w:tcW w:w="604" w:type="dxa"/>
          </w:tcPr>
          <w:p w:rsidR="00A770F9" w:rsidRDefault="00A770F9">
            <w:pPr>
              <w:pStyle w:val="ConsPlusNormal"/>
            </w:pPr>
          </w:p>
        </w:tc>
        <w:tc>
          <w:tcPr>
            <w:tcW w:w="604" w:type="dxa"/>
          </w:tcPr>
          <w:p w:rsidR="00A770F9" w:rsidRDefault="00A770F9">
            <w:pPr>
              <w:pStyle w:val="ConsPlusNormal"/>
            </w:pPr>
          </w:p>
        </w:tc>
        <w:tc>
          <w:tcPr>
            <w:tcW w:w="1444" w:type="dxa"/>
          </w:tcPr>
          <w:p w:rsidR="00A770F9" w:rsidRDefault="00A770F9">
            <w:pPr>
              <w:pStyle w:val="ConsPlusNormal"/>
            </w:pPr>
          </w:p>
        </w:tc>
        <w:tc>
          <w:tcPr>
            <w:tcW w:w="1444" w:type="dxa"/>
          </w:tcPr>
          <w:p w:rsidR="00A770F9" w:rsidRDefault="00A770F9">
            <w:pPr>
              <w:pStyle w:val="ConsPlusNormal"/>
            </w:pP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федеральный бюджет (потребность) (прогноз)</w:t>
            </w:r>
          </w:p>
        </w:tc>
        <w:tc>
          <w:tcPr>
            <w:tcW w:w="904" w:type="dxa"/>
          </w:tcPr>
          <w:p w:rsidR="00A770F9" w:rsidRDefault="00A770F9">
            <w:pPr>
              <w:pStyle w:val="ConsPlusNormal"/>
              <w:jc w:val="center"/>
            </w:pPr>
            <w:r>
              <w:t>3052,52</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3052,52</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федеральный бюджет (по согласованию) (прогноз)</w:t>
            </w:r>
          </w:p>
        </w:tc>
        <w:tc>
          <w:tcPr>
            <w:tcW w:w="904" w:type="dxa"/>
          </w:tcPr>
          <w:p w:rsidR="00A770F9" w:rsidRDefault="00A770F9">
            <w:pPr>
              <w:pStyle w:val="ConsPlusNormal"/>
              <w:jc w:val="center"/>
            </w:pPr>
            <w:r>
              <w:t>3052,52</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3052,52</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бюджет Томской области (потребность) (прогноз)</w:t>
            </w:r>
          </w:p>
        </w:tc>
        <w:tc>
          <w:tcPr>
            <w:tcW w:w="904" w:type="dxa"/>
          </w:tcPr>
          <w:p w:rsidR="00A770F9" w:rsidRDefault="00A770F9">
            <w:pPr>
              <w:pStyle w:val="ConsPlusNormal"/>
              <w:jc w:val="center"/>
            </w:pPr>
            <w:r>
              <w:t>2700,00</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2700,00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бюджет Томской области (по согласованию) (прогноз)</w:t>
            </w:r>
          </w:p>
        </w:tc>
        <w:tc>
          <w:tcPr>
            <w:tcW w:w="904" w:type="dxa"/>
          </w:tcPr>
          <w:p w:rsidR="00A770F9" w:rsidRDefault="00A770F9">
            <w:pPr>
              <w:pStyle w:val="ConsPlusNormal"/>
              <w:jc w:val="center"/>
            </w:pPr>
            <w:r>
              <w:t>2700,00</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2700,00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 xml:space="preserve">внебюджетные </w:t>
            </w:r>
            <w:r>
              <w:lastRenderedPageBreak/>
              <w:t>источники (по согласованию) (прогноз)</w:t>
            </w:r>
          </w:p>
        </w:tc>
        <w:tc>
          <w:tcPr>
            <w:tcW w:w="904" w:type="dxa"/>
          </w:tcPr>
          <w:p w:rsidR="00A770F9" w:rsidRDefault="00A770F9">
            <w:pPr>
              <w:pStyle w:val="ConsPlusNormal"/>
              <w:jc w:val="center"/>
            </w:pPr>
            <w:r>
              <w:lastRenderedPageBreak/>
              <w:t>0,00</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r w:rsidR="00A770F9">
        <w:tc>
          <w:tcPr>
            <w:tcW w:w="1849" w:type="dxa"/>
            <w:vMerge/>
          </w:tcPr>
          <w:p w:rsidR="00A770F9" w:rsidRDefault="00A770F9">
            <w:pPr>
              <w:pStyle w:val="ConsPlusNormal"/>
            </w:pPr>
          </w:p>
        </w:tc>
        <w:tc>
          <w:tcPr>
            <w:tcW w:w="1864" w:type="dxa"/>
          </w:tcPr>
          <w:p w:rsidR="00A770F9" w:rsidRDefault="00A770F9">
            <w:pPr>
              <w:pStyle w:val="ConsPlusNormal"/>
            </w:pPr>
            <w:r>
              <w:t>Всего</w:t>
            </w:r>
          </w:p>
        </w:tc>
        <w:tc>
          <w:tcPr>
            <w:tcW w:w="904" w:type="dxa"/>
          </w:tcPr>
          <w:p w:rsidR="00A770F9" w:rsidRDefault="00A770F9">
            <w:pPr>
              <w:pStyle w:val="ConsPlusNormal"/>
              <w:jc w:val="center"/>
            </w:pPr>
            <w:r>
              <w:t>6252,52</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904" w:type="dxa"/>
          </w:tcPr>
          <w:p w:rsidR="00A770F9" w:rsidRDefault="00A770F9">
            <w:pPr>
              <w:pStyle w:val="ConsPlusNormal"/>
              <w:jc w:val="center"/>
            </w:pPr>
            <w:r>
              <w:t>6252,52</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60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c>
          <w:tcPr>
            <w:tcW w:w="1444" w:type="dxa"/>
          </w:tcPr>
          <w:p w:rsidR="00A770F9" w:rsidRDefault="00A770F9">
            <w:pPr>
              <w:pStyle w:val="ConsPlusNormal"/>
              <w:jc w:val="center"/>
            </w:pPr>
            <w:r>
              <w:t>0,00</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2"/>
      </w:pPr>
      <w:r>
        <w:t>I. Характеристика текущего состояния</w:t>
      </w:r>
    </w:p>
    <w:p w:rsidR="00A770F9" w:rsidRDefault="00A770F9">
      <w:pPr>
        <w:pStyle w:val="ConsPlusTitle"/>
        <w:jc w:val="center"/>
      </w:pPr>
      <w:r>
        <w:t>сферы реализации подпрограммы 6</w:t>
      </w:r>
    </w:p>
    <w:p w:rsidR="00A770F9" w:rsidRDefault="00A770F9">
      <w:pPr>
        <w:pStyle w:val="ConsPlusNormal"/>
        <w:jc w:val="both"/>
      </w:pPr>
    </w:p>
    <w:p w:rsidR="00A770F9" w:rsidRDefault="00A770F9">
      <w:pPr>
        <w:pStyle w:val="ConsPlusNormal"/>
        <w:ind w:firstLine="540"/>
        <w:jc w:val="both"/>
      </w:pPr>
      <w:r>
        <w:t>Центр молодежного инновационного творчества (далее ЦМИТ) - это открытая лаборатория, которая не имеет узкой или научной специализации и коммерческой направленности. Центр представляет собой зону свободного доступа, включающую в себя оборудование, ориентированное на технологии прямого цифрового производства, и позволяющую выполнять на основе современных технологий быстрое прототипирование, изготовление опытных образцов, единичной и мелкосерийной продукции, а также необходимые для этого помещения и инфраструктуру, где дети, молодежь и субъекты малого и среднего предпринимательства могут реализовывать свои технические идеи, обучаться и обмениваться опытом.</w:t>
      </w:r>
    </w:p>
    <w:p w:rsidR="00A770F9" w:rsidRDefault="00A770F9">
      <w:pPr>
        <w:pStyle w:val="ConsPlusNormal"/>
        <w:spacing w:before="220"/>
        <w:ind w:firstLine="540"/>
        <w:jc w:val="both"/>
      </w:pPr>
      <w:r>
        <w:t>В последние годы на территории Российской Федерации активно проводится работа по предоставлению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На данный момент ЦМИТы успешно функционируют в г. Москве, г. Санкт-Петербурге, г. Пензе, г. Екатеринбурге, г. Красноярске, г. Астрахани, г. Уфе, г. Казани, г. Иркутске, г. Краснодаре и других. На территории Томской области ЦМИТы функционируют в г. Томске и в г. Асино.</w:t>
      </w:r>
    </w:p>
    <w:p w:rsidR="00A770F9" w:rsidRDefault="00A770F9">
      <w:pPr>
        <w:pStyle w:val="ConsPlusNormal"/>
        <w:spacing w:before="220"/>
        <w:ind w:firstLine="540"/>
        <w:jc w:val="both"/>
      </w:pPr>
      <w:r>
        <w:t>На 01.01.2016 численность постоянного населения ЗАТО Северск составила 114557 чел., в том числе численность населения внегородских территорий - 6423 чел. Доля детей в возрасте от 0 до 18 лет в общей численности населения ЗАТО Северск на 01.01.2016 составляла 19% (21799 чел.).</w:t>
      </w:r>
    </w:p>
    <w:p w:rsidR="00A770F9" w:rsidRDefault="00A770F9">
      <w:pPr>
        <w:pStyle w:val="ConsPlusNormal"/>
        <w:spacing w:before="220"/>
        <w:ind w:firstLine="540"/>
        <w:jc w:val="both"/>
      </w:pPr>
      <w:r>
        <w:t>Система образования в ЗАТО Северск включает в себя образовательные организации муниципального, областного и федерального уровня. На начало 2017 года система образования ЗАТО Северск представлена 24 дошкольными образовательными учреждениями, 18 муниципальными общеобразовательными учреждениями (в том числе 3 структурными подразделениями дошкольного образования, структурным подразделением "Вечерняя школа" МБОУ "СОШ N 89" и МБОУ "Северская школа-интернат для обучающихся с ограниченными возможностями здоровья"), 10 учреждениями дополнительного образования (включая спортивные школы) и 2 учреждениями профессионального образования, предоставляющими начальное, среднее и высшее профессиональное образование.</w:t>
      </w:r>
    </w:p>
    <w:p w:rsidR="00A770F9" w:rsidRDefault="00A770F9">
      <w:pPr>
        <w:pStyle w:val="ConsPlusNormal"/>
        <w:spacing w:before="220"/>
        <w:ind w:firstLine="540"/>
        <w:jc w:val="both"/>
      </w:pPr>
      <w:r>
        <w:t>Общее количество обучающихся в общеобразовательных учреждениях и учреждениях профессионального образования в ЗАТО Северск составляет более 11 тыс. человек. Они и будут являться основной целевой аудиторией ЦМИТов.</w:t>
      </w:r>
    </w:p>
    <w:p w:rsidR="00A770F9" w:rsidRDefault="00A770F9">
      <w:pPr>
        <w:pStyle w:val="ConsPlusNormal"/>
        <w:spacing w:before="220"/>
        <w:ind w:firstLine="540"/>
        <w:jc w:val="both"/>
      </w:pPr>
      <w:r>
        <w:t>Таким образом, совокупный спрос на услуги ЦМИТов формируется следующими категориями целевой аудитории:</w:t>
      </w:r>
    </w:p>
    <w:p w:rsidR="00A770F9" w:rsidRDefault="00A770F9">
      <w:pPr>
        <w:pStyle w:val="ConsPlusNormal"/>
        <w:spacing w:before="220"/>
        <w:ind w:firstLine="540"/>
        <w:jc w:val="both"/>
      </w:pPr>
      <w:r>
        <w:t>обучающимися общеобразовательных учреждений;</w:t>
      </w:r>
    </w:p>
    <w:p w:rsidR="00A770F9" w:rsidRDefault="00A770F9">
      <w:pPr>
        <w:pStyle w:val="ConsPlusNormal"/>
        <w:spacing w:before="220"/>
        <w:ind w:firstLine="540"/>
        <w:jc w:val="both"/>
      </w:pPr>
      <w:r>
        <w:t>обучающимися учреждений профессионального образования;</w:t>
      </w:r>
    </w:p>
    <w:p w:rsidR="00A770F9" w:rsidRDefault="00A770F9">
      <w:pPr>
        <w:pStyle w:val="ConsPlusNormal"/>
        <w:spacing w:before="220"/>
        <w:ind w:firstLine="540"/>
        <w:jc w:val="both"/>
      </w:pPr>
      <w:r>
        <w:t>аспирантами, научными сотрудниками;</w:t>
      </w:r>
    </w:p>
    <w:p w:rsidR="00A770F9" w:rsidRDefault="00A770F9">
      <w:pPr>
        <w:pStyle w:val="ConsPlusNormal"/>
        <w:spacing w:before="220"/>
        <w:ind w:firstLine="540"/>
        <w:jc w:val="both"/>
      </w:pPr>
      <w:r>
        <w:t>инновационными предприятиями.</w:t>
      </w:r>
    </w:p>
    <w:p w:rsidR="00A770F9" w:rsidRDefault="00A770F9">
      <w:pPr>
        <w:pStyle w:val="ConsPlusNormal"/>
        <w:jc w:val="both"/>
      </w:pPr>
    </w:p>
    <w:p w:rsidR="00A770F9" w:rsidRDefault="00A770F9">
      <w:pPr>
        <w:pStyle w:val="ConsPlusTitle"/>
        <w:jc w:val="center"/>
        <w:outlineLvl w:val="2"/>
      </w:pPr>
      <w:r>
        <w:t>II. Цель и задачи подпрограммы 6, сроки ее реализации,</w:t>
      </w:r>
    </w:p>
    <w:p w:rsidR="00A770F9" w:rsidRDefault="00A770F9">
      <w:pPr>
        <w:pStyle w:val="ConsPlusTitle"/>
        <w:jc w:val="center"/>
      </w:pPr>
      <w:r>
        <w:t>целевые показатели (индикаторы) результативности</w:t>
      </w:r>
    </w:p>
    <w:p w:rsidR="00A770F9" w:rsidRDefault="00A770F9">
      <w:pPr>
        <w:pStyle w:val="ConsPlusTitle"/>
        <w:jc w:val="center"/>
      </w:pPr>
      <w:r>
        <w:t>реализации подпрограммы 6</w:t>
      </w:r>
    </w:p>
    <w:p w:rsidR="00A770F9" w:rsidRDefault="00A770F9">
      <w:pPr>
        <w:pStyle w:val="ConsPlusNormal"/>
        <w:jc w:val="center"/>
      </w:pPr>
      <w:r>
        <w:t xml:space="preserve">(в ред. </w:t>
      </w:r>
      <w:hyperlink r:id="rId208">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Основной целью подпрограммы 6 является создание условий, необходимых для развития у детей и молодежи навыков научно-технической деятельности, инновационного творчества.</w:t>
      </w:r>
    </w:p>
    <w:p w:rsidR="00A770F9" w:rsidRDefault="00A770F9">
      <w:pPr>
        <w:pStyle w:val="ConsPlusNormal"/>
        <w:spacing w:before="220"/>
        <w:ind w:firstLine="540"/>
        <w:jc w:val="both"/>
      </w:pPr>
      <w:r>
        <w:t>Задача подпрограммы 6 -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p w:rsidR="00A770F9" w:rsidRDefault="00A770F9">
      <w:pPr>
        <w:pStyle w:val="ConsPlusNormal"/>
        <w:spacing w:before="220"/>
        <w:ind w:firstLine="540"/>
        <w:jc w:val="both"/>
      </w:pPr>
      <w:r>
        <w:t>Создание и развитие ЦМИТов на территории ЗАТО Северск возможно при условии принятия и соблюдения Положения о предоставлении субсидий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ЦМИТов (далее - Положение), утвержденного постановлением Администрации ЗАТО Северск.</w:t>
      </w:r>
    </w:p>
    <w:p w:rsidR="00A770F9" w:rsidRDefault="00A770F9">
      <w:pPr>
        <w:pStyle w:val="ConsPlusNormal"/>
        <w:spacing w:before="220"/>
        <w:ind w:firstLine="540"/>
        <w:jc w:val="both"/>
      </w:pPr>
      <w:r>
        <w:t>Функционирование ЦМИТов на территории ЗАТО Северск будут обеспечивать субъекты малого и среднего предпринимательства - юридические лица, которым согласно Положению предоставляется субсидия.</w:t>
      </w:r>
    </w:p>
    <w:p w:rsidR="00A770F9" w:rsidRDefault="00A770F9">
      <w:pPr>
        <w:pStyle w:val="ConsPlusNormal"/>
        <w:spacing w:before="220"/>
        <w:ind w:firstLine="540"/>
        <w:jc w:val="both"/>
      </w:pPr>
      <w:r>
        <w:t>Основной целью предоставления субсидий субъектам малого и среднего предпринимательства - юридическим лицам является финансовое обеспечение (возмещение) затрат на создание, развитие и обеспечение деятельности ЦМИТов.</w:t>
      </w:r>
    </w:p>
    <w:p w:rsidR="00A770F9" w:rsidRDefault="00A770F9">
      <w:pPr>
        <w:pStyle w:val="ConsPlusNormal"/>
        <w:spacing w:before="220"/>
        <w:ind w:firstLine="540"/>
        <w:jc w:val="both"/>
      </w:pPr>
      <w:r>
        <w:t>Форма предоставления средств - субсидия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ЦМИТов (далее - субсидия).</w:t>
      </w:r>
    </w:p>
    <w:p w:rsidR="00A770F9" w:rsidRDefault="00A770F9">
      <w:pPr>
        <w:pStyle w:val="ConsPlusNormal"/>
        <w:spacing w:before="220"/>
        <w:ind w:firstLine="540"/>
        <w:jc w:val="both"/>
      </w:pPr>
      <w:r>
        <w:t>Основными принципами организации и проведения мероприятия по предоставлению субсидий являются:</w:t>
      </w:r>
    </w:p>
    <w:p w:rsidR="00A770F9" w:rsidRDefault="00A770F9">
      <w:pPr>
        <w:pStyle w:val="ConsPlusNormal"/>
        <w:spacing w:before="220"/>
        <w:ind w:firstLine="540"/>
        <w:jc w:val="both"/>
      </w:pPr>
      <w:r>
        <w:t>1) равенство прав участников мероприятия по предоставлению субсидии;</w:t>
      </w:r>
    </w:p>
    <w:p w:rsidR="00A770F9" w:rsidRDefault="00A770F9">
      <w:pPr>
        <w:pStyle w:val="ConsPlusNormal"/>
        <w:spacing w:before="220"/>
        <w:ind w:firstLine="540"/>
        <w:jc w:val="both"/>
      </w:pPr>
      <w:r>
        <w:t>2) соответствие представляемых проектов действующему законодательству Российской Федерации.</w:t>
      </w:r>
    </w:p>
    <w:p w:rsidR="00A770F9" w:rsidRDefault="00A770F9">
      <w:pPr>
        <w:pStyle w:val="ConsPlusNormal"/>
        <w:spacing w:before="220"/>
        <w:ind w:firstLine="540"/>
        <w:jc w:val="both"/>
      </w:pPr>
      <w:r>
        <w:t>Сроки реализации подпрограммы 6 - 2017 - 2020 годы.</w:t>
      </w:r>
    </w:p>
    <w:p w:rsidR="00A770F9" w:rsidRDefault="00A770F9">
      <w:pPr>
        <w:pStyle w:val="ConsPlusNormal"/>
        <w:spacing w:before="220"/>
        <w:ind w:firstLine="540"/>
        <w:jc w:val="both"/>
      </w:pPr>
      <w:r>
        <w:t>Этапы не предусмотрены.</w:t>
      </w:r>
    </w:p>
    <w:p w:rsidR="00A770F9" w:rsidRDefault="00A770F9">
      <w:pPr>
        <w:pStyle w:val="ConsPlusNormal"/>
        <w:spacing w:before="220"/>
        <w:ind w:firstLine="540"/>
        <w:jc w:val="both"/>
      </w:pPr>
      <w:r>
        <w:t>Целевые показатели (индикаторы) результативности подпрограммы 6 отражают состояние сферы реализации подпрограммы 6 в целом.</w:t>
      </w:r>
    </w:p>
    <w:p w:rsidR="00A770F9" w:rsidRDefault="00A770F9">
      <w:pPr>
        <w:pStyle w:val="ConsPlusNormal"/>
        <w:spacing w:before="220"/>
        <w:ind w:firstLine="540"/>
        <w:jc w:val="both"/>
      </w:pPr>
      <w:r>
        <w:t>Сведения о составе и значениях целевых показателей (индикаторов) результативности подпрограммы 6 "Создание, развитие и обеспечение деятельности центров молодежного инновационного творчества на территории ЗАТО Северск" муниципальной программы "Развитие предпринимательства в ЗАТО Северск" на 2015 - 2020 годы представлены в таблице 1.</w:t>
      </w:r>
    </w:p>
    <w:p w:rsidR="00A770F9" w:rsidRDefault="00A770F9">
      <w:pPr>
        <w:pStyle w:val="ConsPlusNormal"/>
        <w:jc w:val="both"/>
      </w:pPr>
    </w:p>
    <w:p w:rsidR="00A770F9" w:rsidRDefault="00A770F9">
      <w:pPr>
        <w:pStyle w:val="ConsPlusTitle"/>
        <w:jc w:val="center"/>
        <w:outlineLvl w:val="3"/>
      </w:pPr>
      <w:r>
        <w:t>Сведения о составе и значениях целевых показателей</w:t>
      </w:r>
    </w:p>
    <w:p w:rsidR="00A770F9" w:rsidRDefault="00A770F9">
      <w:pPr>
        <w:pStyle w:val="ConsPlusTitle"/>
        <w:jc w:val="center"/>
      </w:pPr>
      <w:r>
        <w:t>(индикаторов) результативности подпрограммы 6 "Создание,</w:t>
      </w:r>
    </w:p>
    <w:p w:rsidR="00A770F9" w:rsidRDefault="00A770F9">
      <w:pPr>
        <w:pStyle w:val="ConsPlusTitle"/>
        <w:jc w:val="center"/>
      </w:pPr>
      <w:r>
        <w:t>развитие и обеспечение деятельности центров молодежного</w:t>
      </w:r>
    </w:p>
    <w:p w:rsidR="00A770F9" w:rsidRDefault="00A770F9">
      <w:pPr>
        <w:pStyle w:val="ConsPlusTitle"/>
        <w:jc w:val="center"/>
      </w:pPr>
      <w:r>
        <w:t>инновационного творчества на территории ЗАТО Северск"</w:t>
      </w:r>
    </w:p>
    <w:p w:rsidR="00A770F9" w:rsidRDefault="00A770F9">
      <w:pPr>
        <w:pStyle w:val="ConsPlusTitle"/>
        <w:jc w:val="center"/>
      </w:pPr>
      <w:r>
        <w:t>муниципальной программы "Развитие предпринимательства</w:t>
      </w:r>
    </w:p>
    <w:p w:rsidR="00A770F9" w:rsidRDefault="00A770F9">
      <w:pPr>
        <w:pStyle w:val="ConsPlusTitle"/>
        <w:jc w:val="center"/>
      </w:pPr>
      <w:r>
        <w:t>в ЗАТО Северск"</w:t>
      </w:r>
    </w:p>
    <w:p w:rsidR="00A770F9" w:rsidRDefault="00A770F9">
      <w:pPr>
        <w:pStyle w:val="ConsPlusNormal"/>
        <w:jc w:val="center"/>
      </w:pPr>
      <w:r>
        <w:t xml:space="preserve">(в ред. </w:t>
      </w:r>
      <w:hyperlink r:id="rId209">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jc w:val="right"/>
      </w:pPr>
      <w:r>
        <w:lastRenderedPageBreak/>
        <w:t>Таблица 1</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1871"/>
        <w:gridCol w:w="727"/>
        <w:gridCol w:w="604"/>
        <w:gridCol w:w="604"/>
        <w:gridCol w:w="604"/>
        <w:gridCol w:w="604"/>
        <w:gridCol w:w="604"/>
        <w:gridCol w:w="604"/>
        <w:gridCol w:w="604"/>
        <w:gridCol w:w="604"/>
        <w:gridCol w:w="888"/>
        <w:gridCol w:w="888"/>
        <w:gridCol w:w="1002"/>
        <w:gridCol w:w="1558"/>
        <w:gridCol w:w="1361"/>
      </w:tblGrid>
      <w:tr w:rsidR="00A770F9">
        <w:tc>
          <w:tcPr>
            <w:tcW w:w="424" w:type="dxa"/>
            <w:vMerge w:val="restart"/>
            <w:vAlign w:val="center"/>
          </w:tcPr>
          <w:p w:rsidR="00A770F9" w:rsidRDefault="00A770F9">
            <w:pPr>
              <w:pStyle w:val="ConsPlusNormal"/>
              <w:jc w:val="center"/>
            </w:pPr>
            <w:r>
              <w:lastRenderedPageBreak/>
              <w:t>N</w:t>
            </w:r>
          </w:p>
          <w:p w:rsidR="00A770F9" w:rsidRDefault="00A770F9">
            <w:pPr>
              <w:pStyle w:val="ConsPlusNormal"/>
              <w:jc w:val="center"/>
            </w:pPr>
            <w:r>
              <w:t>пп</w:t>
            </w:r>
          </w:p>
        </w:tc>
        <w:tc>
          <w:tcPr>
            <w:tcW w:w="1871" w:type="dxa"/>
            <w:vMerge w:val="restart"/>
            <w:vAlign w:val="center"/>
          </w:tcPr>
          <w:p w:rsidR="00A770F9" w:rsidRDefault="00A770F9">
            <w:pPr>
              <w:pStyle w:val="ConsPlusNormal"/>
              <w:jc w:val="center"/>
            </w:pPr>
            <w:r>
              <w:t>Наименование целевого показателя (индикатора)</w:t>
            </w:r>
          </w:p>
        </w:tc>
        <w:tc>
          <w:tcPr>
            <w:tcW w:w="727" w:type="dxa"/>
            <w:vMerge w:val="restart"/>
            <w:vAlign w:val="center"/>
          </w:tcPr>
          <w:p w:rsidR="00A770F9" w:rsidRDefault="00A770F9">
            <w:pPr>
              <w:pStyle w:val="ConsPlusNormal"/>
              <w:jc w:val="center"/>
            </w:pPr>
            <w:r>
              <w:t>Единица измерения</w:t>
            </w:r>
          </w:p>
        </w:tc>
        <w:tc>
          <w:tcPr>
            <w:tcW w:w="6608" w:type="dxa"/>
            <w:gridSpan w:val="10"/>
            <w:vAlign w:val="center"/>
          </w:tcPr>
          <w:p w:rsidR="00A770F9" w:rsidRDefault="00A770F9">
            <w:pPr>
              <w:pStyle w:val="ConsPlusNormal"/>
              <w:jc w:val="center"/>
            </w:pPr>
            <w:r>
              <w:t>Значения целевых показателей</w:t>
            </w:r>
          </w:p>
        </w:tc>
        <w:tc>
          <w:tcPr>
            <w:tcW w:w="1002" w:type="dxa"/>
            <w:vMerge w:val="restart"/>
            <w:vAlign w:val="center"/>
          </w:tcPr>
          <w:p w:rsidR="00A770F9" w:rsidRDefault="00A770F9">
            <w:pPr>
              <w:pStyle w:val="ConsPlusNormal"/>
              <w:jc w:val="center"/>
            </w:pPr>
            <w:r>
              <w:t>Периодичность сбора данных</w:t>
            </w:r>
          </w:p>
        </w:tc>
        <w:tc>
          <w:tcPr>
            <w:tcW w:w="1558" w:type="dxa"/>
            <w:vMerge w:val="restart"/>
            <w:vAlign w:val="center"/>
          </w:tcPr>
          <w:p w:rsidR="00A770F9" w:rsidRDefault="00A770F9">
            <w:pPr>
              <w:pStyle w:val="ConsPlusNormal"/>
              <w:jc w:val="center"/>
            </w:pPr>
            <w:r>
              <w:t>Метод сбора информации</w:t>
            </w:r>
          </w:p>
        </w:tc>
        <w:tc>
          <w:tcPr>
            <w:tcW w:w="1361" w:type="dxa"/>
            <w:vMerge w:val="restart"/>
            <w:vAlign w:val="center"/>
          </w:tcPr>
          <w:p w:rsidR="00A770F9" w:rsidRDefault="00A770F9">
            <w:pPr>
              <w:pStyle w:val="ConsPlusNormal"/>
              <w:jc w:val="center"/>
            </w:pPr>
            <w:r>
              <w:t>Ответственный за сбор данных по показателю</w:t>
            </w:r>
          </w:p>
        </w:tc>
      </w:tr>
      <w:tr w:rsidR="00A770F9">
        <w:tc>
          <w:tcPr>
            <w:tcW w:w="424" w:type="dxa"/>
            <w:vMerge/>
          </w:tcPr>
          <w:p w:rsidR="00A770F9" w:rsidRDefault="00A770F9">
            <w:pPr>
              <w:pStyle w:val="ConsPlusNormal"/>
            </w:pPr>
          </w:p>
        </w:tc>
        <w:tc>
          <w:tcPr>
            <w:tcW w:w="1871" w:type="dxa"/>
            <w:vMerge/>
          </w:tcPr>
          <w:p w:rsidR="00A770F9" w:rsidRDefault="00A770F9">
            <w:pPr>
              <w:pStyle w:val="ConsPlusNormal"/>
            </w:pPr>
          </w:p>
        </w:tc>
        <w:tc>
          <w:tcPr>
            <w:tcW w:w="727" w:type="dxa"/>
            <w:vMerge/>
          </w:tcPr>
          <w:p w:rsidR="00A770F9" w:rsidRDefault="00A770F9">
            <w:pPr>
              <w:pStyle w:val="ConsPlusNormal"/>
            </w:pPr>
          </w:p>
        </w:tc>
        <w:tc>
          <w:tcPr>
            <w:tcW w:w="604" w:type="dxa"/>
            <w:vAlign w:val="center"/>
          </w:tcPr>
          <w:p w:rsidR="00A770F9" w:rsidRDefault="00A770F9">
            <w:pPr>
              <w:pStyle w:val="ConsPlusNormal"/>
              <w:jc w:val="center"/>
            </w:pPr>
            <w:r>
              <w:t>2013 год</w:t>
            </w:r>
          </w:p>
        </w:tc>
        <w:tc>
          <w:tcPr>
            <w:tcW w:w="604" w:type="dxa"/>
            <w:vAlign w:val="center"/>
          </w:tcPr>
          <w:p w:rsidR="00A770F9" w:rsidRDefault="00A770F9">
            <w:pPr>
              <w:pStyle w:val="ConsPlusNormal"/>
              <w:jc w:val="center"/>
            </w:pPr>
            <w:r>
              <w:t>2014 год</w:t>
            </w:r>
          </w:p>
        </w:tc>
        <w:tc>
          <w:tcPr>
            <w:tcW w:w="604" w:type="dxa"/>
            <w:vAlign w:val="center"/>
          </w:tcPr>
          <w:p w:rsidR="00A770F9" w:rsidRDefault="00A770F9">
            <w:pPr>
              <w:pStyle w:val="ConsPlusNormal"/>
              <w:jc w:val="center"/>
            </w:pPr>
            <w:r>
              <w:t>2015 год</w:t>
            </w:r>
          </w:p>
        </w:tc>
        <w:tc>
          <w:tcPr>
            <w:tcW w:w="604" w:type="dxa"/>
            <w:vAlign w:val="center"/>
          </w:tcPr>
          <w:p w:rsidR="00A770F9" w:rsidRDefault="00A770F9">
            <w:pPr>
              <w:pStyle w:val="ConsPlusNormal"/>
              <w:jc w:val="center"/>
            </w:pPr>
            <w:r>
              <w:t>2016 год</w:t>
            </w:r>
          </w:p>
        </w:tc>
        <w:tc>
          <w:tcPr>
            <w:tcW w:w="604" w:type="dxa"/>
            <w:vAlign w:val="center"/>
          </w:tcPr>
          <w:p w:rsidR="00A770F9" w:rsidRDefault="00A770F9">
            <w:pPr>
              <w:pStyle w:val="ConsPlusNormal"/>
              <w:jc w:val="center"/>
            </w:pPr>
            <w:r>
              <w:t>2017 год</w:t>
            </w:r>
          </w:p>
        </w:tc>
        <w:tc>
          <w:tcPr>
            <w:tcW w:w="604" w:type="dxa"/>
            <w:vAlign w:val="center"/>
          </w:tcPr>
          <w:p w:rsidR="00A770F9" w:rsidRDefault="00A770F9">
            <w:pPr>
              <w:pStyle w:val="ConsPlusNormal"/>
              <w:jc w:val="center"/>
            </w:pPr>
            <w:r>
              <w:t>2018 год</w:t>
            </w:r>
          </w:p>
        </w:tc>
        <w:tc>
          <w:tcPr>
            <w:tcW w:w="604" w:type="dxa"/>
            <w:vAlign w:val="center"/>
          </w:tcPr>
          <w:p w:rsidR="00A770F9" w:rsidRDefault="00A770F9">
            <w:pPr>
              <w:pStyle w:val="ConsPlusNormal"/>
              <w:jc w:val="center"/>
            </w:pPr>
            <w:r>
              <w:t>2019 год</w:t>
            </w:r>
          </w:p>
        </w:tc>
        <w:tc>
          <w:tcPr>
            <w:tcW w:w="604" w:type="dxa"/>
            <w:vAlign w:val="center"/>
          </w:tcPr>
          <w:p w:rsidR="00A770F9" w:rsidRDefault="00A770F9">
            <w:pPr>
              <w:pStyle w:val="ConsPlusNormal"/>
              <w:jc w:val="center"/>
            </w:pPr>
            <w:r>
              <w:t>2020 год</w:t>
            </w:r>
          </w:p>
        </w:tc>
        <w:tc>
          <w:tcPr>
            <w:tcW w:w="888" w:type="dxa"/>
            <w:vAlign w:val="center"/>
          </w:tcPr>
          <w:p w:rsidR="00A770F9" w:rsidRDefault="00A770F9">
            <w:pPr>
              <w:pStyle w:val="ConsPlusNormal"/>
              <w:jc w:val="center"/>
            </w:pPr>
            <w:r>
              <w:t>2021 год (прогнозный период)</w:t>
            </w:r>
          </w:p>
        </w:tc>
        <w:tc>
          <w:tcPr>
            <w:tcW w:w="888" w:type="dxa"/>
            <w:vAlign w:val="center"/>
          </w:tcPr>
          <w:p w:rsidR="00A770F9" w:rsidRDefault="00A770F9">
            <w:pPr>
              <w:pStyle w:val="ConsPlusNormal"/>
              <w:jc w:val="center"/>
            </w:pPr>
            <w:r>
              <w:t>2022 год (прогнозный период)</w:t>
            </w:r>
          </w:p>
        </w:tc>
        <w:tc>
          <w:tcPr>
            <w:tcW w:w="1002" w:type="dxa"/>
            <w:vMerge/>
          </w:tcPr>
          <w:p w:rsidR="00A770F9" w:rsidRDefault="00A770F9">
            <w:pPr>
              <w:pStyle w:val="ConsPlusNormal"/>
            </w:pPr>
          </w:p>
        </w:tc>
        <w:tc>
          <w:tcPr>
            <w:tcW w:w="1558" w:type="dxa"/>
            <w:vMerge/>
          </w:tcPr>
          <w:p w:rsidR="00A770F9" w:rsidRDefault="00A770F9">
            <w:pPr>
              <w:pStyle w:val="ConsPlusNormal"/>
            </w:pPr>
          </w:p>
        </w:tc>
        <w:tc>
          <w:tcPr>
            <w:tcW w:w="1361" w:type="dxa"/>
            <w:vMerge/>
          </w:tcPr>
          <w:p w:rsidR="00A770F9" w:rsidRDefault="00A770F9">
            <w:pPr>
              <w:pStyle w:val="ConsPlusNormal"/>
            </w:pPr>
          </w:p>
        </w:tc>
      </w:tr>
      <w:tr w:rsidR="00A770F9">
        <w:tc>
          <w:tcPr>
            <w:tcW w:w="13551" w:type="dxa"/>
            <w:gridSpan w:val="16"/>
          </w:tcPr>
          <w:p w:rsidR="00A770F9" w:rsidRDefault="00A770F9">
            <w:pPr>
              <w:pStyle w:val="ConsPlusNormal"/>
              <w:outlineLvl w:val="4"/>
            </w:pPr>
            <w:r>
              <w:t>Показатели подпрограммы 6 "Создание, развитие и обеспечение деятельности центров молодежного инновационного творчества на территории ЗАТО Северск"</w:t>
            </w:r>
          </w:p>
        </w:tc>
      </w:tr>
      <w:tr w:rsidR="00A770F9">
        <w:tc>
          <w:tcPr>
            <w:tcW w:w="424" w:type="dxa"/>
          </w:tcPr>
          <w:p w:rsidR="00A770F9" w:rsidRDefault="00A770F9">
            <w:pPr>
              <w:pStyle w:val="ConsPlusNormal"/>
              <w:jc w:val="center"/>
            </w:pPr>
            <w:r>
              <w:t>1</w:t>
            </w:r>
          </w:p>
        </w:tc>
        <w:tc>
          <w:tcPr>
            <w:tcW w:w="1871" w:type="dxa"/>
            <w:vAlign w:val="center"/>
          </w:tcPr>
          <w:p w:rsidR="00A770F9" w:rsidRDefault="00A770F9">
            <w:pPr>
              <w:pStyle w:val="ConsPlusNormal"/>
            </w:pPr>
            <w:r>
              <w:t>Количество созданных на территории ЗАТО Северск центров молодежного инновационного творчества</w:t>
            </w:r>
          </w:p>
        </w:tc>
        <w:tc>
          <w:tcPr>
            <w:tcW w:w="72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1</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1002" w:type="dxa"/>
          </w:tcPr>
          <w:p w:rsidR="00A770F9" w:rsidRDefault="00A770F9">
            <w:pPr>
              <w:pStyle w:val="ConsPlusNormal"/>
            </w:pPr>
            <w:r>
              <w:t>Год</w:t>
            </w:r>
          </w:p>
        </w:tc>
        <w:tc>
          <w:tcPr>
            <w:tcW w:w="1558" w:type="dxa"/>
          </w:tcPr>
          <w:p w:rsidR="00A770F9" w:rsidRDefault="00A770F9">
            <w:pPr>
              <w:pStyle w:val="ConsPlusNormal"/>
            </w:pPr>
            <w:r>
              <w:t>Ведомственная статистика</w:t>
            </w:r>
          </w:p>
        </w:tc>
        <w:tc>
          <w:tcPr>
            <w:tcW w:w="1361" w:type="dxa"/>
          </w:tcPr>
          <w:p w:rsidR="00A770F9" w:rsidRDefault="00A770F9">
            <w:pPr>
              <w:pStyle w:val="ConsPlusNormal"/>
            </w:pPr>
            <w:r>
              <w:t>Управление образования Администрации ЗАТО Северск</w:t>
            </w:r>
          </w:p>
        </w:tc>
      </w:tr>
      <w:tr w:rsidR="00A770F9">
        <w:tc>
          <w:tcPr>
            <w:tcW w:w="13551" w:type="dxa"/>
            <w:gridSpan w:val="16"/>
          </w:tcPr>
          <w:p w:rsidR="00A770F9" w:rsidRDefault="00A770F9">
            <w:pPr>
              <w:pStyle w:val="ConsPlusNormal"/>
              <w:outlineLvl w:val="5"/>
            </w:pPr>
            <w:r>
              <w:t>Показатели задачи 1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подпрограммы 6</w:t>
            </w:r>
          </w:p>
        </w:tc>
      </w:tr>
      <w:tr w:rsidR="00A770F9">
        <w:tc>
          <w:tcPr>
            <w:tcW w:w="424" w:type="dxa"/>
          </w:tcPr>
          <w:p w:rsidR="00A770F9" w:rsidRDefault="00A770F9">
            <w:pPr>
              <w:pStyle w:val="ConsPlusNormal"/>
              <w:jc w:val="center"/>
            </w:pPr>
            <w:r>
              <w:t>1.1</w:t>
            </w:r>
          </w:p>
        </w:tc>
        <w:tc>
          <w:tcPr>
            <w:tcW w:w="1871" w:type="dxa"/>
          </w:tcPr>
          <w:p w:rsidR="00A770F9" w:rsidRDefault="00A770F9">
            <w:pPr>
              <w:pStyle w:val="ConsPlusNormal"/>
            </w:pPr>
            <w:r>
              <w:t>Количество посетителей, воспользовавшихся услугами центра</w:t>
            </w:r>
          </w:p>
        </w:tc>
        <w:tc>
          <w:tcPr>
            <w:tcW w:w="727" w:type="dxa"/>
          </w:tcPr>
          <w:p w:rsidR="00A770F9" w:rsidRDefault="00A770F9">
            <w:pPr>
              <w:pStyle w:val="ConsPlusNormal"/>
              <w:jc w:val="center"/>
            </w:pPr>
            <w:r>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150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1002" w:type="dxa"/>
          </w:tcPr>
          <w:p w:rsidR="00A770F9" w:rsidRDefault="00A770F9">
            <w:pPr>
              <w:pStyle w:val="ConsPlusNormal"/>
            </w:pPr>
            <w:r>
              <w:t>Ежеквартально</w:t>
            </w:r>
          </w:p>
        </w:tc>
        <w:tc>
          <w:tcPr>
            <w:tcW w:w="1558" w:type="dxa"/>
          </w:tcPr>
          <w:p w:rsidR="00A770F9" w:rsidRDefault="00A770F9">
            <w:pPr>
              <w:pStyle w:val="ConsPlusNormal"/>
            </w:pPr>
            <w:r>
              <w:t>Ведомственная статистика</w:t>
            </w:r>
          </w:p>
        </w:tc>
        <w:tc>
          <w:tcPr>
            <w:tcW w:w="1361" w:type="dxa"/>
          </w:tcPr>
          <w:p w:rsidR="00A770F9" w:rsidRDefault="00A770F9">
            <w:pPr>
              <w:pStyle w:val="ConsPlusNormal"/>
            </w:pPr>
            <w:r>
              <w:t>Управление образования Администрации ЗАТО Северск</w:t>
            </w:r>
          </w:p>
        </w:tc>
      </w:tr>
      <w:tr w:rsidR="00A770F9">
        <w:tc>
          <w:tcPr>
            <w:tcW w:w="424" w:type="dxa"/>
          </w:tcPr>
          <w:p w:rsidR="00A770F9" w:rsidRDefault="00A770F9">
            <w:pPr>
              <w:pStyle w:val="ConsPlusNormal"/>
              <w:jc w:val="center"/>
            </w:pPr>
            <w:r>
              <w:t>1.2</w:t>
            </w:r>
          </w:p>
        </w:tc>
        <w:tc>
          <w:tcPr>
            <w:tcW w:w="1871" w:type="dxa"/>
          </w:tcPr>
          <w:p w:rsidR="00A770F9" w:rsidRDefault="00A770F9">
            <w:pPr>
              <w:pStyle w:val="ConsPlusNormal"/>
            </w:pPr>
            <w:r>
              <w:t xml:space="preserve">Количество проведенных мероприятий, направленных на развитие детского и молодежного </w:t>
            </w:r>
            <w:r>
              <w:lastRenderedPageBreak/>
              <w:t>научно-технического творчества</w:t>
            </w:r>
          </w:p>
        </w:tc>
        <w:tc>
          <w:tcPr>
            <w:tcW w:w="727" w:type="dxa"/>
          </w:tcPr>
          <w:p w:rsidR="00A770F9" w:rsidRDefault="00A770F9">
            <w:pPr>
              <w:pStyle w:val="ConsPlusNormal"/>
              <w:jc w:val="center"/>
            </w:pPr>
            <w:r>
              <w:lastRenderedPageBreak/>
              <w:t>ед</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3</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1002" w:type="dxa"/>
          </w:tcPr>
          <w:p w:rsidR="00A770F9" w:rsidRDefault="00A770F9">
            <w:pPr>
              <w:pStyle w:val="ConsPlusNormal"/>
            </w:pPr>
            <w:r>
              <w:t>Ежеквартально</w:t>
            </w:r>
          </w:p>
        </w:tc>
        <w:tc>
          <w:tcPr>
            <w:tcW w:w="1558" w:type="dxa"/>
          </w:tcPr>
          <w:p w:rsidR="00A770F9" w:rsidRDefault="00A770F9">
            <w:pPr>
              <w:pStyle w:val="ConsPlusNormal"/>
            </w:pPr>
            <w:r>
              <w:t>Ведомственная статистика</w:t>
            </w:r>
          </w:p>
        </w:tc>
        <w:tc>
          <w:tcPr>
            <w:tcW w:w="1361" w:type="dxa"/>
          </w:tcPr>
          <w:p w:rsidR="00A770F9" w:rsidRDefault="00A770F9">
            <w:pPr>
              <w:pStyle w:val="ConsPlusNormal"/>
            </w:pPr>
            <w:r>
              <w:t>Управление образования Администрации ЗАТО Северск</w:t>
            </w:r>
          </w:p>
        </w:tc>
      </w:tr>
      <w:tr w:rsidR="00A770F9">
        <w:tc>
          <w:tcPr>
            <w:tcW w:w="424" w:type="dxa"/>
          </w:tcPr>
          <w:p w:rsidR="00A770F9" w:rsidRDefault="00A770F9">
            <w:pPr>
              <w:pStyle w:val="ConsPlusNormal"/>
              <w:jc w:val="center"/>
            </w:pPr>
            <w:r>
              <w:t>1.3</w:t>
            </w:r>
          </w:p>
        </w:tc>
        <w:tc>
          <w:tcPr>
            <w:tcW w:w="1871" w:type="dxa"/>
          </w:tcPr>
          <w:p w:rsidR="00A770F9" w:rsidRDefault="00A770F9">
            <w:pPr>
              <w:pStyle w:val="ConsPlusNormal"/>
            </w:pPr>
            <w:r>
              <w:t>Коэффициент загрузки оборудования</w:t>
            </w:r>
          </w:p>
        </w:tc>
        <w:tc>
          <w:tcPr>
            <w:tcW w:w="727" w:type="dxa"/>
          </w:tcPr>
          <w:p w:rsidR="00A770F9" w:rsidRDefault="00A770F9">
            <w:pPr>
              <w:pStyle w:val="ConsPlusNormal"/>
              <w:jc w:val="center"/>
            </w:pPr>
            <w:r>
              <w:t>проц</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w:t>
            </w:r>
          </w:p>
        </w:tc>
        <w:tc>
          <w:tcPr>
            <w:tcW w:w="604" w:type="dxa"/>
          </w:tcPr>
          <w:p w:rsidR="00A770F9" w:rsidRDefault="00A770F9">
            <w:pPr>
              <w:pStyle w:val="ConsPlusNormal"/>
              <w:jc w:val="center"/>
            </w:pPr>
            <w:r>
              <w:t>70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604"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888" w:type="dxa"/>
          </w:tcPr>
          <w:p w:rsidR="00A770F9" w:rsidRDefault="00A770F9">
            <w:pPr>
              <w:pStyle w:val="ConsPlusNormal"/>
              <w:jc w:val="center"/>
            </w:pPr>
            <w:r>
              <w:t>0</w:t>
            </w:r>
          </w:p>
        </w:tc>
        <w:tc>
          <w:tcPr>
            <w:tcW w:w="1002" w:type="dxa"/>
          </w:tcPr>
          <w:p w:rsidR="00A770F9" w:rsidRDefault="00A770F9">
            <w:pPr>
              <w:pStyle w:val="ConsPlusNormal"/>
            </w:pPr>
            <w:r>
              <w:t>Ежеквартально</w:t>
            </w:r>
          </w:p>
        </w:tc>
        <w:tc>
          <w:tcPr>
            <w:tcW w:w="1558" w:type="dxa"/>
          </w:tcPr>
          <w:p w:rsidR="00A770F9" w:rsidRDefault="00A770F9">
            <w:pPr>
              <w:pStyle w:val="ConsPlusNormal"/>
            </w:pPr>
            <w:r>
              <w:t>Ведомственная статистика</w:t>
            </w:r>
          </w:p>
        </w:tc>
        <w:tc>
          <w:tcPr>
            <w:tcW w:w="1361" w:type="dxa"/>
          </w:tcPr>
          <w:p w:rsidR="00A770F9" w:rsidRDefault="00A770F9">
            <w:pPr>
              <w:pStyle w:val="ConsPlusNormal"/>
            </w:pPr>
            <w:r>
              <w:t>Управление образования Администрации ЗАТО Северск</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Title"/>
        <w:jc w:val="center"/>
        <w:outlineLvl w:val="2"/>
      </w:pPr>
      <w:r>
        <w:t>III. Система мероприятий подпрограммы 6</w:t>
      </w:r>
    </w:p>
    <w:p w:rsidR="00A770F9" w:rsidRDefault="00A770F9">
      <w:pPr>
        <w:pStyle w:val="ConsPlusTitle"/>
        <w:jc w:val="center"/>
      </w:pPr>
      <w:r>
        <w:t>и ее ресурсное обеспечение</w:t>
      </w:r>
    </w:p>
    <w:p w:rsidR="00A770F9" w:rsidRDefault="00A770F9">
      <w:pPr>
        <w:pStyle w:val="ConsPlusNormal"/>
        <w:jc w:val="center"/>
      </w:pPr>
      <w:r>
        <w:t xml:space="preserve">(в ред. </w:t>
      </w:r>
      <w:hyperlink r:id="rId210">
        <w:r>
          <w:rPr>
            <w:color w:val="0000FF"/>
          </w:rPr>
          <w:t>постановления</w:t>
        </w:r>
      </w:hyperlink>
      <w:r>
        <w:t xml:space="preserve"> Администрации ЗАТО Северск</w:t>
      </w:r>
    </w:p>
    <w:p w:rsidR="00A770F9" w:rsidRDefault="00A770F9">
      <w:pPr>
        <w:pStyle w:val="ConsPlusNormal"/>
        <w:jc w:val="center"/>
      </w:pPr>
      <w:r>
        <w:t>от 13.02.2019 N 183)</w:t>
      </w:r>
    </w:p>
    <w:p w:rsidR="00A770F9" w:rsidRDefault="00A770F9">
      <w:pPr>
        <w:pStyle w:val="ConsPlusNormal"/>
        <w:jc w:val="both"/>
      </w:pPr>
    </w:p>
    <w:p w:rsidR="00A770F9" w:rsidRDefault="00A770F9">
      <w:pPr>
        <w:pStyle w:val="ConsPlusNormal"/>
        <w:ind w:firstLine="540"/>
        <w:jc w:val="both"/>
      </w:pPr>
      <w:r>
        <w:t>В рамках подпрограммы 6 планируется реализация одного основного мероприятия -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p w:rsidR="00A770F9" w:rsidRDefault="00A770F9">
      <w:pPr>
        <w:pStyle w:val="ConsPlusNormal"/>
        <w:spacing w:before="220"/>
        <w:ind w:firstLine="540"/>
        <w:jc w:val="both"/>
      </w:pPr>
      <w:r>
        <w:t>В рамках календарного года целевые показатели (индикаторы) результативности подпрограммы 6, объем финансирования, а также механизм реализации подпрограммы 6 уточняются в установленном законодательством порядке с учетом выделяемых финансовых средств.</w:t>
      </w:r>
    </w:p>
    <w:p w:rsidR="00A770F9" w:rsidRDefault="00A770F9">
      <w:pPr>
        <w:pStyle w:val="ConsPlusNormal"/>
        <w:spacing w:before="220"/>
        <w:ind w:firstLine="540"/>
        <w:jc w:val="both"/>
      </w:pPr>
      <w:r>
        <w:t>Софинансирование подпрограммы 6 из внебюджетных источников не предусмотрено.</w:t>
      </w:r>
    </w:p>
    <w:p w:rsidR="00A770F9" w:rsidRDefault="00A770F9">
      <w:pPr>
        <w:pStyle w:val="ConsPlusNormal"/>
        <w:spacing w:before="220"/>
        <w:ind w:firstLine="540"/>
        <w:jc w:val="both"/>
      </w:pPr>
      <w:r>
        <w:t>Условия и порядок софинансирования подпрограммы 6 из федерального и областного бюджетов определяются в соответствии с действующим законодательством.</w:t>
      </w:r>
    </w:p>
    <w:p w:rsidR="00A770F9" w:rsidRDefault="00A770F9">
      <w:pPr>
        <w:pStyle w:val="ConsPlusNormal"/>
        <w:spacing w:before="220"/>
        <w:ind w:firstLine="540"/>
        <w:jc w:val="both"/>
      </w:pPr>
      <w:r>
        <w:t>Размер субсидии, предоставляемой из областного бюджета бюджету муниципального образования ЗАТО Северск, определен в пределах ассигнований, предусмотренных в бюджете Томской области на очередной финансовый год и плановый период на реализацию мероприятий подпрограммы 6, в соответствии с действующим законодательством.</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both"/>
            </w:pPr>
            <w:r>
              <w:rPr>
                <w:color w:val="392C69"/>
              </w:rPr>
              <w:t>КонсультантПлюс: примечание.</w:t>
            </w:r>
          </w:p>
          <w:p w:rsidR="00A770F9" w:rsidRDefault="00A770F9">
            <w:pPr>
              <w:pStyle w:val="ConsPlusNormal"/>
              <w:jc w:val="both"/>
            </w:pPr>
            <w:r>
              <w:rPr>
                <w:color w:val="392C69"/>
              </w:rPr>
              <w:t>В официальном тексте документа, видимо, допущена опечатка: постановление Администрации ЗАТО Северск N 1738 издано 28.09.2017, а не 28.08.2017.</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spacing w:before="280"/>
        <w:ind w:firstLine="540"/>
        <w:jc w:val="both"/>
      </w:pPr>
      <w:r>
        <w:t xml:space="preserve">Условия и порядок предоставления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определяются в соответствии с </w:t>
      </w:r>
      <w:hyperlink r:id="rId211">
        <w:r>
          <w:rPr>
            <w:color w:val="0000FF"/>
          </w:rPr>
          <w:t>Положением</w:t>
        </w:r>
      </w:hyperlink>
      <w:r>
        <w:t xml:space="preserve"> о предоставлении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утвержденным постановлением Администрации ЗАТО Северск от 28.08.2017 N 1738.</w:t>
      </w:r>
    </w:p>
    <w:p w:rsidR="00A770F9" w:rsidRDefault="00A770F9">
      <w:pPr>
        <w:pStyle w:val="ConsPlusNormal"/>
        <w:spacing w:before="220"/>
        <w:ind w:firstLine="540"/>
        <w:jc w:val="both"/>
      </w:pPr>
      <w:r>
        <w:t>Перечень основных мероприятий и ресурсное обеспечение подпрограммы 6 "Создание, развитие и обеспечение деятельности центров молодежного инновационного творчества на территории ЗАТО Северск" муниципальной программы "Развитие предпринимательства в ЗАТО Северск" на 2015 - 2020 годы представлены в таблице 2.</w:t>
      </w:r>
    </w:p>
    <w:p w:rsidR="00A770F9" w:rsidRDefault="00A770F9">
      <w:pPr>
        <w:pStyle w:val="ConsPlusNormal"/>
        <w:jc w:val="both"/>
      </w:pPr>
    </w:p>
    <w:p w:rsidR="00A770F9" w:rsidRDefault="00A770F9">
      <w:pPr>
        <w:pStyle w:val="ConsPlusTitle"/>
        <w:jc w:val="center"/>
        <w:outlineLvl w:val="3"/>
      </w:pPr>
      <w:r>
        <w:t>Перечень основных мероприятий и ресурсное обеспечение</w:t>
      </w:r>
    </w:p>
    <w:p w:rsidR="00A770F9" w:rsidRDefault="00A770F9">
      <w:pPr>
        <w:pStyle w:val="ConsPlusTitle"/>
        <w:jc w:val="center"/>
      </w:pPr>
      <w:r>
        <w:t>подпрограммы 6 "Создание, развитие и обеспечение</w:t>
      </w:r>
    </w:p>
    <w:p w:rsidR="00A770F9" w:rsidRDefault="00A770F9">
      <w:pPr>
        <w:pStyle w:val="ConsPlusTitle"/>
        <w:jc w:val="center"/>
      </w:pPr>
      <w:r>
        <w:t>деятельности центров молодежного инновационного</w:t>
      </w:r>
    </w:p>
    <w:p w:rsidR="00A770F9" w:rsidRDefault="00A770F9">
      <w:pPr>
        <w:pStyle w:val="ConsPlusTitle"/>
        <w:jc w:val="center"/>
      </w:pPr>
      <w:r>
        <w:t>творчества на территории ЗАТО Северск" муниципальной</w:t>
      </w:r>
    </w:p>
    <w:p w:rsidR="00A770F9" w:rsidRDefault="00A770F9">
      <w:pPr>
        <w:pStyle w:val="ConsPlusTitle"/>
        <w:jc w:val="center"/>
      </w:pPr>
      <w:r>
        <w:t>программы "Развитие предпринимательства в ЗАТО Северск"</w:t>
      </w:r>
    </w:p>
    <w:p w:rsidR="00A770F9" w:rsidRDefault="00A770F9">
      <w:pPr>
        <w:pStyle w:val="ConsPlusNormal"/>
        <w:jc w:val="both"/>
      </w:pPr>
    </w:p>
    <w:p w:rsidR="00A770F9" w:rsidRDefault="00A770F9">
      <w:pPr>
        <w:pStyle w:val="ConsPlusNormal"/>
        <w:jc w:val="right"/>
      </w:pPr>
      <w:r>
        <w:t>Таблица 2</w:t>
      </w:r>
    </w:p>
    <w:p w:rsidR="00A770F9" w:rsidRDefault="00A770F9">
      <w:pPr>
        <w:pStyle w:val="ConsPlusNormal"/>
        <w:jc w:val="both"/>
      </w:pPr>
    </w:p>
    <w:p w:rsidR="00A770F9" w:rsidRDefault="00A770F9">
      <w:pPr>
        <w:pStyle w:val="ConsPlusNormal"/>
        <w:sectPr w:rsidR="00A770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2268"/>
        <w:gridCol w:w="851"/>
        <w:gridCol w:w="992"/>
        <w:gridCol w:w="992"/>
        <w:gridCol w:w="992"/>
        <w:gridCol w:w="964"/>
        <w:gridCol w:w="1020"/>
        <w:gridCol w:w="1928"/>
        <w:gridCol w:w="2284"/>
        <w:gridCol w:w="847"/>
      </w:tblGrid>
      <w:tr w:rsidR="00A770F9">
        <w:tc>
          <w:tcPr>
            <w:tcW w:w="424" w:type="dxa"/>
            <w:vMerge w:val="restart"/>
            <w:vAlign w:val="center"/>
          </w:tcPr>
          <w:p w:rsidR="00A770F9" w:rsidRDefault="00A770F9">
            <w:pPr>
              <w:pStyle w:val="ConsPlusNormal"/>
              <w:jc w:val="center"/>
            </w:pPr>
            <w:r>
              <w:lastRenderedPageBreak/>
              <w:t>N</w:t>
            </w:r>
          </w:p>
          <w:p w:rsidR="00A770F9" w:rsidRDefault="00A770F9">
            <w:pPr>
              <w:pStyle w:val="ConsPlusNormal"/>
              <w:jc w:val="center"/>
            </w:pPr>
            <w:r>
              <w:t>пп</w:t>
            </w:r>
          </w:p>
        </w:tc>
        <w:tc>
          <w:tcPr>
            <w:tcW w:w="2268" w:type="dxa"/>
            <w:vMerge w:val="restart"/>
            <w:vAlign w:val="center"/>
          </w:tcPr>
          <w:p w:rsidR="00A770F9" w:rsidRDefault="00A770F9">
            <w:pPr>
              <w:pStyle w:val="ConsPlusNormal"/>
              <w:jc w:val="center"/>
            </w:pPr>
            <w:r>
              <w:t>Наименование подпрограммы, задачи подпрограммы, ВЦП (основного мероприятия) муниципальной программы</w:t>
            </w:r>
          </w:p>
        </w:tc>
        <w:tc>
          <w:tcPr>
            <w:tcW w:w="851" w:type="dxa"/>
            <w:vMerge w:val="restart"/>
            <w:vAlign w:val="center"/>
          </w:tcPr>
          <w:p w:rsidR="00A770F9" w:rsidRDefault="00A770F9">
            <w:pPr>
              <w:pStyle w:val="ConsPlusNormal"/>
              <w:jc w:val="center"/>
            </w:pPr>
            <w:r>
              <w:t>Срок реализации, год</w:t>
            </w:r>
          </w:p>
        </w:tc>
        <w:tc>
          <w:tcPr>
            <w:tcW w:w="992" w:type="dxa"/>
            <w:vMerge w:val="restart"/>
            <w:vAlign w:val="center"/>
          </w:tcPr>
          <w:p w:rsidR="00A770F9" w:rsidRDefault="00A770F9">
            <w:pPr>
              <w:pStyle w:val="ConsPlusNormal"/>
              <w:jc w:val="center"/>
            </w:pPr>
            <w:r>
              <w:t>Объем финансирования, тыс. руб.</w:t>
            </w:r>
          </w:p>
        </w:tc>
        <w:tc>
          <w:tcPr>
            <w:tcW w:w="3968" w:type="dxa"/>
            <w:gridSpan w:val="4"/>
            <w:vAlign w:val="center"/>
          </w:tcPr>
          <w:p w:rsidR="00A770F9" w:rsidRDefault="00A770F9">
            <w:pPr>
              <w:pStyle w:val="ConsPlusNormal"/>
              <w:jc w:val="center"/>
            </w:pPr>
            <w:r>
              <w:t>В том числе за счет средств</w:t>
            </w:r>
          </w:p>
        </w:tc>
        <w:tc>
          <w:tcPr>
            <w:tcW w:w="1928" w:type="dxa"/>
            <w:vMerge w:val="restart"/>
            <w:vAlign w:val="center"/>
          </w:tcPr>
          <w:p w:rsidR="00A770F9" w:rsidRDefault="00A770F9">
            <w:pPr>
              <w:pStyle w:val="ConsPlusNormal"/>
              <w:jc w:val="center"/>
            </w:pPr>
            <w:r>
              <w:t>Участник / участники мероприятия</w:t>
            </w:r>
          </w:p>
        </w:tc>
        <w:tc>
          <w:tcPr>
            <w:tcW w:w="3131" w:type="dxa"/>
            <w:gridSpan w:val="2"/>
            <w:vAlign w:val="center"/>
          </w:tcPr>
          <w:p w:rsidR="00A770F9" w:rsidRDefault="00A770F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Align w:val="center"/>
          </w:tcPr>
          <w:p w:rsidR="00A770F9" w:rsidRDefault="00A770F9">
            <w:pPr>
              <w:pStyle w:val="ConsPlusNormal"/>
              <w:jc w:val="center"/>
            </w:pPr>
            <w:r>
              <w:t>федерального бюджета (по согласованию) (прогноз)</w:t>
            </w:r>
          </w:p>
        </w:tc>
        <w:tc>
          <w:tcPr>
            <w:tcW w:w="992" w:type="dxa"/>
            <w:vAlign w:val="center"/>
          </w:tcPr>
          <w:p w:rsidR="00A770F9" w:rsidRDefault="00A770F9">
            <w:pPr>
              <w:pStyle w:val="ConsPlusNormal"/>
              <w:jc w:val="center"/>
            </w:pPr>
            <w:r>
              <w:t>областного бюджета (по согласованию) (прогноз)</w:t>
            </w:r>
          </w:p>
        </w:tc>
        <w:tc>
          <w:tcPr>
            <w:tcW w:w="964" w:type="dxa"/>
            <w:vAlign w:val="center"/>
          </w:tcPr>
          <w:p w:rsidR="00A770F9" w:rsidRDefault="00A770F9">
            <w:pPr>
              <w:pStyle w:val="ConsPlusNormal"/>
              <w:jc w:val="center"/>
            </w:pPr>
            <w:r>
              <w:t>местного бюджета (утверждено)</w:t>
            </w:r>
          </w:p>
        </w:tc>
        <w:tc>
          <w:tcPr>
            <w:tcW w:w="1020" w:type="dxa"/>
            <w:vAlign w:val="center"/>
          </w:tcPr>
          <w:p w:rsidR="00A770F9" w:rsidRDefault="00A770F9">
            <w:pPr>
              <w:pStyle w:val="ConsPlusNormal"/>
              <w:jc w:val="center"/>
            </w:pPr>
            <w:r>
              <w:t>внебюджетных источников (по согласованию) (прогноз)</w:t>
            </w:r>
          </w:p>
        </w:tc>
        <w:tc>
          <w:tcPr>
            <w:tcW w:w="1928" w:type="dxa"/>
            <w:vMerge/>
          </w:tcPr>
          <w:p w:rsidR="00A770F9" w:rsidRDefault="00A770F9">
            <w:pPr>
              <w:pStyle w:val="ConsPlusNormal"/>
            </w:pPr>
          </w:p>
        </w:tc>
        <w:tc>
          <w:tcPr>
            <w:tcW w:w="2284" w:type="dxa"/>
            <w:vAlign w:val="center"/>
          </w:tcPr>
          <w:p w:rsidR="00A770F9" w:rsidRDefault="00A770F9">
            <w:pPr>
              <w:pStyle w:val="ConsPlusNormal"/>
              <w:jc w:val="center"/>
            </w:pPr>
            <w:r>
              <w:t>наименование и единица измерения</w:t>
            </w:r>
          </w:p>
        </w:tc>
        <w:tc>
          <w:tcPr>
            <w:tcW w:w="847" w:type="dxa"/>
            <w:vAlign w:val="center"/>
          </w:tcPr>
          <w:p w:rsidR="00A770F9" w:rsidRDefault="00A770F9">
            <w:pPr>
              <w:pStyle w:val="ConsPlusNormal"/>
              <w:jc w:val="center"/>
            </w:pPr>
            <w:r>
              <w:t>значения по годам реализации</w:t>
            </w:r>
          </w:p>
        </w:tc>
      </w:tr>
      <w:tr w:rsidR="00A770F9">
        <w:tc>
          <w:tcPr>
            <w:tcW w:w="424" w:type="dxa"/>
          </w:tcPr>
          <w:p w:rsidR="00A770F9" w:rsidRDefault="00A770F9">
            <w:pPr>
              <w:pStyle w:val="ConsPlusNormal"/>
              <w:jc w:val="center"/>
              <w:outlineLvl w:val="4"/>
            </w:pPr>
            <w:r>
              <w:t>1</w:t>
            </w:r>
          </w:p>
        </w:tc>
        <w:tc>
          <w:tcPr>
            <w:tcW w:w="13138" w:type="dxa"/>
            <w:gridSpan w:val="10"/>
          </w:tcPr>
          <w:p w:rsidR="00A770F9" w:rsidRDefault="00A770F9">
            <w:pPr>
              <w:pStyle w:val="ConsPlusNormal"/>
            </w:pPr>
            <w:r>
              <w:t>Задача 1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подпрограммы 6</w:t>
            </w:r>
          </w:p>
        </w:tc>
      </w:tr>
      <w:tr w:rsidR="00A770F9">
        <w:tc>
          <w:tcPr>
            <w:tcW w:w="424" w:type="dxa"/>
            <w:vMerge w:val="restart"/>
          </w:tcPr>
          <w:p w:rsidR="00A770F9" w:rsidRDefault="00A770F9">
            <w:pPr>
              <w:pStyle w:val="ConsPlusNormal"/>
              <w:jc w:val="center"/>
            </w:pPr>
            <w:r>
              <w:t>1.1</w:t>
            </w:r>
          </w:p>
        </w:tc>
        <w:tc>
          <w:tcPr>
            <w:tcW w:w="2268" w:type="dxa"/>
            <w:vMerge w:val="restart"/>
          </w:tcPr>
          <w:p w:rsidR="00A770F9" w:rsidRDefault="00A770F9">
            <w:pPr>
              <w:pStyle w:val="ConsPlusNormal"/>
            </w:pPr>
            <w:r>
              <w:t xml:space="preserve">Основное мероприятие.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w:t>
            </w:r>
            <w:r>
              <w:lastRenderedPageBreak/>
              <w:t>молодежного инновационного творчества, в т.ч.:</w:t>
            </w:r>
          </w:p>
        </w:tc>
        <w:tc>
          <w:tcPr>
            <w:tcW w:w="851" w:type="dxa"/>
          </w:tcPr>
          <w:p w:rsidR="00A770F9" w:rsidRDefault="00A770F9">
            <w:pPr>
              <w:pStyle w:val="ConsPlusNormal"/>
              <w:jc w:val="center"/>
            </w:pPr>
            <w:r>
              <w:lastRenderedPageBreak/>
              <w:t>Всего</w:t>
            </w:r>
          </w:p>
        </w:tc>
        <w:tc>
          <w:tcPr>
            <w:tcW w:w="992" w:type="dxa"/>
          </w:tcPr>
          <w:p w:rsidR="00A770F9" w:rsidRDefault="00A770F9">
            <w:pPr>
              <w:pStyle w:val="ConsPlusNormal"/>
              <w:jc w:val="right"/>
            </w:pPr>
            <w:r>
              <w:t>6252,52</w:t>
            </w:r>
          </w:p>
        </w:tc>
        <w:tc>
          <w:tcPr>
            <w:tcW w:w="992" w:type="dxa"/>
          </w:tcPr>
          <w:p w:rsidR="00A770F9" w:rsidRDefault="00A770F9">
            <w:pPr>
              <w:pStyle w:val="ConsPlusNormal"/>
              <w:jc w:val="right"/>
            </w:pPr>
            <w:r>
              <w:t>3052,52</w:t>
            </w:r>
          </w:p>
        </w:tc>
        <w:tc>
          <w:tcPr>
            <w:tcW w:w="992" w:type="dxa"/>
          </w:tcPr>
          <w:p w:rsidR="00A770F9" w:rsidRDefault="00A770F9">
            <w:pPr>
              <w:pStyle w:val="ConsPlusNormal"/>
              <w:jc w:val="right"/>
            </w:pPr>
            <w:r>
              <w:t>2700,00</w:t>
            </w:r>
          </w:p>
        </w:tc>
        <w:tc>
          <w:tcPr>
            <w:tcW w:w="964" w:type="dxa"/>
          </w:tcPr>
          <w:p w:rsidR="00A770F9" w:rsidRDefault="00A770F9">
            <w:pPr>
              <w:pStyle w:val="ConsPlusNormal"/>
              <w:jc w:val="right"/>
            </w:pPr>
            <w:r>
              <w:t>500,00</w:t>
            </w:r>
          </w:p>
        </w:tc>
        <w:tc>
          <w:tcPr>
            <w:tcW w:w="1020" w:type="dxa"/>
          </w:tcPr>
          <w:p w:rsidR="00A770F9" w:rsidRDefault="00A770F9">
            <w:pPr>
              <w:pStyle w:val="ConsPlusNormal"/>
              <w:jc w:val="right"/>
            </w:pPr>
            <w:r>
              <w:t>0,00</w:t>
            </w:r>
          </w:p>
        </w:tc>
        <w:tc>
          <w:tcPr>
            <w:tcW w:w="1928" w:type="dxa"/>
            <w:vMerge w:val="restart"/>
          </w:tcPr>
          <w:p w:rsidR="00A770F9" w:rsidRDefault="00A770F9">
            <w:pPr>
              <w:pStyle w:val="ConsPlusNormal"/>
            </w:pPr>
            <w:r>
              <w:t>Администрация ЗАТО Северск/ субъекты малого и среднего предпринимательства - юридические лица</w:t>
            </w:r>
          </w:p>
        </w:tc>
        <w:tc>
          <w:tcPr>
            <w:tcW w:w="2284" w:type="dxa"/>
          </w:tcPr>
          <w:p w:rsidR="00A770F9" w:rsidRDefault="00A770F9">
            <w:pPr>
              <w:pStyle w:val="ConsPlusNormal"/>
              <w:jc w:val="center"/>
            </w:pPr>
            <w:r>
              <w:t>X</w:t>
            </w:r>
          </w:p>
        </w:tc>
        <w:tc>
          <w:tcPr>
            <w:tcW w:w="847" w:type="dxa"/>
          </w:tcPr>
          <w:p w:rsidR="00A770F9" w:rsidRDefault="00A770F9">
            <w:pPr>
              <w:pStyle w:val="ConsPlusNormal"/>
              <w:jc w:val="center"/>
            </w:pPr>
            <w:r>
              <w:t>X</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2015</w:t>
            </w: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64" w:type="dxa"/>
            <w:vMerge w:val="restart"/>
          </w:tcPr>
          <w:p w:rsidR="00A770F9" w:rsidRDefault="00A770F9">
            <w:pPr>
              <w:pStyle w:val="ConsPlusNormal"/>
            </w:pPr>
          </w:p>
        </w:tc>
        <w:tc>
          <w:tcPr>
            <w:tcW w:w="1020" w:type="dxa"/>
            <w:vMerge w:val="restart"/>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 xml:space="preserve">2. Количество проведенных мероприятий, направленных на развитие детского и молодежного научно-технического </w:t>
            </w:r>
            <w:r>
              <w:lastRenderedPageBreak/>
              <w:t>творчества, ед</w:t>
            </w:r>
          </w:p>
        </w:tc>
        <w:tc>
          <w:tcPr>
            <w:tcW w:w="847" w:type="dxa"/>
          </w:tcPr>
          <w:p w:rsidR="00A770F9" w:rsidRDefault="00A770F9">
            <w:pPr>
              <w:pStyle w:val="ConsPlusNormal"/>
              <w:jc w:val="center"/>
            </w:pPr>
            <w:r>
              <w:lastRenderedPageBreak/>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2016</w:t>
            </w: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64" w:type="dxa"/>
            <w:vMerge w:val="restart"/>
          </w:tcPr>
          <w:p w:rsidR="00A770F9" w:rsidRDefault="00A770F9">
            <w:pPr>
              <w:pStyle w:val="ConsPlusNormal"/>
            </w:pPr>
          </w:p>
        </w:tc>
        <w:tc>
          <w:tcPr>
            <w:tcW w:w="1020" w:type="dxa"/>
            <w:vMerge w:val="restart"/>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2017</w:t>
            </w:r>
          </w:p>
        </w:tc>
        <w:tc>
          <w:tcPr>
            <w:tcW w:w="992" w:type="dxa"/>
            <w:vMerge w:val="restart"/>
          </w:tcPr>
          <w:p w:rsidR="00A770F9" w:rsidRDefault="00A770F9">
            <w:pPr>
              <w:pStyle w:val="ConsPlusNormal"/>
              <w:jc w:val="right"/>
            </w:pPr>
            <w:r>
              <w:t>6252,52</w:t>
            </w:r>
          </w:p>
        </w:tc>
        <w:tc>
          <w:tcPr>
            <w:tcW w:w="992" w:type="dxa"/>
            <w:vMerge w:val="restart"/>
          </w:tcPr>
          <w:p w:rsidR="00A770F9" w:rsidRDefault="00A770F9">
            <w:pPr>
              <w:pStyle w:val="ConsPlusNormal"/>
              <w:jc w:val="right"/>
            </w:pPr>
            <w:r>
              <w:t>3052,52</w:t>
            </w:r>
          </w:p>
        </w:tc>
        <w:tc>
          <w:tcPr>
            <w:tcW w:w="992" w:type="dxa"/>
            <w:vMerge w:val="restart"/>
          </w:tcPr>
          <w:p w:rsidR="00A770F9" w:rsidRDefault="00A770F9">
            <w:pPr>
              <w:pStyle w:val="ConsPlusNormal"/>
              <w:jc w:val="right"/>
            </w:pPr>
            <w:r>
              <w:t>2700,00</w:t>
            </w:r>
          </w:p>
        </w:tc>
        <w:tc>
          <w:tcPr>
            <w:tcW w:w="964" w:type="dxa"/>
            <w:vMerge w:val="restart"/>
          </w:tcPr>
          <w:p w:rsidR="00A770F9" w:rsidRDefault="00A770F9">
            <w:pPr>
              <w:pStyle w:val="ConsPlusNormal"/>
              <w:jc w:val="right"/>
            </w:pPr>
            <w:r>
              <w:t>500,00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150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w:t>
            </w:r>
            <w:r>
              <w:lastRenderedPageBreak/>
              <w:t>технического творчества, ед</w:t>
            </w:r>
          </w:p>
        </w:tc>
        <w:tc>
          <w:tcPr>
            <w:tcW w:w="847" w:type="dxa"/>
          </w:tcPr>
          <w:p w:rsidR="00A770F9" w:rsidRDefault="00A770F9">
            <w:pPr>
              <w:pStyle w:val="ConsPlusNormal"/>
              <w:jc w:val="center"/>
            </w:pPr>
            <w:r>
              <w:lastRenderedPageBreak/>
              <w:t>3</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70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2018</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2019</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 xml:space="preserve">2. Количество проведенных мероприятий, направленных на развитие детского и </w:t>
            </w:r>
            <w:r>
              <w:lastRenderedPageBreak/>
              <w:t>молодежного научно-технического творчества, ед</w:t>
            </w:r>
          </w:p>
        </w:tc>
        <w:tc>
          <w:tcPr>
            <w:tcW w:w="847" w:type="dxa"/>
          </w:tcPr>
          <w:p w:rsidR="00A770F9" w:rsidRDefault="00A770F9">
            <w:pPr>
              <w:pStyle w:val="ConsPlusNormal"/>
              <w:jc w:val="center"/>
            </w:pPr>
            <w:r>
              <w:lastRenderedPageBreak/>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2021 (прогнозный период)</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val="restart"/>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 xml:space="preserve">2. Количество проведенных мероприятий, направленных на </w:t>
            </w:r>
            <w:r>
              <w:lastRenderedPageBreak/>
              <w:t>развитие детского и молодежного научно-технического творчества, ед</w:t>
            </w:r>
          </w:p>
        </w:tc>
        <w:tc>
          <w:tcPr>
            <w:tcW w:w="847" w:type="dxa"/>
          </w:tcPr>
          <w:p w:rsidR="00A770F9" w:rsidRDefault="00A770F9">
            <w:pPr>
              <w:pStyle w:val="ConsPlusNormal"/>
              <w:jc w:val="center"/>
            </w:pPr>
            <w:r>
              <w:lastRenderedPageBreak/>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2022 (прогнозный период)</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val="restart"/>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val="restart"/>
          </w:tcPr>
          <w:p w:rsidR="00A770F9" w:rsidRDefault="00A770F9">
            <w:pPr>
              <w:pStyle w:val="ConsPlusNormal"/>
              <w:jc w:val="center"/>
            </w:pPr>
            <w:r>
              <w:t>1.1</w:t>
            </w:r>
          </w:p>
        </w:tc>
        <w:tc>
          <w:tcPr>
            <w:tcW w:w="2268" w:type="dxa"/>
            <w:vMerge w:val="restart"/>
          </w:tcPr>
          <w:p w:rsidR="00A770F9" w:rsidRDefault="00A770F9">
            <w:pPr>
              <w:pStyle w:val="ConsPlusNormal"/>
            </w:pPr>
            <w:r>
              <w:t xml:space="preserve">Предоставление субсидии субъектам малого и среднего предпринимательства - юридическим лицам в целях финансового обеспечения </w:t>
            </w:r>
            <w:r>
              <w:lastRenderedPageBreak/>
              <w:t>(возмещения) затрат на создание, развитие и обеспечение деятельности центров молодежного инновационного творчества</w:t>
            </w:r>
          </w:p>
        </w:tc>
        <w:tc>
          <w:tcPr>
            <w:tcW w:w="851" w:type="dxa"/>
          </w:tcPr>
          <w:p w:rsidR="00A770F9" w:rsidRDefault="00A770F9">
            <w:pPr>
              <w:pStyle w:val="ConsPlusNormal"/>
              <w:jc w:val="center"/>
            </w:pPr>
            <w:r>
              <w:lastRenderedPageBreak/>
              <w:t>Всего</w:t>
            </w:r>
          </w:p>
        </w:tc>
        <w:tc>
          <w:tcPr>
            <w:tcW w:w="992" w:type="dxa"/>
          </w:tcPr>
          <w:p w:rsidR="00A770F9" w:rsidRDefault="00A770F9">
            <w:pPr>
              <w:pStyle w:val="ConsPlusNormal"/>
              <w:jc w:val="right"/>
            </w:pPr>
            <w:r>
              <w:t>6252,52</w:t>
            </w:r>
          </w:p>
        </w:tc>
        <w:tc>
          <w:tcPr>
            <w:tcW w:w="992" w:type="dxa"/>
          </w:tcPr>
          <w:p w:rsidR="00A770F9" w:rsidRDefault="00A770F9">
            <w:pPr>
              <w:pStyle w:val="ConsPlusNormal"/>
              <w:jc w:val="right"/>
            </w:pPr>
            <w:r>
              <w:t>3052,52</w:t>
            </w:r>
          </w:p>
        </w:tc>
        <w:tc>
          <w:tcPr>
            <w:tcW w:w="992" w:type="dxa"/>
          </w:tcPr>
          <w:p w:rsidR="00A770F9" w:rsidRDefault="00A770F9">
            <w:pPr>
              <w:pStyle w:val="ConsPlusNormal"/>
              <w:jc w:val="right"/>
            </w:pPr>
            <w:r>
              <w:t>2700,00</w:t>
            </w:r>
          </w:p>
        </w:tc>
        <w:tc>
          <w:tcPr>
            <w:tcW w:w="964" w:type="dxa"/>
          </w:tcPr>
          <w:p w:rsidR="00A770F9" w:rsidRDefault="00A770F9">
            <w:pPr>
              <w:pStyle w:val="ConsPlusNormal"/>
              <w:jc w:val="right"/>
            </w:pPr>
            <w:r>
              <w:t>500,00</w:t>
            </w:r>
          </w:p>
        </w:tc>
        <w:tc>
          <w:tcPr>
            <w:tcW w:w="1020" w:type="dxa"/>
          </w:tcPr>
          <w:p w:rsidR="00A770F9" w:rsidRDefault="00A770F9">
            <w:pPr>
              <w:pStyle w:val="ConsPlusNormal"/>
              <w:jc w:val="right"/>
            </w:pPr>
            <w:r>
              <w:t>0,00</w:t>
            </w:r>
          </w:p>
        </w:tc>
        <w:tc>
          <w:tcPr>
            <w:tcW w:w="1928" w:type="dxa"/>
            <w:vMerge w:val="restart"/>
          </w:tcPr>
          <w:p w:rsidR="00A770F9" w:rsidRDefault="00A770F9">
            <w:pPr>
              <w:pStyle w:val="ConsPlusNormal"/>
            </w:pPr>
            <w:r>
              <w:t>Управление образования Администрации ЗАТО Северск</w:t>
            </w:r>
          </w:p>
        </w:tc>
        <w:tc>
          <w:tcPr>
            <w:tcW w:w="2284" w:type="dxa"/>
          </w:tcPr>
          <w:p w:rsidR="00A770F9" w:rsidRDefault="00A770F9">
            <w:pPr>
              <w:pStyle w:val="ConsPlusNormal"/>
              <w:jc w:val="center"/>
            </w:pPr>
            <w:r>
              <w:t>X</w:t>
            </w:r>
          </w:p>
        </w:tc>
        <w:tc>
          <w:tcPr>
            <w:tcW w:w="847" w:type="dxa"/>
          </w:tcPr>
          <w:p w:rsidR="00A770F9" w:rsidRDefault="00A770F9">
            <w:pPr>
              <w:pStyle w:val="ConsPlusNormal"/>
              <w:jc w:val="center"/>
            </w:pPr>
            <w:r>
              <w:t>X</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2015</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 xml:space="preserve">2. Количество </w:t>
            </w:r>
            <w:r>
              <w:lastRenderedPageBreak/>
              <w:t>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lastRenderedPageBreak/>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2016</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2017</w:t>
            </w:r>
          </w:p>
        </w:tc>
        <w:tc>
          <w:tcPr>
            <w:tcW w:w="992" w:type="dxa"/>
            <w:vMerge w:val="restart"/>
          </w:tcPr>
          <w:p w:rsidR="00A770F9" w:rsidRDefault="00A770F9">
            <w:pPr>
              <w:pStyle w:val="ConsPlusNormal"/>
              <w:jc w:val="right"/>
            </w:pPr>
            <w:r>
              <w:t>6252,52</w:t>
            </w:r>
          </w:p>
        </w:tc>
        <w:tc>
          <w:tcPr>
            <w:tcW w:w="992" w:type="dxa"/>
            <w:vMerge w:val="restart"/>
          </w:tcPr>
          <w:p w:rsidR="00A770F9" w:rsidRDefault="00A770F9">
            <w:pPr>
              <w:pStyle w:val="ConsPlusNormal"/>
              <w:jc w:val="right"/>
            </w:pPr>
            <w:r>
              <w:t>3052,52</w:t>
            </w:r>
          </w:p>
        </w:tc>
        <w:tc>
          <w:tcPr>
            <w:tcW w:w="992" w:type="dxa"/>
            <w:vMerge w:val="restart"/>
          </w:tcPr>
          <w:p w:rsidR="00A770F9" w:rsidRDefault="00A770F9">
            <w:pPr>
              <w:pStyle w:val="ConsPlusNormal"/>
              <w:jc w:val="right"/>
            </w:pPr>
            <w:r>
              <w:t>2700,00</w:t>
            </w:r>
          </w:p>
        </w:tc>
        <w:tc>
          <w:tcPr>
            <w:tcW w:w="964" w:type="dxa"/>
            <w:vMerge w:val="restart"/>
          </w:tcPr>
          <w:p w:rsidR="00A770F9" w:rsidRDefault="00A770F9">
            <w:pPr>
              <w:pStyle w:val="ConsPlusNormal"/>
              <w:jc w:val="right"/>
            </w:pPr>
            <w:r>
              <w:t>500,00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150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3</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70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2018</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2019</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92" w:type="dxa"/>
            <w:vMerge w:val="restart"/>
          </w:tcPr>
          <w:p w:rsidR="00A770F9" w:rsidRDefault="00A770F9">
            <w:pPr>
              <w:pStyle w:val="ConsPlusNormal"/>
              <w:jc w:val="right"/>
            </w:pPr>
            <w:r>
              <w:t>0,00</w:t>
            </w:r>
          </w:p>
        </w:tc>
        <w:tc>
          <w:tcPr>
            <w:tcW w:w="964" w:type="dxa"/>
            <w:vMerge w:val="restart"/>
          </w:tcPr>
          <w:p w:rsidR="00A770F9" w:rsidRDefault="00A770F9">
            <w:pPr>
              <w:pStyle w:val="ConsPlusNormal"/>
              <w:jc w:val="right"/>
            </w:pPr>
            <w:r>
              <w:t>0,00</w:t>
            </w:r>
          </w:p>
        </w:tc>
        <w:tc>
          <w:tcPr>
            <w:tcW w:w="1020" w:type="dxa"/>
            <w:vMerge w:val="restart"/>
          </w:tcPr>
          <w:p w:rsidR="00A770F9" w:rsidRDefault="00A770F9">
            <w:pPr>
              <w:pStyle w:val="ConsPlusNormal"/>
              <w:jc w:val="right"/>
            </w:pPr>
            <w:r>
              <w:t>0,00</w:t>
            </w: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2021 (прогнозный период</w:t>
            </w:r>
            <w:r>
              <w:lastRenderedPageBreak/>
              <w:t>)</w:t>
            </w: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64" w:type="dxa"/>
            <w:vMerge w:val="restart"/>
          </w:tcPr>
          <w:p w:rsidR="00A770F9" w:rsidRDefault="00A770F9">
            <w:pPr>
              <w:pStyle w:val="ConsPlusNormal"/>
            </w:pPr>
          </w:p>
        </w:tc>
        <w:tc>
          <w:tcPr>
            <w:tcW w:w="1020" w:type="dxa"/>
            <w:vMerge w:val="restart"/>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val="restart"/>
          </w:tcPr>
          <w:p w:rsidR="00A770F9" w:rsidRDefault="00A770F9">
            <w:pPr>
              <w:pStyle w:val="ConsPlusNormal"/>
              <w:jc w:val="center"/>
            </w:pPr>
            <w:r>
              <w:t>2021 (прогнозный период)</w:t>
            </w: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92" w:type="dxa"/>
            <w:vMerge w:val="restart"/>
          </w:tcPr>
          <w:p w:rsidR="00A770F9" w:rsidRDefault="00A770F9">
            <w:pPr>
              <w:pStyle w:val="ConsPlusNormal"/>
            </w:pPr>
          </w:p>
        </w:tc>
        <w:tc>
          <w:tcPr>
            <w:tcW w:w="964" w:type="dxa"/>
            <w:vMerge w:val="restart"/>
          </w:tcPr>
          <w:p w:rsidR="00A770F9" w:rsidRDefault="00A770F9">
            <w:pPr>
              <w:pStyle w:val="ConsPlusNormal"/>
            </w:pPr>
          </w:p>
        </w:tc>
        <w:tc>
          <w:tcPr>
            <w:tcW w:w="1020" w:type="dxa"/>
            <w:vMerge w:val="restart"/>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1. Количество посетителей, воспользовавшихся услугами центра,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47" w:type="dxa"/>
          </w:tcPr>
          <w:p w:rsidR="00A770F9" w:rsidRDefault="00A770F9">
            <w:pPr>
              <w:pStyle w:val="ConsPlusNormal"/>
              <w:jc w:val="center"/>
            </w:pPr>
            <w:r>
              <w:t>0</w:t>
            </w:r>
          </w:p>
        </w:tc>
      </w:tr>
      <w:tr w:rsidR="00A770F9">
        <w:tc>
          <w:tcPr>
            <w:tcW w:w="424" w:type="dxa"/>
            <w:vMerge/>
          </w:tcPr>
          <w:p w:rsidR="00A770F9" w:rsidRDefault="00A770F9">
            <w:pPr>
              <w:pStyle w:val="ConsPlusNormal"/>
            </w:pPr>
          </w:p>
        </w:tc>
        <w:tc>
          <w:tcPr>
            <w:tcW w:w="2268" w:type="dxa"/>
            <w:vMerge/>
          </w:tcPr>
          <w:p w:rsidR="00A770F9" w:rsidRDefault="00A770F9">
            <w:pPr>
              <w:pStyle w:val="ConsPlusNormal"/>
            </w:pPr>
          </w:p>
        </w:tc>
        <w:tc>
          <w:tcPr>
            <w:tcW w:w="851"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92" w:type="dxa"/>
            <w:vMerge/>
          </w:tcPr>
          <w:p w:rsidR="00A770F9" w:rsidRDefault="00A770F9">
            <w:pPr>
              <w:pStyle w:val="ConsPlusNormal"/>
            </w:pPr>
          </w:p>
        </w:tc>
        <w:tc>
          <w:tcPr>
            <w:tcW w:w="964" w:type="dxa"/>
            <w:vMerge/>
          </w:tcPr>
          <w:p w:rsidR="00A770F9" w:rsidRDefault="00A770F9">
            <w:pPr>
              <w:pStyle w:val="ConsPlusNormal"/>
            </w:pPr>
          </w:p>
        </w:tc>
        <w:tc>
          <w:tcPr>
            <w:tcW w:w="1020" w:type="dxa"/>
            <w:vMerge/>
          </w:tcPr>
          <w:p w:rsidR="00A770F9" w:rsidRDefault="00A770F9">
            <w:pPr>
              <w:pStyle w:val="ConsPlusNormal"/>
            </w:pPr>
          </w:p>
        </w:tc>
        <w:tc>
          <w:tcPr>
            <w:tcW w:w="1928" w:type="dxa"/>
            <w:vMerge/>
          </w:tcPr>
          <w:p w:rsidR="00A770F9" w:rsidRDefault="00A770F9">
            <w:pPr>
              <w:pStyle w:val="ConsPlusNormal"/>
            </w:pPr>
          </w:p>
        </w:tc>
        <w:tc>
          <w:tcPr>
            <w:tcW w:w="2284" w:type="dxa"/>
          </w:tcPr>
          <w:p w:rsidR="00A770F9" w:rsidRDefault="00A770F9">
            <w:pPr>
              <w:pStyle w:val="ConsPlusNormal"/>
            </w:pPr>
            <w:r>
              <w:t>3. Коэффициент загрузки оборудования, проц</w:t>
            </w:r>
          </w:p>
        </w:tc>
        <w:tc>
          <w:tcPr>
            <w:tcW w:w="847" w:type="dxa"/>
          </w:tcPr>
          <w:p w:rsidR="00A770F9" w:rsidRDefault="00A770F9">
            <w:pPr>
              <w:pStyle w:val="ConsPlusNormal"/>
              <w:jc w:val="center"/>
            </w:pPr>
            <w:r>
              <w:t>0</w:t>
            </w:r>
          </w:p>
        </w:tc>
      </w:tr>
      <w:tr w:rsidR="00A770F9">
        <w:tc>
          <w:tcPr>
            <w:tcW w:w="2692" w:type="dxa"/>
            <w:gridSpan w:val="2"/>
            <w:vMerge w:val="restart"/>
          </w:tcPr>
          <w:p w:rsidR="00A770F9" w:rsidRDefault="00A770F9">
            <w:pPr>
              <w:pStyle w:val="ConsPlusNormal"/>
            </w:pPr>
            <w:r>
              <w:t>Итого по подпрограмме 6</w:t>
            </w:r>
          </w:p>
        </w:tc>
        <w:tc>
          <w:tcPr>
            <w:tcW w:w="851" w:type="dxa"/>
          </w:tcPr>
          <w:p w:rsidR="00A770F9" w:rsidRDefault="00A770F9">
            <w:pPr>
              <w:pStyle w:val="ConsPlusNormal"/>
              <w:jc w:val="center"/>
            </w:pPr>
            <w:r>
              <w:t>Всего</w:t>
            </w:r>
          </w:p>
        </w:tc>
        <w:tc>
          <w:tcPr>
            <w:tcW w:w="992" w:type="dxa"/>
          </w:tcPr>
          <w:p w:rsidR="00A770F9" w:rsidRDefault="00A770F9">
            <w:pPr>
              <w:pStyle w:val="ConsPlusNormal"/>
              <w:jc w:val="right"/>
            </w:pPr>
            <w:r>
              <w:t>6252,52</w:t>
            </w:r>
          </w:p>
        </w:tc>
        <w:tc>
          <w:tcPr>
            <w:tcW w:w="992" w:type="dxa"/>
          </w:tcPr>
          <w:p w:rsidR="00A770F9" w:rsidRDefault="00A770F9">
            <w:pPr>
              <w:pStyle w:val="ConsPlusNormal"/>
              <w:jc w:val="right"/>
            </w:pPr>
            <w:r>
              <w:t>3052,52</w:t>
            </w:r>
          </w:p>
        </w:tc>
        <w:tc>
          <w:tcPr>
            <w:tcW w:w="992" w:type="dxa"/>
          </w:tcPr>
          <w:p w:rsidR="00A770F9" w:rsidRDefault="00A770F9">
            <w:pPr>
              <w:pStyle w:val="ConsPlusNormal"/>
              <w:jc w:val="right"/>
            </w:pPr>
            <w:r>
              <w:t>2700,00</w:t>
            </w:r>
          </w:p>
        </w:tc>
        <w:tc>
          <w:tcPr>
            <w:tcW w:w="964" w:type="dxa"/>
          </w:tcPr>
          <w:p w:rsidR="00A770F9" w:rsidRDefault="00A770F9">
            <w:pPr>
              <w:pStyle w:val="ConsPlusNormal"/>
              <w:jc w:val="right"/>
            </w:pPr>
            <w:r>
              <w:t>500,00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X</w:t>
            </w:r>
          </w:p>
        </w:tc>
        <w:tc>
          <w:tcPr>
            <w:tcW w:w="847" w:type="dxa"/>
          </w:tcPr>
          <w:p w:rsidR="00A770F9" w:rsidRDefault="00A770F9">
            <w:pPr>
              <w:pStyle w:val="ConsPlusNormal"/>
              <w:jc w:val="center"/>
            </w:pPr>
            <w:r>
              <w:t>X</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2015</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2015</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2017</w:t>
            </w:r>
          </w:p>
        </w:tc>
        <w:tc>
          <w:tcPr>
            <w:tcW w:w="992" w:type="dxa"/>
          </w:tcPr>
          <w:p w:rsidR="00A770F9" w:rsidRDefault="00A770F9">
            <w:pPr>
              <w:pStyle w:val="ConsPlusNormal"/>
              <w:jc w:val="right"/>
            </w:pPr>
            <w:r>
              <w:t>6252,52</w:t>
            </w:r>
          </w:p>
        </w:tc>
        <w:tc>
          <w:tcPr>
            <w:tcW w:w="992" w:type="dxa"/>
          </w:tcPr>
          <w:p w:rsidR="00A770F9" w:rsidRDefault="00A770F9">
            <w:pPr>
              <w:pStyle w:val="ConsPlusNormal"/>
              <w:jc w:val="right"/>
            </w:pPr>
            <w:r>
              <w:t>3052,52</w:t>
            </w:r>
          </w:p>
        </w:tc>
        <w:tc>
          <w:tcPr>
            <w:tcW w:w="992" w:type="dxa"/>
          </w:tcPr>
          <w:p w:rsidR="00A770F9" w:rsidRDefault="00A770F9">
            <w:pPr>
              <w:pStyle w:val="ConsPlusNormal"/>
              <w:jc w:val="right"/>
            </w:pPr>
            <w:r>
              <w:t>2700,00</w:t>
            </w:r>
          </w:p>
        </w:tc>
        <w:tc>
          <w:tcPr>
            <w:tcW w:w="964" w:type="dxa"/>
          </w:tcPr>
          <w:p w:rsidR="00A770F9" w:rsidRDefault="00A770F9">
            <w:pPr>
              <w:pStyle w:val="ConsPlusNormal"/>
              <w:jc w:val="right"/>
            </w:pPr>
            <w:r>
              <w:t>500,00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2018</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2019</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2020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2021 (прогнозный период)</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r w:rsidR="00A770F9">
        <w:tc>
          <w:tcPr>
            <w:tcW w:w="2692" w:type="dxa"/>
            <w:gridSpan w:val="2"/>
            <w:vMerge/>
          </w:tcPr>
          <w:p w:rsidR="00A770F9" w:rsidRDefault="00A770F9">
            <w:pPr>
              <w:pStyle w:val="ConsPlusNormal"/>
            </w:pPr>
          </w:p>
        </w:tc>
        <w:tc>
          <w:tcPr>
            <w:tcW w:w="851" w:type="dxa"/>
          </w:tcPr>
          <w:p w:rsidR="00A770F9" w:rsidRDefault="00A770F9">
            <w:pPr>
              <w:pStyle w:val="ConsPlusNormal"/>
              <w:jc w:val="center"/>
            </w:pPr>
            <w:r>
              <w:t>2022 (прогнозный период)</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92" w:type="dxa"/>
          </w:tcPr>
          <w:p w:rsidR="00A770F9" w:rsidRDefault="00A770F9">
            <w:pPr>
              <w:pStyle w:val="ConsPlusNormal"/>
              <w:jc w:val="right"/>
            </w:pPr>
            <w:r>
              <w:t>0,00</w:t>
            </w:r>
          </w:p>
        </w:tc>
        <w:tc>
          <w:tcPr>
            <w:tcW w:w="964" w:type="dxa"/>
          </w:tcPr>
          <w:p w:rsidR="00A770F9" w:rsidRDefault="00A770F9">
            <w:pPr>
              <w:pStyle w:val="ConsPlusNormal"/>
              <w:jc w:val="right"/>
            </w:pPr>
            <w:r>
              <w:t>0,00</w:t>
            </w:r>
          </w:p>
        </w:tc>
        <w:tc>
          <w:tcPr>
            <w:tcW w:w="1020" w:type="dxa"/>
          </w:tcPr>
          <w:p w:rsidR="00A770F9" w:rsidRDefault="00A770F9">
            <w:pPr>
              <w:pStyle w:val="ConsPlusNormal"/>
              <w:jc w:val="right"/>
            </w:pPr>
            <w:r>
              <w:t>0,00</w:t>
            </w:r>
          </w:p>
        </w:tc>
        <w:tc>
          <w:tcPr>
            <w:tcW w:w="1928" w:type="dxa"/>
          </w:tcPr>
          <w:p w:rsidR="00A770F9" w:rsidRDefault="00A770F9">
            <w:pPr>
              <w:pStyle w:val="ConsPlusNormal"/>
            </w:pPr>
          </w:p>
        </w:tc>
        <w:tc>
          <w:tcPr>
            <w:tcW w:w="2284" w:type="dxa"/>
          </w:tcPr>
          <w:p w:rsidR="00A770F9" w:rsidRDefault="00A770F9">
            <w:pPr>
              <w:pStyle w:val="ConsPlusNormal"/>
              <w:jc w:val="center"/>
            </w:pPr>
            <w:r>
              <w:t>Х</w:t>
            </w:r>
          </w:p>
        </w:tc>
        <w:tc>
          <w:tcPr>
            <w:tcW w:w="847" w:type="dxa"/>
          </w:tcPr>
          <w:p w:rsidR="00A770F9" w:rsidRDefault="00A770F9">
            <w:pPr>
              <w:pStyle w:val="ConsPlusNormal"/>
              <w:jc w:val="center"/>
            </w:pPr>
            <w:r>
              <w:t>Х</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both"/>
      </w:pPr>
    </w:p>
    <w:p w:rsidR="00A770F9" w:rsidRDefault="00A770F9">
      <w:pPr>
        <w:pStyle w:val="ConsPlusNormal"/>
        <w:jc w:val="right"/>
        <w:outlineLvl w:val="1"/>
      </w:pPr>
      <w:r>
        <w:t>Приложение 6</w:t>
      </w:r>
    </w:p>
    <w:p w:rsidR="00A770F9" w:rsidRDefault="00A770F9">
      <w:pPr>
        <w:pStyle w:val="ConsPlusNormal"/>
        <w:jc w:val="right"/>
      </w:pPr>
      <w:r>
        <w:t>к муниципальной программе</w:t>
      </w:r>
    </w:p>
    <w:p w:rsidR="00A770F9" w:rsidRDefault="00A770F9">
      <w:pPr>
        <w:pStyle w:val="ConsPlusNormal"/>
        <w:jc w:val="right"/>
      </w:pPr>
      <w:r>
        <w:t>"Развитие предпринимательства</w:t>
      </w:r>
    </w:p>
    <w:p w:rsidR="00A770F9" w:rsidRDefault="00A770F9">
      <w:pPr>
        <w:pStyle w:val="ConsPlusNormal"/>
        <w:jc w:val="right"/>
      </w:pPr>
      <w:r>
        <w:t>в ЗАТО Северск" на 2015 - 2020 годы"</w:t>
      </w:r>
    </w:p>
    <w:p w:rsidR="00A770F9" w:rsidRDefault="00A770F9">
      <w:pPr>
        <w:pStyle w:val="ConsPlusNormal"/>
        <w:jc w:val="both"/>
      </w:pPr>
    </w:p>
    <w:p w:rsidR="00A770F9" w:rsidRDefault="00A770F9">
      <w:pPr>
        <w:pStyle w:val="ConsPlusTitle"/>
        <w:jc w:val="center"/>
      </w:pPr>
      <w:bookmarkStart w:id="17" w:name="P9411"/>
      <w:bookmarkEnd w:id="17"/>
      <w:r>
        <w:t>ОБЩАЯ ПОТРЕБНОСТЬ</w:t>
      </w:r>
    </w:p>
    <w:p w:rsidR="00A770F9" w:rsidRDefault="00A770F9">
      <w:pPr>
        <w:pStyle w:val="ConsPlusTitle"/>
        <w:jc w:val="center"/>
      </w:pPr>
      <w:r>
        <w:t>В РЕСУРСНОМ ОБЕСПЕЧЕНИИ РЕАЛИЗАЦИИ МУНИЦИПАЛЬНОЙ ПРОГРАММЫ</w:t>
      </w:r>
    </w:p>
    <w:p w:rsidR="00A770F9" w:rsidRDefault="00A770F9">
      <w:pPr>
        <w:pStyle w:val="ConsPlusTitle"/>
        <w:jc w:val="center"/>
      </w:pPr>
      <w:r>
        <w:t>"РАЗВИТИЕ ПРЕДПРИНИМАТЕЛЬСТВА В ЗАТО СЕВЕРСК", ВКЛЮЧАЯ</w:t>
      </w:r>
    </w:p>
    <w:p w:rsidR="00A770F9" w:rsidRDefault="00A770F9">
      <w:pPr>
        <w:pStyle w:val="ConsPlusTitle"/>
        <w:jc w:val="center"/>
      </w:pPr>
      <w:r>
        <w:t>ПРОГНОЗНУЮ ОЦЕНКУ</w:t>
      </w:r>
    </w:p>
    <w:p w:rsidR="00A770F9" w:rsidRDefault="00A770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A77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770F9" w:rsidRDefault="00A770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770F9" w:rsidRDefault="00A770F9">
            <w:pPr>
              <w:pStyle w:val="ConsPlusNormal"/>
              <w:jc w:val="center"/>
            </w:pPr>
            <w:r>
              <w:rPr>
                <w:color w:val="392C69"/>
              </w:rPr>
              <w:t>Список изменяющих документов</w:t>
            </w:r>
          </w:p>
          <w:p w:rsidR="00A770F9" w:rsidRDefault="00A770F9">
            <w:pPr>
              <w:pStyle w:val="ConsPlusNormal"/>
              <w:jc w:val="center"/>
            </w:pPr>
            <w:r>
              <w:rPr>
                <w:color w:val="392C69"/>
              </w:rPr>
              <w:t>(в ред. постановлений Администрации ЗАТО Северск</w:t>
            </w:r>
          </w:p>
          <w:p w:rsidR="00A770F9" w:rsidRDefault="00A770F9">
            <w:pPr>
              <w:pStyle w:val="ConsPlusNormal"/>
              <w:jc w:val="center"/>
            </w:pPr>
            <w:r>
              <w:rPr>
                <w:color w:val="392C69"/>
              </w:rPr>
              <w:t xml:space="preserve">от 31.01.2020 </w:t>
            </w:r>
            <w:hyperlink r:id="rId212">
              <w:r>
                <w:rPr>
                  <w:color w:val="0000FF"/>
                </w:rPr>
                <w:t>N 119</w:t>
              </w:r>
            </w:hyperlink>
            <w:r>
              <w:rPr>
                <w:color w:val="392C69"/>
              </w:rPr>
              <w:t xml:space="preserve">, от 22.04.2020 </w:t>
            </w:r>
            <w:hyperlink r:id="rId213">
              <w:r>
                <w:rPr>
                  <w:color w:val="0000FF"/>
                </w:rPr>
                <w:t>N 644</w:t>
              </w:r>
            </w:hyperlink>
            <w:r>
              <w:rPr>
                <w:color w:val="392C69"/>
              </w:rPr>
              <w:t xml:space="preserve">, от 30.09.2020 </w:t>
            </w:r>
            <w:hyperlink r:id="rId214">
              <w:r>
                <w:rPr>
                  <w:color w:val="0000FF"/>
                </w:rPr>
                <w:t>N 1669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770F9" w:rsidRDefault="00A770F9">
            <w:pPr>
              <w:pStyle w:val="ConsPlusNormal"/>
            </w:pPr>
          </w:p>
        </w:tc>
      </w:tr>
    </w:tbl>
    <w:p w:rsidR="00A770F9" w:rsidRDefault="00A770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144"/>
        <w:gridCol w:w="1024"/>
        <w:gridCol w:w="1144"/>
        <w:gridCol w:w="1024"/>
        <w:gridCol w:w="737"/>
        <w:gridCol w:w="1531"/>
        <w:gridCol w:w="2324"/>
        <w:gridCol w:w="964"/>
      </w:tblGrid>
      <w:tr w:rsidR="00A770F9">
        <w:tc>
          <w:tcPr>
            <w:tcW w:w="604" w:type="dxa"/>
            <w:vMerge w:val="restart"/>
          </w:tcPr>
          <w:p w:rsidR="00A770F9" w:rsidRDefault="00A770F9">
            <w:pPr>
              <w:pStyle w:val="ConsPlusNormal"/>
              <w:jc w:val="center"/>
            </w:pPr>
            <w:r>
              <w:t>N п/п</w:t>
            </w:r>
          </w:p>
        </w:tc>
        <w:tc>
          <w:tcPr>
            <w:tcW w:w="2098" w:type="dxa"/>
            <w:vMerge w:val="restart"/>
          </w:tcPr>
          <w:p w:rsidR="00A770F9" w:rsidRDefault="00A770F9">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964" w:type="dxa"/>
            <w:vMerge w:val="restart"/>
          </w:tcPr>
          <w:p w:rsidR="00A770F9" w:rsidRDefault="00A770F9">
            <w:pPr>
              <w:pStyle w:val="ConsPlusNormal"/>
              <w:jc w:val="center"/>
            </w:pPr>
            <w:r>
              <w:t>Срок реализации, год</w:t>
            </w:r>
          </w:p>
        </w:tc>
        <w:tc>
          <w:tcPr>
            <w:tcW w:w="1144" w:type="dxa"/>
            <w:vMerge w:val="restart"/>
          </w:tcPr>
          <w:p w:rsidR="00A770F9" w:rsidRDefault="00A770F9">
            <w:pPr>
              <w:pStyle w:val="ConsPlusNormal"/>
              <w:jc w:val="center"/>
            </w:pPr>
            <w:r>
              <w:t>Объем финансирования, тыс. руб.</w:t>
            </w:r>
          </w:p>
        </w:tc>
        <w:tc>
          <w:tcPr>
            <w:tcW w:w="3929" w:type="dxa"/>
            <w:gridSpan w:val="4"/>
          </w:tcPr>
          <w:p w:rsidR="00A770F9" w:rsidRDefault="00A770F9">
            <w:pPr>
              <w:pStyle w:val="ConsPlusNormal"/>
              <w:jc w:val="center"/>
            </w:pPr>
            <w:r>
              <w:t>В том числе за счет средств</w:t>
            </w:r>
          </w:p>
        </w:tc>
        <w:tc>
          <w:tcPr>
            <w:tcW w:w="1531" w:type="dxa"/>
            <w:vMerge w:val="restart"/>
          </w:tcPr>
          <w:p w:rsidR="00A770F9" w:rsidRDefault="00A770F9">
            <w:pPr>
              <w:pStyle w:val="ConsPlusNormal"/>
              <w:jc w:val="center"/>
            </w:pPr>
            <w:r>
              <w:t>Участники Программы, участники мероприятия</w:t>
            </w:r>
          </w:p>
        </w:tc>
        <w:tc>
          <w:tcPr>
            <w:tcW w:w="3288" w:type="dxa"/>
            <w:gridSpan w:val="2"/>
          </w:tcPr>
          <w:p w:rsidR="00A770F9" w:rsidRDefault="00A770F9">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tcPr>
          <w:p w:rsidR="00A770F9" w:rsidRDefault="00A770F9">
            <w:pPr>
              <w:pStyle w:val="ConsPlusNormal"/>
              <w:jc w:val="center"/>
            </w:pPr>
            <w:r>
              <w:t>федерального бюджета</w:t>
            </w:r>
          </w:p>
        </w:tc>
        <w:tc>
          <w:tcPr>
            <w:tcW w:w="1144" w:type="dxa"/>
          </w:tcPr>
          <w:p w:rsidR="00A770F9" w:rsidRDefault="00A770F9">
            <w:pPr>
              <w:pStyle w:val="ConsPlusNormal"/>
              <w:jc w:val="center"/>
            </w:pPr>
            <w:r>
              <w:t>областного бюджета</w:t>
            </w:r>
          </w:p>
        </w:tc>
        <w:tc>
          <w:tcPr>
            <w:tcW w:w="1024" w:type="dxa"/>
          </w:tcPr>
          <w:p w:rsidR="00A770F9" w:rsidRDefault="00A770F9">
            <w:pPr>
              <w:pStyle w:val="ConsPlusNormal"/>
              <w:jc w:val="center"/>
            </w:pPr>
            <w:r>
              <w:t>местного бюджета</w:t>
            </w:r>
          </w:p>
        </w:tc>
        <w:tc>
          <w:tcPr>
            <w:tcW w:w="737" w:type="dxa"/>
          </w:tcPr>
          <w:p w:rsidR="00A770F9" w:rsidRDefault="00A770F9">
            <w:pPr>
              <w:pStyle w:val="ConsPlusNormal"/>
              <w:jc w:val="center"/>
            </w:pPr>
            <w:r>
              <w:t>внебюджетных источников</w:t>
            </w:r>
          </w:p>
        </w:tc>
        <w:tc>
          <w:tcPr>
            <w:tcW w:w="1531" w:type="dxa"/>
            <w:vMerge/>
          </w:tcPr>
          <w:p w:rsidR="00A770F9" w:rsidRDefault="00A770F9">
            <w:pPr>
              <w:pStyle w:val="ConsPlusNormal"/>
            </w:pPr>
          </w:p>
        </w:tc>
        <w:tc>
          <w:tcPr>
            <w:tcW w:w="2324" w:type="dxa"/>
          </w:tcPr>
          <w:p w:rsidR="00A770F9" w:rsidRDefault="00A770F9">
            <w:pPr>
              <w:pStyle w:val="ConsPlusNormal"/>
              <w:jc w:val="center"/>
            </w:pPr>
            <w:r>
              <w:t>наименование и единица измерения</w:t>
            </w:r>
          </w:p>
        </w:tc>
        <w:tc>
          <w:tcPr>
            <w:tcW w:w="964" w:type="dxa"/>
          </w:tcPr>
          <w:p w:rsidR="00A770F9" w:rsidRDefault="00A770F9">
            <w:pPr>
              <w:pStyle w:val="ConsPlusNormal"/>
              <w:jc w:val="center"/>
            </w:pPr>
            <w:r>
              <w:t>значения по годам реализации</w:t>
            </w:r>
          </w:p>
        </w:tc>
      </w:tr>
      <w:tr w:rsidR="00A770F9">
        <w:tc>
          <w:tcPr>
            <w:tcW w:w="604" w:type="dxa"/>
          </w:tcPr>
          <w:p w:rsidR="00A770F9" w:rsidRDefault="00A770F9">
            <w:pPr>
              <w:pStyle w:val="ConsPlusNormal"/>
              <w:jc w:val="center"/>
            </w:pPr>
            <w:r>
              <w:lastRenderedPageBreak/>
              <w:t>1</w:t>
            </w:r>
          </w:p>
        </w:tc>
        <w:tc>
          <w:tcPr>
            <w:tcW w:w="2098" w:type="dxa"/>
          </w:tcPr>
          <w:p w:rsidR="00A770F9" w:rsidRDefault="00A770F9">
            <w:pPr>
              <w:pStyle w:val="ConsPlusNormal"/>
              <w:jc w:val="center"/>
            </w:pPr>
            <w:r>
              <w:t>2</w:t>
            </w:r>
          </w:p>
        </w:tc>
        <w:tc>
          <w:tcPr>
            <w:tcW w:w="964" w:type="dxa"/>
          </w:tcPr>
          <w:p w:rsidR="00A770F9" w:rsidRDefault="00A770F9">
            <w:pPr>
              <w:pStyle w:val="ConsPlusNormal"/>
              <w:jc w:val="center"/>
            </w:pPr>
            <w:r>
              <w:t>3</w:t>
            </w:r>
          </w:p>
        </w:tc>
        <w:tc>
          <w:tcPr>
            <w:tcW w:w="1144" w:type="dxa"/>
          </w:tcPr>
          <w:p w:rsidR="00A770F9" w:rsidRDefault="00A770F9">
            <w:pPr>
              <w:pStyle w:val="ConsPlusNormal"/>
              <w:jc w:val="center"/>
            </w:pPr>
            <w:r>
              <w:t>4</w:t>
            </w:r>
          </w:p>
        </w:tc>
        <w:tc>
          <w:tcPr>
            <w:tcW w:w="1024" w:type="dxa"/>
          </w:tcPr>
          <w:p w:rsidR="00A770F9" w:rsidRDefault="00A770F9">
            <w:pPr>
              <w:pStyle w:val="ConsPlusNormal"/>
              <w:jc w:val="center"/>
            </w:pPr>
            <w:r>
              <w:t>5</w:t>
            </w:r>
          </w:p>
        </w:tc>
        <w:tc>
          <w:tcPr>
            <w:tcW w:w="1144" w:type="dxa"/>
          </w:tcPr>
          <w:p w:rsidR="00A770F9" w:rsidRDefault="00A770F9">
            <w:pPr>
              <w:pStyle w:val="ConsPlusNormal"/>
              <w:jc w:val="center"/>
            </w:pPr>
            <w:r>
              <w:t>6</w:t>
            </w:r>
          </w:p>
        </w:tc>
        <w:tc>
          <w:tcPr>
            <w:tcW w:w="1024" w:type="dxa"/>
          </w:tcPr>
          <w:p w:rsidR="00A770F9" w:rsidRDefault="00A770F9">
            <w:pPr>
              <w:pStyle w:val="ConsPlusNormal"/>
              <w:jc w:val="center"/>
            </w:pPr>
            <w:r>
              <w:t>7</w:t>
            </w:r>
          </w:p>
        </w:tc>
        <w:tc>
          <w:tcPr>
            <w:tcW w:w="737" w:type="dxa"/>
          </w:tcPr>
          <w:p w:rsidR="00A770F9" w:rsidRDefault="00A770F9">
            <w:pPr>
              <w:pStyle w:val="ConsPlusNormal"/>
              <w:jc w:val="center"/>
            </w:pPr>
            <w:r>
              <w:t>8</w:t>
            </w:r>
          </w:p>
        </w:tc>
        <w:tc>
          <w:tcPr>
            <w:tcW w:w="1531" w:type="dxa"/>
          </w:tcPr>
          <w:p w:rsidR="00A770F9" w:rsidRDefault="00A770F9">
            <w:pPr>
              <w:pStyle w:val="ConsPlusNormal"/>
              <w:jc w:val="center"/>
            </w:pPr>
            <w:r>
              <w:t>9</w:t>
            </w:r>
          </w:p>
        </w:tc>
        <w:tc>
          <w:tcPr>
            <w:tcW w:w="2324" w:type="dxa"/>
          </w:tcPr>
          <w:p w:rsidR="00A770F9" w:rsidRDefault="00A770F9">
            <w:pPr>
              <w:pStyle w:val="ConsPlusNormal"/>
              <w:jc w:val="center"/>
            </w:pPr>
            <w:r>
              <w:t>10</w:t>
            </w:r>
          </w:p>
        </w:tc>
        <w:tc>
          <w:tcPr>
            <w:tcW w:w="964" w:type="dxa"/>
          </w:tcPr>
          <w:p w:rsidR="00A770F9" w:rsidRDefault="00A770F9">
            <w:pPr>
              <w:pStyle w:val="ConsPlusNormal"/>
              <w:jc w:val="center"/>
            </w:pPr>
            <w:r>
              <w:t>11</w:t>
            </w:r>
          </w:p>
        </w:tc>
      </w:tr>
      <w:tr w:rsidR="00A770F9">
        <w:tc>
          <w:tcPr>
            <w:tcW w:w="13558" w:type="dxa"/>
            <w:gridSpan w:val="11"/>
          </w:tcPr>
          <w:p w:rsidR="00A770F9" w:rsidRDefault="00A770F9">
            <w:pPr>
              <w:pStyle w:val="ConsPlusNormal"/>
              <w:outlineLvl w:val="2"/>
            </w:pPr>
            <w:r>
              <w:t>Подпрограмма 1 "Создание и развитие инфраструктуры поддержки предпринимательства в ЗАТО Северск Томской области" Программы</w:t>
            </w:r>
          </w:p>
        </w:tc>
      </w:tr>
      <w:tr w:rsidR="00A770F9">
        <w:tc>
          <w:tcPr>
            <w:tcW w:w="604" w:type="dxa"/>
          </w:tcPr>
          <w:p w:rsidR="00A770F9" w:rsidRDefault="00A770F9">
            <w:pPr>
              <w:pStyle w:val="ConsPlusNormal"/>
              <w:jc w:val="center"/>
              <w:outlineLvl w:val="3"/>
            </w:pPr>
            <w:r>
              <w:t>1.</w:t>
            </w:r>
          </w:p>
        </w:tc>
        <w:tc>
          <w:tcPr>
            <w:tcW w:w="12954" w:type="dxa"/>
            <w:gridSpan w:val="10"/>
          </w:tcPr>
          <w:p w:rsidR="00A770F9" w:rsidRDefault="00A770F9">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A770F9">
        <w:tc>
          <w:tcPr>
            <w:tcW w:w="604" w:type="dxa"/>
            <w:vMerge w:val="restart"/>
            <w:tcBorders>
              <w:bottom w:val="nil"/>
            </w:tcBorders>
          </w:tcPr>
          <w:p w:rsidR="00A770F9" w:rsidRDefault="00A770F9">
            <w:pPr>
              <w:pStyle w:val="ConsPlusNormal"/>
            </w:pPr>
            <w:r>
              <w:t>1.1</w:t>
            </w:r>
          </w:p>
        </w:tc>
        <w:tc>
          <w:tcPr>
            <w:tcW w:w="2098" w:type="dxa"/>
            <w:vMerge w:val="restart"/>
            <w:tcBorders>
              <w:bottom w:val="nil"/>
            </w:tcBorders>
          </w:tcPr>
          <w:p w:rsidR="00A770F9" w:rsidRDefault="00A770F9">
            <w:pPr>
              <w:pStyle w:val="ConsPlusNormal"/>
            </w:pPr>
            <w:r>
              <w:t>Основное мероприятие. Предоставление субсидий на текущую деятельность инфраструктуры поддержки малого и среднего предпринимательства,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37474,19</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17295,34</w:t>
            </w:r>
          </w:p>
        </w:tc>
        <w:tc>
          <w:tcPr>
            <w:tcW w:w="1024" w:type="dxa"/>
          </w:tcPr>
          <w:p w:rsidR="00A770F9" w:rsidRDefault="00A770F9">
            <w:pPr>
              <w:pStyle w:val="ConsPlusNormal"/>
              <w:jc w:val="right"/>
            </w:pPr>
            <w:r>
              <w:t>20178,85</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 Ассоциация "НП "АРП-Северск", Фонд "МКК ФРМСП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5608,42</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3015,42</w:t>
            </w:r>
          </w:p>
        </w:tc>
        <w:tc>
          <w:tcPr>
            <w:tcW w:w="1024" w:type="dxa"/>
            <w:vMerge w:val="restart"/>
          </w:tcPr>
          <w:p w:rsidR="00A770F9" w:rsidRDefault="00A770F9">
            <w:pPr>
              <w:pStyle w:val="ConsPlusNormal"/>
              <w:jc w:val="right"/>
            </w:pPr>
            <w:r>
              <w:t>2593,00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150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3. Доля субъектов малого и среднего предпринимательства, получивших поддержку, от общего числа субъектов </w:t>
            </w:r>
            <w:r>
              <w:lastRenderedPageBreak/>
              <w:t>малого и среднего предпринимательства, обратившихся за поддержкой, проц</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4020,04</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1334,19</w:t>
            </w:r>
          </w:p>
        </w:tc>
        <w:tc>
          <w:tcPr>
            <w:tcW w:w="1024" w:type="dxa"/>
            <w:vMerge w:val="restart"/>
          </w:tcPr>
          <w:p w:rsidR="00A770F9" w:rsidRDefault="00A770F9">
            <w:pPr>
              <w:pStyle w:val="ConsPlusNormal"/>
              <w:jc w:val="right"/>
            </w:pPr>
            <w:r>
              <w:t>2685,85</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430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44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3. Доля субъектов малого и среднего предпринимательства, получивших поддержку, от общего числа субъектов малого и среднего предпринимательства, </w:t>
            </w:r>
            <w:r>
              <w:lastRenderedPageBreak/>
              <w:t>обратившихся за поддержкой, проц</w:t>
            </w:r>
          </w:p>
        </w:tc>
        <w:tc>
          <w:tcPr>
            <w:tcW w:w="964" w:type="dxa"/>
          </w:tcPr>
          <w:p w:rsidR="00A770F9" w:rsidRDefault="00A770F9">
            <w:pPr>
              <w:pStyle w:val="ConsPlusNormal"/>
              <w:jc w:val="right"/>
            </w:pPr>
            <w:r>
              <w:lastRenderedPageBreak/>
              <w:t>70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6074,40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2974,40</w:t>
            </w:r>
          </w:p>
        </w:tc>
        <w:tc>
          <w:tcPr>
            <w:tcW w:w="1024" w:type="dxa"/>
            <w:vMerge w:val="restart"/>
          </w:tcPr>
          <w:p w:rsidR="00A770F9" w:rsidRDefault="00A770F9">
            <w:pPr>
              <w:pStyle w:val="ConsPlusNormal"/>
              <w:jc w:val="right"/>
            </w:pPr>
            <w:r>
              <w:t>3100,00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258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48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82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6229,94</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3229,94</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394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6141,39</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2841,39</w:t>
            </w:r>
          </w:p>
        </w:tc>
        <w:tc>
          <w:tcPr>
            <w:tcW w:w="1024" w:type="dxa"/>
            <w:vMerge w:val="restart"/>
          </w:tcPr>
          <w:p w:rsidR="00A770F9" w:rsidRDefault="00A770F9">
            <w:pPr>
              <w:pStyle w:val="ConsPlusNormal"/>
              <w:jc w:val="right"/>
            </w:pPr>
            <w:r>
              <w:t>3300,00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Общее количество обратившихся в </w:t>
            </w:r>
            <w:r>
              <w:lastRenderedPageBreak/>
              <w:t>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lastRenderedPageBreak/>
              <w:t>797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53</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9400,00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3900,00</w:t>
            </w:r>
          </w:p>
        </w:tc>
        <w:tc>
          <w:tcPr>
            <w:tcW w:w="1024" w:type="dxa"/>
            <w:vMerge w:val="restart"/>
          </w:tcPr>
          <w:p w:rsidR="00A770F9" w:rsidRDefault="00A770F9">
            <w:pPr>
              <w:pStyle w:val="ConsPlusNormal"/>
              <w:jc w:val="right"/>
            </w:pPr>
            <w:r>
              <w:t>5500,00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Общее количество обратившихся в муниципальный центр поддержки </w:t>
            </w:r>
            <w:r>
              <w:lastRenderedPageBreak/>
              <w:t>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lastRenderedPageBreak/>
              <w:t>200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8200,00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3900,00</w:t>
            </w:r>
          </w:p>
        </w:tc>
        <w:tc>
          <w:tcPr>
            <w:tcW w:w="1024" w:type="dxa"/>
            <w:vMerge w:val="restart"/>
          </w:tcPr>
          <w:p w:rsidR="00A770F9" w:rsidRDefault="00A770F9">
            <w:pPr>
              <w:pStyle w:val="ConsPlusNormal"/>
              <w:jc w:val="right"/>
            </w:pPr>
            <w:r>
              <w:t>4300,00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Общее количество обратившихся в муниципальный центр поддержки предпринимательства граждан и субъектов </w:t>
            </w:r>
            <w:r>
              <w:lastRenderedPageBreak/>
              <w:t>предпринимательской деятельности, ед</w:t>
            </w:r>
          </w:p>
        </w:tc>
        <w:tc>
          <w:tcPr>
            <w:tcW w:w="964" w:type="dxa"/>
          </w:tcPr>
          <w:p w:rsidR="00A770F9" w:rsidRDefault="00A770F9">
            <w:pPr>
              <w:pStyle w:val="ConsPlusNormal"/>
              <w:jc w:val="right"/>
            </w:pPr>
            <w:r>
              <w:lastRenderedPageBreak/>
              <w:t>200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44" w:type="dxa"/>
            <w:vMerge w:val="restart"/>
            <w:tcBorders>
              <w:bottom w:val="nil"/>
            </w:tcBorders>
          </w:tcPr>
          <w:p w:rsidR="00A770F9" w:rsidRDefault="00A770F9">
            <w:pPr>
              <w:pStyle w:val="ConsPlusNormal"/>
              <w:jc w:val="right"/>
            </w:pPr>
            <w:r>
              <w:t>8200,00</w:t>
            </w:r>
          </w:p>
        </w:tc>
        <w:tc>
          <w:tcPr>
            <w:tcW w:w="1024" w:type="dxa"/>
            <w:vMerge w:val="restart"/>
            <w:tcBorders>
              <w:bottom w:val="nil"/>
            </w:tcBorders>
          </w:tcPr>
          <w:p w:rsidR="00A770F9" w:rsidRDefault="00A770F9">
            <w:pPr>
              <w:pStyle w:val="ConsPlusNormal"/>
              <w:jc w:val="right"/>
            </w:pPr>
            <w:r>
              <w:t>0,00</w:t>
            </w:r>
          </w:p>
        </w:tc>
        <w:tc>
          <w:tcPr>
            <w:tcW w:w="1144" w:type="dxa"/>
            <w:vMerge w:val="restart"/>
            <w:tcBorders>
              <w:bottom w:val="nil"/>
            </w:tcBorders>
          </w:tcPr>
          <w:p w:rsidR="00A770F9" w:rsidRDefault="00A770F9">
            <w:pPr>
              <w:pStyle w:val="ConsPlusNormal"/>
              <w:jc w:val="right"/>
            </w:pPr>
            <w:r>
              <w:t>3900,00</w:t>
            </w:r>
          </w:p>
        </w:tc>
        <w:tc>
          <w:tcPr>
            <w:tcW w:w="1024" w:type="dxa"/>
            <w:vMerge w:val="restart"/>
            <w:tcBorders>
              <w:bottom w:val="nil"/>
            </w:tcBorders>
          </w:tcPr>
          <w:p w:rsidR="00A770F9" w:rsidRDefault="00A770F9">
            <w:pPr>
              <w:pStyle w:val="ConsPlusNormal"/>
              <w:jc w:val="right"/>
            </w:pPr>
            <w:r>
              <w:t>4300,00</w:t>
            </w:r>
          </w:p>
        </w:tc>
        <w:tc>
          <w:tcPr>
            <w:tcW w:w="737" w:type="dxa"/>
            <w:vMerge w:val="restart"/>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200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62</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3.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Borders>
              <w:bottom w:val="nil"/>
            </w:tcBorders>
          </w:tcPr>
          <w:p w:rsidR="00A770F9" w:rsidRDefault="00A770F9">
            <w:pPr>
              <w:pStyle w:val="ConsPlusNormal"/>
              <w:jc w:val="right"/>
            </w:pPr>
            <w:r>
              <w:t>30</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1.1 в ред. </w:t>
            </w:r>
            <w:hyperlink r:id="rId215">
              <w:r>
                <w:rPr>
                  <w:color w:val="0000FF"/>
                </w:rPr>
                <w:t>постановления</w:t>
              </w:r>
            </w:hyperlink>
            <w:r>
              <w:t xml:space="preserve"> Администрации ЗАТО Северск от 30.09.2020 N 1669)</w:t>
            </w:r>
          </w:p>
        </w:tc>
      </w:tr>
      <w:tr w:rsidR="00A770F9">
        <w:tc>
          <w:tcPr>
            <w:tcW w:w="604" w:type="dxa"/>
            <w:vMerge w:val="restart"/>
          </w:tcPr>
          <w:p w:rsidR="00A770F9" w:rsidRDefault="00A770F9">
            <w:pPr>
              <w:pStyle w:val="ConsPlusNormal"/>
              <w:jc w:val="center"/>
            </w:pPr>
            <w:r>
              <w:t>1.1.1</w:t>
            </w:r>
          </w:p>
        </w:tc>
        <w:tc>
          <w:tcPr>
            <w:tcW w:w="2098" w:type="dxa"/>
            <w:vMerge w:val="restart"/>
          </w:tcPr>
          <w:p w:rsidR="00A770F9" w:rsidRDefault="00A770F9">
            <w:pPr>
              <w:pStyle w:val="ConsPlusNormal"/>
            </w:pPr>
            <w:r>
              <w:t xml:space="preserve">Развитие и обеспечение деятельности муниципального центра поддержки предпринимательства Ассоциации "Некоммерческое </w:t>
            </w:r>
            <w:r>
              <w:lastRenderedPageBreak/>
              <w:t>партнерство "Агентство развития предпринимательства - Северск"</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4397,85</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3180,16</w:t>
            </w:r>
          </w:p>
        </w:tc>
        <w:tc>
          <w:tcPr>
            <w:tcW w:w="1024" w:type="dxa"/>
          </w:tcPr>
          <w:p w:rsidR="00A770F9" w:rsidRDefault="00A770F9">
            <w:pPr>
              <w:pStyle w:val="ConsPlusNormal"/>
              <w:jc w:val="right"/>
            </w:pPr>
            <w:r>
              <w:t>1217,69</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465,42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315,42</w:t>
            </w:r>
          </w:p>
        </w:tc>
        <w:tc>
          <w:tcPr>
            <w:tcW w:w="1024" w:type="dxa"/>
          </w:tcPr>
          <w:p w:rsidR="00A770F9" w:rsidRDefault="00A770F9">
            <w:pPr>
              <w:pStyle w:val="ConsPlusNormal"/>
              <w:jc w:val="right"/>
            </w:pPr>
            <w:r>
              <w:t>150,00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Общее количество обратившихся в муниципальный центр поддержки предпринимательства граждан и субъектов предпринимательской </w:t>
            </w:r>
            <w:r>
              <w:lastRenderedPageBreak/>
              <w:t>деятельности, ед</w:t>
            </w:r>
          </w:p>
        </w:tc>
        <w:tc>
          <w:tcPr>
            <w:tcW w:w="964" w:type="dxa"/>
          </w:tcPr>
          <w:p w:rsidR="00A770F9" w:rsidRDefault="00A770F9">
            <w:pPr>
              <w:pStyle w:val="ConsPlusNormal"/>
              <w:jc w:val="right"/>
            </w:pPr>
            <w:r>
              <w:lastRenderedPageBreak/>
              <w:t>150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338,42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270,73</w:t>
            </w:r>
          </w:p>
        </w:tc>
        <w:tc>
          <w:tcPr>
            <w:tcW w:w="1024" w:type="dxa"/>
          </w:tcPr>
          <w:p w:rsidR="00A770F9" w:rsidRDefault="00A770F9">
            <w:pPr>
              <w:pStyle w:val="ConsPlusNormal"/>
              <w:jc w:val="right"/>
            </w:pPr>
            <w:r>
              <w:t>67,69</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430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574,40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274,40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258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729,94</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529,94</w:t>
            </w:r>
          </w:p>
        </w:tc>
        <w:tc>
          <w:tcPr>
            <w:tcW w:w="1024" w:type="dxa"/>
          </w:tcPr>
          <w:p w:rsidR="00A770F9" w:rsidRDefault="00A770F9">
            <w:pPr>
              <w:pStyle w:val="ConsPlusNormal"/>
              <w:jc w:val="right"/>
            </w:pPr>
            <w:r>
              <w:t>200,00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394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789,67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589,67</w:t>
            </w:r>
          </w:p>
        </w:tc>
        <w:tc>
          <w:tcPr>
            <w:tcW w:w="1024" w:type="dxa"/>
          </w:tcPr>
          <w:p w:rsidR="00A770F9" w:rsidRDefault="00A770F9">
            <w:pPr>
              <w:pStyle w:val="ConsPlusNormal"/>
              <w:jc w:val="right"/>
            </w:pPr>
            <w:r>
              <w:t>200,00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Общее количество обратившихся в муниципальный центр поддержки предпринимательства </w:t>
            </w:r>
            <w:r>
              <w:lastRenderedPageBreak/>
              <w:t>граждан и субъектов предпринимательской деятельности, ед</w:t>
            </w:r>
          </w:p>
        </w:tc>
        <w:tc>
          <w:tcPr>
            <w:tcW w:w="964" w:type="dxa"/>
          </w:tcPr>
          <w:p w:rsidR="00A770F9" w:rsidRDefault="00A770F9">
            <w:pPr>
              <w:pStyle w:val="ConsPlusNormal"/>
              <w:jc w:val="right"/>
            </w:pPr>
            <w:r>
              <w:lastRenderedPageBreak/>
              <w:t>797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1200,00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1500,00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1200,00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1500,00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1200,00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Общее количество обратившихся в муниципальный центр поддержки предпринимательства граждан и субъектов предпринимательской деятельности, ед</w:t>
            </w:r>
          </w:p>
        </w:tc>
        <w:tc>
          <w:tcPr>
            <w:tcW w:w="964" w:type="dxa"/>
          </w:tcPr>
          <w:p w:rsidR="00A770F9" w:rsidRDefault="00A770F9">
            <w:pPr>
              <w:pStyle w:val="ConsPlusNormal"/>
              <w:jc w:val="right"/>
            </w:pPr>
            <w:r>
              <w:t>200</w:t>
            </w:r>
          </w:p>
        </w:tc>
      </w:tr>
      <w:tr w:rsidR="00A770F9">
        <w:tc>
          <w:tcPr>
            <w:tcW w:w="604" w:type="dxa"/>
            <w:vMerge w:val="restart"/>
          </w:tcPr>
          <w:p w:rsidR="00A770F9" w:rsidRDefault="00A770F9">
            <w:pPr>
              <w:pStyle w:val="ConsPlusNormal"/>
              <w:jc w:val="center"/>
            </w:pPr>
            <w:r>
              <w:t>1.1.2</w:t>
            </w:r>
          </w:p>
        </w:tc>
        <w:tc>
          <w:tcPr>
            <w:tcW w:w="2098" w:type="dxa"/>
            <w:vMerge w:val="restart"/>
          </w:tcPr>
          <w:p w:rsidR="00A770F9" w:rsidRDefault="00A770F9">
            <w:pPr>
              <w:pStyle w:val="ConsPlusNormal"/>
            </w:pPr>
            <w:r>
              <w:t xml:space="preserve">Развитие и обеспечение деятельности </w:t>
            </w:r>
            <w:r>
              <w:lastRenderedPageBreak/>
              <w:t>бизнес-инкубатора ЗАТО Северск</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16033,35</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14115,19</w:t>
            </w:r>
          </w:p>
        </w:tc>
        <w:tc>
          <w:tcPr>
            <w:tcW w:w="1024" w:type="dxa"/>
          </w:tcPr>
          <w:p w:rsidR="00A770F9" w:rsidRDefault="00A770F9">
            <w:pPr>
              <w:pStyle w:val="ConsPlusNormal"/>
              <w:jc w:val="right"/>
            </w:pPr>
            <w:r>
              <w:t>1918,16</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Доля действующих субъектов малого и </w:t>
            </w:r>
            <w:r>
              <w:lastRenderedPageBreak/>
              <w:t>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1181,62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1063,46</w:t>
            </w:r>
          </w:p>
        </w:tc>
        <w:tc>
          <w:tcPr>
            <w:tcW w:w="1024" w:type="dxa"/>
          </w:tcPr>
          <w:p w:rsidR="00A770F9" w:rsidRDefault="00A770F9">
            <w:pPr>
              <w:pStyle w:val="ConsPlusNormal"/>
              <w:jc w:val="right"/>
            </w:pPr>
            <w:r>
              <w:t>118,16</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44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48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2851,73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2251,73</w:t>
            </w:r>
          </w:p>
        </w:tc>
        <w:tc>
          <w:tcPr>
            <w:tcW w:w="1024" w:type="dxa"/>
          </w:tcPr>
          <w:p w:rsidR="00A770F9" w:rsidRDefault="00A770F9">
            <w:pPr>
              <w:pStyle w:val="ConsPlusNormal"/>
              <w:jc w:val="right"/>
            </w:pPr>
            <w:r>
              <w:t>600,00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w:t>
            </w:r>
            <w:r>
              <w:lastRenderedPageBreak/>
              <w:t>инкубирования, проц</w:t>
            </w:r>
          </w:p>
        </w:tc>
        <w:tc>
          <w:tcPr>
            <w:tcW w:w="964" w:type="dxa"/>
          </w:tcPr>
          <w:p w:rsidR="00A770F9" w:rsidRDefault="00A770F9">
            <w:pPr>
              <w:pStyle w:val="ConsPlusNormal"/>
              <w:jc w:val="right"/>
            </w:pPr>
            <w:r>
              <w:lastRenderedPageBreak/>
              <w:t>56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59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3000,00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964" w:type="dxa"/>
          </w:tcPr>
          <w:p w:rsidR="00A770F9" w:rsidRDefault="00A770F9">
            <w:pPr>
              <w:pStyle w:val="ConsPlusNormal"/>
              <w:jc w:val="right"/>
            </w:pPr>
            <w:r>
              <w:t>62</w:t>
            </w:r>
          </w:p>
        </w:tc>
      </w:tr>
      <w:tr w:rsidR="00A770F9">
        <w:tc>
          <w:tcPr>
            <w:tcW w:w="604" w:type="dxa"/>
            <w:vMerge w:val="restart"/>
          </w:tcPr>
          <w:p w:rsidR="00A770F9" w:rsidRDefault="00A770F9">
            <w:pPr>
              <w:pStyle w:val="ConsPlusNormal"/>
              <w:jc w:val="center"/>
            </w:pPr>
            <w:r>
              <w:t>1.1.3</w:t>
            </w:r>
          </w:p>
        </w:tc>
        <w:tc>
          <w:tcPr>
            <w:tcW w:w="2098" w:type="dxa"/>
            <w:vMerge w:val="restart"/>
          </w:tcPr>
          <w:p w:rsidR="00A770F9" w:rsidRDefault="00A770F9">
            <w:pPr>
              <w:pStyle w:val="ConsPlusNormal"/>
            </w:pPr>
            <w:r>
              <w:t xml:space="preserve">Обеспечение текущей деятельности Фонда "Микрокредитная компания фонд развития малого и среднего </w:t>
            </w:r>
            <w:r>
              <w:lastRenderedPageBreak/>
              <w:t>предпринимательства ЗАТО Северск"</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14643,00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14643,00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2143,00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2143,00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Доля субъектов малого и среднего предпринимательства, получивших поддержку, от общего числа субъектов </w:t>
            </w:r>
            <w:r>
              <w:lastRenderedPageBreak/>
              <w:t>малого и среднего предпринимательства, обратившихся за поддержкой,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70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82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Доля субъектов малого и среднего предпринимательства, получивших поддержку, от общего числа субъектов малого и среднего </w:t>
            </w:r>
            <w:r>
              <w:lastRenderedPageBreak/>
              <w:t>предпринимательства, обратившихся за поддержкой, проц</w:t>
            </w:r>
          </w:p>
        </w:tc>
        <w:tc>
          <w:tcPr>
            <w:tcW w:w="964"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Доля субъектов малого и среднего предпринимательства, получивших поддержку, от общего числа субъектов малого и среднего предпринимательства, </w:t>
            </w:r>
            <w:r>
              <w:lastRenderedPageBreak/>
              <w:t>обратившихся за поддержкой, проц</w:t>
            </w:r>
          </w:p>
        </w:tc>
        <w:tc>
          <w:tcPr>
            <w:tcW w:w="964"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2500,00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Доля субъектов малого и среднего предпринимательства, получивших поддержку, от общего числа субъектов малого и среднего предпринимательства, обратившихся за поддержкой, проц</w:t>
            </w:r>
          </w:p>
        </w:tc>
        <w:tc>
          <w:tcPr>
            <w:tcW w:w="964" w:type="dxa"/>
          </w:tcPr>
          <w:p w:rsidR="00A770F9" w:rsidRDefault="00A770F9">
            <w:pPr>
              <w:pStyle w:val="ConsPlusNormal"/>
              <w:jc w:val="right"/>
            </w:pPr>
            <w:r>
              <w:t>30</w:t>
            </w:r>
          </w:p>
        </w:tc>
      </w:tr>
      <w:tr w:rsidR="00A770F9">
        <w:tc>
          <w:tcPr>
            <w:tcW w:w="604" w:type="dxa"/>
            <w:vMerge w:val="restart"/>
            <w:tcBorders>
              <w:bottom w:val="nil"/>
            </w:tcBorders>
          </w:tcPr>
          <w:p w:rsidR="00A770F9" w:rsidRDefault="00A770F9">
            <w:pPr>
              <w:pStyle w:val="ConsPlusNormal"/>
            </w:pPr>
            <w:r>
              <w:t>1.1.4</w:t>
            </w:r>
          </w:p>
        </w:tc>
        <w:tc>
          <w:tcPr>
            <w:tcW w:w="2098" w:type="dxa"/>
            <w:vMerge w:val="restart"/>
            <w:tcBorders>
              <w:bottom w:val="nil"/>
            </w:tcBorders>
          </w:tcPr>
          <w:p w:rsidR="00A770F9" w:rsidRDefault="00A770F9">
            <w:pPr>
              <w:pStyle w:val="ConsPlusNormal"/>
            </w:pPr>
            <w:r>
              <w:t>Обеспечение деятельности технопарковой зоны (технопарка)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2400,00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2400,00</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Доля предоставленной субъектам малого и </w:t>
            </w:r>
            <w:r>
              <w:lastRenderedPageBreak/>
              <w:t>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Доля предоставленной субъектам малого и среднего предпринимательства в аренду площади технопарковой зоны </w:t>
            </w:r>
            <w:r>
              <w:lastRenderedPageBreak/>
              <w:t>(технопарка) 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2400,00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2400,00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w:t>
            </w:r>
            <w:r>
              <w:lastRenderedPageBreak/>
              <w:t>исключением мест общего пользования, проц</w:t>
            </w:r>
          </w:p>
        </w:tc>
        <w:tc>
          <w:tcPr>
            <w:tcW w:w="964" w:type="dxa"/>
          </w:tcPr>
          <w:p w:rsidR="00A770F9" w:rsidRDefault="00A770F9">
            <w:pPr>
              <w:pStyle w:val="ConsPlusNormal"/>
              <w:jc w:val="right"/>
            </w:pPr>
            <w:r>
              <w:lastRenderedPageBreak/>
              <w:t>70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1200,00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1200,00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w:t>
            </w:r>
          </w:p>
        </w:tc>
        <w:tc>
          <w:tcPr>
            <w:tcW w:w="964" w:type="dxa"/>
          </w:tcPr>
          <w:p w:rsidR="00A770F9" w:rsidRDefault="00A770F9">
            <w:pPr>
              <w:pStyle w:val="ConsPlusNormal"/>
              <w:jc w:val="right"/>
            </w:pPr>
            <w:r>
              <w:t>80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от общей площади технопарковой зоны (технопарка), за исключением мест общего пользования, проц</w:t>
            </w:r>
          </w:p>
        </w:tc>
        <w:tc>
          <w:tcPr>
            <w:tcW w:w="964" w:type="dxa"/>
          </w:tcPr>
          <w:p w:rsidR="00A770F9" w:rsidRDefault="00A770F9">
            <w:pPr>
              <w:pStyle w:val="ConsPlusNormal"/>
            </w:pP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1200,00</w:t>
            </w:r>
          </w:p>
        </w:tc>
        <w:tc>
          <w:tcPr>
            <w:tcW w:w="102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1200,00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964" w:type="dxa"/>
            <w:tcBorders>
              <w:bottom w:val="nil"/>
            </w:tcBorders>
          </w:tcPr>
          <w:p w:rsidR="00A770F9" w:rsidRDefault="00A770F9">
            <w:pPr>
              <w:pStyle w:val="ConsPlusNormal"/>
              <w:jc w:val="right"/>
            </w:pPr>
            <w:r>
              <w:t>80</w:t>
            </w:r>
          </w:p>
        </w:tc>
      </w:tr>
      <w:tr w:rsidR="00A770F9">
        <w:tblPrEx>
          <w:tblBorders>
            <w:insideH w:val="nil"/>
          </w:tblBorders>
        </w:tblPrEx>
        <w:tc>
          <w:tcPr>
            <w:tcW w:w="13558" w:type="dxa"/>
            <w:gridSpan w:val="11"/>
            <w:tcBorders>
              <w:top w:val="nil"/>
            </w:tcBorders>
          </w:tcPr>
          <w:p w:rsidR="00A770F9" w:rsidRDefault="00A770F9">
            <w:pPr>
              <w:pStyle w:val="ConsPlusNormal"/>
              <w:jc w:val="both"/>
            </w:pPr>
            <w:r>
              <w:lastRenderedPageBreak/>
              <w:t xml:space="preserve">(п. 1.1.4 в ред. </w:t>
            </w:r>
            <w:hyperlink r:id="rId216">
              <w:r>
                <w:rPr>
                  <w:color w:val="0000FF"/>
                </w:rPr>
                <w:t>постановления</w:t>
              </w:r>
            </w:hyperlink>
            <w:r>
              <w:t xml:space="preserve"> Администрации ЗАТО Северск от 30.09.2020 N 1669)</w:t>
            </w:r>
          </w:p>
        </w:tc>
      </w:tr>
      <w:tr w:rsidR="00A770F9">
        <w:tc>
          <w:tcPr>
            <w:tcW w:w="604" w:type="dxa"/>
          </w:tcPr>
          <w:p w:rsidR="00A770F9" w:rsidRDefault="00A770F9">
            <w:pPr>
              <w:pStyle w:val="ConsPlusNormal"/>
              <w:jc w:val="center"/>
              <w:outlineLvl w:val="3"/>
            </w:pPr>
            <w:r>
              <w:t>2.</w:t>
            </w:r>
          </w:p>
        </w:tc>
        <w:tc>
          <w:tcPr>
            <w:tcW w:w="12954" w:type="dxa"/>
            <w:gridSpan w:val="10"/>
          </w:tcPr>
          <w:p w:rsidR="00A770F9" w:rsidRDefault="00A770F9">
            <w:pPr>
              <w:pStyle w:val="ConsPlusNormal"/>
            </w:pPr>
            <w:r>
              <w:t>Задача 2 "Создание промышленного парка" подпрограммы 1</w:t>
            </w:r>
          </w:p>
        </w:tc>
      </w:tr>
      <w:tr w:rsidR="00A770F9">
        <w:tc>
          <w:tcPr>
            <w:tcW w:w="604" w:type="dxa"/>
            <w:vMerge w:val="restart"/>
          </w:tcPr>
          <w:p w:rsidR="00A770F9" w:rsidRDefault="00A770F9">
            <w:pPr>
              <w:pStyle w:val="ConsPlusNormal"/>
              <w:jc w:val="center"/>
            </w:pPr>
            <w:r>
              <w:t>2.1</w:t>
            </w:r>
          </w:p>
        </w:tc>
        <w:tc>
          <w:tcPr>
            <w:tcW w:w="2098" w:type="dxa"/>
            <w:vMerge w:val="restart"/>
          </w:tcPr>
          <w:p w:rsidR="00A770F9" w:rsidRDefault="00A770F9">
            <w:pPr>
              <w:pStyle w:val="ConsPlusNormal"/>
            </w:pPr>
            <w:r>
              <w:t>Основное мероприятие. Строительство объектов транспортной и инженерной инфраструктуры для промышленного парка в ЗАТО Северск Томской области,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2.1.1</w:t>
            </w:r>
          </w:p>
        </w:tc>
        <w:tc>
          <w:tcPr>
            <w:tcW w:w="2098" w:type="dxa"/>
            <w:vMerge w:val="restart"/>
          </w:tcPr>
          <w:p w:rsidR="00A770F9" w:rsidRDefault="00A770F9">
            <w:pPr>
              <w:pStyle w:val="ConsPlusNormal"/>
            </w:pPr>
            <w:r>
              <w:t>Строительство объектов транспортной и инженерной инфраструктуры для промышленного парка в ЗАТО Северск Томской области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потенциальных резидентов </w:t>
            </w:r>
            <w:r>
              <w:lastRenderedPageBreak/>
              <w:t>промышленного парка,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150000,00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потенциальных резидентов промышленного парка, ед</w:t>
            </w:r>
          </w:p>
        </w:tc>
        <w:tc>
          <w:tcPr>
            <w:tcW w:w="964" w:type="dxa"/>
          </w:tcPr>
          <w:p w:rsidR="00A770F9" w:rsidRDefault="00A770F9">
            <w:pPr>
              <w:pStyle w:val="ConsPlusNormal"/>
              <w:jc w:val="right"/>
            </w:pPr>
            <w:r>
              <w:t>0</w:t>
            </w:r>
          </w:p>
        </w:tc>
      </w:tr>
      <w:tr w:rsidR="00A770F9">
        <w:tc>
          <w:tcPr>
            <w:tcW w:w="604" w:type="dxa"/>
          </w:tcPr>
          <w:p w:rsidR="00A770F9" w:rsidRDefault="00A770F9">
            <w:pPr>
              <w:pStyle w:val="ConsPlusNormal"/>
              <w:jc w:val="center"/>
              <w:outlineLvl w:val="3"/>
            </w:pPr>
            <w:r>
              <w:t>3.</w:t>
            </w:r>
          </w:p>
        </w:tc>
        <w:tc>
          <w:tcPr>
            <w:tcW w:w="12954" w:type="dxa"/>
            <w:gridSpan w:val="10"/>
          </w:tcPr>
          <w:p w:rsidR="00A770F9" w:rsidRDefault="00A770F9">
            <w:pPr>
              <w:pStyle w:val="ConsPlusNormal"/>
            </w:pPr>
            <w:r>
              <w:t>Задача 3 "Развитие технопарковой зоны ЗАТО Северск" подпрограммы 1</w:t>
            </w:r>
          </w:p>
        </w:tc>
      </w:tr>
      <w:tr w:rsidR="00A770F9">
        <w:tc>
          <w:tcPr>
            <w:tcW w:w="604" w:type="dxa"/>
            <w:vMerge w:val="restart"/>
          </w:tcPr>
          <w:p w:rsidR="00A770F9" w:rsidRDefault="00A770F9">
            <w:pPr>
              <w:pStyle w:val="ConsPlusNormal"/>
              <w:jc w:val="center"/>
            </w:pPr>
            <w:r>
              <w:lastRenderedPageBreak/>
              <w:t>3.1</w:t>
            </w:r>
          </w:p>
        </w:tc>
        <w:tc>
          <w:tcPr>
            <w:tcW w:w="2098" w:type="dxa"/>
            <w:vMerge w:val="restart"/>
          </w:tcPr>
          <w:p w:rsidR="00A770F9" w:rsidRDefault="00A770F9">
            <w:pPr>
              <w:pStyle w:val="ConsPlusNormal"/>
            </w:pPr>
            <w:r>
              <w:t>Основное мероприятие. Осуществление ремонта объектов технопарковой зоны (технопарка),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8491,02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6338,27</w:t>
            </w:r>
          </w:p>
        </w:tc>
        <w:tc>
          <w:tcPr>
            <w:tcW w:w="1024" w:type="dxa"/>
          </w:tcPr>
          <w:p w:rsidR="00A770F9" w:rsidRDefault="00A770F9">
            <w:pPr>
              <w:pStyle w:val="ConsPlusNormal"/>
              <w:jc w:val="right"/>
            </w:pPr>
            <w:r>
              <w:t>2152,75</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 Ассоциация "НП "АРП-Северск"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объектов технопарковой зоны (технопарка) от общего числа объектов технопарковой зоны </w:t>
            </w:r>
            <w:r>
              <w:lastRenderedPageBreak/>
              <w:t>(технопарка),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8491,02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6338,27</w:t>
            </w:r>
          </w:p>
        </w:tc>
        <w:tc>
          <w:tcPr>
            <w:tcW w:w="1024" w:type="dxa"/>
          </w:tcPr>
          <w:p w:rsidR="00A770F9" w:rsidRDefault="00A770F9">
            <w:pPr>
              <w:pStyle w:val="ConsPlusNormal"/>
              <w:jc w:val="right"/>
            </w:pPr>
            <w:r>
              <w:t>2152,75</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w:t>
            </w:r>
            <w:r>
              <w:lastRenderedPageBreak/>
              <w:t>ный период)</w:t>
            </w:r>
          </w:p>
        </w:tc>
        <w:tc>
          <w:tcPr>
            <w:tcW w:w="1144" w:type="dxa"/>
          </w:tcPr>
          <w:p w:rsidR="00A770F9" w:rsidRDefault="00A770F9">
            <w:pPr>
              <w:pStyle w:val="ConsPlusNormal"/>
              <w:jc w:val="right"/>
            </w:pPr>
            <w:r>
              <w:lastRenderedPageBreak/>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w:t>
            </w:r>
            <w:r>
              <w:lastRenderedPageBreak/>
              <w:t>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lastRenderedPageBreak/>
              <w:t>0</w:t>
            </w:r>
          </w:p>
        </w:tc>
      </w:tr>
      <w:tr w:rsidR="00A770F9">
        <w:tc>
          <w:tcPr>
            <w:tcW w:w="604" w:type="dxa"/>
            <w:vMerge w:val="restart"/>
          </w:tcPr>
          <w:p w:rsidR="00A770F9" w:rsidRDefault="00A770F9">
            <w:pPr>
              <w:pStyle w:val="ConsPlusNormal"/>
              <w:jc w:val="center"/>
            </w:pPr>
            <w:r>
              <w:t>3.1.1</w:t>
            </w:r>
          </w:p>
        </w:tc>
        <w:tc>
          <w:tcPr>
            <w:tcW w:w="2098" w:type="dxa"/>
            <w:vMerge w:val="restart"/>
          </w:tcPr>
          <w:p w:rsidR="00A770F9" w:rsidRDefault="00A770F9">
            <w:pPr>
              <w:pStyle w:val="ConsPlusNormal"/>
            </w:pPr>
            <w:r>
              <w:t>Проведение государственной экспертизы сметной документации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40,00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40,00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40,00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40,00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объектов технопарковой зоны (технопарка) от </w:t>
            </w:r>
            <w:r>
              <w:lastRenderedPageBreak/>
              <w:t>общего числа объектов технопарковой зоны (технопарка),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3.1.2</w:t>
            </w:r>
          </w:p>
        </w:tc>
        <w:tc>
          <w:tcPr>
            <w:tcW w:w="2098" w:type="dxa"/>
            <w:vMerge w:val="restart"/>
          </w:tcPr>
          <w:p w:rsidR="00A770F9" w:rsidRDefault="00A770F9">
            <w:pPr>
              <w:pStyle w:val="ConsPlusNormal"/>
            </w:pPr>
            <w:r>
              <w:t>Капитальный ремонт кровли по адресу: Томская область, ЗАТО Северск, г. Северск, ул. Северная, 2а, стр. 8</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2737,09</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2052,97</w:t>
            </w:r>
          </w:p>
        </w:tc>
        <w:tc>
          <w:tcPr>
            <w:tcW w:w="1024" w:type="dxa"/>
          </w:tcPr>
          <w:p w:rsidR="00A770F9" w:rsidRDefault="00A770F9">
            <w:pPr>
              <w:pStyle w:val="ConsPlusNormal"/>
              <w:jc w:val="right"/>
            </w:pPr>
            <w:r>
              <w:t>684,12</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объектов технопарковой зоны </w:t>
            </w:r>
            <w:r>
              <w:lastRenderedPageBreak/>
              <w:t>(технопарка) от общего числа объектов технопарковой зоны (технопарка),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2737,09</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2052,97</w:t>
            </w:r>
          </w:p>
        </w:tc>
        <w:tc>
          <w:tcPr>
            <w:tcW w:w="1024" w:type="dxa"/>
          </w:tcPr>
          <w:p w:rsidR="00A770F9" w:rsidRDefault="00A770F9">
            <w:pPr>
              <w:pStyle w:val="ConsPlusNormal"/>
              <w:jc w:val="right"/>
            </w:pPr>
            <w:r>
              <w:t>684,12</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объектов технопарковой зоны (технопарка) от общего числа объектов технопарковой зоны </w:t>
            </w:r>
            <w:r>
              <w:lastRenderedPageBreak/>
              <w:t>(технопарка), проц</w:t>
            </w:r>
          </w:p>
        </w:tc>
        <w:tc>
          <w:tcPr>
            <w:tcW w:w="964" w:type="dxa"/>
          </w:tcPr>
          <w:p w:rsidR="00A770F9" w:rsidRDefault="00A770F9">
            <w:pPr>
              <w:pStyle w:val="ConsPlusNormal"/>
              <w:jc w:val="right"/>
            </w:pPr>
            <w:r>
              <w:lastRenderedPageBreak/>
              <w:t>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3.1.3</w:t>
            </w:r>
          </w:p>
        </w:tc>
        <w:tc>
          <w:tcPr>
            <w:tcW w:w="2098" w:type="dxa"/>
            <w:vMerge w:val="restart"/>
          </w:tcPr>
          <w:p w:rsidR="00A770F9" w:rsidRDefault="00A770F9">
            <w:pPr>
              <w:pStyle w:val="ConsPlusNormal"/>
            </w:pPr>
            <w:r>
              <w:t>Капитальный ремонт кровли здания по адресу: Томская область, ЗАТО Северск, г. Северск, ул. Сосновая, 4, стр. 10</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5713,93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4285,30</w:t>
            </w:r>
          </w:p>
        </w:tc>
        <w:tc>
          <w:tcPr>
            <w:tcW w:w="1024" w:type="dxa"/>
          </w:tcPr>
          <w:p w:rsidR="00A770F9" w:rsidRDefault="00A770F9">
            <w:pPr>
              <w:pStyle w:val="ConsPlusNormal"/>
              <w:jc w:val="right"/>
            </w:pPr>
            <w:r>
              <w:t>1428,63</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УКС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отремонтированных объектов технопарковой зоны (технопарка) от общего числа объектов </w:t>
            </w:r>
            <w:r>
              <w:lastRenderedPageBreak/>
              <w:t>технопарковой зоны (технопарка),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5713,93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4285,30</w:t>
            </w:r>
          </w:p>
        </w:tc>
        <w:tc>
          <w:tcPr>
            <w:tcW w:w="1024" w:type="dxa"/>
          </w:tcPr>
          <w:p w:rsidR="00A770F9" w:rsidRDefault="00A770F9">
            <w:pPr>
              <w:pStyle w:val="ConsPlusNormal"/>
              <w:jc w:val="right"/>
            </w:pPr>
            <w:r>
              <w:t>1428,63</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w:t>
            </w:r>
            <w:r>
              <w:lastRenderedPageBreak/>
              <w:t>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lastRenderedPageBreak/>
              <w:t>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отремонтированных объектов технопарковой зоны (технопарка) от общего числа объектов технопарковой зоны (технопарка), проц</w:t>
            </w:r>
          </w:p>
        </w:tc>
        <w:tc>
          <w:tcPr>
            <w:tcW w:w="964" w:type="dxa"/>
          </w:tcPr>
          <w:p w:rsidR="00A770F9" w:rsidRDefault="00A770F9">
            <w:pPr>
              <w:pStyle w:val="ConsPlusNormal"/>
              <w:jc w:val="right"/>
            </w:pPr>
            <w:r>
              <w:t>0</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 xml:space="preserve">Итого по </w:t>
            </w:r>
            <w:hyperlink w:anchor="P3825">
              <w:r>
                <w:rPr>
                  <w:color w:val="0000FF"/>
                </w:rPr>
                <w:t>подпрограмме 1</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195965,21</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173633,61</w:t>
            </w:r>
          </w:p>
        </w:tc>
        <w:tc>
          <w:tcPr>
            <w:tcW w:w="1024" w:type="dxa"/>
          </w:tcPr>
          <w:p w:rsidR="00A770F9" w:rsidRDefault="00A770F9">
            <w:pPr>
              <w:pStyle w:val="ConsPlusNormal"/>
              <w:jc w:val="right"/>
            </w:pPr>
            <w:r>
              <w:t>22331,60</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5608,42</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3015,42</w:t>
            </w:r>
          </w:p>
        </w:tc>
        <w:tc>
          <w:tcPr>
            <w:tcW w:w="1024" w:type="dxa"/>
            <w:vMerge w:val="restart"/>
          </w:tcPr>
          <w:p w:rsidR="00A770F9" w:rsidRDefault="00A770F9">
            <w:pPr>
              <w:pStyle w:val="ConsPlusNormal"/>
              <w:jc w:val="right"/>
            </w:pPr>
            <w:r>
              <w:t>2593,00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w:t>
            </w:r>
            <w:r>
              <w:lastRenderedPageBreak/>
              <w:t>в расчете на 10 тыс. человек населения, ед</w:t>
            </w:r>
          </w:p>
        </w:tc>
        <w:tc>
          <w:tcPr>
            <w:tcW w:w="964" w:type="dxa"/>
          </w:tcPr>
          <w:p w:rsidR="00A770F9" w:rsidRDefault="00A770F9">
            <w:pPr>
              <w:pStyle w:val="ConsPlusNormal"/>
              <w:jc w:val="right"/>
            </w:pPr>
            <w:r>
              <w:lastRenderedPageBreak/>
              <w:t>370/</w:t>
            </w:r>
          </w:p>
          <w:p w:rsidR="00A770F9" w:rsidRDefault="00A770F9">
            <w:pPr>
              <w:pStyle w:val="ConsPlusNormal"/>
              <w:jc w:val="right"/>
            </w:pPr>
            <w:r>
              <w:t>341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35,9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4020,04</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1334,19</w:t>
            </w:r>
          </w:p>
        </w:tc>
        <w:tc>
          <w:tcPr>
            <w:tcW w:w="1024" w:type="dxa"/>
            <w:vMerge w:val="restart"/>
          </w:tcPr>
          <w:p w:rsidR="00A770F9" w:rsidRDefault="00A770F9">
            <w:pPr>
              <w:pStyle w:val="ConsPlusNormal"/>
              <w:jc w:val="right"/>
            </w:pPr>
            <w:r>
              <w:t>2685,85</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370/</w:t>
            </w:r>
          </w:p>
          <w:p w:rsidR="00A770F9" w:rsidRDefault="00A770F9">
            <w:pPr>
              <w:pStyle w:val="ConsPlusNormal"/>
              <w:jc w:val="right"/>
            </w:pPr>
            <w:r>
              <w:t>341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36,2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6074,40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2974,40</w:t>
            </w:r>
          </w:p>
        </w:tc>
        <w:tc>
          <w:tcPr>
            <w:tcW w:w="1024" w:type="dxa"/>
            <w:vMerge w:val="restart"/>
          </w:tcPr>
          <w:p w:rsidR="00A770F9" w:rsidRDefault="00A770F9">
            <w:pPr>
              <w:pStyle w:val="ConsPlusNormal"/>
              <w:jc w:val="right"/>
            </w:pPr>
            <w:r>
              <w:t>3100,00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280/</w:t>
            </w:r>
          </w:p>
          <w:p w:rsidR="00A770F9" w:rsidRDefault="00A770F9">
            <w:pPr>
              <w:pStyle w:val="ConsPlusNormal"/>
              <w:jc w:val="right"/>
            </w:pPr>
            <w:r>
              <w:t>279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Доля занятых в сфере малого и </w:t>
            </w:r>
            <w:r>
              <w:lastRenderedPageBreak/>
              <w:t>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lastRenderedPageBreak/>
              <w:t>42,1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6229,94</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3229,94</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295/</w:t>
            </w:r>
          </w:p>
          <w:p w:rsidR="00A770F9" w:rsidRDefault="00A770F9">
            <w:pPr>
              <w:pStyle w:val="ConsPlusNormal"/>
              <w:jc w:val="right"/>
            </w:pPr>
            <w:r>
              <w:t>295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6141,39</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2841,39</w:t>
            </w:r>
          </w:p>
        </w:tc>
        <w:tc>
          <w:tcPr>
            <w:tcW w:w="1024" w:type="dxa"/>
            <w:vMerge w:val="restart"/>
          </w:tcPr>
          <w:p w:rsidR="00A770F9" w:rsidRDefault="00A770F9">
            <w:pPr>
              <w:pStyle w:val="ConsPlusNormal"/>
              <w:jc w:val="right"/>
            </w:pPr>
            <w:r>
              <w:t>3300,00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308/</w:t>
            </w:r>
          </w:p>
          <w:p w:rsidR="00A770F9" w:rsidRDefault="00A770F9">
            <w:pPr>
              <w:pStyle w:val="ConsPlusNormal"/>
              <w:jc w:val="right"/>
            </w:pPr>
            <w:r>
              <w:t>290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Доля занятых в сфере малого и среднего предпринимательства в общей численности населения, занятого на </w:t>
            </w:r>
            <w:r>
              <w:lastRenderedPageBreak/>
              <w:t>территории ЗАТО Северск, проц</w:t>
            </w:r>
          </w:p>
        </w:tc>
        <w:tc>
          <w:tcPr>
            <w:tcW w:w="964" w:type="dxa"/>
          </w:tcPr>
          <w:p w:rsidR="00A770F9" w:rsidRDefault="00A770F9">
            <w:pPr>
              <w:pStyle w:val="ConsPlusNormal"/>
              <w:jc w:val="right"/>
            </w:pPr>
            <w:r>
              <w:lastRenderedPageBreak/>
              <w:t>42,9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167891,02</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160238,27</w:t>
            </w:r>
          </w:p>
        </w:tc>
        <w:tc>
          <w:tcPr>
            <w:tcW w:w="1024" w:type="dxa"/>
            <w:vMerge w:val="restart"/>
          </w:tcPr>
          <w:p w:rsidR="00A770F9" w:rsidRDefault="00A770F9">
            <w:pPr>
              <w:pStyle w:val="ConsPlusNormal"/>
              <w:jc w:val="right"/>
            </w:pPr>
            <w:r>
              <w:t>7652,75</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320/</w:t>
            </w:r>
          </w:p>
          <w:p w:rsidR="00A770F9" w:rsidRDefault="00A770F9">
            <w:pPr>
              <w:pStyle w:val="ConsPlusNormal"/>
              <w:jc w:val="right"/>
            </w:pPr>
            <w:r>
              <w:t>320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8200,00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3900,00</w:t>
            </w:r>
          </w:p>
        </w:tc>
        <w:tc>
          <w:tcPr>
            <w:tcW w:w="1024" w:type="dxa"/>
            <w:vMerge w:val="restart"/>
          </w:tcPr>
          <w:p w:rsidR="00A770F9" w:rsidRDefault="00A770F9">
            <w:pPr>
              <w:pStyle w:val="ConsPlusNormal"/>
              <w:jc w:val="right"/>
            </w:pPr>
            <w:r>
              <w:t>4300,00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344/</w:t>
            </w:r>
          </w:p>
          <w:p w:rsidR="00A770F9" w:rsidRDefault="00A770F9">
            <w:pPr>
              <w:pStyle w:val="ConsPlusNormal"/>
              <w:jc w:val="right"/>
            </w:pPr>
            <w:r>
              <w:t>320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w:t>
            </w:r>
            <w:r>
              <w:lastRenderedPageBreak/>
              <w:t>ный период)</w:t>
            </w:r>
          </w:p>
        </w:tc>
        <w:tc>
          <w:tcPr>
            <w:tcW w:w="1144" w:type="dxa"/>
            <w:vMerge w:val="restart"/>
            <w:tcBorders>
              <w:bottom w:val="nil"/>
            </w:tcBorders>
          </w:tcPr>
          <w:p w:rsidR="00A770F9" w:rsidRDefault="00A770F9">
            <w:pPr>
              <w:pStyle w:val="ConsPlusNormal"/>
              <w:jc w:val="right"/>
            </w:pPr>
            <w:r>
              <w:lastRenderedPageBreak/>
              <w:t>8200,00</w:t>
            </w:r>
          </w:p>
        </w:tc>
        <w:tc>
          <w:tcPr>
            <w:tcW w:w="1024" w:type="dxa"/>
            <w:vMerge w:val="restart"/>
            <w:tcBorders>
              <w:bottom w:val="nil"/>
            </w:tcBorders>
          </w:tcPr>
          <w:p w:rsidR="00A770F9" w:rsidRDefault="00A770F9">
            <w:pPr>
              <w:pStyle w:val="ConsPlusNormal"/>
              <w:jc w:val="right"/>
            </w:pPr>
            <w:r>
              <w:t>0,00</w:t>
            </w:r>
          </w:p>
        </w:tc>
        <w:tc>
          <w:tcPr>
            <w:tcW w:w="1144" w:type="dxa"/>
            <w:vMerge w:val="restart"/>
            <w:tcBorders>
              <w:bottom w:val="nil"/>
            </w:tcBorders>
          </w:tcPr>
          <w:p w:rsidR="00A770F9" w:rsidRDefault="00A770F9">
            <w:pPr>
              <w:pStyle w:val="ConsPlusNormal"/>
              <w:jc w:val="right"/>
            </w:pPr>
            <w:r>
              <w:t>3900,00</w:t>
            </w:r>
          </w:p>
        </w:tc>
        <w:tc>
          <w:tcPr>
            <w:tcW w:w="1024" w:type="dxa"/>
            <w:vMerge w:val="restart"/>
            <w:tcBorders>
              <w:bottom w:val="nil"/>
            </w:tcBorders>
          </w:tcPr>
          <w:p w:rsidR="00A770F9" w:rsidRDefault="00A770F9">
            <w:pPr>
              <w:pStyle w:val="ConsPlusNormal"/>
              <w:jc w:val="right"/>
            </w:pPr>
            <w:r>
              <w:t>4300,00</w:t>
            </w:r>
          </w:p>
        </w:tc>
        <w:tc>
          <w:tcPr>
            <w:tcW w:w="737" w:type="dxa"/>
            <w:vMerge w:val="restart"/>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w:t>
            </w:r>
            <w:r>
              <w:lastRenderedPageBreak/>
              <w:t>предпринимательства в расчете на 10 тыс. человек населения, ед</w:t>
            </w:r>
          </w:p>
        </w:tc>
        <w:tc>
          <w:tcPr>
            <w:tcW w:w="964" w:type="dxa"/>
          </w:tcPr>
          <w:p w:rsidR="00A770F9" w:rsidRDefault="00A770F9">
            <w:pPr>
              <w:pStyle w:val="ConsPlusNormal"/>
              <w:jc w:val="right"/>
            </w:pPr>
            <w:r>
              <w:lastRenderedPageBreak/>
              <w:t>344/</w:t>
            </w:r>
          </w:p>
          <w:p w:rsidR="00A770F9" w:rsidRDefault="00A770F9">
            <w:pPr>
              <w:pStyle w:val="ConsPlusNormal"/>
              <w:jc w:val="right"/>
            </w:pPr>
            <w:r>
              <w:t>320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2.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Borders>
              <w:bottom w:val="nil"/>
            </w:tcBorders>
          </w:tcPr>
          <w:p w:rsidR="00A770F9" w:rsidRDefault="00A770F9">
            <w:pPr>
              <w:pStyle w:val="ConsPlusNormal"/>
              <w:jc w:val="right"/>
            </w:pPr>
            <w:r>
              <w:t>42,6</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(в ред. </w:t>
            </w:r>
            <w:hyperlink r:id="rId217">
              <w:r>
                <w:rPr>
                  <w:color w:val="0000FF"/>
                </w:rPr>
                <w:t>постановления</w:t>
              </w:r>
            </w:hyperlink>
            <w:r>
              <w:t xml:space="preserve"> Администрации ЗАТО Северск от 30.09.2020 N 1669)</w:t>
            </w:r>
          </w:p>
        </w:tc>
      </w:tr>
      <w:tr w:rsidR="00A770F9">
        <w:tc>
          <w:tcPr>
            <w:tcW w:w="13558" w:type="dxa"/>
            <w:gridSpan w:val="11"/>
          </w:tcPr>
          <w:p w:rsidR="00A770F9" w:rsidRDefault="00A770F9">
            <w:pPr>
              <w:pStyle w:val="ConsPlusNormal"/>
              <w:outlineLvl w:val="2"/>
            </w:pPr>
            <w:r>
              <w:t>Подпрограмма 2 "Финансовая, имущественная поддержка деятельности субъектов малого и среднего предпринимательства и организаций инфраструктуры поддержки предпринимательства, информационная и консультационная поддержка субъектов малого и среднего предпринимательства, развитие молодежного предпринимательства" Программы</w:t>
            </w:r>
          </w:p>
        </w:tc>
      </w:tr>
      <w:tr w:rsidR="00A770F9">
        <w:tc>
          <w:tcPr>
            <w:tcW w:w="604" w:type="dxa"/>
          </w:tcPr>
          <w:p w:rsidR="00A770F9" w:rsidRDefault="00A770F9">
            <w:pPr>
              <w:pStyle w:val="ConsPlusNormal"/>
              <w:jc w:val="center"/>
              <w:outlineLvl w:val="3"/>
            </w:pPr>
            <w:r>
              <w:t>1.</w:t>
            </w:r>
          </w:p>
        </w:tc>
        <w:tc>
          <w:tcPr>
            <w:tcW w:w="12954" w:type="dxa"/>
            <w:gridSpan w:val="10"/>
          </w:tcPr>
          <w:p w:rsidR="00A770F9" w:rsidRDefault="00A770F9">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A770F9">
        <w:tc>
          <w:tcPr>
            <w:tcW w:w="604" w:type="dxa"/>
            <w:vMerge w:val="restart"/>
          </w:tcPr>
          <w:p w:rsidR="00A770F9" w:rsidRDefault="00A770F9">
            <w:pPr>
              <w:pStyle w:val="ConsPlusNormal"/>
              <w:jc w:val="center"/>
            </w:pPr>
            <w:r>
              <w:t>1.1</w:t>
            </w:r>
          </w:p>
        </w:tc>
        <w:tc>
          <w:tcPr>
            <w:tcW w:w="2098" w:type="dxa"/>
            <w:vMerge w:val="restart"/>
          </w:tcPr>
          <w:p w:rsidR="00A770F9" w:rsidRDefault="00A770F9">
            <w:pPr>
              <w:pStyle w:val="ConsPlusNormal"/>
            </w:pPr>
            <w:r>
              <w:t>Основное мероприятие. Предоставление финансовой поддержки субъектам малого и среднего предпринимательства ЗАТО Северск,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51306,12</w:t>
            </w:r>
          </w:p>
        </w:tc>
        <w:tc>
          <w:tcPr>
            <w:tcW w:w="1024" w:type="dxa"/>
          </w:tcPr>
          <w:p w:rsidR="00A770F9" w:rsidRDefault="00A770F9">
            <w:pPr>
              <w:pStyle w:val="ConsPlusNormal"/>
              <w:jc w:val="right"/>
            </w:pPr>
            <w:r>
              <w:t>16142,50</w:t>
            </w:r>
          </w:p>
        </w:tc>
        <w:tc>
          <w:tcPr>
            <w:tcW w:w="1144" w:type="dxa"/>
          </w:tcPr>
          <w:p w:rsidR="00A770F9" w:rsidRDefault="00A770F9">
            <w:pPr>
              <w:pStyle w:val="ConsPlusNormal"/>
              <w:jc w:val="right"/>
            </w:pPr>
            <w:r>
              <w:t>33657,50</w:t>
            </w:r>
          </w:p>
        </w:tc>
        <w:tc>
          <w:tcPr>
            <w:tcW w:w="1024" w:type="dxa"/>
          </w:tcPr>
          <w:p w:rsidR="00A770F9" w:rsidRDefault="00A770F9">
            <w:pPr>
              <w:pStyle w:val="ConsPlusNormal"/>
              <w:jc w:val="right"/>
            </w:pPr>
            <w:r>
              <w:t>1506,12</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 Ассоциация "НП "АРП-Северск", Фонд "МКК ФРМСП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6843,00</w:t>
            </w:r>
          </w:p>
        </w:tc>
        <w:tc>
          <w:tcPr>
            <w:tcW w:w="1024" w:type="dxa"/>
            <w:vMerge w:val="restart"/>
          </w:tcPr>
          <w:p w:rsidR="00A770F9" w:rsidRDefault="00A770F9">
            <w:pPr>
              <w:pStyle w:val="ConsPlusNormal"/>
              <w:jc w:val="right"/>
            </w:pPr>
            <w:r>
              <w:t>6500,00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343,00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6317,50</w:t>
            </w:r>
          </w:p>
        </w:tc>
        <w:tc>
          <w:tcPr>
            <w:tcW w:w="1144" w:type="dxa"/>
            <w:vMerge w:val="restart"/>
          </w:tcPr>
          <w:p w:rsidR="00A770F9" w:rsidRDefault="00A770F9">
            <w:pPr>
              <w:pStyle w:val="ConsPlusNormal"/>
              <w:jc w:val="right"/>
            </w:pPr>
            <w:r>
              <w:t>332,50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119,47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119,47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80,98</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80,98</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w:t>
            </w:r>
            <w:r>
              <w:lastRenderedPageBreak/>
              <w:t>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112,67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112,67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37150,00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33325,00</w:t>
            </w:r>
          </w:p>
        </w:tc>
        <w:tc>
          <w:tcPr>
            <w:tcW w:w="1024" w:type="dxa"/>
            <w:vMerge w:val="restart"/>
          </w:tcPr>
          <w:p w:rsidR="00A770F9" w:rsidRDefault="00A770F9">
            <w:pPr>
              <w:pStyle w:val="ConsPlusNormal"/>
              <w:jc w:val="right"/>
            </w:pPr>
            <w:r>
              <w:t>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37150,00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33325,00</w:t>
            </w:r>
          </w:p>
        </w:tc>
        <w:tc>
          <w:tcPr>
            <w:tcW w:w="1024" w:type="dxa"/>
            <w:vMerge w:val="restart"/>
          </w:tcPr>
          <w:p w:rsidR="00A770F9" w:rsidRDefault="00A770F9">
            <w:pPr>
              <w:pStyle w:val="ConsPlusNormal"/>
              <w:jc w:val="right"/>
            </w:pPr>
            <w:r>
              <w:t>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37150,00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33325,00</w:t>
            </w:r>
          </w:p>
        </w:tc>
        <w:tc>
          <w:tcPr>
            <w:tcW w:w="1024" w:type="dxa"/>
            <w:vMerge w:val="restart"/>
          </w:tcPr>
          <w:p w:rsidR="00A770F9" w:rsidRDefault="00A770F9">
            <w:pPr>
              <w:pStyle w:val="ConsPlusNormal"/>
              <w:jc w:val="right"/>
            </w:pPr>
            <w:r>
              <w:t>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3. Число резидентов </w:t>
            </w:r>
            <w:r>
              <w:lastRenderedPageBreak/>
              <w:t>городского бизнес-инкубатора, ед</w:t>
            </w:r>
          </w:p>
        </w:tc>
        <w:tc>
          <w:tcPr>
            <w:tcW w:w="964" w:type="dxa"/>
          </w:tcPr>
          <w:p w:rsidR="00A770F9" w:rsidRDefault="00A770F9">
            <w:pPr>
              <w:pStyle w:val="ConsPlusNormal"/>
              <w:jc w:val="right"/>
            </w:pPr>
            <w:r>
              <w:lastRenderedPageBreak/>
              <w:t>14</w:t>
            </w:r>
          </w:p>
        </w:tc>
      </w:tr>
      <w:tr w:rsidR="00A770F9">
        <w:tc>
          <w:tcPr>
            <w:tcW w:w="604" w:type="dxa"/>
            <w:vMerge w:val="restart"/>
          </w:tcPr>
          <w:p w:rsidR="00A770F9" w:rsidRDefault="00A770F9">
            <w:pPr>
              <w:pStyle w:val="ConsPlusNormal"/>
              <w:jc w:val="center"/>
            </w:pPr>
            <w:r>
              <w:t>1.1.1</w:t>
            </w:r>
          </w:p>
        </w:tc>
        <w:tc>
          <w:tcPr>
            <w:tcW w:w="2098" w:type="dxa"/>
            <w:vMerge w:val="restart"/>
          </w:tcPr>
          <w:p w:rsidR="00A770F9" w:rsidRDefault="00A770F9">
            <w:pPr>
              <w:pStyle w:val="ConsPlusNormal"/>
            </w:pPr>
            <w:r>
              <w:t>Проведение конкурсного отбора стартующих предпринимательских проектов и предоставление субсидий победителям конкурсного отбора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20843,00</w:t>
            </w:r>
          </w:p>
        </w:tc>
        <w:tc>
          <w:tcPr>
            <w:tcW w:w="1024" w:type="dxa"/>
          </w:tcPr>
          <w:p w:rsidR="00A770F9" w:rsidRDefault="00A770F9">
            <w:pPr>
              <w:pStyle w:val="ConsPlusNormal"/>
              <w:jc w:val="right"/>
            </w:pPr>
            <w:r>
              <w:t>16142,50</w:t>
            </w:r>
          </w:p>
        </w:tc>
        <w:tc>
          <w:tcPr>
            <w:tcW w:w="1144" w:type="dxa"/>
          </w:tcPr>
          <w:p w:rsidR="00A770F9" w:rsidRDefault="00A770F9">
            <w:pPr>
              <w:pStyle w:val="ConsPlusNormal"/>
              <w:jc w:val="right"/>
            </w:pPr>
            <w:r>
              <w:t>3657,50</w:t>
            </w:r>
          </w:p>
        </w:tc>
        <w:tc>
          <w:tcPr>
            <w:tcW w:w="1024" w:type="dxa"/>
          </w:tcPr>
          <w:p w:rsidR="00A770F9" w:rsidRDefault="00A770F9">
            <w:pPr>
              <w:pStyle w:val="ConsPlusNormal"/>
              <w:jc w:val="right"/>
            </w:pPr>
            <w:r>
              <w:t>1043,00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6843,00</w:t>
            </w:r>
          </w:p>
        </w:tc>
        <w:tc>
          <w:tcPr>
            <w:tcW w:w="1024" w:type="dxa"/>
            <w:vMerge w:val="restart"/>
          </w:tcPr>
          <w:p w:rsidR="00A770F9" w:rsidRDefault="00A770F9">
            <w:pPr>
              <w:pStyle w:val="ConsPlusNormal"/>
              <w:jc w:val="right"/>
            </w:pPr>
            <w:r>
              <w:t>6500,00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343,00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6317,50</w:t>
            </w:r>
          </w:p>
        </w:tc>
        <w:tc>
          <w:tcPr>
            <w:tcW w:w="1144" w:type="dxa"/>
            <w:vMerge w:val="restart"/>
          </w:tcPr>
          <w:p w:rsidR="00A770F9" w:rsidRDefault="00A770F9">
            <w:pPr>
              <w:pStyle w:val="ConsPlusNormal"/>
              <w:jc w:val="right"/>
            </w:pPr>
            <w:r>
              <w:t>332,50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 получателей финансовой </w:t>
            </w:r>
            <w:r>
              <w:lastRenderedPageBreak/>
              <w:t>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3325,00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3325,00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3325,00</w:t>
            </w:r>
          </w:p>
        </w:tc>
        <w:tc>
          <w:tcPr>
            <w:tcW w:w="1144" w:type="dxa"/>
            <w:vMerge w:val="restart"/>
          </w:tcPr>
          <w:p w:rsidR="00A770F9" w:rsidRDefault="00A770F9">
            <w:pPr>
              <w:pStyle w:val="ConsPlusNormal"/>
              <w:jc w:val="right"/>
            </w:pPr>
            <w:r>
              <w:t>3325,00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val="restart"/>
          </w:tcPr>
          <w:p w:rsidR="00A770F9" w:rsidRDefault="00A770F9">
            <w:pPr>
              <w:pStyle w:val="ConsPlusNormal"/>
              <w:jc w:val="center"/>
            </w:pPr>
            <w:r>
              <w:t>1.1.2</w:t>
            </w:r>
          </w:p>
        </w:tc>
        <w:tc>
          <w:tcPr>
            <w:tcW w:w="2098" w:type="dxa"/>
            <w:vMerge w:val="restart"/>
          </w:tcPr>
          <w:p w:rsidR="00A770F9" w:rsidRDefault="00A770F9">
            <w:pPr>
              <w:pStyle w:val="ConsPlusNormal"/>
            </w:pPr>
            <w:r>
              <w:t>Предоставление грантов на реализацию инвестиционных предпринимательских проектов, направленных на создание новых рабочих мест</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30000,00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30000,00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2</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 получателей финансовой </w:t>
            </w:r>
            <w:r>
              <w:lastRenderedPageBreak/>
              <w:t>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30000,00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val="restart"/>
          </w:tcPr>
          <w:p w:rsidR="00A770F9" w:rsidRDefault="00A770F9">
            <w:pPr>
              <w:pStyle w:val="ConsPlusNormal"/>
              <w:jc w:val="center"/>
            </w:pPr>
            <w:r>
              <w:t>1.1.3</w:t>
            </w:r>
          </w:p>
        </w:tc>
        <w:tc>
          <w:tcPr>
            <w:tcW w:w="2098" w:type="dxa"/>
            <w:vMerge w:val="restart"/>
          </w:tcPr>
          <w:p w:rsidR="00A770F9" w:rsidRDefault="00A770F9">
            <w:pPr>
              <w:pStyle w:val="ConsPlusNormal"/>
            </w:pPr>
            <w:r>
              <w:t xml:space="preserve">Обеспечение </w:t>
            </w:r>
            <w:r>
              <w:lastRenderedPageBreak/>
              <w:t>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219,67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219,67</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w:t>
            </w:r>
            <w:r>
              <w:lastRenderedPageBreak/>
              <w:t>я ЗАТО Северск</w:t>
            </w:r>
          </w:p>
        </w:tc>
        <w:tc>
          <w:tcPr>
            <w:tcW w:w="2324" w:type="dxa"/>
          </w:tcPr>
          <w:p w:rsidR="00A770F9" w:rsidRDefault="00A770F9">
            <w:pPr>
              <w:pStyle w:val="ConsPlusNormal"/>
              <w:jc w:val="center"/>
            </w:pPr>
            <w:r>
              <w:lastRenderedPageBreak/>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81,47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81,47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 получателей финансовой </w:t>
            </w:r>
            <w:r>
              <w:lastRenderedPageBreak/>
              <w:t>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25,00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63,20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63,20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50,00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50,00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 xml:space="preserve">2022 </w:t>
            </w:r>
            <w:r>
              <w:lastRenderedPageBreak/>
              <w:t>(прогнозный период)</w:t>
            </w:r>
          </w:p>
        </w:tc>
        <w:tc>
          <w:tcPr>
            <w:tcW w:w="1144" w:type="dxa"/>
            <w:vMerge w:val="restart"/>
          </w:tcPr>
          <w:p w:rsidR="00A770F9" w:rsidRDefault="00A770F9">
            <w:pPr>
              <w:pStyle w:val="ConsPlusNormal"/>
              <w:jc w:val="right"/>
            </w:pPr>
            <w:r>
              <w:lastRenderedPageBreak/>
              <w:t>50,00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w:t>
            </w:r>
            <w:r>
              <w:lastRenderedPageBreak/>
              <w:t>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val="restart"/>
          </w:tcPr>
          <w:p w:rsidR="00A770F9" w:rsidRDefault="00A770F9">
            <w:pPr>
              <w:pStyle w:val="ConsPlusNormal"/>
              <w:jc w:val="center"/>
            </w:pPr>
            <w:r>
              <w:t>1.1.4</w:t>
            </w:r>
          </w:p>
        </w:tc>
        <w:tc>
          <w:tcPr>
            <w:tcW w:w="2098" w:type="dxa"/>
            <w:vMerge w:val="restart"/>
          </w:tcPr>
          <w:p w:rsidR="00A770F9" w:rsidRDefault="00A770F9">
            <w:pPr>
              <w:pStyle w:val="ConsPlusNormal"/>
            </w:pPr>
            <w:r>
              <w:t>Организация и (или) проведение семинаров, конференций по вопросам развития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243,45</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243,45</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17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 получателей </w:t>
            </w:r>
            <w:r>
              <w:lastRenderedPageBreak/>
              <w:t>финансовой поддержки,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38,00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38,00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55,98</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55,98</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резидентов технопарковой зоны </w:t>
            </w:r>
            <w:r>
              <w:lastRenderedPageBreak/>
              <w:t>(технопарка), ед</w:t>
            </w:r>
          </w:p>
        </w:tc>
        <w:tc>
          <w:tcPr>
            <w:tcW w:w="964" w:type="dxa"/>
          </w:tcPr>
          <w:p w:rsidR="00A770F9" w:rsidRDefault="00A770F9">
            <w:pPr>
              <w:pStyle w:val="ConsPlusNormal"/>
              <w:jc w:val="right"/>
            </w:pPr>
            <w:r>
              <w:lastRenderedPageBreak/>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49,47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49,47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35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 получателей финансовой поддержки,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резидентов технопарковой зоны (технопарка),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Число резидентов городского бизнес-инкубатора, ед</w:t>
            </w:r>
          </w:p>
        </w:tc>
        <w:tc>
          <w:tcPr>
            <w:tcW w:w="964" w:type="dxa"/>
          </w:tcPr>
          <w:p w:rsidR="00A770F9" w:rsidRDefault="00A770F9">
            <w:pPr>
              <w:pStyle w:val="ConsPlusNormal"/>
              <w:jc w:val="right"/>
            </w:pPr>
            <w:r>
              <w:t>14</w:t>
            </w:r>
          </w:p>
        </w:tc>
      </w:tr>
      <w:tr w:rsidR="00A770F9">
        <w:tc>
          <w:tcPr>
            <w:tcW w:w="604" w:type="dxa"/>
          </w:tcPr>
          <w:p w:rsidR="00A770F9" w:rsidRDefault="00A770F9">
            <w:pPr>
              <w:pStyle w:val="ConsPlusNormal"/>
              <w:jc w:val="center"/>
              <w:outlineLvl w:val="3"/>
            </w:pPr>
            <w:r>
              <w:t>2.</w:t>
            </w:r>
          </w:p>
        </w:tc>
        <w:tc>
          <w:tcPr>
            <w:tcW w:w="12954" w:type="dxa"/>
            <w:gridSpan w:val="10"/>
          </w:tcPr>
          <w:p w:rsidR="00A770F9" w:rsidRDefault="00A770F9">
            <w:pPr>
              <w:pStyle w:val="ConsPlusNormal"/>
            </w:pPr>
            <w:r>
              <w:t>Задача 2 "Вовлечение молодежи в предпринимательскую деятельность" подпрограммы 2</w:t>
            </w:r>
          </w:p>
        </w:tc>
      </w:tr>
      <w:tr w:rsidR="00A770F9">
        <w:tc>
          <w:tcPr>
            <w:tcW w:w="604" w:type="dxa"/>
            <w:vMerge w:val="restart"/>
          </w:tcPr>
          <w:p w:rsidR="00A770F9" w:rsidRDefault="00A770F9">
            <w:pPr>
              <w:pStyle w:val="ConsPlusNormal"/>
              <w:jc w:val="center"/>
            </w:pPr>
            <w:r>
              <w:t>2.1</w:t>
            </w:r>
          </w:p>
        </w:tc>
        <w:tc>
          <w:tcPr>
            <w:tcW w:w="2098" w:type="dxa"/>
            <w:vMerge w:val="restart"/>
          </w:tcPr>
          <w:p w:rsidR="00A770F9" w:rsidRDefault="00A770F9">
            <w:pPr>
              <w:pStyle w:val="ConsPlusNormal"/>
            </w:pPr>
            <w:r>
              <w:t xml:space="preserve">Основное мероприятие. </w:t>
            </w:r>
            <w:r>
              <w:lastRenderedPageBreak/>
              <w:t>Организация и проведение мероприятий в сфере предпринимательства, ориентированных на молодежь, включая школьников,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1969,66</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1969,66</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 xml:space="preserve">Администрация ЗАТО </w:t>
            </w:r>
            <w:r>
              <w:lastRenderedPageBreak/>
              <w:t>Северск, Ассоциация "НП "АРП-Северск", Фонд "МКК ФРМСП ЗАТО Северск"</w:t>
            </w:r>
          </w:p>
        </w:tc>
        <w:tc>
          <w:tcPr>
            <w:tcW w:w="2324" w:type="dxa"/>
          </w:tcPr>
          <w:p w:rsidR="00A770F9" w:rsidRDefault="00A770F9">
            <w:pPr>
              <w:pStyle w:val="ConsPlusNormal"/>
              <w:jc w:val="center"/>
            </w:pPr>
            <w:r>
              <w:lastRenderedPageBreak/>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51,90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51,90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w:t>
            </w:r>
            <w:r>
              <w:lastRenderedPageBreak/>
              <w:t>предпринимательской деятельности, получивших финансовую поддержку из числа молодежи, ед</w:t>
            </w:r>
          </w:p>
        </w:tc>
        <w:tc>
          <w:tcPr>
            <w:tcW w:w="964" w:type="dxa"/>
          </w:tcPr>
          <w:p w:rsidR="00A770F9" w:rsidRDefault="00A770F9">
            <w:pPr>
              <w:pStyle w:val="ConsPlusNormal"/>
              <w:jc w:val="right"/>
            </w:pPr>
            <w:r>
              <w:lastRenderedPageBreak/>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101,33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101,33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55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w:t>
            </w:r>
            <w:r>
              <w:lastRenderedPageBreak/>
              <w:t>предпринимательской деятельности, получивших финансовую поддержку, проц</w:t>
            </w:r>
          </w:p>
        </w:tc>
        <w:tc>
          <w:tcPr>
            <w:tcW w:w="964" w:type="dxa"/>
          </w:tcPr>
          <w:p w:rsidR="00A770F9" w:rsidRDefault="00A770F9">
            <w:pPr>
              <w:pStyle w:val="ConsPlusNormal"/>
              <w:jc w:val="right"/>
            </w:pPr>
            <w:r>
              <w:lastRenderedPageBreak/>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116,43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116,43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получивших </w:t>
            </w:r>
            <w:r>
              <w:lastRenderedPageBreak/>
              <w:t>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lastRenderedPageBreak/>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1500,00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3. Количество мероприятий в сфере </w:t>
            </w:r>
            <w:r>
              <w:lastRenderedPageBreak/>
              <w:t>предпринимательства, ориентированных на молодежь, включая школьников, ед</w:t>
            </w:r>
          </w:p>
        </w:tc>
        <w:tc>
          <w:tcPr>
            <w:tcW w:w="964" w:type="dxa"/>
          </w:tcPr>
          <w:p w:rsidR="00A770F9" w:rsidRDefault="00A770F9">
            <w:pPr>
              <w:pStyle w:val="ConsPlusNormal"/>
              <w:jc w:val="right"/>
            </w:pPr>
            <w:r>
              <w:lastRenderedPageBreak/>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1500,00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2000,00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2000,00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w:t>
            </w:r>
            <w:r>
              <w:lastRenderedPageBreak/>
              <w:t>получивших финансовую поддержку, проц</w:t>
            </w:r>
          </w:p>
        </w:tc>
        <w:tc>
          <w:tcPr>
            <w:tcW w:w="964" w:type="dxa"/>
          </w:tcPr>
          <w:p w:rsidR="00A770F9" w:rsidRDefault="00A770F9">
            <w:pPr>
              <w:pStyle w:val="ConsPlusNormal"/>
              <w:jc w:val="right"/>
            </w:pPr>
            <w:r>
              <w:lastRenderedPageBreak/>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5</w:t>
            </w:r>
          </w:p>
        </w:tc>
      </w:tr>
      <w:tr w:rsidR="00A770F9">
        <w:tc>
          <w:tcPr>
            <w:tcW w:w="604" w:type="dxa"/>
            <w:vMerge w:val="restart"/>
          </w:tcPr>
          <w:p w:rsidR="00A770F9" w:rsidRDefault="00A770F9">
            <w:pPr>
              <w:pStyle w:val="ConsPlusNormal"/>
              <w:jc w:val="center"/>
            </w:pPr>
            <w:r>
              <w:t>2.1.1</w:t>
            </w:r>
          </w:p>
        </w:tc>
        <w:tc>
          <w:tcPr>
            <w:tcW w:w="2098" w:type="dxa"/>
            <w:vMerge w:val="restart"/>
          </w:tcPr>
          <w:p w:rsidR="00A770F9" w:rsidRDefault="00A770F9">
            <w:pPr>
              <w:pStyle w:val="ConsPlusNormal"/>
            </w:pPr>
            <w:r>
              <w:t>Организация и проведение мероприятий в сфере предпринимательства, ориентированных на молодежь, включая школьников</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1969,66</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1969,66</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51,90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51,90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предпринимательской деятельности, получивших финансовую поддержку из числа молодежи, ед</w:t>
            </w:r>
          </w:p>
        </w:tc>
        <w:tc>
          <w:tcPr>
            <w:tcW w:w="964" w:type="dxa"/>
          </w:tcPr>
          <w:p w:rsidR="00A770F9" w:rsidRDefault="00A770F9">
            <w:pPr>
              <w:pStyle w:val="ConsPlusNormal"/>
              <w:jc w:val="right"/>
            </w:pPr>
            <w:r>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101,33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101,33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55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3. Количество </w:t>
            </w:r>
            <w:r>
              <w:lastRenderedPageBreak/>
              <w:t>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lastRenderedPageBreak/>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20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100,00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получивших финансовую поддержку субъектов предпринимательской деятельности из числа молодежи от общего числа субъектов предпринимательской </w:t>
            </w:r>
            <w:r>
              <w:lastRenderedPageBreak/>
              <w:t>деятельности, получивших финансовую поддержку, проц</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116,43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116,43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18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1500,00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получивших финансовую </w:t>
            </w:r>
            <w:r>
              <w:lastRenderedPageBreak/>
              <w:t>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lastRenderedPageBreak/>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1500,00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3. Количество мероприятий в сфере предпринимательства, </w:t>
            </w:r>
            <w:r>
              <w:lastRenderedPageBreak/>
              <w:t>ориентированных на молодежь, включая школьников, ед</w:t>
            </w:r>
          </w:p>
        </w:tc>
        <w:tc>
          <w:tcPr>
            <w:tcW w:w="964" w:type="dxa"/>
          </w:tcPr>
          <w:p w:rsidR="00A770F9" w:rsidRDefault="00A770F9">
            <w:pPr>
              <w:pStyle w:val="ConsPlusNormal"/>
              <w:jc w:val="right"/>
            </w:pPr>
            <w:r>
              <w:lastRenderedPageBreak/>
              <w:t>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2000,00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2000,00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2. Доля получивших финансовую поддержку субъектов предпринимательской деятельности из числа молодежи от общего числа субъектов предпринимательской деятельности, получивших финансовую поддержку, проц</w:t>
            </w:r>
          </w:p>
        </w:tc>
        <w:tc>
          <w:tcPr>
            <w:tcW w:w="964" w:type="dxa"/>
          </w:tcPr>
          <w:p w:rsidR="00A770F9" w:rsidRDefault="00A770F9">
            <w:pPr>
              <w:pStyle w:val="ConsPlusNormal"/>
              <w:jc w:val="right"/>
            </w:pPr>
            <w:r>
              <w:t>28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Количество мероприятий в сфере предпринимательства, ориентированных на молодежь, включая школьников, ед</w:t>
            </w:r>
          </w:p>
        </w:tc>
        <w:tc>
          <w:tcPr>
            <w:tcW w:w="964" w:type="dxa"/>
          </w:tcPr>
          <w:p w:rsidR="00A770F9" w:rsidRDefault="00A770F9">
            <w:pPr>
              <w:pStyle w:val="ConsPlusNormal"/>
              <w:jc w:val="right"/>
            </w:pPr>
            <w:r>
              <w:t>5</w:t>
            </w:r>
          </w:p>
        </w:tc>
      </w:tr>
      <w:tr w:rsidR="00A770F9">
        <w:tc>
          <w:tcPr>
            <w:tcW w:w="604" w:type="dxa"/>
          </w:tcPr>
          <w:p w:rsidR="00A770F9" w:rsidRDefault="00A770F9">
            <w:pPr>
              <w:pStyle w:val="ConsPlusNormal"/>
              <w:jc w:val="center"/>
              <w:outlineLvl w:val="3"/>
            </w:pPr>
            <w:r>
              <w:t>3.</w:t>
            </w:r>
          </w:p>
        </w:tc>
        <w:tc>
          <w:tcPr>
            <w:tcW w:w="12954" w:type="dxa"/>
            <w:gridSpan w:val="10"/>
          </w:tcPr>
          <w:p w:rsidR="00A770F9" w:rsidRDefault="00A770F9">
            <w:pPr>
              <w:pStyle w:val="ConsPlusNormal"/>
            </w:pPr>
            <w:r>
              <w:t>Задача 3 "Увеличение численности занятых в сфере малого и среднего предпринимательства, в том числе за счет увеличения числа субъектов малого и среднего предпринимательства, получивших поддержку" подпрограммы 2</w:t>
            </w:r>
          </w:p>
        </w:tc>
      </w:tr>
      <w:tr w:rsidR="00A770F9">
        <w:tc>
          <w:tcPr>
            <w:tcW w:w="604" w:type="dxa"/>
            <w:vMerge w:val="restart"/>
            <w:tcBorders>
              <w:bottom w:val="nil"/>
            </w:tcBorders>
          </w:tcPr>
          <w:p w:rsidR="00A770F9" w:rsidRDefault="00A770F9">
            <w:pPr>
              <w:pStyle w:val="ConsPlusNormal"/>
              <w:jc w:val="center"/>
            </w:pPr>
            <w:r>
              <w:t>3.1</w:t>
            </w:r>
          </w:p>
        </w:tc>
        <w:tc>
          <w:tcPr>
            <w:tcW w:w="2098" w:type="dxa"/>
            <w:vMerge w:val="restart"/>
            <w:tcBorders>
              <w:bottom w:val="nil"/>
            </w:tcBorders>
          </w:tcPr>
          <w:p w:rsidR="00A770F9" w:rsidRDefault="00A770F9">
            <w:pPr>
              <w:pStyle w:val="ConsPlusNormal"/>
            </w:pPr>
            <w:r>
              <w:t xml:space="preserve">Основное мероприятие. Участие в региональном проекте "Акселерация субъектов малого и </w:t>
            </w:r>
            <w:r>
              <w:lastRenderedPageBreak/>
              <w:t>среднего предпринимательства",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28097,03</w:t>
            </w:r>
          </w:p>
        </w:tc>
        <w:tc>
          <w:tcPr>
            <w:tcW w:w="1024" w:type="dxa"/>
          </w:tcPr>
          <w:p w:rsidR="00A770F9" w:rsidRDefault="00A770F9">
            <w:pPr>
              <w:pStyle w:val="ConsPlusNormal"/>
              <w:jc w:val="right"/>
            </w:pPr>
            <w:r>
              <w:t>25891,40</w:t>
            </w:r>
          </w:p>
        </w:tc>
        <w:tc>
          <w:tcPr>
            <w:tcW w:w="1144" w:type="dxa"/>
          </w:tcPr>
          <w:p w:rsidR="00A770F9" w:rsidRDefault="00A770F9">
            <w:pPr>
              <w:pStyle w:val="ConsPlusNormal"/>
              <w:jc w:val="right"/>
            </w:pPr>
            <w:r>
              <w:t>800,77</w:t>
            </w:r>
          </w:p>
        </w:tc>
        <w:tc>
          <w:tcPr>
            <w:tcW w:w="1024" w:type="dxa"/>
          </w:tcPr>
          <w:p w:rsidR="00A770F9" w:rsidRDefault="00A770F9">
            <w:pPr>
              <w:pStyle w:val="ConsPlusNormal"/>
              <w:jc w:val="right"/>
            </w:pPr>
            <w:r>
              <w:t>1404,86</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 Комитет экономического развития Администраци</w:t>
            </w:r>
            <w:r>
              <w:lastRenderedPageBreak/>
              <w:t>и ЗАТО Северск</w:t>
            </w:r>
          </w:p>
        </w:tc>
        <w:tc>
          <w:tcPr>
            <w:tcW w:w="2324" w:type="dxa"/>
          </w:tcPr>
          <w:p w:rsidR="00A770F9" w:rsidRDefault="00A770F9">
            <w:pPr>
              <w:pStyle w:val="ConsPlusNormal"/>
              <w:jc w:val="center"/>
            </w:pPr>
            <w:r>
              <w:lastRenderedPageBreak/>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субъектов малого и среднего предпринимательства, получивших поддержку в рамках </w:t>
            </w:r>
            <w:r>
              <w:lastRenderedPageBreak/>
              <w:t>регионального проекта "Акселерация субъектов малого и среднего предпринимательства" (нарастающим итогом), ед</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 -</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w:t>
            </w:r>
            <w:r>
              <w:lastRenderedPageBreak/>
              <w:t>итогом), ед</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10851,88</w:t>
            </w:r>
          </w:p>
        </w:tc>
        <w:tc>
          <w:tcPr>
            <w:tcW w:w="1024" w:type="dxa"/>
          </w:tcPr>
          <w:p w:rsidR="00A770F9" w:rsidRDefault="00A770F9">
            <w:pPr>
              <w:pStyle w:val="ConsPlusNormal"/>
              <w:jc w:val="right"/>
            </w:pPr>
            <w:r>
              <w:t>10000,00</w:t>
            </w:r>
          </w:p>
        </w:tc>
        <w:tc>
          <w:tcPr>
            <w:tcW w:w="1144" w:type="dxa"/>
          </w:tcPr>
          <w:p w:rsidR="00A770F9" w:rsidRDefault="00A770F9">
            <w:pPr>
              <w:pStyle w:val="ConsPlusNormal"/>
              <w:jc w:val="right"/>
            </w:pPr>
            <w:r>
              <w:t>309,28</w:t>
            </w:r>
          </w:p>
        </w:tc>
        <w:tc>
          <w:tcPr>
            <w:tcW w:w="1024" w:type="dxa"/>
          </w:tcPr>
          <w:p w:rsidR="00A770F9" w:rsidRDefault="00A770F9">
            <w:pPr>
              <w:pStyle w:val="ConsPlusNormal"/>
              <w:jc w:val="right"/>
            </w:pPr>
            <w:r>
              <w:t>542,60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964" w:type="dxa"/>
          </w:tcPr>
          <w:p w:rsidR="00A770F9" w:rsidRDefault="00A770F9">
            <w:pPr>
              <w:pStyle w:val="ConsPlusNormal"/>
              <w:jc w:val="right"/>
            </w:pPr>
            <w:r>
              <w:t>11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17245,15</w:t>
            </w:r>
          </w:p>
        </w:tc>
        <w:tc>
          <w:tcPr>
            <w:tcW w:w="1024" w:type="dxa"/>
          </w:tcPr>
          <w:p w:rsidR="00A770F9" w:rsidRDefault="00A770F9">
            <w:pPr>
              <w:pStyle w:val="ConsPlusNormal"/>
              <w:jc w:val="right"/>
            </w:pPr>
            <w:r>
              <w:t>15891,40</w:t>
            </w:r>
          </w:p>
        </w:tc>
        <w:tc>
          <w:tcPr>
            <w:tcW w:w="1144" w:type="dxa"/>
          </w:tcPr>
          <w:p w:rsidR="00A770F9" w:rsidRDefault="00A770F9">
            <w:pPr>
              <w:pStyle w:val="ConsPlusNormal"/>
              <w:jc w:val="right"/>
            </w:pPr>
            <w:r>
              <w:t>491,49</w:t>
            </w:r>
          </w:p>
        </w:tc>
        <w:tc>
          <w:tcPr>
            <w:tcW w:w="1024" w:type="dxa"/>
          </w:tcPr>
          <w:p w:rsidR="00A770F9" w:rsidRDefault="00A770F9">
            <w:pPr>
              <w:pStyle w:val="ConsPlusNormal"/>
              <w:jc w:val="right"/>
            </w:pPr>
            <w:r>
              <w:t>862,26</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субъектов малого и среднего предпринимательства, </w:t>
            </w:r>
            <w:r>
              <w:lastRenderedPageBreak/>
              <w:t>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964" w:type="dxa"/>
          </w:tcPr>
          <w:p w:rsidR="00A770F9" w:rsidRDefault="00A770F9">
            <w:pPr>
              <w:pStyle w:val="ConsPlusNormal"/>
              <w:jc w:val="right"/>
            </w:pPr>
            <w:r>
              <w:lastRenderedPageBreak/>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22685,70</w:t>
            </w:r>
          </w:p>
        </w:tc>
        <w:tc>
          <w:tcPr>
            <w:tcW w:w="1024" w:type="dxa"/>
          </w:tcPr>
          <w:p w:rsidR="00A770F9" w:rsidRDefault="00A770F9">
            <w:pPr>
              <w:pStyle w:val="ConsPlusNormal"/>
              <w:jc w:val="right"/>
            </w:pPr>
            <w:r>
              <w:t>20899,30</w:t>
            </w:r>
          </w:p>
        </w:tc>
        <w:tc>
          <w:tcPr>
            <w:tcW w:w="1144" w:type="dxa"/>
          </w:tcPr>
          <w:p w:rsidR="00A770F9" w:rsidRDefault="00A770F9">
            <w:pPr>
              <w:pStyle w:val="ConsPlusNormal"/>
              <w:jc w:val="right"/>
            </w:pPr>
            <w:r>
              <w:t>646,40</w:t>
            </w:r>
          </w:p>
        </w:tc>
        <w:tc>
          <w:tcPr>
            <w:tcW w:w="1024" w:type="dxa"/>
          </w:tcPr>
          <w:p w:rsidR="00A770F9" w:rsidRDefault="00A770F9">
            <w:pPr>
              <w:pStyle w:val="ConsPlusNormal"/>
              <w:jc w:val="right"/>
            </w:pPr>
            <w:r>
              <w:t>1140,00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предпринимательства" (нарастающим итогом), ед</w:t>
            </w:r>
          </w:p>
        </w:tc>
        <w:tc>
          <w:tcPr>
            <w:tcW w:w="964" w:type="dxa"/>
          </w:tcPr>
          <w:p w:rsidR="00A770F9" w:rsidRDefault="00A770F9">
            <w:pPr>
              <w:pStyle w:val="ConsPlusNormal"/>
              <w:jc w:val="right"/>
            </w:pPr>
            <w:r>
              <w:t>29</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30130,00</w:t>
            </w:r>
          </w:p>
        </w:tc>
        <w:tc>
          <w:tcPr>
            <w:tcW w:w="1024" w:type="dxa"/>
            <w:tcBorders>
              <w:bottom w:val="nil"/>
            </w:tcBorders>
          </w:tcPr>
          <w:p w:rsidR="00A770F9" w:rsidRDefault="00A770F9">
            <w:pPr>
              <w:pStyle w:val="ConsPlusNormal"/>
              <w:jc w:val="right"/>
            </w:pPr>
            <w:r>
              <w:t>27761,40</w:t>
            </w:r>
          </w:p>
        </w:tc>
        <w:tc>
          <w:tcPr>
            <w:tcW w:w="1144" w:type="dxa"/>
            <w:tcBorders>
              <w:bottom w:val="nil"/>
            </w:tcBorders>
          </w:tcPr>
          <w:p w:rsidR="00A770F9" w:rsidRDefault="00A770F9">
            <w:pPr>
              <w:pStyle w:val="ConsPlusNormal"/>
              <w:jc w:val="right"/>
            </w:pPr>
            <w:r>
              <w:t>858,60</w:t>
            </w:r>
          </w:p>
        </w:tc>
        <w:tc>
          <w:tcPr>
            <w:tcW w:w="1024" w:type="dxa"/>
            <w:tcBorders>
              <w:bottom w:val="nil"/>
            </w:tcBorders>
          </w:tcPr>
          <w:p w:rsidR="00A770F9" w:rsidRDefault="00A770F9">
            <w:pPr>
              <w:pStyle w:val="ConsPlusNormal"/>
              <w:jc w:val="right"/>
            </w:pPr>
            <w:r>
              <w:t>1510,00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 xml:space="preserve">1. Количество субъектов малого и среднего предпринимательства, получивших поддержку в рамках регионального проекта "Акселерация субъектов малого и среднего </w:t>
            </w:r>
            <w:r>
              <w:lastRenderedPageBreak/>
              <w:t>предпринимательства" (нарастающим итогом), ед</w:t>
            </w:r>
          </w:p>
        </w:tc>
        <w:tc>
          <w:tcPr>
            <w:tcW w:w="964" w:type="dxa"/>
            <w:tcBorders>
              <w:bottom w:val="nil"/>
            </w:tcBorders>
          </w:tcPr>
          <w:p w:rsidR="00A770F9" w:rsidRDefault="00A770F9">
            <w:pPr>
              <w:pStyle w:val="ConsPlusNormal"/>
              <w:jc w:val="right"/>
            </w:pPr>
            <w:r>
              <w:lastRenderedPageBreak/>
              <w:t>35</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3.1 в ред. </w:t>
            </w:r>
            <w:hyperlink r:id="rId218">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3.1.1</w:t>
            </w:r>
          </w:p>
        </w:tc>
        <w:tc>
          <w:tcPr>
            <w:tcW w:w="2098" w:type="dxa"/>
            <w:vMerge w:val="restart"/>
            <w:tcBorders>
              <w:bottom w:val="nil"/>
            </w:tcBorders>
          </w:tcPr>
          <w:p w:rsidR="00A770F9" w:rsidRDefault="00A770F9">
            <w:pPr>
              <w:pStyle w:val="ConsPlusNormal"/>
            </w:pPr>
            <w:r>
              <w:t>Предоставление субсидий субъектам малого и среднего предпринимательства, занимающимся социально значимыми видами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28097,03</w:t>
            </w:r>
          </w:p>
        </w:tc>
        <w:tc>
          <w:tcPr>
            <w:tcW w:w="1024" w:type="dxa"/>
          </w:tcPr>
          <w:p w:rsidR="00A770F9" w:rsidRDefault="00A770F9">
            <w:pPr>
              <w:pStyle w:val="ConsPlusNormal"/>
              <w:jc w:val="right"/>
            </w:pPr>
            <w:r>
              <w:t>25891,40</w:t>
            </w:r>
          </w:p>
        </w:tc>
        <w:tc>
          <w:tcPr>
            <w:tcW w:w="1144" w:type="dxa"/>
          </w:tcPr>
          <w:p w:rsidR="00A770F9" w:rsidRDefault="00A770F9">
            <w:pPr>
              <w:pStyle w:val="ConsPlusNormal"/>
              <w:jc w:val="right"/>
            </w:pPr>
            <w:r>
              <w:t>800,77</w:t>
            </w:r>
          </w:p>
        </w:tc>
        <w:tc>
          <w:tcPr>
            <w:tcW w:w="1024" w:type="dxa"/>
          </w:tcPr>
          <w:p w:rsidR="00A770F9" w:rsidRDefault="00A770F9">
            <w:pPr>
              <w:pStyle w:val="ConsPlusNormal"/>
              <w:jc w:val="right"/>
            </w:pPr>
            <w:r>
              <w:t>1404,86</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pP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субъектов малого и среднего предпринимательства, занимающихся социально значимыми видами деятельности, </w:t>
            </w:r>
            <w:r>
              <w:lastRenderedPageBreak/>
              <w:t>получивших поддержку, ед</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10851,88</w:t>
            </w:r>
          </w:p>
        </w:tc>
        <w:tc>
          <w:tcPr>
            <w:tcW w:w="1024" w:type="dxa"/>
          </w:tcPr>
          <w:p w:rsidR="00A770F9" w:rsidRDefault="00A770F9">
            <w:pPr>
              <w:pStyle w:val="ConsPlusNormal"/>
              <w:jc w:val="right"/>
            </w:pPr>
            <w:r>
              <w:t>10000,00</w:t>
            </w:r>
          </w:p>
        </w:tc>
        <w:tc>
          <w:tcPr>
            <w:tcW w:w="1144" w:type="dxa"/>
          </w:tcPr>
          <w:p w:rsidR="00A770F9" w:rsidRDefault="00A770F9">
            <w:pPr>
              <w:pStyle w:val="ConsPlusNormal"/>
              <w:jc w:val="right"/>
            </w:pPr>
            <w:r>
              <w:t>309,28</w:t>
            </w:r>
          </w:p>
        </w:tc>
        <w:tc>
          <w:tcPr>
            <w:tcW w:w="1024" w:type="dxa"/>
          </w:tcPr>
          <w:p w:rsidR="00A770F9" w:rsidRDefault="00A770F9">
            <w:pPr>
              <w:pStyle w:val="ConsPlusNormal"/>
              <w:jc w:val="right"/>
            </w:pPr>
            <w:r>
              <w:t>542,60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jc w:val="right"/>
            </w:pPr>
            <w:r>
              <w:t>11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17245,15</w:t>
            </w:r>
          </w:p>
        </w:tc>
        <w:tc>
          <w:tcPr>
            <w:tcW w:w="1024" w:type="dxa"/>
          </w:tcPr>
          <w:p w:rsidR="00A770F9" w:rsidRDefault="00A770F9">
            <w:pPr>
              <w:pStyle w:val="ConsPlusNormal"/>
              <w:jc w:val="right"/>
            </w:pPr>
            <w:r>
              <w:t>15891,40</w:t>
            </w:r>
          </w:p>
        </w:tc>
        <w:tc>
          <w:tcPr>
            <w:tcW w:w="1144" w:type="dxa"/>
          </w:tcPr>
          <w:p w:rsidR="00A770F9" w:rsidRDefault="00A770F9">
            <w:pPr>
              <w:pStyle w:val="ConsPlusNormal"/>
              <w:jc w:val="right"/>
            </w:pPr>
            <w:r>
              <w:t>491,49</w:t>
            </w:r>
          </w:p>
        </w:tc>
        <w:tc>
          <w:tcPr>
            <w:tcW w:w="1024" w:type="dxa"/>
          </w:tcPr>
          <w:p w:rsidR="00A770F9" w:rsidRDefault="00A770F9">
            <w:pPr>
              <w:pStyle w:val="ConsPlusNormal"/>
              <w:jc w:val="right"/>
            </w:pPr>
            <w:r>
              <w:t>862,26</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jc w:val="right"/>
            </w:pPr>
            <w:r>
              <w:t>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 xml:space="preserve">2021 </w:t>
            </w:r>
            <w:r>
              <w:lastRenderedPageBreak/>
              <w:t>(прогнозный период)</w:t>
            </w:r>
          </w:p>
        </w:tc>
        <w:tc>
          <w:tcPr>
            <w:tcW w:w="1144" w:type="dxa"/>
          </w:tcPr>
          <w:p w:rsidR="00A770F9" w:rsidRDefault="00A770F9">
            <w:pPr>
              <w:pStyle w:val="ConsPlusNormal"/>
              <w:jc w:val="right"/>
            </w:pPr>
            <w:r>
              <w:lastRenderedPageBreak/>
              <w:t>22685,70</w:t>
            </w:r>
          </w:p>
        </w:tc>
        <w:tc>
          <w:tcPr>
            <w:tcW w:w="1024" w:type="dxa"/>
          </w:tcPr>
          <w:p w:rsidR="00A770F9" w:rsidRDefault="00A770F9">
            <w:pPr>
              <w:pStyle w:val="ConsPlusNormal"/>
              <w:jc w:val="right"/>
            </w:pPr>
            <w:r>
              <w:t>20899,30</w:t>
            </w:r>
          </w:p>
        </w:tc>
        <w:tc>
          <w:tcPr>
            <w:tcW w:w="1144" w:type="dxa"/>
          </w:tcPr>
          <w:p w:rsidR="00A770F9" w:rsidRDefault="00A770F9">
            <w:pPr>
              <w:pStyle w:val="ConsPlusNormal"/>
              <w:jc w:val="right"/>
            </w:pPr>
            <w:r>
              <w:t>646,40</w:t>
            </w:r>
          </w:p>
        </w:tc>
        <w:tc>
          <w:tcPr>
            <w:tcW w:w="1024" w:type="dxa"/>
          </w:tcPr>
          <w:p w:rsidR="00A770F9" w:rsidRDefault="00A770F9">
            <w:pPr>
              <w:pStyle w:val="ConsPlusNormal"/>
              <w:jc w:val="right"/>
            </w:pPr>
            <w:r>
              <w:t>1140,00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w:t>
            </w:r>
            <w:r>
              <w:lastRenderedPageBreak/>
              <w:t>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Pr>
          <w:p w:rsidR="00A770F9" w:rsidRDefault="00A770F9">
            <w:pPr>
              <w:pStyle w:val="ConsPlusNormal"/>
              <w:jc w:val="right"/>
            </w:pPr>
            <w:r>
              <w:lastRenderedPageBreak/>
              <w:t>9</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30130,00</w:t>
            </w:r>
          </w:p>
        </w:tc>
        <w:tc>
          <w:tcPr>
            <w:tcW w:w="1024" w:type="dxa"/>
            <w:tcBorders>
              <w:bottom w:val="nil"/>
            </w:tcBorders>
          </w:tcPr>
          <w:p w:rsidR="00A770F9" w:rsidRDefault="00A770F9">
            <w:pPr>
              <w:pStyle w:val="ConsPlusNormal"/>
              <w:jc w:val="right"/>
            </w:pPr>
            <w:r>
              <w:t>27761,40</w:t>
            </w:r>
          </w:p>
        </w:tc>
        <w:tc>
          <w:tcPr>
            <w:tcW w:w="1144" w:type="dxa"/>
            <w:tcBorders>
              <w:bottom w:val="nil"/>
            </w:tcBorders>
          </w:tcPr>
          <w:p w:rsidR="00A770F9" w:rsidRDefault="00A770F9">
            <w:pPr>
              <w:pStyle w:val="ConsPlusNormal"/>
              <w:jc w:val="right"/>
            </w:pPr>
            <w:r>
              <w:t>858,60</w:t>
            </w:r>
          </w:p>
        </w:tc>
        <w:tc>
          <w:tcPr>
            <w:tcW w:w="1024" w:type="dxa"/>
            <w:tcBorders>
              <w:bottom w:val="nil"/>
            </w:tcBorders>
          </w:tcPr>
          <w:p w:rsidR="00A770F9" w:rsidRDefault="00A770F9">
            <w:pPr>
              <w:pStyle w:val="ConsPlusNormal"/>
              <w:jc w:val="right"/>
            </w:pPr>
            <w:r>
              <w:t>1510,00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1. Количество субъектов малого и среднего предпринимательства, занимающихся социально значимыми видами деятельности, получивших поддержку, ед</w:t>
            </w:r>
          </w:p>
        </w:tc>
        <w:tc>
          <w:tcPr>
            <w:tcW w:w="964" w:type="dxa"/>
            <w:tcBorders>
              <w:bottom w:val="nil"/>
            </w:tcBorders>
          </w:tcPr>
          <w:p w:rsidR="00A770F9" w:rsidRDefault="00A770F9">
            <w:pPr>
              <w:pStyle w:val="ConsPlusNormal"/>
              <w:jc w:val="right"/>
            </w:pPr>
            <w:r>
              <w:t>6</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3.1.1 в ред. </w:t>
            </w:r>
            <w:hyperlink r:id="rId219">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 xml:space="preserve">Итого по </w:t>
            </w:r>
            <w:hyperlink w:anchor="P5209">
              <w:r>
                <w:rPr>
                  <w:color w:val="0000FF"/>
                </w:rPr>
                <w:t>подпрограмме 2</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81372,81</w:t>
            </w:r>
          </w:p>
        </w:tc>
        <w:tc>
          <w:tcPr>
            <w:tcW w:w="1024" w:type="dxa"/>
          </w:tcPr>
          <w:p w:rsidR="00A770F9" w:rsidRDefault="00A770F9">
            <w:pPr>
              <w:pStyle w:val="ConsPlusNormal"/>
              <w:jc w:val="right"/>
            </w:pPr>
            <w:r>
              <w:t>42033,90</w:t>
            </w:r>
          </w:p>
        </w:tc>
        <w:tc>
          <w:tcPr>
            <w:tcW w:w="1144" w:type="dxa"/>
          </w:tcPr>
          <w:p w:rsidR="00A770F9" w:rsidRDefault="00A770F9">
            <w:pPr>
              <w:pStyle w:val="ConsPlusNormal"/>
              <w:jc w:val="right"/>
            </w:pPr>
            <w:r>
              <w:t>34458,27</w:t>
            </w:r>
          </w:p>
        </w:tc>
        <w:tc>
          <w:tcPr>
            <w:tcW w:w="1024" w:type="dxa"/>
          </w:tcPr>
          <w:p w:rsidR="00A770F9" w:rsidRDefault="00A770F9">
            <w:pPr>
              <w:pStyle w:val="ConsPlusNormal"/>
              <w:jc w:val="right"/>
            </w:pPr>
            <w:r>
              <w:t>4880,64</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6894,90</w:t>
            </w:r>
          </w:p>
        </w:tc>
        <w:tc>
          <w:tcPr>
            <w:tcW w:w="1024" w:type="dxa"/>
          </w:tcPr>
          <w:p w:rsidR="00A770F9" w:rsidRDefault="00A770F9">
            <w:pPr>
              <w:pStyle w:val="ConsPlusNormal"/>
              <w:jc w:val="right"/>
            </w:pPr>
            <w:r>
              <w:t>6500,00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394,90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265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7101,33</w:t>
            </w:r>
          </w:p>
        </w:tc>
        <w:tc>
          <w:tcPr>
            <w:tcW w:w="1024" w:type="dxa"/>
          </w:tcPr>
          <w:p w:rsidR="00A770F9" w:rsidRDefault="00A770F9">
            <w:pPr>
              <w:pStyle w:val="ConsPlusNormal"/>
              <w:jc w:val="right"/>
            </w:pPr>
            <w:r>
              <w:t>6317,50</w:t>
            </w:r>
          </w:p>
        </w:tc>
        <w:tc>
          <w:tcPr>
            <w:tcW w:w="1144" w:type="dxa"/>
          </w:tcPr>
          <w:p w:rsidR="00A770F9" w:rsidRDefault="00A770F9">
            <w:pPr>
              <w:pStyle w:val="ConsPlusNormal"/>
              <w:jc w:val="right"/>
            </w:pPr>
            <w:r>
              <w:t>332,50</w:t>
            </w:r>
          </w:p>
        </w:tc>
        <w:tc>
          <w:tcPr>
            <w:tcW w:w="1024" w:type="dxa"/>
          </w:tcPr>
          <w:p w:rsidR="00A770F9" w:rsidRDefault="00A770F9">
            <w:pPr>
              <w:pStyle w:val="ConsPlusNormal"/>
              <w:jc w:val="right"/>
            </w:pPr>
            <w:r>
              <w:t>451,33</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рабочих мест, </w:t>
            </w:r>
            <w:r>
              <w:lastRenderedPageBreak/>
              <w:t>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lastRenderedPageBreak/>
              <w:t>149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219,47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219,47</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94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180,98</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180,98</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166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11080,98</w:t>
            </w:r>
          </w:p>
        </w:tc>
        <w:tc>
          <w:tcPr>
            <w:tcW w:w="1024" w:type="dxa"/>
          </w:tcPr>
          <w:p w:rsidR="00A770F9" w:rsidRDefault="00A770F9">
            <w:pPr>
              <w:pStyle w:val="ConsPlusNormal"/>
              <w:jc w:val="right"/>
            </w:pPr>
            <w:r>
              <w:t>10000,00</w:t>
            </w:r>
          </w:p>
        </w:tc>
        <w:tc>
          <w:tcPr>
            <w:tcW w:w="1144" w:type="dxa"/>
          </w:tcPr>
          <w:p w:rsidR="00A770F9" w:rsidRDefault="00A770F9">
            <w:pPr>
              <w:pStyle w:val="ConsPlusNormal"/>
              <w:jc w:val="right"/>
            </w:pPr>
            <w:r>
              <w:t>309,28</w:t>
            </w:r>
          </w:p>
        </w:tc>
        <w:tc>
          <w:tcPr>
            <w:tcW w:w="1024" w:type="dxa"/>
          </w:tcPr>
          <w:p w:rsidR="00A770F9" w:rsidRDefault="00A770F9">
            <w:pPr>
              <w:pStyle w:val="ConsPlusNormal"/>
              <w:jc w:val="right"/>
            </w:pPr>
            <w:r>
              <w:t>771,70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рабочих мест, созданных субъектами </w:t>
            </w:r>
            <w:r>
              <w:lastRenderedPageBreak/>
              <w:t>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lastRenderedPageBreak/>
              <w:t>104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55895,15</w:t>
            </w:r>
          </w:p>
        </w:tc>
        <w:tc>
          <w:tcPr>
            <w:tcW w:w="1024" w:type="dxa"/>
          </w:tcPr>
          <w:p w:rsidR="00A770F9" w:rsidRDefault="00A770F9">
            <w:pPr>
              <w:pStyle w:val="ConsPlusNormal"/>
              <w:jc w:val="right"/>
            </w:pPr>
            <w:r>
              <w:t>19216,40</w:t>
            </w:r>
          </w:p>
        </w:tc>
        <w:tc>
          <w:tcPr>
            <w:tcW w:w="1144" w:type="dxa"/>
          </w:tcPr>
          <w:p w:rsidR="00A770F9" w:rsidRDefault="00A770F9">
            <w:pPr>
              <w:pStyle w:val="ConsPlusNormal"/>
              <w:jc w:val="right"/>
            </w:pPr>
            <w:r>
              <w:t>33816,49</w:t>
            </w:r>
          </w:p>
        </w:tc>
        <w:tc>
          <w:tcPr>
            <w:tcW w:w="1024" w:type="dxa"/>
          </w:tcPr>
          <w:p w:rsidR="00A770F9" w:rsidRDefault="00A770F9">
            <w:pPr>
              <w:pStyle w:val="ConsPlusNormal"/>
              <w:jc w:val="right"/>
            </w:pPr>
            <w:r>
              <w:t>2862,26</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268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61335,70</w:t>
            </w:r>
          </w:p>
        </w:tc>
        <w:tc>
          <w:tcPr>
            <w:tcW w:w="1024" w:type="dxa"/>
          </w:tcPr>
          <w:p w:rsidR="00A770F9" w:rsidRDefault="00A770F9">
            <w:pPr>
              <w:pStyle w:val="ConsPlusNormal"/>
              <w:jc w:val="right"/>
            </w:pPr>
            <w:r>
              <w:t>24224,30</w:t>
            </w:r>
          </w:p>
        </w:tc>
        <w:tc>
          <w:tcPr>
            <w:tcW w:w="1144" w:type="dxa"/>
          </w:tcPr>
          <w:p w:rsidR="00A770F9" w:rsidRDefault="00A770F9">
            <w:pPr>
              <w:pStyle w:val="ConsPlusNormal"/>
              <w:jc w:val="right"/>
            </w:pPr>
            <w:r>
              <w:t>33971,40</w:t>
            </w:r>
          </w:p>
        </w:tc>
        <w:tc>
          <w:tcPr>
            <w:tcW w:w="1024" w:type="dxa"/>
          </w:tcPr>
          <w:p w:rsidR="00A770F9" w:rsidRDefault="00A770F9">
            <w:pPr>
              <w:pStyle w:val="ConsPlusNormal"/>
              <w:jc w:val="right"/>
            </w:pPr>
            <w:r>
              <w:t>3140,00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274</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 xml:space="preserve">2022 (прогнозный </w:t>
            </w:r>
            <w:r>
              <w:lastRenderedPageBreak/>
              <w:t>период)</w:t>
            </w:r>
          </w:p>
        </w:tc>
        <w:tc>
          <w:tcPr>
            <w:tcW w:w="1144" w:type="dxa"/>
            <w:tcBorders>
              <w:bottom w:val="nil"/>
            </w:tcBorders>
          </w:tcPr>
          <w:p w:rsidR="00A770F9" w:rsidRDefault="00A770F9">
            <w:pPr>
              <w:pStyle w:val="ConsPlusNormal"/>
              <w:jc w:val="right"/>
            </w:pPr>
            <w:r>
              <w:lastRenderedPageBreak/>
              <w:t>69280,00</w:t>
            </w:r>
          </w:p>
        </w:tc>
        <w:tc>
          <w:tcPr>
            <w:tcW w:w="1024" w:type="dxa"/>
            <w:tcBorders>
              <w:bottom w:val="nil"/>
            </w:tcBorders>
          </w:tcPr>
          <w:p w:rsidR="00A770F9" w:rsidRDefault="00A770F9">
            <w:pPr>
              <w:pStyle w:val="ConsPlusNormal"/>
              <w:jc w:val="right"/>
            </w:pPr>
            <w:r>
              <w:t>31086,40</w:t>
            </w:r>
          </w:p>
        </w:tc>
        <w:tc>
          <w:tcPr>
            <w:tcW w:w="1144" w:type="dxa"/>
            <w:tcBorders>
              <w:bottom w:val="nil"/>
            </w:tcBorders>
          </w:tcPr>
          <w:p w:rsidR="00A770F9" w:rsidRDefault="00A770F9">
            <w:pPr>
              <w:pStyle w:val="ConsPlusNormal"/>
              <w:jc w:val="right"/>
            </w:pPr>
            <w:r>
              <w:t>34183,60</w:t>
            </w:r>
          </w:p>
        </w:tc>
        <w:tc>
          <w:tcPr>
            <w:tcW w:w="1024" w:type="dxa"/>
            <w:tcBorders>
              <w:bottom w:val="nil"/>
            </w:tcBorders>
          </w:tcPr>
          <w:p w:rsidR="00A770F9" w:rsidRDefault="00A770F9">
            <w:pPr>
              <w:pStyle w:val="ConsPlusNormal"/>
              <w:jc w:val="right"/>
            </w:pPr>
            <w:r>
              <w:t>4010,00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 xml:space="preserve">1. Число рабочих мест, созданных субъектами малого и среднего </w:t>
            </w:r>
            <w:r>
              <w:lastRenderedPageBreak/>
              <w:t>предпринимательства, получившими финансовую поддержку в рамках реализации муниципальной программы, ед</w:t>
            </w:r>
          </w:p>
        </w:tc>
        <w:tc>
          <w:tcPr>
            <w:tcW w:w="964" w:type="dxa"/>
            <w:tcBorders>
              <w:bottom w:val="nil"/>
            </w:tcBorders>
          </w:tcPr>
          <w:p w:rsidR="00A770F9" w:rsidRDefault="00A770F9">
            <w:pPr>
              <w:pStyle w:val="ConsPlusNormal"/>
              <w:jc w:val="right"/>
            </w:pPr>
            <w:r>
              <w:lastRenderedPageBreak/>
              <w:t>277</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(в ред. </w:t>
            </w:r>
            <w:hyperlink r:id="rId220">
              <w:r>
                <w:rPr>
                  <w:color w:val="0000FF"/>
                </w:rPr>
                <w:t>постановления</w:t>
              </w:r>
            </w:hyperlink>
            <w:r>
              <w:t xml:space="preserve"> Администрации ЗАТО Северск от 22.04.2020 N 644)</w:t>
            </w:r>
          </w:p>
        </w:tc>
      </w:tr>
      <w:tr w:rsidR="00A770F9">
        <w:tc>
          <w:tcPr>
            <w:tcW w:w="13558" w:type="dxa"/>
            <w:gridSpan w:val="11"/>
          </w:tcPr>
          <w:p w:rsidR="00A770F9" w:rsidRDefault="00A770F9">
            <w:pPr>
              <w:pStyle w:val="ConsPlusNormal"/>
              <w:outlineLvl w:val="2"/>
            </w:pPr>
            <w:r>
              <w:t>Подпрограмма 3 "Создание общественной (социальной) среды, благоприятной для развития бизнеса" Программы</w:t>
            </w:r>
          </w:p>
        </w:tc>
      </w:tr>
      <w:tr w:rsidR="00A770F9">
        <w:tc>
          <w:tcPr>
            <w:tcW w:w="604" w:type="dxa"/>
          </w:tcPr>
          <w:p w:rsidR="00A770F9" w:rsidRDefault="00A770F9">
            <w:pPr>
              <w:pStyle w:val="ConsPlusNormal"/>
              <w:jc w:val="center"/>
              <w:outlineLvl w:val="3"/>
            </w:pPr>
            <w:r>
              <w:t>1.</w:t>
            </w:r>
          </w:p>
        </w:tc>
        <w:tc>
          <w:tcPr>
            <w:tcW w:w="12954" w:type="dxa"/>
            <w:gridSpan w:val="10"/>
          </w:tcPr>
          <w:p w:rsidR="00A770F9" w:rsidRDefault="00A770F9">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A770F9">
        <w:tc>
          <w:tcPr>
            <w:tcW w:w="604" w:type="dxa"/>
            <w:vMerge w:val="restart"/>
          </w:tcPr>
          <w:p w:rsidR="00A770F9" w:rsidRDefault="00A770F9">
            <w:pPr>
              <w:pStyle w:val="ConsPlusNormal"/>
              <w:jc w:val="center"/>
            </w:pPr>
            <w:r>
              <w:t>1.1</w:t>
            </w:r>
          </w:p>
        </w:tc>
        <w:tc>
          <w:tcPr>
            <w:tcW w:w="2098" w:type="dxa"/>
            <w:vMerge w:val="restart"/>
          </w:tcPr>
          <w:p w:rsidR="00A770F9" w:rsidRDefault="00A770F9">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 Совет по развитию и поддержке предпринимательства</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Количество </w:t>
            </w:r>
            <w:r>
              <w:lastRenderedPageBreak/>
              <w:t>проведенных Единых дней приема предпринимателей, ед</w:t>
            </w:r>
          </w:p>
        </w:tc>
        <w:tc>
          <w:tcPr>
            <w:tcW w:w="964" w:type="dxa"/>
          </w:tcPr>
          <w:p w:rsidR="00A770F9" w:rsidRDefault="00A770F9">
            <w:pPr>
              <w:pStyle w:val="ConsPlusNormal"/>
              <w:jc w:val="right"/>
            </w:pPr>
            <w:r>
              <w:lastRenderedPageBreak/>
              <w:t>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Количество проведенных Единых дней приема </w:t>
            </w:r>
            <w:r>
              <w:lastRenderedPageBreak/>
              <w:t>предпринимателей, ед</w:t>
            </w:r>
          </w:p>
        </w:tc>
        <w:tc>
          <w:tcPr>
            <w:tcW w:w="964" w:type="dxa"/>
          </w:tcPr>
          <w:p w:rsidR="00A770F9" w:rsidRDefault="00A770F9">
            <w:pPr>
              <w:pStyle w:val="ConsPlusNormal"/>
              <w:jc w:val="right"/>
            </w:pPr>
            <w:r>
              <w:lastRenderedPageBreak/>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val="restart"/>
          </w:tcPr>
          <w:p w:rsidR="00A770F9" w:rsidRDefault="00A770F9">
            <w:pPr>
              <w:pStyle w:val="ConsPlusNormal"/>
              <w:jc w:val="center"/>
            </w:pPr>
            <w:r>
              <w:lastRenderedPageBreak/>
              <w:t>1.1.1</w:t>
            </w:r>
          </w:p>
        </w:tc>
        <w:tc>
          <w:tcPr>
            <w:tcW w:w="2098" w:type="dxa"/>
            <w:vMerge w:val="restart"/>
          </w:tcPr>
          <w:p w:rsidR="00A770F9" w:rsidRDefault="00A770F9">
            <w:pPr>
              <w:pStyle w:val="ConsPlusNormal"/>
            </w:pPr>
            <w:r>
              <w:t>Осуществление деятельности Совета по развитию и поддержке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заседаний Совета по развитию и поддержке </w:t>
            </w:r>
            <w:r>
              <w:lastRenderedPageBreak/>
              <w:t>предпринимательства, ед</w:t>
            </w:r>
          </w:p>
        </w:tc>
        <w:tc>
          <w:tcPr>
            <w:tcW w:w="964" w:type="dxa"/>
          </w:tcPr>
          <w:p w:rsidR="00A770F9" w:rsidRDefault="00A770F9">
            <w:pPr>
              <w:pStyle w:val="ConsPlusNormal"/>
              <w:jc w:val="right"/>
            </w:pPr>
            <w:r>
              <w:lastRenderedPageBreak/>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заседаний Совета по развитию и поддержке предпринимательства, ед</w:t>
            </w:r>
          </w:p>
        </w:tc>
        <w:tc>
          <w:tcPr>
            <w:tcW w:w="964" w:type="dxa"/>
          </w:tcPr>
          <w:p w:rsidR="00A770F9" w:rsidRDefault="00A770F9">
            <w:pPr>
              <w:pStyle w:val="ConsPlusNormal"/>
              <w:jc w:val="right"/>
            </w:pPr>
            <w:r>
              <w:t>4</w:t>
            </w:r>
          </w:p>
        </w:tc>
      </w:tr>
      <w:tr w:rsidR="00A770F9">
        <w:tc>
          <w:tcPr>
            <w:tcW w:w="604" w:type="dxa"/>
            <w:vMerge w:val="restart"/>
          </w:tcPr>
          <w:p w:rsidR="00A770F9" w:rsidRDefault="00A770F9">
            <w:pPr>
              <w:pStyle w:val="ConsPlusNormal"/>
              <w:jc w:val="center"/>
            </w:pPr>
            <w:r>
              <w:t>1.1.2</w:t>
            </w:r>
          </w:p>
        </w:tc>
        <w:tc>
          <w:tcPr>
            <w:tcW w:w="2098" w:type="dxa"/>
            <w:vMerge w:val="restart"/>
          </w:tcPr>
          <w:p w:rsidR="00A770F9" w:rsidRDefault="00A770F9">
            <w:pPr>
              <w:pStyle w:val="ConsPlusNormal"/>
            </w:pPr>
            <w:r>
              <w:t>Проведение Единого дня приема предпринимателей</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8</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4</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проведенных Единых дней приема </w:t>
            </w:r>
            <w:r>
              <w:lastRenderedPageBreak/>
              <w:t>предпринимателей, ед</w:t>
            </w:r>
          </w:p>
        </w:tc>
        <w:tc>
          <w:tcPr>
            <w:tcW w:w="964" w:type="dxa"/>
          </w:tcPr>
          <w:p w:rsidR="00A770F9" w:rsidRDefault="00A770F9">
            <w:pPr>
              <w:pStyle w:val="ConsPlusNormal"/>
              <w:jc w:val="right"/>
            </w:pPr>
            <w:r>
              <w:lastRenderedPageBreak/>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проведенных Единых дней приема предпринимателей, ед</w:t>
            </w:r>
          </w:p>
        </w:tc>
        <w:tc>
          <w:tcPr>
            <w:tcW w:w="964" w:type="dxa"/>
          </w:tcPr>
          <w:p w:rsidR="00A770F9" w:rsidRDefault="00A770F9">
            <w:pPr>
              <w:pStyle w:val="ConsPlusNormal"/>
              <w:jc w:val="right"/>
            </w:pPr>
            <w:r>
              <w:t>11</w:t>
            </w:r>
          </w:p>
        </w:tc>
      </w:tr>
      <w:tr w:rsidR="00A770F9">
        <w:tc>
          <w:tcPr>
            <w:tcW w:w="604" w:type="dxa"/>
          </w:tcPr>
          <w:p w:rsidR="00A770F9" w:rsidRDefault="00A770F9">
            <w:pPr>
              <w:pStyle w:val="ConsPlusNormal"/>
              <w:jc w:val="center"/>
              <w:outlineLvl w:val="3"/>
            </w:pPr>
            <w:r>
              <w:t>2.</w:t>
            </w:r>
          </w:p>
        </w:tc>
        <w:tc>
          <w:tcPr>
            <w:tcW w:w="12954" w:type="dxa"/>
            <w:gridSpan w:val="10"/>
          </w:tcPr>
          <w:p w:rsidR="00A770F9" w:rsidRDefault="00A770F9">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A770F9">
        <w:tc>
          <w:tcPr>
            <w:tcW w:w="604" w:type="dxa"/>
            <w:vMerge w:val="restart"/>
          </w:tcPr>
          <w:p w:rsidR="00A770F9" w:rsidRDefault="00A770F9">
            <w:pPr>
              <w:pStyle w:val="ConsPlusNormal"/>
              <w:jc w:val="center"/>
            </w:pPr>
            <w:r>
              <w:t>2.1</w:t>
            </w:r>
          </w:p>
        </w:tc>
        <w:tc>
          <w:tcPr>
            <w:tcW w:w="2098" w:type="dxa"/>
            <w:vMerge w:val="restart"/>
          </w:tcPr>
          <w:p w:rsidR="00A770F9" w:rsidRDefault="00A770F9">
            <w:pPr>
              <w:pStyle w:val="ConsPlusNormal"/>
            </w:pPr>
            <w:r>
              <w:t>Основное мероприятие. Реализация мер, направленных на формирование положительного образа субъекта предпринимательст</w:t>
            </w:r>
            <w:r>
              <w:lastRenderedPageBreak/>
              <w:t>ва,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2977,77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2977,77</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 xml:space="preserve">Администрация ЗАТО Северск, Ассоциация "НП "АРП-Северск", Фонд "МКК ФРМСП ЗАТО </w:t>
            </w:r>
            <w:r>
              <w:lastRenderedPageBreak/>
              <w:t>Северск"</w:t>
            </w:r>
          </w:p>
        </w:tc>
        <w:tc>
          <w:tcPr>
            <w:tcW w:w="2324" w:type="dxa"/>
          </w:tcPr>
          <w:p w:rsidR="00A770F9" w:rsidRDefault="00A770F9">
            <w:pPr>
              <w:pStyle w:val="ConsPlusNormal"/>
              <w:jc w:val="center"/>
            </w:pPr>
            <w:r>
              <w:lastRenderedPageBreak/>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388,83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388,83</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 xml:space="preserve">750,00 </w:t>
            </w:r>
            <w:hyperlink w:anchor="P13330">
              <w:r>
                <w:rPr>
                  <w:color w:val="0000FF"/>
                </w:rPr>
                <w:t>&lt;*&gt;</w:t>
              </w:r>
            </w:hyperlink>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750,00 &lt;*&gt;</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5,7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513,85 &lt;*&gt;</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513,85 &lt;*&gt;</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w:t>
            </w:r>
            <w:r>
              <w:lastRenderedPageBreak/>
              <w:t>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168,53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168,53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600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w:t>
            </w:r>
            <w:r>
              <w:lastRenderedPageBreak/>
              <w:t>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19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390,41</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390,41</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1131,47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1131,47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w:t>
            </w:r>
            <w:r>
              <w:lastRenderedPageBreak/>
              <w:t>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lastRenderedPageBreak/>
              <w:t>1000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701,47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701,47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w:t>
            </w:r>
            <w:r>
              <w:lastRenderedPageBreak/>
              <w:t>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701,47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701,47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w:t>
            </w:r>
            <w:r>
              <w:lastRenderedPageBreak/>
              <w:t>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vMerge w:val="restart"/>
          </w:tcPr>
          <w:p w:rsidR="00A770F9" w:rsidRDefault="00A770F9">
            <w:pPr>
              <w:pStyle w:val="ConsPlusNormal"/>
              <w:jc w:val="center"/>
            </w:pPr>
            <w:r>
              <w:t>2.1.1</w:t>
            </w:r>
          </w:p>
        </w:tc>
        <w:tc>
          <w:tcPr>
            <w:tcW w:w="2098" w:type="dxa"/>
            <w:vMerge w:val="restart"/>
          </w:tcPr>
          <w:p w:rsidR="00A770F9" w:rsidRDefault="00A770F9">
            <w:pPr>
              <w:pStyle w:val="ConsPlusNormal"/>
            </w:pPr>
            <w:r>
              <w:t>Организация и проведение мероприятий в рамках празднования Дня российского предпринимательства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1252,92</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1252,92</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88,83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88,83</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130,00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130,00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w:t>
            </w:r>
            <w:r>
              <w:lastRenderedPageBreak/>
              <w:t>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5,7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100,42</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100,42</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118,63</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118,63</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мероприятий, </w:t>
            </w:r>
            <w:r>
              <w:lastRenderedPageBreak/>
              <w:t>направленных на повышение имиджа предпринимательской деятельности, чел</w:t>
            </w:r>
          </w:p>
        </w:tc>
        <w:tc>
          <w:tcPr>
            <w:tcW w:w="964" w:type="dxa"/>
          </w:tcPr>
          <w:p w:rsidR="00A770F9" w:rsidRDefault="00A770F9">
            <w:pPr>
              <w:pStyle w:val="ConsPlusNormal"/>
              <w:jc w:val="right"/>
            </w:pPr>
            <w:r>
              <w:lastRenderedPageBreak/>
              <w:t>600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19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85,04</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85,04</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w:t>
            </w:r>
            <w:r>
              <w:lastRenderedPageBreak/>
              <w:t>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730,00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730,00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1000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w:t>
            </w:r>
            <w:r>
              <w:lastRenderedPageBreak/>
              <w:t>среднего предпринимательства, проц</w:t>
            </w:r>
          </w:p>
        </w:tc>
        <w:tc>
          <w:tcPr>
            <w:tcW w:w="964" w:type="dxa"/>
          </w:tcPr>
          <w:p w:rsidR="00A770F9" w:rsidRDefault="00A770F9">
            <w:pPr>
              <w:pStyle w:val="ConsPlusNormal"/>
              <w:jc w:val="right"/>
            </w:pPr>
            <w:r>
              <w:lastRenderedPageBreak/>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300,00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300,00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мероприятий, направленных на повышение имиджа </w:t>
            </w:r>
            <w:r>
              <w:lastRenderedPageBreak/>
              <w:t>предпринимательской деятельности, чел</w:t>
            </w:r>
          </w:p>
        </w:tc>
        <w:tc>
          <w:tcPr>
            <w:tcW w:w="964" w:type="dxa"/>
          </w:tcPr>
          <w:p w:rsidR="00A770F9" w:rsidRDefault="00A770F9">
            <w:pPr>
              <w:pStyle w:val="ConsPlusNormal"/>
              <w:jc w:val="right"/>
            </w:pPr>
            <w:r>
              <w:lastRenderedPageBreak/>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val="restart"/>
          </w:tcPr>
          <w:p w:rsidR="00A770F9" w:rsidRDefault="00A770F9">
            <w:pPr>
              <w:pStyle w:val="ConsPlusNormal"/>
              <w:jc w:val="center"/>
            </w:pPr>
            <w:r>
              <w:t>2.1.2</w:t>
            </w:r>
          </w:p>
        </w:tc>
        <w:tc>
          <w:tcPr>
            <w:tcW w:w="2098" w:type="dxa"/>
            <w:vMerge w:val="restart"/>
          </w:tcPr>
          <w:p w:rsidR="00A770F9" w:rsidRDefault="00A770F9">
            <w:pPr>
              <w:pStyle w:val="ConsPlusNormal"/>
            </w:pPr>
            <w:r>
              <w:t>Проведение конкурса на звание лучшего субъекта предпринимательской деятельности</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1569,85</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1569,85</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300,00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300,00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 xml:space="preserve">600,00 </w:t>
            </w:r>
            <w:hyperlink w:anchor="P13330">
              <w:r>
                <w:rPr>
                  <w:color w:val="0000FF"/>
                </w:rPr>
                <w:t>&lt;*&gt;</w:t>
              </w:r>
            </w:hyperlink>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600,00 &lt;*&gt;</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мероприятий, направленных на </w:t>
            </w:r>
            <w:r>
              <w:lastRenderedPageBreak/>
              <w:t>повышение имиджа предпринимательской деятельности, чел</w:t>
            </w:r>
          </w:p>
        </w:tc>
        <w:tc>
          <w:tcPr>
            <w:tcW w:w="964" w:type="dxa"/>
          </w:tcPr>
          <w:p w:rsidR="00A770F9" w:rsidRDefault="00A770F9">
            <w:pPr>
              <w:pStyle w:val="ConsPlusNormal"/>
              <w:jc w:val="right"/>
            </w:pPr>
            <w:r>
              <w:lastRenderedPageBreak/>
              <w:t>230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5,7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413,43 &lt;*&gt;</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413,43 &lt;*&gt;</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w:t>
            </w:r>
            <w:r>
              <w:lastRenderedPageBreak/>
              <w:t>-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49,90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49,90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600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w:t>
            </w:r>
            <w:r>
              <w:lastRenderedPageBreak/>
              <w:t>предпринимательства, проц</w:t>
            </w:r>
          </w:p>
        </w:tc>
        <w:tc>
          <w:tcPr>
            <w:tcW w:w="964" w:type="dxa"/>
          </w:tcPr>
          <w:p w:rsidR="00A770F9" w:rsidRDefault="00A770F9">
            <w:pPr>
              <w:pStyle w:val="ConsPlusNormal"/>
              <w:jc w:val="right"/>
            </w:pPr>
            <w:r>
              <w:lastRenderedPageBreak/>
              <w:t>19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240,37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240,37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331,47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331,47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мероприятий, направленных на повышение имиджа предпринимательской </w:t>
            </w:r>
            <w:r>
              <w:lastRenderedPageBreak/>
              <w:t>деятельности, чел</w:t>
            </w:r>
          </w:p>
        </w:tc>
        <w:tc>
          <w:tcPr>
            <w:tcW w:w="964" w:type="dxa"/>
          </w:tcPr>
          <w:p w:rsidR="00A770F9" w:rsidRDefault="00A770F9">
            <w:pPr>
              <w:pStyle w:val="ConsPlusNormal"/>
              <w:jc w:val="right"/>
            </w:pPr>
            <w:r>
              <w:lastRenderedPageBreak/>
              <w:t>1000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331,47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331,47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w:t>
            </w:r>
            <w:r>
              <w:lastRenderedPageBreak/>
              <w:t>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331,47</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331,47</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val="restart"/>
          </w:tcPr>
          <w:p w:rsidR="00A770F9" w:rsidRDefault="00A770F9">
            <w:pPr>
              <w:pStyle w:val="ConsPlusNormal"/>
              <w:jc w:val="center"/>
            </w:pPr>
            <w:r>
              <w:lastRenderedPageBreak/>
              <w:t>2.1.3</w:t>
            </w:r>
          </w:p>
        </w:tc>
        <w:tc>
          <w:tcPr>
            <w:tcW w:w="2098" w:type="dxa"/>
            <w:vMerge w:val="restart"/>
          </w:tcPr>
          <w:p w:rsidR="00A770F9" w:rsidRDefault="00A770F9">
            <w:pPr>
              <w:pStyle w:val="ConsPlusNormal"/>
            </w:pPr>
            <w:r>
              <w:t>Проведение иных профессиональных конкурсов в предпринимательской среде</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155,00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155,00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20,00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20,00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5,7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250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600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w:t>
            </w:r>
            <w:r>
              <w:lastRenderedPageBreak/>
              <w:t>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19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65,00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65,00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среднего предпринимательства - участников мероприятий, направленных на популяризацию предпринимательской </w:t>
            </w:r>
            <w:r>
              <w:lastRenderedPageBreak/>
              <w:t>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70,00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1000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30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w:t>
            </w:r>
            <w:r>
              <w:lastRenderedPageBreak/>
              <w:t>ный период)</w:t>
            </w:r>
          </w:p>
        </w:tc>
        <w:tc>
          <w:tcPr>
            <w:tcW w:w="1144" w:type="dxa"/>
            <w:vMerge w:val="restart"/>
          </w:tcPr>
          <w:p w:rsidR="00A770F9" w:rsidRDefault="00A770F9">
            <w:pPr>
              <w:pStyle w:val="ConsPlusNormal"/>
              <w:jc w:val="right"/>
            </w:pPr>
            <w:r>
              <w:lastRenderedPageBreak/>
              <w:t>70,00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участников </w:t>
            </w:r>
            <w:r>
              <w:lastRenderedPageBreak/>
              <w:t>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lastRenderedPageBreak/>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Доля представителей субъектов малого и 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t>23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70,00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70,00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участников мероприятий, направленных на повышение имиджа предпринимательской деятельности, чел</w:t>
            </w:r>
          </w:p>
        </w:tc>
        <w:tc>
          <w:tcPr>
            <w:tcW w:w="964" w:type="dxa"/>
          </w:tcPr>
          <w:p w:rsidR="00A770F9" w:rsidRDefault="00A770F9">
            <w:pPr>
              <w:pStyle w:val="ConsPlusNormal"/>
              <w:jc w:val="right"/>
            </w:pPr>
            <w:r>
              <w:t>800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Доля представителей субъектов малого и </w:t>
            </w:r>
            <w:r>
              <w:lastRenderedPageBreak/>
              <w:t>среднего предпринимательства - участников мероприятий, направленных на популяризацию предпринимательской деятельности, от общей численности субъектов малого и среднего предпринимательства, проц</w:t>
            </w:r>
          </w:p>
        </w:tc>
        <w:tc>
          <w:tcPr>
            <w:tcW w:w="964" w:type="dxa"/>
          </w:tcPr>
          <w:p w:rsidR="00A770F9" w:rsidRDefault="00A770F9">
            <w:pPr>
              <w:pStyle w:val="ConsPlusNormal"/>
              <w:jc w:val="right"/>
            </w:pPr>
            <w:r>
              <w:lastRenderedPageBreak/>
              <w:t>23</w:t>
            </w:r>
          </w:p>
        </w:tc>
      </w:tr>
      <w:tr w:rsidR="00A770F9">
        <w:tc>
          <w:tcPr>
            <w:tcW w:w="604" w:type="dxa"/>
          </w:tcPr>
          <w:p w:rsidR="00A770F9" w:rsidRDefault="00A770F9">
            <w:pPr>
              <w:pStyle w:val="ConsPlusNormal"/>
              <w:jc w:val="center"/>
              <w:outlineLvl w:val="3"/>
            </w:pPr>
            <w:r>
              <w:t>3.</w:t>
            </w:r>
          </w:p>
        </w:tc>
        <w:tc>
          <w:tcPr>
            <w:tcW w:w="12954" w:type="dxa"/>
            <w:gridSpan w:val="10"/>
          </w:tcPr>
          <w:p w:rsidR="00A770F9" w:rsidRDefault="00A770F9">
            <w:pPr>
              <w:pStyle w:val="ConsPlusNormal"/>
            </w:pPr>
            <w:r>
              <w:t>Задача 3 "Содействие в формировании благоприятных условий для привлечения в ЗАТО Северск инвестиций в целях обеспечения социально-экономического развития города" подпрограммы 3</w:t>
            </w:r>
          </w:p>
        </w:tc>
      </w:tr>
      <w:tr w:rsidR="00A770F9">
        <w:tc>
          <w:tcPr>
            <w:tcW w:w="604" w:type="dxa"/>
            <w:vMerge w:val="restart"/>
            <w:tcBorders>
              <w:bottom w:val="nil"/>
            </w:tcBorders>
          </w:tcPr>
          <w:p w:rsidR="00A770F9" w:rsidRDefault="00A770F9">
            <w:pPr>
              <w:pStyle w:val="ConsPlusNormal"/>
              <w:jc w:val="center"/>
            </w:pPr>
            <w:r>
              <w:t>3.1</w:t>
            </w:r>
          </w:p>
        </w:tc>
        <w:tc>
          <w:tcPr>
            <w:tcW w:w="2098" w:type="dxa"/>
            <w:vMerge w:val="restart"/>
            <w:tcBorders>
              <w:bottom w:val="nil"/>
            </w:tcBorders>
          </w:tcPr>
          <w:p w:rsidR="00A770F9" w:rsidRDefault="00A770F9">
            <w:pPr>
              <w:pStyle w:val="ConsPlusNormal"/>
            </w:pPr>
            <w:r>
              <w:t>Основное мероприятие.</w:t>
            </w:r>
          </w:p>
          <w:p w:rsidR="00A770F9" w:rsidRDefault="00A770F9">
            <w:pPr>
              <w:pStyle w:val="ConsPlusNormal"/>
            </w:pPr>
            <w:r>
              <w:t>Создание условий для развития территории опережающего социально-экономического развития "Северск",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15030,60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13474,60</w:t>
            </w:r>
          </w:p>
        </w:tc>
        <w:tc>
          <w:tcPr>
            <w:tcW w:w="1024" w:type="dxa"/>
          </w:tcPr>
          <w:p w:rsidR="00A770F9" w:rsidRDefault="00A770F9">
            <w:pPr>
              <w:pStyle w:val="ConsPlusNormal"/>
              <w:jc w:val="right"/>
            </w:pPr>
            <w:r>
              <w:t>1556,00</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 Управление имущественных отношений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рабочих мест, созданных резидентами территории </w:t>
            </w:r>
            <w:r>
              <w:lastRenderedPageBreak/>
              <w:t>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6707,60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5235,60</w:t>
            </w:r>
          </w:p>
        </w:tc>
        <w:tc>
          <w:tcPr>
            <w:tcW w:w="1024" w:type="dxa"/>
          </w:tcPr>
          <w:p w:rsidR="00A770F9" w:rsidRDefault="00A770F9">
            <w:pPr>
              <w:pStyle w:val="ConsPlusNormal"/>
              <w:jc w:val="right"/>
            </w:pPr>
            <w:r>
              <w:t>1472,00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рабочих мест, созданных резидентами территории опережающего </w:t>
            </w:r>
            <w:r>
              <w:lastRenderedPageBreak/>
              <w:t>социально-экономического развития "Северск" (нарастающим итогом), ед</w:t>
            </w:r>
          </w:p>
        </w:tc>
        <w:tc>
          <w:tcPr>
            <w:tcW w:w="964" w:type="dxa"/>
          </w:tcPr>
          <w:p w:rsidR="00A770F9" w:rsidRDefault="00A770F9">
            <w:pPr>
              <w:pStyle w:val="ConsPlusNormal"/>
              <w:jc w:val="right"/>
            </w:pPr>
            <w:r>
              <w:lastRenderedPageBreak/>
              <w:t>120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8323,00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8239,00</w:t>
            </w:r>
          </w:p>
        </w:tc>
        <w:tc>
          <w:tcPr>
            <w:tcW w:w="1024" w:type="dxa"/>
          </w:tcPr>
          <w:p w:rsidR="00A770F9" w:rsidRDefault="00A770F9">
            <w:pPr>
              <w:pStyle w:val="ConsPlusNormal"/>
              <w:jc w:val="right"/>
            </w:pPr>
            <w:r>
              <w:t>84,00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160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160</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1. Количество рабочих мест, созданных резидентами территории опережающего социально-</w:t>
            </w:r>
            <w:r>
              <w:lastRenderedPageBreak/>
              <w:t>экономического развития "Северск" (нарастающим итогом), ед</w:t>
            </w:r>
          </w:p>
        </w:tc>
        <w:tc>
          <w:tcPr>
            <w:tcW w:w="964" w:type="dxa"/>
            <w:tcBorders>
              <w:bottom w:val="nil"/>
            </w:tcBorders>
          </w:tcPr>
          <w:p w:rsidR="00A770F9" w:rsidRDefault="00A770F9">
            <w:pPr>
              <w:pStyle w:val="ConsPlusNormal"/>
              <w:jc w:val="right"/>
            </w:pPr>
            <w:r>
              <w:lastRenderedPageBreak/>
              <w:t>160</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3.1 в ред. </w:t>
            </w:r>
            <w:hyperlink r:id="rId221">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3.1.1</w:t>
            </w:r>
          </w:p>
        </w:tc>
        <w:tc>
          <w:tcPr>
            <w:tcW w:w="2098" w:type="dxa"/>
            <w:vMerge w:val="restart"/>
            <w:tcBorders>
              <w:bottom w:val="nil"/>
            </w:tcBorders>
          </w:tcPr>
          <w:p w:rsidR="00A770F9" w:rsidRDefault="00A770F9">
            <w:pPr>
              <w:pStyle w:val="ConsPlusNormal"/>
            </w:pPr>
            <w:r>
              <w:t>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8378,00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8239,00</w:t>
            </w:r>
          </w:p>
        </w:tc>
        <w:tc>
          <w:tcPr>
            <w:tcW w:w="1024" w:type="dxa"/>
          </w:tcPr>
          <w:p w:rsidR="00A770F9" w:rsidRDefault="00A770F9">
            <w:pPr>
              <w:pStyle w:val="ConsPlusNormal"/>
              <w:jc w:val="right"/>
            </w:pPr>
            <w:r>
              <w:t>139,00</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Управление имущественных отношений Администрации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зарегистрированных резидентов территории </w:t>
            </w:r>
            <w:r>
              <w:lastRenderedPageBreak/>
              <w:t>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lastRenderedPageBreak/>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55,00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55,00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8323,00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8239,00</w:t>
            </w:r>
          </w:p>
        </w:tc>
        <w:tc>
          <w:tcPr>
            <w:tcW w:w="1024" w:type="dxa"/>
          </w:tcPr>
          <w:p w:rsidR="00A770F9" w:rsidRDefault="00A770F9">
            <w:pPr>
              <w:pStyle w:val="ConsPlusNormal"/>
              <w:jc w:val="right"/>
            </w:pPr>
            <w:r>
              <w:t>84,00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зарегистрированных резидентов территории опережающего </w:t>
            </w:r>
            <w:r>
              <w:lastRenderedPageBreak/>
              <w:t>социально-экономического развития "Северск" (нарастающим итогом), ед</w:t>
            </w:r>
          </w:p>
        </w:tc>
        <w:tc>
          <w:tcPr>
            <w:tcW w:w="964" w:type="dxa"/>
          </w:tcPr>
          <w:p w:rsidR="00A770F9" w:rsidRDefault="00A770F9">
            <w:pPr>
              <w:pStyle w:val="ConsPlusNormal"/>
              <w:jc w:val="right"/>
            </w:pPr>
            <w:r>
              <w:lastRenderedPageBreak/>
              <w:t>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Pr>
          <w:p w:rsidR="00A770F9" w:rsidRDefault="00A770F9">
            <w:pPr>
              <w:pStyle w:val="ConsPlusNormal"/>
              <w:jc w:val="right"/>
            </w:pPr>
            <w:r>
              <w:t>7</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964" w:type="dxa"/>
            <w:tcBorders>
              <w:bottom w:val="nil"/>
            </w:tcBorders>
          </w:tcPr>
          <w:p w:rsidR="00A770F9" w:rsidRDefault="00A770F9">
            <w:pPr>
              <w:pStyle w:val="ConsPlusNormal"/>
              <w:jc w:val="right"/>
            </w:pPr>
            <w:r>
              <w:t>7</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3.1.1 в ред. </w:t>
            </w:r>
            <w:hyperlink r:id="rId222">
              <w:r>
                <w:rPr>
                  <w:color w:val="0000FF"/>
                </w:rPr>
                <w:t>постановления</w:t>
              </w:r>
            </w:hyperlink>
            <w:r>
              <w:t xml:space="preserve"> Администрации ЗАТО Северск от 22.04.2020 N 644)</w:t>
            </w:r>
          </w:p>
        </w:tc>
      </w:tr>
      <w:tr w:rsidR="00A770F9">
        <w:tc>
          <w:tcPr>
            <w:tcW w:w="604" w:type="dxa"/>
            <w:vMerge w:val="restart"/>
          </w:tcPr>
          <w:p w:rsidR="00A770F9" w:rsidRDefault="00A770F9">
            <w:pPr>
              <w:pStyle w:val="ConsPlusNormal"/>
              <w:jc w:val="center"/>
            </w:pPr>
            <w:r>
              <w:t>3.1.2</w:t>
            </w:r>
          </w:p>
        </w:tc>
        <w:tc>
          <w:tcPr>
            <w:tcW w:w="2098" w:type="dxa"/>
            <w:vMerge w:val="restart"/>
          </w:tcPr>
          <w:p w:rsidR="00A770F9" w:rsidRDefault="00A770F9">
            <w:pPr>
              <w:pStyle w:val="ConsPlusNormal"/>
            </w:pPr>
            <w:r>
              <w:t xml:space="preserve">Строительство сетей газоснабжения от ГРС к участкам </w:t>
            </w:r>
            <w:r>
              <w:lastRenderedPageBreak/>
              <w:t>территории опережающего социально-экономического развития "Северск" (70:22:0010402:234; 70:22:0010402:266; 70:22:0010803:127; 70:22:0010401:34; 70:22:0010402:14), Томская область, ЗАТО Северск</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6652,60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5235,60</w:t>
            </w:r>
          </w:p>
        </w:tc>
        <w:tc>
          <w:tcPr>
            <w:tcW w:w="1024" w:type="dxa"/>
          </w:tcPr>
          <w:p w:rsidR="00A770F9" w:rsidRDefault="00A770F9">
            <w:pPr>
              <w:pStyle w:val="ConsPlusNormal"/>
              <w:jc w:val="right"/>
            </w:pPr>
            <w:r>
              <w:t>1417,00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6652,60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5235,60</w:t>
            </w:r>
          </w:p>
        </w:tc>
        <w:tc>
          <w:tcPr>
            <w:tcW w:w="1024" w:type="dxa"/>
          </w:tcPr>
          <w:p w:rsidR="00A770F9" w:rsidRDefault="00A770F9">
            <w:pPr>
              <w:pStyle w:val="ConsPlusNormal"/>
              <w:jc w:val="right"/>
            </w:pPr>
            <w:r>
              <w:t>1417,00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выполненных ПИР, ед</w:t>
            </w:r>
          </w:p>
        </w:tc>
        <w:tc>
          <w:tcPr>
            <w:tcW w:w="964" w:type="dxa"/>
          </w:tcPr>
          <w:p w:rsidR="00A770F9" w:rsidRDefault="00A770F9">
            <w:pPr>
              <w:pStyle w:val="ConsPlusNormal"/>
              <w:jc w:val="right"/>
            </w:pPr>
            <w:r>
              <w:t>0</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 xml:space="preserve">Итого по </w:t>
            </w:r>
            <w:hyperlink w:anchor="P6600">
              <w:r>
                <w:rPr>
                  <w:color w:val="0000FF"/>
                </w:rPr>
                <w:t>подпрограмме 3</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18008,37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13474,60</w:t>
            </w:r>
          </w:p>
        </w:tc>
        <w:tc>
          <w:tcPr>
            <w:tcW w:w="1024" w:type="dxa"/>
          </w:tcPr>
          <w:p w:rsidR="00A770F9" w:rsidRDefault="00A770F9">
            <w:pPr>
              <w:pStyle w:val="ConsPlusNormal"/>
              <w:jc w:val="right"/>
            </w:pPr>
            <w:r>
              <w:t>4533,77</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388,83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388,83</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 xml:space="preserve">750,00 </w:t>
            </w:r>
            <w:hyperlink w:anchor="P13330">
              <w:r>
                <w:rPr>
                  <w:color w:val="0000FF"/>
                </w:rPr>
                <w:t>&lt;*&gt;</w:t>
              </w:r>
            </w:hyperlink>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 xml:space="preserve">750,00 </w:t>
            </w:r>
            <w:r>
              <w:lastRenderedPageBreak/>
              <w:t>&lt;*&gt;</w:t>
            </w:r>
          </w:p>
        </w:tc>
        <w:tc>
          <w:tcPr>
            <w:tcW w:w="737" w:type="dxa"/>
          </w:tcPr>
          <w:p w:rsidR="00A770F9" w:rsidRDefault="00A770F9">
            <w:pPr>
              <w:pStyle w:val="ConsPlusNormal"/>
              <w:jc w:val="right"/>
            </w:pPr>
            <w:r>
              <w:lastRenderedPageBreak/>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w:t>
            </w:r>
            <w:r>
              <w:lastRenderedPageBreak/>
              <w:t>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lastRenderedPageBreak/>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513,85 &lt;*&gt;</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513,85 &lt;*&gt;</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t>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168,53</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168,53</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t>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7098,01</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5235,60</w:t>
            </w:r>
          </w:p>
        </w:tc>
        <w:tc>
          <w:tcPr>
            <w:tcW w:w="1024" w:type="dxa"/>
          </w:tcPr>
          <w:p w:rsidR="00A770F9" w:rsidRDefault="00A770F9">
            <w:pPr>
              <w:pStyle w:val="ConsPlusNormal"/>
              <w:jc w:val="right"/>
            </w:pPr>
            <w:r>
              <w:t>1862,41</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t>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9454,47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8239,00</w:t>
            </w:r>
          </w:p>
        </w:tc>
        <w:tc>
          <w:tcPr>
            <w:tcW w:w="1024" w:type="dxa"/>
          </w:tcPr>
          <w:p w:rsidR="00A770F9" w:rsidRDefault="00A770F9">
            <w:pPr>
              <w:pStyle w:val="ConsPlusNormal"/>
              <w:jc w:val="right"/>
            </w:pPr>
            <w:r>
              <w:t>1215,47</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t>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 xml:space="preserve">2021 </w:t>
            </w:r>
            <w:r>
              <w:lastRenderedPageBreak/>
              <w:t>(прогнозный период)</w:t>
            </w:r>
          </w:p>
        </w:tc>
        <w:tc>
          <w:tcPr>
            <w:tcW w:w="1144" w:type="dxa"/>
          </w:tcPr>
          <w:p w:rsidR="00A770F9" w:rsidRDefault="00A770F9">
            <w:pPr>
              <w:pStyle w:val="ConsPlusNormal"/>
              <w:jc w:val="right"/>
            </w:pPr>
            <w:r>
              <w:lastRenderedPageBreak/>
              <w:t>701,47</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701,47</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Количество </w:t>
            </w:r>
            <w:r>
              <w:lastRenderedPageBreak/>
              <w:t>мероприятий, направленных на повышение имиджа предпринимательской деятельности, ед</w:t>
            </w:r>
          </w:p>
        </w:tc>
        <w:tc>
          <w:tcPr>
            <w:tcW w:w="964" w:type="dxa"/>
          </w:tcPr>
          <w:p w:rsidR="00A770F9" w:rsidRDefault="00A770F9">
            <w:pPr>
              <w:pStyle w:val="ConsPlusNormal"/>
              <w:jc w:val="right"/>
            </w:pPr>
            <w:r>
              <w:lastRenderedPageBreak/>
              <w:t>14</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701,47</w:t>
            </w:r>
          </w:p>
        </w:tc>
        <w:tc>
          <w:tcPr>
            <w:tcW w:w="1024" w:type="dxa"/>
            <w:tcBorders>
              <w:bottom w:val="nil"/>
            </w:tcBorders>
          </w:tcPr>
          <w:p w:rsidR="00A770F9" w:rsidRDefault="00A770F9">
            <w:pPr>
              <w:pStyle w:val="ConsPlusNormal"/>
              <w:jc w:val="right"/>
            </w:pPr>
            <w:r>
              <w:t>0,00</w:t>
            </w:r>
          </w:p>
        </w:tc>
        <w:tc>
          <w:tcPr>
            <w:tcW w:w="1144" w:type="dxa"/>
            <w:tcBorders>
              <w:bottom w:val="nil"/>
            </w:tcBorders>
          </w:tcPr>
          <w:p w:rsidR="00A770F9" w:rsidRDefault="00A770F9">
            <w:pPr>
              <w:pStyle w:val="ConsPlusNormal"/>
              <w:jc w:val="right"/>
            </w:pPr>
            <w:r>
              <w:t>0,00</w:t>
            </w:r>
          </w:p>
        </w:tc>
        <w:tc>
          <w:tcPr>
            <w:tcW w:w="1024" w:type="dxa"/>
            <w:tcBorders>
              <w:bottom w:val="nil"/>
            </w:tcBorders>
          </w:tcPr>
          <w:p w:rsidR="00A770F9" w:rsidRDefault="00A770F9">
            <w:pPr>
              <w:pStyle w:val="ConsPlusNormal"/>
              <w:jc w:val="right"/>
            </w:pPr>
            <w:r>
              <w:t>701,47</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1. Количество мероприятий, направленных на повышение имиджа предпринимательской деятельности, ед</w:t>
            </w:r>
          </w:p>
        </w:tc>
        <w:tc>
          <w:tcPr>
            <w:tcW w:w="964" w:type="dxa"/>
            <w:tcBorders>
              <w:bottom w:val="nil"/>
            </w:tcBorders>
          </w:tcPr>
          <w:p w:rsidR="00A770F9" w:rsidRDefault="00A770F9">
            <w:pPr>
              <w:pStyle w:val="ConsPlusNormal"/>
              <w:jc w:val="right"/>
            </w:pPr>
            <w:r>
              <w:t>14</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(в ред. </w:t>
            </w:r>
            <w:hyperlink r:id="rId223">
              <w:r>
                <w:rPr>
                  <w:color w:val="0000FF"/>
                </w:rPr>
                <w:t>постановления</w:t>
              </w:r>
            </w:hyperlink>
            <w:r>
              <w:t xml:space="preserve"> Администрации ЗАТО Северск от 22.04.2020 N 644)</w:t>
            </w:r>
          </w:p>
        </w:tc>
      </w:tr>
      <w:tr w:rsidR="00A770F9">
        <w:tc>
          <w:tcPr>
            <w:tcW w:w="13558" w:type="dxa"/>
            <w:gridSpan w:val="11"/>
          </w:tcPr>
          <w:p w:rsidR="00A770F9" w:rsidRDefault="00A770F9">
            <w:pPr>
              <w:pStyle w:val="ConsPlusNormal"/>
              <w:outlineLvl w:val="2"/>
            </w:pPr>
            <w:r>
              <w:t>Подпрограмма 4 "Повышение доступности финансовых ресурсов для субъектов предпринимательской деятельности" Программы</w:t>
            </w:r>
          </w:p>
        </w:tc>
      </w:tr>
      <w:tr w:rsidR="00A770F9">
        <w:tc>
          <w:tcPr>
            <w:tcW w:w="604" w:type="dxa"/>
          </w:tcPr>
          <w:p w:rsidR="00A770F9" w:rsidRDefault="00A770F9">
            <w:pPr>
              <w:pStyle w:val="ConsPlusNormal"/>
              <w:jc w:val="center"/>
              <w:outlineLvl w:val="3"/>
            </w:pPr>
            <w:r>
              <w:t>1.</w:t>
            </w:r>
          </w:p>
        </w:tc>
        <w:tc>
          <w:tcPr>
            <w:tcW w:w="12954" w:type="dxa"/>
            <w:gridSpan w:val="10"/>
          </w:tcPr>
          <w:p w:rsidR="00A770F9" w:rsidRDefault="00A770F9">
            <w:pPr>
              <w:pStyle w:val="ConsPlusNormal"/>
            </w:pPr>
            <w:r>
              <w:t>Задача 1 "Развитие микрофинансовой деятельности на территории ЗАТО Северск" подпрограммы 4</w:t>
            </w:r>
          </w:p>
        </w:tc>
      </w:tr>
      <w:tr w:rsidR="00A770F9">
        <w:tc>
          <w:tcPr>
            <w:tcW w:w="604" w:type="dxa"/>
            <w:vMerge w:val="restart"/>
            <w:tcBorders>
              <w:bottom w:val="nil"/>
            </w:tcBorders>
          </w:tcPr>
          <w:p w:rsidR="00A770F9" w:rsidRDefault="00A770F9">
            <w:pPr>
              <w:pStyle w:val="ConsPlusNormal"/>
              <w:jc w:val="center"/>
            </w:pPr>
            <w:r>
              <w:t>1.1</w:t>
            </w:r>
          </w:p>
        </w:tc>
        <w:tc>
          <w:tcPr>
            <w:tcW w:w="2098" w:type="dxa"/>
            <w:vMerge w:val="restart"/>
            <w:tcBorders>
              <w:bottom w:val="nil"/>
            </w:tcBorders>
          </w:tcPr>
          <w:p w:rsidR="00A770F9" w:rsidRDefault="00A770F9">
            <w:pPr>
              <w:pStyle w:val="ConsPlusNormal"/>
            </w:pPr>
            <w:r>
              <w:t>Основное мероприятие. Предоставление субсидии Фонду "МКК ФРМСП ЗАТО Северск" на пополнение фондов на выдачу микрозаймов,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73250,96</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63038,40</w:t>
            </w:r>
          </w:p>
        </w:tc>
        <w:tc>
          <w:tcPr>
            <w:tcW w:w="1024" w:type="dxa"/>
          </w:tcPr>
          <w:p w:rsidR="00A770F9" w:rsidRDefault="00A770F9">
            <w:pPr>
              <w:pStyle w:val="ConsPlusNormal"/>
              <w:jc w:val="right"/>
            </w:pPr>
            <w:r>
              <w:t>10212,56</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 Фонд "Микрокредитная компания фонд развития малого и среднего предпринимательства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34614,15</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32500,00</w:t>
            </w:r>
          </w:p>
        </w:tc>
        <w:tc>
          <w:tcPr>
            <w:tcW w:w="1024" w:type="dxa"/>
            <w:vMerge w:val="restart"/>
          </w:tcPr>
          <w:p w:rsidR="00A770F9" w:rsidRDefault="00A770F9">
            <w:pPr>
              <w:pStyle w:val="ConsPlusNormal"/>
              <w:jc w:val="right"/>
            </w:pPr>
            <w:r>
              <w:t>2114,15</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субъектов </w:t>
            </w:r>
            <w:r>
              <w:lastRenderedPageBreak/>
              <w:t>малого и среднего предпринимательства, получивших микрозаймы, ед</w:t>
            </w:r>
          </w:p>
        </w:tc>
        <w:tc>
          <w:tcPr>
            <w:tcW w:w="964" w:type="dxa"/>
          </w:tcPr>
          <w:p w:rsidR="00A770F9" w:rsidRDefault="00A770F9">
            <w:pPr>
              <w:pStyle w:val="ConsPlusNormal"/>
              <w:jc w:val="right"/>
            </w:pPr>
            <w:r>
              <w:lastRenderedPageBreak/>
              <w:t>12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29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4800,00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3000,00</w:t>
            </w:r>
          </w:p>
        </w:tc>
        <w:tc>
          <w:tcPr>
            <w:tcW w:w="1024" w:type="dxa"/>
            <w:vMerge w:val="restart"/>
          </w:tcPr>
          <w:p w:rsidR="00A770F9" w:rsidRDefault="00A770F9">
            <w:pPr>
              <w:pStyle w:val="ConsPlusNormal"/>
              <w:jc w:val="right"/>
            </w:pPr>
            <w:r>
              <w:t>1800,00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42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42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3631,80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2339,40</w:t>
            </w:r>
          </w:p>
        </w:tc>
        <w:tc>
          <w:tcPr>
            <w:tcW w:w="1024" w:type="dxa"/>
            <w:vMerge w:val="restart"/>
          </w:tcPr>
          <w:p w:rsidR="00A770F9" w:rsidRDefault="00A770F9">
            <w:pPr>
              <w:pStyle w:val="ConsPlusNormal"/>
              <w:jc w:val="right"/>
            </w:pPr>
            <w:r>
              <w:t>1292,40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37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Число рабочих мест, созданных субъектами малого и среднего предпринимательства, </w:t>
            </w:r>
            <w:r>
              <w:lastRenderedPageBreak/>
              <w:t>получившими микрозаймы, ед</w:t>
            </w:r>
          </w:p>
        </w:tc>
        <w:tc>
          <w:tcPr>
            <w:tcW w:w="964" w:type="dxa"/>
          </w:tcPr>
          <w:p w:rsidR="00A770F9" w:rsidRDefault="00A770F9">
            <w:pPr>
              <w:pStyle w:val="ConsPlusNormal"/>
              <w:jc w:val="right"/>
            </w:pPr>
            <w:r>
              <w:lastRenderedPageBreak/>
              <w:t>37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6256,01</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4250,00</w:t>
            </w:r>
          </w:p>
        </w:tc>
        <w:tc>
          <w:tcPr>
            <w:tcW w:w="1024" w:type="dxa"/>
            <w:vMerge w:val="restart"/>
          </w:tcPr>
          <w:p w:rsidR="00A770F9" w:rsidRDefault="00A770F9">
            <w:pPr>
              <w:pStyle w:val="ConsPlusNormal"/>
              <w:jc w:val="right"/>
            </w:pPr>
            <w:r>
              <w:t>2006,01</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46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46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18000,00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15000,00</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20000,00</w:t>
            </w:r>
          </w:p>
        </w:tc>
        <w:tc>
          <w:tcPr>
            <w:tcW w:w="1024" w:type="dxa"/>
            <w:vMerge w:val="restart"/>
          </w:tcPr>
          <w:p w:rsidR="00A770F9" w:rsidRDefault="00A770F9">
            <w:pPr>
              <w:pStyle w:val="ConsPlusNormal"/>
              <w:jc w:val="right"/>
            </w:pPr>
            <w:r>
              <w:t>12750,00</w:t>
            </w:r>
          </w:p>
        </w:tc>
        <w:tc>
          <w:tcPr>
            <w:tcW w:w="1144" w:type="dxa"/>
            <w:vMerge w:val="restart"/>
          </w:tcPr>
          <w:p w:rsidR="00A770F9" w:rsidRDefault="00A770F9">
            <w:pPr>
              <w:pStyle w:val="ConsPlusNormal"/>
              <w:jc w:val="right"/>
            </w:pPr>
            <w:r>
              <w:t>4250,00</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Число рабочих мест, созданных субъектами </w:t>
            </w:r>
            <w:r>
              <w:lastRenderedPageBreak/>
              <w:t>малого и среднего предпринимательства, получившими микрозаймы, ед</w:t>
            </w:r>
          </w:p>
        </w:tc>
        <w:tc>
          <w:tcPr>
            <w:tcW w:w="964" w:type="dxa"/>
          </w:tcPr>
          <w:p w:rsidR="00A770F9" w:rsidRDefault="00A770F9">
            <w:pPr>
              <w:pStyle w:val="ConsPlusNormal"/>
              <w:jc w:val="right"/>
            </w:pPr>
            <w:r>
              <w:lastRenderedPageBreak/>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44" w:type="dxa"/>
            <w:vMerge w:val="restart"/>
            <w:tcBorders>
              <w:bottom w:val="nil"/>
            </w:tcBorders>
          </w:tcPr>
          <w:p w:rsidR="00A770F9" w:rsidRDefault="00A770F9">
            <w:pPr>
              <w:pStyle w:val="ConsPlusNormal"/>
              <w:jc w:val="right"/>
            </w:pPr>
            <w:r>
              <w:t>20000,00</w:t>
            </w:r>
          </w:p>
        </w:tc>
        <w:tc>
          <w:tcPr>
            <w:tcW w:w="1024" w:type="dxa"/>
            <w:vMerge w:val="restart"/>
            <w:tcBorders>
              <w:bottom w:val="nil"/>
            </w:tcBorders>
          </w:tcPr>
          <w:p w:rsidR="00A770F9" w:rsidRDefault="00A770F9">
            <w:pPr>
              <w:pStyle w:val="ConsPlusNormal"/>
              <w:jc w:val="right"/>
            </w:pPr>
            <w:r>
              <w:t>12750,00</w:t>
            </w:r>
          </w:p>
        </w:tc>
        <w:tc>
          <w:tcPr>
            <w:tcW w:w="1144" w:type="dxa"/>
            <w:vMerge w:val="restart"/>
            <w:tcBorders>
              <w:bottom w:val="nil"/>
            </w:tcBorders>
          </w:tcPr>
          <w:p w:rsidR="00A770F9" w:rsidRDefault="00A770F9">
            <w:pPr>
              <w:pStyle w:val="ConsPlusNormal"/>
              <w:jc w:val="right"/>
            </w:pPr>
            <w:r>
              <w:t>4250,00</w:t>
            </w:r>
          </w:p>
        </w:tc>
        <w:tc>
          <w:tcPr>
            <w:tcW w:w="1024" w:type="dxa"/>
            <w:vMerge w:val="restart"/>
            <w:tcBorders>
              <w:bottom w:val="nil"/>
            </w:tcBorders>
          </w:tcPr>
          <w:p w:rsidR="00A770F9" w:rsidRDefault="00A770F9">
            <w:pPr>
              <w:pStyle w:val="ConsPlusNormal"/>
              <w:jc w:val="right"/>
            </w:pPr>
            <w:r>
              <w:t>3000,00</w:t>
            </w:r>
          </w:p>
        </w:tc>
        <w:tc>
          <w:tcPr>
            <w:tcW w:w="737" w:type="dxa"/>
            <w:vMerge w:val="restart"/>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Borders>
              <w:bottom w:val="nil"/>
            </w:tcBorders>
          </w:tcPr>
          <w:p w:rsidR="00A770F9" w:rsidRDefault="00A770F9">
            <w:pPr>
              <w:pStyle w:val="ConsPlusNormal"/>
              <w:jc w:val="right"/>
            </w:pPr>
            <w:r>
              <w:t>25</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1.1 в ред. </w:t>
            </w:r>
            <w:hyperlink r:id="rId224">
              <w:r>
                <w:rPr>
                  <w:color w:val="0000FF"/>
                </w:rPr>
                <w:t>постановления</w:t>
              </w:r>
            </w:hyperlink>
            <w:r>
              <w:t xml:space="preserve"> Администрации ЗАТО Северск от 22.04.2020 N 644)</w:t>
            </w:r>
          </w:p>
        </w:tc>
      </w:tr>
      <w:tr w:rsidR="00A770F9">
        <w:tc>
          <w:tcPr>
            <w:tcW w:w="604" w:type="dxa"/>
            <w:vMerge w:val="restart"/>
            <w:tcBorders>
              <w:bottom w:val="nil"/>
            </w:tcBorders>
          </w:tcPr>
          <w:p w:rsidR="00A770F9" w:rsidRDefault="00A770F9">
            <w:pPr>
              <w:pStyle w:val="ConsPlusNormal"/>
              <w:jc w:val="center"/>
            </w:pPr>
            <w:r>
              <w:t>1.1.1</w:t>
            </w:r>
          </w:p>
        </w:tc>
        <w:tc>
          <w:tcPr>
            <w:tcW w:w="2098" w:type="dxa"/>
            <w:vMerge w:val="restart"/>
            <w:tcBorders>
              <w:bottom w:val="nil"/>
            </w:tcBorders>
          </w:tcPr>
          <w:p w:rsidR="00A770F9" w:rsidRDefault="00A770F9">
            <w:pPr>
              <w:pStyle w:val="ConsPlusNormal"/>
            </w:pPr>
            <w:r>
              <w:t>Предоставление субсидии Фонду "МКК ФРМСП ЗАТО Северск" на пополнение фондов на выдачу микрозаймов</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73250,96</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63038,40</w:t>
            </w:r>
          </w:p>
        </w:tc>
        <w:tc>
          <w:tcPr>
            <w:tcW w:w="1024" w:type="dxa"/>
          </w:tcPr>
          <w:p w:rsidR="00A770F9" w:rsidRDefault="00A770F9">
            <w:pPr>
              <w:pStyle w:val="ConsPlusNormal"/>
              <w:jc w:val="right"/>
            </w:pPr>
            <w:r>
              <w:t>10212,56</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5949,00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30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34614,15</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32500,00</w:t>
            </w:r>
          </w:p>
        </w:tc>
        <w:tc>
          <w:tcPr>
            <w:tcW w:w="1024" w:type="dxa"/>
            <w:vMerge w:val="restart"/>
          </w:tcPr>
          <w:p w:rsidR="00A770F9" w:rsidRDefault="00A770F9">
            <w:pPr>
              <w:pStyle w:val="ConsPlusNormal"/>
              <w:jc w:val="right"/>
            </w:pPr>
            <w:r>
              <w:t>2114,15</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12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29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4800,00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3000,00</w:t>
            </w:r>
          </w:p>
        </w:tc>
        <w:tc>
          <w:tcPr>
            <w:tcW w:w="1024" w:type="dxa"/>
            <w:vMerge w:val="restart"/>
          </w:tcPr>
          <w:p w:rsidR="00A770F9" w:rsidRDefault="00A770F9">
            <w:pPr>
              <w:pStyle w:val="ConsPlusNormal"/>
              <w:jc w:val="right"/>
            </w:pPr>
            <w:r>
              <w:t>1800,00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42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42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3631,80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2339,40</w:t>
            </w:r>
          </w:p>
        </w:tc>
        <w:tc>
          <w:tcPr>
            <w:tcW w:w="1024" w:type="dxa"/>
            <w:vMerge w:val="restart"/>
          </w:tcPr>
          <w:p w:rsidR="00A770F9" w:rsidRDefault="00A770F9">
            <w:pPr>
              <w:pStyle w:val="ConsPlusNormal"/>
              <w:jc w:val="right"/>
            </w:pPr>
            <w:r>
              <w:t>1292,40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37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Число рабочих мест, созданных субъектами малого и среднего </w:t>
            </w:r>
            <w:r>
              <w:lastRenderedPageBreak/>
              <w:t>предпринимательства, получившими микрозаймы, ед</w:t>
            </w:r>
          </w:p>
        </w:tc>
        <w:tc>
          <w:tcPr>
            <w:tcW w:w="964" w:type="dxa"/>
          </w:tcPr>
          <w:p w:rsidR="00A770F9" w:rsidRDefault="00A770F9">
            <w:pPr>
              <w:pStyle w:val="ConsPlusNormal"/>
              <w:jc w:val="right"/>
            </w:pPr>
            <w:r>
              <w:lastRenderedPageBreak/>
              <w:t>37</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6256,01</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4250,00</w:t>
            </w:r>
          </w:p>
        </w:tc>
        <w:tc>
          <w:tcPr>
            <w:tcW w:w="1024" w:type="dxa"/>
            <w:vMerge w:val="restart"/>
          </w:tcPr>
          <w:p w:rsidR="00A770F9" w:rsidRDefault="00A770F9">
            <w:pPr>
              <w:pStyle w:val="ConsPlusNormal"/>
              <w:jc w:val="right"/>
            </w:pPr>
            <w:r>
              <w:t>2006,01</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46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46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18000,00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15000,00</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20000,00</w:t>
            </w:r>
          </w:p>
        </w:tc>
        <w:tc>
          <w:tcPr>
            <w:tcW w:w="1024" w:type="dxa"/>
            <w:vMerge w:val="restart"/>
          </w:tcPr>
          <w:p w:rsidR="00A770F9" w:rsidRDefault="00A770F9">
            <w:pPr>
              <w:pStyle w:val="ConsPlusNormal"/>
              <w:jc w:val="right"/>
            </w:pPr>
            <w:r>
              <w:t>12750,00</w:t>
            </w:r>
          </w:p>
        </w:tc>
        <w:tc>
          <w:tcPr>
            <w:tcW w:w="1144" w:type="dxa"/>
            <w:vMerge w:val="restart"/>
          </w:tcPr>
          <w:p w:rsidR="00A770F9" w:rsidRDefault="00A770F9">
            <w:pPr>
              <w:pStyle w:val="ConsPlusNormal"/>
              <w:jc w:val="right"/>
            </w:pPr>
            <w:r>
              <w:t>4250,00</w:t>
            </w:r>
          </w:p>
        </w:tc>
        <w:tc>
          <w:tcPr>
            <w:tcW w:w="1024" w:type="dxa"/>
            <w:vMerge w:val="restart"/>
          </w:tcPr>
          <w:p w:rsidR="00A770F9" w:rsidRDefault="00A770F9">
            <w:pPr>
              <w:pStyle w:val="ConsPlusNormal"/>
              <w:jc w:val="right"/>
            </w:pPr>
            <w:r>
              <w:t>3000,00</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Pr>
          <w:p w:rsidR="00A770F9" w:rsidRDefault="00A770F9">
            <w:pPr>
              <w:pStyle w:val="ConsPlusNormal"/>
              <w:jc w:val="right"/>
            </w:pPr>
            <w:r>
              <w:t>25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44" w:type="dxa"/>
            <w:vMerge w:val="restart"/>
            <w:tcBorders>
              <w:bottom w:val="nil"/>
            </w:tcBorders>
          </w:tcPr>
          <w:p w:rsidR="00A770F9" w:rsidRDefault="00A770F9">
            <w:pPr>
              <w:pStyle w:val="ConsPlusNormal"/>
              <w:jc w:val="right"/>
            </w:pPr>
            <w:r>
              <w:t>20000,00</w:t>
            </w:r>
          </w:p>
        </w:tc>
        <w:tc>
          <w:tcPr>
            <w:tcW w:w="1024" w:type="dxa"/>
            <w:vMerge w:val="restart"/>
            <w:tcBorders>
              <w:bottom w:val="nil"/>
            </w:tcBorders>
          </w:tcPr>
          <w:p w:rsidR="00A770F9" w:rsidRDefault="00A770F9">
            <w:pPr>
              <w:pStyle w:val="ConsPlusNormal"/>
              <w:jc w:val="right"/>
            </w:pPr>
            <w:r>
              <w:t>12750,00</w:t>
            </w:r>
          </w:p>
        </w:tc>
        <w:tc>
          <w:tcPr>
            <w:tcW w:w="1144" w:type="dxa"/>
            <w:vMerge w:val="restart"/>
            <w:tcBorders>
              <w:bottom w:val="nil"/>
            </w:tcBorders>
          </w:tcPr>
          <w:p w:rsidR="00A770F9" w:rsidRDefault="00A770F9">
            <w:pPr>
              <w:pStyle w:val="ConsPlusNormal"/>
              <w:jc w:val="right"/>
            </w:pPr>
            <w:r>
              <w:t>4250,00</w:t>
            </w:r>
          </w:p>
        </w:tc>
        <w:tc>
          <w:tcPr>
            <w:tcW w:w="1024" w:type="dxa"/>
            <w:vMerge w:val="restart"/>
            <w:tcBorders>
              <w:bottom w:val="nil"/>
            </w:tcBorders>
          </w:tcPr>
          <w:p w:rsidR="00A770F9" w:rsidRDefault="00A770F9">
            <w:pPr>
              <w:pStyle w:val="ConsPlusNormal"/>
              <w:jc w:val="right"/>
            </w:pPr>
            <w:r>
              <w:t>3000,00</w:t>
            </w:r>
          </w:p>
        </w:tc>
        <w:tc>
          <w:tcPr>
            <w:tcW w:w="737" w:type="dxa"/>
            <w:vMerge w:val="restart"/>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микрозаймы, ед</w:t>
            </w:r>
          </w:p>
        </w:tc>
        <w:tc>
          <w:tcPr>
            <w:tcW w:w="964" w:type="dxa"/>
          </w:tcPr>
          <w:p w:rsidR="00A770F9" w:rsidRDefault="00A770F9">
            <w:pPr>
              <w:pStyle w:val="ConsPlusNormal"/>
              <w:jc w:val="right"/>
            </w:pPr>
            <w:r>
              <w:t>25</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2. Число рабочих мест, созданных субъектами малого и среднего предпринимательства, получившими микрозаймы, ед</w:t>
            </w:r>
          </w:p>
        </w:tc>
        <w:tc>
          <w:tcPr>
            <w:tcW w:w="964" w:type="dxa"/>
            <w:tcBorders>
              <w:bottom w:val="nil"/>
            </w:tcBorders>
          </w:tcPr>
          <w:p w:rsidR="00A770F9" w:rsidRDefault="00A770F9">
            <w:pPr>
              <w:pStyle w:val="ConsPlusNormal"/>
              <w:jc w:val="right"/>
            </w:pPr>
            <w:r>
              <w:t>25</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(п. 1.1.1 в ред. </w:t>
            </w:r>
            <w:hyperlink r:id="rId225">
              <w:r>
                <w:rPr>
                  <w:color w:val="0000FF"/>
                </w:rPr>
                <w:t>постановления</w:t>
              </w:r>
            </w:hyperlink>
            <w:r>
              <w:t xml:space="preserve"> Администрации ЗАТО Северск от 22.04.2020 N 644)</w:t>
            </w:r>
          </w:p>
        </w:tc>
      </w:tr>
      <w:tr w:rsidR="00A770F9">
        <w:tc>
          <w:tcPr>
            <w:tcW w:w="604" w:type="dxa"/>
          </w:tcPr>
          <w:p w:rsidR="00A770F9" w:rsidRDefault="00A770F9">
            <w:pPr>
              <w:pStyle w:val="ConsPlusNormal"/>
              <w:jc w:val="center"/>
              <w:outlineLvl w:val="3"/>
            </w:pPr>
            <w:r>
              <w:t>2.</w:t>
            </w:r>
          </w:p>
        </w:tc>
        <w:tc>
          <w:tcPr>
            <w:tcW w:w="12954" w:type="dxa"/>
            <w:gridSpan w:val="10"/>
          </w:tcPr>
          <w:p w:rsidR="00A770F9" w:rsidRDefault="00A770F9">
            <w:pPr>
              <w:pStyle w:val="ConsPlusNormal"/>
            </w:pPr>
            <w:r>
              <w:t>Задача 2 "Снижение расходов субъектов малого и среднего предпринимательства, осуществляющих деятельность в сфере производства товаров (работ, услуг)" подпрограммы 4</w:t>
            </w:r>
          </w:p>
        </w:tc>
      </w:tr>
      <w:tr w:rsidR="00A770F9">
        <w:tc>
          <w:tcPr>
            <w:tcW w:w="604" w:type="dxa"/>
            <w:vMerge w:val="restart"/>
          </w:tcPr>
          <w:p w:rsidR="00A770F9" w:rsidRDefault="00A770F9">
            <w:pPr>
              <w:pStyle w:val="ConsPlusNormal"/>
              <w:jc w:val="center"/>
            </w:pPr>
            <w:r>
              <w:t>2.1</w:t>
            </w:r>
          </w:p>
        </w:tc>
        <w:tc>
          <w:tcPr>
            <w:tcW w:w="2098" w:type="dxa"/>
            <w:vMerge w:val="restart"/>
          </w:tcPr>
          <w:p w:rsidR="00A770F9" w:rsidRDefault="00A770F9">
            <w:pPr>
              <w:pStyle w:val="ConsPlusNormal"/>
            </w:pPr>
            <w:r>
              <w:t xml:space="preserve">Основное мероприятие. Предоставление субсидий субъектам малого и среднего предпринимательства на создание и (или) развитие, и (или) </w:t>
            </w:r>
            <w:r>
              <w:lastRenderedPageBreak/>
              <w:t>модернизацию производства товаров (работ, услуг), в т.ч.:</w:t>
            </w:r>
          </w:p>
        </w:tc>
        <w:tc>
          <w:tcPr>
            <w:tcW w:w="964" w:type="dxa"/>
          </w:tcPr>
          <w:p w:rsidR="00A770F9" w:rsidRDefault="00A770F9">
            <w:pPr>
              <w:pStyle w:val="ConsPlusNormal"/>
              <w:jc w:val="center"/>
            </w:pPr>
            <w:r>
              <w:lastRenderedPageBreak/>
              <w:t>Всего</w:t>
            </w:r>
          </w:p>
        </w:tc>
        <w:tc>
          <w:tcPr>
            <w:tcW w:w="1144" w:type="dxa"/>
          </w:tcPr>
          <w:p w:rsidR="00A770F9" w:rsidRDefault="00A770F9">
            <w:pPr>
              <w:pStyle w:val="ConsPlusNormal"/>
              <w:jc w:val="right"/>
            </w:pPr>
            <w:r>
              <w:t>20948,04</w:t>
            </w:r>
          </w:p>
        </w:tc>
        <w:tc>
          <w:tcPr>
            <w:tcW w:w="1024" w:type="dxa"/>
          </w:tcPr>
          <w:p w:rsidR="00A770F9" w:rsidRDefault="00A770F9">
            <w:pPr>
              <w:pStyle w:val="ConsPlusNormal"/>
              <w:jc w:val="right"/>
            </w:pPr>
            <w:r>
              <w:t>15347,20</w:t>
            </w:r>
          </w:p>
        </w:tc>
        <w:tc>
          <w:tcPr>
            <w:tcW w:w="1144" w:type="dxa"/>
          </w:tcPr>
          <w:p w:rsidR="00A770F9" w:rsidRDefault="00A770F9">
            <w:pPr>
              <w:pStyle w:val="ConsPlusNormal"/>
              <w:jc w:val="right"/>
            </w:pPr>
            <w:r>
              <w:t>4439,84</w:t>
            </w:r>
          </w:p>
        </w:tc>
        <w:tc>
          <w:tcPr>
            <w:tcW w:w="1024" w:type="dxa"/>
          </w:tcPr>
          <w:p w:rsidR="00A770F9" w:rsidRDefault="00A770F9">
            <w:pPr>
              <w:pStyle w:val="ConsPlusNormal"/>
              <w:jc w:val="right"/>
            </w:pPr>
            <w:r>
              <w:t>1161,00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w:t>
            </w:r>
            <w:r>
              <w:lastRenderedPageBreak/>
              <w:t>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pP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9630,65</w:t>
            </w:r>
          </w:p>
        </w:tc>
        <w:tc>
          <w:tcPr>
            <w:tcW w:w="1024" w:type="dxa"/>
            <w:vMerge w:val="restart"/>
          </w:tcPr>
          <w:p w:rsidR="00A770F9" w:rsidRDefault="00A770F9">
            <w:pPr>
              <w:pStyle w:val="ConsPlusNormal"/>
              <w:jc w:val="right"/>
            </w:pPr>
            <w:r>
              <w:t>6770,00</w:t>
            </w:r>
          </w:p>
        </w:tc>
        <w:tc>
          <w:tcPr>
            <w:tcW w:w="1144" w:type="dxa"/>
            <w:vMerge w:val="restart"/>
          </w:tcPr>
          <w:p w:rsidR="00A770F9" w:rsidRDefault="00A770F9">
            <w:pPr>
              <w:pStyle w:val="ConsPlusNormal"/>
              <w:jc w:val="right"/>
            </w:pPr>
            <w:r>
              <w:t>2378,65</w:t>
            </w:r>
          </w:p>
        </w:tc>
        <w:tc>
          <w:tcPr>
            <w:tcW w:w="1024" w:type="dxa"/>
            <w:vMerge w:val="restart"/>
          </w:tcPr>
          <w:p w:rsidR="00A770F9" w:rsidRDefault="00A770F9">
            <w:pPr>
              <w:pStyle w:val="ConsPlusNormal"/>
              <w:jc w:val="right"/>
            </w:pPr>
            <w:r>
              <w:t>482,00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10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8249,39</w:t>
            </w:r>
          </w:p>
        </w:tc>
        <w:tc>
          <w:tcPr>
            <w:tcW w:w="1024" w:type="dxa"/>
            <w:vMerge w:val="restart"/>
          </w:tcPr>
          <w:p w:rsidR="00A770F9" w:rsidRDefault="00A770F9">
            <w:pPr>
              <w:pStyle w:val="ConsPlusNormal"/>
              <w:jc w:val="right"/>
            </w:pPr>
            <w:r>
              <w:t>6504,20</w:t>
            </w:r>
          </w:p>
        </w:tc>
        <w:tc>
          <w:tcPr>
            <w:tcW w:w="1144" w:type="dxa"/>
            <w:vMerge w:val="restart"/>
          </w:tcPr>
          <w:p w:rsidR="00A770F9" w:rsidRDefault="00A770F9">
            <w:pPr>
              <w:pStyle w:val="ConsPlusNormal"/>
              <w:jc w:val="right"/>
            </w:pPr>
            <w:r>
              <w:t>1332,19</w:t>
            </w:r>
          </w:p>
        </w:tc>
        <w:tc>
          <w:tcPr>
            <w:tcW w:w="1024" w:type="dxa"/>
            <w:vMerge w:val="restart"/>
          </w:tcPr>
          <w:p w:rsidR="00A770F9" w:rsidRDefault="00A770F9">
            <w:pPr>
              <w:pStyle w:val="ConsPlusNormal"/>
              <w:jc w:val="right"/>
            </w:pPr>
            <w:r>
              <w:t>413,00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получивших </w:t>
            </w:r>
            <w:r>
              <w:lastRenderedPageBreak/>
              <w:t>поддержку,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3068,00</w:t>
            </w:r>
          </w:p>
        </w:tc>
        <w:tc>
          <w:tcPr>
            <w:tcW w:w="1024" w:type="dxa"/>
            <w:vMerge w:val="restart"/>
          </w:tcPr>
          <w:p w:rsidR="00A770F9" w:rsidRDefault="00A770F9">
            <w:pPr>
              <w:pStyle w:val="ConsPlusNormal"/>
              <w:jc w:val="right"/>
            </w:pPr>
            <w:r>
              <w:t>2073,00</w:t>
            </w:r>
          </w:p>
        </w:tc>
        <w:tc>
          <w:tcPr>
            <w:tcW w:w="1144" w:type="dxa"/>
            <w:vMerge w:val="restart"/>
          </w:tcPr>
          <w:p w:rsidR="00A770F9" w:rsidRDefault="00A770F9">
            <w:pPr>
              <w:pStyle w:val="ConsPlusNormal"/>
              <w:jc w:val="right"/>
            </w:pPr>
            <w:r>
              <w:t>729,00</w:t>
            </w:r>
          </w:p>
        </w:tc>
        <w:tc>
          <w:tcPr>
            <w:tcW w:w="1024" w:type="dxa"/>
            <w:vMerge w:val="restart"/>
          </w:tcPr>
          <w:p w:rsidR="00A770F9" w:rsidRDefault="00A770F9">
            <w:pPr>
              <w:pStyle w:val="ConsPlusNormal"/>
              <w:jc w:val="right"/>
            </w:pPr>
            <w:r>
              <w:t>266,00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w:t>
            </w:r>
            <w:r>
              <w:lastRenderedPageBreak/>
              <w:t>ный период)</w:t>
            </w:r>
          </w:p>
        </w:tc>
        <w:tc>
          <w:tcPr>
            <w:tcW w:w="1144" w:type="dxa"/>
            <w:vMerge w:val="restart"/>
          </w:tcPr>
          <w:p w:rsidR="00A770F9" w:rsidRDefault="00A770F9">
            <w:pPr>
              <w:pStyle w:val="ConsPlusNormal"/>
              <w:jc w:val="right"/>
            </w:pPr>
            <w:r>
              <w:lastRenderedPageBreak/>
              <w:t>7000,00</w:t>
            </w:r>
          </w:p>
        </w:tc>
        <w:tc>
          <w:tcPr>
            <w:tcW w:w="1024" w:type="dxa"/>
            <w:vMerge w:val="restart"/>
          </w:tcPr>
          <w:p w:rsidR="00A770F9" w:rsidRDefault="00A770F9">
            <w:pPr>
              <w:pStyle w:val="ConsPlusNormal"/>
              <w:jc w:val="right"/>
            </w:pPr>
            <w:r>
              <w:t>4921,00</w:t>
            </w:r>
          </w:p>
        </w:tc>
        <w:tc>
          <w:tcPr>
            <w:tcW w:w="1144" w:type="dxa"/>
            <w:vMerge w:val="restart"/>
          </w:tcPr>
          <w:p w:rsidR="00A770F9" w:rsidRDefault="00A770F9">
            <w:pPr>
              <w:pStyle w:val="ConsPlusNormal"/>
              <w:jc w:val="right"/>
            </w:pPr>
            <w:r>
              <w:t>1729,00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w:t>
            </w:r>
            <w:r>
              <w:lastRenderedPageBreak/>
              <w:t>предпринимательства, получивших поддержку, ед</w:t>
            </w:r>
          </w:p>
        </w:tc>
        <w:tc>
          <w:tcPr>
            <w:tcW w:w="964" w:type="dxa"/>
          </w:tcPr>
          <w:p w:rsidR="00A770F9" w:rsidRDefault="00A770F9">
            <w:pPr>
              <w:pStyle w:val="ConsPlusNormal"/>
              <w:jc w:val="right"/>
            </w:pPr>
            <w:r>
              <w:lastRenderedPageBreak/>
              <w:t>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7000,00</w:t>
            </w:r>
          </w:p>
        </w:tc>
        <w:tc>
          <w:tcPr>
            <w:tcW w:w="1024" w:type="dxa"/>
            <w:vMerge w:val="restart"/>
          </w:tcPr>
          <w:p w:rsidR="00A770F9" w:rsidRDefault="00A770F9">
            <w:pPr>
              <w:pStyle w:val="ConsPlusNormal"/>
              <w:jc w:val="right"/>
            </w:pPr>
            <w:r>
              <w:t>4921,00</w:t>
            </w:r>
          </w:p>
        </w:tc>
        <w:tc>
          <w:tcPr>
            <w:tcW w:w="1144" w:type="dxa"/>
            <w:vMerge w:val="restart"/>
          </w:tcPr>
          <w:p w:rsidR="00A770F9" w:rsidRDefault="00A770F9">
            <w:pPr>
              <w:pStyle w:val="ConsPlusNormal"/>
              <w:jc w:val="right"/>
            </w:pPr>
            <w:r>
              <w:t>1729,00</w:t>
            </w:r>
          </w:p>
        </w:tc>
        <w:tc>
          <w:tcPr>
            <w:tcW w:w="1024" w:type="dxa"/>
            <w:vMerge w:val="restart"/>
          </w:tcPr>
          <w:p w:rsidR="00A770F9" w:rsidRDefault="00A770F9">
            <w:pPr>
              <w:pStyle w:val="ConsPlusNormal"/>
              <w:jc w:val="right"/>
            </w:pPr>
            <w:r>
              <w:t>350,00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7</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11</w:t>
            </w:r>
          </w:p>
        </w:tc>
      </w:tr>
      <w:tr w:rsidR="00A770F9">
        <w:tc>
          <w:tcPr>
            <w:tcW w:w="604" w:type="dxa"/>
            <w:vMerge w:val="restart"/>
          </w:tcPr>
          <w:p w:rsidR="00A770F9" w:rsidRDefault="00A770F9">
            <w:pPr>
              <w:pStyle w:val="ConsPlusNormal"/>
              <w:jc w:val="center"/>
            </w:pPr>
            <w:r>
              <w:lastRenderedPageBreak/>
              <w:t>2.1.1</w:t>
            </w:r>
          </w:p>
        </w:tc>
        <w:tc>
          <w:tcPr>
            <w:tcW w:w="2098" w:type="dxa"/>
            <w:vMerge w:val="restart"/>
          </w:tcPr>
          <w:p w:rsidR="00A770F9" w:rsidRDefault="00A770F9">
            <w:pPr>
              <w:pStyle w:val="ConsPlusNormal"/>
            </w:pPr>
            <w:r>
              <w:t>Предоставление субсидий субъектам малого и среднего предпринимательства на возмещение части затрат, связанных с уплатой процентов по кредитам</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19731,04</w:t>
            </w:r>
          </w:p>
        </w:tc>
        <w:tc>
          <w:tcPr>
            <w:tcW w:w="1024" w:type="dxa"/>
          </w:tcPr>
          <w:p w:rsidR="00A770F9" w:rsidRDefault="00A770F9">
            <w:pPr>
              <w:pStyle w:val="ConsPlusNormal"/>
              <w:jc w:val="right"/>
            </w:pPr>
            <w:r>
              <w:t>14448,90</w:t>
            </w:r>
          </w:p>
        </w:tc>
        <w:tc>
          <w:tcPr>
            <w:tcW w:w="1144" w:type="dxa"/>
          </w:tcPr>
          <w:p w:rsidR="00A770F9" w:rsidRDefault="00A770F9">
            <w:pPr>
              <w:pStyle w:val="ConsPlusNormal"/>
              <w:jc w:val="right"/>
            </w:pPr>
            <w:r>
              <w:t>4181,99</w:t>
            </w:r>
          </w:p>
        </w:tc>
        <w:tc>
          <w:tcPr>
            <w:tcW w:w="1024" w:type="dxa"/>
          </w:tcPr>
          <w:p w:rsidR="00A770F9" w:rsidRDefault="00A770F9">
            <w:pPr>
              <w:pStyle w:val="ConsPlusNormal"/>
              <w:jc w:val="right"/>
            </w:pPr>
            <w:r>
              <w:t>1100,15</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субъектами малого и среднего </w:t>
            </w:r>
            <w:r>
              <w:lastRenderedPageBreak/>
              <w:t>предпринимательства, получившими поддержку,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9130,65</w:t>
            </w:r>
          </w:p>
        </w:tc>
        <w:tc>
          <w:tcPr>
            <w:tcW w:w="1024" w:type="dxa"/>
            <w:vMerge w:val="restart"/>
          </w:tcPr>
          <w:p w:rsidR="00A770F9" w:rsidRDefault="00A770F9">
            <w:pPr>
              <w:pStyle w:val="ConsPlusNormal"/>
              <w:jc w:val="right"/>
            </w:pPr>
            <w:r>
              <w:t>6418,50</w:t>
            </w:r>
          </w:p>
        </w:tc>
        <w:tc>
          <w:tcPr>
            <w:tcW w:w="1144" w:type="dxa"/>
            <w:vMerge w:val="restart"/>
          </w:tcPr>
          <w:p w:rsidR="00A770F9" w:rsidRDefault="00A770F9">
            <w:pPr>
              <w:pStyle w:val="ConsPlusNormal"/>
              <w:jc w:val="right"/>
            </w:pPr>
            <w:r>
              <w:t>2255,15</w:t>
            </w:r>
          </w:p>
        </w:tc>
        <w:tc>
          <w:tcPr>
            <w:tcW w:w="1024" w:type="dxa"/>
            <w:vMerge w:val="restart"/>
          </w:tcPr>
          <w:p w:rsidR="00A770F9" w:rsidRDefault="00A770F9">
            <w:pPr>
              <w:pStyle w:val="ConsPlusNormal"/>
              <w:jc w:val="right"/>
            </w:pPr>
            <w:r>
              <w:t>457,00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9</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15</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7749,39</w:t>
            </w:r>
          </w:p>
        </w:tc>
        <w:tc>
          <w:tcPr>
            <w:tcW w:w="1024" w:type="dxa"/>
            <w:vMerge w:val="restart"/>
          </w:tcPr>
          <w:p w:rsidR="00A770F9" w:rsidRDefault="00A770F9">
            <w:pPr>
              <w:pStyle w:val="ConsPlusNormal"/>
              <w:jc w:val="right"/>
            </w:pPr>
            <w:r>
              <w:t>6109,95</w:t>
            </w:r>
          </w:p>
        </w:tc>
        <w:tc>
          <w:tcPr>
            <w:tcW w:w="1144" w:type="dxa"/>
            <w:vMerge w:val="restart"/>
          </w:tcPr>
          <w:p w:rsidR="00A770F9" w:rsidRDefault="00A770F9">
            <w:pPr>
              <w:pStyle w:val="ConsPlusNormal"/>
              <w:jc w:val="right"/>
            </w:pPr>
            <w:r>
              <w:t>1251,44</w:t>
            </w:r>
          </w:p>
        </w:tc>
        <w:tc>
          <w:tcPr>
            <w:tcW w:w="1024" w:type="dxa"/>
            <w:vMerge w:val="restart"/>
          </w:tcPr>
          <w:p w:rsidR="00A770F9" w:rsidRDefault="00A770F9">
            <w:pPr>
              <w:pStyle w:val="ConsPlusNormal"/>
              <w:jc w:val="right"/>
            </w:pPr>
            <w:r>
              <w:t>388,00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w:t>
            </w:r>
            <w:r>
              <w:lastRenderedPageBreak/>
              <w:t>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2851,00</w:t>
            </w:r>
          </w:p>
        </w:tc>
        <w:tc>
          <w:tcPr>
            <w:tcW w:w="1024" w:type="dxa"/>
            <w:vMerge w:val="restart"/>
          </w:tcPr>
          <w:p w:rsidR="00A770F9" w:rsidRDefault="00A770F9">
            <w:pPr>
              <w:pStyle w:val="ConsPlusNormal"/>
              <w:jc w:val="right"/>
            </w:pPr>
            <w:r>
              <w:t>1920,45</w:t>
            </w:r>
          </w:p>
        </w:tc>
        <w:tc>
          <w:tcPr>
            <w:tcW w:w="1144" w:type="dxa"/>
            <w:vMerge w:val="restart"/>
          </w:tcPr>
          <w:p w:rsidR="00A770F9" w:rsidRDefault="00A770F9">
            <w:pPr>
              <w:pStyle w:val="ConsPlusNormal"/>
              <w:jc w:val="right"/>
            </w:pPr>
            <w:r>
              <w:t>675,40</w:t>
            </w:r>
          </w:p>
        </w:tc>
        <w:tc>
          <w:tcPr>
            <w:tcW w:w="1024" w:type="dxa"/>
            <w:vMerge w:val="restart"/>
          </w:tcPr>
          <w:p w:rsidR="00A770F9" w:rsidRDefault="00A770F9">
            <w:pPr>
              <w:pStyle w:val="ConsPlusNormal"/>
              <w:jc w:val="right"/>
            </w:pPr>
            <w:r>
              <w:t>255,15</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мест (включая вновь зарегистрированных </w:t>
            </w:r>
            <w:r>
              <w:lastRenderedPageBreak/>
              <w:t>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lastRenderedPageBreak/>
              <w:t>10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6500,00</w:t>
            </w:r>
          </w:p>
        </w:tc>
        <w:tc>
          <w:tcPr>
            <w:tcW w:w="1024" w:type="dxa"/>
            <w:vMerge w:val="restart"/>
          </w:tcPr>
          <w:p w:rsidR="00A770F9" w:rsidRDefault="00A770F9">
            <w:pPr>
              <w:pStyle w:val="ConsPlusNormal"/>
              <w:jc w:val="right"/>
            </w:pPr>
            <w:r>
              <w:t>4569,50</w:t>
            </w:r>
          </w:p>
        </w:tc>
        <w:tc>
          <w:tcPr>
            <w:tcW w:w="1144" w:type="dxa"/>
            <w:vMerge w:val="restart"/>
          </w:tcPr>
          <w:p w:rsidR="00A770F9" w:rsidRDefault="00A770F9">
            <w:pPr>
              <w:pStyle w:val="ConsPlusNormal"/>
              <w:jc w:val="right"/>
            </w:pPr>
            <w:r>
              <w:t>1605,50</w:t>
            </w:r>
          </w:p>
        </w:tc>
        <w:tc>
          <w:tcPr>
            <w:tcW w:w="1024" w:type="dxa"/>
            <w:vMerge w:val="restart"/>
          </w:tcPr>
          <w:p w:rsidR="00A770F9" w:rsidRDefault="00A770F9">
            <w:pPr>
              <w:pStyle w:val="ConsPlusNormal"/>
              <w:jc w:val="right"/>
            </w:pPr>
            <w:r>
              <w:t>325,00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6500,00</w:t>
            </w:r>
          </w:p>
        </w:tc>
        <w:tc>
          <w:tcPr>
            <w:tcW w:w="1024" w:type="dxa"/>
            <w:vMerge w:val="restart"/>
          </w:tcPr>
          <w:p w:rsidR="00A770F9" w:rsidRDefault="00A770F9">
            <w:pPr>
              <w:pStyle w:val="ConsPlusNormal"/>
              <w:jc w:val="right"/>
            </w:pPr>
            <w:r>
              <w:t>4569,50</w:t>
            </w:r>
          </w:p>
        </w:tc>
        <w:tc>
          <w:tcPr>
            <w:tcW w:w="1144" w:type="dxa"/>
            <w:vMerge w:val="restart"/>
          </w:tcPr>
          <w:p w:rsidR="00A770F9" w:rsidRDefault="00A770F9">
            <w:pPr>
              <w:pStyle w:val="ConsPlusNormal"/>
              <w:jc w:val="right"/>
            </w:pPr>
            <w:r>
              <w:t>1605,50</w:t>
            </w:r>
          </w:p>
        </w:tc>
        <w:tc>
          <w:tcPr>
            <w:tcW w:w="1024" w:type="dxa"/>
            <w:vMerge w:val="restart"/>
          </w:tcPr>
          <w:p w:rsidR="00A770F9" w:rsidRDefault="00A770F9">
            <w:pPr>
              <w:pStyle w:val="ConsPlusNormal"/>
              <w:jc w:val="right"/>
            </w:pPr>
            <w:r>
              <w:t>325,00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6</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w:t>
            </w:r>
            <w:r>
              <w:lastRenderedPageBreak/>
              <w:t>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lastRenderedPageBreak/>
              <w:t>10</w:t>
            </w:r>
          </w:p>
        </w:tc>
      </w:tr>
      <w:tr w:rsidR="00A770F9">
        <w:tc>
          <w:tcPr>
            <w:tcW w:w="604" w:type="dxa"/>
            <w:vMerge w:val="restart"/>
          </w:tcPr>
          <w:p w:rsidR="00A770F9" w:rsidRDefault="00A770F9">
            <w:pPr>
              <w:pStyle w:val="ConsPlusNormal"/>
              <w:jc w:val="center"/>
            </w:pPr>
            <w:r>
              <w:t>2.1.2</w:t>
            </w:r>
          </w:p>
        </w:tc>
        <w:tc>
          <w:tcPr>
            <w:tcW w:w="2098" w:type="dxa"/>
            <w:vMerge w:val="restart"/>
          </w:tcPr>
          <w:p w:rsidR="00A770F9" w:rsidRDefault="00A770F9">
            <w:pPr>
              <w:pStyle w:val="ConsPlusNormal"/>
            </w:pPr>
            <w:r>
              <w:t>Предоставление субсидий субъектам малого и среднего предпринимательства на возмещение части затрат, связанных с уплатой первого взноса (аванса) при заключении договора (договоров) лизинга оборудования</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1217,00</w:t>
            </w:r>
          </w:p>
        </w:tc>
        <w:tc>
          <w:tcPr>
            <w:tcW w:w="1024" w:type="dxa"/>
          </w:tcPr>
          <w:p w:rsidR="00A770F9" w:rsidRDefault="00A770F9">
            <w:pPr>
              <w:pStyle w:val="ConsPlusNormal"/>
              <w:jc w:val="right"/>
            </w:pPr>
            <w:r>
              <w:t>898,30</w:t>
            </w:r>
          </w:p>
        </w:tc>
        <w:tc>
          <w:tcPr>
            <w:tcW w:w="1144" w:type="dxa"/>
          </w:tcPr>
          <w:p w:rsidR="00A770F9" w:rsidRDefault="00A770F9">
            <w:pPr>
              <w:pStyle w:val="ConsPlusNormal"/>
              <w:jc w:val="right"/>
            </w:pPr>
            <w:r>
              <w:t>257,85</w:t>
            </w:r>
          </w:p>
        </w:tc>
        <w:tc>
          <w:tcPr>
            <w:tcW w:w="1024" w:type="dxa"/>
          </w:tcPr>
          <w:p w:rsidR="00A770F9" w:rsidRDefault="00A770F9">
            <w:pPr>
              <w:pStyle w:val="ConsPlusNormal"/>
              <w:jc w:val="right"/>
            </w:pPr>
            <w:r>
              <w:t>60,85</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получивших </w:t>
            </w:r>
            <w:r>
              <w:lastRenderedPageBreak/>
              <w:t>поддержку,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pPr>
          </w:p>
        </w:tc>
        <w:tc>
          <w:tcPr>
            <w:tcW w:w="1144" w:type="dxa"/>
          </w:tcPr>
          <w:p w:rsidR="00A770F9" w:rsidRDefault="00A770F9">
            <w:pPr>
              <w:pStyle w:val="ConsPlusNormal"/>
            </w:pPr>
          </w:p>
        </w:tc>
        <w:tc>
          <w:tcPr>
            <w:tcW w:w="1024" w:type="dxa"/>
          </w:tcPr>
          <w:p w:rsidR="00A770F9" w:rsidRDefault="00A770F9">
            <w:pPr>
              <w:pStyle w:val="ConsPlusNormal"/>
            </w:pPr>
          </w:p>
        </w:tc>
        <w:tc>
          <w:tcPr>
            <w:tcW w:w="1144" w:type="dxa"/>
          </w:tcPr>
          <w:p w:rsidR="00A770F9" w:rsidRDefault="00A770F9">
            <w:pPr>
              <w:pStyle w:val="ConsPlusNormal"/>
            </w:pPr>
          </w:p>
        </w:tc>
        <w:tc>
          <w:tcPr>
            <w:tcW w:w="1024" w:type="dxa"/>
          </w:tcPr>
          <w:p w:rsidR="00A770F9" w:rsidRDefault="00A770F9">
            <w:pPr>
              <w:pStyle w:val="ConsPlusNormal"/>
            </w:pPr>
          </w:p>
        </w:tc>
        <w:tc>
          <w:tcPr>
            <w:tcW w:w="737" w:type="dxa"/>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351,50</w:t>
            </w:r>
          </w:p>
        </w:tc>
        <w:tc>
          <w:tcPr>
            <w:tcW w:w="1144" w:type="dxa"/>
            <w:vMerge w:val="restart"/>
          </w:tcPr>
          <w:p w:rsidR="00A770F9" w:rsidRDefault="00A770F9">
            <w:pPr>
              <w:pStyle w:val="ConsPlusNormal"/>
              <w:jc w:val="right"/>
            </w:pPr>
            <w:r>
              <w:t>123,50</w:t>
            </w:r>
          </w:p>
        </w:tc>
        <w:tc>
          <w:tcPr>
            <w:tcW w:w="1024" w:type="dxa"/>
            <w:vMerge w:val="restart"/>
          </w:tcPr>
          <w:p w:rsidR="00A770F9" w:rsidRDefault="00A770F9">
            <w:pPr>
              <w:pStyle w:val="ConsPlusNormal"/>
              <w:jc w:val="right"/>
            </w:pPr>
            <w:r>
              <w:t>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394,25</w:t>
            </w:r>
          </w:p>
        </w:tc>
        <w:tc>
          <w:tcPr>
            <w:tcW w:w="1144" w:type="dxa"/>
            <w:vMerge w:val="restart"/>
          </w:tcPr>
          <w:p w:rsidR="00A770F9" w:rsidRDefault="00A770F9">
            <w:pPr>
              <w:pStyle w:val="ConsPlusNormal"/>
              <w:jc w:val="right"/>
            </w:pPr>
            <w:r>
              <w:t>80,75</w:t>
            </w:r>
          </w:p>
        </w:tc>
        <w:tc>
          <w:tcPr>
            <w:tcW w:w="1024" w:type="dxa"/>
            <w:vMerge w:val="restart"/>
          </w:tcPr>
          <w:p w:rsidR="00A770F9" w:rsidRDefault="00A770F9">
            <w:pPr>
              <w:pStyle w:val="ConsPlusNormal"/>
              <w:jc w:val="right"/>
            </w:pPr>
            <w:r>
              <w:t>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w:t>
            </w:r>
            <w:r>
              <w:lastRenderedPageBreak/>
              <w:t>предпринимательства, получивших поддержку,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217,00</w:t>
            </w:r>
          </w:p>
        </w:tc>
        <w:tc>
          <w:tcPr>
            <w:tcW w:w="1024" w:type="dxa"/>
            <w:vMerge w:val="restart"/>
          </w:tcPr>
          <w:p w:rsidR="00A770F9" w:rsidRDefault="00A770F9">
            <w:pPr>
              <w:pStyle w:val="ConsPlusNormal"/>
              <w:jc w:val="right"/>
            </w:pPr>
            <w:r>
              <w:t>152,55</w:t>
            </w:r>
          </w:p>
        </w:tc>
        <w:tc>
          <w:tcPr>
            <w:tcW w:w="1144" w:type="dxa"/>
            <w:vMerge w:val="restart"/>
          </w:tcPr>
          <w:p w:rsidR="00A770F9" w:rsidRDefault="00A770F9">
            <w:pPr>
              <w:pStyle w:val="ConsPlusNormal"/>
              <w:jc w:val="right"/>
            </w:pPr>
            <w:r>
              <w:t>53,60</w:t>
            </w:r>
          </w:p>
        </w:tc>
        <w:tc>
          <w:tcPr>
            <w:tcW w:w="1024" w:type="dxa"/>
            <w:vMerge w:val="restart"/>
          </w:tcPr>
          <w:p w:rsidR="00A770F9" w:rsidRDefault="00A770F9">
            <w:pPr>
              <w:pStyle w:val="ConsPlusNormal"/>
              <w:jc w:val="right"/>
            </w:pPr>
            <w:r>
              <w:t>10,85</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351,50</w:t>
            </w:r>
          </w:p>
        </w:tc>
        <w:tc>
          <w:tcPr>
            <w:tcW w:w="1144" w:type="dxa"/>
            <w:vMerge w:val="restart"/>
          </w:tcPr>
          <w:p w:rsidR="00A770F9" w:rsidRDefault="00A770F9">
            <w:pPr>
              <w:pStyle w:val="ConsPlusNormal"/>
              <w:jc w:val="right"/>
            </w:pPr>
            <w:r>
              <w:t>123,50</w:t>
            </w:r>
          </w:p>
        </w:tc>
        <w:tc>
          <w:tcPr>
            <w:tcW w:w="1024" w:type="dxa"/>
            <w:vMerge w:val="restart"/>
          </w:tcPr>
          <w:p w:rsidR="00A770F9" w:rsidRDefault="00A770F9">
            <w:pPr>
              <w:pStyle w:val="ConsPlusNormal"/>
              <w:jc w:val="right"/>
            </w:pPr>
            <w:r>
              <w:t>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w:t>
            </w:r>
            <w:r>
              <w:lastRenderedPageBreak/>
              <w:t>поддержку, ед</w:t>
            </w:r>
          </w:p>
        </w:tc>
        <w:tc>
          <w:tcPr>
            <w:tcW w:w="964" w:type="dxa"/>
          </w:tcPr>
          <w:p w:rsidR="00A770F9" w:rsidRDefault="00A770F9">
            <w:pPr>
              <w:pStyle w:val="ConsPlusNormal"/>
              <w:jc w:val="right"/>
            </w:pPr>
            <w:r>
              <w:lastRenderedPageBreak/>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500,00</w:t>
            </w:r>
          </w:p>
        </w:tc>
        <w:tc>
          <w:tcPr>
            <w:tcW w:w="1024" w:type="dxa"/>
            <w:vMerge w:val="restart"/>
          </w:tcPr>
          <w:p w:rsidR="00A770F9" w:rsidRDefault="00A770F9">
            <w:pPr>
              <w:pStyle w:val="ConsPlusNormal"/>
              <w:jc w:val="right"/>
            </w:pPr>
            <w:r>
              <w:t>351,50</w:t>
            </w:r>
          </w:p>
        </w:tc>
        <w:tc>
          <w:tcPr>
            <w:tcW w:w="1144" w:type="dxa"/>
            <w:vMerge w:val="restart"/>
          </w:tcPr>
          <w:p w:rsidR="00A770F9" w:rsidRDefault="00A770F9">
            <w:pPr>
              <w:pStyle w:val="ConsPlusNormal"/>
              <w:jc w:val="right"/>
            </w:pPr>
            <w:r>
              <w:t>123,50</w:t>
            </w:r>
          </w:p>
        </w:tc>
        <w:tc>
          <w:tcPr>
            <w:tcW w:w="1024" w:type="dxa"/>
            <w:vMerge w:val="restart"/>
          </w:tcPr>
          <w:p w:rsidR="00A770F9" w:rsidRDefault="00A770F9">
            <w:pPr>
              <w:pStyle w:val="ConsPlusNormal"/>
              <w:jc w:val="right"/>
            </w:pPr>
            <w:r>
              <w:t>25,00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получивших поддержку,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Число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поддержку, ед</w:t>
            </w:r>
          </w:p>
        </w:tc>
        <w:tc>
          <w:tcPr>
            <w:tcW w:w="964" w:type="dxa"/>
          </w:tcPr>
          <w:p w:rsidR="00A770F9" w:rsidRDefault="00A770F9">
            <w:pPr>
              <w:pStyle w:val="ConsPlusNormal"/>
              <w:jc w:val="right"/>
            </w:pPr>
            <w:r>
              <w:t>1</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 xml:space="preserve">Итого по </w:t>
            </w:r>
            <w:hyperlink w:anchor="P7894">
              <w:r>
                <w:rPr>
                  <w:color w:val="0000FF"/>
                </w:rPr>
                <w:t>подпрограмме 4</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94199,00</w:t>
            </w:r>
          </w:p>
        </w:tc>
        <w:tc>
          <w:tcPr>
            <w:tcW w:w="1024" w:type="dxa"/>
          </w:tcPr>
          <w:p w:rsidR="00A770F9" w:rsidRDefault="00A770F9">
            <w:pPr>
              <w:pStyle w:val="ConsPlusNormal"/>
              <w:jc w:val="right"/>
            </w:pPr>
            <w:r>
              <w:t>15347,20</w:t>
            </w:r>
          </w:p>
        </w:tc>
        <w:tc>
          <w:tcPr>
            <w:tcW w:w="1144" w:type="dxa"/>
          </w:tcPr>
          <w:p w:rsidR="00A770F9" w:rsidRDefault="00A770F9">
            <w:pPr>
              <w:pStyle w:val="ConsPlusNormal"/>
              <w:jc w:val="right"/>
            </w:pPr>
            <w:r>
              <w:t>67478,24</w:t>
            </w:r>
          </w:p>
        </w:tc>
        <w:tc>
          <w:tcPr>
            <w:tcW w:w="1024" w:type="dxa"/>
          </w:tcPr>
          <w:p w:rsidR="00A770F9" w:rsidRDefault="00A770F9">
            <w:pPr>
              <w:pStyle w:val="ConsPlusNormal"/>
              <w:jc w:val="right"/>
            </w:pPr>
            <w:r>
              <w:t>11373,56</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5949,00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5949,00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34614,15</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32500,00</w:t>
            </w:r>
          </w:p>
        </w:tc>
        <w:tc>
          <w:tcPr>
            <w:tcW w:w="1024" w:type="dxa"/>
          </w:tcPr>
          <w:p w:rsidR="00A770F9" w:rsidRDefault="00A770F9">
            <w:pPr>
              <w:pStyle w:val="ConsPlusNormal"/>
              <w:jc w:val="right"/>
            </w:pPr>
            <w:r>
              <w:t>2114,15</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14430,65</w:t>
            </w:r>
          </w:p>
        </w:tc>
        <w:tc>
          <w:tcPr>
            <w:tcW w:w="1024" w:type="dxa"/>
          </w:tcPr>
          <w:p w:rsidR="00A770F9" w:rsidRDefault="00A770F9">
            <w:pPr>
              <w:pStyle w:val="ConsPlusNormal"/>
              <w:jc w:val="right"/>
            </w:pPr>
            <w:r>
              <w:t>6770,00</w:t>
            </w:r>
          </w:p>
        </w:tc>
        <w:tc>
          <w:tcPr>
            <w:tcW w:w="1144" w:type="dxa"/>
          </w:tcPr>
          <w:p w:rsidR="00A770F9" w:rsidRDefault="00A770F9">
            <w:pPr>
              <w:pStyle w:val="ConsPlusNormal"/>
              <w:jc w:val="right"/>
            </w:pPr>
            <w:r>
              <w:t>5378,65</w:t>
            </w:r>
          </w:p>
        </w:tc>
        <w:tc>
          <w:tcPr>
            <w:tcW w:w="1024" w:type="dxa"/>
          </w:tcPr>
          <w:p w:rsidR="00A770F9" w:rsidRDefault="00A770F9">
            <w:pPr>
              <w:pStyle w:val="ConsPlusNormal"/>
              <w:jc w:val="right"/>
            </w:pPr>
            <w:r>
              <w:t>2282,00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11881,19</w:t>
            </w:r>
          </w:p>
        </w:tc>
        <w:tc>
          <w:tcPr>
            <w:tcW w:w="1024" w:type="dxa"/>
          </w:tcPr>
          <w:p w:rsidR="00A770F9" w:rsidRDefault="00A770F9">
            <w:pPr>
              <w:pStyle w:val="ConsPlusNormal"/>
              <w:jc w:val="right"/>
            </w:pPr>
            <w:r>
              <w:t>6504,20</w:t>
            </w:r>
          </w:p>
        </w:tc>
        <w:tc>
          <w:tcPr>
            <w:tcW w:w="1144" w:type="dxa"/>
          </w:tcPr>
          <w:p w:rsidR="00A770F9" w:rsidRDefault="00A770F9">
            <w:pPr>
              <w:pStyle w:val="ConsPlusNormal"/>
              <w:jc w:val="right"/>
            </w:pPr>
            <w:r>
              <w:t>3671,59</w:t>
            </w:r>
          </w:p>
        </w:tc>
        <w:tc>
          <w:tcPr>
            <w:tcW w:w="1024" w:type="dxa"/>
          </w:tcPr>
          <w:p w:rsidR="00A770F9" w:rsidRDefault="00A770F9">
            <w:pPr>
              <w:pStyle w:val="ConsPlusNormal"/>
              <w:jc w:val="right"/>
            </w:pPr>
            <w:r>
              <w:t>1705,40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6256,01</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4250,00</w:t>
            </w:r>
          </w:p>
        </w:tc>
        <w:tc>
          <w:tcPr>
            <w:tcW w:w="1024" w:type="dxa"/>
          </w:tcPr>
          <w:p w:rsidR="00A770F9" w:rsidRDefault="00A770F9">
            <w:pPr>
              <w:pStyle w:val="ConsPlusNormal"/>
              <w:jc w:val="right"/>
            </w:pPr>
            <w:r>
              <w:t>2006,01</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21068,00</w:t>
            </w:r>
          </w:p>
        </w:tc>
        <w:tc>
          <w:tcPr>
            <w:tcW w:w="1024" w:type="dxa"/>
          </w:tcPr>
          <w:p w:rsidR="00A770F9" w:rsidRDefault="00A770F9">
            <w:pPr>
              <w:pStyle w:val="ConsPlusNormal"/>
              <w:jc w:val="right"/>
            </w:pPr>
            <w:r>
              <w:t>2073,00</w:t>
            </w:r>
          </w:p>
        </w:tc>
        <w:tc>
          <w:tcPr>
            <w:tcW w:w="1144" w:type="dxa"/>
          </w:tcPr>
          <w:p w:rsidR="00A770F9" w:rsidRDefault="00A770F9">
            <w:pPr>
              <w:pStyle w:val="ConsPlusNormal"/>
              <w:jc w:val="right"/>
            </w:pPr>
            <w:r>
              <w:t>15729,00</w:t>
            </w:r>
          </w:p>
        </w:tc>
        <w:tc>
          <w:tcPr>
            <w:tcW w:w="1024" w:type="dxa"/>
          </w:tcPr>
          <w:p w:rsidR="00A770F9" w:rsidRDefault="00A770F9">
            <w:pPr>
              <w:pStyle w:val="ConsPlusNormal"/>
              <w:jc w:val="right"/>
            </w:pPr>
            <w:r>
              <w:t>3266,00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Pr>
          <w:p w:rsidR="00A770F9" w:rsidRDefault="00A770F9">
            <w:pPr>
              <w:pStyle w:val="ConsPlusNormal"/>
              <w:jc w:val="center"/>
            </w:pPr>
            <w:r>
              <w:t>2021 (прогноз</w:t>
            </w:r>
            <w:r>
              <w:lastRenderedPageBreak/>
              <w:t>ный период)</w:t>
            </w:r>
          </w:p>
        </w:tc>
        <w:tc>
          <w:tcPr>
            <w:tcW w:w="1144" w:type="dxa"/>
          </w:tcPr>
          <w:p w:rsidR="00A770F9" w:rsidRDefault="00A770F9">
            <w:pPr>
              <w:pStyle w:val="ConsPlusNormal"/>
              <w:jc w:val="right"/>
            </w:pPr>
            <w:r>
              <w:lastRenderedPageBreak/>
              <w:t>27000,00</w:t>
            </w:r>
          </w:p>
        </w:tc>
        <w:tc>
          <w:tcPr>
            <w:tcW w:w="1024" w:type="dxa"/>
          </w:tcPr>
          <w:p w:rsidR="00A770F9" w:rsidRDefault="00A770F9">
            <w:pPr>
              <w:pStyle w:val="ConsPlusNormal"/>
              <w:jc w:val="right"/>
            </w:pPr>
            <w:r>
              <w:t>17671,00</w:t>
            </w:r>
          </w:p>
        </w:tc>
        <w:tc>
          <w:tcPr>
            <w:tcW w:w="1144" w:type="dxa"/>
          </w:tcPr>
          <w:p w:rsidR="00A770F9" w:rsidRDefault="00A770F9">
            <w:pPr>
              <w:pStyle w:val="ConsPlusNormal"/>
              <w:jc w:val="right"/>
            </w:pPr>
            <w:r>
              <w:t>5979,00</w:t>
            </w:r>
          </w:p>
        </w:tc>
        <w:tc>
          <w:tcPr>
            <w:tcW w:w="1024" w:type="dxa"/>
          </w:tcPr>
          <w:p w:rsidR="00A770F9" w:rsidRDefault="00A770F9">
            <w:pPr>
              <w:pStyle w:val="ConsPlusNormal"/>
              <w:jc w:val="right"/>
            </w:pPr>
            <w:r>
              <w:t>3350,00</w:t>
            </w:r>
          </w:p>
        </w:tc>
        <w:tc>
          <w:tcPr>
            <w:tcW w:w="737" w:type="dxa"/>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tcBorders>
              <w:bottom w:val="nil"/>
            </w:tcBorders>
          </w:tcPr>
          <w:p w:rsidR="00A770F9" w:rsidRDefault="00A770F9">
            <w:pPr>
              <w:pStyle w:val="ConsPlusNormal"/>
              <w:jc w:val="center"/>
            </w:pPr>
            <w:r>
              <w:t>2022 (прогнозный период)</w:t>
            </w:r>
          </w:p>
        </w:tc>
        <w:tc>
          <w:tcPr>
            <w:tcW w:w="1144" w:type="dxa"/>
            <w:tcBorders>
              <w:bottom w:val="nil"/>
            </w:tcBorders>
          </w:tcPr>
          <w:p w:rsidR="00A770F9" w:rsidRDefault="00A770F9">
            <w:pPr>
              <w:pStyle w:val="ConsPlusNormal"/>
              <w:jc w:val="right"/>
            </w:pPr>
            <w:r>
              <w:t>27000,00</w:t>
            </w:r>
          </w:p>
        </w:tc>
        <w:tc>
          <w:tcPr>
            <w:tcW w:w="1024" w:type="dxa"/>
            <w:tcBorders>
              <w:bottom w:val="nil"/>
            </w:tcBorders>
          </w:tcPr>
          <w:p w:rsidR="00A770F9" w:rsidRDefault="00A770F9">
            <w:pPr>
              <w:pStyle w:val="ConsPlusNormal"/>
              <w:jc w:val="right"/>
            </w:pPr>
            <w:r>
              <w:t>17671,00</w:t>
            </w:r>
          </w:p>
        </w:tc>
        <w:tc>
          <w:tcPr>
            <w:tcW w:w="1144" w:type="dxa"/>
            <w:tcBorders>
              <w:bottom w:val="nil"/>
            </w:tcBorders>
          </w:tcPr>
          <w:p w:rsidR="00A770F9" w:rsidRDefault="00A770F9">
            <w:pPr>
              <w:pStyle w:val="ConsPlusNormal"/>
              <w:jc w:val="right"/>
            </w:pPr>
            <w:r>
              <w:t>5979,00</w:t>
            </w:r>
          </w:p>
        </w:tc>
        <w:tc>
          <w:tcPr>
            <w:tcW w:w="1024" w:type="dxa"/>
            <w:tcBorders>
              <w:bottom w:val="nil"/>
            </w:tcBorders>
          </w:tcPr>
          <w:p w:rsidR="00A770F9" w:rsidRDefault="00A770F9">
            <w:pPr>
              <w:pStyle w:val="ConsPlusNormal"/>
              <w:jc w:val="right"/>
            </w:pPr>
            <w:r>
              <w:t>3350,00</w:t>
            </w:r>
          </w:p>
        </w:tc>
        <w:tc>
          <w:tcPr>
            <w:tcW w:w="737" w:type="dxa"/>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jc w:val="center"/>
            </w:pPr>
            <w:r>
              <w:t>x</w:t>
            </w:r>
          </w:p>
        </w:tc>
        <w:tc>
          <w:tcPr>
            <w:tcW w:w="964" w:type="dxa"/>
            <w:tcBorders>
              <w:bottom w:val="nil"/>
            </w:tcBorders>
          </w:tcPr>
          <w:p w:rsidR="00A770F9" w:rsidRDefault="00A770F9">
            <w:pPr>
              <w:pStyle w:val="ConsPlusNormal"/>
              <w:jc w:val="center"/>
            </w:pPr>
            <w:r>
              <w:t>x</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(в ред. </w:t>
            </w:r>
            <w:hyperlink r:id="rId226">
              <w:r>
                <w:rPr>
                  <w:color w:val="0000FF"/>
                </w:rPr>
                <w:t>постановления</w:t>
              </w:r>
            </w:hyperlink>
            <w:r>
              <w:t xml:space="preserve"> Администрации ЗАТО Северск от 22.04.2020 N 644)</w:t>
            </w:r>
          </w:p>
        </w:tc>
      </w:tr>
      <w:tr w:rsidR="00A770F9">
        <w:tc>
          <w:tcPr>
            <w:tcW w:w="13558" w:type="dxa"/>
            <w:gridSpan w:val="11"/>
          </w:tcPr>
          <w:p w:rsidR="00A770F9" w:rsidRDefault="00A770F9">
            <w:pPr>
              <w:pStyle w:val="ConsPlusNormal"/>
              <w:outlineLvl w:val="2"/>
            </w:pPr>
            <w:r>
              <w:t>Подпрограмма 5 "Обеспечивающая подпрограмма" Программы</w:t>
            </w:r>
          </w:p>
        </w:tc>
      </w:tr>
      <w:tr w:rsidR="00A770F9">
        <w:tc>
          <w:tcPr>
            <w:tcW w:w="604" w:type="dxa"/>
            <w:vMerge w:val="restart"/>
          </w:tcPr>
          <w:p w:rsidR="00A770F9" w:rsidRDefault="00A770F9">
            <w:pPr>
              <w:pStyle w:val="ConsPlusNormal"/>
              <w:jc w:val="center"/>
            </w:pPr>
            <w:r>
              <w:t>1.</w:t>
            </w:r>
          </w:p>
        </w:tc>
        <w:tc>
          <w:tcPr>
            <w:tcW w:w="2098" w:type="dxa"/>
            <w:vMerge w:val="restart"/>
          </w:tcPr>
          <w:p w:rsidR="00A770F9" w:rsidRDefault="00A770F9">
            <w:pPr>
              <w:pStyle w:val="ConsPlusNormal"/>
            </w:pPr>
            <w:r>
              <w:t xml:space="preserve">Итого по </w:t>
            </w:r>
            <w:hyperlink w:anchor="P749">
              <w:r>
                <w:rPr>
                  <w:color w:val="0000FF"/>
                </w:rPr>
                <w:t>подпрограмме 5</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13558" w:type="dxa"/>
            <w:gridSpan w:val="11"/>
          </w:tcPr>
          <w:p w:rsidR="00A770F9" w:rsidRDefault="00A770F9">
            <w:pPr>
              <w:pStyle w:val="ConsPlusNormal"/>
              <w:outlineLvl w:val="2"/>
            </w:pPr>
            <w:r>
              <w:lastRenderedPageBreak/>
              <w:t>Подпрограмма 6 "Создание, развитие и обеспечение деятельности центров молодежного инновационного творчества на территории ЗАТО Северск" Программы</w:t>
            </w:r>
          </w:p>
        </w:tc>
      </w:tr>
      <w:tr w:rsidR="00A770F9">
        <w:tc>
          <w:tcPr>
            <w:tcW w:w="604" w:type="dxa"/>
          </w:tcPr>
          <w:p w:rsidR="00A770F9" w:rsidRDefault="00A770F9">
            <w:pPr>
              <w:pStyle w:val="ConsPlusNormal"/>
              <w:jc w:val="center"/>
              <w:outlineLvl w:val="3"/>
            </w:pPr>
            <w:r>
              <w:t>1.</w:t>
            </w:r>
          </w:p>
        </w:tc>
        <w:tc>
          <w:tcPr>
            <w:tcW w:w="12954" w:type="dxa"/>
            <w:gridSpan w:val="10"/>
          </w:tcPr>
          <w:p w:rsidR="00A770F9" w:rsidRDefault="00A770F9">
            <w:pPr>
              <w:pStyle w:val="ConsPlusNormal"/>
            </w:pPr>
            <w:r>
              <w:t>Задача 1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подпрограммы 6</w:t>
            </w:r>
          </w:p>
        </w:tc>
      </w:tr>
      <w:tr w:rsidR="00A770F9">
        <w:tc>
          <w:tcPr>
            <w:tcW w:w="604" w:type="dxa"/>
            <w:vMerge w:val="restart"/>
          </w:tcPr>
          <w:p w:rsidR="00A770F9" w:rsidRDefault="00A770F9">
            <w:pPr>
              <w:pStyle w:val="ConsPlusNormal"/>
              <w:jc w:val="center"/>
            </w:pPr>
            <w:r>
              <w:t>1.1</w:t>
            </w:r>
          </w:p>
        </w:tc>
        <w:tc>
          <w:tcPr>
            <w:tcW w:w="2098" w:type="dxa"/>
            <w:vMerge w:val="restart"/>
          </w:tcPr>
          <w:p w:rsidR="00A770F9" w:rsidRDefault="00A770F9">
            <w:pPr>
              <w:pStyle w:val="ConsPlusNormal"/>
            </w:pPr>
            <w:r>
              <w:t>Основное мероприятие. 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 в т.ч.:</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024" w:type="dxa"/>
          </w:tcPr>
          <w:p w:rsidR="00A770F9" w:rsidRDefault="00A770F9">
            <w:pPr>
              <w:pStyle w:val="ConsPlusNormal"/>
              <w:jc w:val="right"/>
            </w:pPr>
            <w:r>
              <w:t>3052,52</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500,00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Администрация ЗАТО Северск, Управление образования, субъекты малого и среднего предпринимательства - юридические лица</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Количество проведенных мероприятий, </w:t>
            </w:r>
            <w:r>
              <w:lastRenderedPageBreak/>
              <w:t>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6252,52</w:t>
            </w:r>
          </w:p>
        </w:tc>
        <w:tc>
          <w:tcPr>
            <w:tcW w:w="1024" w:type="dxa"/>
            <w:vMerge w:val="restart"/>
          </w:tcPr>
          <w:p w:rsidR="00A770F9" w:rsidRDefault="00A770F9">
            <w:pPr>
              <w:pStyle w:val="ConsPlusNormal"/>
              <w:jc w:val="right"/>
            </w:pPr>
            <w:r>
              <w:t>3052,52</w:t>
            </w:r>
          </w:p>
        </w:tc>
        <w:tc>
          <w:tcPr>
            <w:tcW w:w="1144" w:type="dxa"/>
            <w:vMerge w:val="restart"/>
          </w:tcPr>
          <w:p w:rsidR="00A770F9" w:rsidRDefault="00A770F9">
            <w:pPr>
              <w:pStyle w:val="ConsPlusNormal"/>
              <w:jc w:val="right"/>
            </w:pPr>
            <w:r>
              <w:t>2700,00</w:t>
            </w:r>
          </w:p>
        </w:tc>
        <w:tc>
          <w:tcPr>
            <w:tcW w:w="1024" w:type="dxa"/>
            <w:vMerge w:val="restart"/>
          </w:tcPr>
          <w:p w:rsidR="00A770F9" w:rsidRDefault="00A770F9">
            <w:pPr>
              <w:pStyle w:val="ConsPlusNormal"/>
              <w:jc w:val="right"/>
            </w:pPr>
            <w:r>
              <w:t>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150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70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Количество проведенных </w:t>
            </w:r>
            <w:r>
              <w:lastRenderedPageBreak/>
              <w:t>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 xml:space="preserve">2. Количество </w:t>
            </w:r>
            <w:r>
              <w:lastRenderedPageBreak/>
              <w:t>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val="restart"/>
          </w:tcPr>
          <w:p w:rsidR="00A770F9" w:rsidRDefault="00A770F9">
            <w:pPr>
              <w:pStyle w:val="ConsPlusNormal"/>
              <w:jc w:val="center"/>
            </w:pPr>
            <w:r>
              <w:t>1.1.1</w:t>
            </w:r>
          </w:p>
        </w:tc>
        <w:tc>
          <w:tcPr>
            <w:tcW w:w="2098" w:type="dxa"/>
            <w:vMerge w:val="restart"/>
          </w:tcPr>
          <w:p w:rsidR="00A770F9" w:rsidRDefault="00A770F9">
            <w:pPr>
              <w:pStyle w:val="ConsPlusNormal"/>
            </w:pPr>
            <w:r>
              <w:t>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024" w:type="dxa"/>
          </w:tcPr>
          <w:p w:rsidR="00A770F9" w:rsidRDefault="00A770F9">
            <w:pPr>
              <w:pStyle w:val="ConsPlusNormal"/>
              <w:jc w:val="right"/>
            </w:pPr>
            <w:r>
              <w:t>3052,52</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500,00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r>
              <w:t>Управление образования</w:t>
            </w: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посетителей, </w:t>
            </w:r>
            <w:r>
              <w:lastRenderedPageBreak/>
              <w:t>воспользовавшихся услугами центра,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6252,52</w:t>
            </w:r>
          </w:p>
        </w:tc>
        <w:tc>
          <w:tcPr>
            <w:tcW w:w="1024" w:type="dxa"/>
            <w:vMerge w:val="restart"/>
          </w:tcPr>
          <w:p w:rsidR="00A770F9" w:rsidRDefault="00A770F9">
            <w:pPr>
              <w:pStyle w:val="ConsPlusNormal"/>
              <w:jc w:val="right"/>
            </w:pPr>
            <w:r>
              <w:t>3052,52</w:t>
            </w:r>
          </w:p>
        </w:tc>
        <w:tc>
          <w:tcPr>
            <w:tcW w:w="1144" w:type="dxa"/>
            <w:vMerge w:val="restart"/>
          </w:tcPr>
          <w:p w:rsidR="00A770F9" w:rsidRDefault="00A770F9">
            <w:pPr>
              <w:pStyle w:val="ConsPlusNormal"/>
              <w:jc w:val="right"/>
            </w:pPr>
            <w:r>
              <w:t>2700,00</w:t>
            </w:r>
          </w:p>
        </w:tc>
        <w:tc>
          <w:tcPr>
            <w:tcW w:w="1024" w:type="dxa"/>
            <w:vMerge w:val="restart"/>
          </w:tcPr>
          <w:p w:rsidR="00A770F9" w:rsidRDefault="00A770F9">
            <w:pPr>
              <w:pStyle w:val="ConsPlusNormal"/>
              <w:jc w:val="right"/>
            </w:pPr>
            <w:r>
              <w:t>500,00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150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3</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70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w:t>
            </w:r>
            <w:r>
              <w:lastRenderedPageBreak/>
              <w:t>посетителей, воспользовавшихся услугами центра,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val="restart"/>
          </w:tcPr>
          <w:p w:rsidR="00A770F9" w:rsidRDefault="00A770F9">
            <w:pPr>
              <w:pStyle w:val="ConsPlusNormal"/>
              <w:jc w:val="center"/>
            </w:pPr>
            <w:r>
              <w:t>2022 (прогнозный период)</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1144" w:type="dxa"/>
            <w:vMerge w:val="restart"/>
          </w:tcPr>
          <w:p w:rsidR="00A770F9" w:rsidRDefault="00A770F9">
            <w:pPr>
              <w:pStyle w:val="ConsPlusNormal"/>
              <w:jc w:val="right"/>
            </w:pPr>
            <w:r>
              <w:t>0,00</w:t>
            </w:r>
          </w:p>
        </w:tc>
        <w:tc>
          <w:tcPr>
            <w:tcW w:w="1024" w:type="dxa"/>
            <w:vMerge w:val="restart"/>
          </w:tcPr>
          <w:p w:rsidR="00A770F9" w:rsidRDefault="00A770F9">
            <w:pPr>
              <w:pStyle w:val="ConsPlusNormal"/>
              <w:jc w:val="right"/>
            </w:pPr>
            <w:r>
              <w:t>0,00</w:t>
            </w:r>
          </w:p>
        </w:tc>
        <w:tc>
          <w:tcPr>
            <w:tcW w:w="737" w:type="dxa"/>
            <w:vMerge w:val="restart"/>
          </w:tcPr>
          <w:p w:rsidR="00A770F9" w:rsidRDefault="00A770F9">
            <w:pPr>
              <w:pStyle w:val="ConsPlusNormal"/>
              <w:jc w:val="right"/>
            </w:pPr>
            <w:r>
              <w:t>0,00</w:t>
            </w:r>
          </w:p>
        </w:tc>
        <w:tc>
          <w:tcPr>
            <w:tcW w:w="1531" w:type="dxa"/>
            <w:vMerge w:val="restart"/>
          </w:tcPr>
          <w:p w:rsidR="00A770F9" w:rsidRDefault="00A770F9">
            <w:pPr>
              <w:pStyle w:val="ConsPlusNormal"/>
            </w:pPr>
          </w:p>
        </w:tc>
        <w:tc>
          <w:tcPr>
            <w:tcW w:w="2324" w:type="dxa"/>
          </w:tcPr>
          <w:p w:rsidR="00A770F9" w:rsidRDefault="00A770F9">
            <w:pPr>
              <w:pStyle w:val="ConsPlusNormal"/>
            </w:pPr>
            <w:r>
              <w:t>1. Количество посетителей, воспользовавшихся услугами центра,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Pr>
          <w:p w:rsidR="00A770F9" w:rsidRDefault="00A770F9">
            <w:pPr>
              <w:pStyle w:val="ConsPlusNormal"/>
            </w:pPr>
          </w:p>
        </w:tc>
        <w:tc>
          <w:tcPr>
            <w:tcW w:w="2324" w:type="dxa"/>
          </w:tcPr>
          <w:p w:rsidR="00A770F9" w:rsidRDefault="00A770F9">
            <w:pPr>
              <w:pStyle w:val="ConsPlusNormal"/>
            </w:pPr>
            <w:r>
              <w:t>3. Коэффициент загрузки оборудования, проц</w:t>
            </w:r>
          </w:p>
        </w:tc>
        <w:tc>
          <w:tcPr>
            <w:tcW w:w="964" w:type="dxa"/>
          </w:tcPr>
          <w:p w:rsidR="00A770F9" w:rsidRDefault="00A770F9">
            <w:pPr>
              <w:pStyle w:val="ConsPlusNormal"/>
              <w:jc w:val="right"/>
            </w:pPr>
            <w:r>
              <w:t>0</w:t>
            </w:r>
          </w:p>
        </w:tc>
      </w:tr>
      <w:tr w:rsidR="00A770F9">
        <w:tc>
          <w:tcPr>
            <w:tcW w:w="604" w:type="dxa"/>
            <w:vMerge w:val="restart"/>
          </w:tcPr>
          <w:p w:rsidR="00A770F9" w:rsidRDefault="00A770F9">
            <w:pPr>
              <w:pStyle w:val="ConsPlusNormal"/>
            </w:pPr>
          </w:p>
        </w:tc>
        <w:tc>
          <w:tcPr>
            <w:tcW w:w="2098" w:type="dxa"/>
            <w:vMerge w:val="restart"/>
          </w:tcPr>
          <w:p w:rsidR="00A770F9" w:rsidRDefault="00A770F9">
            <w:pPr>
              <w:pStyle w:val="ConsPlusNormal"/>
            </w:pPr>
            <w:r>
              <w:t xml:space="preserve">Итого по </w:t>
            </w:r>
            <w:hyperlink w:anchor="P8780">
              <w:r>
                <w:rPr>
                  <w:color w:val="0000FF"/>
                </w:rPr>
                <w:t>подпрограмме 6</w:t>
              </w:r>
            </w:hyperlink>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6252,52</w:t>
            </w:r>
          </w:p>
        </w:tc>
        <w:tc>
          <w:tcPr>
            <w:tcW w:w="1024" w:type="dxa"/>
          </w:tcPr>
          <w:p w:rsidR="00A770F9" w:rsidRDefault="00A770F9">
            <w:pPr>
              <w:pStyle w:val="ConsPlusNormal"/>
              <w:jc w:val="right"/>
            </w:pPr>
            <w:r>
              <w:t>3052,52</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500,00</w:t>
            </w:r>
          </w:p>
        </w:tc>
        <w:tc>
          <w:tcPr>
            <w:tcW w:w="737" w:type="dxa"/>
          </w:tcPr>
          <w:p w:rsidR="00A770F9" w:rsidRDefault="00A770F9">
            <w:pPr>
              <w:pStyle w:val="ConsPlusNormal"/>
              <w:jc w:val="right"/>
            </w:pPr>
            <w:r>
              <w:t>0,00</w:t>
            </w:r>
          </w:p>
        </w:tc>
        <w:tc>
          <w:tcPr>
            <w:tcW w:w="1531" w:type="dxa"/>
            <w:vMerge w:val="restart"/>
          </w:tcPr>
          <w:p w:rsidR="00A770F9" w:rsidRDefault="00A770F9">
            <w:pPr>
              <w:pStyle w:val="ConsPlusNormal"/>
            </w:pPr>
          </w:p>
        </w:tc>
        <w:tc>
          <w:tcPr>
            <w:tcW w:w="2324" w:type="dxa"/>
          </w:tcPr>
          <w:p w:rsidR="00A770F9" w:rsidRDefault="00A770F9">
            <w:pPr>
              <w:pStyle w:val="ConsPlusNormal"/>
              <w:jc w:val="center"/>
            </w:pPr>
            <w:r>
              <w:t>Х</w:t>
            </w:r>
          </w:p>
        </w:tc>
        <w:tc>
          <w:tcPr>
            <w:tcW w:w="964" w:type="dxa"/>
          </w:tcPr>
          <w:p w:rsidR="00A770F9" w:rsidRDefault="00A770F9">
            <w:pPr>
              <w:pStyle w:val="ConsPlusNormal"/>
              <w:jc w:val="center"/>
            </w:pPr>
            <w:r>
              <w:t>Х</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2015</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2016</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2017</w:t>
            </w:r>
          </w:p>
        </w:tc>
        <w:tc>
          <w:tcPr>
            <w:tcW w:w="1144" w:type="dxa"/>
          </w:tcPr>
          <w:p w:rsidR="00A770F9" w:rsidRDefault="00A770F9">
            <w:pPr>
              <w:pStyle w:val="ConsPlusNormal"/>
              <w:jc w:val="right"/>
            </w:pPr>
            <w:r>
              <w:t>6252,52</w:t>
            </w:r>
          </w:p>
        </w:tc>
        <w:tc>
          <w:tcPr>
            <w:tcW w:w="1024" w:type="dxa"/>
          </w:tcPr>
          <w:p w:rsidR="00A770F9" w:rsidRDefault="00A770F9">
            <w:pPr>
              <w:pStyle w:val="ConsPlusNormal"/>
              <w:jc w:val="right"/>
            </w:pPr>
            <w:r>
              <w:t>3052,52</w:t>
            </w:r>
          </w:p>
        </w:tc>
        <w:tc>
          <w:tcPr>
            <w:tcW w:w="1144" w:type="dxa"/>
          </w:tcPr>
          <w:p w:rsidR="00A770F9" w:rsidRDefault="00A770F9">
            <w:pPr>
              <w:pStyle w:val="ConsPlusNormal"/>
              <w:jc w:val="right"/>
            </w:pPr>
            <w:r>
              <w:t>2700,00</w:t>
            </w:r>
          </w:p>
        </w:tc>
        <w:tc>
          <w:tcPr>
            <w:tcW w:w="1024" w:type="dxa"/>
          </w:tcPr>
          <w:p w:rsidR="00A770F9" w:rsidRDefault="00A770F9">
            <w:pPr>
              <w:pStyle w:val="ConsPlusNormal"/>
              <w:jc w:val="right"/>
            </w:pPr>
            <w:r>
              <w:t>500,00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1</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2018</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2019</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2021 (прогноз</w:t>
            </w:r>
            <w:r>
              <w:lastRenderedPageBreak/>
              <w:t>ный период)</w:t>
            </w:r>
          </w:p>
        </w:tc>
        <w:tc>
          <w:tcPr>
            <w:tcW w:w="1144" w:type="dxa"/>
          </w:tcPr>
          <w:p w:rsidR="00A770F9" w:rsidRDefault="00A770F9">
            <w:pPr>
              <w:pStyle w:val="ConsPlusNormal"/>
              <w:jc w:val="right"/>
            </w:pPr>
            <w:r>
              <w:lastRenderedPageBreak/>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 xml:space="preserve">1. Количество созданных на </w:t>
            </w:r>
            <w:r>
              <w:lastRenderedPageBreak/>
              <w:t>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lastRenderedPageBreak/>
              <w:t>0</w:t>
            </w:r>
          </w:p>
        </w:tc>
      </w:tr>
      <w:tr w:rsidR="00A770F9">
        <w:tc>
          <w:tcPr>
            <w:tcW w:w="604" w:type="dxa"/>
            <w:vMerge/>
          </w:tcPr>
          <w:p w:rsidR="00A770F9" w:rsidRDefault="00A770F9">
            <w:pPr>
              <w:pStyle w:val="ConsPlusNormal"/>
            </w:pPr>
          </w:p>
        </w:tc>
        <w:tc>
          <w:tcPr>
            <w:tcW w:w="2098" w:type="dxa"/>
            <w:vMerge/>
          </w:tcPr>
          <w:p w:rsidR="00A770F9" w:rsidRDefault="00A770F9">
            <w:pPr>
              <w:pStyle w:val="ConsPlusNormal"/>
            </w:pPr>
          </w:p>
        </w:tc>
        <w:tc>
          <w:tcPr>
            <w:tcW w:w="964" w:type="dxa"/>
          </w:tcPr>
          <w:p w:rsidR="00A770F9" w:rsidRDefault="00A770F9">
            <w:pPr>
              <w:pStyle w:val="ConsPlusNormal"/>
              <w:jc w:val="center"/>
            </w:pPr>
            <w:r>
              <w:t>2022 (прогнозный период)</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1144" w:type="dxa"/>
          </w:tcPr>
          <w:p w:rsidR="00A770F9" w:rsidRDefault="00A770F9">
            <w:pPr>
              <w:pStyle w:val="ConsPlusNormal"/>
              <w:jc w:val="right"/>
            </w:pPr>
            <w:r>
              <w:t>0,00</w:t>
            </w:r>
          </w:p>
        </w:tc>
        <w:tc>
          <w:tcPr>
            <w:tcW w:w="1024" w:type="dxa"/>
          </w:tcPr>
          <w:p w:rsidR="00A770F9" w:rsidRDefault="00A770F9">
            <w:pPr>
              <w:pStyle w:val="ConsPlusNormal"/>
              <w:jc w:val="right"/>
            </w:pPr>
            <w:r>
              <w:t>0,00</w:t>
            </w:r>
          </w:p>
        </w:tc>
        <w:tc>
          <w:tcPr>
            <w:tcW w:w="737" w:type="dxa"/>
          </w:tcPr>
          <w:p w:rsidR="00A770F9" w:rsidRDefault="00A770F9">
            <w:pPr>
              <w:pStyle w:val="ConsPlusNormal"/>
              <w:jc w:val="right"/>
            </w:pPr>
            <w:r>
              <w:t>0,00</w:t>
            </w:r>
          </w:p>
        </w:tc>
        <w:tc>
          <w:tcPr>
            <w:tcW w:w="1531" w:type="dxa"/>
            <w:vMerge/>
          </w:tcPr>
          <w:p w:rsidR="00A770F9" w:rsidRDefault="00A770F9">
            <w:pPr>
              <w:pStyle w:val="ConsPlusNormal"/>
            </w:pPr>
          </w:p>
        </w:tc>
        <w:tc>
          <w:tcPr>
            <w:tcW w:w="2324" w:type="dxa"/>
          </w:tcPr>
          <w:p w:rsidR="00A770F9" w:rsidRDefault="00A770F9">
            <w:pPr>
              <w:pStyle w:val="ConsPlusNormal"/>
            </w:pPr>
            <w:r>
              <w:t>1. Количество созданных на территории ЗАТО Северск центров молодежного инновационного творчества, ед</w:t>
            </w:r>
          </w:p>
        </w:tc>
        <w:tc>
          <w:tcPr>
            <w:tcW w:w="964" w:type="dxa"/>
          </w:tcPr>
          <w:p w:rsidR="00A770F9" w:rsidRDefault="00A770F9">
            <w:pPr>
              <w:pStyle w:val="ConsPlusNormal"/>
              <w:jc w:val="right"/>
            </w:pPr>
            <w:r>
              <w:t>0</w:t>
            </w:r>
          </w:p>
        </w:tc>
      </w:tr>
      <w:tr w:rsidR="00A770F9">
        <w:tc>
          <w:tcPr>
            <w:tcW w:w="604" w:type="dxa"/>
            <w:vMerge w:val="restart"/>
            <w:tcBorders>
              <w:bottom w:val="nil"/>
            </w:tcBorders>
          </w:tcPr>
          <w:p w:rsidR="00A770F9" w:rsidRDefault="00A770F9">
            <w:pPr>
              <w:pStyle w:val="ConsPlusNormal"/>
            </w:pPr>
          </w:p>
        </w:tc>
        <w:tc>
          <w:tcPr>
            <w:tcW w:w="2098" w:type="dxa"/>
            <w:vMerge w:val="restart"/>
            <w:tcBorders>
              <w:bottom w:val="nil"/>
            </w:tcBorders>
          </w:tcPr>
          <w:p w:rsidR="00A770F9" w:rsidRDefault="00A770F9">
            <w:pPr>
              <w:pStyle w:val="ConsPlusNormal"/>
            </w:pPr>
            <w:r>
              <w:t>Итого по Программе</w:t>
            </w:r>
          </w:p>
        </w:tc>
        <w:tc>
          <w:tcPr>
            <w:tcW w:w="964" w:type="dxa"/>
          </w:tcPr>
          <w:p w:rsidR="00A770F9" w:rsidRDefault="00A770F9">
            <w:pPr>
              <w:pStyle w:val="ConsPlusNormal"/>
              <w:jc w:val="center"/>
            </w:pPr>
            <w:r>
              <w:t>Всего</w:t>
            </w:r>
          </w:p>
        </w:tc>
        <w:tc>
          <w:tcPr>
            <w:tcW w:w="1144" w:type="dxa"/>
          </w:tcPr>
          <w:p w:rsidR="00A770F9" w:rsidRDefault="00A770F9">
            <w:pPr>
              <w:pStyle w:val="ConsPlusNormal"/>
              <w:jc w:val="right"/>
            </w:pPr>
            <w:r>
              <w:t>395797,91</w:t>
            </w:r>
          </w:p>
        </w:tc>
        <w:tc>
          <w:tcPr>
            <w:tcW w:w="1024" w:type="dxa"/>
          </w:tcPr>
          <w:p w:rsidR="00A770F9" w:rsidRDefault="00A770F9">
            <w:pPr>
              <w:pStyle w:val="ConsPlusNormal"/>
              <w:jc w:val="right"/>
            </w:pPr>
            <w:r>
              <w:t>60433,62</w:t>
            </w:r>
          </w:p>
        </w:tc>
        <w:tc>
          <w:tcPr>
            <w:tcW w:w="1144" w:type="dxa"/>
          </w:tcPr>
          <w:p w:rsidR="00A770F9" w:rsidRDefault="00A770F9">
            <w:pPr>
              <w:pStyle w:val="ConsPlusNormal"/>
              <w:jc w:val="right"/>
            </w:pPr>
            <w:r>
              <w:t>291744,72</w:t>
            </w:r>
          </w:p>
        </w:tc>
        <w:tc>
          <w:tcPr>
            <w:tcW w:w="1024" w:type="dxa"/>
          </w:tcPr>
          <w:p w:rsidR="00A770F9" w:rsidRDefault="00A770F9">
            <w:pPr>
              <w:pStyle w:val="ConsPlusNormal"/>
              <w:jc w:val="right"/>
            </w:pPr>
            <w:r>
              <w:t>43619,57</w:t>
            </w:r>
          </w:p>
        </w:tc>
        <w:tc>
          <w:tcPr>
            <w:tcW w:w="737" w:type="dxa"/>
          </w:tcPr>
          <w:p w:rsidR="00A770F9" w:rsidRDefault="00A770F9">
            <w:pPr>
              <w:pStyle w:val="ConsPlusNormal"/>
              <w:jc w:val="right"/>
            </w:pPr>
            <w:r>
              <w:t>0,00</w:t>
            </w:r>
          </w:p>
        </w:tc>
        <w:tc>
          <w:tcPr>
            <w:tcW w:w="1531" w:type="dxa"/>
            <w:vMerge w:val="restart"/>
            <w:tcBorders>
              <w:bottom w:val="nil"/>
            </w:tcBorders>
          </w:tcPr>
          <w:p w:rsidR="00A770F9" w:rsidRDefault="00A770F9">
            <w:pPr>
              <w:pStyle w:val="ConsPlusNormal"/>
            </w:pPr>
          </w:p>
        </w:tc>
        <w:tc>
          <w:tcPr>
            <w:tcW w:w="2324" w:type="dxa"/>
          </w:tcPr>
          <w:p w:rsidR="00A770F9" w:rsidRDefault="00A770F9">
            <w:pPr>
              <w:pStyle w:val="ConsPlusNormal"/>
              <w:jc w:val="center"/>
            </w:pPr>
            <w:r>
              <w:t>x</w:t>
            </w:r>
          </w:p>
        </w:tc>
        <w:tc>
          <w:tcPr>
            <w:tcW w:w="964" w:type="dxa"/>
          </w:tcPr>
          <w:p w:rsidR="00A770F9" w:rsidRDefault="00A770F9">
            <w:pPr>
              <w:pStyle w:val="ConsPlusNormal"/>
              <w:jc w:val="center"/>
            </w:pPr>
            <w:r>
              <w:t>x</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2015</w:t>
            </w:r>
          </w:p>
        </w:tc>
        <w:tc>
          <w:tcPr>
            <w:tcW w:w="1144" w:type="dxa"/>
            <w:vMerge w:val="restart"/>
          </w:tcPr>
          <w:p w:rsidR="00A770F9" w:rsidRDefault="00A770F9">
            <w:pPr>
              <w:pStyle w:val="ConsPlusNormal"/>
              <w:jc w:val="right"/>
            </w:pPr>
            <w:r>
              <w:t>18841,15</w:t>
            </w:r>
          </w:p>
        </w:tc>
        <w:tc>
          <w:tcPr>
            <w:tcW w:w="1024" w:type="dxa"/>
            <w:vMerge w:val="restart"/>
          </w:tcPr>
          <w:p w:rsidR="00A770F9" w:rsidRDefault="00A770F9">
            <w:pPr>
              <w:pStyle w:val="ConsPlusNormal"/>
              <w:jc w:val="right"/>
            </w:pPr>
            <w:r>
              <w:t>6500,00</w:t>
            </w:r>
          </w:p>
        </w:tc>
        <w:tc>
          <w:tcPr>
            <w:tcW w:w="1144" w:type="dxa"/>
            <w:vMerge w:val="restart"/>
          </w:tcPr>
          <w:p w:rsidR="00A770F9" w:rsidRDefault="00A770F9">
            <w:pPr>
              <w:pStyle w:val="ConsPlusNormal"/>
              <w:jc w:val="right"/>
            </w:pPr>
            <w:r>
              <w:t>8964,42</w:t>
            </w:r>
          </w:p>
        </w:tc>
        <w:tc>
          <w:tcPr>
            <w:tcW w:w="1024" w:type="dxa"/>
            <w:vMerge w:val="restart"/>
          </w:tcPr>
          <w:p w:rsidR="00A770F9" w:rsidRDefault="00A770F9">
            <w:pPr>
              <w:pStyle w:val="ConsPlusNormal"/>
              <w:jc w:val="right"/>
            </w:pPr>
            <w:r>
              <w:t>3376,73</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370/</w:t>
            </w:r>
          </w:p>
          <w:p w:rsidR="00A770F9" w:rsidRDefault="00A770F9">
            <w:pPr>
              <w:pStyle w:val="ConsPlusNormal"/>
              <w:jc w:val="right"/>
            </w:pPr>
            <w:r>
              <w:t>341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pPr>
            <w:r>
              <w:t>11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3. Доля занятых в сфере малого и среднего предпринимательства в общей численности населения, занятого на </w:t>
            </w:r>
            <w:r>
              <w:lastRenderedPageBreak/>
              <w:t>территории ЗАТО Северск, проц</w:t>
            </w:r>
          </w:p>
        </w:tc>
        <w:tc>
          <w:tcPr>
            <w:tcW w:w="964" w:type="dxa"/>
          </w:tcPr>
          <w:p w:rsidR="00A770F9" w:rsidRDefault="00A770F9">
            <w:pPr>
              <w:pStyle w:val="ConsPlusNormal"/>
              <w:jc w:val="right"/>
            </w:pPr>
            <w:r>
              <w:lastRenderedPageBreak/>
              <w:t>35,9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265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t>12,2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2016</w:t>
            </w:r>
          </w:p>
        </w:tc>
        <w:tc>
          <w:tcPr>
            <w:tcW w:w="1144" w:type="dxa"/>
            <w:vMerge w:val="restart"/>
          </w:tcPr>
          <w:p w:rsidR="00A770F9" w:rsidRDefault="00A770F9">
            <w:pPr>
              <w:pStyle w:val="ConsPlusNormal"/>
              <w:jc w:val="right"/>
            </w:pPr>
            <w:r>
              <w:t xml:space="preserve">46485,52 </w:t>
            </w:r>
            <w:hyperlink w:anchor="P13330">
              <w:r>
                <w:rPr>
                  <w:color w:val="0000FF"/>
                </w:rPr>
                <w:t>&lt;*&gt;</w:t>
              </w:r>
            </w:hyperlink>
          </w:p>
        </w:tc>
        <w:tc>
          <w:tcPr>
            <w:tcW w:w="1024" w:type="dxa"/>
            <w:vMerge w:val="restart"/>
          </w:tcPr>
          <w:p w:rsidR="00A770F9" w:rsidRDefault="00A770F9">
            <w:pPr>
              <w:pStyle w:val="ConsPlusNormal"/>
              <w:jc w:val="right"/>
            </w:pPr>
            <w:r>
              <w:t>6317,50</w:t>
            </w:r>
          </w:p>
        </w:tc>
        <w:tc>
          <w:tcPr>
            <w:tcW w:w="1144" w:type="dxa"/>
            <w:vMerge w:val="restart"/>
          </w:tcPr>
          <w:p w:rsidR="00A770F9" w:rsidRDefault="00A770F9">
            <w:pPr>
              <w:pStyle w:val="ConsPlusNormal"/>
              <w:jc w:val="right"/>
            </w:pPr>
            <w:r>
              <w:t>34166,69</w:t>
            </w:r>
          </w:p>
        </w:tc>
        <w:tc>
          <w:tcPr>
            <w:tcW w:w="1024" w:type="dxa"/>
            <w:vMerge w:val="restart"/>
          </w:tcPr>
          <w:p w:rsidR="00A770F9" w:rsidRDefault="00A770F9">
            <w:pPr>
              <w:pStyle w:val="ConsPlusNormal"/>
              <w:jc w:val="right"/>
            </w:pPr>
            <w:r>
              <w:t>6001,33 &lt;*&gt;</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370/</w:t>
            </w:r>
          </w:p>
          <w:p w:rsidR="00A770F9" w:rsidRDefault="00A770F9">
            <w:pPr>
              <w:pStyle w:val="ConsPlusNormal"/>
              <w:jc w:val="right"/>
            </w:pPr>
            <w:r>
              <w:t>341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2. Доля работающих на малых предприятиях от численности </w:t>
            </w:r>
            <w:r>
              <w:lastRenderedPageBreak/>
              <w:t>экономически активного населения, проц</w:t>
            </w:r>
          </w:p>
        </w:tc>
        <w:tc>
          <w:tcPr>
            <w:tcW w:w="964" w:type="dxa"/>
          </w:tcPr>
          <w:p w:rsidR="00A770F9" w:rsidRDefault="00A770F9">
            <w:pPr>
              <w:pStyle w:val="ConsPlusNormal"/>
              <w:jc w:val="right"/>
            </w:pPr>
            <w:r>
              <w:lastRenderedPageBreak/>
              <w:t>11,2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36,2</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149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t>6,6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2017</w:t>
            </w:r>
          </w:p>
        </w:tc>
        <w:tc>
          <w:tcPr>
            <w:tcW w:w="1144" w:type="dxa"/>
            <w:vMerge w:val="restart"/>
          </w:tcPr>
          <w:p w:rsidR="00A770F9" w:rsidRDefault="00A770F9">
            <w:pPr>
              <w:pStyle w:val="ConsPlusNormal"/>
              <w:jc w:val="right"/>
            </w:pPr>
            <w:r>
              <w:t xml:space="preserve">27490,89 </w:t>
            </w:r>
            <w:hyperlink w:anchor="P13330">
              <w:r>
                <w:rPr>
                  <w:color w:val="0000FF"/>
                </w:rPr>
                <w:t>&lt;*&gt;</w:t>
              </w:r>
            </w:hyperlink>
          </w:p>
        </w:tc>
        <w:tc>
          <w:tcPr>
            <w:tcW w:w="1024" w:type="dxa"/>
            <w:vMerge w:val="restart"/>
          </w:tcPr>
          <w:p w:rsidR="00A770F9" w:rsidRDefault="00A770F9">
            <w:pPr>
              <w:pStyle w:val="ConsPlusNormal"/>
              <w:jc w:val="right"/>
            </w:pPr>
            <w:r>
              <w:t>9822,52</w:t>
            </w:r>
          </w:p>
        </w:tc>
        <w:tc>
          <w:tcPr>
            <w:tcW w:w="1144" w:type="dxa"/>
            <w:vMerge w:val="restart"/>
          </w:tcPr>
          <w:p w:rsidR="00A770F9" w:rsidRDefault="00A770F9">
            <w:pPr>
              <w:pStyle w:val="ConsPlusNormal"/>
              <w:jc w:val="right"/>
            </w:pPr>
            <w:r>
              <w:t>11053,05</w:t>
            </w:r>
          </w:p>
        </w:tc>
        <w:tc>
          <w:tcPr>
            <w:tcW w:w="1024" w:type="dxa"/>
            <w:vMerge w:val="restart"/>
          </w:tcPr>
          <w:p w:rsidR="00A770F9" w:rsidRDefault="00A770F9">
            <w:pPr>
              <w:pStyle w:val="ConsPlusNormal"/>
              <w:jc w:val="right"/>
            </w:pPr>
            <w:r>
              <w:t>6615,32 &lt;*&gt;</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280/</w:t>
            </w:r>
          </w:p>
          <w:p w:rsidR="00A770F9" w:rsidRDefault="00A770F9">
            <w:pPr>
              <w:pStyle w:val="ConsPlusNormal"/>
              <w:jc w:val="right"/>
            </w:pPr>
            <w:r>
              <w:t>279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42,1</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94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5. Доля вновь </w:t>
            </w:r>
            <w:r>
              <w:lastRenderedPageBreak/>
              <w:t>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lastRenderedPageBreak/>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2018</w:t>
            </w:r>
          </w:p>
        </w:tc>
        <w:tc>
          <w:tcPr>
            <w:tcW w:w="1144" w:type="dxa"/>
            <w:vMerge w:val="restart"/>
          </w:tcPr>
          <w:p w:rsidR="00A770F9" w:rsidRDefault="00A770F9">
            <w:pPr>
              <w:pStyle w:val="ConsPlusNormal"/>
              <w:jc w:val="right"/>
            </w:pPr>
            <w:r>
              <w:t>18460,64</w:t>
            </w:r>
          </w:p>
        </w:tc>
        <w:tc>
          <w:tcPr>
            <w:tcW w:w="1024" w:type="dxa"/>
            <w:vMerge w:val="restart"/>
          </w:tcPr>
          <w:p w:rsidR="00A770F9" w:rsidRDefault="00A770F9">
            <w:pPr>
              <w:pStyle w:val="ConsPlusNormal"/>
              <w:jc w:val="right"/>
            </w:pPr>
            <w:r>
              <w:t>6504,20</w:t>
            </w:r>
          </w:p>
        </w:tc>
        <w:tc>
          <w:tcPr>
            <w:tcW w:w="1144" w:type="dxa"/>
            <w:vMerge w:val="restart"/>
          </w:tcPr>
          <w:p w:rsidR="00A770F9" w:rsidRDefault="00A770F9">
            <w:pPr>
              <w:pStyle w:val="ConsPlusNormal"/>
              <w:jc w:val="right"/>
            </w:pPr>
            <w:r>
              <w:t>6901,53</w:t>
            </w:r>
          </w:p>
        </w:tc>
        <w:tc>
          <w:tcPr>
            <w:tcW w:w="1024" w:type="dxa"/>
            <w:vMerge w:val="restart"/>
          </w:tcPr>
          <w:p w:rsidR="00A770F9" w:rsidRDefault="00A770F9">
            <w:pPr>
              <w:pStyle w:val="ConsPlusNormal"/>
              <w:jc w:val="right"/>
            </w:pPr>
            <w:r>
              <w:t>5054,91</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295/</w:t>
            </w:r>
          </w:p>
          <w:p w:rsidR="00A770F9" w:rsidRDefault="00A770F9">
            <w:pPr>
              <w:pStyle w:val="ConsPlusNormal"/>
              <w:jc w:val="right"/>
            </w:pPr>
            <w:r>
              <w:t>295</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4. Число рабочих мест, созданных субъектами </w:t>
            </w:r>
            <w:r>
              <w:lastRenderedPageBreak/>
              <w:t>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lastRenderedPageBreak/>
              <w:t>166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2019</w:t>
            </w:r>
          </w:p>
        </w:tc>
        <w:tc>
          <w:tcPr>
            <w:tcW w:w="1144" w:type="dxa"/>
            <w:vMerge w:val="restart"/>
          </w:tcPr>
          <w:p w:rsidR="00A770F9" w:rsidRDefault="00A770F9">
            <w:pPr>
              <w:pStyle w:val="ConsPlusNormal"/>
              <w:jc w:val="right"/>
            </w:pPr>
            <w:r>
              <w:t>30576,39</w:t>
            </w:r>
          </w:p>
        </w:tc>
        <w:tc>
          <w:tcPr>
            <w:tcW w:w="1024" w:type="dxa"/>
            <w:vMerge w:val="restart"/>
          </w:tcPr>
          <w:p w:rsidR="00A770F9" w:rsidRDefault="00A770F9">
            <w:pPr>
              <w:pStyle w:val="ConsPlusNormal"/>
              <w:jc w:val="right"/>
            </w:pPr>
            <w:r>
              <w:t>10000,00</w:t>
            </w:r>
          </w:p>
        </w:tc>
        <w:tc>
          <w:tcPr>
            <w:tcW w:w="1144" w:type="dxa"/>
            <w:vMerge w:val="restart"/>
          </w:tcPr>
          <w:p w:rsidR="00A770F9" w:rsidRDefault="00A770F9">
            <w:pPr>
              <w:pStyle w:val="ConsPlusNormal"/>
              <w:jc w:val="right"/>
            </w:pPr>
            <w:r>
              <w:t>12636,27</w:t>
            </w:r>
          </w:p>
        </w:tc>
        <w:tc>
          <w:tcPr>
            <w:tcW w:w="1024" w:type="dxa"/>
            <w:vMerge w:val="restart"/>
          </w:tcPr>
          <w:p w:rsidR="00A770F9" w:rsidRDefault="00A770F9">
            <w:pPr>
              <w:pStyle w:val="ConsPlusNormal"/>
              <w:jc w:val="right"/>
            </w:pPr>
            <w:r>
              <w:t>7940,12</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308/</w:t>
            </w:r>
          </w:p>
          <w:p w:rsidR="00A770F9" w:rsidRDefault="00A770F9">
            <w:pPr>
              <w:pStyle w:val="ConsPlusNormal"/>
              <w:jc w:val="right"/>
            </w:pPr>
            <w:r>
              <w:t>290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12,8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3. Доля занятых в </w:t>
            </w:r>
            <w:r>
              <w:lastRenderedPageBreak/>
              <w:t>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lastRenderedPageBreak/>
              <w:t>42,9</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104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2020</w:t>
            </w:r>
          </w:p>
        </w:tc>
        <w:tc>
          <w:tcPr>
            <w:tcW w:w="1144" w:type="dxa"/>
            <w:vMerge w:val="restart"/>
          </w:tcPr>
          <w:p w:rsidR="00A770F9" w:rsidRDefault="00A770F9">
            <w:pPr>
              <w:pStyle w:val="ConsPlusNormal"/>
              <w:jc w:val="right"/>
            </w:pPr>
            <w:r>
              <w:t>254308,64</w:t>
            </w:r>
          </w:p>
        </w:tc>
        <w:tc>
          <w:tcPr>
            <w:tcW w:w="1024" w:type="dxa"/>
            <w:vMerge w:val="restart"/>
          </w:tcPr>
          <w:p w:rsidR="00A770F9" w:rsidRDefault="00A770F9">
            <w:pPr>
              <w:pStyle w:val="ConsPlusNormal"/>
              <w:jc w:val="right"/>
            </w:pPr>
            <w:r>
              <w:t>21289,40</w:t>
            </w:r>
          </w:p>
        </w:tc>
        <w:tc>
          <w:tcPr>
            <w:tcW w:w="1144" w:type="dxa"/>
            <w:vMerge w:val="restart"/>
          </w:tcPr>
          <w:p w:rsidR="00A770F9" w:rsidRDefault="00A770F9">
            <w:pPr>
              <w:pStyle w:val="ConsPlusNormal"/>
              <w:jc w:val="right"/>
            </w:pPr>
            <w:r>
              <w:t>218022,76</w:t>
            </w:r>
          </w:p>
        </w:tc>
        <w:tc>
          <w:tcPr>
            <w:tcW w:w="1024" w:type="dxa"/>
            <w:vMerge w:val="restart"/>
          </w:tcPr>
          <w:p w:rsidR="00A770F9" w:rsidRDefault="00A770F9">
            <w:pPr>
              <w:pStyle w:val="ConsPlusNormal"/>
              <w:jc w:val="right"/>
            </w:pPr>
            <w:r>
              <w:t>14996,48</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1. Число субъектов малого и среднего предпринимательства в расчете на 10 тыс. </w:t>
            </w:r>
            <w:r>
              <w:lastRenderedPageBreak/>
              <w:t>человек населения, ед</w:t>
            </w:r>
          </w:p>
        </w:tc>
        <w:tc>
          <w:tcPr>
            <w:tcW w:w="964" w:type="dxa"/>
          </w:tcPr>
          <w:p w:rsidR="00A770F9" w:rsidRDefault="00A770F9">
            <w:pPr>
              <w:pStyle w:val="ConsPlusNormal"/>
              <w:jc w:val="right"/>
            </w:pPr>
            <w:r>
              <w:lastRenderedPageBreak/>
              <w:t>320/</w:t>
            </w:r>
          </w:p>
          <w:p w:rsidR="00A770F9" w:rsidRDefault="00A770F9">
            <w:pPr>
              <w:pStyle w:val="ConsPlusNormal"/>
              <w:jc w:val="right"/>
            </w:pPr>
            <w:r>
              <w:t>320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268</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5. Доля вновь созданных в течение года субъектов малого и среднего предпринимательства, </w:t>
            </w:r>
            <w:r>
              <w:lastRenderedPageBreak/>
              <w:t>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lastRenderedPageBreak/>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Pr>
          <w:p w:rsidR="00A770F9" w:rsidRDefault="00A770F9">
            <w:pPr>
              <w:pStyle w:val="ConsPlusNormal"/>
              <w:jc w:val="center"/>
            </w:pPr>
            <w:r>
              <w:t>2021 (прогнозный период)</w:t>
            </w:r>
          </w:p>
        </w:tc>
        <w:tc>
          <w:tcPr>
            <w:tcW w:w="1144" w:type="dxa"/>
            <w:vMerge w:val="restart"/>
          </w:tcPr>
          <w:p w:rsidR="00A770F9" w:rsidRDefault="00A770F9">
            <w:pPr>
              <w:pStyle w:val="ConsPlusNormal"/>
              <w:jc w:val="right"/>
            </w:pPr>
            <w:r>
              <w:t>97237,17</w:t>
            </w:r>
          </w:p>
        </w:tc>
        <w:tc>
          <w:tcPr>
            <w:tcW w:w="1024" w:type="dxa"/>
            <w:vMerge w:val="restart"/>
          </w:tcPr>
          <w:p w:rsidR="00A770F9" w:rsidRDefault="00A770F9">
            <w:pPr>
              <w:pStyle w:val="ConsPlusNormal"/>
              <w:jc w:val="right"/>
            </w:pPr>
            <w:r>
              <w:t>41895,30</w:t>
            </w:r>
          </w:p>
        </w:tc>
        <w:tc>
          <w:tcPr>
            <w:tcW w:w="1144" w:type="dxa"/>
            <w:vMerge w:val="restart"/>
          </w:tcPr>
          <w:p w:rsidR="00A770F9" w:rsidRDefault="00A770F9">
            <w:pPr>
              <w:pStyle w:val="ConsPlusNormal"/>
              <w:jc w:val="right"/>
            </w:pPr>
            <w:r>
              <w:t>43850,40</w:t>
            </w:r>
          </w:p>
        </w:tc>
        <w:tc>
          <w:tcPr>
            <w:tcW w:w="1024" w:type="dxa"/>
            <w:vMerge w:val="restart"/>
          </w:tcPr>
          <w:p w:rsidR="00A770F9" w:rsidRDefault="00A770F9">
            <w:pPr>
              <w:pStyle w:val="ConsPlusNormal"/>
              <w:jc w:val="right"/>
            </w:pPr>
            <w:r>
              <w:t>11491,47</w:t>
            </w:r>
          </w:p>
        </w:tc>
        <w:tc>
          <w:tcPr>
            <w:tcW w:w="737" w:type="dxa"/>
            <w:vMerge w:val="restart"/>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344/</w:t>
            </w:r>
          </w:p>
          <w:p w:rsidR="00A770F9" w:rsidRDefault="00A770F9">
            <w:pPr>
              <w:pStyle w:val="ConsPlusNormal"/>
              <w:jc w:val="right"/>
            </w:pPr>
            <w:r>
              <w:t>320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3. Доля занятых в сфере малого и среднего предпринимательства в общей численности населения, занятого на территории ЗАТО Северск, проц</w:t>
            </w:r>
          </w:p>
        </w:tc>
        <w:tc>
          <w:tcPr>
            <w:tcW w:w="964" w:type="dxa"/>
          </w:tcPr>
          <w:p w:rsidR="00A770F9" w:rsidRDefault="00A770F9">
            <w:pPr>
              <w:pStyle w:val="ConsPlusNormal"/>
              <w:jc w:val="right"/>
            </w:pPr>
            <w:r>
              <w:t>42,6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4. Число рабочих мест, созданных субъектами малого и среднего предпринимательства, получившими финансовую </w:t>
            </w:r>
            <w:r>
              <w:lastRenderedPageBreak/>
              <w:t>поддержку в рамках реализации муниципальной программы, ед</w:t>
            </w:r>
          </w:p>
        </w:tc>
        <w:tc>
          <w:tcPr>
            <w:tcW w:w="964" w:type="dxa"/>
          </w:tcPr>
          <w:p w:rsidR="00A770F9" w:rsidRDefault="00A770F9">
            <w:pPr>
              <w:pStyle w:val="ConsPlusNormal"/>
              <w:jc w:val="right"/>
            </w:pPr>
            <w:r>
              <w:lastRenderedPageBreak/>
              <w:t>274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1144" w:type="dxa"/>
            <w:vMerge/>
          </w:tcPr>
          <w:p w:rsidR="00A770F9" w:rsidRDefault="00A770F9">
            <w:pPr>
              <w:pStyle w:val="ConsPlusNormal"/>
            </w:pPr>
          </w:p>
        </w:tc>
        <w:tc>
          <w:tcPr>
            <w:tcW w:w="1024" w:type="dxa"/>
            <w:vMerge/>
          </w:tcPr>
          <w:p w:rsidR="00A770F9" w:rsidRDefault="00A770F9">
            <w:pPr>
              <w:pStyle w:val="ConsPlusNormal"/>
            </w:pPr>
          </w:p>
        </w:tc>
        <w:tc>
          <w:tcPr>
            <w:tcW w:w="737" w:type="dxa"/>
            <w:vMerge/>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Pr>
          <w:p w:rsidR="00A770F9" w:rsidRDefault="00A770F9">
            <w:pPr>
              <w:pStyle w:val="ConsPlusNormal"/>
              <w:jc w:val="right"/>
            </w:pPr>
            <w:r>
              <w:t>12,4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val="restart"/>
            <w:tcBorders>
              <w:bottom w:val="nil"/>
            </w:tcBorders>
          </w:tcPr>
          <w:p w:rsidR="00A770F9" w:rsidRDefault="00A770F9">
            <w:pPr>
              <w:pStyle w:val="ConsPlusNormal"/>
              <w:jc w:val="center"/>
            </w:pPr>
            <w:r>
              <w:t>2022 (прогнозный период)</w:t>
            </w:r>
          </w:p>
        </w:tc>
        <w:tc>
          <w:tcPr>
            <w:tcW w:w="1144" w:type="dxa"/>
            <w:vMerge w:val="restart"/>
            <w:tcBorders>
              <w:bottom w:val="nil"/>
            </w:tcBorders>
          </w:tcPr>
          <w:p w:rsidR="00A770F9" w:rsidRDefault="00A770F9">
            <w:pPr>
              <w:pStyle w:val="ConsPlusNormal"/>
              <w:jc w:val="right"/>
            </w:pPr>
            <w:r>
              <w:t>105181,47</w:t>
            </w:r>
          </w:p>
        </w:tc>
        <w:tc>
          <w:tcPr>
            <w:tcW w:w="1024" w:type="dxa"/>
            <w:vMerge w:val="restart"/>
            <w:tcBorders>
              <w:bottom w:val="nil"/>
            </w:tcBorders>
          </w:tcPr>
          <w:p w:rsidR="00A770F9" w:rsidRDefault="00A770F9">
            <w:pPr>
              <w:pStyle w:val="ConsPlusNormal"/>
              <w:jc w:val="right"/>
            </w:pPr>
            <w:r>
              <w:t>48757,40</w:t>
            </w:r>
          </w:p>
        </w:tc>
        <w:tc>
          <w:tcPr>
            <w:tcW w:w="1144" w:type="dxa"/>
            <w:vMerge w:val="restart"/>
            <w:tcBorders>
              <w:bottom w:val="nil"/>
            </w:tcBorders>
          </w:tcPr>
          <w:p w:rsidR="00A770F9" w:rsidRDefault="00A770F9">
            <w:pPr>
              <w:pStyle w:val="ConsPlusNormal"/>
              <w:jc w:val="right"/>
            </w:pPr>
            <w:r>
              <w:t>44062,60</w:t>
            </w:r>
          </w:p>
        </w:tc>
        <w:tc>
          <w:tcPr>
            <w:tcW w:w="1024" w:type="dxa"/>
            <w:vMerge w:val="restart"/>
            <w:tcBorders>
              <w:bottom w:val="nil"/>
            </w:tcBorders>
          </w:tcPr>
          <w:p w:rsidR="00A770F9" w:rsidRDefault="00A770F9">
            <w:pPr>
              <w:pStyle w:val="ConsPlusNormal"/>
              <w:jc w:val="right"/>
            </w:pPr>
            <w:r>
              <w:t>12361,47</w:t>
            </w:r>
          </w:p>
        </w:tc>
        <w:tc>
          <w:tcPr>
            <w:tcW w:w="737" w:type="dxa"/>
            <w:vMerge w:val="restart"/>
            <w:tcBorders>
              <w:bottom w:val="nil"/>
            </w:tcBorders>
          </w:tcPr>
          <w:p w:rsidR="00A770F9" w:rsidRDefault="00A770F9">
            <w:pPr>
              <w:pStyle w:val="ConsPlusNormal"/>
              <w:jc w:val="right"/>
            </w:pPr>
            <w:r>
              <w:t>0,00</w:t>
            </w: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1. Число субъектов малого и среднего предпринимательства в расчете на 10 тыс. человек населения, ед</w:t>
            </w:r>
          </w:p>
        </w:tc>
        <w:tc>
          <w:tcPr>
            <w:tcW w:w="964" w:type="dxa"/>
          </w:tcPr>
          <w:p w:rsidR="00A770F9" w:rsidRDefault="00A770F9">
            <w:pPr>
              <w:pStyle w:val="ConsPlusNormal"/>
              <w:jc w:val="right"/>
            </w:pPr>
            <w:r>
              <w:t>344/</w:t>
            </w:r>
          </w:p>
          <w:p w:rsidR="00A770F9" w:rsidRDefault="00A770F9">
            <w:pPr>
              <w:pStyle w:val="ConsPlusNormal"/>
              <w:jc w:val="right"/>
            </w:pPr>
            <w:r>
              <w:t>320</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2. Доля работающих на малых предприятиях от численности экономически активного населения, проц</w:t>
            </w:r>
          </w:p>
        </w:tc>
        <w:tc>
          <w:tcPr>
            <w:tcW w:w="964" w:type="dxa"/>
          </w:tcPr>
          <w:p w:rsidR="00A770F9" w:rsidRDefault="00A770F9">
            <w:pPr>
              <w:pStyle w:val="ConsPlusNormal"/>
              <w:jc w:val="right"/>
            </w:pPr>
            <w:r>
              <w:t>11,4</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 xml:space="preserve">3. Доля занятых в сфере малого и среднего предпринимательства в общей численности </w:t>
            </w:r>
            <w:r>
              <w:lastRenderedPageBreak/>
              <w:t>населения, занятого на территории ЗАТО Северск, проц</w:t>
            </w:r>
          </w:p>
        </w:tc>
        <w:tc>
          <w:tcPr>
            <w:tcW w:w="964" w:type="dxa"/>
          </w:tcPr>
          <w:p w:rsidR="00A770F9" w:rsidRDefault="00A770F9">
            <w:pPr>
              <w:pStyle w:val="ConsPlusNormal"/>
              <w:jc w:val="right"/>
            </w:pPr>
            <w:r>
              <w:lastRenderedPageBreak/>
              <w:t>42,6</w:t>
            </w:r>
          </w:p>
        </w:tc>
      </w:tr>
      <w:tr w:rsidR="00A770F9">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Pr>
          <w:p w:rsidR="00A770F9" w:rsidRDefault="00A770F9">
            <w:pPr>
              <w:pStyle w:val="ConsPlusNormal"/>
            </w:pPr>
            <w:r>
              <w:t>4. Число рабочих мест, созданных субъектами малого и среднего предпринимательства, получившими финансовую поддержку в рамках реализации муниципальной программы, ед</w:t>
            </w:r>
          </w:p>
        </w:tc>
        <w:tc>
          <w:tcPr>
            <w:tcW w:w="964" w:type="dxa"/>
          </w:tcPr>
          <w:p w:rsidR="00A770F9" w:rsidRDefault="00A770F9">
            <w:pPr>
              <w:pStyle w:val="ConsPlusNormal"/>
              <w:jc w:val="right"/>
            </w:pPr>
            <w:r>
              <w:t>277</w:t>
            </w:r>
          </w:p>
        </w:tc>
      </w:tr>
      <w:tr w:rsidR="00A770F9">
        <w:tblPrEx>
          <w:tblBorders>
            <w:insideH w:val="nil"/>
          </w:tblBorders>
        </w:tblPrEx>
        <w:tc>
          <w:tcPr>
            <w:tcW w:w="604" w:type="dxa"/>
            <w:vMerge/>
            <w:tcBorders>
              <w:bottom w:val="nil"/>
            </w:tcBorders>
          </w:tcPr>
          <w:p w:rsidR="00A770F9" w:rsidRDefault="00A770F9">
            <w:pPr>
              <w:pStyle w:val="ConsPlusNormal"/>
            </w:pPr>
          </w:p>
        </w:tc>
        <w:tc>
          <w:tcPr>
            <w:tcW w:w="2098" w:type="dxa"/>
            <w:vMerge/>
            <w:tcBorders>
              <w:bottom w:val="nil"/>
            </w:tcBorders>
          </w:tcPr>
          <w:p w:rsidR="00A770F9" w:rsidRDefault="00A770F9">
            <w:pPr>
              <w:pStyle w:val="ConsPlusNormal"/>
            </w:pPr>
          </w:p>
        </w:tc>
        <w:tc>
          <w:tcPr>
            <w:tcW w:w="96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1144" w:type="dxa"/>
            <w:vMerge/>
            <w:tcBorders>
              <w:bottom w:val="nil"/>
            </w:tcBorders>
          </w:tcPr>
          <w:p w:rsidR="00A770F9" w:rsidRDefault="00A770F9">
            <w:pPr>
              <w:pStyle w:val="ConsPlusNormal"/>
            </w:pPr>
          </w:p>
        </w:tc>
        <w:tc>
          <w:tcPr>
            <w:tcW w:w="1024" w:type="dxa"/>
            <w:vMerge/>
            <w:tcBorders>
              <w:bottom w:val="nil"/>
            </w:tcBorders>
          </w:tcPr>
          <w:p w:rsidR="00A770F9" w:rsidRDefault="00A770F9">
            <w:pPr>
              <w:pStyle w:val="ConsPlusNormal"/>
            </w:pPr>
          </w:p>
        </w:tc>
        <w:tc>
          <w:tcPr>
            <w:tcW w:w="737" w:type="dxa"/>
            <w:vMerge/>
            <w:tcBorders>
              <w:bottom w:val="nil"/>
            </w:tcBorders>
          </w:tcPr>
          <w:p w:rsidR="00A770F9" w:rsidRDefault="00A770F9">
            <w:pPr>
              <w:pStyle w:val="ConsPlusNormal"/>
            </w:pPr>
          </w:p>
        </w:tc>
        <w:tc>
          <w:tcPr>
            <w:tcW w:w="1531" w:type="dxa"/>
            <w:vMerge/>
            <w:tcBorders>
              <w:bottom w:val="nil"/>
            </w:tcBorders>
          </w:tcPr>
          <w:p w:rsidR="00A770F9" w:rsidRDefault="00A770F9">
            <w:pPr>
              <w:pStyle w:val="ConsPlusNormal"/>
            </w:pPr>
          </w:p>
        </w:tc>
        <w:tc>
          <w:tcPr>
            <w:tcW w:w="2324" w:type="dxa"/>
            <w:tcBorders>
              <w:bottom w:val="nil"/>
            </w:tcBorders>
          </w:tcPr>
          <w:p w:rsidR="00A770F9" w:rsidRDefault="00A770F9">
            <w:pPr>
              <w:pStyle w:val="ConsPlusNormal"/>
            </w:pPr>
            <w:r>
              <w:t>5. Доля вновь созданных в течение года субъектов малого и среднего предпринимательства, которым оказана поддержка в рамках реализации муниципальной программы, проц</w:t>
            </w:r>
          </w:p>
        </w:tc>
        <w:tc>
          <w:tcPr>
            <w:tcW w:w="964" w:type="dxa"/>
            <w:tcBorders>
              <w:bottom w:val="nil"/>
            </w:tcBorders>
          </w:tcPr>
          <w:p w:rsidR="00A770F9" w:rsidRDefault="00A770F9">
            <w:pPr>
              <w:pStyle w:val="ConsPlusNormal"/>
              <w:jc w:val="right"/>
            </w:pPr>
            <w:r>
              <w:t>12,4</w:t>
            </w:r>
          </w:p>
        </w:tc>
      </w:tr>
      <w:tr w:rsidR="00A770F9">
        <w:tblPrEx>
          <w:tblBorders>
            <w:insideH w:val="nil"/>
          </w:tblBorders>
        </w:tblPrEx>
        <w:tc>
          <w:tcPr>
            <w:tcW w:w="13558" w:type="dxa"/>
            <w:gridSpan w:val="11"/>
            <w:tcBorders>
              <w:top w:val="nil"/>
            </w:tcBorders>
          </w:tcPr>
          <w:p w:rsidR="00A770F9" w:rsidRDefault="00A770F9">
            <w:pPr>
              <w:pStyle w:val="ConsPlusNormal"/>
              <w:jc w:val="both"/>
            </w:pPr>
            <w:r>
              <w:t xml:space="preserve">(в ред. </w:t>
            </w:r>
            <w:hyperlink r:id="rId227">
              <w:r>
                <w:rPr>
                  <w:color w:val="0000FF"/>
                </w:rPr>
                <w:t>постановления</w:t>
              </w:r>
            </w:hyperlink>
            <w:r>
              <w:t xml:space="preserve"> Администрации ЗАТО Северск от 30.09.2020 N 1669)</w:t>
            </w:r>
          </w:p>
        </w:tc>
      </w:tr>
    </w:tbl>
    <w:p w:rsidR="00A770F9" w:rsidRDefault="00A770F9">
      <w:pPr>
        <w:pStyle w:val="ConsPlusNormal"/>
        <w:sectPr w:rsidR="00A770F9">
          <w:pgSz w:w="16838" w:h="11905" w:orient="landscape"/>
          <w:pgMar w:top="1701" w:right="1134" w:bottom="850" w:left="1134" w:header="0" w:footer="0" w:gutter="0"/>
          <w:cols w:space="720"/>
          <w:titlePg/>
        </w:sectPr>
      </w:pPr>
    </w:p>
    <w:p w:rsidR="00A770F9" w:rsidRDefault="00A770F9">
      <w:pPr>
        <w:pStyle w:val="ConsPlusNormal"/>
        <w:jc w:val="both"/>
      </w:pPr>
    </w:p>
    <w:p w:rsidR="00A770F9" w:rsidRDefault="00A770F9">
      <w:pPr>
        <w:pStyle w:val="ConsPlusNormal"/>
        <w:ind w:firstLine="540"/>
        <w:jc w:val="both"/>
      </w:pPr>
      <w:r>
        <w:t>--------------------------------</w:t>
      </w:r>
    </w:p>
    <w:p w:rsidR="00A770F9" w:rsidRDefault="00A770F9">
      <w:pPr>
        <w:pStyle w:val="ConsPlusNormal"/>
        <w:spacing w:before="220"/>
        <w:ind w:firstLine="540"/>
        <w:jc w:val="both"/>
      </w:pPr>
      <w:bookmarkStart w:id="18" w:name="P13330"/>
      <w:bookmarkEnd w:id="18"/>
      <w:r>
        <w:t>&lt;*&gt; С 2016 года целевой показатель исключен.</w:t>
      </w:r>
    </w:p>
    <w:p w:rsidR="00A770F9" w:rsidRDefault="00A770F9">
      <w:pPr>
        <w:pStyle w:val="ConsPlusNormal"/>
        <w:spacing w:before="220"/>
        <w:ind w:firstLine="540"/>
        <w:jc w:val="both"/>
      </w:pPr>
      <w:r>
        <w:t xml:space="preserve">&lt;**&gt; Значения целевых показателей приведены следующим образом: значения целевых показателей в соответствии с индикаторами реализации </w:t>
      </w:r>
      <w:hyperlink r:id="rId228">
        <w:r>
          <w:rPr>
            <w:color w:val="0000FF"/>
          </w:rPr>
          <w:t>Программы</w:t>
        </w:r>
      </w:hyperlink>
      <w:r>
        <w:t xml:space="preserve"> социально-экономического развития ЗАТО Северск на 2012 - 2017 годы, утвержденной решением Думы ЗАТО Северск от 17.11.2011 N 19/1 "Об утверждении Программы социально-экономического развития ЗАТО Северск на 2012 - 2017 годы" / фактически сложившиеся данные по состоянию на 2013 год (с учетом итогов переписи населения 2010 года).</w:t>
      </w:r>
    </w:p>
    <w:p w:rsidR="00A770F9" w:rsidRDefault="00A770F9">
      <w:pPr>
        <w:pStyle w:val="ConsPlusNormal"/>
        <w:spacing w:before="220"/>
        <w:ind w:firstLine="540"/>
        <w:jc w:val="both"/>
      </w:pPr>
      <w:r>
        <w:t>&lt;***&gt; Потребность и объем финансирования включают:</w:t>
      </w:r>
    </w:p>
    <w:p w:rsidR="00A770F9" w:rsidRDefault="00A770F9">
      <w:pPr>
        <w:pStyle w:val="ConsPlusNormal"/>
        <w:spacing w:before="220"/>
        <w:ind w:firstLine="540"/>
        <w:jc w:val="both"/>
      </w:pPr>
      <w:r>
        <w:t>в 2016 году неиспользованный остаток средств местного бюджета 2015 года в сумме 300 тыс. руб.;</w:t>
      </w:r>
    </w:p>
    <w:p w:rsidR="00A770F9" w:rsidRDefault="00A770F9">
      <w:pPr>
        <w:pStyle w:val="ConsPlusNormal"/>
        <w:spacing w:before="220"/>
        <w:ind w:firstLine="540"/>
        <w:jc w:val="both"/>
      </w:pPr>
      <w:r>
        <w:t>в 2017 году неиспользованный остаток средств местного бюджета 2016 года в сумме 65,32 тыс. руб.</w:t>
      </w:r>
    </w:p>
    <w:p w:rsidR="00A770F9" w:rsidRDefault="00A770F9">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A770F9" w:rsidRDefault="00A770F9">
      <w:pPr>
        <w:pStyle w:val="ConsPlusNormal"/>
        <w:jc w:val="both"/>
      </w:pPr>
    </w:p>
    <w:p w:rsidR="00A770F9" w:rsidRDefault="00A770F9">
      <w:pPr>
        <w:pStyle w:val="ConsPlusNormal"/>
        <w:jc w:val="both"/>
      </w:pPr>
    </w:p>
    <w:p w:rsidR="00A770F9" w:rsidRDefault="00A770F9">
      <w:pPr>
        <w:pStyle w:val="ConsPlusNormal"/>
        <w:pBdr>
          <w:bottom w:val="single" w:sz="6" w:space="0" w:color="auto"/>
        </w:pBdr>
        <w:spacing w:before="100" w:after="100"/>
        <w:jc w:val="both"/>
        <w:rPr>
          <w:sz w:val="2"/>
          <w:szCs w:val="2"/>
        </w:rPr>
      </w:pPr>
    </w:p>
    <w:p w:rsidR="00C96BD3" w:rsidRDefault="00C96BD3">
      <w:bookmarkStart w:id="19" w:name="_GoBack"/>
      <w:bookmarkEnd w:id="19"/>
    </w:p>
    <w:sectPr w:rsidR="00C96BD3">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0F9"/>
    <w:rsid w:val="00A770F9"/>
    <w:rsid w:val="00C9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6CB6A2-ACFD-4260-AEFD-931C107D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70F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770F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770F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770F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770F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770F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770F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770F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2EDC6C430E86606C592C424C38257D0EFD594E168CB4225F8886434EFEB542F3552AA79EB1676C27704011C25E518E51F5E3085C8AFA0DA0340A54xEmCJ" TargetMode="External"/><Relationship Id="rId21" Type="http://schemas.openxmlformats.org/officeDocument/2006/relationships/hyperlink" Target="consultantplus://offline/ref=802EDC6C430E86606C59324F5A547B790CF30240168AB97101D5801411AEB317B3152CF2DDF56B6C247B17408E0008DD15BEEE0D4296FA08xBmDJ" TargetMode="External"/><Relationship Id="rId42" Type="http://schemas.openxmlformats.org/officeDocument/2006/relationships/hyperlink" Target="consultantplus://offline/ref=802EDC6C430E86606C592C424C38257D0EFD594E168BB425598686434EFEB542F3552AA79EB1676C27704311C25E518E51F5E3085C8AFA0DA0340A54xEmCJ" TargetMode="External"/><Relationship Id="rId63" Type="http://schemas.openxmlformats.org/officeDocument/2006/relationships/hyperlink" Target="consultantplus://offline/ref=802EDC6C430E86606C592C424C38257D0EFD594E168BB2265C8786434EFEB542F3552AA79EB1676C27704319C35E518E51F5E3085C8AFA0DA0340A54xEmCJ" TargetMode="External"/><Relationship Id="rId84" Type="http://schemas.openxmlformats.org/officeDocument/2006/relationships/hyperlink" Target="consultantplus://offline/ref=802EDC6C430E86606C592C424C38257D0EFD594E168BB425598686434EFEB542F3552AA79EB1676C27704316C85E518E51F5E3085C8AFA0DA0340A54xEmCJ" TargetMode="External"/><Relationship Id="rId138" Type="http://schemas.openxmlformats.org/officeDocument/2006/relationships/hyperlink" Target="consultantplus://offline/ref=802EDC6C430E86606C592C424C38257D0EFD594E168BB425598686434EFEB542F3552AA79EB1676C27704310CD5E518E51F5E3085C8AFA0DA0340A54xEmCJ" TargetMode="External"/><Relationship Id="rId159" Type="http://schemas.openxmlformats.org/officeDocument/2006/relationships/hyperlink" Target="consultantplus://offline/ref=802EDC6C430E86606C592C424C38257D0EFD594E168EB3215B8786434EFEB542F3552AA79EB1676C27704310C35E518E51F5E3085C8AFA0DA0340A54xEmCJ" TargetMode="External"/><Relationship Id="rId170" Type="http://schemas.openxmlformats.org/officeDocument/2006/relationships/hyperlink" Target="consultantplus://offline/ref=802EDC6C430E86606C592C424C38257D0EFD594E1F86B32E558ADB4946A7B940F45A75B099F86B6D27704213C101549B40ADEC0A4294FD14BC3608x5m5J" TargetMode="External"/><Relationship Id="rId191" Type="http://schemas.openxmlformats.org/officeDocument/2006/relationships/hyperlink" Target="consultantplus://offline/ref=802EDC6C430E86606C592C424C38257D0EFD594E168BB425598686434EFEB542F3552AA79EB1676C27704313C95E518E51F5E3085C8AFA0DA0340A54xEmCJ" TargetMode="External"/><Relationship Id="rId205" Type="http://schemas.openxmlformats.org/officeDocument/2006/relationships/hyperlink" Target="consultantplus://offline/ref=802EDC6C430E86606C592C424C38257D0EFD594E168EB52F558086434EFEB542F3552AA79EB1676C27704313CD5E518E51F5E3085C8AFA0DA0340A54xEmCJ" TargetMode="External"/><Relationship Id="rId226" Type="http://schemas.openxmlformats.org/officeDocument/2006/relationships/hyperlink" Target="consultantplus://offline/ref=802EDC6C430E86606C592C424C38257D0EFD594E168BB3245D8186434EFEB542F3552AA79EB1676C27704213C25E518E51F5E3085C8AFA0DA0340A54xEmCJ" TargetMode="External"/><Relationship Id="rId107" Type="http://schemas.openxmlformats.org/officeDocument/2006/relationships/hyperlink" Target="consultantplus://offline/ref=802EDC6C430E86606C592C424C38257D0EFD594E168BB3245D8186434EFEB542F3552AA79EB1676C27704310C95E518E51F5E3085C8AFA0DA0340A54xEmCJ" TargetMode="External"/><Relationship Id="rId11" Type="http://schemas.openxmlformats.org/officeDocument/2006/relationships/hyperlink" Target="consultantplus://offline/ref=802EDC6C430E86606C592C424C38257D0EFD594E168FBB215C8886434EFEB542F3552AA79EB1676C27704311CC5E518E51F5E3085C8AFA0DA0340A54xEmCJ" TargetMode="External"/><Relationship Id="rId32" Type="http://schemas.openxmlformats.org/officeDocument/2006/relationships/hyperlink" Target="consultantplus://offline/ref=802EDC6C430E86606C592C424C38257D0EFD594E168FBA265F8986434EFEB542F3552AA79EB1676C27704311CC5E518E51F5E3085C8AFA0DA0340A54xEmCJ" TargetMode="External"/><Relationship Id="rId53" Type="http://schemas.openxmlformats.org/officeDocument/2006/relationships/hyperlink" Target="consultantplus://offline/ref=802EDC6C430E86606C592C424C38257D0EFD594E168FBB215C8886434EFEB542F3552AA79EB1676C27704310CA5E518E51F5E3085C8AFA0DA0340A54xEmCJ" TargetMode="External"/><Relationship Id="rId74" Type="http://schemas.openxmlformats.org/officeDocument/2006/relationships/hyperlink" Target="consultantplus://offline/ref=802EDC6C430E86606C592C424C38257D0EFD594E168BB3245D8186434EFEB542F3552AA79EB1676C27704316CD5E518E51F5E3085C8AFA0DA0340A54xEmCJ" TargetMode="External"/><Relationship Id="rId128" Type="http://schemas.openxmlformats.org/officeDocument/2006/relationships/hyperlink" Target="consultantplus://offline/ref=802EDC6C430E86606C592C424C38257D0EFD594E168FB526548386434EFEB542F3552AA79EB1676C27704310CE5E518E51F5E3085C8AFA0DA0340A54xEmCJ" TargetMode="External"/><Relationship Id="rId149" Type="http://schemas.openxmlformats.org/officeDocument/2006/relationships/hyperlink" Target="consultantplus://offline/ref=802EDC6C430E86606C592C424C38257D0EFD594E168BB3245D8186434EFEB542F3552AA79EB1676C27704310C35E518E51F5E3085C8AFA0DA0340A54xEmCJ" TargetMode="External"/><Relationship Id="rId5" Type="http://schemas.openxmlformats.org/officeDocument/2006/relationships/hyperlink" Target="consultantplus://offline/ref=802EDC6C430E86606C592C424C38257D0EFD594E1E8DB2235C8ADB4946A7B940F45A75B099F86B6D27704317C101549B40ADEC0A4294FD14BC3608x5m5J" TargetMode="External"/><Relationship Id="rId95" Type="http://schemas.openxmlformats.org/officeDocument/2006/relationships/hyperlink" Target="consultantplus://offline/ref=802EDC6C430E86606C592C424C38257D0EFD594E168DBA2F5A8186434EFEB542F3552AA79EB1676C27704310CE5E518E51F5E3085C8AFA0DA0340A54xEmCJ" TargetMode="External"/><Relationship Id="rId160" Type="http://schemas.openxmlformats.org/officeDocument/2006/relationships/hyperlink" Target="consultantplus://offline/ref=802EDC6C430E86606C592C424C38257D0EFD594E168EB52F558086434EFEB542F3552AA79EB1676C27704310C25E518E51F5E3085C8AFA0DA0340A54xEmCJ" TargetMode="External"/><Relationship Id="rId181" Type="http://schemas.openxmlformats.org/officeDocument/2006/relationships/hyperlink" Target="consultantplus://offline/ref=802EDC6C430E86606C592C424C38257D0EFD594E168BB425598686434EFEB542F3552AA79EB1676C27704318CD5E518E51F5E3085C8AFA0DA0340A54xEmCJ" TargetMode="External"/><Relationship Id="rId216" Type="http://schemas.openxmlformats.org/officeDocument/2006/relationships/hyperlink" Target="consultantplus://offline/ref=802EDC6C430E86606C592C424C38257D0EFD594E168BB425598686434EFEB542F3552AA79EB1676C27704210C25E518E51F5E3085C8AFA0DA0340A54xEmCJ" TargetMode="External"/><Relationship Id="rId22" Type="http://schemas.openxmlformats.org/officeDocument/2006/relationships/hyperlink" Target="consultantplus://offline/ref=802EDC6C430E86606C59324F5A547B790CF1064A1787B97101D5801411AEB317B3152CF1DCFD61397634161CC8551BDF12BEEC0A5Ex9m7J" TargetMode="External"/><Relationship Id="rId43" Type="http://schemas.openxmlformats.org/officeDocument/2006/relationships/hyperlink" Target="consultantplus://offline/ref=802EDC6C430E86606C592C424C38257D0EFD594E168BB2265C8786434EFEB542F3552AA79EB1676C27704311C25E518E51F5E3085C8AFA0DA0340A54xEmCJ" TargetMode="External"/><Relationship Id="rId64" Type="http://schemas.openxmlformats.org/officeDocument/2006/relationships/hyperlink" Target="consultantplus://offline/ref=802EDC6C430E86606C592C424C38257D0EFD594E168BB425598686434EFEB542F3552AA79EB1676C27704310C85E518E51F5E3085C8AFA0DA0340A54xEmCJ" TargetMode="External"/><Relationship Id="rId118" Type="http://schemas.openxmlformats.org/officeDocument/2006/relationships/hyperlink" Target="consultantplus://offline/ref=802EDC6C430E86606C592C424C38257D0EFD594E168CB4225F8886434EFEB542F3552AA79EB1676C27704610CC5E518E51F5E3085C8AFA0DA0340A54xEmCJ" TargetMode="External"/><Relationship Id="rId139" Type="http://schemas.openxmlformats.org/officeDocument/2006/relationships/hyperlink" Target="consultantplus://offline/ref=802EDC6C430E86606C592C424C38257D0EFD594E168CB0245B8286434EFEB542F3552AA79EB1676C27704310CB5E518E51F5E3085C8AFA0DA0340A54xEmCJ" TargetMode="External"/><Relationship Id="rId85" Type="http://schemas.openxmlformats.org/officeDocument/2006/relationships/hyperlink" Target="consultantplus://offline/ref=802EDC6C430E86606C592C424C38257D0EFD594E168BB425598686434EFEB542F3552AA79EB1676C27704316C95E518E51F5E3085C8AFA0DA0340A54xEmCJ" TargetMode="External"/><Relationship Id="rId150" Type="http://schemas.openxmlformats.org/officeDocument/2006/relationships/hyperlink" Target="consultantplus://offline/ref=802EDC6C430E86606C592C424C38257D0EFD594E168BB3245D8186434EFEB542F3552AA79EB1676C27704318C35E518E51F5E3085C8AFA0DA0340A54xEmCJ" TargetMode="External"/><Relationship Id="rId171" Type="http://schemas.openxmlformats.org/officeDocument/2006/relationships/hyperlink" Target="consultantplus://offline/ref=802EDC6C430E86606C592C424C38257D0EFD594E168DBA2F5A8186434EFEB542F3552AA79EB1676C27704313C35E518E51F5E3085C8AFA0DA0340A54xEmCJ" TargetMode="External"/><Relationship Id="rId192" Type="http://schemas.openxmlformats.org/officeDocument/2006/relationships/hyperlink" Target="consultantplus://offline/ref=802EDC6C430E86606C592C424C38257D0EFD594E168EB52F558086434EFEB542F3552AA79EB1676C27704313CE5E518E51F5E3085C8AFA0DA0340A54xEmCJ" TargetMode="External"/><Relationship Id="rId206" Type="http://schemas.openxmlformats.org/officeDocument/2006/relationships/hyperlink" Target="consultantplus://offline/ref=802EDC6C430E86606C592C424C38257D0EFD594E168DBA2F5A8186434EFEB542F3552AA79EB1676C27704315CB5E518E51F5E3085C8AFA0DA0340A54xEmCJ" TargetMode="External"/><Relationship Id="rId227" Type="http://schemas.openxmlformats.org/officeDocument/2006/relationships/hyperlink" Target="consultantplus://offline/ref=802EDC6C430E86606C592C424C38257D0EFD594E168BB425598686434EFEB542F3552AA79EB1676C27704213CA5E518E51F5E3085C8AFA0DA0340A54xEmCJ" TargetMode="External"/><Relationship Id="rId12" Type="http://schemas.openxmlformats.org/officeDocument/2006/relationships/hyperlink" Target="consultantplus://offline/ref=802EDC6C430E86606C592C424C38257D0EFD594E168EB3215B8786434EFEB542F3552AA79EB1676C27704311CC5E518E51F5E3085C8AFA0DA0340A54xEmCJ" TargetMode="External"/><Relationship Id="rId33" Type="http://schemas.openxmlformats.org/officeDocument/2006/relationships/hyperlink" Target="consultantplus://offline/ref=802EDC6C430E86606C592C424C38257D0EFD594E168FBB215C8886434EFEB542F3552AA79EB1676C27704311CC5E518E51F5E3085C8AFA0DA0340A54xEmCJ" TargetMode="External"/><Relationship Id="rId108" Type="http://schemas.openxmlformats.org/officeDocument/2006/relationships/hyperlink" Target="consultantplus://offline/ref=802EDC6C430E86606C592C424C38257D0EFD594E168BB425598686434EFEB542F3552AA79EB1676C27704310C95E518E51F5E3085C8AFA0DA0340A54xEmCJ" TargetMode="External"/><Relationship Id="rId129" Type="http://schemas.openxmlformats.org/officeDocument/2006/relationships/hyperlink" Target="consultantplus://offline/ref=802EDC6C430E86606C592C424C38257D0EFD594E168FBA265F8986434EFEB542F3552AA79EB1676C27704310CE5E518E51F5E3085C8AFA0DA0340A54xEmCJ" TargetMode="External"/><Relationship Id="rId54" Type="http://schemas.openxmlformats.org/officeDocument/2006/relationships/hyperlink" Target="consultantplus://offline/ref=802EDC6C430E86606C592C424C38257D0EFD594E1E89BA225F8ADB4946A7B940F45A75B099F86B6D27704212C101549B40ADEC0A4294FD14BC3608x5m5J" TargetMode="External"/><Relationship Id="rId75" Type="http://schemas.openxmlformats.org/officeDocument/2006/relationships/hyperlink" Target="consultantplus://offline/ref=802EDC6C430E86606C592C424C38257D0EFD594E168BB3245D8186434EFEB542F3552AA79EB1676C27704316C25E518E51F5E3085C8AFA0DA0340A54xEmCJ" TargetMode="External"/><Relationship Id="rId96" Type="http://schemas.openxmlformats.org/officeDocument/2006/relationships/hyperlink" Target="consultantplus://offline/ref=802EDC6C430E86606C592C424C38257D0EFD594E1E89BA225F8ADB4946A7B940F45A75B099F86B6D27704111C101549B40ADEC0A4294FD14BC3608x5m5J" TargetMode="External"/><Relationship Id="rId140" Type="http://schemas.openxmlformats.org/officeDocument/2006/relationships/hyperlink" Target="consultantplus://offline/ref=802EDC6C430E86606C592C424C38257D0EFD594E168CB0245B8286434EFEB542F3552AA79EB1676C27704310C85E518E51F5E3085C8AFA0DA0340A54xEmCJ" TargetMode="External"/><Relationship Id="rId161" Type="http://schemas.openxmlformats.org/officeDocument/2006/relationships/hyperlink" Target="consultantplus://offline/ref=802EDC6C430E86606C592C424C38257D0EFD594E168DB02E5B8286434EFEB542F3552AA79EB1676C27704310C95E518E51F5E3085C8AFA0DA0340A54xEmCJ" TargetMode="External"/><Relationship Id="rId182" Type="http://schemas.openxmlformats.org/officeDocument/2006/relationships/hyperlink" Target="consultantplus://offline/ref=802EDC6C430E86606C592C424C38257D0EFD594E168FBA265F8986434EFEB542F3552AA79EB1676C27704313C85E518E51F5E3085C8AFA0DA0340A54xEmCJ" TargetMode="External"/><Relationship Id="rId217" Type="http://schemas.openxmlformats.org/officeDocument/2006/relationships/hyperlink" Target="consultantplus://offline/ref=802EDC6C430E86606C592C424C38257D0EFD594E168BB425598686434EFEB542F3552AA79EB1676C27704210C35E518E51F5E3085C8AFA0DA0340A54xEmCJ" TargetMode="External"/><Relationship Id="rId6" Type="http://schemas.openxmlformats.org/officeDocument/2006/relationships/hyperlink" Target="consultantplus://offline/ref=802EDC6C430E86606C592C424C38257D0EFD594E1E89BA225F8ADB4946A7B940F45A75B099F86B6D27704317C101549B40ADEC0A4294FD14BC3608x5m5J" TargetMode="External"/><Relationship Id="rId23" Type="http://schemas.openxmlformats.org/officeDocument/2006/relationships/hyperlink" Target="consultantplus://offline/ref=802EDC6C430E86606C592C424C38257D0EFD594E168BB320548786434EFEB542F3552AA79EB1676C27704213CA5E518E51F5E3085C8AFA0DA0340A54xEmCJ" TargetMode="External"/><Relationship Id="rId119" Type="http://schemas.openxmlformats.org/officeDocument/2006/relationships/hyperlink" Target="consultantplus://offline/ref=802EDC6C430E86606C592C424C38257D0EFD594E168BB2265C8786434EFEB542F3552AA79EB1676C27704310CE5E518E51F5E3085C8AFA0DA0340A54xEmCJ" TargetMode="External"/><Relationship Id="rId44" Type="http://schemas.openxmlformats.org/officeDocument/2006/relationships/hyperlink" Target="consultantplus://offline/ref=802EDC6C430E86606C592C424C38257D0EFD594E168BB425598686434EFEB542F3552AA79EB1676C27704311C35E518E51F5E3085C8AFA0DA0340A54xEmCJ" TargetMode="External"/><Relationship Id="rId65" Type="http://schemas.openxmlformats.org/officeDocument/2006/relationships/hyperlink" Target="consultantplus://offline/ref=802EDC6C430E86606C592C424C38257D0EFD594E168BB425598686434EFEB542F3552AA79EB1676C27704317CA5E518E51F5E3085C8AFA0DA0340A54xEmCJ" TargetMode="External"/><Relationship Id="rId86" Type="http://schemas.openxmlformats.org/officeDocument/2006/relationships/hyperlink" Target="consultantplus://offline/ref=802EDC6C430E86606C592C424C38257D0EFD594E168BB425598686434EFEB542F3552AA79EB1676C27704316CE5E518E51F5E3085C8AFA0DA0340A54xEmCJ" TargetMode="External"/><Relationship Id="rId130" Type="http://schemas.openxmlformats.org/officeDocument/2006/relationships/hyperlink" Target="consultantplus://offline/ref=802EDC6C430E86606C592C424C38257D0EFD594E168EB3215B8786434EFEB542F3552AA79EB1676C27704310CE5E518E51F5E3085C8AFA0DA0340A54xEmCJ" TargetMode="External"/><Relationship Id="rId151" Type="http://schemas.openxmlformats.org/officeDocument/2006/relationships/hyperlink" Target="consultantplus://offline/ref=802EDC6C430E86606C592C424C38257D0EFD594E168BB3245D8186434EFEB542F3552AA79EB1676C27704211CA5E518E51F5E3085C8AFA0DA0340A54xEmCJ" TargetMode="External"/><Relationship Id="rId172" Type="http://schemas.openxmlformats.org/officeDocument/2006/relationships/hyperlink" Target="consultantplus://offline/ref=802EDC6C430E86606C592C424C38257D0EFD594E168BB2265C8786434EFEB542F3552AA79EB1676C27704313CB5E518E51F5E3085C8AFA0DA0340A54xEmCJ" TargetMode="External"/><Relationship Id="rId193" Type="http://schemas.openxmlformats.org/officeDocument/2006/relationships/hyperlink" Target="consultantplus://offline/ref=802EDC6C430E86606C592C424C38257D0EFD594E168DBA2F5A8186434EFEB542F3552AA79EB1676C27704312CF5E518E51F5E3085C8AFA0DA0340A54xEmCJ" TargetMode="External"/><Relationship Id="rId207" Type="http://schemas.openxmlformats.org/officeDocument/2006/relationships/hyperlink" Target="consultantplus://offline/ref=802EDC6C430E86606C592C424C38257D0EFD594E168DBA2F5A8186434EFEB542F3552AA79EB1676C27704315C85E518E51F5E3085C8AFA0DA0340A54xEmCJ" TargetMode="External"/><Relationship Id="rId228" Type="http://schemas.openxmlformats.org/officeDocument/2006/relationships/hyperlink" Target="consultantplus://offline/ref=802EDC6C430E86606C592C424C38257D0EFD594E168EB52E5F8886434EFEB542F3552AA79EB1676C27774414CE5E518E51F5E3085C8AFA0DA0340A54xEmCJ" TargetMode="External"/><Relationship Id="rId13" Type="http://schemas.openxmlformats.org/officeDocument/2006/relationships/hyperlink" Target="consultantplus://offline/ref=802EDC6C430E86606C592C424C38257D0EFD594E168EB52F558086434EFEB542F3552AA79EB1676C27704311CC5E518E51F5E3085C8AFA0DA0340A54xEmCJ" TargetMode="External"/><Relationship Id="rId109" Type="http://schemas.openxmlformats.org/officeDocument/2006/relationships/hyperlink" Target="consultantplus://offline/ref=802EDC6C430E86606C592C424C38257D0EFD594E168BB2265C8786434EFEB542F3552AA79EB1676C27704310C85E518E51F5E3085C8AFA0DA0340A54xEmCJ" TargetMode="External"/><Relationship Id="rId34" Type="http://schemas.openxmlformats.org/officeDocument/2006/relationships/hyperlink" Target="consultantplus://offline/ref=802EDC6C430E86606C592C424C38257D0EFD594E168EB3215B8786434EFEB542F3552AA79EB1676C27704311CC5E518E51F5E3085C8AFA0DA0340A54xEmCJ" TargetMode="External"/><Relationship Id="rId55" Type="http://schemas.openxmlformats.org/officeDocument/2006/relationships/hyperlink" Target="consultantplus://offline/ref=802EDC6C430E86606C592C424C38257D0EFD594E168BB3245D8186434EFEB542F3552AA79EB1676C27704310CA5E518E51F5E3085C8AFA0DA0340A54xEmCJ" TargetMode="External"/><Relationship Id="rId76" Type="http://schemas.openxmlformats.org/officeDocument/2006/relationships/hyperlink" Target="consultantplus://offline/ref=802EDC6C430E86606C592C424C38257D0EFD594E168BB3245D8186434EFEB542F3552AA79EB1676C27704316C35E518E51F5E3085C8AFA0DA0340A54xEmCJ" TargetMode="External"/><Relationship Id="rId97" Type="http://schemas.openxmlformats.org/officeDocument/2006/relationships/hyperlink" Target="consultantplus://offline/ref=802EDC6C430E86606C592C424C38257D0EFD594E1E88B425548ADB4946A7B940F45A75B099F86B6D27704213C101549B40ADEC0A4294FD14BC3608x5m5J" TargetMode="External"/><Relationship Id="rId120" Type="http://schemas.openxmlformats.org/officeDocument/2006/relationships/hyperlink" Target="consultantplus://offline/ref=802EDC6C430E86606C592C424C38257D0EFD594E168BB425598686434EFEB542F3552AA79EB1676C27704310CF5E518E51F5E3085C8AFA0DA0340A54xEmCJ" TargetMode="External"/><Relationship Id="rId141" Type="http://schemas.openxmlformats.org/officeDocument/2006/relationships/hyperlink" Target="consultantplus://offline/ref=802EDC6C430E86606C592C424C38257D0EFD594E168BB2265C8786434EFEB542F3552AA79EB1676C27704310CD5E518E51F5E3085C8AFA0DA0340A54xEmCJ" TargetMode="External"/><Relationship Id="rId7" Type="http://schemas.openxmlformats.org/officeDocument/2006/relationships/hyperlink" Target="consultantplus://offline/ref=802EDC6C430E86606C592C424C38257D0EFD594E1E88B425548ADB4946A7B940F45A75B099F86B6D27704317C101549B40ADEC0A4294FD14BC3608x5m5J" TargetMode="External"/><Relationship Id="rId162" Type="http://schemas.openxmlformats.org/officeDocument/2006/relationships/hyperlink" Target="consultantplus://offline/ref=802EDC6C430E86606C592C424C38257D0EFD594E168DBA2F5A8186434EFEB542F3552AA79EB1676C27704313CD5E518E51F5E3085C8AFA0DA0340A54xEmCJ" TargetMode="External"/><Relationship Id="rId183" Type="http://schemas.openxmlformats.org/officeDocument/2006/relationships/hyperlink" Target="consultantplus://offline/ref=802EDC6C430E86606C592C424C38257D0EFD594E168EB3215B8786434EFEB542F3552AA79EB1676C27704313C85E518E51F5E3085C8AFA0DA0340A54xEmCJ" TargetMode="External"/><Relationship Id="rId218" Type="http://schemas.openxmlformats.org/officeDocument/2006/relationships/hyperlink" Target="consultantplus://offline/ref=802EDC6C430E86606C592C424C38257D0EFD594E168BB3245D8186434EFEB542F3552AA79EB1676C27704213CA5E518E51F5E3085C8AFA0DA0340A54xEmCJ" TargetMode="External"/><Relationship Id="rId24" Type="http://schemas.openxmlformats.org/officeDocument/2006/relationships/hyperlink" Target="consultantplus://offline/ref=802EDC6C430E86606C592C424C38257D0EFD594E168BB3245D8186434EFEB542F3552AA79EB1676C27704311CD5E518E51F5E3085C8AFA0DA0340A54xEmCJ" TargetMode="External"/><Relationship Id="rId45" Type="http://schemas.openxmlformats.org/officeDocument/2006/relationships/hyperlink" Target="consultantplus://offline/ref=802EDC6C430E86606C592C424C38257D0EFD594E168EB52E5F8886434EFEB542F3552AA79EB1676C27774414CE5E518E51F5E3085C8AFA0DA0340A54xEmCJ" TargetMode="External"/><Relationship Id="rId66" Type="http://schemas.openxmlformats.org/officeDocument/2006/relationships/hyperlink" Target="consultantplus://offline/ref=802EDC6C430E86606C592C424C38257D0EFD594E168BB425598686434EFEB542F3552AA79EB1676C27704317CB5E518E51F5E3085C8AFA0DA0340A54xEmCJ" TargetMode="External"/><Relationship Id="rId87" Type="http://schemas.openxmlformats.org/officeDocument/2006/relationships/hyperlink" Target="consultantplus://offline/ref=802EDC6C430E86606C592C424C38257D0EFD594E168BB425598686434EFEB542F3552AA79EB1676C27704316CF5E518E51F5E3085C8AFA0DA0340A54xEmCJ" TargetMode="External"/><Relationship Id="rId110" Type="http://schemas.openxmlformats.org/officeDocument/2006/relationships/hyperlink" Target="consultantplus://offline/ref=802EDC6C430E86606C592C424C38257D0EFD594E168BB425598686434EFEB542F3552AA79EB1676C27704310CE5E518E51F5E3085C8AFA0DA0340A54xEmCJ" TargetMode="External"/><Relationship Id="rId131" Type="http://schemas.openxmlformats.org/officeDocument/2006/relationships/hyperlink" Target="consultantplus://offline/ref=802EDC6C430E86606C592C424C38257D0EFD594E168EB52F558086434EFEB542F3552AA79EB1676C27704310CE5E518E51F5E3085C8AFA0DA0340A54xEmCJ" TargetMode="External"/><Relationship Id="rId152" Type="http://schemas.openxmlformats.org/officeDocument/2006/relationships/hyperlink" Target="consultantplus://offline/ref=802EDC6C430E86606C592C424C38257D0EFD594E168BB3245D8186434EFEB542F3552AA79EB1676C27704211CB5E518E51F5E3085C8AFA0DA0340A54xEmCJ" TargetMode="External"/><Relationship Id="rId173" Type="http://schemas.openxmlformats.org/officeDocument/2006/relationships/hyperlink" Target="consultantplus://offline/ref=802EDC6C430E86606C592C424C38257D0EFD594E168CB0245B8286434EFEB542F3552AA79EB1676C27704310CC5E518E51F5E3085C8AFA0DA0340A54xEmCJ" TargetMode="External"/><Relationship Id="rId194" Type="http://schemas.openxmlformats.org/officeDocument/2006/relationships/hyperlink" Target="consultantplus://offline/ref=802EDC6C430E86606C592C424C38257D0EFD594E168BB2265C8786434EFEB542F3552AA79EB1676C27704313CF5E518E51F5E3085C8AFA0DA0340A54xEmCJ" TargetMode="External"/><Relationship Id="rId208" Type="http://schemas.openxmlformats.org/officeDocument/2006/relationships/hyperlink" Target="consultantplus://offline/ref=802EDC6C430E86606C592C424C38257D0EFD594E168DBA2F5A8186434EFEB542F3552AA79EB1676C27704315C95E518E51F5E3085C8AFA0DA0340A54xEmCJ" TargetMode="External"/><Relationship Id="rId229" Type="http://schemas.openxmlformats.org/officeDocument/2006/relationships/fontTable" Target="fontTable.xml"/><Relationship Id="rId14" Type="http://schemas.openxmlformats.org/officeDocument/2006/relationships/hyperlink" Target="consultantplus://offline/ref=802EDC6C430E86606C592C424C38257D0EFD594E168DB02E5B8286434EFEB542F3552AA79EB1676C27704311CC5E518E51F5E3085C8AFA0DA0340A54xEmCJ" TargetMode="External"/><Relationship Id="rId35" Type="http://schemas.openxmlformats.org/officeDocument/2006/relationships/hyperlink" Target="consultantplus://offline/ref=802EDC6C430E86606C592C424C38257D0EFD594E168EB52F558086434EFEB542F3552AA79EB1676C27704311CC5E518E51F5E3085C8AFA0DA0340A54xEmCJ" TargetMode="External"/><Relationship Id="rId56" Type="http://schemas.openxmlformats.org/officeDocument/2006/relationships/hyperlink" Target="consultantplus://offline/ref=802EDC6C430E86606C592C424C38257D0EFD594E168FBB215C8886434EFEB542F3552AA79EB1676C27704310CE5E518E51F5E3085C8AFA0DA0340A54xEmCJ" TargetMode="External"/><Relationship Id="rId77" Type="http://schemas.openxmlformats.org/officeDocument/2006/relationships/hyperlink" Target="consultantplus://offline/ref=802EDC6C430E86606C592C424C38257D0EFD594E168BB425598686434EFEB542F3552AA79EB1676C27704317CD5E518E51F5E3085C8AFA0DA0340A54xEmCJ" TargetMode="External"/><Relationship Id="rId100" Type="http://schemas.openxmlformats.org/officeDocument/2006/relationships/hyperlink" Target="consultantplus://offline/ref=802EDC6C430E86606C592C424C38257D0EFD594E168FBA265F8986434EFEB542F3552AA79EB1676C27704310CA5E518E51F5E3085C8AFA0DA0340A54xEmCJ" TargetMode="External"/><Relationship Id="rId8" Type="http://schemas.openxmlformats.org/officeDocument/2006/relationships/hyperlink" Target="consultantplus://offline/ref=802EDC6C430E86606C592C424C38257D0EFD594E168FB3255E8586434EFEB542F3552AA79EB1676C27704311CC5E518E51F5E3085C8AFA0DA0340A54xEmCJ" TargetMode="External"/><Relationship Id="rId98" Type="http://schemas.openxmlformats.org/officeDocument/2006/relationships/hyperlink" Target="consultantplus://offline/ref=802EDC6C430E86606C592C424C38257D0EFD594E168FB3255E8586434EFEB542F3552AA79EB1676C27704310CA5E518E51F5E3085C8AFA0DA0340A54xEmCJ" TargetMode="External"/><Relationship Id="rId121" Type="http://schemas.openxmlformats.org/officeDocument/2006/relationships/hyperlink" Target="consultantplus://offline/ref=802EDC6C430E86606C592C424C38257D0EFD594E168BB425598686434EFEB542F3552AA79EB1676C27704319CB5E518E51F5E3085C8AFA0DA0340A54xEmCJ" TargetMode="External"/><Relationship Id="rId142" Type="http://schemas.openxmlformats.org/officeDocument/2006/relationships/hyperlink" Target="consultantplus://offline/ref=802EDC6C430E86606C592C424C38257D0EFD594E168BB3245D8186434EFEB542F3552AA79EB1676C27704310C25E518E51F5E3085C8AFA0DA0340A54xEmCJ" TargetMode="External"/><Relationship Id="rId163" Type="http://schemas.openxmlformats.org/officeDocument/2006/relationships/hyperlink" Target="consultantplus://offline/ref=802EDC6C430E86606C592C424C38257D0EFD594E168CB0245B8286434EFEB542F3552AA79EB1676C27704310CE5E518E51F5E3085C8AFA0DA0340A54xEmCJ" TargetMode="External"/><Relationship Id="rId184" Type="http://schemas.openxmlformats.org/officeDocument/2006/relationships/hyperlink" Target="consultantplus://offline/ref=802EDC6C430E86606C592C424C38257D0EFD594E168EB52F558086434EFEB542F3552AA79EB1676C27704313C85E518E51F5E3085C8AFA0DA0340A54xEmCJ" TargetMode="External"/><Relationship Id="rId219" Type="http://schemas.openxmlformats.org/officeDocument/2006/relationships/hyperlink" Target="consultantplus://offline/ref=802EDC6C430E86606C592C424C38257D0EFD594E168BB3245D8186434EFEB542F3552AA79EB1676C27704213CB5E518E51F5E3085C8AFA0DA0340A54xEmCJ" TargetMode="External"/><Relationship Id="rId230" Type="http://schemas.openxmlformats.org/officeDocument/2006/relationships/theme" Target="theme/theme1.xml"/><Relationship Id="rId25" Type="http://schemas.openxmlformats.org/officeDocument/2006/relationships/hyperlink" Target="consultantplus://offline/ref=802EDC6C430E86606C592C424C38257D0EFD594E1E89BA225F8ADB4946A7B940F45A75B099F86B6D27704319C101549B40ADEC0A4294FD14BC3608x5m5J" TargetMode="External"/><Relationship Id="rId46" Type="http://schemas.openxmlformats.org/officeDocument/2006/relationships/hyperlink" Target="consultantplus://offline/ref=802EDC6C430E86606C592C424C38257D0EFD594E168FBB215C8886434EFEB542F3552AA79EB1676C27704311C25E518E51F5E3085C8AFA0DA0340A54xEmCJ" TargetMode="External"/><Relationship Id="rId67" Type="http://schemas.openxmlformats.org/officeDocument/2006/relationships/hyperlink" Target="consultantplus://offline/ref=802EDC6C430E86606C592C424C38257D0EFD594E168BB425598686434EFEB542F3552AA79EB1676C27704317C85E518E51F5E3085C8AFA0DA0340A54xEmCJ" TargetMode="External"/><Relationship Id="rId116" Type="http://schemas.openxmlformats.org/officeDocument/2006/relationships/hyperlink" Target="consultantplus://offline/ref=802EDC6C430E86606C592C424C38257D0EFD594E168CB4225F8886434EFEB542F3552AA79EB1676C27704116CF5E518E51F5E3085C8AFA0DA0340A54xEmCJ" TargetMode="External"/><Relationship Id="rId137" Type="http://schemas.openxmlformats.org/officeDocument/2006/relationships/hyperlink" Target="consultantplus://offline/ref=802EDC6C430E86606C592C424C38257D0EFD594E168BB2265C8786434EFEB542F3552AA79EB1676C27704310CC5E518E51F5E3085C8AFA0DA0340A54xEmCJ" TargetMode="External"/><Relationship Id="rId158" Type="http://schemas.openxmlformats.org/officeDocument/2006/relationships/hyperlink" Target="consultantplus://offline/ref=802EDC6C430E86606C592C424C38257D0EFD594E168FBA265F8986434EFEB542F3552AA79EB1676C27704310C25E518E51F5E3085C8AFA0DA0340A54xEmCJ" TargetMode="External"/><Relationship Id="rId20" Type="http://schemas.openxmlformats.org/officeDocument/2006/relationships/hyperlink" Target="consultantplus://offline/ref=802EDC6C430E86606C592C424C38257D0EFD594E168BB425598686434EFEB542F3552AA79EB1676C27704311CC5E518E51F5E3085C8AFA0DA0340A54xEmCJ" TargetMode="External"/><Relationship Id="rId41" Type="http://schemas.openxmlformats.org/officeDocument/2006/relationships/hyperlink" Target="consultantplus://offline/ref=802EDC6C430E86606C592C424C38257D0EFD594E168BB3245D8186434EFEB542F3552AA79EB1676C27704311C25E518E51F5E3085C8AFA0DA0340A54xEmCJ" TargetMode="External"/><Relationship Id="rId62" Type="http://schemas.openxmlformats.org/officeDocument/2006/relationships/hyperlink" Target="consultantplus://offline/ref=802EDC6C430E86606C592C424C38257D0EFD594E168BB425598686434EFEB542F3552AA79EB1676C27704310CB5E518E51F5E3085C8AFA0DA0340A54xEmCJ" TargetMode="External"/><Relationship Id="rId83" Type="http://schemas.openxmlformats.org/officeDocument/2006/relationships/hyperlink" Target="consultantplus://offline/ref=802EDC6C430E86606C592C424C38257D0EFD594E168BB3245D8186434EFEB542F3552AA79EB1676C27704319C85E518E51F5E3085C8AFA0DA0340A54xEmCJ" TargetMode="External"/><Relationship Id="rId88" Type="http://schemas.openxmlformats.org/officeDocument/2006/relationships/hyperlink" Target="consultantplus://offline/ref=802EDC6C430E86606C592C424C38257D0EFD594E168BB425598686434EFEB542F3552AA79EB1676C27704316CC5E518E51F5E3085C8AFA0DA0340A54xEmCJ" TargetMode="External"/><Relationship Id="rId111" Type="http://schemas.openxmlformats.org/officeDocument/2006/relationships/hyperlink" Target="consultantplus://offline/ref=802EDC6C430E86606C592C424C38257D0EFD594E168EB52E5F8886434EFEB542F3552AA79EB1676C27774414CE5E518E51F5E3085C8AFA0DA0340A54xEmCJ" TargetMode="External"/><Relationship Id="rId132" Type="http://schemas.openxmlformats.org/officeDocument/2006/relationships/hyperlink" Target="consultantplus://offline/ref=802EDC6C430E86606C592C424C38257D0EFD594E168DBA2F5A8186434EFEB542F3552AA79EB1676C27704313CB5E518E51F5E3085C8AFA0DA0340A54xEmCJ" TargetMode="External"/><Relationship Id="rId153" Type="http://schemas.openxmlformats.org/officeDocument/2006/relationships/hyperlink" Target="consultantplus://offline/ref=802EDC6C430E86606C592C424C38257D0EFD594E168BB425598686434EFEB542F3552AA79EB1676C27704319C35E518E51F5E3085C8AFA0DA0340A54xEmCJ" TargetMode="External"/><Relationship Id="rId174" Type="http://schemas.openxmlformats.org/officeDocument/2006/relationships/hyperlink" Target="consultantplus://offline/ref=802EDC6C430E86606C592C424C38257D0EFD594E168BB2265C8786434EFEB542F3552AA79EB1676C27704313C85E518E51F5E3085C8AFA0DA0340A54xEmCJ" TargetMode="External"/><Relationship Id="rId179" Type="http://schemas.openxmlformats.org/officeDocument/2006/relationships/hyperlink" Target="consultantplus://offline/ref=802EDC6C430E86606C592C424C38257D0EFD594E168BB3245D8186434EFEB542F3552AA79EB1676C27704313C85E518E51F5E3085C8AFA0DA0340A54xEmCJ" TargetMode="External"/><Relationship Id="rId195" Type="http://schemas.openxmlformats.org/officeDocument/2006/relationships/hyperlink" Target="consultantplus://offline/ref=802EDC6C430E86606C592C424C38257D0EFD594E168BB425598686434EFEB542F3552AA79EB1676C27704313CE5E518E51F5E3085C8AFA0DA0340A54xEmCJ" TargetMode="External"/><Relationship Id="rId209" Type="http://schemas.openxmlformats.org/officeDocument/2006/relationships/hyperlink" Target="consultantplus://offline/ref=802EDC6C430E86606C592C424C38257D0EFD594E168DBA2F5A8186434EFEB542F3552AA79EB1676C27704315CF5E518E51F5E3085C8AFA0DA0340A54xEmCJ" TargetMode="External"/><Relationship Id="rId190" Type="http://schemas.openxmlformats.org/officeDocument/2006/relationships/hyperlink" Target="consultantplus://offline/ref=802EDC6C430E86606C592C424C38257D0EFD594E168BB2265C8786434EFEB542F3552AA79EB1676C27704313CE5E518E51F5E3085C8AFA0DA0340A54xEmCJ" TargetMode="External"/><Relationship Id="rId204" Type="http://schemas.openxmlformats.org/officeDocument/2006/relationships/hyperlink" Target="consultantplus://offline/ref=802EDC6C430E86606C592C424C38257D0EFD594E168FBB215C8886434EFEB542F3552AA79EB1676C27704313CE5E518E51F5E3085C8AFA0DA0340A54xEmCJ" TargetMode="External"/><Relationship Id="rId220" Type="http://schemas.openxmlformats.org/officeDocument/2006/relationships/hyperlink" Target="consultantplus://offline/ref=802EDC6C430E86606C592C424C38257D0EFD594E168BB3245D8186434EFEB542F3552AA79EB1676C27704213C85E518E51F5E3085C8AFA0DA0340A54xEmCJ" TargetMode="External"/><Relationship Id="rId225" Type="http://schemas.openxmlformats.org/officeDocument/2006/relationships/hyperlink" Target="consultantplus://offline/ref=802EDC6C430E86606C592C424C38257D0EFD594E168BB3245D8186434EFEB542F3552AA79EB1676C27704213CD5E518E51F5E3085C8AFA0DA0340A54xEmCJ" TargetMode="External"/><Relationship Id="rId15" Type="http://schemas.openxmlformats.org/officeDocument/2006/relationships/hyperlink" Target="consultantplus://offline/ref=802EDC6C430E86606C592C424C38257D0EFD594E168DBA2F5A8186434EFEB542F3552AA79EB1676C27704311CC5E518E51F5E3085C8AFA0DA0340A54xEmCJ" TargetMode="External"/><Relationship Id="rId36" Type="http://schemas.openxmlformats.org/officeDocument/2006/relationships/hyperlink" Target="consultantplus://offline/ref=802EDC6C430E86606C592C424C38257D0EFD594E168DB02E5B8286434EFEB542F3552AA79EB1676C27704311CC5E518E51F5E3085C8AFA0DA0340A54xEmCJ" TargetMode="External"/><Relationship Id="rId57" Type="http://schemas.openxmlformats.org/officeDocument/2006/relationships/hyperlink" Target="consultantplus://offline/ref=802EDC6C430E86606C592C424C38257D0EFD594E168FBB215C8886434EFEB542F3552AA79EB1676C27704310CF5E518E51F5E3085C8AFA0DA0340A54xEmCJ" TargetMode="External"/><Relationship Id="rId106" Type="http://schemas.openxmlformats.org/officeDocument/2006/relationships/hyperlink" Target="consultantplus://offline/ref=802EDC6C430E86606C592C424C38257D0EFD594E168BB2265C8786434EFEB542F3552AA79EB1676C27704310CB5E518E51F5E3085C8AFA0DA0340A54xEmCJ" TargetMode="External"/><Relationship Id="rId127" Type="http://schemas.openxmlformats.org/officeDocument/2006/relationships/hyperlink" Target="consultantplus://offline/ref=802EDC6C430E86606C592C424C38257D0EFD594E168FB3255E8586434EFEB542F3552AA79EB1676C27704310C95E518E51F5E3085C8AFA0DA0340A54xEmCJ" TargetMode="External"/><Relationship Id="rId10" Type="http://schemas.openxmlformats.org/officeDocument/2006/relationships/hyperlink" Target="consultantplus://offline/ref=802EDC6C430E86606C592C424C38257D0EFD594E168FBA265F8986434EFEB542F3552AA79EB1676C27704311CC5E518E51F5E3085C8AFA0DA0340A54xEmCJ" TargetMode="External"/><Relationship Id="rId31" Type="http://schemas.openxmlformats.org/officeDocument/2006/relationships/hyperlink" Target="consultantplus://offline/ref=802EDC6C430E86606C592C424C38257D0EFD594E168FB526548386434EFEB542F3552AA79EB1676C27704311CC5E518E51F5E3085C8AFA0DA0340A54xEmCJ" TargetMode="External"/><Relationship Id="rId52" Type="http://schemas.openxmlformats.org/officeDocument/2006/relationships/hyperlink" Target="consultantplus://offline/ref=802EDC6C430E86606C592C424C38257D0EFD594E168DBA2F5A8186434EFEB542F3552AA79EB1676C27704311C25E518E51F5E3085C8AFA0DA0340A54xEmCJ" TargetMode="External"/><Relationship Id="rId73" Type="http://schemas.openxmlformats.org/officeDocument/2006/relationships/hyperlink" Target="consultantplus://offline/ref=802EDC6C430E86606C592C424C38257D0EFD594E168BB3245D8186434EFEB542F3552AA79EB1676C27704316CC5E518E51F5E3085C8AFA0DA0340A54xEmCJ" TargetMode="External"/><Relationship Id="rId78" Type="http://schemas.openxmlformats.org/officeDocument/2006/relationships/hyperlink" Target="consultantplus://offline/ref=802EDC6C430E86606C592C424C38257D0EFD594E168BB425598686434EFEB542F3552AA79EB1676C27704317C25E518E51F5E3085C8AFA0DA0340A54xEmCJ" TargetMode="External"/><Relationship Id="rId94" Type="http://schemas.openxmlformats.org/officeDocument/2006/relationships/hyperlink" Target="consultantplus://offline/ref=802EDC6C430E86606C592C424C38257D0EFD594E168EB3215B8786434EFEB542F3552AA79EB1676C27704311C35E518E51F5E3085C8AFA0DA0340A54xEmCJ" TargetMode="External"/><Relationship Id="rId99" Type="http://schemas.openxmlformats.org/officeDocument/2006/relationships/hyperlink" Target="consultantplus://offline/ref=802EDC6C430E86606C592C424C38257D0EFD594E168FB526548386434EFEB542F3552AA79EB1676C27704310CA5E518E51F5E3085C8AFA0DA0340A54xEmCJ" TargetMode="External"/><Relationship Id="rId101" Type="http://schemas.openxmlformats.org/officeDocument/2006/relationships/hyperlink" Target="consultantplus://offline/ref=802EDC6C430E86606C592C424C38257D0EFD594E168EB3215B8786434EFEB542F3552AA79EB1676C27704310CB5E518E51F5E3085C8AFA0DA0340A54xEmCJ" TargetMode="External"/><Relationship Id="rId122" Type="http://schemas.openxmlformats.org/officeDocument/2006/relationships/hyperlink" Target="consultantplus://offline/ref=802EDC6C430E86606C592C424C38257D0EFD594E168BB425598686434EFEB542F3552AA79EB1676C27704319C85E518E51F5E3085C8AFA0DA0340A54xEmCJ" TargetMode="External"/><Relationship Id="rId143" Type="http://schemas.openxmlformats.org/officeDocument/2006/relationships/hyperlink" Target="consultantplus://offline/ref=802EDC6C430E86606C592C424C38257D0EFD594E168CB0245B8286434EFEB542F3552AA79EB1676C27704310C95E518E51F5E3085C8AFA0DA0340A54xEmCJ" TargetMode="External"/><Relationship Id="rId148" Type="http://schemas.openxmlformats.org/officeDocument/2006/relationships/hyperlink" Target="consultantplus://offline/ref=802EDC6C430E86606C592C424C38257D0EFD594E168BB425598686434EFEB542F3552AA79EB1676C27704319C25E518E51F5E3085C8AFA0DA0340A54xEmCJ" TargetMode="External"/><Relationship Id="rId164" Type="http://schemas.openxmlformats.org/officeDocument/2006/relationships/hyperlink" Target="consultantplus://offline/ref=802EDC6C430E86606C592C424C38257D0EFD594E168BB2265C8786434EFEB542F3552AA79EB1676C27704310C35E518E51F5E3085C8AFA0DA0340A54xEmCJ" TargetMode="External"/><Relationship Id="rId169" Type="http://schemas.openxmlformats.org/officeDocument/2006/relationships/hyperlink" Target="consultantplus://offline/ref=802EDC6C430E86606C592C424C38257D0EFD594E168BB2225B8386434EFEB542F3552AA78CB13F6025705D11CD4B07DF17xAm3J" TargetMode="External"/><Relationship Id="rId185" Type="http://schemas.openxmlformats.org/officeDocument/2006/relationships/hyperlink" Target="consultantplus://offline/ref=802EDC6C430E86606C592C424C38257D0EFD594E168DBA2F5A8186434EFEB542F3552AA79EB1676C27704312C95E518E51F5E3085C8AFA0DA0340A54xEmC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802EDC6C430E86606C592C424C38257D0EFD594E168FB526548386434EFEB542F3552AA79EB1676C27704311CC5E518E51F5E3085C8AFA0DA0340A54xEmCJ" TargetMode="External"/><Relationship Id="rId180" Type="http://schemas.openxmlformats.org/officeDocument/2006/relationships/hyperlink" Target="consultantplus://offline/ref=802EDC6C430E86606C592C424C38257D0EFD594E168BB3245D8186434EFEB542F3552AA79EB1676C27704211CD5E518E51F5E3085C8AFA0DA0340A54xEmCJ" TargetMode="External"/><Relationship Id="rId210" Type="http://schemas.openxmlformats.org/officeDocument/2006/relationships/hyperlink" Target="consultantplus://offline/ref=802EDC6C430E86606C592C424C38257D0EFD594E168DBA2F5A8186434EFEB542F3552AA79EB1676C27704315CC5E518E51F5E3085C8AFA0DA0340A54xEmCJ" TargetMode="External"/><Relationship Id="rId215" Type="http://schemas.openxmlformats.org/officeDocument/2006/relationships/hyperlink" Target="consultantplus://offline/ref=802EDC6C430E86606C592C424C38257D0EFD594E168BB425598686434EFEB542F3552AA79EB1676C27704313CC5E518E51F5E3085C8AFA0DA0340A54xEmCJ" TargetMode="External"/><Relationship Id="rId26" Type="http://schemas.openxmlformats.org/officeDocument/2006/relationships/hyperlink" Target="consultantplus://offline/ref=802EDC6C430E86606C592C424C38257D0EFD594E168BB425598686434EFEB542F3552AA79EB1676C27704311CD5E518E51F5E3085C8AFA0DA0340A54xEmCJ" TargetMode="External"/><Relationship Id="rId47" Type="http://schemas.openxmlformats.org/officeDocument/2006/relationships/hyperlink" Target="consultantplus://offline/ref=802EDC6C430E86606C592C424C38257D0EFD594E1F89BB265C8ADB4946A7B940F45A75B099F86B6D27744A13C101549B40ADEC0A4294FD14BC3608x5m5J" TargetMode="External"/><Relationship Id="rId68" Type="http://schemas.openxmlformats.org/officeDocument/2006/relationships/hyperlink" Target="consultantplus://offline/ref=802EDC6C430E86606C592C424C38257D0EFD594E168BB425598686434EFEB542F3552AA79EB1676C27704317C95E518E51F5E3085C8AFA0DA0340A54xEmCJ" TargetMode="External"/><Relationship Id="rId89" Type="http://schemas.openxmlformats.org/officeDocument/2006/relationships/hyperlink" Target="consultantplus://offline/ref=802EDC6C430E86606C592C424C38257D0EFD594E168BB3245D8186434EFEB542F3552AA79EB1676C27704319CC5E518E51F5E3085C8AFA0DA0340A54xEmCJ" TargetMode="External"/><Relationship Id="rId112" Type="http://schemas.openxmlformats.org/officeDocument/2006/relationships/hyperlink" Target="consultantplus://offline/ref=802EDC6C430E86606C592C424C38257D0EFD594E168DBA2F5A8186434EFEB542F3552AA79EB1676C27704310CD5E518E51F5E3085C8AFA0DA0340A54xEmCJ" TargetMode="External"/><Relationship Id="rId133" Type="http://schemas.openxmlformats.org/officeDocument/2006/relationships/hyperlink" Target="consultantplus://offline/ref=802EDC6C430E86606C592C424C38257D0EFD594E168CB0245B8286434EFEB542F3552AA79EB1676C27704311C35E518E51F5E3085C8AFA0DA0340A54xEmCJ" TargetMode="External"/><Relationship Id="rId154" Type="http://schemas.openxmlformats.org/officeDocument/2006/relationships/hyperlink" Target="consultantplus://offline/ref=802EDC6C430E86606C592C424C38257D0EFD594E1E89BA225F8ADB4946A7B940F45A75B099F86B6D27704113C101549B40ADEC0A4294FD14BC3608x5m5J" TargetMode="External"/><Relationship Id="rId175" Type="http://schemas.openxmlformats.org/officeDocument/2006/relationships/hyperlink" Target="consultantplus://offline/ref=802EDC6C430E86606C592C424C38257D0EFD594E168BB425598686434EFEB542F3552AA79EB1676C27704313CB5E518E51F5E3085C8AFA0DA0340A54xEmCJ" TargetMode="External"/><Relationship Id="rId196" Type="http://schemas.openxmlformats.org/officeDocument/2006/relationships/hyperlink" Target="consultantplus://offline/ref=802EDC6C430E86606C592C424C38257D0EFD594E168BB425598686434EFEB542F3552AA79EB1676C27704211C85E518E51F5E3085C8AFA0DA0340A54xEmCJ" TargetMode="External"/><Relationship Id="rId200" Type="http://schemas.openxmlformats.org/officeDocument/2006/relationships/hyperlink" Target="consultantplus://offline/ref=802EDC6C430E86606C592C424C38257D0EFD594E168EB3215B8786434EFEB542F3552AA79EB1676C27704313CD5E518E51F5E3085C8AFA0DA0340A54xEmCJ" TargetMode="External"/><Relationship Id="rId16" Type="http://schemas.openxmlformats.org/officeDocument/2006/relationships/hyperlink" Target="consultantplus://offline/ref=802EDC6C430E86606C592C424C38257D0EFD594E168CB0245B8286434EFEB542F3552AA79EB1676C27704311CC5E518E51F5E3085C8AFA0DA0340A54xEmCJ" TargetMode="External"/><Relationship Id="rId221" Type="http://schemas.openxmlformats.org/officeDocument/2006/relationships/hyperlink" Target="consultantplus://offline/ref=802EDC6C430E86606C592C424C38257D0EFD594E168BB3245D8186434EFEB542F3552AA79EB1676C27704213C95E518E51F5E3085C8AFA0DA0340A54xEmCJ" TargetMode="External"/><Relationship Id="rId37" Type="http://schemas.openxmlformats.org/officeDocument/2006/relationships/hyperlink" Target="consultantplus://offline/ref=802EDC6C430E86606C592C424C38257D0EFD594E168DBA2F5A8186434EFEB542F3552AA79EB1676C27704311CC5E518E51F5E3085C8AFA0DA0340A54xEmCJ" TargetMode="External"/><Relationship Id="rId58" Type="http://schemas.openxmlformats.org/officeDocument/2006/relationships/hyperlink" Target="consultantplus://offline/ref=802EDC6C430E86606C592C424C38257D0EFD594E1E89BA225F8ADB4946A7B940F45A75B099F86B6D27704217C101549B40ADEC0A4294FD14BC3608x5m5J" TargetMode="External"/><Relationship Id="rId79" Type="http://schemas.openxmlformats.org/officeDocument/2006/relationships/hyperlink" Target="consultantplus://offline/ref=802EDC6C430E86606C592C424C38257D0EFD594E168BB425598686434EFEB542F3552AA79EB1676C27704317C35E518E51F5E3085C8AFA0DA0340A54xEmCJ" TargetMode="External"/><Relationship Id="rId102" Type="http://schemas.openxmlformats.org/officeDocument/2006/relationships/hyperlink" Target="consultantplus://offline/ref=802EDC6C430E86606C592C424C38257D0EFD594E168EB52F558086434EFEB542F3552AA79EB1676C27704310CA5E518E51F5E3085C8AFA0DA0340A54xEmCJ" TargetMode="External"/><Relationship Id="rId123" Type="http://schemas.openxmlformats.org/officeDocument/2006/relationships/hyperlink" Target="consultantplus://offline/ref=802EDC6C430E86606C592C424C38257D0EFD594E168BB3245D8186434EFEB542F3552AA79EB1676C27704318CB5E518E51F5E3085C8AFA0DA0340A54xEmCJ" TargetMode="External"/><Relationship Id="rId144" Type="http://schemas.openxmlformats.org/officeDocument/2006/relationships/hyperlink" Target="consultantplus://offline/ref=802EDC6C430E86606C592C424C38257D0EFD594E168CB4225F8286434EFEB542F3552AA79EB1676C27704511CA5E518E51F5E3085C8AFA0DA0340A54xEmCJ" TargetMode="External"/><Relationship Id="rId90" Type="http://schemas.openxmlformats.org/officeDocument/2006/relationships/hyperlink" Target="consultantplus://offline/ref=802EDC6C430E86606C592C424C38257D0EFD594E168FBB215C8886434EFEB542F3552AA79EB1676C27704313C95E518E51F5E3085C8AFA0DA0340A54xEmCJ" TargetMode="External"/><Relationship Id="rId165" Type="http://schemas.openxmlformats.org/officeDocument/2006/relationships/hyperlink" Target="consultantplus://offline/ref=802EDC6C430E86606C592C424C38257D0EFD594E168BB3245D8186434EFEB542F3552AA79EB1676C27704313CA5E518E51F5E3085C8AFA0DA0340A54xEmCJ" TargetMode="External"/><Relationship Id="rId186" Type="http://schemas.openxmlformats.org/officeDocument/2006/relationships/hyperlink" Target="consultantplus://offline/ref=802EDC6C430E86606C592C424C38257D0EFD594E168CB1225F8186434EFEB542F3552AA79EB1676C27704310CE5E518E51F5E3085C8AFA0DA0340A54xEmCJ" TargetMode="External"/><Relationship Id="rId211" Type="http://schemas.openxmlformats.org/officeDocument/2006/relationships/hyperlink" Target="consultantplus://offline/ref=802EDC6C430E86606C592C424C38257D0EFD594E168BB7255E8486434EFEB542F3552AA79EB1676C27704310CB5E518E51F5E3085C8AFA0DA0340A54xEmCJ" TargetMode="External"/><Relationship Id="rId27" Type="http://schemas.openxmlformats.org/officeDocument/2006/relationships/hyperlink" Target="consultantplus://offline/ref=802EDC6C430E86606C592C424C38257D0EFD594E1E8DB2235C8ADB4946A7B940F45A75B099F86B6D27704317C101549B40ADEC0A4294FD14BC3608x5m5J" TargetMode="External"/><Relationship Id="rId48" Type="http://schemas.openxmlformats.org/officeDocument/2006/relationships/hyperlink" Target="consultantplus://offline/ref=802EDC6C430E86606C592C424C38257D0EFD594E168BB42F5C8686434EFEB542F3552AA79EB1676C27704315CC5E518E51F5E3085C8AFA0DA0340A54xEmCJ" TargetMode="External"/><Relationship Id="rId69" Type="http://schemas.openxmlformats.org/officeDocument/2006/relationships/hyperlink" Target="consultantplus://offline/ref=802EDC6C430E86606C592C424C38257D0EFD594E168BB3245D8186434EFEB542F3552AA79EB1676C27704316CE5E518E51F5E3085C8AFA0DA0340A54xEmCJ" TargetMode="External"/><Relationship Id="rId113" Type="http://schemas.openxmlformats.org/officeDocument/2006/relationships/hyperlink" Target="consultantplus://offline/ref=802EDC6C430E86606C592C424C38257D0EFD594E168BB2265C8786434EFEB542F3552AA79EB1676C27704310C95E518E51F5E3085C8AFA0DA0340A54xEmCJ" TargetMode="External"/><Relationship Id="rId134" Type="http://schemas.openxmlformats.org/officeDocument/2006/relationships/hyperlink" Target="consultantplus://offline/ref=802EDC6C430E86606C592C424C38257D0EFD594E168BB2265C8786434EFEB542F3552AA79EB1676C27704310CF5E518E51F5E3085C8AFA0DA0340A54xEmCJ" TargetMode="External"/><Relationship Id="rId80" Type="http://schemas.openxmlformats.org/officeDocument/2006/relationships/hyperlink" Target="consultantplus://offline/ref=802EDC6C430E86606C592C424C38257D0EFD594E168BB425598686434EFEB542F3552AA79EB1676C27704316CA5E518E51F5E3085C8AFA0DA0340A54xEmCJ" TargetMode="External"/><Relationship Id="rId155" Type="http://schemas.openxmlformats.org/officeDocument/2006/relationships/hyperlink" Target="consultantplus://offline/ref=802EDC6C430E86606C592C424C38257D0EFD594E1E88B425548ADB4946A7B940F45A75B099F86B6D27704219C101549B40ADEC0A4294FD14BC3608x5m5J" TargetMode="External"/><Relationship Id="rId176" Type="http://schemas.openxmlformats.org/officeDocument/2006/relationships/hyperlink" Target="consultantplus://offline/ref=802EDC6C430E86606C592C424C38257D0EFD594E168BB425598686434EFEB542F3552AA79EB1676C27704318CE5E518E51F5E3085C8AFA0DA0340A54xEmCJ" TargetMode="External"/><Relationship Id="rId197" Type="http://schemas.openxmlformats.org/officeDocument/2006/relationships/hyperlink" Target="consultantplus://offline/ref=802EDC6C430E86606C592C424C38257D0EFD594E168EB3215B8786434EFEB542F3552AA79EB1676C27704313CD5E518E51F5E3085C8AFA0DA0340A54xEmCJ" TargetMode="External"/><Relationship Id="rId201" Type="http://schemas.openxmlformats.org/officeDocument/2006/relationships/hyperlink" Target="consultantplus://offline/ref=802EDC6C430E86606C592C424C38257D0EFD594E168DBA2F5A8186434EFEB542F3552AA79EB1676C27704312C25E518E51F5E3085C8AFA0DA0340A54xEmCJ" TargetMode="External"/><Relationship Id="rId222" Type="http://schemas.openxmlformats.org/officeDocument/2006/relationships/hyperlink" Target="consultantplus://offline/ref=802EDC6C430E86606C592C424C38257D0EFD594E168BB3245D8186434EFEB542F3552AA79EB1676C27704213CE5E518E51F5E3085C8AFA0DA0340A54xEmCJ" TargetMode="External"/><Relationship Id="rId17" Type="http://schemas.openxmlformats.org/officeDocument/2006/relationships/hyperlink" Target="consultantplus://offline/ref=802EDC6C430E86606C592C424C38257D0EFD594E168CB1225F8186434EFEB542F3552AA79EB1676C27704311CC5E518E51F5E3085C8AFA0DA0340A54xEmCJ" TargetMode="External"/><Relationship Id="rId38" Type="http://schemas.openxmlformats.org/officeDocument/2006/relationships/hyperlink" Target="consultantplus://offline/ref=802EDC6C430E86606C592C424C38257D0EFD594E168CB0245B8286434EFEB542F3552AA79EB1676C27704311CC5E518E51F5E3085C8AFA0DA0340A54xEmCJ" TargetMode="External"/><Relationship Id="rId59" Type="http://schemas.openxmlformats.org/officeDocument/2006/relationships/hyperlink" Target="consultantplus://offline/ref=802EDC6C430E86606C592C424C38257D0EFD594E168BB425598686434EFEB542F3552AA79EB1676C27704310CA5E518E51F5E3085C8AFA0DA0340A54xEmCJ" TargetMode="External"/><Relationship Id="rId103" Type="http://schemas.openxmlformats.org/officeDocument/2006/relationships/hyperlink" Target="consultantplus://offline/ref=802EDC6C430E86606C592C424C38257D0EFD594E168DB02E5B8286434EFEB542F3552AA79EB1676C27704311C35E518E51F5E3085C8AFA0DA0340A54xEmCJ" TargetMode="External"/><Relationship Id="rId124" Type="http://schemas.openxmlformats.org/officeDocument/2006/relationships/hyperlink" Target="consultantplus://offline/ref=802EDC6C430E86606C592C424C38257D0EFD594E168BB425598686434EFEB542F3552AA79EB1676C27704319C95E518E51F5E3085C8AFA0DA0340A54xEmCJ" TargetMode="External"/><Relationship Id="rId70" Type="http://schemas.openxmlformats.org/officeDocument/2006/relationships/hyperlink" Target="consultantplus://offline/ref=802EDC6C430E86606C592C424C38257D0EFD594E168BB425598686434EFEB542F3552AA79EB1676C27704317CE5E518E51F5E3085C8AFA0DA0340A54xEmCJ" TargetMode="External"/><Relationship Id="rId91" Type="http://schemas.openxmlformats.org/officeDocument/2006/relationships/hyperlink" Target="consultantplus://offline/ref=802EDC6C430E86606C592C424C38257D0EFD594E168BB320548786434EFEB542F3552AA79EB1676C27704313C95E518E51F5E3085C8AFA0DA0340A54xEmCJ" TargetMode="External"/><Relationship Id="rId145" Type="http://schemas.openxmlformats.org/officeDocument/2006/relationships/hyperlink" Target="consultantplus://offline/ref=802EDC6C430E86606C592C424C38257D0EFD594E168CBA205D8886434EFEB542F3552AA79EB1676C27744314CE5E518E51F5E3085C8AFA0DA0340A54xEmCJ" TargetMode="External"/><Relationship Id="rId166" Type="http://schemas.openxmlformats.org/officeDocument/2006/relationships/hyperlink" Target="consultantplus://offline/ref=802EDC6C430E86606C592C424C38257D0EFD594E168BB425598686434EFEB542F3552AA79EB1676C27704310C35E518E51F5E3085C8AFA0DA0340A54xEmCJ" TargetMode="External"/><Relationship Id="rId187" Type="http://schemas.openxmlformats.org/officeDocument/2006/relationships/hyperlink" Target="consultantplus://offline/ref=802EDC6C430E86606C592C424C38257D0EFD594E168BB2265C8786434EFEB542F3552AA79EB1676C27704313C95E518E51F5E3085C8AFA0DA0340A54xEmCJ" TargetMode="External"/><Relationship Id="rId1" Type="http://schemas.openxmlformats.org/officeDocument/2006/relationships/styles" Target="styles.xml"/><Relationship Id="rId212" Type="http://schemas.openxmlformats.org/officeDocument/2006/relationships/hyperlink" Target="consultantplus://offline/ref=802EDC6C430E86606C592C424C38257D0EFD594E168BB2265C8786434EFEB542F3552AA79EB1676C27704313CD5E518E51F5E3085C8AFA0DA0340A54xEmCJ" TargetMode="External"/><Relationship Id="rId28" Type="http://schemas.openxmlformats.org/officeDocument/2006/relationships/hyperlink" Target="consultantplus://offline/ref=802EDC6C430E86606C592C424C38257D0EFD594E1E89BA225F8ADB4946A7B940F45A75B099F86B6D27704318C101549B40ADEC0A4294FD14BC3608x5m5J" TargetMode="External"/><Relationship Id="rId49" Type="http://schemas.openxmlformats.org/officeDocument/2006/relationships/hyperlink" Target="consultantplus://offline/ref=802EDC6C430E86606C592C424C38257D0EFD594E168BB42F5C8686434EFEB542F3552AA79EB1676C27704218CF5E518E51F5E3085C8AFA0DA0340A54xEmCJ" TargetMode="External"/><Relationship Id="rId114" Type="http://schemas.openxmlformats.org/officeDocument/2006/relationships/hyperlink" Target="consultantplus://offline/ref=802EDC6C430E86606C592C424C38257D0EFD594E168EB52E5F8886434EFEB542F3552AA79EB1676C27774414CE5E518E51F5E3085C8AFA0DA0340A54xEmCJ" TargetMode="External"/><Relationship Id="rId60" Type="http://schemas.openxmlformats.org/officeDocument/2006/relationships/hyperlink" Target="consultantplus://offline/ref=802EDC6C430E86606C592C424C38257D0EFD594E168BB1275A8086434EFEB542F3552AA78CB13F6025705D11CD4B07DF17xAm3J" TargetMode="External"/><Relationship Id="rId81" Type="http://schemas.openxmlformats.org/officeDocument/2006/relationships/hyperlink" Target="consultantplus://offline/ref=802EDC6C430E86606C592C424C38257D0EFD594E168BB425598686434EFEB542F3552AA79EB1676C27704316CB5E518E51F5E3085C8AFA0DA0340A54xEmCJ" TargetMode="External"/><Relationship Id="rId135" Type="http://schemas.openxmlformats.org/officeDocument/2006/relationships/hyperlink" Target="consultantplus://offline/ref=802EDC6C430E86606C592C424C38257D0EFD594E168BB3245D8186434EFEB542F3552AA79EB1676C27704310CC5E518E51F5E3085C8AFA0DA0340A54xEmCJ" TargetMode="External"/><Relationship Id="rId156" Type="http://schemas.openxmlformats.org/officeDocument/2006/relationships/hyperlink" Target="consultantplus://offline/ref=802EDC6C430E86606C592C424C38257D0EFD594E168FB3255E8586434EFEB542F3552AA79EB1676C27704310CC5E518E51F5E3085C8AFA0DA0340A54xEmCJ" TargetMode="External"/><Relationship Id="rId177" Type="http://schemas.openxmlformats.org/officeDocument/2006/relationships/hyperlink" Target="consultantplus://offline/ref=802EDC6C430E86606C592C424C38257D0EFD594E168BB425598686434EFEB542F3552AA79EB1676C27704318CF5E518E51F5E3085C8AFA0DA0340A54xEmCJ" TargetMode="External"/><Relationship Id="rId198" Type="http://schemas.openxmlformats.org/officeDocument/2006/relationships/hyperlink" Target="consultantplus://offline/ref=802EDC6C430E86606C592C424C38257D0EFD594E168CB4225F8886434EFEB542F3552AA79EB1676C27704116CF5E518E51F5E3085C8AFA0DA0340A54xEmCJ" TargetMode="External"/><Relationship Id="rId202" Type="http://schemas.openxmlformats.org/officeDocument/2006/relationships/hyperlink" Target="consultantplus://offline/ref=802EDC6C430E86606C592C424C38257D0EFD594E168CB4225F8286434EFEB542F3552AA79EB1676C27704511CA5E518E51F5E3085C8AFA0DA0340A54xEmCJ" TargetMode="External"/><Relationship Id="rId223" Type="http://schemas.openxmlformats.org/officeDocument/2006/relationships/hyperlink" Target="consultantplus://offline/ref=802EDC6C430E86606C592C424C38257D0EFD594E168BB3245D8186434EFEB542F3552AA79EB1676C27704213CF5E518E51F5E3085C8AFA0DA0340A54xEmCJ" TargetMode="External"/><Relationship Id="rId18" Type="http://schemas.openxmlformats.org/officeDocument/2006/relationships/hyperlink" Target="consultantplus://offline/ref=802EDC6C430E86606C592C424C38257D0EFD594E168BB2265C8786434EFEB542F3552AA79EB1676C27704311CC5E518E51F5E3085C8AFA0DA0340A54xEmCJ" TargetMode="External"/><Relationship Id="rId39" Type="http://schemas.openxmlformats.org/officeDocument/2006/relationships/hyperlink" Target="consultantplus://offline/ref=802EDC6C430E86606C592C424C38257D0EFD594E168CB1225F8186434EFEB542F3552AA79EB1676C27704311CD5E518E51F5E3085C8AFA0DA0340A54xEmCJ" TargetMode="External"/><Relationship Id="rId50" Type="http://schemas.openxmlformats.org/officeDocument/2006/relationships/hyperlink" Target="consultantplus://offline/ref=802EDC6C430E86606C59324F5A547B790DF707471F8FB97101D5801411AEB317A11574FEDFF5746D206E4111C8x5m6J" TargetMode="External"/><Relationship Id="rId104" Type="http://schemas.openxmlformats.org/officeDocument/2006/relationships/hyperlink" Target="consultantplus://offline/ref=802EDC6C430E86606C592C424C38257D0EFD594E168DBA2F5A8186434EFEB542F3552AA79EB1676C27704310CF5E518E51F5E3085C8AFA0DA0340A54xEmCJ" TargetMode="External"/><Relationship Id="rId125" Type="http://schemas.openxmlformats.org/officeDocument/2006/relationships/hyperlink" Target="consultantplus://offline/ref=802EDC6C430E86606C592C424C38257D0EFD594E1E89BA225F8ADB4946A7B940F45A75B099F86B6D27704110C101549B40ADEC0A4294FD14BC3608x5m5J" TargetMode="External"/><Relationship Id="rId146" Type="http://schemas.openxmlformats.org/officeDocument/2006/relationships/hyperlink" Target="consultantplus://offline/ref=802EDC6C430E86606C592C424C38257D0EFD594E168BB2265C8786434EFEB542F3552AA79EB1676C27704310C25E518E51F5E3085C8AFA0DA0340A54xEmCJ" TargetMode="External"/><Relationship Id="rId167" Type="http://schemas.openxmlformats.org/officeDocument/2006/relationships/hyperlink" Target="consultantplus://offline/ref=802EDC6C430E86606C592C424C38257D0EFD594E168BB2265C8786434EFEB542F3552AA79EB1676C27704313CA5E518E51F5E3085C8AFA0DA0340A54xEmCJ" TargetMode="External"/><Relationship Id="rId188" Type="http://schemas.openxmlformats.org/officeDocument/2006/relationships/hyperlink" Target="consultantplus://offline/ref=802EDC6C430E86606C592C424C38257D0EFD594E168BB3245D8186434EFEB542F3552AA79EB1676C27704313C95E518E51F5E3085C8AFA0DA0340A54xEmCJ" TargetMode="External"/><Relationship Id="rId71" Type="http://schemas.openxmlformats.org/officeDocument/2006/relationships/hyperlink" Target="consultantplus://offline/ref=802EDC6C430E86606C592C424C38257D0EFD594E168BB425598686434EFEB542F3552AA79EB1676C27704317CF5E518E51F5E3085C8AFA0DA0340A54xEmCJ" TargetMode="External"/><Relationship Id="rId92" Type="http://schemas.openxmlformats.org/officeDocument/2006/relationships/hyperlink" Target="consultantplus://offline/ref=802EDC6C430E86606C592C424C38257D0EFD594E168DBA2F5A8186434EFEB542F3552AA79EB1676C27704310C95E518E51F5E3085C8AFA0DA0340A54xEmCJ" TargetMode="External"/><Relationship Id="rId213" Type="http://schemas.openxmlformats.org/officeDocument/2006/relationships/hyperlink" Target="consultantplus://offline/ref=802EDC6C430E86606C592C424C38257D0EFD594E168BB3245D8186434EFEB542F3552AA79EB1676C27704313CC5E518E51F5E3085C8AFA0DA0340A54xEmCJ" TargetMode="External"/><Relationship Id="rId2" Type="http://schemas.openxmlformats.org/officeDocument/2006/relationships/settings" Target="settings.xml"/><Relationship Id="rId29" Type="http://schemas.openxmlformats.org/officeDocument/2006/relationships/hyperlink" Target="consultantplus://offline/ref=802EDC6C430E86606C592C424C38257D0EFD594E1E88B425548ADB4946A7B940F45A75B099F86B6D27704317C101549B40ADEC0A4294FD14BC3608x5m5J" TargetMode="External"/><Relationship Id="rId40" Type="http://schemas.openxmlformats.org/officeDocument/2006/relationships/hyperlink" Target="consultantplus://offline/ref=802EDC6C430E86606C592C424C38257D0EFD594E168BB2265C8786434EFEB542F3552AA79EB1676C27704311CD5E518E51F5E3085C8AFA0DA0340A54xEmCJ" TargetMode="External"/><Relationship Id="rId115" Type="http://schemas.openxmlformats.org/officeDocument/2006/relationships/hyperlink" Target="consultantplus://offline/ref=802EDC6C430E86606C592C424C38257D0EFD594E168DBA2F5A8186434EFEB542F3552AA79EB1676C27704313CA5E518E51F5E3085C8AFA0DA0340A54xEmCJ" TargetMode="External"/><Relationship Id="rId136" Type="http://schemas.openxmlformats.org/officeDocument/2006/relationships/hyperlink" Target="consultantplus://offline/ref=802EDC6C430E86606C592C424C38257D0EFD594E168BB425598686434EFEB542F3552AA79EB1676C27704310CC5E518E51F5E3085C8AFA0DA0340A54xEmCJ" TargetMode="External"/><Relationship Id="rId157" Type="http://schemas.openxmlformats.org/officeDocument/2006/relationships/hyperlink" Target="consultantplus://offline/ref=802EDC6C430E86606C592C424C38257D0EFD594E168FB526548386434EFEB542F3552AA79EB1676C27704310C25E518E51F5E3085C8AFA0DA0340A54xEmCJ" TargetMode="External"/><Relationship Id="rId178" Type="http://schemas.openxmlformats.org/officeDocument/2006/relationships/hyperlink" Target="consultantplus://offline/ref=802EDC6C430E86606C592C424C38257D0EFD594E168BB425598686434EFEB542F3552AA79EB1676C27704318CC5E518E51F5E3085C8AFA0DA0340A54xEmCJ" TargetMode="External"/><Relationship Id="rId61" Type="http://schemas.openxmlformats.org/officeDocument/2006/relationships/hyperlink" Target="consultantplus://offline/ref=802EDC6C430E86606C592C424C38257D0EFD594E168DBA2F5A8186434EFEB542F3552AA79EB1676C27704310CB5E518E51F5E3085C8AFA0DA0340A54xEmCJ" TargetMode="External"/><Relationship Id="rId82" Type="http://schemas.openxmlformats.org/officeDocument/2006/relationships/hyperlink" Target="consultantplus://offline/ref=802EDC6C430E86606C592C424C38257D0EFD594E168BB3245D8186434EFEB542F3552AA79EB1676C27704319CB5E518E51F5E3085C8AFA0DA0340A54xEmCJ" TargetMode="External"/><Relationship Id="rId199" Type="http://schemas.openxmlformats.org/officeDocument/2006/relationships/hyperlink" Target="consultantplus://offline/ref=802EDC6C430E86606C592C424C38257D0EFD594E168EB3215B8786434EFEB542F3552AA79EB1676C27704313CD5E518E51F5E3085C8AFA0DA0340A54xEmCJ" TargetMode="External"/><Relationship Id="rId203" Type="http://schemas.openxmlformats.org/officeDocument/2006/relationships/hyperlink" Target="consultantplus://offline/ref=802EDC6C430E86606C592C424C38257D0EFD594E168BB425598686434EFEB542F3552AA79EB1676C27704313CF5E518E51F5E3085C8AFA0DA0340A54xEmCJ" TargetMode="External"/><Relationship Id="rId19" Type="http://schemas.openxmlformats.org/officeDocument/2006/relationships/hyperlink" Target="consultantplus://offline/ref=802EDC6C430E86606C592C424C38257D0EFD594E168BB3245D8186434EFEB542F3552AA79EB1676C27704311CC5E518E51F5E3085C8AFA0DA0340A54xEmCJ" TargetMode="External"/><Relationship Id="rId224" Type="http://schemas.openxmlformats.org/officeDocument/2006/relationships/hyperlink" Target="consultantplus://offline/ref=802EDC6C430E86606C592C424C38257D0EFD594E168BB3245D8186434EFEB542F3552AA79EB1676C27704213CC5E518E51F5E3085C8AFA0DA0340A54xEmCJ" TargetMode="External"/><Relationship Id="rId30" Type="http://schemas.openxmlformats.org/officeDocument/2006/relationships/hyperlink" Target="consultantplus://offline/ref=802EDC6C430E86606C592C424C38257D0EFD594E168FB3255E8586434EFEB542F3552AA79EB1676C27704311CC5E518E51F5E3085C8AFA0DA0340A54xEmCJ" TargetMode="External"/><Relationship Id="rId105" Type="http://schemas.openxmlformats.org/officeDocument/2006/relationships/hyperlink" Target="consultantplus://offline/ref=802EDC6C430E86606C592C424C38257D0EFD594E168CB1225F8186434EFEB542F3552AA79EB1676C27704310CA5E518E51F5E3085C8AFA0DA0340A54xEmCJ" TargetMode="External"/><Relationship Id="rId126" Type="http://schemas.openxmlformats.org/officeDocument/2006/relationships/hyperlink" Target="consultantplus://offline/ref=802EDC6C430E86606C592C424C38257D0EFD594E1E88B425548ADB4946A7B940F45A75B099F86B6D27704214C101549B40ADEC0A4294FD14BC3608x5m5J" TargetMode="External"/><Relationship Id="rId147" Type="http://schemas.openxmlformats.org/officeDocument/2006/relationships/hyperlink" Target="consultantplus://offline/ref=802EDC6C430E86606C592C424C38257D0EFD594E168BB425598686434EFEB542F3552AA79EB1676C27704310C25E518E51F5E3085C8AFA0DA0340A54xEmCJ" TargetMode="External"/><Relationship Id="rId168" Type="http://schemas.openxmlformats.org/officeDocument/2006/relationships/hyperlink" Target="consultantplus://offline/ref=802EDC6C430E86606C592C424C38257D0EFD594E168BB425598686434EFEB542F3552AA79EB1676C27704313CA5E518E51F5E3085C8AFA0DA0340A54xEmCJ" TargetMode="External"/><Relationship Id="rId51" Type="http://schemas.openxmlformats.org/officeDocument/2006/relationships/hyperlink" Target="consultantplus://offline/ref=802EDC6C430E86606C592C424C38257D0EFD594E1F89BB265C8ADB4946A7B940F45A75B099F86B6D27744A13C101549B40ADEC0A4294FD14BC3608x5m5J" TargetMode="External"/><Relationship Id="rId72" Type="http://schemas.openxmlformats.org/officeDocument/2006/relationships/hyperlink" Target="consultantplus://offline/ref=802EDC6C430E86606C592C424C38257D0EFD594E168BB425598686434EFEB542F3552AA79EB1676C27704317CC5E518E51F5E3085C8AFA0DA0340A54xEmCJ" TargetMode="External"/><Relationship Id="rId93" Type="http://schemas.openxmlformats.org/officeDocument/2006/relationships/hyperlink" Target="consultantplus://offline/ref=802EDC6C430E86606C592C424C38257D0EFD594E168BB320548786434EFEB542F3552AA79EB1676C27704213CC5E518E51F5E3085C8AFA0DA0340A54xEmCJ" TargetMode="External"/><Relationship Id="rId189" Type="http://schemas.openxmlformats.org/officeDocument/2006/relationships/hyperlink" Target="consultantplus://offline/ref=802EDC6C430E86606C592C424C38257D0EFD594E168BB425598686434EFEB542F3552AA79EB1676C27704313C85E518E51F5E3085C8AFA0DA0340A54xEmCJ" TargetMode="External"/><Relationship Id="rId3" Type="http://schemas.openxmlformats.org/officeDocument/2006/relationships/webSettings" Target="webSettings.xml"/><Relationship Id="rId214" Type="http://schemas.openxmlformats.org/officeDocument/2006/relationships/hyperlink" Target="consultantplus://offline/ref=802EDC6C430E86606C592C424C38257D0EFD594E168BB425598686434EFEB542F3552AA79EB1676C27704313CC5E518E51F5E3085C8AFA0DA0340A54xEm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408</Pages>
  <Words>58804</Words>
  <Characters>335188</Characters>
  <Application>Microsoft Office Word</Application>
  <DocSecurity>0</DocSecurity>
  <Lines>2793</Lines>
  <Paragraphs>786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2023-07-20T09:38:00Z</dcterms:created>
  <dcterms:modified xsi:type="dcterms:W3CDTF">2023-07-20T09:39:00Z</dcterms:modified>
</cp:coreProperties>
</file>